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2F" w:rsidRDefault="0087732F" w:rsidP="0087732F">
      <w:pPr>
        <w:pStyle w:val="2"/>
        <w:tabs>
          <w:tab w:val="left" w:pos="4875"/>
        </w:tabs>
        <w:spacing w:line="240" w:lineRule="auto"/>
        <w:jc w:val="right"/>
        <w:rPr>
          <w:bCs/>
          <w:iCs/>
        </w:rPr>
      </w:pPr>
      <w:r w:rsidRPr="00581154">
        <w:rPr>
          <w:bCs/>
          <w:iCs/>
        </w:rPr>
        <w:t>Приложение №</w:t>
      </w:r>
      <w:r w:rsidR="00A26573">
        <w:rPr>
          <w:bCs/>
          <w:iCs/>
        </w:rPr>
        <w:t>1</w:t>
      </w:r>
      <w:bookmarkStart w:id="0" w:name="_GoBack"/>
      <w:bookmarkEnd w:id="0"/>
    </w:p>
    <w:p w:rsidR="0087732F" w:rsidRDefault="0087732F" w:rsidP="0087732F">
      <w:pPr>
        <w:pStyle w:val="2"/>
        <w:tabs>
          <w:tab w:val="left" w:pos="4875"/>
        </w:tabs>
        <w:spacing w:line="240" w:lineRule="auto"/>
        <w:jc w:val="right"/>
        <w:rPr>
          <w:bCs/>
          <w:iCs/>
        </w:rPr>
      </w:pPr>
      <w:r w:rsidRPr="00581154">
        <w:rPr>
          <w:bCs/>
          <w:iCs/>
        </w:rPr>
        <w:t>к</w:t>
      </w:r>
      <w:proofErr w:type="gramStart"/>
      <w:r w:rsidRPr="00581154">
        <w:rPr>
          <w:bCs/>
          <w:iCs/>
        </w:rPr>
        <w:t xml:space="preserve"> И</w:t>
      </w:r>
      <w:proofErr w:type="gramEnd"/>
      <w:r w:rsidRPr="00581154">
        <w:rPr>
          <w:bCs/>
          <w:iCs/>
        </w:rPr>
        <w:t>сх.</w:t>
      </w:r>
      <w:r>
        <w:rPr>
          <w:bCs/>
          <w:iCs/>
        </w:rPr>
        <w:t xml:space="preserve"> </w:t>
      </w:r>
      <w:r w:rsidRPr="00581154">
        <w:rPr>
          <w:bCs/>
          <w:iCs/>
        </w:rPr>
        <w:t>№_</w:t>
      </w:r>
      <w:r>
        <w:rPr>
          <w:bCs/>
          <w:iCs/>
        </w:rPr>
        <w:t>___________</w:t>
      </w:r>
      <w:r w:rsidRPr="00581154">
        <w:rPr>
          <w:bCs/>
          <w:iCs/>
        </w:rPr>
        <w:t>_____</w:t>
      </w:r>
    </w:p>
    <w:p w:rsidR="0087732F" w:rsidRPr="00581154" w:rsidRDefault="0087732F" w:rsidP="0087732F">
      <w:pPr>
        <w:pStyle w:val="2"/>
        <w:tabs>
          <w:tab w:val="left" w:pos="4875"/>
        </w:tabs>
        <w:spacing w:line="240" w:lineRule="auto"/>
        <w:jc w:val="right"/>
        <w:rPr>
          <w:bCs/>
          <w:iCs/>
        </w:rPr>
      </w:pPr>
      <w:r w:rsidRPr="00581154">
        <w:rPr>
          <w:bCs/>
          <w:iCs/>
        </w:rPr>
        <w:t>от «____» _________ 2016 г.</w:t>
      </w:r>
    </w:p>
    <w:p w:rsidR="00D82FDF" w:rsidRPr="00D82FDF" w:rsidRDefault="00D82FDF" w:rsidP="00D82FDF">
      <w:pPr>
        <w:pStyle w:val="2"/>
        <w:widowControl w:val="0"/>
        <w:spacing w:after="0" w:line="240" w:lineRule="auto"/>
        <w:ind w:firstLine="709"/>
        <w:jc w:val="right"/>
      </w:pPr>
    </w:p>
    <w:p w:rsidR="00D82FDF" w:rsidRPr="00D82FDF" w:rsidRDefault="00D82FDF" w:rsidP="00D82FDF">
      <w:pPr>
        <w:widowControl w:val="0"/>
        <w:ind w:firstLine="6804"/>
        <w:jc w:val="right"/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8"/>
        <w:gridCol w:w="879"/>
        <w:gridCol w:w="4362"/>
      </w:tblGrid>
      <w:tr w:rsidR="00D82FDF" w:rsidRPr="002458BA" w:rsidTr="004E2AA4">
        <w:trPr>
          <w:jc w:val="center"/>
        </w:trPr>
        <w:tc>
          <w:tcPr>
            <w:tcW w:w="4253" w:type="dxa"/>
          </w:tcPr>
          <w:p w:rsidR="00D82FDF" w:rsidRDefault="00D82FDF" w:rsidP="004E2AA4">
            <w:pPr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D82FDF" w:rsidRPr="002458BA" w:rsidRDefault="00D82FDF" w:rsidP="004E2AA4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850" w:type="dxa"/>
          </w:tcPr>
          <w:p w:rsidR="00D82FDF" w:rsidRPr="002458BA" w:rsidRDefault="00D82FDF" w:rsidP="004E2AA4">
            <w:pPr>
              <w:rPr>
                <w:b/>
                <w:bCs/>
              </w:rPr>
            </w:pPr>
          </w:p>
        </w:tc>
        <w:tc>
          <w:tcPr>
            <w:tcW w:w="4219" w:type="dxa"/>
          </w:tcPr>
          <w:p w:rsidR="00D82FDF" w:rsidRDefault="00D82FDF" w:rsidP="004E2AA4">
            <w:pPr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D82FDF" w:rsidRPr="002458BA" w:rsidRDefault="00D82FDF" w:rsidP="004E2AA4">
            <w:pPr>
              <w:rPr>
                <w:b/>
                <w:bCs/>
              </w:rPr>
            </w:pPr>
            <w:r>
              <w:rPr>
                <w:b/>
                <w:bCs/>
              </w:rPr>
              <w:t>Заказчик</w:t>
            </w:r>
          </w:p>
        </w:tc>
      </w:tr>
      <w:tr w:rsidR="00D82FDF" w:rsidRPr="002458BA" w:rsidTr="004E2AA4">
        <w:trPr>
          <w:trHeight w:val="1618"/>
          <w:jc w:val="center"/>
        </w:trPr>
        <w:tc>
          <w:tcPr>
            <w:tcW w:w="4253" w:type="dxa"/>
          </w:tcPr>
          <w:p w:rsidR="00D82FDF" w:rsidRPr="002458BA" w:rsidRDefault="00D82FDF" w:rsidP="004E2AA4"/>
          <w:p w:rsidR="00D82FDF" w:rsidRPr="002458BA" w:rsidRDefault="00D82FDF" w:rsidP="004E2AA4"/>
          <w:p w:rsidR="00D82FDF" w:rsidRPr="002458BA" w:rsidRDefault="00D82FDF" w:rsidP="004E2AA4"/>
          <w:p w:rsidR="00D82FDF" w:rsidRPr="002458BA" w:rsidRDefault="00D82FDF" w:rsidP="004E2AA4">
            <w:r>
              <w:t xml:space="preserve">____________________ </w:t>
            </w:r>
          </w:p>
          <w:p w:rsidR="00D82FDF" w:rsidRPr="002458BA" w:rsidRDefault="00D82FDF" w:rsidP="004E2AA4">
            <w:pPr>
              <w:spacing w:before="120"/>
            </w:pPr>
            <w:r>
              <w:t>«____» _____________ 2016 г.</w:t>
            </w:r>
          </w:p>
        </w:tc>
        <w:tc>
          <w:tcPr>
            <w:tcW w:w="850" w:type="dxa"/>
          </w:tcPr>
          <w:p w:rsidR="00D82FDF" w:rsidRPr="002458BA" w:rsidRDefault="00D82FDF" w:rsidP="004E2AA4">
            <w:pPr>
              <w:pStyle w:val="3"/>
              <w:keepNext w:val="0"/>
              <w:jc w:val="left"/>
              <w:outlineLvl w:val="9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82FDF" w:rsidRPr="002458BA" w:rsidRDefault="00D82FDF" w:rsidP="004E2AA4"/>
          <w:p w:rsidR="00D82FDF" w:rsidRDefault="00D82FDF" w:rsidP="004E2AA4"/>
          <w:p w:rsidR="00D82FDF" w:rsidRPr="002458BA" w:rsidRDefault="00D82FDF" w:rsidP="004E2AA4"/>
          <w:p w:rsidR="00D82FDF" w:rsidRPr="002458BA" w:rsidRDefault="00D82FDF" w:rsidP="004E2AA4">
            <w:r>
              <w:t xml:space="preserve">______________________ </w:t>
            </w:r>
          </w:p>
          <w:p w:rsidR="00D82FDF" w:rsidRPr="002458BA" w:rsidRDefault="00D82FDF" w:rsidP="004E2AA4">
            <w:pPr>
              <w:spacing w:before="120"/>
            </w:pPr>
            <w:r>
              <w:t>«____» _____________ 2016 г.</w:t>
            </w:r>
          </w:p>
        </w:tc>
      </w:tr>
    </w:tbl>
    <w:p w:rsidR="00D82FDF" w:rsidRDefault="00D82FDF" w:rsidP="00D82FDF">
      <w:pPr>
        <w:widowControl w:val="0"/>
        <w:ind w:firstLine="6804"/>
        <w:jc w:val="right"/>
        <w:rPr>
          <w:b/>
        </w:rPr>
      </w:pPr>
    </w:p>
    <w:p w:rsidR="00D82FDF" w:rsidRPr="002C5665" w:rsidRDefault="00D82FDF" w:rsidP="00D82FDF">
      <w:pPr>
        <w:widowControl w:val="0"/>
        <w:ind w:firstLine="6804"/>
        <w:jc w:val="right"/>
        <w:rPr>
          <w:b/>
        </w:rPr>
      </w:pPr>
    </w:p>
    <w:p w:rsidR="00D82FDF" w:rsidRPr="002C5665" w:rsidRDefault="00D82FDF" w:rsidP="00D82FDF">
      <w:pPr>
        <w:widowControl w:val="0"/>
        <w:jc w:val="center"/>
      </w:pPr>
      <w:r w:rsidRPr="002C5665">
        <w:rPr>
          <w:b/>
        </w:rPr>
        <w:t>ТЕХНИЧЕСКОЕ ЗАДАНИЕ</w:t>
      </w:r>
    </w:p>
    <w:p w:rsidR="00D82FDF" w:rsidRPr="002C5665" w:rsidRDefault="00D82FDF" w:rsidP="00D82FDF">
      <w:pPr>
        <w:widowControl w:val="0"/>
        <w:jc w:val="center"/>
      </w:pPr>
      <w:r w:rsidRPr="002C5665">
        <w:t>на выполнение работ по теме:</w:t>
      </w:r>
    </w:p>
    <w:p w:rsidR="00D82FDF" w:rsidRPr="009E1E01" w:rsidRDefault="00D82FDF" w:rsidP="00D82FDF">
      <w:pPr>
        <w:jc w:val="center"/>
        <w:rPr>
          <w:b/>
          <w:spacing w:val="-2"/>
        </w:rPr>
      </w:pPr>
      <w:r w:rsidRPr="002C5665">
        <w:rPr>
          <w:b/>
          <w:spacing w:val="-2"/>
        </w:rPr>
        <w:t>«</w:t>
      </w:r>
      <w:r>
        <w:rPr>
          <w:b/>
          <w:spacing w:val="-2"/>
        </w:rPr>
        <w:t>Разработка</w:t>
      </w:r>
      <w:r w:rsidRPr="009E1E01">
        <w:rPr>
          <w:b/>
          <w:spacing w:val="-2"/>
        </w:rPr>
        <w:t xml:space="preserve"> противоаварийной документации для энергоблока 1 АЭС «</w:t>
      </w:r>
      <w:proofErr w:type="spellStart"/>
      <w:r w:rsidRPr="009E1E01">
        <w:rPr>
          <w:b/>
          <w:spacing w:val="-2"/>
        </w:rPr>
        <w:t>Бушер</w:t>
      </w:r>
      <w:proofErr w:type="spellEnd"/>
      <w:r w:rsidRPr="009E1E01">
        <w:rPr>
          <w:b/>
          <w:spacing w:val="-2"/>
        </w:rPr>
        <w:t xml:space="preserve">» </w:t>
      </w:r>
    </w:p>
    <w:p w:rsidR="00D82FDF" w:rsidRPr="002C5665" w:rsidRDefault="00D82FDF" w:rsidP="00D82FDF">
      <w:pPr>
        <w:jc w:val="center"/>
        <w:rPr>
          <w:b/>
          <w:spacing w:val="-2"/>
        </w:rPr>
      </w:pPr>
      <w:r w:rsidRPr="009E1E01">
        <w:rPr>
          <w:b/>
          <w:spacing w:val="-2"/>
        </w:rPr>
        <w:t xml:space="preserve">в </w:t>
      </w:r>
      <w:proofErr w:type="spellStart"/>
      <w:r w:rsidRPr="009E1E01">
        <w:rPr>
          <w:b/>
          <w:spacing w:val="-2"/>
        </w:rPr>
        <w:t>симптомно</w:t>
      </w:r>
      <w:proofErr w:type="spellEnd"/>
      <w:r w:rsidRPr="009E1E01">
        <w:rPr>
          <w:b/>
          <w:spacing w:val="-2"/>
        </w:rPr>
        <w:t>-ориентирова</w:t>
      </w:r>
      <w:r>
        <w:rPr>
          <w:b/>
          <w:spacing w:val="-2"/>
        </w:rPr>
        <w:t>н</w:t>
      </w:r>
      <w:r w:rsidRPr="009E1E01">
        <w:rPr>
          <w:b/>
          <w:spacing w:val="-2"/>
        </w:rPr>
        <w:t>ной форме</w:t>
      </w:r>
      <w:r w:rsidRPr="00C96BE8">
        <w:rPr>
          <w:b/>
          <w:spacing w:val="-2"/>
        </w:rPr>
        <w:t xml:space="preserve"> </w:t>
      </w:r>
      <w:r>
        <w:rPr>
          <w:b/>
          <w:spacing w:val="-2"/>
        </w:rPr>
        <w:t>(подготовительный этап)»</w:t>
      </w:r>
    </w:p>
    <w:p w:rsidR="00D82FDF" w:rsidRPr="002C5665" w:rsidRDefault="00D82FDF" w:rsidP="00D82FDF">
      <w:pPr>
        <w:widowControl w:val="0"/>
        <w:ind w:firstLine="567"/>
        <w:rPr>
          <w:caps/>
          <w:spacing w:val="-2"/>
        </w:rPr>
      </w:pPr>
    </w:p>
    <w:p w:rsidR="00D82FDF" w:rsidRDefault="00D82FDF" w:rsidP="00D82FDF">
      <w:pPr>
        <w:rPr>
          <w:caps/>
          <w:spacing w:val="-2"/>
        </w:rPr>
      </w:pPr>
    </w:p>
    <w:p w:rsidR="00D82FDF" w:rsidRPr="002C5665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2C5665">
        <w:rPr>
          <w:b/>
        </w:rPr>
        <w:t>Наименование работ (услуг)</w:t>
      </w:r>
    </w:p>
    <w:p w:rsidR="00D82FDF" w:rsidRPr="009E1E01" w:rsidRDefault="00D82FDF" w:rsidP="00D82FDF">
      <w:pPr>
        <w:ind w:firstLine="567"/>
        <w:jc w:val="both"/>
        <w:rPr>
          <w:snapToGrid w:val="0"/>
        </w:rPr>
      </w:pPr>
      <w:r w:rsidRPr="009E1E01">
        <w:rPr>
          <w:snapToGrid w:val="0"/>
        </w:rPr>
        <w:t>Разработка противоаварийной документации для энергоблока 1 АЭС «</w:t>
      </w:r>
      <w:proofErr w:type="spellStart"/>
      <w:r w:rsidRPr="009E1E01">
        <w:rPr>
          <w:snapToGrid w:val="0"/>
        </w:rPr>
        <w:t>Бушер</w:t>
      </w:r>
      <w:proofErr w:type="spellEnd"/>
      <w:r w:rsidRPr="009E1E01">
        <w:rPr>
          <w:snapToGrid w:val="0"/>
        </w:rPr>
        <w:t xml:space="preserve">» в </w:t>
      </w:r>
      <w:proofErr w:type="spellStart"/>
      <w:r w:rsidRPr="009E1E01">
        <w:rPr>
          <w:snapToGrid w:val="0"/>
        </w:rPr>
        <w:t>симптомно</w:t>
      </w:r>
      <w:proofErr w:type="spellEnd"/>
      <w:r w:rsidRPr="009E1E01">
        <w:rPr>
          <w:snapToGrid w:val="0"/>
        </w:rPr>
        <w:t>-ориентирован</w:t>
      </w:r>
      <w:r>
        <w:rPr>
          <w:snapToGrid w:val="0"/>
        </w:rPr>
        <w:t>н</w:t>
      </w:r>
      <w:r w:rsidRPr="009E1E01">
        <w:rPr>
          <w:snapToGrid w:val="0"/>
        </w:rPr>
        <w:t>ой форме</w:t>
      </w:r>
      <w:r>
        <w:rPr>
          <w:snapToGrid w:val="0"/>
        </w:rPr>
        <w:t xml:space="preserve"> (подготовительный этап)</w:t>
      </w:r>
      <w:r w:rsidRPr="009E1E01">
        <w:rPr>
          <w:snapToGrid w:val="0"/>
        </w:rPr>
        <w:t>.</w:t>
      </w:r>
    </w:p>
    <w:p w:rsidR="00D82FDF" w:rsidRPr="002C5665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2C5665">
        <w:rPr>
          <w:b/>
        </w:rPr>
        <w:t xml:space="preserve">Цель и задачи работы </w:t>
      </w:r>
    </w:p>
    <w:p w:rsidR="00D82FDF" w:rsidRPr="002C5665" w:rsidRDefault="00D82FDF" w:rsidP="00D82FDF">
      <w:pPr>
        <w:pStyle w:val="30"/>
        <w:widowControl/>
        <w:ind w:firstLine="567"/>
        <w:jc w:val="both"/>
        <w:rPr>
          <w:sz w:val="24"/>
          <w:szCs w:val="24"/>
        </w:rPr>
      </w:pPr>
      <w:r w:rsidRPr="00D72862">
        <w:rPr>
          <w:sz w:val="24"/>
          <w:szCs w:val="24"/>
        </w:rPr>
        <w:t>2.1.</w:t>
      </w:r>
      <w:r w:rsidRPr="002C5665">
        <w:rPr>
          <w:sz w:val="24"/>
          <w:szCs w:val="24"/>
        </w:rPr>
        <w:t xml:space="preserve"> Целью настоящей работы является </w:t>
      </w:r>
      <w:r>
        <w:rPr>
          <w:sz w:val="24"/>
          <w:szCs w:val="24"/>
        </w:rPr>
        <w:t>формирование подготовительной основы для р</w:t>
      </w:r>
      <w:r w:rsidRPr="00DE67C6">
        <w:rPr>
          <w:sz w:val="24"/>
          <w:szCs w:val="24"/>
        </w:rPr>
        <w:t>азработк</w:t>
      </w:r>
      <w:r>
        <w:rPr>
          <w:sz w:val="24"/>
          <w:szCs w:val="24"/>
        </w:rPr>
        <w:t>и</w:t>
      </w:r>
      <w:r w:rsidRPr="00DE67C6">
        <w:rPr>
          <w:sz w:val="24"/>
          <w:szCs w:val="24"/>
        </w:rPr>
        <w:t xml:space="preserve"> противоаварийной документации для энергоблока 1 АЭС «</w:t>
      </w:r>
      <w:proofErr w:type="spellStart"/>
      <w:r w:rsidRPr="00DE67C6">
        <w:rPr>
          <w:sz w:val="24"/>
          <w:szCs w:val="24"/>
        </w:rPr>
        <w:t>Бушер</w:t>
      </w:r>
      <w:proofErr w:type="spellEnd"/>
      <w:r w:rsidRPr="00DE67C6">
        <w:rPr>
          <w:sz w:val="24"/>
          <w:szCs w:val="24"/>
        </w:rPr>
        <w:t xml:space="preserve">» в </w:t>
      </w:r>
      <w:proofErr w:type="spellStart"/>
      <w:r w:rsidRPr="00DE67C6">
        <w:rPr>
          <w:sz w:val="24"/>
          <w:szCs w:val="24"/>
        </w:rPr>
        <w:t>симптомно</w:t>
      </w:r>
      <w:proofErr w:type="spellEnd"/>
      <w:r w:rsidRPr="00DE67C6">
        <w:rPr>
          <w:sz w:val="24"/>
          <w:szCs w:val="24"/>
        </w:rPr>
        <w:t>-ориентирова</w:t>
      </w:r>
      <w:r>
        <w:rPr>
          <w:sz w:val="24"/>
          <w:szCs w:val="24"/>
        </w:rPr>
        <w:t>н</w:t>
      </w:r>
      <w:r w:rsidRPr="00DE67C6">
        <w:rPr>
          <w:sz w:val="24"/>
          <w:szCs w:val="24"/>
        </w:rPr>
        <w:t>ной форме</w:t>
      </w:r>
    </w:p>
    <w:p w:rsidR="00D82FDF" w:rsidRDefault="00D82FDF" w:rsidP="00D82FDF">
      <w:pPr>
        <w:ind w:firstLine="567"/>
        <w:jc w:val="both"/>
      </w:pPr>
      <w:r w:rsidRPr="00D72862">
        <w:t xml:space="preserve">2.2. </w:t>
      </w:r>
      <w:r>
        <w:t>Основные э</w:t>
      </w:r>
      <w:r w:rsidRPr="002C5665">
        <w:t>тапы выполнения работ:</w:t>
      </w:r>
    </w:p>
    <w:p w:rsidR="00D82FDF" w:rsidRDefault="00D82FDF" w:rsidP="00D82FDF">
      <w:pPr>
        <w:ind w:firstLine="567"/>
        <w:jc w:val="both"/>
      </w:pPr>
      <w:r>
        <w:t>- п</w:t>
      </w:r>
      <w:r w:rsidRPr="00DE67C6">
        <w:t>роведение анализа российского и международного опыта разработки противоаварийной документации на энергоблоках АЭС с реакторами ВВЭР-1000, с учетом особенностей проекта и эксплуатации энергоблока 1 АЭС «</w:t>
      </w:r>
      <w:proofErr w:type="spellStart"/>
      <w:r w:rsidRPr="00DE67C6">
        <w:t>Бушер</w:t>
      </w:r>
      <w:proofErr w:type="spellEnd"/>
      <w:r w:rsidRPr="00DE67C6">
        <w:t>»</w:t>
      </w:r>
      <w:r>
        <w:t>;</w:t>
      </w:r>
    </w:p>
    <w:p w:rsidR="00D82FDF" w:rsidRDefault="00D82FDF" w:rsidP="00D82FDF">
      <w:pPr>
        <w:ind w:firstLine="567"/>
        <w:jc w:val="both"/>
      </w:pPr>
      <w:r>
        <w:t>- о</w:t>
      </w:r>
      <w:r w:rsidRPr="00DE67C6">
        <w:t>пределение основных принципов разработки противоаварийной документации</w:t>
      </w:r>
      <w:r>
        <w:t>;</w:t>
      </w:r>
    </w:p>
    <w:p w:rsidR="00D82FDF" w:rsidRDefault="00D82FDF" w:rsidP="00D82FDF">
      <w:pPr>
        <w:ind w:firstLine="567"/>
        <w:jc w:val="both"/>
      </w:pPr>
      <w:r>
        <w:t>- о</w:t>
      </w:r>
      <w:r w:rsidRPr="00DE67C6">
        <w:t>тбор и техническое обоснование стратегий управления протекающими авариями</w:t>
      </w:r>
      <w:r>
        <w:t>;</w:t>
      </w:r>
    </w:p>
    <w:p w:rsidR="00D82FDF" w:rsidRDefault="00D82FDF" w:rsidP="00D82FDF">
      <w:pPr>
        <w:ind w:firstLine="567"/>
        <w:jc w:val="both"/>
      </w:pPr>
      <w:r>
        <w:t>- о</w:t>
      </w:r>
      <w:r w:rsidRPr="00DE67C6">
        <w:t>тбор системы основных параметров 1-го блока АЭС «</w:t>
      </w:r>
      <w:proofErr w:type="spellStart"/>
      <w:r w:rsidRPr="00DE67C6">
        <w:t>Бушер</w:t>
      </w:r>
      <w:proofErr w:type="spellEnd"/>
      <w:r w:rsidRPr="00DE67C6">
        <w:t>» для диагностики аварий</w:t>
      </w:r>
      <w:r>
        <w:t>;</w:t>
      </w:r>
    </w:p>
    <w:p w:rsidR="00D82FDF" w:rsidRDefault="00D82FDF" w:rsidP="00D82FDF">
      <w:pPr>
        <w:ind w:firstLine="567"/>
        <w:jc w:val="both"/>
      </w:pPr>
      <w:r>
        <w:t>- о</w:t>
      </w:r>
      <w:r w:rsidRPr="00DE67C6">
        <w:t>пределение объема и перечня поддерживающих расчетов аварий</w:t>
      </w:r>
      <w:r>
        <w:t>;</w:t>
      </w:r>
    </w:p>
    <w:p w:rsidR="00D82FDF" w:rsidRDefault="00D82FDF" w:rsidP="00D82FDF">
      <w:pPr>
        <w:ind w:firstLine="567"/>
        <w:jc w:val="both"/>
      </w:pPr>
      <w:r>
        <w:t>- р</w:t>
      </w:r>
      <w:r w:rsidRPr="00E635A6">
        <w:t>азработка детального-плана-графика работ</w:t>
      </w:r>
      <w:r>
        <w:t>;</w:t>
      </w:r>
    </w:p>
    <w:p w:rsidR="00D82FDF" w:rsidRDefault="00D82FDF" w:rsidP="00D82FDF">
      <w:pPr>
        <w:ind w:firstLine="567"/>
        <w:jc w:val="both"/>
      </w:pPr>
      <w:r>
        <w:t>- с</w:t>
      </w:r>
      <w:r w:rsidRPr="00E635A6">
        <w:t>оздание базы данных для проведения поддерживающих расчетов аварий</w:t>
      </w:r>
      <w:r>
        <w:t>;</w:t>
      </w:r>
    </w:p>
    <w:p w:rsidR="00D82FDF" w:rsidRPr="002C5665" w:rsidRDefault="00D82FDF" w:rsidP="00D82FDF">
      <w:pPr>
        <w:ind w:firstLine="567"/>
        <w:jc w:val="both"/>
      </w:pPr>
      <w:r>
        <w:t>- п</w:t>
      </w:r>
      <w:r w:rsidRPr="00E635A6">
        <w:t>одготовка Руководств по написанию процедур и инструкций комплекта противоаварийной документации</w:t>
      </w:r>
      <w:r>
        <w:t>.</w:t>
      </w:r>
    </w:p>
    <w:p w:rsidR="00D82FDF" w:rsidRPr="002C5665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2C5665">
        <w:rPr>
          <w:b/>
        </w:rPr>
        <w:t>Описание работ</w:t>
      </w:r>
    </w:p>
    <w:p w:rsidR="00D82FDF" w:rsidRDefault="00D82FDF" w:rsidP="00D82FDF">
      <w:pPr>
        <w:pStyle w:val="a3"/>
        <w:ind w:firstLine="567"/>
        <w:rPr>
          <w:color w:val="auto"/>
        </w:rPr>
      </w:pPr>
      <w:r>
        <w:rPr>
          <w:color w:val="auto"/>
        </w:rPr>
        <w:t>3.1. Наименование этапа</w:t>
      </w:r>
      <w:r w:rsidRPr="00A10563">
        <w:rPr>
          <w:color w:val="auto"/>
        </w:rPr>
        <w:t>:</w:t>
      </w:r>
      <w:r>
        <w:rPr>
          <w:color w:val="auto"/>
        </w:rPr>
        <w:t xml:space="preserve"> П</w:t>
      </w:r>
      <w:r w:rsidRPr="00E635A6">
        <w:rPr>
          <w:color w:val="auto"/>
        </w:rPr>
        <w:t>роведение анализа российского и международного опыта разработки противоаварийной документации на энергоблоках АЭС с реакторами ВВЭР-1000, с учетом особенностей проекта и эксплуатации энергоблока 1 АЭС «</w:t>
      </w:r>
      <w:proofErr w:type="spellStart"/>
      <w:r w:rsidRPr="00E635A6">
        <w:rPr>
          <w:color w:val="auto"/>
        </w:rPr>
        <w:t>Бушер</w:t>
      </w:r>
      <w:proofErr w:type="spellEnd"/>
      <w:r w:rsidRPr="00E635A6">
        <w:rPr>
          <w:color w:val="auto"/>
        </w:rPr>
        <w:t>»</w:t>
      </w:r>
      <w:r>
        <w:rPr>
          <w:color w:val="auto"/>
        </w:rPr>
        <w:t>.</w:t>
      </w:r>
    </w:p>
    <w:p w:rsidR="00D82FDF" w:rsidRDefault="00D82FDF" w:rsidP="00D82FDF">
      <w:pPr>
        <w:pStyle w:val="a3"/>
        <w:ind w:firstLine="567"/>
        <w:rPr>
          <w:color w:val="auto"/>
        </w:rPr>
      </w:pPr>
      <w:r>
        <w:rPr>
          <w:color w:val="auto"/>
        </w:rPr>
        <w:t>3.1.1. На данном этапе должны быть выполнены следующие работы</w:t>
      </w:r>
      <w:r w:rsidRPr="00B82077">
        <w:rPr>
          <w:color w:val="auto"/>
        </w:rPr>
        <w:t>:</w:t>
      </w:r>
    </w:p>
    <w:p w:rsidR="00D82FDF" w:rsidRPr="00E635A6" w:rsidRDefault="00D82FDF" w:rsidP="00D82FDF">
      <w:pPr>
        <w:pStyle w:val="a3"/>
        <w:ind w:firstLine="567"/>
      </w:pPr>
      <w:r>
        <w:t>1) о</w:t>
      </w:r>
      <w:r w:rsidRPr="00E635A6">
        <w:t>предел</w:t>
      </w:r>
      <w:r>
        <w:t xml:space="preserve">ение </w:t>
      </w:r>
      <w:r w:rsidRPr="00E635A6">
        <w:t>состав</w:t>
      </w:r>
      <w:r>
        <w:t>а</w:t>
      </w:r>
      <w:r w:rsidRPr="00E635A6">
        <w:t xml:space="preserve"> </w:t>
      </w:r>
      <w:r>
        <w:t>р</w:t>
      </w:r>
      <w:r w:rsidRPr="00E635A6">
        <w:t>оссийских нормативных документов, регламентирующих разработк</w:t>
      </w:r>
      <w:r>
        <w:t>у противоаварийной документации;</w:t>
      </w:r>
    </w:p>
    <w:p w:rsidR="00D82FDF" w:rsidRPr="00E635A6" w:rsidRDefault="00D82FDF" w:rsidP="00D82FDF">
      <w:pPr>
        <w:pStyle w:val="a3"/>
        <w:ind w:firstLine="567"/>
      </w:pPr>
      <w:r>
        <w:t>2) п</w:t>
      </w:r>
      <w:r w:rsidRPr="00E635A6">
        <w:t>риве</w:t>
      </w:r>
      <w:r>
        <w:t>дение</w:t>
      </w:r>
      <w:r w:rsidRPr="00E635A6">
        <w:t xml:space="preserve"> требовани</w:t>
      </w:r>
      <w:r>
        <w:t>й</w:t>
      </w:r>
      <w:r w:rsidRPr="00E635A6">
        <w:t xml:space="preserve"> </w:t>
      </w:r>
      <w:r>
        <w:t>р</w:t>
      </w:r>
      <w:r w:rsidRPr="00E635A6">
        <w:t>оссийских нормативных документов в части:</w:t>
      </w:r>
    </w:p>
    <w:p w:rsidR="00D82FDF" w:rsidRPr="00E635A6" w:rsidRDefault="00D82FDF" w:rsidP="00D82FDF">
      <w:pPr>
        <w:pStyle w:val="a3"/>
        <w:ind w:firstLine="567"/>
      </w:pPr>
      <w:r w:rsidRPr="00E635A6">
        <w:t xml:space="preserve">- разработки перечней исходных событий проектных и </w:t>
      </w:r>
      <w:proofErr w:type="spellStart"/>
      <w:r w:rsidRPr="00E635A6">
        <w:t>запроектных</w:t>
      </w:r>
      <w:proofErr w:type="spellEnd"/>
      <w:r w:rsidRPr="00E635A6">
        <w:t xml:space="preserve"> аварий, включая исходные события, пути развития и последствия, для каждого типа реакторов;</w:t>
      </w:r>
    </w:p>
    <w:p w:rsidR="00D82FDF" w:rsidRPr="00E635A6" w:rsidRDefault="00D82FDF" w:rsidP="00D82FDF">
      <w:pPr>
        <w:pStyle w:val="a3"/>
        <w:ind w:firstLine="567"/>
      </w:pPr>
      <w:r w:rsidRPr="00E635A6">
        <w:t xml:space="preserve">- оценки вероятностей путей протекания </w:t>
      </w:r>
      <w:proofErr w:type="spellStart"/>
      <w:r w:rsidRPr="00E635A6">
        <w:t>запроектных</w:t>
      </w:r>
      <w:proofErr w:type="spellEnd"/>
      <w:r w:rsidRPr="00E635A6">
        <w:t xml:space="preserve"> аварий, включая аварии с расплавлением активной зоны, последствия </w:t>
      </w:r>
      <w:proofErr w:type="spellStart"/>
      <w:r w:rsidRPr="00E635A6">
        <w:t>запроектных</w:t>
      </w:r>
      <w:proofErr w:type="spellEnd"/>
      <w:r w:rsidRPr="00E635A6">
        <w:t xml:space="preserve"> аварий;</w:t>
      </w:r>
    </w:p>
    <w:p w:rsidR="00D82FDF" w:rsidRPr="00E635A6" w:rsidRDefault="00D82FDF" w:rsidP="00D82FDF">
      <w:pPr>
        <w:pStyle w:val="a3"/>
        <w:ind w:firstLine="567"/>
      </w:pPr>
      <w:r w:rsidRPr="00E635A6">
        <w:lastRenderedPageBreak/>
        <w:t>- установления зоны планирования защитных мероприятий;</w:t>
      </w:r>
    </w:p>
    <w:p w:rsidR="00D82FDF" w:rsidRPr="00E635A6" w:rsidRDefault="00D82FDF" w:rsidP="00D82FDF">
      <w:pPr>
        <w:pStyle w:val="a3"/>
        <w:ind w:firstLine="567"/>
      </w:pPr>
      <w:proofErr w:type="gramStart"/>
      <w:r w:rsidRPr="00E635A6">
        <w:t>- установления предельного аварийного выброса радиоактивных продуктов деления за предусмотренных границы;</w:t>
      </w:r>
      <w:proofErr w:type="gramEnd"/>
    </w:p>
    <w:p w:rsidR="00D82FDF" w:rsidRPr="00E635A6" w:rsidRDefault="00D82FDF" w:rsidP="00D82FDF">
      <w:pPr>
        <w:pStyle w:val="a3"/>
        <w:ind w:firstLine="567"/>
      </w:pPr>
      <w:r w:rsidRPr="00E635A6">
        <w:t xml:space="preserve">- анализа последствий </w:t>
      </w:r>
      <w:proofErr w:type="spellStart"/>
      <w:r w:rsidRPr="00E635A6">
        <w:t>запроектных</w:t>
      </w:r>
      <w:proofErr w:type="spellEnd"/>
      <w:r w:rsidRPr="00E635A6">
        <w:t xml:space="preserve"> аварий;</w:t>
      </w:r>
    </w:p>
    <w:p w:rsidR="00D82FDF" w:rsidRPr="00E635A6" w:rsidRDefault="00D82FDF" w:rsidP="00D82FDF">
      <w:pPr>
        <w:pStyle w:val="a3"/>
        <w:ind w:firstLine="567"/>
      </w:pPr>
      <w:r w:rsidRPr="00E635A6">
        <w:t>- составления планов мероприятий по защите персонала и населения в случае аварий;</w:t>
      </w:r>
    </w:p>
    <w:p w:rsidR="00D82FDF" w:rsidRPr="007F0193" w:rsidRDefault="00D82FDF" w:rsidP="00D82FDF">
      <w:pPr>
        <w:pStyle w:val="a3"/>
        <w:ind w:firstLine="567"/>
      </w:pPr>
      <w:r w:rsidRPr="00E635A6">
        <w:t>- действий эксплуатационного персонала при возникновении аварий и др.</w:t>
      </w:r>
      <w:r w:rsidRPr="007F0193">
        <w:t>;</w:t>
      </w:r>
    </w:p>
    <w:p w:rsidR="00D82FDF" w:rsidRPr="00E635A6" w:rsidRDefault="00D82FDF" w:rsidP="00D82FDF">
      <w:pPr>
        <w:pStyle w:val="a3"/>
        <w:ind w:firstLine="567"/>
      </w:pPr>
      <w:r>
        <w:t>3) о</w:t>
      </w:r>
      <w:r w:rsidRPr="00E635A6">
        <w:t>предел</w:t>
      </w:r>
      <w:r>
        <w:t>ение</w:t>
      </w:r>
      <w:r w:rsidRPr="00E635A6">
        <w:t xml:space="preserve"> состав</w:t>
      </w:r>
      <w:r>
        <w:t>а</w:t>
      </w:r>
      <w:r w:rsidRPr="00E635A6">
        <w:t xml:space="preserve"> документов МАГАТЭ, определяющих:</w:t>
      </w:r>
    </w:p>
    <w:p w:rsidR="00D82FDF" w:rsidRPr="00E635A6" w:rsidRDefault="00D82FDF" w:rsidP="00D82FDF">
      <w:pPr>
        <w:pStyle w:val="a3"/>
        <w:ind w:firstLine="567"/>
      </w:pPr>
      <w:r w:rsidRPr="00E635A6">
        <w:t>- основные принципы безопасности атомных электростанций;</w:t>
      </w:r>
    </w:p>
    <w:p w:rsidR="00D82FDF" w:rsidRPr="00E635A6" w:rsidRDefault="00D82FDF" w:rsidP="00D82FDF">
      <w:pPr>
        <w:pStyle w:val="a3"/>
        <w:ind w:firstLine="567"/>
      </w:pPr>
      <w:r w:rsidRPr="00E635A6">
        <w:t>- проблемы безопасности атомных электростанци</w:t>
      </w:r>
      <w:r>
        <w:t>й с соответствующими реакторами;</w:t>
      </w:r>
    </w:p>
    <w:p w:rsidR="00D82FDF" w:rsidRDefault="00D82FDF" w:rsidP="00D82FDF">
      <w:pPr>
        <w:pStyle w:val="a3"/>
        <w:ind w:firstLine="567"/>
      </w:pPr>
      <w:r>
        <w:t>4) о</w:t>
      </w:r>
      <w:r w:rsidRPr="00E635A6">
        <w:t>предел</w:t>
      </w:r>
      <w:r>
        <w:t>ение</w:t>
      </w:r>
      <w:r w:rsidRPr="00E635A6">
        <w:t xml:space="preserve"> состав</w:t>
      </w:r>
      <w:r>
        <w:t>а</w:t>
      </w:r>
      <w:r w:rsidRPr="00E635A6">
        <w:t xml:space="preserve"> документов МАГАТЭ, регламентирующих разработку противоаварийной документации, в части:</w:t>
      </w:r>
    </w:p>
    <w:p w:rsidR="00D82FDF" w:rsidRPr="0023705A" w:rsidRDefault="00D82FDF" w:rsidP="00D82FDF">
      <w:pPr>
        <w:pStyle w:val="a3"/>
        <w:ind w:firstLine="567"/>
      </w:pPr>
      <w:r w:rsidRPr="0023705A">
        <w:t>- обосновани</w:t>
      </w:r>
      <w:r>
        <w:t>я</w:t>
      </w:r>
      <w:r w:rsidRPr="0023705A">
        <w:t xml:space="preserve"> </w:t>
      </w:r>
      <w:proofErr w:type="spellStart"/>
      <w:r w:rsidRPr="0023705A">
        <w:t>симптомно</w:t>
      </w:r>
      <w:proofErr w:type="spellEnd"/>
      <w:r w:rsidRPr="0023705A">
        <w:t>-ориентированного подхода к разработке противоаварийной документации;</w:t>
      </w:r>
    </w:p>
    <w:p w:rsidR="00D82FDF" w:rsidRPr="00E635A6" w:rsidRDefault="00D82FDF" w:rsidP="00D82FDF">
      <w:pPr>
        <w:pStyle w:val="a3"/>
        <w:ind w:firstLine="567"/>
      </w:pPr>
      <w:r w:rsidRPr="00E635A6">
        <w:t>- проведения расчетного обоснования противоаварийных процедур;</w:t>
      </w:r>
    </w:p>
    <w:p w:rsidR="00D82FDF" w:rsidRPr="00E635A6" w:rsidRDefault="00D82FDF" w:rsidP="00D82FDF">
      <w:pPr>
        <w:pStyle w:val="a3"/>
        <w:ind w:firstLine="567"/>
      </w:pPr>
      <w:r w:rsidRPr="00E635A6">
        <w:t xml:space="preserve">- </w:t>
      </w:r>
      <w:r w:rsidRPr="007378C1">
        <w:t>рол</w:t>
      </w:r>
      <w:r>
        <w:t>и</w:t>
      </w:r>
      <w:r w:rsidRPr="007378C1">
        <w:t xml:space="preserve"> детерминистского и вероятностного анализа безопасности АС</w:t>
      </w:r>
      <w:r w:rsidRPr="00E635A6">
        <w:t>;</w:t>
      </w:r>
    </w:p>
    <w:p w:rsidR="00D82FDF" w:rsidRPr="00E635A6" w:rsidRDefault="00D82FDF" w:rsidP="00D82FDF">
      <w:pPr>
        <w:pStyle w:val="a3"/>
        <w:ind w:firstLine="567"/>
      </w:pPr>
      <w:r w:rsidRPr="00E635A6">
        <w:t xml:space="preserve">- использования компьютерных кодов при разработке и </w:t>
      </w:r>
      <w:proofErr w:type="spellStart"/>
      <w:r w:rsidRPr="00E635A6">
        <w:t>валидации</w:t>
      </w:r>
      <w:proofErr w:type="spellEnd"/>
      <w:r w:rsidRPr="00E635A6">
        <w:t xml:space="preserve"> противоаварийных процедур;</w:t>
      </w:r>
    </w:p>
    <w:p w:rsidR="00D82FDF" w:rsidRDefault="00D82FDF" w:rsidP="00D82FDF">
      <w:pPr>
        <w:pStyle w:val="a3"/>
        <w:ind w:firstLine="567"/>
      </w:pPr>
      <w:r w:rsidRPr="00E635A6">
        <w:t>- требования к расчетным анализам, проводимым при разработке противоаварийных процедур и др.</w:t>
      </w:r>
    </w:p>
    <w:p w:rsidR="00D82FDF" w:rsidRDefault="00D82FDF" w:rsidP="00D82FDF">
      <w:pPr>
        <w:pStyle w:val="a3"/>
        <w:ind w:firstLine="567"/>
      </w:pPr>
      <w:r w:rsidRPr="004E3E8F">
        <w:t>3.</w:t>
      </w:r>
      <w:r>
        <w:t>1</w:t>
      </w:r>
      <w:r w:rsidRPr="004E3E8F">
        <w:t>.</w:t>
      </w:r>
      <w:r>
        <w:t>2.</w:t>
      </w:r>
      <w:r w:rsidRPr="004E3E8F">
        <w:t xml:space="preserve"> Итоговым документом должен являться Отчет </w:t>
      </w:r>
      <w:r>
        <w:t>«А</w:t>
      </w:r>
      <w:r w:rsidRPr="004E3E8F">
        <w:t>нализ российского и международного опыта разработки противоаварийной документации на энергоблоках АЭС с реакторами ВВЭР-1000, с учетом особенностей проекта и эксплуатации энергоблока 1 АЭС «</w:t>
      </w:r>
      <w:proofErr w:type="spellStart"/>
      <w:r w:rsidRPr="004E3E8F">
        <w:t>Бушер</w:t>
      </w:r>
      <w:proofErr w:type="spellEnd"/>
      <w:r w:rsidRPr="004E3E8F">
        <w:t>»».</w:t>
      </w:r>
    </w:p>
    <w:p w:rsidR="00D82FDF" w:rsidRPr="00E635A6" w:rsidRDefault="00D82FDF" w:rsidP="00D82FDF">
      <w:pPr>
        <w:pStyle w:val="a3"/>
        <w:ind w:firstLine="567"/>
      </w:pPr>
      <w:r>
        <w:t>В отчет должна войти информация, полученная при выполнении работ по п. 3.1.1.</w:t>
      </w:r>
    </w:p>
    <w:p w:rsidR="00D82FDF" w:rsidRDefault="00D82FDF" w:rsidP="00D82FDF">
      <w:pPr>
        <w:pStyle w:val="a3"/>
        <w:ind w:firstLine="567"/>
        <w:rPr>
          <w:color w:val="auto"/>
        </w:rPr>
      </w:pPr>
      <w:r w:rsidRPr="00D72862">
        <w:rPr>
          <w:color w:val="auto"/>
        </w:rPr>
        <w:t xml:space="preserve">3.2. </w:t>
      </w:r>
      <w:r w:rsidRPr="00A10563">
        <w:rPr>
          <w:color w:val="auto"/>
        </w:rPr>
        <w:t xml:space="preserve">Наименование этапа: </w:t>
      </w:r>
      <w:r>
        <w:rPr>
          <w:color w:val="auto"/>
        </w:rPr>
        <w:t>О</w:t>
      </w:r>
      <w:r w:rsidRPr="00AA199D">
        <w:rPr>
          <w:color w:val="auto"/>
        </w:rPr>
        <w:t>пределение основных принципов разработки противоаварийной документации</w:t>
      </w:r>
      <w:r>
        <w:rPr>
          <w:color w:val="auto"/>
        </w:rPr>
        <w:t>.</w:t>
      </w:r>
    </w:p>
    <w:p w:rsidR="00D82FDF" w:rsidRDefault="00D82FDF" w:rsidP="00D82FDF">
      <w:pPr>
        <w:pStyle w:val="a3"/>
        <w:ind w:firstLine="567"/>
        <w:rPr>
          <w:color w:val="auto"/>
        </w:rPr>
      </w:pPr>
      <w:r w:rsidRPr="00B82077">
        <w:rPr>
          <w:color w:val="auto"/>
        </w:rPr>
        <w:t>3.2.</w:t>
      </w:r>
      <w:r>
        <w:rPr>
          <w:color w:val="auto"/>
        </w:rPr>
        <w:t>1.</w:t>
      </w:r>
      <w:r w:rsidRPr="00B82077">
        <w:rPr>
          <w:color w:val="auto"/>
        </w:rPr>
        <w:t xml:space="preserve"> На данном этапе должны быть выполнены следующие работы:</w:t>
      </w:r>
    </w:p>
    <w:p w:rsidR="00D82FDF" w:rsidRPr="00AA199D" w:rsidRDefault="00D82FDF" w:rsidP="00D82FDF">
      <w:pPr>
        <w:pStyle w:val="a3"/>
        <w:ind w:firstLine="567"/>
      </w:pPr>
      <w:r>
        <w:t xml:space="preserve">1) разработано </w:t>
      </w:r>
      <w:r w:rsidRPr="00AA199D">
        <w:t>описан</w:t>
      </w:r>
      <w:r>
        <w:t>ие</w:t>
      </w:r>
      <w:r w:rsidRPr="00AA199D">
        <w:t xml:space="preserve"> </w:t>
      </w:r>
      <w:r>
        <w:t xml:space="preserve">принципов, лежащих в основе </w:t>
      </w:r>
      <w:r w:rsidRPr="00AA199D">
        <w:t>сохранени</w:t>
      </w:r>
      <w:r>
        <w:t>я</w:t>
      </w:r>
      <w:r w:rsidRPr="00AA199D">
        <w:t xml:space="preserve"> барьеров на пути распространения радиоактивных веществ и ионизирующих излучений, </w:t>
      </w:r>
      <w:r>
        <w:t xml:space="preserve">а также того, </w:t>
      </w:r>
      <w:r w:rsidRPr="00AA199D">
        <w:t xml:space="preserve">какие барьеры обеспечивают удержание радиоактивных веществ в заданных объёмах или </w:t>
      </w:r>
      <w:r>
        <w:t>границах сооружений энергоблока;</w:t>
      </w:r>
    </w:p>
    <w:p w:rsidR="00D82FDF" w:rsidRPr="00AA199D" w:rsidRDefault="00D82FDF" w:rsidP="00D82FDF">
      <w:pPr>
        <w:pStyle w:val="a3"/>
        <w:ind w:firstLine="567"/>
      </w:pPr>
      <w:r>
        <w:t>2) описано отличие противоаварийной документации</w:t>
      </w:r>
      <w:r w:rsidRPr="00AA199D">
        <w:t>, разрабатыва</w:t>
      </w:r>
      <w:r>
        <w:t xml:space="preserve">емой для проектных аварий от </w:t>
      </w:r>
      <w:r w:rsidRPr="00AA199D">
        <w:t>противоаварийной документации</w:t>
      </w:r>
      <w:r>
        <w:t>,</w:t>
      </w:r>
      <w:r w:rsidRPr="00AA199D">
        <w:t xml:space="preserve"> разраба</w:t>
      </w:r>
      <w:r>
        <w:t xml:space="preserve">тываемой для </w:t>
      </w:r>
      <w:proofErr w:type="spellStart"/>
      <w:r>
        <w:t>запроектных</w:t>
      </w:r>
      <w:proofErr w:type="spellEnd"/>
      <w:r>
        <w:t xml:space="preserve"> аварий, а также о</w:t>
      </w:r>
      <w:r w:rsidRPr="00AA199D">
        <w:t xml:space="preserve">собенности </w:t>
      </w:r>
      <w:proofErr w:type="gramStart"/>
      <w:r w:rsidRPr="00AA199D">
        <w:t>событийного-ориентированного</w:t>
      </w:r>
      <w:proofErr w:type="gramEnd"/>
      <w:r w:rsidRPr="00AA199D">
        <w:t xml:space="preserve"> и </w:t>
      </w:r>
      <w:proofErr w:type="spellStart"/>
      <w:r w:rsidRPr="00AA199D">
        <w:t>симптомно</w:t>
      </w:r>
      <w:proofErr w:type="spellEnd"/>
      <w:r w:rsidRPr="00AA199D">
        <w:t>-ориентированного подходов при разрабо</w:t>
      </w:r>
      <w:r>
        <w:t>тке противоаварийных документов;</w:t>
      </w:r>
    </w:p>
    <w:p w:rsidR="00D82FDF" w:rsidRDefault="00D82FDF" w:rsidP="00D82FDF">
      <w:pPr>
        <w:pStyle w:val="a3"/>
        <w:ind w:firstLine="567"/>
      </w:pPr>
      <w:r>
        <w:t>3) показано, д</w:t>
      </w:r>
      <w:r w:rsidRPr="00AA199D">
        <w:t xml:space="preserve">ля чего </w:t>
      </w:r>
      <w:r>
        <w:t>нужна диагностическая процедура, ч</w:t>
      </w:r>
      <w:r w:rsidRPr="00AA199D">
        <w:t>то такое критиче</w:t>
      </w:r>
      <w:r>
        <w:t>ская функция безопасности (КФБ), к</w:t>
      </w:r>
      <w:r w:rsidRPr="00AA199D">
        <w:t>огда необходимо перейти к постоянному контролю состо</w:t>
      </w:r>
      <w:r>
        <w:t>яний КФБ, п</w:t>
      </w:r>
      <w:r w:rsidRPr="00AA199D">
        <w:t>о какому принципу считает</w:t>
      </w:r>
      <w:r>
        <w:t>ся приоритетной та или иная КФБ, к</w:t>
      </w:r>
      <w:r w:rsidRPr="00AA199D">
        <w:t>а</w:t>
      </w:r>
      <w:r>
        <w:t>к происходит восстановление КФБ;</w:t>
      </w:r>
    </w:p>
    <w:p w:rsidR="00D82FDF" w:rsidRDefault="00D82FDF" w:rsidP="00D82FDF">
      <w:pPr>
        <w:pStyle w:val="a3"/>
        <w:ind w:firstLine="567"/>
        <w:rPr>
          <w:color w:val="auto"/>
        </w:rPr>
      </w:pPr>
      <w:r w:rsidRPr="007B3643">
        <w:rPr>
          <w:color w:val="auto"/>
        </w:rPr>
        <w:t>3.2.</w:t>
      </w:r>
      <w:r>
        <w:rPr>
          <w:color w:val="auto"/>
        </w:rPr>
        <w:t>2</w:t>
      </w:r>
      <w:r w:rsidRPr="007B3643">
        <w:rPr>
          <w:color w:val="auto"/>
        </w:rPr>
        <w:t xml:space="preserve">. Итоговым документом должен являться Отчет </w:t>
      </w:r>
      <w:r>
        <w:rPr>
          <w:color w:val="auto"/>
        </w:rPr>
        <w:t>«О</w:t>
      </w:r>
      <w:r w:rsidRPr="007B3643">
        <w:rPr>
          <w:color w:val="auto"/>
        </w:rPr>
        <w:t>сновны</w:t>
      </w:r>
      <w:r>
        <w:rPr>
          <w:color w:val="auto"/>
        </w:rPr>
        <w:t>е</w:t>
      </w:r>
      <w:r w:rsidRPr="007B3643">
        <w:rPr>
          <w:color w:val="auto"/>
        </w:rPr>
        <w:t xml:space="preserve"> принцип</w:t>
      </w:r>
      <w:r>
        <w:rPr>
          <w:color w:val="auto"/>
        </w:rPr>
        <w:t>ы</w:t>
      </w:r>
      <w:r w:rsidRPr="007B3643">
        <w:rPr>
          <w:color w:val="auto"/>
        </w:rPr>
        <w:t xml:space="preserve"> разработки противоаварийной документации».</w:t>
      </w:r>
    </w:p>
    <w:p w:rsidR="00D82FDF" w:rsidRPr="007B3643" w:rsidRDefault="00D82FDF" w:rsidP="00D82FDF">
      <w:pPr>
        <w:pStyle w:val="a3"/>
        <w:ind w:firstLine="567"/>
        <w:rPr>
          <w:color w:val="auto"/>
        </w:rPr>
      </w:pPr>
      <w:r w:rsidRPr="00D90E37">
        <w:rPr>
          <w:color w:val="auto"/>
        </w:rPr>
        <w:t>В отчет должна войти информация, полученная при выполнении работ по п. 3.2.</w:t>
      </w:r>
      <w:r>
        <w:rPr>
          <w:color w:val="auto"/>
        </w:rPr>
        <w:t>1.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 xml:space="preserve">3.3. </w:t>
      </w:r>
      <w:r w:rsidRPr="00A10563">
        <w:rPr>
          <w:iCs/>
          <w:color w:val="auto"/>
        </w:rPr>
        <w:t xml:space="preserve">Наименование этапа: </w:t>
      </w:r>
      <w:r w:rsidRPr="007B3643">
        <w:rPr>
          <w:iCs/>
          <w:color w:val="auto"/>
        </w:rPr>
        <w:t>Отбор и техническое обоснование стратегий управления протекающими авариями.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810D97">
        <w:rPr>
          <w:iCs/>
          <w:color w:val="auto"/>
        </w:rPr>
        <w:t>3.</w:t>
      </w:r>
      <w:r>
        <w:rPr>
          <w:iCs/>
          <w:color w:val="auto"/>
        </w:rPr>
        <w:t>3</w:t>
      </w:r>
      <w:r w:rsidRPr="00810D97">
        <w:rPr>
          <w:iCs/>
          <w:color w:val="auto"/>
        </w:rPr>
        <w:t xml:space="preserve">.1. </w:t>
      </w:r>
      <w:r>
        <w:rPr>
          <w:iCs/>
          <w:color w:val="auto"/>
        </w:rPr>
        <w:t>Выполнение работ н</w:t>
      </w:r>
      <w:r w:rsidRPr="00810D97">
        <w:rPr>
          <w:iCs/>
          <w:color w:val="auto"/>
        </w:rPr>
        <w:t>а данном этапе должн</w:t>
      </w:r>
      <w:r>
        <w:rPr>
          <w:iCs/>
          <w:color w:val="auto"/>
        </w:rPr>
        <w:t>о</w:t>
      </w:r>
      <w:r w:rsidRPr="00810D97">
        <w:rPr>
          <w:iCs/>
          <w:color w:val="auto"/>
        </w:rPr>
        <w:t xml:space="preserve"> </w:t>
      </w:r>
      <w:r>
        <w:rPr>
          <w:iCs/>
          <w:color w:val="auto"/>
        </w:rPr>
        <w:t>основываться на следующих требованиях</w:t>
      </w:r>
      <w:r w:rsidRPr="00810D97">
        <w:rPr>
          <w:iCs/>
          <w:color w:val="auto"/>
        </w:rPr>
        <w:t>: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BB3067">
        <w:rPr>
          <w:iCs/>
          <w:color w:val="auto"/>
        </w:rPr>
        <w:t>1</w:t>
      </w:r>
      <w:r>
        <w:rPr>
          <w:iCs/>
          <w:color w:val="auto"/>
        </w:rPr>
        <w:t>)</w:t>
      </w:r>
      <w:r w:rsidRPr="007B3643">
        <w:rPr>
          <w:iCs/>
          <w:color w:val="auto"/>
        </w:rPr>
        <w:t xml:space="preserve"> документами МАГАТЭ</w:t>
      </w:r>
      <w:r w:rsidRPr="001F772C">
        <w:rPr>
          <w:iCs/>
        </w:rPr>
        <w:t xml:space="preserve"> определены четыре основные задачи при управлении </w:t>
      </w:r>
      <w:proofErr w:type="spellStart"/>
      <w:r w:rsidRPr="001F772C">
        <w:rPr>
          <w:iCs/>
        </w:rPr>
        <w:t>запроектными</w:t>
      </w:r>
      <w:proofErr w:type="spellEnd"/>
      <w:r w:rsidRPr="001F772C">
        <w:rPr>
          <w:iCs/>
        </w:rPr>
        <w:t xml:space="preserve"> авариями: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1F772C">
        <w:rPr>
          <w:iCs/>
        </w:rPr>
        <w:t>- предотвращение развития аварии в стадию повреждения активной зоны;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1F772C">
        <w:rPr>
          <w:iCs/>
        </w:rPr>
        <w:t>- прекращение повреждения активной зоны;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1F772C">
        <w:rPr>
          <w:iCs/>
        </w:rPr>
        <w:t>- поддержание целостности ГО максимально длительное время;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1F772C">
        <w:rPr>
          <w:iCs/>
        </w:rPr>
        <w:t>- сокращение до минимума выбросов на площадке и за ее пределами и их неблагопр</w:t>
      </w:r>
      <w:r>
        <w:rPr>
          <w:iCs/>
        </w:rPr>
        <w:t>иятных последствий;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BB3067">
        <w:rPr>
          <w:iCs/>
        </w:rPr>
        <w:lastRenderedPageBreak/>
        <w:t>2</w:t>
      </w:r>
      <w:r>
        <w:rPr>
          <w:iCs/>
        </w:rPr>
        <w:t>) в</w:t>
      </w:r>
      <w:r w:rsidRPr="001F772C">
        <w:rPr>
          <w:iCs/>
        </w:rPr>
        <w:t>ыбор стратегий управления авариями и соответствующих мероприятий (действий) персонала должен производиться с учетом принципов разработки ру</w:t>
      </w:r>
      <w:r>
        <w:rPr>
          <w:iCs/>
        </w:rPr>
        <w:t>ководств по управлению авариями;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BB3067">
        <w:rPr>
          <w:iCs/>
        </w:rPr>
        <w:t>3</w:t>
      </w:r>
      <w:r>
        <w:rPr>
          <w:iCs/>
        </w:rPr>
        <w:t>) в</w:t>
      </w:r>
      <w:r w:rsidRPr="001F772C">
        <w:rPr>
          <w:iCs/>
        </w:rPr>
        <w:t>ыбор стратегий должен следовать указаниям документов МАГАТЭ, в которых сказано, что Руководства по управлению авариями должны основываться на следующих принципах: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1F772C">
        <w:rPr>
          <w:iCs/>
        </w:rPr>
        <w:t>- при разработке руководства по управлению авариями следует учитывать все возможности проекта АЭС, используя как системы безопасности, так и системы нормальной эксплуатации, включая возможное использование некоторых систем за пределами их изначально определенных функций и ожидаемых условий эксплуатации и за пределами их проектных основ;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1F772C">
        <w:rPr>
          <w:iCs/>
        </w:rPr>
        <w:t>- руководство по управлению авариями должно быть разработано таким образом, чтобы для его правильного применения от персонала не требовалось определять сценарий аварии или следовать какому-либо заранее проанализированному сценарию;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1F772C">
        <w:rPr>
          <w:iCs/>
        </w:rPr>
        <w:t>- подход к управлению авариями должен базироваться на непосредственно измеряемых параметрах АЭС или параметрах, полученных из измеряемых параметров путем несложных вычислений;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1F772C">
        <w:rPr>
          <w:iCs/>
        </w:rPr>
        <w:t xml:space="preserve">- внедрение нового оборудования или модернизация существующего оборудования не отменяют необходимости разработки руководства по управлению авариями для случаев отказов оборудования, даже если эти </w:t>
      </w:r>
      <w:r>
        <w:rPr>
          <w:iCs/>
        </w:rPr>
        <w:t>отказы имеют низкую вероятность;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BB3067">
        <w:rPr>
          <w:iCs/>
        </w:rPr>
        <w:t>4</w:t>
      </w:r>
      <w:r>
        <w:rPr>
          <w:iCs/>
        </w:rPr>
        <w:t>) в</w:t>
      </w:r>
      <w:r w:rsidRPr="001F772C">
        <w:rPr>
          <w:iCs/>
        </w:rPr>
        <w:t>ыбор стратегий управления тяжелыми авариями должен также соблюдать следующие положения МАГАТЭ: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1F772C">
        <w:rPr>
          <w:iCs/>
        </w:rPr>
        <w:t>- ввиду неопределенностей, связанных с тяжелыми авариями, руководство по управлению тяжелыми авариями (РУТА) должно быть разработано для всех физически идентифицируемых механизмов угроз, для которых такая разработка целесообразна; РУТА должно быть разработано независимо от расчетных частот возникновения угроз;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proofErr w:type="gramStart"/>
      <w:r w:rsidRPr="001F772C">
        <w:rPr>
          <w:iCs/>
        </w:rPr>
        <w:t xml:space="preserve">- РУТА должно охватывать полный спектр возможных угроз для барьеров на пути продуктов деления, появляющихся в ходе тяжелых аварий, включая угрозы, которые возникают из-за множественных отказов оборудования, ошибок персонала и/или внешних событий, а также возможных физических явлений при тяжелых авариях (таких как паровые взрывы, прямой нагрев атмосферы </w:t>
      </w:r>
      <w:proofErr w:type="spellStart"/>
      <w:r w:rsidRPr="001F772C">
        <w:rPr>
          <w:iCs/>
        </w:rPr>
        <w:t>гермообъема</w:t>
      </w:r>
      <w:proofErr w:type="spellEnd"/>
      <w:r w:rsidRPr="001F772C">
        <w:rPr>
          <w:iCs/>
        </w:rPr>
        <w:t xml:space="preserve"> и возгорания водорода).</w:t>
      </w:r>
      <w:proofErr w:type="gramEnd"/>
      <w:r w:rsidRPr="001F772C">
        <w:rPr>
          <w:iCs/>
        </w:rPr>
        <w:t xml:space="preserve"> В этом процессе должны учитываться проблемы, которые часто не рассматриваются в анализах, такие как дополнительные крайне маловероятные отказы и нештатно</w:t>
      </w:r>
      <w:r>
        <w:rPr>
          <w:iCs/>
        </w:rPr>
        <w:t>е функционирование оборудования.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B45224">
        <w:rPr>
          <w:iCs/>
        </w:rPr>
        <w:t>3.</w:t>
      </w:r>
      <w:r>
        <w:rPr>
          <w:iCs/>
        </w:rPr>
        <w:t>3</w:t>
      </w:r>
      <w:r w:rsidRPr="00B45224">
        <w:rPr>
          <w:iCs/>
        </w:rPr>
        <w:t>.</w:t>
      </w:r>
      <w:r>
        <w:rPr>
          <w:iCs/>
        </w:rPr>
        <w:t>2</w:t>
      </w:r>
      <w:r w:rsidRPr="00B45224">
        <w:rPr>
          <w:iCs/>
        </w:rPr>
        <w:t>. На данном этапе должны быть выполнены следующие работы: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>
        <w:rPr>
          <w:iCs/>
        </w:rPr>
        <w:t xml:space="preserve">1) произведен </w:t>
      </w:r>
      <w:r w:rsidRPr="001F772C">
        <w:rPr>
          <w:iCs/>
        </w:rPr>
        <w:t>выбор стратегий</w:t>
      </w:r>
      <w:r>
        <w:rPr>
          <w:iCs/>
        </w:rPr>
        <w:t xml:space="preserve">, при этом </w:t>
      </w:r>
      <w:r w:rsidRPr="001F772C">
        <w:rPr>
          <w:iCs/>
        </w:rPr>
        <w:t>должны быть последовательно рассмотрены аварии в активной зоне реактора при всех исходных состояниях энергоблока согла</w:t>
      </w:r>
      <w:r>
        <w:rPr>
          <w:iCs/>
        </w:rPr>
        <w:t>сно технологическому регламенту;</w:t>
      </w:r>
    </w:p>
    <w:p w:rsidR="00D82FDF" w:rsidRPr="00FD75F4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>2)</w:t>
      </w:r>
      <w:r w:rsidRPr="00FD75F4">
        <w:rPr>
          <w:iCs/>
          <w:color w:val="auto"/>
        </w:rPr>
        <w:t xml:space="preserve"> рассмотрена применимость выбранных стратегий управления авариями для конкретного 1-го блока АЭС «</w:t>
      </w:r>
      <w:proofErr w:type="spellStart"/>
      <w:r w:rsidRPr="00FD75F4">
        <w:rPr>
          <w:iCs/>
          <w:color w:val="auto"/>
        </w:rPr>
        <w:t>Бушер</w:t>
      </w:r>
      <w:proofErr w:type="spellEnd"/>
      <w:r w:rsidRPr="00FD75F4">
        <w:rPr>
          <w:iCs/>
          <w:color w:val="auto"/>
        </w:rPr>
        <w:t>» для всех исходных состояний.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3.3.</w:t>
      </w:r>
      <w:r w:rsidRPr="00D82FDF">
        <w:rPr>
          <w:iCs/>
          <w:color w:val="auto"/>
        </w:rPr>
        <w:t>3</w:t>
      </w:r>
      <w:r w:rsidRPr="007B3643">
        <w:rPr>
          <w:iCs/>
          <w:color w:val="auto"/>
        </w:rPr>
        <w:t xml:space="preserve">. Итоговым документом должен являться Отчет </w:t>
      </w:r>
      <w:r>
        <w:rPr>
          <w:iCs/>
          <w:color w:val="auto"/>
        </w:rPr>
        <w:t>«</w:t>
      </w:r>
      <w:r w:rsidRPr="004E3E8F">
        <w:rPr>
          <w:iCs/>
          <w:color w:val="auto"/>
        </w:rPr>
        <w:t>Отбор и техническое обоснование стратегий управления протекающими авариями</w:t>
      </w:r>
      <w:r w:rsidRPr="007B3643">
        <w:rPr>
          <w:iCs/>
          <w:color w:val="auto"/>
        </w:rPr>
        <w:t>».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DD3B9F">
        <w:rPr>
          <w:iCs/>
          <w:color w:val="auto"/>
        </w:rPr>
        <w:t>В отчет должна войти информация, полученная при выполнении работ по п. 3.</w:t>
      </w:r>
      <w:r>
        <w:rPr>
          <w:iCs/>
          <w:color w:val="auto"/>
        </w:rPr>
        <w:t>3</w:t>
      </w:r>
      <w:r w:rsidRPr="00DD3B9F">
        <w:rPr>
          <w:iCs/>
          <w:color w:val="auto"/>
        </w:rPr>
        <w:t>.</w:t>
      </w:r>
      <w:r>
        <w:rPr>
          <w:iCs/>
          <w:color w:val="auto"/>
        </w:rPr>
        <w:t>2</w:t>
      </w:r>
      <w:r w:rsidRPr="00DD3B9F">
        <w:rPr>
          <w:iCs/>
          <w:color w:val="auto"/>
        </w:rPr>
        <w:t>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 xml:space="preserve">3.4. </w:t>
      </w:r>
      <w:r w:rsidRPr="00A10563">
        <w:rPr>
          <w:iCs/>
          <w:color w:val="auto"/>
        </w:rPr>
        <w:t xml:space="preserve">Наименование этапа: </w:t>
      </w:r>
      <w:r w:rsidRPr="007B3643">
        <w:rPr>
          <w:iCs/>
          <w:color w:val="auto"/>
        </w:rPr>
        <w:t>Отбор системы основных параметров 1-го блока АЭС «</w:t>
      </w:r>
      <w:proofErr w:type="spellStart"/>
      <w:r w:rsidRPr="007B3643">
        <w:rPr>
          <w:iCs/>
          <w:color w:val="auto"/>
        </w:rPr>
        <w:t>Бушер</w:t>
      </w:r>
      <w:proofErr w:type="spellEnd"/>
      <w:r w:rsidRPr="007B3643">
        <w:rPr>
          <w:iCs/>
          <w:color w:val="auto"/>
        </w:rPr>
        <w:t>» для диагностики аварий.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B45224">
        <w:rPr>
          <w:iCs/>
        </w:rPr>
        <w:t>3.</w:t>
      </w:r>
      <w:r>
        <w:rPr>
          <w:iCs/>
        </w:rPr>
        <w:t>4</w:t>
      </w:r>
      <w:r w:rsidRPr="00B45224">
        <w:rPr>
          <w:iCs/>
        </w:rPr>
        <w:t>.</w:t>
      </w:r>
      <w:r>
        <w:rPr>
          <w:iCs/>
        </w:rPr>
        <w:t>1</w:t>
      </w:r>
      <w:r w:rsidRPr="00B45224">
        <w:rPr>
          <w:iCs/>
        </w:rPr>
        <w:t>. На данном этапе должны быть выполнены следующие работы: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>
        <w:rPr>
          <w:iCs/>
        </w:rPr>
        <w:t>1) о</w:t>
      </w:r>
      <w:r w:rsidRPr="004F6378">
        <w:rPr>
          <w:iCs/>
        </w:rPr>
        <w:t>предел</w:t>
      </w:r>
      <w:r>
        <w:rPr>
          <w:iCs/>
        </w:rPr>
        <w:t>ены</w:t>
      </w:r>
      <w:r w:rsidRPr="004F6378">
        <w:rPr>
          <w:iCs/>
        </w:rPr>
        <w:t xml:space="preserve"> основны</w:t>
      </w:r>
      <w:r>
        <w:rPr>
          <w:iCs/>
        </w:rPr>
        <w:t>е</w:t>
      </w:r>
      <w:r w:rsidRPr="004F6378">
        <w:rPr>
          <w:iCs/>
        </w:rPr>
        <w:t xml:space="preserve"> систем</w:t>
      </w:r>
      <w:r>
        <w:rPr>
          <w:iCs/>
        </w:rPr>
        <w:t>ы и оборудование</w:t>
      </w:r>
      <w:r w:rsidRPr="004F6378">
        <w:rPr>
          <w:iCs/>
        </w:rPr>
        <w:t xml:space="preserve">, которые могут быть использованы при </w:t>
      </w:r>
      <w:r w:rsidRPr="00DD3B9F">
        <w:rPr>
          <w:iCs/>
        </w:rPr>
        <w:t>реализации основных стратегий управления</w:t>
      </w:r>
      <w:r>
        <w:rPr>
          <w:iCs/>
        </w:rPr>
        <w:t xml:space="preserve"> и которые необходимы д</w:t>
      </w:r>
      <w:r w:rsidRPr="004F6378">
        <w:rPr>
          <w:iCs/>
        </w:rPr>
        <w:t>ля проведения расчетов с моделированием управляющих действий на основе предполагаемых стратегий управления авариями.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7F0193">
        <w:rPr>
          <w:iCs/>
        </w:rPr>
        <w:t>2)</w:t>
      </w:r>
      <w:r>
        <w:rPr>
          <w:iCs/>
        </w:rPr>
        <w:t xml:space="preserve"> д</w:t>
      </w:r>
      <w:r w:rsidRPr="004F6378">
        <w:rPr>
          <w:iCs/>
        </w:rPr>
        <w:t>ля выбранных стратегий управления авариями отобра</w:t>
      </w:r>
      <w:r>
        <w:rPr>
          <w:iCs/>
        </w:rPr>
        <w:t>ны</w:t>
      </w:r>
      <w:r w:rsidRPr="004F6378">
        <w:rPr>
          <w:iCs/>
        </w:rPr>
        <w:t xml:space="preserve"> параметры РУ, которые в наибольшей мере характеризуют протекание процесса в каждом конкретном сценарии и по которым можно су</w:t>
      </w:r>
      <w:r>
        <w:rPr>
          <w:iCs/>
        </w:rPr>
        <w:t>дить об эффективности стратегий;</w:t>
      </w:r>
    </w:p>
    <w:p w:rsidR="00D82FDF" w:rsidRDefault="00D82FDF" w:rsidP="00D82FDF">
      <w:pPr>
        <w:pStyle w:val="a3"/>
        <w:ind w:firstLine="567"/>
        <w:rPr>
          <w:iCs/>
        </w:rPr>
      </w:pPr>
      <w:r w:rsidRPr="007F0193">
        <w:rPr>
          <w:iCs/>
        </w:rPr>
        <w:lastRenderedPageBreak/>
        <w:t>3)</w:t>
      </w:r>
      <w:r>
        <w:rPr>
          <w:iCs/>
        </w:rPr>
        <w:t xml:space="preserve"> д</w:t>
      </w:r>
      <w:r w:rsidRPr="004F6378">
        <w:rPr>
          <w:iCs/>
        </w:rPr>
        <w:t>ля отобранных параметров РУ, являющихся индикаторами эффективности стратегий управления, установ</w:t>
      </w:r>
      <w:r>
        <w:rPr>
          <w:iCs/>
        </w:rPr>
        <w:t>лены</w:t>
      </w:r>
      <w:r w:rsidRPr="004F6378">
        <w:rPr>
          <w:iCs/>
        </w:rPr>
        <w:t xml:space="preserve"> основные средства измерения, включаемые в дальнейшем в аварийные процедуры, а также дополнительные средства измерения, которые могут быть использованы в случае выхода из строя основных средств измерения.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2F5811">
        <w:rPr>
          <w:iCs/>
        </w:rPr>
        <w:t>Работы выполняются на основании данных, представленных Заказчиком по запросу Исполнителя.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3.4.</w:t>
      </w:r>
      <w:r>
        <w:rPr>
          <w:iCs/>
          <w:color w:val="auto"/>
        </w:rPr>
        <w:t>2</w:t>
      </w:r>
      <w:r w:rsidRPr="007B3643">
        <w:rPr>
          <w:iCs/>
          <w:color w:val="auto"/>
        </w:rPr>
        <w:t>. Итого</w:t>
      </w:r>
      <w:r>
        <w:rPr>
          <w:iCs/>
          <w:color w:val="auto"/>
        </w:rPr>
        <w:t xml:space="preserve">вым документом должен являться </w:t>
      </w:r>
      <w:r w:rsidRPr="007B3643">
        <w:rPr>
          <w:iCs/>
          <w:color w:val="auto"/>
        </w:rPr>
        <w:t>Отчет</w:t>
      </w:r>
      <w:r w:rsidRPr="007B3643">
        <w:rPr>
          <w:color w:val="auto"/>
          <w:spacing w:val="-2"/>
          <w:sz w:val="20"/>
          <w:szCs w:val="20"/>
        </w:rPr>
        <w:t xml:space="preserve"> </w:t>
      </w:r>
      <w:r>
        <w:rPr>
          <w:color w:val="auto"/>
          <w:spacing w:val="-2"/>
          <w:sz w:val="20"/>
          <w:szCs w:val="20"/>
        </w:rPr>
        <w:t>«С</w:t>
      </w:r>
      <w:r w:rsidRPr="007B3643">
        <w:rPr>
          <w:iCs/>
          <w:color w:val="auto"/>
        </w:rPr>
        <w:t>истем</w:t>
      </w:r>
      <w:r>
        <w:rPr>
          <w:iCs/>
          <w:color w:val="auto"/>
        </w:rPr>
        <w:t>а</w:t>
      </w:r>
      <w:r w:rsidRPr="007B3643">
        <w:rPr>
          <w:iCs/>
          <w:color w:val="auto"/>
        </w:rPr>
        <w:t xml:space="preserve"> основных параметров </w:t>
      </w:r>
      <w:r w:rsidRPr="004E3E8F">
        <w:rPr>
          <w:iCs/>
          <w:color w:val="auto"/>
        </w:rPr>
        <w:t>1-го блока АЭС «</w:t>
      </w:r>
      <w:proofErr w:type="spellStart"/>
      <w:r w:rsidRPr="004E3E8F">
        <w:rPr>
          <w:iCs/>
          <w:color w:val="auto"/>
        </w:rPr>
        <w:t>Бушер</w:t>
      </w:r>
      <w:proofErr w:type="spellEnd"/>
      <w:r w:rsidRPr="004E3E8F">
        <w:rPr>
          <w:iCs/>
          <w:color w:val="auto"/>
        </w:rPr>
        <w:t xml:space="preserve">» </w:t>
      </w:r>
      <w:r w:rsidRPr="007B3643">
        <w:rPr>
          <w:iCs/>
          <w:color w:val="auto"/>
        </w:rPr>
        <w:t>для диагностики аварий».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1C50F5">
        <w:rPr>
          <w:iCs/>
          <w:color w:val="auto"/>
        </w:rPr>
        <w:t>В отчет должна войти информация, полученная при выполнении работ по п. 3.</w:t>
      </w:r>
      <w:r>
        <w:rPr>
          <w:iCs/>
          <w:color w:val="auto"/>
        </w:rPr>
        <w:t>4</w:t>
      </w:r>
      <w:r w:rsidRPr="001C50F5">
        <w:rPr>
          <w:iCs/>
          <w:color w:val="auto"/>
        </w:rPr>
        <w:t>.</w:t>
      </w:r>
      <w:r>
        <w:rPr>
          <w:iCs/>
          <w:color w:val="auto"/>
        </w:rPr>
        <w:t>1</w:t>
      </w:r>
      <w:r w:rsidRPr="001C50F5">
        <w:rPr>
          <w:iCs/>
          <w:color w:val="auto"/>
        </w:rPr>
        <w:t>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 xml:space="preserve">3.5. </w:t>
      </w:r>
      <w:r w:rsidRPr="00A10563">
        <w:rPr>
          <w:iCs/>
          <w:color w:val="auto"/>
        </w:rPr>
        <w:t xml:space="preserve">Наименование этапа: </w:t>
      </w:r>
      <w:r w:rsidRPr="007B3643">
        <w:rPr>
          <w:iCs/>
          <w:color w:val="auto"/>
        </w:rPr>
        <w:t>Определение объема и перечня поддерживающих расчетов аварий.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495486">
        <w:rPr>
          <w:iCs/>
          <w:color w:val="auto"/>
        </w:rPr>
        <w:t>3.</w:t>
      </w:r>
      <w:r>
        <w:rPr>
          <w:iCs/>
          <w:color w:val="auto"/>
        </w:rPr>
        <w:t>5</w:t>
      </w:r>
      <w:r w:rsidRPr="00495486">
        <w:rPr>
          <w:iCs/>
          <w:color w:val="auto"/>
        </w:rPr>
        <w:t>.1. Выполнение работ на данном этапе должно основываться на следующих требованиях: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1</w:t>
      </w:r>
      <w:r>
        <w:rPr>
          <w:iCs/>
          <w:color w:val="auto"/>
        </w:rPr>
        <w:t>)</w:t>
      </w:r>
      <w:r w:rsidRPr="007B3643">
        <w:rPr>
          <w:iCs/>
          <w:color w:val="auto"/>
        </w:rPr>
        <w:t xml:space="preserve"> </w:t>
      </w:r>
      <w:r>
        <w:rPr>
          <w:iCs/>
          <w:color w:val="auto"/>
        </w:rPr>
        <w:t>р</w:t>
      </w:r>
      <w:r w:rsidRPr="007B3643">
        <w:rPr>
          <w:iCs/>
          <w:color w:val="auto"/>
        </w:rPr>
        <w:t xml:space="preserve">асчетно-аналитическое обоснование аварийных процедур должно выполняться с использованием методологии реалистичных расчетов. В анализе принимаются реалистичные граничные условия при </w:t>
      </w:r>
      <w:proofErr w:type="spellStart"/>
      <w:r w:rsidRPr="007B3643">
        <w:rPr>
          <w:iCs/>
          <w:color w:val="auto"/>
        </w:rPr>
        <w:t>валидации</w:t>
      </w:r>
      <w:proofErr w:type="spellEnd"/>
      <w:r w:rsidRPr="007B3643">
        <w:rPr>
          <w:iCs/>
          <w:color w:val="auto"/>
        </w:rPr>
        <w:t xml:space="preserve"> (по</w:t>
      </w:r>
      <w:r>
        <w:rPr>
          <w:iCs/>
          <w:color w:val="auto"/>
        </w:rPr>
        <w:t>дтверждении) действий оператора;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>2) о</w:t>
      </w:r>
      <w:r w:rsidRPr="007B3643">
        <w:rPr>
          <w:iCs/>
          <w:color w:val="auto"/>
        </w:rPr>
        <w:t xml:space="preserve">бъем расчетно-аналитического обоснования СОАИ в первую очередь логически вытекает из угрозы установленным барьерам продуктов деления. Барьеры безопасности включают: 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- оболочку ТВЭЛ;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- границу 1-го контура;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 xml:space="preserve">- </w:t>
      </w:r>
      <w:proofErr w:type="spellStart"/>
      <w:r>
        <w:rPr>
          <w:iCs/>
          <w:color w:val="auto"/>
        </w:rPr>
        <w:t>гермооболочку</w:t>
      </w:r>
      <w:proofErr w:type="spellEnd"/>
      <w:r>
        <w:rPr>
          <w:iCs/>
          <w:color w:val="auto"/>
        </w:rPr>
        <w:t>;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>3)</w:t>
      </w:r>
      <w:r w:rsidRPr="007B3643">
        <w:rPr>
          <w:iCs/>
          <w:color w:val="auto"/>
        </w:rPr>
        <w:t xml:space="preserve"> </w:t>
      </w:r>
      <w:r>
        <w:rPr>
          <w:iCs/>
          <w:color w:val="auto"/>
        </w:rPr>
        <w:t>о</w:t>
      </w:r>
      <w:r w:rsidRPr="007B3643">
        <w:rPr>
          <w:iCs/>
          <w:color w:val="auto"/>
        </w:rPr>
        <w:t>бъем расчетного обоснования процедур восстановления КФБ должен позволять: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- уточнить критические функции безопасности для идентификации физических процессов, которые поддерживают целостность указанных барьеров безопасности, и их статус, а также определить условия нарушения КФБ;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4F6378">
        <w:rPr>
          <w:iCs/>
        </w:rPr>
        <w:t>- установить сценарии, связанные с нарушением условий поддержания КФБ. После этого выполнить тепло-гидравлические расчеты с использованием компьютерных кодов с целью определения симптомов, которые имеются в налич</w:t>
      </w:r>
      <w:proofErr w:type="gramStart"/>
      <w:r w:rsidRPr="004F6378">
        <w:rPr>
          <w:iCs/>
        </w:rPr>
        <w:t>ии у о</w:t>
      </w:r>
      <w:proofErr w:type="gramEnd"/>
      <w:r w:rsidRPr="004F6378">
        <w:rPr>
          <w:iCs/>
        </w:rPr>
        <w:t>ператоров для диагностирования условий нарушения КФБ и реализации корректирующих мер;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4F6378">
        <w:rPr>
          <w:iCs/>
        </w:rPr>
        <w:t>- определить эффективность и время, в которое оперативный персонал выполняет действия по предотвращению нарушения КФБ;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4F6378">
        <w:rPr>
          <w:iCs/>
        </w:rPr>
        <w:t xml:space="preserve">- определить критерии приемки расчетно-аналитического обоснования аварийных процедур (повреждения активной зоны или </w:t>
      </w:r>
      <w:proofErr w:type="spellStart"/>
      <w:r w:rsidRPr="004F6378">
        <w:rPr>
          <w:iCs/>
        </w:rPr>
        <w:t>ненарушения</w:t>
      </w:r>
      <w:proofErr w:type="spellEnd"/>
      <w:r w:rsidRPr="004F6378">
        <w:rPr>
          <w:iCs/>
        </w:rPr>
        <w:t xml:space="preserve"> КФБ);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- опреде</w:t>
      </w:r>
      <w:r>
        <w:rPr>
          <w:iCs/>
          <w:color w:val="auto"/>
        </w:rPr>
        <w:t>лить критерии окончания расчета;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>4)</w:t>
      </w:r>
      <w:r w:rsidRPr="007B3643">
        <w:rPr>
          <w:iCs/>
          <w:color w:val="auto"/>
        </w:rPr>
        <w:t xml:space="preserve"> </w:t>
      </w:r>
      <w:r>
        <w:rPr>
          <w:iCs/>
          <w:color w:val="auto"/>
        </w:rPr>
        <w:t>о</w:t>
      </w:r>
      <w:r w:rsidRPr="007B3643">
        <w:rPr>
          <w:iCs/>
          <w:color w:val="auto"/>
        </w:rPr>
        <w:t>бъем расчетного обоснования стратегий управления тяжелыми авариями должен учитывать возможные следующие стратегии управления тяжелыми авариями (примерно):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- подача воды в корпус реактора и первый контур;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- снижение давления первого контура;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4F6378">
        <w:rPr>
          <w:iCs/>
        </w:rPr>
        <w:t>- повторный запуск ГЦН;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4F6378">
        <w:rPr>
          <w:iCs/>
        </w:rPr>
        <w:t>- снижение давления в парогенераторах;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4F6378">
        <w:rPr>
          <w:iCs/>
        </w:rPr>
        <w:t>- подача воды в парогенераторы;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4F6378">
        <w:rPr>
          <w:iCs/>
        </w:rPr>
        <w:t xml:space="preserve">- запуск </w:t>
      </w:r>
      <w:proofErr w:type="spellStart"/>
      <w:r>
        <w:rPr>
          <w:iCs/>
        </w:rPr>
        <w:t>спринклерной</w:t>
      </w:r>
      <w:proofErr w:type="spellEnd"/>
      <w:r>
        <w:rPr>
          <w:iCs/>
        </w:rPr>
        <w:t xml:space="preserve"> системы и </w:t>
      </w:r>
      <w:r w:rsidRPr="004F6378">
        <w:rPr>
          <w:iCs/>
        </w:rPr>
        <w:t>вентиляторов;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4F6378">
        <w:rPr>
          <w:iCs/>
        </w:rPr>
        <w:t xml:space="preserve">- введение в действие </w:t>
      </w:r>
      <w:proofErr w:type="spellStart"/>
      <w:r w:rsidRPr="004F6378">
        <w:rPr>
          <w:iCs/>
        </w:rPr>
        <w:t>рекомбинаторов</w:t>
      </w:r>
      <w:proofErr w:type="spellEnd"/>
      <w:r w:rsidRPr="004F6378">
        <w:rPr>
          <w:iCs/>
        </w:rPr>
        <w:t>;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4F6378">
        <w:rPr>
          <w:iCs/>
        </w:rPr>
        <w:t xml:space="preserve">- введение в действие </w:t>
      </w:r>
      <w:proofErr w:type="spellStart"/>
      <w:r w:rsidRPr="004F6378">
        <w:rPr>
          <w:iCs/>
        </w:rPr>
        <w:t>дожигателей</w:t>
      </w:r>
      <w:proofErr w:type="spellEnd"/>
      <w:r w:rsidRPr="004F6378">
        <w:rPr>
          <w:iCs/>
        </w:rPr>
        <w:t>;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4F6378">
        <w:rPr>
          <w:iCs/>
        </w:rPr>
        <w:t xml:space="preserve">- </w:t>
      </w:r>
      <w:proofErr w:type="spellStart"/>
      <w:r w:rsidRPr="004F6378">
        <w:rPr>
          <w:iCs/>
        </w:rPr>
        <w:t>инертизация</w:t>
      </w:r>
      <w:proofErr w:type="spellEnd"/>
      <w:r w:rsidRPr="004F6378">
        <w:rPr>
          <w:iCs/>
        </w:rPr>
        <w:t xml:space="preserve"> герметичного ограждения </w:t>
      </w:r>
      <w:r>
        <w:rPr>
          <w:iCs/>
        </w:rPr>
        <w:t xml:space="preserve">негорючими </w:t>
      </w:r>
      <w:r w:rsidRPr="004F6378">
        <w:rPr>
          <w:iCs/>
        </w:rPr>
        <w:t>неконденсирующимися газами;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4F6378">
        <w:rPr>
          <w:iCs/>
        </w:rPr>
        <w:t xml:space="preserve">- </w:t>
      </w:r>
      <w:proofErr w:type="spellStart"/>
      <w:r w:rsidRPr="004F6378">
        <w:rPr>
          <w:iCs/>
        </w:rPr>
        <w:t>инертизация</w:t>
      </w:r>
      <w:proofErr w:type="spellEnd"/>
      <w:r w:rsidRPr="004F6378">
        <w:rPr>
          <w:iCs/>
        </w:rPr>
        <w:t xml:space="preserve"> герметичного ограждения паром;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4F6378">
        <w:rPr>
          <w:iCs/>
        </w:rPr>
        <w:t xml:space="preserve">- цель выполнения этих анализов: подтвердить эффективность основных стратегий управления авариями, реализуемых на основе выбора возможных для каждого конкретного </w:t>
      </w:r>
      <w:r w:rsidRPr="007B3643">
        <w:rPr>
          <w:iCs/>
          <w:color w:val="auto"/>
        </w:rPr>
        <w:t>сценария систем и оборудования.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D92B35">
        <w:rPr>
          <w:iCs/>
          <w:color w:val="auto"/>
        </w:rPr>
        <w:t>3.</w:t>
      </w:r>
      <w:r>
        <w:rPr>
          <w:iCs/>
          <w:color w:val="auto"/>
        </w:rPr>
        <w:t>5</w:t>
      </w:r>
      <w:r w:rsidRPr="00D92B35">
        <w:rPr>
          <w:iCs/>
          <w:color w:val="auto"/>
        </w:rPr>
        <w:t>.2. На данном этапе должны быть выполнены следующие работы: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>выполнено о</w:t>
      </w:r>
      <w:r w:rsidRPr="00D92B35">
        <w:rPr>
          <w:iCs/>
          <w:color w:val="auto"/>
        </w:rPr>
        <w:t>пределение объема расчетно-аналитического обоснования противоаварийной документации для энергоблока 1 АЭС «</w:t>
      </w:r>
      <w:proofErr w:type="spellStart"/>
      <w:r w:rsidRPr="00D92B35">
        <w:rPr>
          <w:iCs/>
          <w:color w:val="auto"/>
        </w:rPr>
        <w:t>Бушер</w:t>
      </w:r>
      <w:proofErr w:type="spellEnd"/>
      <w:r w:rsidRPr="00D92B35">
        <w:rPr>
          <w:iCs/>
          <w:color w:val="auto"/>
        </w:rPr>
        <w:t xml:space="preserve">» в </w:t>
      </w:r>
      <w:proofErr w:type="spellStart"/>
      <w:r w:rsidRPr="00D92B35">
        <w:rPr>
          <w:iCs/>
          <w:color w:val="auto"/>
        </w:rPr>
        <w:t>симптомно</w:t>
      </w:r>
      <w:proofErr w:type="spellEnd"/>
      <w:r w:rsidRPr="00D92B35">
        <w:rPr>
          <w:iCs/>
          <w:color w:val="auto"/>
        </w:rPr>
        <w:t>-</w:t>
      </w:r>
      <w:r w:rsidRPr="00D92B35">
        <w:rPr>
          <w:iCs/>
          <w:color w:val="auto"/>
        </w:rPr>
        <w:lastRenderedPageBreak/>
        <w:t>ориентированной форме поддерживающих расчетов аварий</w:t>
      </w:r>
      <w:r>
        <w:rPr>
          <w:iCs/>
          <w:color w:val="auto"/>
        </w:rPr>
        <w:t>, отвечающее требованиям п. 3.5.1.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3.5.</w:t>
      </w:r>
      <w:r w:rsidRPr="00D82FDF">
        <w:rPr>
          <w:iCs/>
          <w:color w:val="auto"/>
        </w:rPr>
        <w:t>3</w:t>
      </w:r>
      <w:r w:rsidRPr="007B3643">
        <w:rPr>
          <w:iCs/>
          <w:color w:val="auto"/>
        </w:rPr>
        <w:t xml:space="preserve">. Итоговым документом должен являться Отчет </w:t>
      </w:r>
      <w:r>
        <w:rPr>
          <w:iCs/>
          <w:color w:val="auto"/>
        </w:rPr>
        <w:t xml:space="preserve">«Объем </w:t>
      </w:r>
      <w:r w:rsidRPr="007B3643">
        <w:rPr>
          <w:iCs/>
          <w:color w:val="auto"/>
        </w:rPr>
        <w:t>расчетно-аналитического обоснования</w:t>
      </w:r>
      <w:r w:rsidRPr="00F255D9">
        <w:t xml:space="preserve"> </w:t>
      </w:r>
      <w:r w:rsidRPr="00F255D9">
        <w:rPr>
          <w:iCs/>
          <w:color w:val="auto"/>
        </w:rPr>
        <w:t>противоаварийной документации для энергоблока 1 АЭС «</w:t>
      </w:r>
      <w:proofErr w:type="spellStart"/>
      <w:r w:rsidRPr="00F255D9">
        <w:rPr>
          <w:iCs/>
          <w:color w:val="auto"/>
        </w:rPr>
        <w:t>Бушер</w:t>
      </w:r>
      <w:proofErr w:type="spellEnd"/>
      <w:r w:rsidRPr="00F255D9">
        <w:rPr>
          <w:iCs/>
          <w:color w:val="auto"/>
        </w:rPr>
        <w:t xml:space="preserve">» в </w:t>
      </w:r>
      <w:proofErr w:type="spellStart"/>
      <w:r w:rsidRPr="00F255D9">
        <w:rPr>
          <w:iCs/>
          <w:color w:val="auto"/>
        </w:rPr>
        <w:t>симптомно</w:t>
      </w:r>
      <w:proofErr w:type="spellEnd"/>
      <w:r w:rsidRPr="00F255D9">
        <w:rPr>
          <w:iCs/>
          <w:color w:val="auto"/>
        </w:rPr>
        <w:t>-ориентированной форме</w:t>
      </w:r>
      <w:r w:rsidRPr="007B3643">
        <w:rPr>
          <w:iCs/>
          <w:color w:val="auto"/>
        </w:rPr>
        <w:t>»</w:t>
      </w:r>
      <w:r>
        <w:rPr>
          <w:iCs/>
          <w:color w:val="auto"/>
        </w:rPr>
        <w:t>.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D92B35">
        <w:rPr>
          <w:iCs/>
          <w:color w:val="auto"/>
        </w:rPr>
        <w:t>В отчет должна войти информация, полученная при выполнении работ по п. 3.</w:t>
      </w:r>
      <w:r>
        <w:rPr>
          <w:iCs/>
          <w:color w:val="auto"/>
        </w:rPr>
        <w:t>5</w:t>
      </w:r>
      <w:r w:rsidRPr="00D92B35">
        <w:rPr>
          <w:iCs/>
          <w:color w:val="auto"/>
        </w:rPr>
        <w:t>.</w:t>
      </w:r>
      <w:r>
        <w:rPr>
          <w:iCs/>
          <w:color w:val="auto"/>
        </w:rPr>
        <w:t>2</w:t>
      </w:r>
      <w:r w:rsidRPr="00D92B35">
        <w:rPr>
          <w:iCs/>
          <w:color w:val="auto"/>
        </w:rPr>
        <w:t>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 xml:space="preserve">3.6. </w:t>
      </w:r>
      <w:r w:rsidRPr="00A10563">
        <w:rPr>
          <w:iCs/>
          <w:color w:val="auto"/>
        </w:rPr>
        <w:t xml:space="preserve">Наименование этапа: </w:t>
      </w:r>
      <w:r w:rsidRPr="007B3643">
        <w:rPr>
          <w:iCs/>
          <w:color w:val="auto"/>
        </w:rPr>
        <w:t>Разработка детального-плана-графика работ.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495486">
        <w:rPr>
          <w:iCs/>
          <w:color w:val="auto"/>
        </w:rPr>
        <w:t>3.</w:t>
      </w:r>
      <w:r>
        <w:rPr>
          <w:iCs/>
          <w:color w:val="auto"/>
        </w:rPr>
        <w:t>6</w:t>
      </w:r>
      <w:r w:rsidRPr="00495486">
        <w:rPr>
          <w:iCs/>
          <w:color w:val="auto"/>
        </w:rPr>
        <w:t>.1. Выполнение работ на данном этапе должно основываться на следующих требованиях:</w:t>
      </w:r>
    </w:p>
    <w:p w:rsidR="00D82FDF" w:rsidRDefault="00D82FDF" w:rsidP="00D82FDF">
      <w:pPr>
        <w:pStyle w:val="a3"/>
        <w:ind w:firstLine="567"/>
        <w:rPr>
          <w:iCs/>
        </w:rPr>
      </w:pPr>
      <w:r>
        <w:rPr>
          <w:iCs/>
        </w:rPr>
        <w:t>1) п</w:t>
      </w:r>
      <w:r w:rsidRPr="00E00730">
        <w:rPr>
          <w:iCs/>
        </w:rPr>
        <w:t xml:space="preserve">лан – график </w:t>
      </w:r>
      <w:r>
        <w:rPr>
          <w:iCs/>
        </w:rPr>
        <w:t xml:space="preserve">должен </w:t>
      </w:r>
      <w:r w:rsidRPr="00E00730">
        <w:rPr>
          <w:iCs/>
        </w:rPr>
        <w:t>описыва</w:t>
      </w:r>
      <w:r>
        <w:rPr>
          <w:iCs/>
        </w:rPr>
        <w:t>ть</w:t>
      </w:r>
      <w:r w:rsidRPr="00E00730">
        <w:rPr>
          <w:iCs/>
        </w:rPr>
        <w:t xml:space="preserve"> работы</w:t>
      </w:r>
      <w:r>
        <w:rPr>
          <w:iCs/>
        </w:rPr>
        <w:t>,</w:t>
      </w:r>
      <w:r w:rsidRPr="00E00730">
        <w:rPr>
          <w:iCs/>
        </w:rPr>
        <w:t xml:space="preserve"> выполняемые Подрядчик</w:t>
      </w:r>
      <w:r>
        <w:rPr>
          <w:iCs/>
        </w:rPr>
        <w:t>ом на основном этапе</w:t>
      </w:r>
      <w:r w:rsidRPr="00E00730">
        <w:rPr>
          <w:iCs/>
        </w:rPr>
        <w:t>, после окончания работ на подготовительном этапе, на основании материалов, разработанных на подготовительном этапе</w:t>
      </w:r>
      <w:r>
        <w:rPr>
          <w:iCs/>
        </w:rPr>
        <w:t>;</w:t>
      </w:r>
    </w:p>
    <w:p w:rsidR="00D82FDF" w:rsidRDefault="00D82FDF" w:rsidP="00D82FDF">
      <w:pPr>
        <w:pStyle w:val="a3"/>
        <w:ind w:firstLine="567"/>
        <w:rPr>
          <w:iCs/>
        </w:rPr>
      </w:pPr>
      <w:r>
        <w:rPr>
          <w:iCs/>
        </w:rPr>
        <w:t>2) о</w:t>
      </w:r>
      <w:r w:rsidRPr="007E0085">
        <w:rPr>
          <w:iCs/>
        </w:rPr>
        <w:t xml:space="preserve">сновной этап выполнения работ </w:t>
      </w:r>
      <w:r>
        <w:rPr>
          <w:iCs/>
        </w:rPr>
        <w:t xml:space="preserve">должен </w:t>
      </w:r>
      <w:r w:rsidRPr="007E0085">
        <w:rPr>
          <w:iCs/>
        </w:rPr>
        <w:t>завершат</w:t>
      </w:r>
      <w:r>
        <w:rPr>
          <w:iCs/>
        </w:rPr>
        <w:t>ь</w:t>
      </w:r>
      <w:r w:rsidRPr="007E0085">
        <w:rPr>
          <w:iCs/>
        </w:rPr>
        <w:t xml:space="preserve">ся внедрением </w:t>
      </w:r>
      <w:r>
        <w:rPr>
          <w:iCs/>
        </w:rPr>
        <w:t>документов</w:t>
      </w:r>
      <w:r w:rsidRPr="007E0085">
        <w:rPr>
          <w:iCs/>
        </w:rPr>
        <w:t xml:space="preserve"> СОАИ</w:t>
      </w:r>
      <w:r>
        <w:rPr>
          <w:iCs/>
        </w:rPr>
        <w:t>;</w:t>
      </w:r>
    </w:p>
    <w:p w:rsidR="00D82FDF" w:rsidRPr="00BB5936" w:rsidRDefault="00D82FDF" w:rsidP="00D82FDF">
      <w:pPr>
        <w:pStyle w:val="a3"/>
        <w:ind w:firstLine="567"/>
        <w:rPr>
          <w:iCs/>
        </w:rPr>
      </w:pPr>
      <w:r>
        <w:rPr>
          <w:iCs/>
        </w:rPr>
        <w:t>3) д</w:t>
      </w:r>
      <w:r w:rsidRPr="00BB5936">
        <w:rPr>
          <w:iCs/>
        </w:rPr>
        <w:t xml:space="preserve">етальный план-график работ должен содержать подробную информацию по последовательности (этапы, </w:t>
      </w:r>
      <w:proofErr w:type="spellStart"/>
      <w:r w:rsidRPr="00BB5936">
        <w:rPr>
          <w:iCs/>
        </w:rPr>
        <w:t>подэтапы</w:t>
      </w:r>
      <w:proofErr w:type="spellEnd"/>
      <w:r w:rsidRPr="00BB5936">
        <w:rPr>
          <w:iCs/>
        </w:rPr>
        <w:t>) проведения работ</w:t>
      </w:r>
      <w:r w:rsidR="004A535A">
        <w:rPr>
          <w:iCs/>
        </w:rPr>
        <w:t>.</w:t>
      </w:r>
      <w:r w:rsidRPr="00BB5936">
        <w:rPr>
          <w:iCs/>
        </w:rPr>
        <w:t xml:space="preserve"> </w:t>
      </w:r>
      <w:r>
        <w:rPr>
          <w:iCs/>
        </w:rPr>
        <w:t>4) в</w:t>
      </w:r>
      <w:r w:rsidRPr="00BB5936">
        <w:rPr>
          <w:iCs/>
        </w:rPr>
        <w:t xml:space="preserve"> детальном плане-графике работ должна быть представлена информация о начале и окончании этапов, </w:t>
      </w:r>
      <w:proofErr w:type="spellStart"/>
      <w:r w:rsidRPr="00BB5936">
        <w:rPr>
          <w:iCs/>
        </w:rPr>
        <w:t>подэтапов</w:t>
      </w:r>
      <w:proofErr w:type="spellEnd"/>
      <w:r w:rsidRPr="00BB5936">
        <w:rPr>
          <w:iCs/>
        </w:rPr>
        <w:t xml:space="preserve"> работ. Каждый этап, </w:t>
      </w:r>
      <w:proofErr w:type="spellStart"/>
      <w:r w:rsidRPr="00BB5936">
        <w:rPr>
          <w:iCs/>
        </w:rPr>
        <w:t>подэтап</w:t>
      </w:r>
      <w:proofErr w:type="spellEnd"/>
      <w:r w:rsidRPr="00BB5936">
        <w:rPr>
          <w:iCs/>
        </w:rPr>
        <w:t xml:space="preserve"> работ должен содержать информацию о необходимости (отсутствии необходимости) согласования документов с разработчиками проекта атомной станции и реакторной установки, а также другими заинтересованными организациями.</w:t>
      </w:r>
    </w:p>
    <w:p w:rsidR="00D82FDF" w:rsidRPr="00BB5936" w:rsidRDefault="00D82FDF" w:rsidP="00D82FDF">
      <w:pPr>
        <w:pStyle w:val="a3"/>
        <w:ind w:firstLine="567"/>
        <w:rPr>
          <w:iCs/>
        </w:rPr>
      </w:pPr>
      <w:r>
        <w:rPr>
          <w:iCs/>
        </w:rPr>
        <w:t>5) в</w:t>
      </w:r>
      <w:r w:rsidRPr="00BB5936">
        <w:rPr>
          <w:iCs/>
        </w:rPr>
        <w:t xml:space="preserve"> детальном плане-графике должны быть учтены сроки подачи документов на рассмотрение и согласование с разработчиками проекта атомной станции и реакторной установки, а также другими заинтересованными организациями.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</w:rPr>
        <w:t>6) в</w:t>
      </w:r>
      <w:r w:rsidRPr="00BB5936">
        <w:rPr>
          <w:iCs/>
        </w:rPr>
        <w:t xml:space="preserve"> детальном плане-графике должны быть учтены сроки, необходимые для </w:t>
      </w:r>
      <w:r w:rsidRPr="007B3643">
        <w:rPr>
          <w:iCs/>
          <w:color w:val="auto"/>
        </w:rPr>
        <w:t>перевода текста финальных документов.</w:t>
      </w:r>
    </w:p>
    <w:p w:rsidR="00D82FDF" w:rsidRPr="00093A78" w:rsidRDefault="00D82FDF" w:rsidP="00D82FDF">
      <w:pPr>
        <w:pStyle w:val="a3"/>
        <w:ind w:firstLine="567"/>
        <w:rPr>
          <w:iCs/>
          <w:color w:val="auto"/>
        </w:rPr>
      </w:pPr>
      <w:r w:rsidRPr="00093A78">
        <w:rPr>
          <w:iCs/>
          <w:color w:val="auto"/>
        </w:rPr>
        <w:t xml:space="preserve">7) в детальном плане – графике должна быть указана ориентировочная стоимость этапов, </w:t>
      </w:r>
      <w:proofErr w:type="spellStart"/>
      <w:r w:rsidRPr="00093A78">
        <w:rPr>
          <w:iCs/>
          <w:color w:val="auto"/>
        </w:rPr>
        <w:t>подэтапов</w:t>
      </w:r>
      <w:proofErr w:type="spellEnd"/>
      <w:r w:rsidRPr="00093A78">
        <w:rPr>
          <w:iCs/>
          <w:color w:val="auto"/>
        </w:rPr>
        <w:t>.</w:t>
      </w:r>
    </w:p>
    <w:p w:rsidR="00D82FDF" w:rsidRPr="00EE6477" w:rsidRDefault="00D82FDF" w:rsidP="00D82FDF">
      <w:pPr>
        <w:pStyle w:val="a3"/>
        <w:ind w:firstLine="567"/>
        <w:rPr>
          <w:iCs/>
          <w:color w:val="auto"/>
        </w:rPr>
      </w:pPr>
      <w:r w:rsidRPr="00093A78">
        <w:rPr>
          <w:iCs/>
          <w:color w:val="auto"/>
        </w:rPr>
        <w:t>3.6.2. На данном этапе должны</w:t>
      </w:r>
      <w:r w:rsidRPr="00EE6477">
        <w:rPr>
          <w:iCs/>
          <w:color w:val="auto"/>
        </w:rPr>
        <w:t xml:space="preserve"> быть выполнены следующие работы: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>разработан д</w:t>
      </w:r>
      <w:r w:rsidRPr="00EE6477">
        <w:rPr>
          <w:iCs/>
          <w:color w:val="auto"/>
        </w:rPr>
        <w:t>етальный план-график работ по разработке противоаварийной документации для энергоблока 1 АЭС «</w:t>
      </w:r>
      <w:proofErr w:type="spellStart"/>
      <w:r w:rsidRPr="00EE6477">
        <w:rPr>
          <w:iCs/>
          <w:color w:val="auto"/>
        </w:rPr>
        <w:t>Бушер</w:t>
      </w:r>
      <w:proofErr w:type="spellEnd"/>
      <w:r w:rsidRPr="00EE6477">
        <w:rPr>
          <w:iCs/>
          <w:color w:val="auto"/>
        </w:rPr>
        <w:t xml:space="preserve">» в </w:t>
      </w:r>
      <w:proofErr w:type="spellStart"/>
      <w:r w:rsidRPr="00EE6477">
        <w:rPr>
          <w:iCs/>
          <w:color w:val="auto"/>
        </w:rPr>
        <w:t>симптомно</w:t>
      </w:r>
      <w:proofErr w:type="spellEnd"/>
      <w:r w:rsidRPr="00EE6477">
        <w:rPr>
          <w:iCs/>
          <w:color w:val="auto"/>
        </w:rPr>
        <w:t>-ориентированной форме, отвечающ</w:t>
      </w:r>
      <w:r>
        <w:rPr>
          <w:iCs/>
          <w:color w:val="auto"/>
        </w:rPr>
        <w:t>ий</w:t>
      </w:r>
      <w:r w:rsidRPr="00EE6477">
        <w:rPr>
          <w:iCs/>
          <w:color w:val="auto"/>
        </w:rPr>
        <w:t xml:space="preserve"> требованиям п. 3.</w:t>
      </w:r>
      <w:r>
        <w:rPr>
          <w:iCs/>
          <w:color w:val="auto"/>
        </w:rPr>
        <w:t>6</w:t>
      </w:r>
      <w:r w:rsidRPr="00EE6477">
        <w:rPr>
          <w:iCs/>
          <w:color w:val="auto"/>
        </w:rPr>
        <w:t>.1.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3.6.</w:t>
      </w:r>
      <w:r w:rsidRPr="00D82FDF">
        <w:rPr>
          <w:iCs/>
          <w:color w:val="auto"/>
        </w:rPr>
        <w:t>3</w:t>
      </w:r>
      <w:r w:rsidRPr="007B3643">
        <w:rPr>
          <w:iCs/>
          <w:color w:val="auto"/>
        </w:rPr>
        <w:t>. Итоговым документом должен являться «Детальный план-график работ</w:t>
      </w:r>
      <w:r w:rsidRPr="004E3E8F">
        <w:t xml:space="preserve"> </w:t>
      </w:r>
      <w:r>
        <w:t>по р</w:t>
      </w:r>
      <w:r w:rsidRPr="004E3E8F">
        <w:rPr>
          <w:iCs/>
          <w:color w:val="auto"/>
        </w:rPr>
        <w:t>азработк</w:t>
      </w:r>
      <w:r>
        <w:rPr>
          <w:iCs/>
          <w:color w:val="auto"/>
        </w:rPr>
        <w:t>е</w:t>
      </w:r>
      <w:r w:rsidRPr="004E3E8F">
        <w:rPr>
          <w:iCs/>
          <w:color w:val="auto"/>
        </w:rPr>
        <w:t xml:space="preserve"> противоаварийной документации для энергоблока 1 АЭС «</w:t>
      </w:r>
      <w:proofErr w:type="spellStart"/>
      <w:r w:rsidRPr="004E3E8F">
        <w:rPr>
          <w:iCs/>
          <w:color w:val="auto"/>
        </w:rPr>
        <w:t>Бушер</w:t>
      </w:r>
      <w:proofErr w:type="spellEnd"/>
      <w:r w:rsidRPr="004E3E8F">
        <w:rPr>
          <w:iCs/>
          <w:color w:val="auto"/>
        </w:rPr>
        <w:t xml:space="preserve">» в </w:t>
      </w:r>
      <w:proofErr w:type="spellStart"/>
      <w:r w:rsidRPr="004E3E8F">
        <w:rPr>
          <w:iCs/>
          <w:color w:val="auto"/>
        </w:rPr>
        <w:t>симптомно</w:t>
      </w:r>
      <w:proofErr w:type="spellEnd"/>
      <w:r w:rsidRPr="004E3E8F">
        <w:rPr>
          <w:iCs/>
          <w:color w:val="auto"/>
        </w:rPr>
        <w:t>-ориентированной форме</w:t>
      </w:r>
      <w:r w:rsidRPr="007B3643">
        <w:rPr>
          <w:iCs/>
          <w:color w:val="auto"/>
        </w:rPr>
        <w:t>».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3.7.</w:t>
      </w:r>
      <w:r w:rsidRPr="007B3643">
        <w:rPr>
          <w:color w:val="auto"/>
        </w:rPr>
        <w:t xml:space="preserve"> </w:t>
      </w:r>
      <w:r w:rsidRPr="00A10563">
        <w:rPr>
          <w:color w:val="auto"/>
        </w:rPr>
        <w:t xml:space="preserve">Наименование этапа: </w:t>
      </w:r>
      <w:r w:rsidRPr="007B3643">
        <w:rPr>
          <w:iCs/>
          <w:color w:val="auto"/>
        </w:rPr>
        <w:t>Создание базы данных для проведения поддерживающих расчетов аварий.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EE6477">
        <w:rPr>
          <w:iCs/>
          <w:color w:val="auto"/>
        </w:rPr>
        <w:t>3.</w:t>
      </w:r>
      <w:r>
        <w:rPr>
          <w:iCs/>
          <w:color w:val="auto"/>
        </w:rPr>
        <w:t>7</w:t>
      </w:r>
      <w:r w:rsidRPr="00EE6477">
        <w:rPr>
          <w:iCs/>
          <w:color w:val="auto"/>
        </w:rPr>
        <w:t>.1. Выполнение работ на данном этапе должно основываться на следующих требованиях: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1</w:t>
      </w:r>
      <w:r>
        <w:rPr>
          <w:iCs/>
          <w:color w:val="auto"/>
        </w:rPr>
        <w:t>) п</w:t>
      </w:r>
      <w:r w:rsidRPr="007B3643">
        <w:rPr>
          <w:iCs/>
          <w:color w:val="auto"/>
        </w:rPr>
        <w:t>ри разработке базы данных для проведения поддерживающих расчетов аварий необходимо опираться на основные данные параметров энергоблока №</w:t>
      </w:r>
      <w:r>
        <w:rPr>
          <w:iCs/>
          <w:color w:val="auto"/>
        </w:rPr>
        <w:t> </w:t>
      </w:r>
      <w:r w:rsidRPr="007B3643">
        <w:rPr>
          <w:iCs/>
          <w:color w:val="auto"/>
        </w:rPr>
        <w:t>1 АЭС «</w:t>
      </w:r>
      <w:proofErr w:type="spellStart"/>
      <w:r w:rsidRPr="007B3643">
        <w:rPr>
          <w:iCs/>
          <w:color w:val="auto"/>
        </w:rPr>
        <w:t>Бушер</w:t>
      </w:r>
      <w:proofErr w:type="spellEnd"/>
      <w:r w:rsidRPr="007B3643">
        <w:rPr>
          <w:iCs/>
          <w:color w:val="auto"/>
        </w:rPr>
        <w:t>» в рамках существующего пр</w:t>
      </w:r>
      <w:r>
        <w:rPr>
          <w:iCs/>
          <w:color w:val="auto"/>
        </w:rPr>
        <w:t>оекта;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2</w:t>
      </w:r>
      <w:r>
        <w:rPr>
          <w:iCs/>
          <w:color w:val="auto"/>
        </w:rPr>
        <w:t>)</w:t>
      </w:r>
      <w:r w:rsidRPr="007B3643">
        <w:rPr>
          <w:iCs/>
          <w:color w:val="auto"/>
        </w:rPr>
        <w:t xml:space="preserve"> </w:t>
      </w:r>
      <w:r>
        <w:rPr>
          <w:iCs/>
          <w:color w:val="auto"/>
        </w:rPr>
        <w:t>д</w:t>
      </w:r>
      <w:r w:rsidRPr="007B3643">
        <w:rPr>
          <w:iCs/>
          <w:color w:val="auto"/>
        </w:rPr>
        <w:t>олжны быть представлены данные, согласно проекту, по действующему оборудованию реакторной установки, второго контура, защитной оболочке, вспомогательных систем, включая системы для нормальной эксплуатации, защитные, локализующие, обеспечиваю</w:t>
      </w:r>
      <w:r>
        <w:rPr>
          <w:iCs/>
          <w:color w:val="auto"/>
        </w:rPr>
        <w:t>щие системы;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3</w:t>
      </w:r>
      <w:r>
        <w:rPr>
          <w:iCs/>
          <w:color w:val="auto"/>
        </w:rPr>
        <w:t>)</w:t>
      </w:r>
      <w:r w:rsidRPr="007B3643">
        <w:rPr>
          <w:iCs/>
          <w:color w:val="auto"/>
        </w:rPr>
        <w:t xml:space="preserve"> </w:t>
      </w:r>
      <w:r>
        <w:rPr>
          <w:iCs/>
          <w:color w:val="auto"/>
        </w:rPr>
        <w:t>д</w:t>
      </w:r>
      <w:r w:rsidRPr="007B3643">
        <w:rPr>
          <w:iCs/>
          <w:color w:val="auto"/>
        </w:rPr>
        <w:t>олжны быть описаны параметры и характеристики оборудования и систем, защиты и блокировки, алгоритмы работы регуляторов, армат</w:t>
      </w:r>
      <w:r>
        <w:rPr>
          <w:iCs/>
          <w:color w:val="auto"/>
        </w:rPr>
        <w:t>уры, предохранительных клапанов;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</w:rPr>
        <w:t>4) б</w:t>
      </w:r>
      <w:r w:rsidRPr="00D102CC">
        <w:rPr>
          <w:iCs/>
        </w:rPr>
        <w:t>аза данных для проведения поддерживающих расчетов аварий должна</w:t>
      </w:r>
      <w:r>
        <w:rPr>
          <w:iCs/>
        </w:rPr>
        <w:t xml:space="preserve"> также</w:t>
      </w:r>
      <w:r w:rsidRPr="00D102CC">
        <w:rPr>
          <w:iCs/>
        </w:rPr>
        <w:t xml:space="preserve"> </w:t>
      </w:r>
      <w:r w:rsidRPr="004E3E8F">
        <w:rPr>
          <w:iCs/>
          <w:color w:val="auto"/>
        </w:rPr>
        <w:t>содержать следующую информацию:</w:t>
      </w:r>
    </w:p>
    <w:p w:rsidR="00D82FDF" w:rsidRPr="00656A5F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 xml:space="preserve">- </w:t>
      </w:r>
      <w:r w:rsidRPr="00656A5F">
        <w:rPr>
          <w:iCs/>
          <w:color w:val="auto"/>
        </w:rPr>
        <w:t>нейтронно-физические характеристики</w:t>
      </w:r>
      <w:r w:rsidRPr="00D82FDF">
        <w:rPr>
          <w:iCs/>
          <w:color w:val="auto"/>
        </w:rPr>
        <w:t>;</w:t>
      </w:r>
    </w:p>
    <w:p w:rsidR="00D82FDF" w:rsidRPr="00D102CC" w:rsidRDefault="00D82FDF" w:rsidP="00D82FDF">
      <w:pPr>
        <w:pStyle w:val="a3"/>
        <w:ind w:firstLine="567"/>
        <w:rPr>
          <w:iCs/>
        </w:rPr>
      </w:pPr>
      <w:r w:rsidRPr="00D102CC">
        <w:rPr>
          <w:iCs/>
        </w:rPr>
        <w:t xml:space="preserve">- геометрическая информация по реакторной установке, второму контуру и защитной оболочке в объеме, необходимом для </w:t>
      </w:r>
      <w:proofErr w:type="spellStart"/>
      <w:r w:rsidRPr="00D102CC">
        <w:rPr>
          <w:iCs/>
        </w:rPr>
        <w:t>теплогидравлических</w:t>
      </w:r>
      <w:proofErr w:type="spellEnd"/>
      <w:r w:rsidRPr="00D102CC">
        <w:rPr>
          <w:iCs/>
        </w:rPr>
        <w:t xml:space="preserve"> расчетов и расчетов тяжелых аварий;</w:t>
      </w:r>
    </w:p>
    <w:p w:rsidR="00D82FDF" w:rsidRPr="00D102CC" w:rsidRDefault="00D82FDF" w:rsidP="00D82FDF">
      <w:pPr>
        <w:pStyle w:val="a7"/>
      </w:pPr>
      <w:r w:rsidRPr="00D102CC">
        <w:lastRenderedPageBreak/>
        <w:t xml:space="preserve">- массы элементов оборудования; массы топлива в </w:t>
      </w:r>
      <w:proofErr w:type="spellStart"/>
      <w:r w:rsidRPr="00D102CC">
        <w:t>твэле</w:t>
      </w:r>
      <w:proofErr w:type="spellEnd"/>
      <w:r w:rsidRPr="00D102CC">
        <w:t xml:space="preserve"> и оболочки </w:t>
      </w:r>
      <w:proofErr w:type="spellStart"/>
      <w:r w:rsidRPr="00D102CC">
        <w:t>твэла</w:t>
      </w:r>
      <w:proofErr w:type="spellEnd"/>
      <w:r w:rsidRPr="00D102CC">
        <w:t xml:space="preserve">, массы стальных элементов ТВС, массы </w:t>
      </w:r>
      <w:proofErr w:type="spellStart"/>
      <w:r w:rsidRPr="00D102CC">
        <w:t>внутрикорпусных</w:t>
      </w:r>
      <w:proofErr w:type="spellEnd"/>
      <w:r w:rsidRPr="00D102CC">
        <w:t xml:space="preserve"> устройств (особенно важно для анализа тяжелых аварий);</w:t>
      </w:r>
    </w:p>
    <w:p w:rsidR="00D82FDF" w:rsidRPr="00D102CC" w:rsidRDefault="00D82FDF" w:rsidP="00D82FDF">
      <w:pPr>
        <w:pStyle w:val="a3"/>
        <w:ind w:firstLine="567"/>
        <w:rPr>
          <w:iCs/>
        </w:rPr>
      </w:pPr>
      <w:r w:rsidRPr="00D102CC">
        <w:rPr>
          <w:iCs/>
        </w:rPr>
        <w:t>- погрешности и инерционность средств измерения;</w:t>
      </w:r>
    </w:p>
    <w:p w:rsidR="00D82FDF" w:rsidRPr="00D102CC" w:rsidRDefault="00D82FDF" w:rsidP="00D82FDF">
      <w:pPr>
        <w:pStyle w:val="a3"/>
        <w:ind w:firstLine="567"/>
        <w:rPr>
          <w:iCs/>
        </w:rPr>
      </w:pPr>
      <w:r w:rsidRPr="00D102CC">
        <w:rPr>
          <w:iCs/>
        </w:rPr>
        <w:t>- арматура первого и второго контура;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- технологические схемы (возможно, упрощенные);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- алгоритмы работы регуляторов;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 xml:space="preserve">- алгоритмы формирования показаний уровнемеров (КД, ПГ) по </w:t>
      </w:r>
      <w:proofErr w:type="spellStart"/>
      <w:r w:rsidRPr="007B3643">
        <w:rPr>
          <w:iCs/>
          <w:color w:val="auto"/>
        </w:rPr>
        <w:t>дифманометрам</w:t>
      </w:r>
      <w:proofErr w:type="spellEnd"/>
      <w:r w:rsidRPr="007B3643">
        <w:rPr>
          <w:iCs/>
          <w:color w:val="auto"/>
        </w:rPr>
        <w:t xml:space="preserve"> и т.п.</w:t>
      </w:r>
    </w:p>
    <w:p w:rsidR="00D82FDF" w:rsidRPr="0021767F" w:rsidRDefault="00D82FDF" w:rsidP="00D82FDF">
      <w:pPr>
        <w:pStyle w:val="a3"/>
        <w:ind w:firstLine="567"/>
        <w:rPr>
          <w:iCs/>
          <w:color w:val="auto"/>
        </w:rPr>
      </w:pPr>
      <w:r w:rsidRPr="0021767F">
        <w:rPr>
          <w:iCs/>
          <w:color w:val="auto"/>
        </w:rPr>
        <w:t>3.</w:t>
      </w:r>
      <w:r>
        <w:rPr>
          <w:iCs/>
          <w:color w:val="auto"/>
        </w:rPr>
        <w:t>7</w:t>
      </w:r>
      <w:r w:rsidRPr="0021767F">
        <w:rPr>
          <w:iCs/>
          <w:color w:val="auto"/>
        </w:rPr>
        <w:t>.2. На данном этапе должны быть выполнены следующие работы: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21767F">
        <w:rPr>
          <w:iCs/>
          <w:color w:val="auto"/>
        </w:rPr>
        <w:t>разработан</w:t>
      </w:r>
      <w:r>
        <w:rPr>
          <w:iCs/>
          <w:color w:val="auto"/>
        </w:rPr>
        <w:t>а</w:t>
      </w:r>
      <w:r w:rsidRPr="0021767F">
        <w:rPr>
          <w:iCs/>
          <w:color w:val="auto"/>
        </w:rPr>
        <w:t xml:space="preserve"> </w:t>
      </w:r>
      <w:r>
        <w:rPr>
          <w:iCs/>
          <w:color w:val="auto"/>
        </w:rPr>
        <w:t>б</w:t>
      </w:r>
      <w:r w:rsidRPr="0021767F">
        <w:rPr>
          <w:iCs/>
          <w:color w:val="auto"/>
        </w:rPr>
        <w:t>аза исходных данных для поддерживающих расчетов для разработки противоаварийной документации для энергоблока 1 АЭС «</w:t>
      </w:r>
      <w:proofErr w:type="spellStart"/>
      <w:r w:rsidRPr="0021767F">
        <w:rPr>
          <w:iCs/>
          <w:color w:val="auto"/>
        </w:rPr>
        <w:t>Бушер</w:t>
      </w:r>
      <w:proofErr w:type="spellEnd"/>
      <w:r w:rsidRPr="0021767F">
        <w:rPr>
          <w:iCs/>
          <w:color w:val="auto"/>
        </w:rPr>
        <w:t xml:space="preserve">» в </w:t>
      </w:r>
      <w:proofErr w:type="spellStart"/>
      <w:r w:rsidRPr="0021767F">
        <w:rPr>
          <w:iCs/>
          <w:color w:val="auto"/>
        </w:rPr>
        <w:t>симптомно</w:t>
      </w:r>
      <w:proofErr w:type="spellEnd"/>
      <w:r w:rsidRPr="0021767F">
        <w:rPr>
          <w:iCs/>
          <w:color w:val="auto"/>
        </w:rPr>
        <w:t>-ориентированной форме, отвечающ</w:t>
      </w:r>
      <w:r>
        <w:rPr>
          <w:iCs/>
          <w:color w:val="auto"/>
        </w:rPr>
        <w:t>ая</w:t>
      </w:r>
      <w:r w:rsidRPr="0021767F">
        <w:rPr>
          <w:iCs/>
          <w:color w:val="auto"/>
        </w:rPr>
        <w:t xml:space="preserve"> требованиям п. 3.</w:t>
      </w:r>
      <w:r>
        <w:rPr>
          <w:iCs/>
          <w:color w:val="auto"/>
        </w:rPr>
        <w:t>7</w:t>
      </w:r>
      <w:r w:rsidRPr="0021767F">
        <w:rPr>
          <w:iCs/>
          <w:color w:val="auto"/>
        </w:rPr>
        <w:t>.1.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>Работы выполняются на основании данных, представленных Заказчиком по запросу Исполнителя.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3.7.5. Итоговым документом долж</w:t>
      </w:r>
      <w:r>
        <w:rPr>
          <w:iCs/>
          <w:color w:val="auto"/>
        </w:rPr>
        <w:t>е</w:t>
      </w:r>
      <w:r w:rsidRPr="007B3643">
        <w:rPr>
          <w:iCs/>
          <w:color w:val="auto"/>
        </w:rPr>
        <w:t xml:space="preserve">н являться </w:t>
      </w:r>
      <w:r>
        <w:rPr>
          <w:iCs/>
          <w:color w:val="auto"/>
        </w:rPr>
        <w:t xml:space="preserve">Отчет </w:t>
      </w:r>
      <w:r w:rsidRPr="007B3643">
        <w:rPr>
          <w:iCs/>
          <w:color w:val="auto"/>
        </w:rPr>
        <w:t>«База исходных данных для поддерживающих расчетов</w:t>
      </w:r>
      <w:r w:rsidRPr="004E3E8F">
        <w:t xml:space="preserve"> </w:t>
      </w:r>
      <w:r>
        <w:t>для р</w:t>
      </w:r>
      <w:r w:rsidRPr="004E3E8F">
        <w:rPr>
          <w:iCs/>
          <w:color w:val="auto"/>
        </w:rPr>
        <w:t>азработк</w:t>
      </w:r>
      <w:r>
        <w:rPr>
          <w:iCs/>
          <w:color w:val="auto"/>
        </w:rPr>
        <w:t>и</w:t>
      </w:r>
      <w:r w:rsidRPr="004E3E8F">
        <w:rPr>
          <w:iCs/>
          <w:color w:val="auto"/>
        </w:rPr>
        <w:t xml:space="preserve"> противоаварийной документации для энергоблока 1 АЭС «</w:t>
      </w:r>
      <w:proofErr w:type="spellStart"/>
      <w:r w:rsidRPr="004E3E8F">
        <w:rPr>
          <w:iCs/>
          <w:color w:val="auto"/>
        </w:rPr>
        <w:t>Бушер</w:t>
      </w:r>
      <w:proofErr w:type="spellEnd"/>
      <w:r w:rsidRPr="004E3E8F">
        <w:rPr>
          <w:iCs/>
          <w:color w:val="auto"/>
        </w:rPr>
        <w:t xml:space="preserve">» в </w:t>
      </w:r>
      <w:proofErr w:type="spellStart"/>
      <w:r w:rsidRPr="004E3E8F">
        <w:rPr>
          <w:iCs/>
          <w:color w:val="auto"/>
        </w:rPr>
        <w:t>симптомно</w:t>
      </w:r>
      <w:proofErr w:type="spellEnd"/>
      <w:r w:rsidRPr="004E3E8F">
        <w:rPr>
          <w:iCs/>
          <w:color w:val="auto"/>
        </w:rPr>
        <w:t>-ориентированной форме</w:t>
      </w:r>
      <w:r w:rsidRPr="007B3643">
        <w:rPr>
          <w:iCs/>
          <w:color w:val="auto"/>
        </w:rPr>
        <w:t>».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21767F">
        <w:rPr>
          <w:iCs/>
          <w:color w:val="auto"/>
        </w:rPr>
        <w:t>В отчет должна войти информация, полученная при выполнении работ по п. 3.</w:t>
      </w:r>
      <w:r>
        <w:rPr>
          <w:iCs/>
          <w:color w:val="auto"/>
        </w:rPr>
        <w:t>7</w:t>
      </w:r>
      <w:r w:rsidRPr="0021767F">
        <w:rPr>
          <w:iCs/>
          <w:color w:val="auto"/>
        </w:rPr>
        <w:t>.2.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 xml:space="preserve">3.8. </w:t>
      </w:r>
      <w:r w:rsidRPr="00A10563">
        <w:rPr>
          <w:iCs/>
          <w:color w:val="auto"/>
        </w:rPr>
        <w:t xml:space="preserve">Наименование этапа: </w:t>
      </w:r>
      <w:r w:rsidRPr="007B3643">
        <w:rPr>
          <w:iCs/>
          <w:color w:val="auto"/>
        </w:rPr>
        <w:t>Подготовка Руководства по написанию процедур и инструкций комплекта противоаварийной документации.</w:t>
      </w:r>
    </w:p>
    <w:p w:rsidR="00D82FDF" w:rsidRPr="007D760F" w:rsidRDefault="00D82FDF" w:rsidP="00D82FDF">
      <w:pPr>
        <w:pStyle w:val="a3"/>
        <w:ind w:firstLine="567"/>
      </w:pPr>
      <w:r w:rsidRPr="003F7E5A">
        <w:rPr>
          <w:iCs/>
          <w:color w:val="auto"/>
        </w:rPr>
        <w:t>3.</w:t>
      </w:r>
      <w:r>
        <w:rPr>
          <w:iCs/>
          <w:color w:val="auto"/>
        </w:rPr>
        <w:t>8</w:t>
      </w:r>
      <w:r w:rsidRPr="003F7E5A">
        <w:rPr>
          <w:iCs/>
          <w:color w:val="auto"/>
        </w:rPr>
        <w:t xml:space="preserve">.1. </w:t>
      </w:r>
      <w:r w:rsidRPr="007B3643">
        <w:rPr>
          <w:color w:val="auto"/>
        </w:rPr>
        <w:t>Руководство по написанию процедур и инструкций должно содержать</w:t>
      </w:r>
      <w:r w:rsidRPr="007D760F">
        <w:t xml:space="preserve"> следующий примерный перечень разделов</w:t>
      </w:r>
      <w:r>
        <w:t xml:space="preserve"> и подразделов</w:t>
      </w:r>
      <w:r w:rsidRPr="007D760F">
        <w:t>:</w:t>
      </w:r>
    </w:p>
    <w:p w:rsidR="00D82FDF" w:rsidRPr="007D760F" w:rsidRDefault="00D82FDF" w:rsidP="00D82FDF">
      <w:pPr>
        <w:pStyle w:val="a3"/>
        <w:ind w:firstLine="567"/>
      </w:pPr>
      <w:r>
        <w:t>1)</w:t>
      </w:r>
      <w:r w:rsidRPr="007D760F">
        <w:t xml:space="preserve"> Подходы к разработке инструкций по управлению авариями.</w:t>
      </w:r>
    </w:p>
    <w:p w:rsidR="00D82FDF" w:rsidRPr="007D760F" w:rsidRDefault="00D82FDF" w:rsidP="00D82FDF">
      <w:pPr>
        <w:pStyle w:val="a3"/>
        <w:ind w:firstLine="567"/>
      </w:pPr>
      <w:r>
        <w:t xml:space="preserve">- </w:t>
      </w:r>
      <w:r w:rsidRPr="007D760F">
        <w:t>Требования рос</w:t>
      </w:r>
      <w:r>
        <w:t>сийских нормативных документов.</w:t>
      </w:r>
    </w:p>
    <w:p w:rsidR="00D82FDF" w:rsidRPr="007D760F" w:rsidRDefault="00D82FDF" w:rsidP="00D82FDF">
      <w:pPr>
        <w:pStyle w:val="a3"/>
        <w:ind w:firstLine="567"/>
      </w:pPr>
      <w:r>
        <w:t xml:space="preserve">- </w:t>
      </w:r>
      <w:r w:rsidRPr="007D760F">
        <w:t>Рекомендации МАГАТЭ по разработке</w:t>
      </w:r>
      <w:r>
        <w:t xml:space="preserve"> процедур и</w:t>
      </w:r>
      <w:r w:rsidRPr="007D760F">
        <w:t xml:space="preserve"> инструкций по управлению авариями.</w:t>
      </w:r>
    </w:p>
    <w:p w:rsidR="00D82FDF" w:rsidRPr="007D760F" w:rsidRDefault="00D82FDF" w:rsidP="00D82FDF">
      <w:pPr>
        <w:pStyle w:val="a3"/>
        <w:ind w:firstLine="567"/>
      </w:pPr>
      <w:r>
        <w:t xml:space="preserve">- </w:t>
      </w:r>
      <w:r w:rsidRPr="007D760F">
        <w:t>Общие положения.</w:t>
      </w:r>
    </w:p>
    <w:p w:rsidR="00D82FDF" w:rsidRPr="007D760F" w:rsidRDefault="00D82FDF" w:rsidP="00D82FDF">
      <w:pPr>
        <w:pStyle w:val="a3"/>
        <w:ind w:firstLine="567"/>
      </w:pPr>
      <w:r w:rsidRPr="007D760F">
        <w:t>2</w:t>
      </w:r>
      <w:r>
        <w:t>)</w:t>
      </w:r>
      <w:r w:rsidRPr="007D760F">
        <w:t xml:space="preserve"> Методология разработки </w:t>
      </w:r>
      <w:r>
        <w:t xml:space="preserve">процедур и </w:t>
      </w:r>
      <w:r w:rsidRPr="007D760F">
        <w:t>инструкций по управлению авариями.</w:t>
      </w:r>
    </w:p>
    <w:p w:rsidR="00D82FDF" w:rsidRPr="007D760F" w:rsidRDefault="00D82FDF" w:rsidP="00D82FDF">
      <w:pPr>
        <w:pStyle w:val="a3"/>
        <w:ind w:firstLine="567"/>
      </w:pPr>
      <w:r>
        <w:t>- Требования к о</w:t>
      </w:r>
      <w:r w:rsidRPr="007D760F">
        <w:t>тбор</w:t>
      </w:r>
      <w:r>
        <w:t>у</w:t>
      </w:r>
      <w:r w:rsidRPr="007D760F">
        <w:t xml:space="preserve"> основных стратегий управления авариями.</w:t>
      </w:r>
    </w:p>
    <w:p w:rsidR="00D82FDF" w:rsidRPr="007D760F" w:rsidRDefault="00D82FDF" w:rsidP="00D82FDF">
      <w:pPr>
        <w:pStyle w:val="a3"/>
        <w:ind w:firstLine="567"/>
      </w:pPr>
      <w:r>
        <w:t>-</w:t>
      </w:r>
      <w:r w:rsidRPr="007D760F">
        <w:t xml:space="preserve"> </w:t>
      </w:r>
      <w:r>
        <w:t>Требования к о</w:t>
      </w:r>
      <w:r w:rsidRPr="007D760F">
        <w:t>пределени</w:t>
      </w:r>
      <w:r>
        <w:t>ю</w:t>
      </w:r>
      <w:r w:rsidRPr="007D760F">
        <w:t xml:space="preserve"> параметров энергоблока, контролируемых в процессе управления авариями.</w:t>
      </w:r>
    </w:p>
    <w:p w:rsidR="00D82FDF" w:rsidRPr="007D760F" w:rsidRDefault="00D82FDF" w:rsidP="00D82FDF">
      <w:pPr>
        <w:pStyle w:val="a3"/>
        <w:ind w:firstLine="567"/>
      </w:pPr>
      <w:r>
        <w:t>-</w:t>
      </w:r>
      <w:r w:rsidRPr="007D760F">
        <w:t xml:space="preserve"> </w:t>
      </w:r>
      <w:r>
        <w:t>Требования к р</w:t>
      </w:r>
      <w:r w:rsidRPr="007D760F">
        <w:t>уководств</w:t>
      </w:r>
      <w:r>
        <w:t>у</w:t>
      </w:r>
      <w:r w:rsidRPr="007D760F">
        <w:t xml:space="preserve"> для разработчика </w:t>
      </w:r>
      <w:r>
        <w:t xml:space="preserve">процедур и </w:t>
      </w:r>
      <w:r w:rsidRPr="007D760F">
        <w:t>инструкций.</w:t>
      </w:r>
    </w:p>
    <w:p w:rsidR="00D82FDF" w:rsidRPr="007D760F" w:rsidRDefault="00D82FDF" w:rsidP="00D82FDF">
      <w:pPr>
        <w:pStyle w:val="a3"/>
        <w:ind w:firstLine="567"/>
      </w:pPr>
      <w:r>
        <w:t>- Требования к р</w:t>
      </w:r>
      <w:r w:rsidRPr="007D760F">
        <w:t>азработк</w:t>
      </w:r>
      <w:r>
        <w:t>е</w:t>
      </w:r>
      <w:r w:rsidRPr="007D760F">
        <w:t xml:space="preserve"> документов, посвященных техническим основам </w:t>
      </w:r>
      <w:r>
        <w:t xml:space="preserve">процедур и </w:t>
      </w:r>
      <w:r w:rsidRPr="007D760F">
        <w:t>инструкций по управлению авариями.</w:t>
      </w:r>
    </w:p>
    <w:p w:rsidR="00D82FDF" w:rsidRPr="007D760F" w:rsidRDefault="00D82FDF" w:rsidP="00D82FDF">
      <w:pPr>
        <w:pStyle w:val="a3"/>
        <w:ind w:firstLine="567"/>
      </w:pPr>
      <w:r>
        <w:t>3)</w:t>
      </w:r>
      <w:r w:rsidRPr="007D760F">
        <w:t xml:space="preserve"> </w:t>
      </w:r>
      <w:r>
        <w:t>Требования к р</w:t>
      </w:r>
      <w:r w:rsidRPr="007D760F">
        <w:t>азработк</w:t>
      </w:r>
      <w:r>
        <w:t>е</w:t>
      </w:r>
      <w:r w:rsidRPr="007D760F">
        <w:t xml:space="preserve"> структуры и состава комплекта </w:t>
      </w:r>
      <w:r>
        <w:t xml:space="preserve">процедур и </w:t>
      </w:r>
      <w:r w:rsidRPr="007D760F">
        <w:t>инструкций по управлению авариями.</w:t>
      </w:r>
    </w:p>
    <w:p w:rsidR="00D82FDF" w:rsidRPr="007D760F" w:rsidRDefault="00D82FDF" w:rsidP="00D82FDF">
      <w:pPr>
        <w:pStyle w:val="a3"/>
        <w:ind w:firstLine="567"/>
      </w:pPr>
      <w:r>
        <w:t xml:space="preserve">- </w:t>
      </w:r>
      <w:r w:rsidRPr="007D760F">
        <w:t>Общие подходы к разработке структуры руководств.</w:t>
      </w:r>
    </w:p>
    <w:p w:rsidR="00D82FDF" w:rsidRPr="007D760F" w:rsidRDefault="00D82FDF" w:rsidP="00D82FDF">
      <w:pPr>
        <w:pStyle w:val="a3"/>
        <w:ind w:firstLine="567"/>
      </w:pPr>
      <w:r>
        <w:t>- Требования к д</w:t>
      </w:r>
      <w:r w:rsidRPr="007D760F">
        <w:t>иагностическ</w:t>
      </w:r>
      <w:r>
        <w:t>ой</w:t>
      </w:r>
      <w:r w:rsidRPr="007D760F">
        <w:t xml:space="preserve"> блок-схем</w:t>
      </w:r>
      <w:r>
        <w:t>е</w:t>
      </w:r>
      <w:r w:rsidRPr="007D760F">
        <w:t>.</w:t>
      </w:r>
    </w:p>
    <w:p w:rsidR="00D82FDF" w:rsidRPr="007D760F" w:rsidRDefault="00D82FDF" w:rsidP="00D82FDF">
      <w:pPr>
        <w:pStyle w:val="a3"/>
        <w:ind w:firstLine="567"/>
      </w:pPr>
      <w:r>
        <w:t>- Требования к д</w:t>
      </w:r>
      <w:r w:rsidRPr="007D760F">
        <w:t>ерев</w:t>
      </w:r>
      <w:r>
        <w:t>у</w:t>
      </w:r>
      <w:r w:rsidRPr="007D760F">
        <w:t xml:space="preserve"> серьезных угроз.</w:t>
      </w:r>
    </w:p>
    <w:p w:rsidR="00D82FDF" w:rsidRPr="007D760F" w:rsidRDefault="00D82FDF" w:rsidP="00D82FDF">
      <w:pPr>
        <w:pStyle w:val="a3"/>
        <w:ind w:firstLine="567"/>
      </w:pPr>
      <w:r>
        <w:t>- Требования к с</w:t>
      </w:r>
      <w:r w:rsidRPr="007D760F">
        <w:t>остав</w:t>
      </w:r>
      <w:r>
        <w:t>у</w:t>
      </w:r>
      <w:r w:rsidRPr="007D760F">
        <w:t xml:space="preserve"> </w:t>
      </w:r>
      <w:r>
        <w:t xml:space="preserve">процедур и </w:t>
      </w:r>
      <w:r w:rsidRPr="007D760F">
        <w:t>инструкций по управлению авариями.</w:t>
      </w:r>
    </w:p>
    <w:p w:rsidR="00D82FDF" w:rsidRPr="007D760F" w:rsidRDefault="00D82FDF" w:rsidP="00D82FDF">
      <w:pPr>
        <w:pStyle w:val="a3"/>
        <w:ind w:firstLine="567"/>
      </w:pPr>
      <w:r>
        <w:t>4)</w:t>
      </w:r>
      <w:r w:rsidRPr="007D760F">
        <w:t xml:space="preserve"> </w:t>
      </w:r>
      <w:r>
        <w:t>Требования к р</w:t>
      </w:r>
      <w:r w:rsidRPr="007D760F">
        <w:t>азработк</w:t>
      </w:r>
      <w:r>
        <w:t>е</w:t>
      </w:r>
      <w:r w:rsidRPr="007D760F">
        <w:t xml:space="preserve"> </w:t>
      </w:r>
      <w:r>
        <w:t xml:space="preserve">процедур и </w:t>
      </w:r>
      <w:r w:rsidRPr="007D760F">
        <w:t>инструкций по управлению авариями.</w:t>
      </w:r>
    </w:p>
    <w:p w:rsidR="00D82FDF" w:rsidRPr="007D760F" w:rsidRDefault="00D82FDF" w:rsidP="00D82FDF">
      <w:pPr>
        <w:pStyle w:val="a3"/>
        <w:ind w:firstLine="567"/>
      </w:pPr>
      <w:r>
        <w:t>5) Требования к р</w:t>
      </w:r>
      <w:r w:rsidRPr="007D760F">
        <w:t>азработк</w:t>
      </w:r>
      <w:r>
        <w:t>е</w:t>
      </w:r>
      <w:r w:rsidRPr="007D760F">
        <w:t xml:space="preserve"> вспомогательных расчетных средств.</w:t>
      </w:r>
    </w:p>
    <w:p w:rsidR="00D82FDF" w:rsidRPr="007D760F" w:rsidRDefault="00D82FDF" w:rsidP="00D82FDF">
      <w:pPr>
        <w:pStyle w:val="a3"/>
        <w:ind w:firstLine="567"/>
      </w:pPr>
      <w:r>
        <w:t>6)</w:t>
      </w:r>
      <w:r w:rsidRPr="007D760F">
        <w:t xml:space="preserve"> </w:t>
      </w:r>
      <w:r>
        <w:t>Требования к в</w:t>
      </w:r>
      <w:r w:rsidRPr="007D760F">
        <w:t>ерификаци</w:t>
      </w:r>
      <w:r>
        <w:t>и</w:t>
      </w:r>
      <w:r w:rsidRPr="007D760F">
        <w:t xml:space="preserve"> и </w:t>
      </w:r>
      <w:proofErr w:type="spellStart"/>
      <w:r w:rsidRPr="007D760F">
        <w:t>валидаци</w:t>
      </w:r>
      <w:r>
        <w:t>и</w:t>
      </w:r>
      <w:proofErr w:type="spellEnd"/>
      <w:r w:rsidRPr="007D760F">
        <w:t xml:space="preserve"> </w:t>
      </w:r>
      <w:r>
        <w:t xml:space="preserve">процедур и </w:t>
      </w:r>
      <w:r w:rsidRPr="007D760F">
        <w:t>инструкций.</w:t>
      </w:r>
    </w:p>
    <w:p w:rsidR="00D82FDF" w:rsidRPr="007D760F" w:rsidRDefault="00D82FDF" w:rsidP="00D82FDF">
      <w:pPr>
        <w:pStyle w:val="a3"/>
        <w:ind w:firstLine="567"/>
      </w:pPr>
      <w:r>
        <w:t>-</w:t>
      </w:r>
      <w:r w:rsidRPr="00F14BE8">
        <w:t xml:space="preserve"> </w:t>
      </w:r>
      <w:r>
        <w:t>в</w:t>
      </w:r>
      <w:r w:rsidRPr="007D760F">
        <w:t xml:space="preserve">ерификация </w:t>
      </w:r>
      <w:r>
        <w:t>процедур и</w:t>
      </w:r>
      <w:r w:rsidRPr="007D760F">
        <w:t xml:space="preserve"> инструкций.</w:t>
      </w:r>
    </w:p>
    <w:p w:rsidR="00D82FDF" w:rsidRPr="007D760F" w:rsidRDefault="00D82FDF" w:rsidP="00D82FDF">
      <w:pPr>
        <w:pStyle w:val="a3"/>
        <w:ind w:firstLine="567"/>
      </w:pPr>
      <w:r>
        <w:t>-</w:t>
      </w:r>
      <w:r w:rsidRPr="00F14BE8">
        <w:t xml:space="preserve"> </w:t>
      </w:r>
      <w:proofErr w:type="spellStart"/>
      <w:r>
        <w:t>в</w:t>
      </w:r>
      <w:r w:rsidRPr="007D760F">
        <w:t>алидация</w:t>
      </w:r>
      <w:proofErr w:type="spellEnd"/>
      <w:r w:rsidRPr="007D760F">
        <w:t xml:space="preserve"> </w:t>
      </w:r>
      <w:r w:rsidRPr="00711964">
        <w:t xml:space="preserve">процедур и </w:t>
      </w:r>
      <w:r>
        <w:t>инструкций.</w:t>
      </w:r>
    </w:p>
    <w:p w:rsidR="00D82FDF" w:rsidRPr="009557AC" w:rsidRDefault="00D82FDF" w:rsidP="00D82FDF">
      <w:pPr>
        <w:pStyle w:val="a3"/>
        <w:ind w:firstLine="567"/>
        <w:rPr>
          <w:color w:val="auto"/>
        </w:rPr>
      </w:pPr>
      <w:r w:rsidRPr="009557AC">
        <w:rPr>
          <w:color w:val="auto"/>
        </w:rPr>
        <w:t>7</w:t>
      </w:r>
      <w:r>
        <w:rPr>
          <w:color w:val="auto"/>
        </w:rPr>
        <w:t>)</w:t>
      </w:r>
      <w:r w:rsidRPr="009557AC">
        <w:rPr>
          <w:color w:val="auto"/>
        </w:rPr>
        <w:t xml:space="preserve"> </w:t>
      </w:r>
      <w:r>
        <w:rPr>
          <w:color w:val="auto"/>
        </w:rPr>
        <w:t>Требования по р</w:t>
      </w:r>
      <w:r w:rsidRPr="009557AC">
        <w:rPr>
          <w:color w:val="auto"/>
        </w:rPr>
        <w:t>азработк</w:t>
      </w:r>
      <w:r>
        <w:rPr>
          <w:color w:val="auto"/>
        </w:rPr>
        <w:t>е</w:t>
      </w:r>
      <w:r w:rsidRPr="009557AC">
        <w:rPr>
          <w:color w:val="auto"/>
        </w:rPr>
        <w:t xml:space="preserve"> обучающих материалов.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9557AC">
        <w:rPr>
          <w:color w:val="auto"/>
        </w:rPr>
        <w:t xml:space="preserve">3.8.2. </w:t>
      </w:r>
      <w:r w:rsidRPr="009557AC">
        <w:rPr>
          <w:iCs/>
          <w:color w:val="auto"/>
        </w:rPr>
        <w:t>Итоговым документом должно являться «Руководство по написанию процедур и инструкций</w:t>
      </w:r>
      <w:r>
        <w:rPr>
          <w:iCs/>
          <w:color w:val="auto"/>
        </w:rPr>
        <w:t xml:space="preserve">, входящих в состав </w:t>
      </w:r>
      <w:r w:rsidRPr="004E3E8F">
        <w:rPr>
          <w:iCs/>
          <w:color w:val="auto"/>
        </w:rPr>
        <w:t>противоаварийной документации для энергоблока 1 АЭС «</w:t>
      </w:r>
      <w:proofErr w:type="spellStart"/>
      <w:r w:rsidRPr="004E3E8F">
        <w:rPr>
          <w:iCs/>
          <w:color w:val="auto"/>
        </w:rPr>
        <w:t>Бушер</w:t>
      </w:r>
      <w:proofErr w:type="spellEnd"/>
      <w:r w:rsidRPr="004E3E8F">
        <w:rPr>
          <w:iCs/>
          <w:color w:val="auto"/>
        </w:rPr>
        <w:t xml:space="preserve">» в </w:t>
      </w:r>
      <w:proofErr w:type="spellStart"/>
      <w:r w:rsidRPr="004E3E8F">
        <w:rPr>
          <w:iCs/>
          <w:color w:val="auto"/>
        </w:rPr>
        <w:t>симптомно</w:t>
      </w:r>
      <w:proofErr w:type="spellEnd"/>
      <w:r w:rsidRPr="004E3E8F">
        <w:rPr>
          <w:iCs/>
          <w:color w:val="auto"/>
        </w:rPr>
        <w:t>-ориентированной форме</w:t>
      </w:r>
      <w:r w:rsidRPr="009557AC">
        <w:rPr>
          <w:iCs/>
          <w:color w:val="auto"/>
        </w:rPr>
        <w:t>».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 xml:space="preserve">3.9. </w:t>
      </w:r>
      <w:r w:rsidRPr="00B82077">
        <w:rPr>
          <w:iCs/>
          <w:color w:val="auto"/>
        </w:rPr>
        <w:t>Наименование этапа:</w:t>
      </w:r>
      <w:r>
        <w:rPr>
          <w:iCs/>
          <w:color w:val="auto"/>
        </w:rPr>
        <w:t xml:space="preserve"> </w:t>
      </w:r>
      <w:r w:rsidRPr="004D7B5A">
        <w:rPr>
          <w:iCs/>
          <w:color w:val="auto"/>
        </w:rPr>
        <w:t>Разработка, согласование и утверждение стратегии РУТА</w:t>
      </w:r>
      <w:r>
        <w:rPr>
          <w:iCs/>
          <w:color w:val="auto"/>
        </w:rPr>
        <w:t>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4D7B5A">
        <w:rPr>
          <w:iCs/>
          <w:color w:val="auto"/>
        </w:rPr>
        <w:t>3.</w:t>
      </w:r>
      <w:r>
        <w:rPr>
          <w:iCs/>
          <w:color w:val="auto"/>
        </w:rPr>
        <w:t>9</w:t>
      </w:r>
      <w:r w:rsidRPr="004D7B5A">
        <w:rPr>
          <w:iCs/>
          <w:color w:val="auto"/>
        </w:rPr>
        <w:t>.1. Выполнение работ на данном этапе должно основываться на следующих требованиях:</w:t>
      </w:r>
    </w:p>
    <w:p w:rsidR="00D82FDF" w:rsidRPr="004D7B5A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lastRenderedPageBreak/>
        <w:t>1) работа должна выполняться на основе требований п. 3.3.1. с учетом требований «Руководства</w:t>
      </w:r>
      <w:r w:rsidRPr="004D7B5A">
        <w:rPr>
          <w:iCs/>
          <w:color w:val="auto"/>
        </w:rPr>
        <w:t xml:space="preserve"> по написанию процедур и инструкций, входящих в состав противоаварийной документации для энергоблока 1 АЭС «</w:t>
      </w:r>
      <w:proofErr w:type="spellStart"/>
      <w:r w:rsidRPr="004D7B5A">
        <w:rPr>
          <w:iCs/>
          <w:color w:val="auto"/>
        </w:rPr>
        <w:t>Бушер</w:t>
      </w:r>
      <w:proofErr w:type="spellEnd"/>
      <w:r w:rsidRPr="004D7B5A">
        <w:rPr>
          <w:iCs/>
          <w:color w:val="auto"/>
        </w:rPr>
        <w:t xml:space="preserve">» в </w:t>
      </w:r>
      <w:proofErr w:type="spellStart"/>
      <w:r w:rsidRPr="004D7B5A">
        <w:rPr>
          <w:iCs/>
          <w:color w:val="auto"/>
        </w:rPr>
        <w:t>симптомно</w:t>
      </w:r>
      <w:proofErr w:type="spellEnd"/>
      <w:r w:rsidRPr="004D7B5A">
        <w:rPr>
          <w:iCs/>
          <w:color w:val="auto"/>
        </w:rPr>
        <w:t>-ориентированной форме»;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 xml:space="preserve">2) разработанный отчет должен быть согласован с научным руководителем НИЦ «Курчатовский институт». </w:t>
      </w:r>
    </w:p>
    <w:p w:rsidR="00D82FDF" w:rsidRPr="004D7B5A" w:rsidRDefault="00D82FDF" w:rsidP="00D82FDF">
      <w:pPr>
        <w:pStyle w:val="a3"/>
        <w:ind w:firstLine="567"/>
        <w:rPr>
          <w:iCs/>
          <w:color w:val="auto"/>
        </w:rPr>
      </w:pPr>
      <w:r w:rsidRPr="004D7B5A">
        <w:rPr>
          <w:iCs/>
          <w:color w:val="auto"/>
        </w:rPr>
        <w:t>3.</w:t>
      </w:r>
      <w:r w:rsidRPr="00D82FDF">
        <w:rPr>
          <w:iCs/>
          <w:color w:val="auto"/>
        </w:rPr>
        <w:t>9</w:t>
      </w:r>
      <w:r w:rsidRPr="004D7B5A">
        <w:rPr>
          <w:iCs/>
          <w:color w:val="auto"/>
        </w:rPr>
        <w:t>.2. На данном этапе должны быть выполнены следующие работы:</w:t>
      </w:r>
    </w:p>
    <w:p w:rsidR="00D82FDF" w:rsidRPr="007F0193" w:rsidRDefault="00D82FDF" w:rsidP="00D82FDF">
      <w:pPr>
        <w:pStyle w:val="a3"/>
        <w:ind w:firstLine="567"/>
        <w:rPr>
          <w:iCs/>
          <w:color w:val="auto"/>
        </w:rPr>
      </w:pPr>
      <w:r w:rsidRPr="004D7B5A">
        <w:rPr>
          <w:iCs/>
          <w:color w:val="auto"/>
        </w:rPr>
        <w:t xml:space="preserve">1) произведен выбор стратегий, при этом должны быть последовательно рассмотрены </w:t>
      </w:r>
      <w:r>
        <w:rPr>
          <w:iCs/>
          <w:color w:val="auto"/>
        </w:rPr>
        <w:t xml:space="preserve">тяжелые </w:t>
      </w:r>
      <w:proofErr w:type="spellStart"/>
      <w:r>
        <w:rPr>
          <w:iCs/>
          <w:color w:val="auto"/>
        </w:rPr>
        <w:t>запроектные</w:t>
      </w:r>
      <w:proofErr w:type="spellEnd"/>
      <w:r>
        <w:rPr>
          <w:iCs/>
          <w:color w:val="auto"/>
        </w:rPr>
        <w:t xml:space="preserve"> </w:t>
      </w:r>
      <w:r w:rsidRPr="004D7B5A">
        <w:rPr>
          <w:iCs/>
          <w:color w:val="auto"/>
        </w:rPr>
        <w:t>аварии в активной зоне реактора при всех исходных состояниях энергоблока согласно тех</w:t>
      </w:r>
      <w:r>
        <w:rPr>
          <w:iCs/>
          <w:color w:val="auto"/>
        </w:rPr>
        <w:t>нологическому регламенту</w:t>
      </w:r>
      <w:r w:rsidRPr="007F0193">
        <w:rPr>
          <w:iCs/>
          <w:color w:val="auto"/>
        </w:rPr>
        <w:t>;</w:t>
      </w:r>
    </w:p>
    <w:p w:rsidR="00D82FDF" w:rsidRPr="004D7B5A" w:rsidRDefault="00D82FDF" w:rsidP="00D82FDF">
      <w:pPr>
        <w:pStyle w:val="a3"/>
        <w:ind w:firstLine="567"/>
        <w:rPr>
          <w:iCs/>
          <w:color w:val="auto"/>
        </w:rPr>
      </w:pPr>
      <w:r w:rsidRPr="004D7B5A">
        <w:rPr>
          <w:iCs/>
          <w:color w:val="auto"/>
        </w:rPr>
        <w:t xml:space="preserve">2) рассмотрена применимость выбранных стратегий управления </w:t>
      </w:r>
      <w:r>
        <w:rPr>
          <w:iCs/>
          <w:color w:val="auto"/>
        </w:rPr>
        <w:t xml:space="preserve">тяжелыми </w:t>
      </w:r>
      <w:proofErr w:type="spellStart"/>
      <w:r>
        <w:rPr>
          <w:iCs/>
          <w:color w:val="auto"/>
        </w:rPr>
        <w:t>запроектными</w:t>
      </w:r>
      <w:proofErr w:type="spellEnd"/>
      <w:r>
        <w:rPr>
          <w:iCs/>
          <w:color w:val="auto"/>
        </w:rPr>
        <w:t xml:space="preserve"> </w:t>
      </w:r>
      <w:r w:rsidRPr="004D7B5A">
        <w:rPr>
          <w:iCs/>
          <w:color w:val="auto"/>
        </w:rPr>
        <w:t>авариями для 1-го блока АЭС «</w:t>
      </w:r>
      <w:proofErr w:type="spellStart"/>
      <w:r w:rsidRPr="004D7B5A">
        <w:rPr>
          <w:iCs/>
          <w:color w:val="auto"/>
        </w:rPr>
        <w:t>Бушер</w:t>
      </w:r>
      <w:proofErr w:type="spellEnd"/>
      <w:r w:rsidRPr="004D7B5A">
        <w:rPr>
          <w:iCs/>
          <w:color w:val="auto"/>
        </w:rPr>
        <w:t>» для всех исходных состояний.</w:t>
      </w:r>
    </w:p>
    <w:p w:rsidR="00D82FDF" w:rsidRPr="004D7B5A" w:rsidRDefault="00D82FDF" w:rsidP="00D82FDF">
      <w:pPr>
        <w:pStyle w:val="a3"/>
        <w:ind w:firstLine="567"/>
        <w:rPr>
          <w:iCs/>
          <w:color w:val="auto"/>
        </w:rPr>
      </w:pPr>
      <w:r w:rsidRPr="004D7B5A">
        <w:rPr>
          <w:iCs/>
          <w:color w:val="auto"/>
        </w:rPr>
        <w:t>3.</w:t>
      </w:r>
      <w:r>
        <w:rPr>
          <w:iCs/>
          <w:color w:val="auto"/>
        </w:rPr>
        <w:t>9</w:t>
      </w:r>
      <w:r w:rsidRPr="004D7B5A">
        <w:rPr>
          <w:iCs/>
          <w:color w:val="auto"/>
        </w:rPr>
        <w:t>.</w:t>
      </w:r>
      <w:r>
        <w:rPr>
          <w:iCs/>
          <w:color w:val="auto"/>
        </w:rPr>
        <w:t>3</w:t>
      </w:r>
      <w:r w:rsidRPr="004D7B5A">
        <w:rPr>
          <w:iCs/>
          <w:color w:val="auto"/>
        </w:rPr>
        <w:t>. Итоговым документом должен являться Отчет «</w:t>
      </w:r>
      <w:r w:rsidRPr="00771434">
        <w:rPr>
          <w:iCs/>
          <w:color w:val="auto"/>
        </w:rPr>
        <w:t xml:space="preserve">Отбор и техническое обоснование стратегий управления тяжелыми </w:t>
      </w:r>
      <w:proofErr w:type="spellStart"/>
      <w:r w:rsidRPr="00771434">
        <w:rPr>
          <w:iCs/>
          <w:color w:val="auto"/>
        </w:rPr>
        <w:t>запроектными</w:t>
      </w:r>
      <w:proofErr w:type="spellEnd"/>
      <w:r w:rsidRPr="00771434">
        <w:rPr>
          <w:iCs/>
          <w:color w:val="auto"/>
        </w:rPr>
        <w:t xml:space="preserve"> авариями для энергоблока 1 АЭС «</w:t>
      </w:r>
      <w:proofErr w:type="spellStart"/>
      <w:r w:rsidRPr="00771434">
        <w:rPr>
          <w:iCs/>
          <w:color w:val="auto"/>
        </w:rPr>
        <w:t>Бушер</w:t>
      </w:r>
      <w:proofErr w:type="spellEnd"/>
      <w:r>
        <w:rPr>
          <w:iCs/>
          <w:color w:val="auto"/>
        </w:rPr>
        <w:t>»</w:t>
      </w:r>
      <w:r w:rsidRPr="004D7B5A">
        <w:rPr>
          <w:iCs/>
          <w:color w:val="auto"/>
        </w:rPr>
        <w:t>».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4D7B5A">
        <w:rPr>
          <w:iCs/>
          <w:color w:val="auto"/>
        </w:rPr>
        <w:t>В отчет должна войти информация, полученная при выполнении работ по п. 3.</w:t>
      </w:r>
      <w:r>
        <w:rPr>
          <w:iCs/>
          <w:color w:val="auto"/>
        </w:rPr>
        <w:t>9</w:t>
      </w:r>
      <w:r w:rsidRPr="004D7B5A">
        <w:rPr>
          <w:iCs/>
          <w:color w:val="auto"/>
        </w:rPr>
        <w:t>.2.</w:t>
      </w:r>
    </w:p>
    <w:p w:rsidR="00D82FDF" w:rsidRPr="00CE4DD2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CE4DD2">
        <w:rPr>
          <w:b/>
        </w:rPr>
        <w:t>Исходные данные для проведения работ</w:t>
      </w:r>
    </w:p>
    <w:p w:rsidR="00D82FDF" w:rsidRPr="00CE4DD2" w:rsidRDefault="00D82FDF" w:rsidP="00D82FDF">
      <w:pPr>
        <w:ind w:firstLine="567"/>
        <w:jc w:val="both"/>
      </w:pPr>
      <w:r w:rsidRPr="00CE4DD2">
        <w:t>Исходными данными являются:</w:t>
      </w:r>
    </w:p>
    <w:p w:rsidR="00D82FDF" w:rsidRPr="00CE4DD2" w:rsidRDefault="00D82FDF" w:rsidP="00D82FDF">
      <w:pPr>
        <w:numPr>
          <w:ilvl w:val="0"/>
          <w:numId w:val="2"/>
        </w:numPr>
        <w:spacing w:before="60"/>
        <w:ind w:left="0" w:firstLine="709"/>
        <w:jc w:val="both"/>
        <w:rPr>
          <w:bCs/>
        </w:rPr>
      </w:pPr>
      <w:r w:rsidRPr="00CE4DD2">
        <w:rPr>
          <w:bCs/>
        </w:rPr>
        <w:t>Техническое задание на проект АЭС «Бушер-1». BU.1 00.TZ;</w:t>
      </w:r>
    </w:p>
    <w:p w:rsidR="00D82FDF" w:rsidRPr="00CE4DD2" w:rsidRDefault="00D82FDF" w:rsidP="00D82FDF">
      <w:pPr>
        <w:numPr>
          <w:ilvl w:val="0"/>
          <w:numId w:val="2"/>
        </w:numPr>
        <w:spacing w:before="60"/>
        <w:ind w:left="0" w:firstLine="709"/>
        <w:jc w:val="both"/>
        <w:rPr>
          <w:bCs/>
        </w:rPr>
      </w:pPr>
      <w:r w:rsidRPr="00CE4DD2">
        <w:rPr>
          <w:bCs/>
        </w:rPr>
        <w:t>Окончательный отчет по обоснованию безопасности энергоблока №1 АЭС «Бушер-1» (FSAR). 49.BU.10.0.ОО.FSAR.PRR;</w:t>
      </w:r>
    </w:p>
    <w:p w:rsidR="00D82FDF" w:rsidRPr="00537074" w:rsidRDefault="00D82FDF" w:rsidP="00D82FDF">
      <w:pPr>
        <w:numPr>
          <w:ilvl w:val="0"/>
          <w:numId w:val="2"/>
        </w:numPr>
        <w:spacing w:before="60"/>
        <w:ind w:left="0" w:firstLine="709"/>
        <w:jc w:val="both"/>
        <w:rPr>
          <w:bCs/>
          <w:sz w:val="26"/>
        </w:rPr>
      </w:pPr>
      <w:r w:rsidRPr="00CE4DD2">
        <w:rPr>
          <w:bCs/>
        </w:rPr>
        <w:t>Рабочая проектная документация энергоблока №1 АЭС «Бушер-1» с</w:t>
      </w:r>
      <w:r w:rsidRPr="00537074">
        <w:rPr>
          <w:bCs/>
        </w:rPr>
        <w:t xml:space="preserve"> внесёнными</w:t>
      </w:r>
      <w:r>
        <w:rPr>
          <w:bCs/>
        </w:rPr>
        <w:t xml:space="preserve"> изменениями по результатам ПНР;</w:t>
      </w:r>
    </w:p>
    <w:p w:rsidR="00D82FDF" w:rsidRPr="00537074" w:rsidRDefault="00D82FDF" w:rsidP="00D82FDF">
      <w:pPr>
        <w:numPr>
          <w:ilvl w:val="0"/>
          <w:numId w:val="2"/>
        </w:numPr>
        <w:spacing w:before="60"/>
        <w:ind w:left="0" w:firstLine="709"/>
        <w:jc w:val="both"/>
        <w:rPr>
          <w:bCs/>
        </w:rPr>
      </w:pPr>
      <w:r w:rsidRPr="00537074">
        <w:rPr>
          <w:bCs/>
        </w:rPr>
        <w:t>Конструкторская и заводская документация на оборудование и элементы АСУ ТП с внесёнными</w:t>
      </w:r>
      <w:r>
        <w:rPr>
          <w:bCs/>
        </w:rPr>
        <w:t xml:space="preserve"> изменениями по результатам ПНР;</w:t>
      </w:r>
    </w:p>
    <w:p w:rsidR="00D82FDF" w:rsidRPr="00537074" w:rsidRDefault="00D82FDF" w:rsidP="00D82FDF">
      <w:pPr>
        <w:numPr>
          <w:ilvl w:val="0"/>
          <w:numId w:val="2"/>
        </w:numPr>
        <w:spacing w:before="60"/>
        <w:ind w:left="0" w:firstLine="709"/>
        <w:jc w:val="both"/>
        <w:rPr>
          <w:bCs/>
        </w:rPr>
      </w:pPr>
      <w:r w:rsidRPr="00537074">
        <w:rPr>
          <w:bCs/>
        </w:rPr>
        <w:t>Требования действующей в России нормативной документации, используемой при вводе в эксплуатацию и при эксплуат</w:t>
      </w:r>
      <w:r>
        <w:rPr>
          <w:bCs/>
        </w:rPr>
        <w:t>ац</w:t>
      </w:r>
      <w:proofErr w:type="gramStart"/>
      <w:r>
        <w:rPr>
          <w:bCs/>
        </w:rPr>
        <w:t>ии АЭ</w:t>
      </w:r>
      <w:proofErr w:type="gramEnd"/>
      <w:r>
        <w:rPr>
          <w:bCs/>
        </w:rPr>
        <w:t>С с реакторами ВВЭР-1000;</w:t>
      </w:r>
    </w:p>
    <w:p w:rsidR="00D82FDF" w:rsidRPr="00537074" w:rsidRDefault="00D82FDF" w:rsidP="00D82FDF">
      <w:pPr>
        <w:numPr>
          <w:ilvl w:val="0"/>
          <w:numId w:val="2"/>
        </w:numPr>
        <w:tabs>
          <w:tab w:val="left" w:pos="1418"/>
        </w:tabs>
        <w:spacing w:before="60"/>
        <w:ind w:left="0" w:firstLine="567"/>
        <w:jc w:val="both"/>
        <w:rPr>
          <w:bCs/>
        </w:rPr>
      </w:pPr>
      <w:r w:rsidRPr="00537074">
        <w:rPr>
          <w:bCs/>
        </w:rPr>
        <w:t>Технологический регламент безопасной эксплуатации. 52.BU.1 0.00.AB.</w:t>
      </w:r>
      <w:r>
        <w:rPr>
          <w:bCs/>
        </w:rPr>
        <w:t>WI.ATEX.001;</w:t>
      </w:r>
    </w:p>
    <w:p w:rsidR="00D82FDF" w:rsidRPr="00537074" w:rsidRDefault="00D82FDF" w:rsidP="00D82FDF">
      <w:pPr>
        <w:numPr>
          <w:ilvl w:val="0"/>
          <w:numId w:val="2"/>
        </w:numPr>
        <w:tabs>
          <w:tab w:val="left" w:pos="1418"/>
        </w:tabs>
        <w:spacing w:before="60"/>
        <w:ind w:left="0" w:firstLine="567"/>
        <w:jc w:val="both"/>
        <w:rPr>
          <w:bCs/>
        </w:rPr>
      </w:pPr>
      <w:r w:rsidRPr="00537074">
        <w:rPr>
          <w:bCs/>
        </w:rPr>
        <w:t>Положение. Требования к разработке и содержанию инструкций по ликвидации аварий на А</w:t>
      </w:r>
      <w:r>
        <w:rPr>
          <w:bCs/>
        </w:rPr>
        <w:t>ЭС. 90.BU.1 0.00.AB.WI.ATEX.002;</w:t>
      </w:r>
    </w:p>
    <w:p w:rsidR="00D82FDF" w:rsidRPr="00537074" w:rsidRDefault="00D82FDF" w:rsidP="00D82FDF">
      <w:pPr>
        <w:numPr>
          <w:ilvl w:val="0"/>
          <w:numId w:val="2"/>
        </w:numPr>
        <w:tabs>
          <w:tab w:val="left" w:pos="1418"/>
        </w:tabs>
        <w:spacing w:before="60"/>
        <w:ind w:left="0" w:firstLine="567"/>
        <w:jc w:val="both"/>
        <w:rPr>
          <w:bCs/>
        </w:rPr>
      </w:pPr>
      <w:r w:rsidRPr="00537074">
        <w:rPr>
          <w:bCs/>
        </w:rPr>
        <w:t>Положение. Требования к разработке и содержанию инструкций по действиям персонала при срабатывании сигнализации (комплек</w:t>
      </w:r>
      <w:r>
        <w:rPr>
          <w:bCs/>
        </w:rPr>
        <w:t>т).</w:t>
      </w:r>
      <w:r>
        <w:rPr>
          <w:bCs/>
        </w:rPr>
        <w:br/>
        <w:t>90.BU.1 0.00.AB.WI.ATEX.003;</w:t>
      </w:r>
    </w:p>
    <w:p w:rsidR="00D82FDF" w:rsidRPr="00537074" w:rsidRDefault="00D82FDF" w:rsidP="00D82FDF">
      <w:pPr>
        <w:numPr>
          <w:ilvl w:val="0"/>
          <w:numId w:val="2"/>
        </w:numPr>
        <w:tabs>
          <w:tab w:val="left" w:pos="1418"/>
        </w:tabs>
        <w:spacing w:before="60"/>
        <w:ind w:left="0" w:firstLine="567"/>
        <w:jc w:val="both"/>
        <w:rPr>
          <w:bCs/>
        </w:rPr>
      </w:pPr>
      <w:r w:rsidRPr="00537074">
        <w:rPr>
          <w:bCs/>
        </w:rPr>
        <w:t>Положение по разработке эксплуатационных инструкций. Требования к разработке и содержанию процедур по эксплуатации систем и оборудования.</w:t>
      </w:r>
      <w:r w:rsidRPr="00537074">
        <w:rPr>
          <w:bCs/>
        </w:rPr>
        <w:br/>
        <w:t>90.BU.1 0.00.AB.WI.ATEX.004</w:t>
      </w:r>
      <w:r w:rsidRPr="00832F61">
        <w:rPr>
          <w:bCs/>
        </w:rPr>
        <w:t>;</w:t>
      </w:r>
    </w:p>
    <w:p w:rsidR="00D82FDF" w:rsidRPr="00537074" w:rsidRDefault="00D82FDF" w:rsidP="00D82FDF">
      <w:pPr>
        <w:numPr>
          <w:ilvl w:val="0"/>
          <w:numId w:val="2"/>
        </w:numPr>
        <w:tabs>
          <w:tab w:val="left" w:pos="1418"/>
        </w:tabs>
        <w:spacing w:before="60"/>
        <w:ind w:left="0" w:firstLine="567"/>
        <w:jc w:val="both"/>
        <w:rPr>
          <w:bCs/>
        </w:rPr>
      </w:pPr>
      <w:r w:rsidRPr="00537074">
        <w:rPr>
          <w:bCs/>
        </w:rPr>
        <w:t>Акты технической приемки систе</w:t>
      </w:r>
      <w:r>
        <w:rPr>
          <w:bCs/>
        </w:rPr>
        <w:t>мы (оборудования) Н-3 и/или Н-2;</w:t>
      </w:r>
    </w:p>
    <w:p w:rsidR="00D82FDF" w:rsidRPr="00537074" w:rsidRDefault="00D82FDF" w:rsidP="00D82FDF">
      <w:pPr>
        <w:numPr>
          <w:ilvl w:val="0"/>
          <w:numId w:val="2"/>
        </w:numPr>
        <w:tabs>
          <w:tab w:val="left" w:pos="1418"/>
        </w:tabs>
        <w:spacing w:before="60"/>
        <w:ind w:left="0" w:firstLine="567"/>
        <w:jc w:val="both"/>
        <w:rPr>
          <w:bCs/>
        </w:rPr>
      </w:pPr>
      <w:r w:rsidRPr="00537074">
        <w:rPr>
          <w:bCs/>
        </w:rPr>
        <w:t>Протоколы Н-10 к актам Н-2 и Н-3.</w:t>
      </w:r>
    </w:p>
    <w:p w:rsidR="00D82FDF" w:rsidRPr="00CE4DD2" w:rsidRDefault="00D82FDF" w:rsidP="00D82FDF">
      <w:pPr>
        <w:numPr>
          <w:ilvl w:val="0"/>
          <w:numId w:val="2"/>
        </w:numPr>
        <w:tabs>
          <w:tab w:val="left" w:pos="1418"/>
        </w:tabs>
        <w:spacing w:before="60"/>
        <w:ind w:left="0" w:firstLine="567"/>
        <w:jc w:val="both"/>
        <w:rPr>
          <w:bCs/>
        </w:rPr>
      </w:pPr>
      <w:r w:rsidRPr="00CE4DD2">
        <w:rPr>
          <w:bCs/>
        </w:rPr>
        <w:t>Отчёты по проведению ПНР на оборудовании систем;</w:t>
      </w:r>
    </w:p>
    <w:p w:rsidR="00D82FDF" w:rsidRPr="00CE4DD2" w:rsidRDefault="00D82FDF" w:rsidP="00D82FDF">
      <w:pPr>
        <w:numPr>
          <w:ilvl w:val="0"/>
          <w:numId w:val="2"/>
        </w:numPr>
        <w:tabs>
          <w:tab w:val="left" w:pos="1418"/>
        </w:tabs>
        <w:spacing w:before="60"/>
        <w:ind w:left="0" w:firstLine="567"/>
        <w:jc w:val="both"/>
      </w:pPr>
      <w:r w:rsidRPr="00CE4DD2">
        <w:rPr>
          <w:bCs/>
        </w:rPr>
        <w:t xml:space="preserve">Эксплуатационная документация </w:t>
      </w:r>
      <w:r w:rsidRPr="00CE4DD2">
        <w:t>(включая инструкции по эксплуатации систем и оборудования, технологические схемы)</w:t>
      </w:r>
      <w:r>
        <w:t xml:space="preserve"> </w:t>
      </w:r>
      <w:r w:rsidRPr="00CE4DD2">
        <w:rPr>
          <w:bCs/>
        </w:rPr>
        <w:t>с извещениями о внесении изменений;</w:t>
      </w:r>
    </w:p>
    <w:p w:rsidR="00D82FDF" w:rsidRPr="00CE4DD2" w:rsidRDefault="00D82FDF" w:rsidP="00D82FDF">
      <w:pPr>
        <w:pStyle w:val="Style12"/>
        <w:numPr>
          <w:ilvl w:val="0"/>
          <w:numId w:val="2"/>
        </w:numPr>
        <w:tabs>
          <w:tab w:val="left" w:pos="-108"/>
          <w:tab w:val="left" w:pos="0"/>
          <w:tab w:val="left" w:pos="1418"/>
        </w:tabs>
        <w:ind w:left="0" w:firstLine="567"/>
        <w:rPr>
          <w:rFonts w:ascii="Times New Roman" w:hAnsi="Times New Roman"/>
        </w:rPr>
      </w:pPr>
      <w:r w:rsidRPr="00CE4DD2">
        <w:rPr>
          <w:rFonts w:ascii="Times New Roman" w:hAnsi="Times New Roman"/>
        </w:rPr>
        <w:t>Инструкция по ликвидации аварий энергоблока 1 АЭС «</w:t>
      </w:r>
      <w:proofErr w:type="spellStart"/>
      <w:r w:rsidRPr="00CE4DD2">
        <w:rPr>
          <w:rFonts w:ascii="Times New Roman" w:hAnsi="Times New Roman"/>
        </w:rPr>
        <w:t>Бушер</w:t>
      </w:r>
      <w:proofErr w:type="spellEnd"/>
      <w:r w:rsidRPr="00CE4DD2">
        <w:rPr>
          <w:rFonts w:ascii="Times New Roman" w:hAnsi="Times New Roman"/>
        </w:rPr>
        <w:t>»;</w:t>
      </w:r>
    </w:p>
    <w:p w:rsidR="00D82FDF" w:rsidRPr="00CE4DD2" w:rsidRDefault="00D82FDF" w:rsidP="00D82FDF">
      <w:pPr>
        <w:pStyle w:val="Style12"/>
        <w:numPr>
          <w:ilvl w:val="0"/>
          <w:numId w:val="2"/>
        </w:numPr>
        <w:tabs>
          <w:tab w:val="left" w:pos="-108"/>
          <w:tab w:val="left" w:pos="0"/>
          <w:tab w:val="left" w:pos="1418"/>
        </w:tabs>
        <w:ind w:left="0" w:firstLine="567"/>
        <w:rPr>
          <w:rFonts w:ascii="Times New Roman" w:hAnsi="Times New Roman"/>
        </w:rPr>
      </w:pPr>
      <w:r w:rsidRPr="00CE4DD2">
        <w:rPr>
          <w:rFonts w:ascii="Times New Roman" w:hAnsi="Times New Roman"/>
        </w:rPr>
        <w:t xml:space="preserve">Руководство по управлению </w:t>
      </w:r>
      <w:proofErr w:type="spellStart"/>
      <w:r w:rsidRPr="00CE4DD2">
        <w:rPr>
          <w:rFonts w:ascii="Times New Roman" w:hAnsi="Times New Roman"/>
        </w:rPr>
        <w:t>запроектными</w:t>
      </w:r>
      <w:proofErr w:type="spellEnd"/>
      <w:r w:rsidRPr="00CE4DD2">
        <w:rPr>
          <w:rFonts w:ascii="Times New Roman" w:hAnsi="Times New Roman"/>
        </w:rPr>
        <w:t xml:space="preserve"> авариями для энергоблока 1 АЭС «</w:t>
      </w:r>
      <w:proofErr w:type="spellStart"/>
      <w:r w:rsidRPr="00CE4DD2">
        <w:rPr>
          <w:rFonts w:ascii="Times New Roman" w:hAnsi="Times New Roman"/>
        </w:rPr>
        <w:t>Бушер</w:t>
      </w:r>
      <w:proofErr w:type="spellEnd"/>
      <w:r w:rsidRPr="00CE4DD2">
        <w:rPr>
          <w:rFonts w:ascii="Times New Roman" w:hAnsi="Times New Roman"/>
        </w:rPr>
        <w:t>».</w:t>
      </w:r>
    </w:p>
    <w:p w:rsidR="00D82FDF" w:rsidRPr="00CE4DD2" w:rsidRDefault="00D82FDF" w:rsidP="00D82FDF">
      <w:pPr>
        <w:pStyle w:val="Style12"/>
        <w:numPr>
          <w:ilvl w:val="0"/>
          <w:numId w:val="2"/>
        </w:numPr>
        <w:tabs>
          <w:tab w:val="left" w:pos="-108"/>
          <w:tab w:val="left" w:pos="0"/>
          <w:tab w:val="left" w:pos="1418"/>
        </w:tabs>
        <w:ind w:left="0" w:firstLine="567"/>
        <w:rPr>
          <w:rFonts w:ascii="Times New Roman" w:hAnsi="Times New Roman"/>
        </w:rPr>
      </w:pPr>
      <w:r w:rsidRPr="00CE4DD2">
        <w:rPr>
          <w:rFonts w:ascii="Times New Roman" w:hAnsi="Times New Roman"/>
        </w:rPr>
        <w:t>Результаты дополнительных оценок и анализов безопасности при экстремальных внешних воздействиях:</w:t>
      </w:r>
    </w:p>
    <w:p w:rsidR="00D82FDF" w:rsidRPr="00CE4DD2" w:rsidRDefault="00D82FDF" w:rsidP="00D82FDF">
      <w:pPr>
        <w:pStyle w:val="Style12"/>
        <w:numPr>
          <w:ilvl w:val="0"/>
          <w:numId w:val="2"/>
        </w:numPr>
        <w:tabs>
          <w:tab w:val="left" w:pos="-108"/>
          <w:tab w:val="left" w:pos="0"/>
          <w:tab w:val="left" w:pos="1418"/>
        </w:tabs>
        <w:ind w:left="0" w:firstLine="567"/>
        <w:rPr>
          <w:rFonts w:ascii="Times New Roman" w:hAnsi="Times New Roman"/>
        </w:rPr>
      </w:pPr>
      <w:r w:rsidRPr="00CE4DD2">
        <w:rPr>
          <w:rFonts w:ascii="Times New Roman" w:hAnsi="Times New Roman"/>
        </w:rPr>
        <w:t xml:space="preserve">Анализ протекания </w:t>
      </w:r>
      <w:proofErr w:type="spellStart"/>
      <w:r w:rsidRPr="00CE4DD2">
        <w:rPr>
          <w:rFonts w:ascii="Times New Roman" w:hAnsi="Times New Roman"/>
        </w:rPr>
        <w:t>запроектных</w:t>
      </w:r>
      <w:proofErr w:type="spellEnd"/>
      <w:r w:rsidRPr="00CE4DD2">
        <w:rPr>
          <w:rFonts w:ascii="Times New Roman" w:hAnsi="Times New Roman"/>
        </w:rPr>
        <w:t xml:space="preserve"> аварий для отобранных сценариев;</w:t>
      </w:r>
    </w:p>
    <w:p w:rsidR="00D82FDF" w:rsidRPr="00CE4DD2" w:rsidRDefault="00D82FDF" w:rsidP="00D82FDF">
      <w:pPr>
        <w:pStyle w:val="Style12"/>
        <w:numPr>
          <w:ilvl w:val="0"/>
          <w:numId w:val="2"/>
        </w:numPr>
        <w:tabs>
          <w:tab w:val="left" w:pos="-108"/>
          <w:tab w:val="left" w:pos="0"/>
          <w:tab w:val="left" w:pos="1418"/>
        </w:tabs>
        <w:ind w:left="0" w:firstLine="567"/>
        <w:rPr>
          <w:rFonts w:ascii="Times New Roman" w:hAnsi="Times New Roman"/>
        </w:rPr>
      </w:pPr>
      <w:r w:rsidRPr="00CE4DD2">
        <w:rPr>
          <w:rFonts w:ascii="Times New Roman" w:hAnsi="Times New Roman"/>
        </w:rPr>
        <w:t>Анализ радиационных</w:t>
      </w:r>
      <w:r>
        <w:rPr>
          <w:rFonts w:ascii="Times New Roman" w:hAnsi="Times New Roman"/>
        </w:rPr>
        <w:t xml:space="preserve"> последствий </w:t>
      </w:r>
      <w:proofErr w:type="spellStart"/>
      <w:r>
        <w:rPr>
          <w:rFonts w:ascii="Times New Roman" w:hAnsi="Times New Roman"/>
        </w:rPr>
        <w:t>запроектных</w:t>
      </w:r>
      <w:proofErr w:type="spellEnd"/>
      <w:r>
        <w:rPr>
          <w:rFonts w:ascii="Times New Roman" w:hAnsi="Times New Roman"/>
        </w:rPr>
        <w:t xml:space="preserve"> аварий.</w:t>
      </w:r>
    </w:p>
    <w:p w:rsidR="00D82FDF" w:rsidRPr="002C5665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2C5665">
        <w:rPr>
          <w:b/>
        </w:rPr>
        <w:t>Требования к техническим результатам работы</w:t>
      </w:r>
    </w:p>
    <w:p w:rsidR="00D82FDF" w:rsidRPr="00F75B71" w:rsidRDefault="00D82FDF" w:rsidP="00D82FDF">
      <w:pPr>
        <w:ind w:firstLine="567"/>
      </w:pPr>
      <w:r w:rsidRPr="00F75B71">
        <w:t>5.1 Основные требования к выполнению работ.</w:t>
      </w:r>
    </w:p>
    <w:p w:rsidR="00D82FDF" w:rsidRPr="002C5665" w:rsidRDefault="00D82FDF" w:rsidP="00D82FDF">
      <w:pPr>
        <w:ind w:firstLine="567"/>
        <w:jc w:val="both"/>
      </w:pPr>
      <w:r w:rsidRPr="00F75B71">
        <w:lastRenderedPageBreak/>
        <w:t>Работа должна выполняться в соответствии с требованиями законодательных и</w:t>
      </w:r>
      <w:r w:rsidRPr="002C5665">
        <w:t xml:space="preserve"> нормативных актов РФ, приведенных в указателе основных действующих нормативных документов, регламентирующих обеспечение безопасной эксплуатации энергоблоков АЭС.</w:t>
      </w:r>
    </w:p>
    <w:p w:rsidR="00D82FDF" w:rsidRPr="00FD75F4" w:rsidRDefault="00D82FDF" w:rsidP="00D82FDF">
      <w:pPr>
        <w:ind w:firstLine="567"/>
        <w:rPr>
          <w:b/>
        </w:rPr>
      </w:pPr>
      <w:r w:rsidRPr="00FD75F4">
        <w:rPr>
          <w:b/>
        </w:rPr>
        <w:t>5.2. Внедрение результатов работ.</w:t>
      </w:r>
    </w:p>
    <w:p w:rsidR="00D82FDF" w:rsidRPr="00FD75F4" w:rsidRDefault="00D82FDF" w:rsidP="00D82FDF">
      <w:pPr>
        <w:ind w:firstLine="567"/>
        <w:jc w:val="both"/>
        <w:rPr>
          <w:spacing w:val="-2"/>
        </w:rPr>
      </w:pPr>
      <w:r w:rsidRPr="00FD75F4">
        <w:rPr>
          <w:spacing w:val="-2"/>
        </w:rPr>
        <w:t>Место внедрения результатов работ: Энергоблок 1 АЭС «</w:t>
      </w:r>
      <w:proofErr w:type="spellStart"/>
      <w:r w:rsidRPr="00FD75F4">
        <w:rPr>
          <w:spacing w:val="-2"/>
        </w:rPr>
        <w:t>Бушер</w:t>
      </w:r>
      <w:proofErr w:type="spellEnd"/>
      <w:r w:rsidRPr="00FD75F4">
        <w:rPr>
          <w:spacing w:val="-2"/>
        </w:rPr>
        <w:t>».</w:t>
      </w:r>
    </w:p>
    <w:p w:rsidR="00D82FDF" w:rsidRPr="00FD75F4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FD75F4">
        <w:rPr>
          <w:b/>
        </w:rPr>
        <w:t>Требования к гарантийным обязательствам выполняемых работ</w:t>
      </w:r>
    </w:p>
    <w:p w:rsidR="00D82FDF" w:rsidRPr="00FD75F4" w:rsidRDefault="00D82FDF" w:rsidP="00D82FDF">
      <w:pPr>
        <w:ind w:firstLine="567"/>
        <w:jc w:val="both"/>
      </w:pPr>
      <w:r w:rsidRPr="00FD75F4">
        <w:t>Требования к гарантийным обязательствам выполняемых работ отсутствуют.</w:t>
      </w:r>
    </w:p>
    <w:p w:rsidR="00D82FDF" w:rsidRPr="00FD75F4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FD75F4">
        <w:rPr>
          <w:b/>
        </w:rPr>
        <w:t>Требования к конфиденциальности.</w:t>
      </w:r>
    </w:p>
    <w:p w:rsidR="00D82FDF" w:rsidRPr="00FD75F4" w:rsidRDefault="00D82FDF" w:rsidP="00D82FDF">
      <w:pPr>
        <w:ind w:firstLine="567"/>
        <w:jc w:val="both"/>
      </w:pPr>
      <w:r w:rsidRPr="00FD75F4">
        <w:t>Требования к конфиденциальности отсутствуют.</w:t>
      </w:r>
    </w:p>
    <w:p w:rsidR="00D82FDF" w:rsidRPr="00FD75F4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FD75F4">
        <w:rPr>
          <w:b/>
        </w:rPr>
        <w:t>Требования к безопасности выполнения работ и безопасности результата выполненных работ.</w:t>
      </w:r>
    </w:p>
    <w:p w:rsidR="00D82FDF" w:rsidRPr="00FD75F4" w:rsidRDefault="00D82FDF" w:rsidP="00D82FDF">
      <w:pPr>
        <w:ind w:firstLine="567"/>
        <w:jc w:val="both"/>
      </w:pPr>
      <w:r w:rsidRPr="00FD75F4">
        <w:t>Требования к безопасности выполнения работ и безопасности результата выполненных работ отсутствуют.</w:t>
      </w:r>
    </w:p>
    <w:p w:rsidR="00D82FDF" w:rsidRPr="00FD75F4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FD75F4">
        <w:rPr>
          <w:b/>
        </w:rPr>
        <w:t>Требования по обучению персонала заказчика.</w:t>
      </w:r>
    </w:p>
    <w:p w:rsidR="00D82FDF" w:rsidRPr="00FD75F4" w:rsidRDefault="00D82FDF" w:rsidP="00D82FDF">
      <w:pPr>
        <w:pStyle w:val="a5"/>
        <w:tabs>
          <w:tab w:val="left" w:pos="0"/>
        </w:tabs>
        <w:spacing w:after="0"/>
        <w:ind w:firstLine="567"/>
        <w:jc w:val="both"/>
      </w:pPr>
      <w:r w:rsidRPr="00FD75F4">
        <w:t>Требования по обучению персонала заказчика отсутствуют.</w:t>
      </w:r>
    </w:p>
    <w:p w:rsidR="00D82FDF" w:rsidRPr="00A5043D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A5043D">
        <w:rPr>
          <w:b/>
        </w:rPr>
        <w:t>Специальные требования.</w:t>
      </w:r>
    </w:p>
    <w:p w:rsidR="00D82FDF" w:rsidRPr="00A5043D" w:rsidRDefault="00D82FDF" w:rsidP="00D82FDF">
      <w:pPr>
        <w:ind w:firstLine="567"/>
        <w:jc w:val="both"/>
      </w:pPr>
      <w:r w:rsidRPr="00A5043D">
        <w:t xml:space="preserve">10.1. Исполнителю работ необходимо иметь лицензии </w:t>
      </w:r>
      <w:proofErr w:type="spellStart"/>
      <w:r w:rsidRPr="00A5043D">
        <w:t>Ростехнадзора</w:t>
      </w:r>
      <w:proofErr w:type="spellEnd"/>
      <w:r w:rsidRPr="00A5043D">
        <w:t>:</w:t>
      </w:r>
    </w:p>
    <w:p w:rsidR="00D82FDF" w:rsidRPr="00A5043D" w:rsidRDefault="00D82FDF" w:rsidP="00D82FDF">
      <w:pPr>
        <w:ind w:firstLine="567"/>
        <w:jc w:val="both"/>
      </w:pPr>
      <w:r w:rsidRPr="00A5043D">
        <w:t>- на проектирование и конструирование ядерных установок, с условиями действия лицензии, позволяющими разрабатывать эксплуатационную документацию;</w:t>
      </w:r>
    </w:p>
    <w:p w:rsidR="00D82FDF" w:rsidRPr="00A5043D" w:rsidRDefault="00D82FDF" w:rsidP="00D82FDF">
      <w:pPr>
        <w:ind w:firstLine="567"/>
        <w:jc w:val="both"/>
      </w:pPr>
      <w:r w:rsidRPr="00A5043D">
        <w:t>- на эксплуатацию ядерных установок в части оказания услуг эксплуатирующей организации, с условиями действия лицензии, позволяющими разрабатывать эксплуатационную документацию</w:t>
      </w:r>
      <w:r>
        <w:t>.</w:t>
      </w:r>
    </w:p>
    <w:p w:rsidR="00D82FDF" w:rsidRPr="00FD75F4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FD75F4">
        <w:rPr>
          <w:b/>
        </w:rPr>
        <w:t>Требования к сроку выполнения работ.</w:t>
      </w:r>
    </w:p>
    <w:p w:rsidR="00D82FDF" w:rsidRPr="00FD75F4" w:rsidRDefault="00D82FDF" w:rsidP="00D82FDF">
      <w:pPr>
        <w:tabs>
          <w:tab w:val="left" w:pos="993"/>
        </w:tabs>
        <w:ind w:firstLine="567"/>
        <w:jc w:val="both"/>
      </w:pPr>
      <w:r w:rsidRPr="00FD75F4">
        <w:t xml:space="preserve">Срок начала работ: </w:t>
      </w:r>
      <w:proofErr w:type="gramStart"/>
      <w:r w:rsidRPr="00FD75F4">
        <w:t>с даты подписания</w:t>
      </w:r>
      <w:proofErr w:type="gramEnd"/>
      <w:r w:rsidRPr="00FD75F4">
        <w:t xml:space="preserve"> договора.</w:t>
      </w:r>
    </w:p>
    <w:p w:rsidR="00D82FDF" w:rsidRPr="00FD75F4" w:rsidRDefault="00D82FDF" w:rsidP="00D82FDF">
      <w:pPr>
        <w:pStyle w:val="a5"/>
        <w:tabs>
          <w:tab w:val="left" w:pos="0"/>
        </w:tabs>
        <w:spacing w:after="0"/>
        <w:ind w:firstLine="567"/>
        <w:jc w:val="both"/>
      </w:pPr>
      <w:r w:rsidRPr="00FD75F4">
        <w:t>Срок окончания работ: через 12 месяцев после начала работ.</w:t>
      </w:r>
    </w:p>
    <w:p w:rsidR="00D82FDF" w:rsidRPr="00FD75F4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FD75F4">
        <w:rPr>
          <w:b/>
        </w:rPr>
        <w:t>Требования к документации для приемки.</w:t>
      </w:r>
    </w:p>
    <w:p w:rsidR="00D82FDF" w:rsidRPr="00FD75F4" w:rsidRDefault="00D82FDF" w:rsidP="00D82FDF">
      <w:pPr>
        <w:pStyle w:val="a5"/>
        <w:tabs>
          <w:tab w:val="left" w:pos="0"/>
        </w:tabs>
        <w:spacing w:after="0"/>
        <w:ind w:firstLine="567"/>
        <w:jc w:val="both"/>
      </w:pPr>
      <w:r w:rsidRPr="00FD75F4">
        <w:t>Для приемки работы Заказчику передается документация в соответствии с Календарным планом к договору.</w:t>
      </w:r>
    </w:p>
    <w:p w:rsidR="00D82FDF" w:rsidRPr="00FD75F4" w:rsidRDefault="00D82FDF" w:rsidP="00D82FDF">
      <w:pPr>
        <w:pStyle w:val="a5"/>
        <w:tabs>
          <w:tab w:val="left" w:pos="0"/>
        </w:tabs>
        <w:spacing w:after="0"/>
        <w:ind w:firstLine="567"/>
        <w:jc w:val="both"/>
        <w:rPr>
          <w:b/>
        </w:rPr>
      </w:pPr>
      <w:r w:rsidRPr="00FD75F4">
        <w:rPr>
          <w:b/>
        </w:rPr>
        <w:t>12.2. Порядок рассмотрения и приемки результатов работы.</w:t>
      </w:r>
    </w:p>
    <w:p w:rsidR="00D82FDF" w:rsidRPr="002C5665" w:rsidRDefault="00D82FDF" w:rsidP="00D82FDF">
      <w:pPr>
        <w:pStyle w:val="a5"/>
        <w:tabs>
          <w:tab w:val="left" w:pos="0"/>
        </w:tabs>
        <w:spacing w:after="0"/>
        <w:ind w:firstLine="567"/>
        <w:jc w:val="both"/>
      </w:pPr>
      <w:r w:rsidRPr="00FD75F4">
        <w:t>Рассмотрение и приемка выполненных работ производятся на основании</w:t>
      </w:r>
      <w:r w:rsidRPr="002C5665">
        <w:t xml:space="preserve"> двухсторонних актов сдачи-приемки в соответствии с Календарным планом и условиями, указанными в договоре. </w:t>
      </w:r>
    </w:p>
    <w:p w:rsidR="00D82FDF" w:rsidRPr="002C5665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1600AF">
        <w:rPr>
          <w:b/>
        </w:rPr>
        <w:t>Требования к отчетности.</w:t>
      </w:r>
    </w:p>
    <w:p w:rsidR="00D82FDF" w:rsidRPr="002C5665" w:rsidRDefault="00D82FDF" w:rsidP="00D82FDF">
      <w:pPr>
        <w:pStyle w:val="a5"/>
        <w:tabs>
          <w:tab w:val="left" w:pos="0"/>
        </w:tabs>
        <w:spacing w:after="0"/>
        <w:ind w:firstLine="567"/>
        <w:jc w:val="both"/>
        <w:rPr>
          <w:b/>
          <w:bCs/>
        </w:rPr>
      </w:pPr>
      <w:r w:rsidRPr="002C5665">
        <w:rPr>
          <w:b/>
          <w:bCs/>
        </w:rPr>
        <w:t>13.1. Отчетные материалы.</w:t>
      </w:r>
    </w:p>
    <w:p w:rsidR="00D82FDF" w:rsidRPr="002C5665" w:rsidRDefault="00D82FDF" w:rsidP="00D82FDF">
      <w:pPr>
        <w:pStyle w:val="a5"/>
        <w:tabs>
          <w:tab w:val="left" w:pos="0"/>
        </w:tabs>
        <w:spacing w:after="0"/>
        <w:ind w:firstLine="567"/>
        <w:jc w:val="both"/>
      </w:pPr>
      <w:r w:rsidRPr="002C5665">
        <w:t xml:space="preserve">Отчетные материалы предоставляются в соответствии </w:t>
      </w:r>
      <w:r>
        <w:t>с Календарным планом к договору.</w:t>
      </w:r>
    </w:p>
    <w:p w:rsidR="00D82FDF" w:rsidRPr="002C5665" w:rsidRDefault="00D82FDF" w:rsidP="00D82FDF">
      <w:pPr>
        <w:pStyle w:val="a5"/>
        <w:tabs>
          <w:tab w:val="left" w:pos="0"/>
        </w:tabs>
        <w:spacing w:after="0"/>
        <w:ind w:firstLine="567"/>
        <w:jc w:val="both"/>
        <w:rPr>
          <w:b/>
          <w:bCs/>
        </w:rPr>
      </w:pPr>
      <w:r w:rsidRPr="002C5665">
        <w:rPr>
          <w:b/>
          <w:bCs/>
        </w:rPr>
        <w:t>13.2. Формат отчетной документации.</w:t>
      </w:r>
    </w:p>
    <w:p w:rsidR="00D82FDF" w:rsidRDefault="00D82FDF" w:rsidP="00D82FDF">
      <w:pPr>
        <w:pStyle w:val="a5"/>
        <w:tabs>
          <w:tab w:val="left" w:pos="0"/>
        </w:tabs>
        <w:spacing w:after="0"/>
        <w:ind w:firstLine="567"/>
        <w:jc w:val="both"/>
      </w:pPr>
      <w:r w:rsidRPr="002C5665">
        <w:t>От</w:t>
      </w:r>
      <w:r>
        <w:t xml:space="preserve">четная документация передается </w:t>
      </w:r>
      <w:r w:rsidRPr="002C5665">
        <w:t xml:space="preserve">в </w:t>
      </w:r>
      <w:r>
        <w:t>2</w:t>
      </w:r>
      <w:r w:rsidRPr="002C5665">
        <w:t>-х экз</w:t>
      </w:r>
      <w:r>
        <w:t>емплярах на русском языке</w:t>
      </w:r>
      <w:r w:rsidRPr="005C58A4">
        <w:t xml:space="preserve"> </w:t>
      </w:r>
      <w:r>
        <w:t xml:space="preserve">на бумаге, </w:t>
      </w:r>
      <w:r w:rsidRPr="002C5665">
        <w:t xml:space="preserve">в </w:t>
      </w:r>
      <w:r>
        <w:t>2</w:t>
      </w:r>
      <w:r w:rsidRPr="002C5665">
        <w:t>-х экз</w:t>
      </w:r>
      <w:r>
        <w:t>емплярах на английском языке на бумаге и один на CD (на русском и английском языках)</w:t>
      </w:r>
      <w:r w:rsidRPr="002C5665">
        <w:t>.</w:t>
      </w:r>
    </w:p>
    <w:p w:rsidR="00D82FDF" w:rsidRPr="002C5665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240"/>
        <w:ind w:left="0" w:firstLine="567"/>
        <w:jc w:val="both"/>
        <w:rPr>
          <w:b/>
        </w:rPr>
      </w:pPr>
      <w:r w:rsidRPr="001600AF">
        <w:rPr>
          <w:b/>
        </w:rPr>
        <w:t>Перечень принятых сокращений.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429"/>
      </w:tblGrid>
      <w:tr w:rsidR="00D82FDF" w:rsidRPr="002C5665" w:rsidTr="004E2AA4">
        <w:trPr>
          <w:jc w:val="center"/>
        </w:trPr>
        <w:tc>
          <w:tcPr>
            <w:tcW w:w="1238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 w:rsidRPr="002C5665">
              <w:t>АЭС</w:t>
            </w:r>
          </w:p>
        </w:tc>
        <w:tc>
          <w:tcPr>
            <w:tcW w:w="8429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 w:rsidRPr="002C5665">
              <w:t>атомная электрическая станция;</w:t>
            </w:r>
          </w:p>
        </w:tc>
      </w:tr>
      <w:tr w:rsidR="00D82FDF" w:rsidRPr="002C5665" w:rsidTr="004E2AA4">
        <w:trPr>
          <w:jc w:val="center"/>
        </w:trPr>
        <w:tc>
          <w:tcPr>
            <w:tcW w:w="1238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>
              <w:t>ВВЭР</w:t>
            </w:r>
          </w:p>
        </w:tc>
        <w:tc>
          <w:tcPr>
            <w:tcW w:w="8429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 w:rsidRPr="00DB2C22">
              <w:t>водо-водяной энергетический реактор;</w:t>
            </w:r>
          </w:p>
        </w:tc>
      </w:tr>
      <w:tr w:rsidR="00D82FDF" w:rsidRPr="002C5665" w:rsidTr="004E2AA4">
        <w:trPr>
          <w:jc w:val="center"/>
        </w:trPr>
        <w:tc>
          <w:tcPr>
            <w:tcW w:w="1238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>
              <w:t>МАГАТЭ</w:t>
            </w:r>
          </w:p>
        </w:tc>
        <w:tc>
          <w:tcPr>
            <w:tcW w:w="8429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>
              <w:t>международное агентство по атомной энергии</w:t>
            </w:r>
          </w:p>
        </w:tc>
      </w:tr>
      <w:tr w:rsidR="00D82FDF" w:rsidRPr="002C5665" w:rsidTr="004E2AA4">
        <w:trPr>
          <w:jc w:val="center"/>
        </w:trPr>
        <w:tc>
          <w:tcPr>
            <w:tcW w:w="1238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>
              <w:rPr>
                <w:iCs/>
              </w:rPr>
              <w:t>КФБ</w:t>
            </w:r>
          </w:p>
        </w:tc>
        <w:tc>
          <w:tcPr>
            <w:tcW w:w="8429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>
              <w:rPr>
                <w:iCs/>
              </w:rPr>
              <w:t>критическая функция безопасности</w:t>
            </w:r>
          </w:p>
        </w:tc>
      </w:tr>
      <w:tr w:rsidR="00D82FDF" w:rsidRPr="002C5665" w:rsidTr="004E2AA4">
        <w:trPr>
          <w:jc w:val="center"/>
        </w:trPr>
        <w:tc>
          <w:tcPr>
            <w:tcW w:w="1238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 w:rsidRPr="002C5665">
              <w:t>РУТА</w:t>
            </w:r>
          </w:p>
        </w:tc>
        <w:tc>
          <w:tcPr>
            <w:tcW w:w="8429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 w:rsidRPr="002C5665">
              <w:t>руководство по управлению тяжелыми авариями;</w:t>
            </w:r>
          </w:p>
        </w:tc>
      </w:tr>
      <w:tr w:rsidR="00D82FDF" w:rsidRPr="002C5665" w:rsidTr="004E2AA4">
        <w:trPr>
          <w:jc w:val="center"/>
        </w:trPr>
        <w:tc>
          <w:tcPr>
            <w:tcW w:w="1238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 w:rsidRPr="002C5665">
              <w:t>РФ</w:t>
            </w:r>
          </w:p>
        </w:tc>
        <w:tc>
          <w:tcPr>
            <w:tcW w:w="8429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 w:rsidRPr="002C5665">
              <w:t>Российская Федерация</w:t>
            </w:r>
          </w:p>
        </w:tc>
      </w:tr>
    </w:tbl>
    <w:p w:rsidR="007C67DF" w:rsidRDefault="007C67DF"/>
    <w:p w:rsidR="004A535A" w:rsidRDefault="004A535A"/>
    <w:p w:rsidR="004A535A" w:rsidRPr="004A535A" w:rsidRDefault="004A535A">
      <w:r>
        <w:t>Приложение 1</w:t>
      </w:r>
      <w:proofErr w:type="gramStart"/>
      <w:r>
        <w:t xml:space="preserve">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r>
        <w:t>Календарный план.</w:t>
      </w:r>
    </w:p>
    <w:sectPr w:rsidR="004A535A" w:rsidRPr="004A535A" w:rsidSect="0087732F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747"/>
    <w:multiLevelType w:val="hybridMultilevel"/>
    <w:tmpl w:val="3236BC90"/>
    <w:lvl w:ilvl="0" w:tplc="6F849BAA">
      <w:start w:val="1"/>
      <w:numFmt w:val="decimal"/>
      <w:lvlText w:val="%1."/>
      <w:lvlJc w:val="left"/>
      <w:pPr>
        <w:tabs>
          <w:tab w:val="num" w:pos="1191"/>
        </w:tabs>
        <w:ind w:left="1361" w:hanging="292"/>
      </w:pPr>
      <w:rPr>
        <w:rFonts w:hint="default"/>
        <w:b/>
      </w:rPr>
    </w:lvl>
    <w:lvl w:ilvl="1" w:tplc="5C407014">
      <w:start w:val="1"/>
      <w:numFmt w:val="bullet"/>
      <w:lvlText w:val="-"/>
      <w:lvlJc w:val="left"/>
      <w:pPr>
        <w:tabs>
          <w:tab w:val="num" w:pos="1789"/>
        </w:tabs>
        <w:ind w:left="1789" w:firstLine="0"/>
      </w:pPr>
      <w:rPr>
        <w:rFonts w:ascii="Univers" w:hAnsi="Univer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6570795"/>
    <w:multiLevelType w:val="hybridMultilevel"/>
    <w:tmpl w:val="33A6EC96"/>
    <w:lvl w:ilvl="0" w:tplc="BA305974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FDF"/>
    <w:rsid w:val="000000B8"/>
    <w:rsid w:val="000003AA"/>
    <w:rsid w:val="000003E3"/>
    <w:rsid w:val="00000478"/>
    <w:rsid w:val="0000088F"/>
    <w:rsid w:val="00000A79"/>
    <w:rsid w:val="00000F7C"/>
    <w:rsid w:val="000018BF"/>
    <w:rsid w:val="00001BB5"/>
    <w:rsid w:val="00001C6E"/>
    <w:rsid w:val="000025FF"/>
    <w:rsid w:val="00002612"/>
    <w:rsid w:val="000027AB"/>
    <w:rsid w:val="00002C5C"/>
    <w:rsid w:val="00002FCD"/>
    <w:rsid w:val="0000317A"/>
    <w:rsid w:val="000031BD"/>
    <w:rsid w:val="000031F3"/>
    <w:rsid w:val="00003327"/>
    <w:rsid w:val="00003471"/>
    <w:rsid w:val="0000393F"/>
    <w:rsid w:val="00003A43"/>
    <w:rsid w:val="00003AEA"/>
    <w:rsid w:val="00003CBB"/>
    <w:rsid w:val="00003D07"/>
    <w:rsid w:val="00003E48"/>
    <w:rsid w:val="000043C7"/>
    <w:rsid w:val="000043EB"/>
    <w:rsid w:val="00004BA8"/>
    <w:rsid w:val="0000512C"/>
    <w:rsid w:val="000054D2"/>
    <w:rsid w:val="000056E0"/>
    <w:rsid w:val="00005790"/>
    <w:rsid w:val="00005897"/>
    <w:rsid w:val="000059A5"/>
    <w:rsid w:val="00005AE9"/>
    <w:rsid w:val="0000602A"/>
    <w:rsid w:val="000061B7"/>
    <w:rsid w:val="000068E6"/>
    <w:rsid w:val="00006EA6"/>
    <w:rsid w:val="00007533"/>
    <w:rsid w:val="00007581"/>
    <w:rsid w:val="00007A4E"/>
    <w:rsid w:val="00007AF6"/>
    <w:rsid w:val="00007B3E"/>
    <w:rsid w:val="00007B95"/>
    <w:rsid w:val="00007BE6"/>
    <w:rsid w:val="00007C19"/>
    <w:rsid w:val="00010A8F"/>
    <w:rsid w:val="00010B0B"/>
    <w:rsid w:val="00011363"/>
    <w:rsid w:val="00011539"/>
    <w:rsid w:val="000119CD"/>
    <w:rsid w:val="00011DA8"/>
    <w:rsid w:val="000121E9"/>
    <w:rsid w:val="00012323"/>
    <w:rsid w:val="00012566"/>
    <w:rsid w:val="00012817"/>
    <w:rsid w:val="0001298F"/>
    <w:rsid w:val="000131A3"/>
    <w:rsid w:val="000131FF"/>
    <w:rsid w:val="000135A2"/>
    <w:rsid w:val="000136B2"/>
    <w:rsid w:val="000137D4"/>
    <w:rsid w:val="00013FB0"/>
    <w:rsid w:val="00013FB2"/>
    <w:rsid w:val="000141FA"/>
    <w:rsid w:val="00014796"/>
    <w:rsid w:val="0001480C"/>
    <w:rsid w:val="000153D0"/>
    <w:rsid w:val="00015B1F"/>
    <w:rsid w:val="00015B37"/>
    <w:rsid w:val="00015BEA"/>
    <w:rsid w:val="00015DB6"/>
    <w:rsid w:val="00015FDF"/>
    <w:rsid w:val="0001643C"/>
    <w:rsid w:val="00016589"/>
    <w:rsid w:val="00016648"/>
    <w:rsid w:val="0001676F"/>
    <w:rsid w:val="00016C53"/>
    <w:rsid w:val="000171A4"/>
    <w:rsid w:val="00017320"/>
    <w:rsid w:val="0001747C"/>
    <w:rsid w:val="0001764E"/>
    <w:rsid w:val="00017716"/>
    <w:rsid w:val="00017E60"/>
    <w:rsid w:val="00020452"/>
    <w:rsid w:val="000205E8"/>
    <w:rsid w:val="0002083B"/>
    <w:rsid w:val="000208DD"/>
    <w:rsid w:val="00020987"/>
    <w:rsid w:val="00020D14"/>
    <w:rsid w:val="00020EA9"/>
    <w:rsid w:val="00021173"/>
    <w:rsid w:val="00021270"/>
    <w:rsid w:val="00021609"/>
    <w:rsid w:val="00022503"/>
    <w:rsid w:val="000225A5"/>
    <w:rsid w:val="0002276E"/>
    <w:rsid w:val="000228E4"/>
    <w:rsid w:val="00022A13"/>
    <w:rsid w:val="00022AA1"/>
    <w:rsid w:val="00022AAB"/>
    <w:rsid w:val="00022D53"/>
    <w:rsid w:val="0002344C"/>
    <w:rsid w:val="000236AB"/>
    <w:rsid w:val="000237D0"/>
    <w:rsid w:val="00023910"/>
    <w:rsid w:val="00023E6B"/>
    <w:rsid w:val="00024332"/>
    <w:rsid w:val="000246D3"/>
    <w:rsid w:val="000246DA"/>
    <w:rsid w:val="00024C23"/>
    <w:rsid w:val="00024C26"/>
    <w:rsid w:val="0002501F"/>
    <w:rsid w:val="00025AA0"/>
    <w:rsid w:val="0002613B"/>
    <w:rsid w:val="000263F7"/>
    <w:rsid w:val="000264DC"/>
    <w:rsid w:val="00026577"/>
    <w:rsid w:val="00026CDC"/>
    <w:rsid w:val="00026F14"/>
    <w:rsid w:val="000273A1"/>
    <w:rsid w:val="0002748D"/>
    <w:rsid w:val="00027A3C"/>
    <w:rsid w:val="00027A72"/>
    <w:rsid w:val="0003032B"/>
    <w:rsid w:val="0003040D"/>
    <w:rsid w:val="00030668"/>
    <w:rsid w:val="00030C1F"/>
    <w:rsid w:val="0003194D"/>
    <w:rsid w:val="0003209B"/>
    <w:rsid w:val="0003276E"/>
    <w:rsid w:val="000328C1"/>
    <w:rsid w:val="00032AC0"/>
    <w:rsid w:val="000339CC"/>
    <w:rsid w:val="00033C5D"/>
    <w:rsid w:val="00033F1B"/>
    <w:rsid w:val="0003435D"/>
    <w:rsid w:val="00034577"/>
    <w:rsid w:val="0003497A"/>
    <w:rsid w:val="000354F8"/>
    <w:rsid w:val="00035539"/>
    <w:rsid w:val="000357A2"/>
    <w:rsid w:val="0003591E"/>
    <w:rsid w:val="00035D93"/>
    <w:rsid w:val="000367E0"/>
    <w:rsid w:val="0003690C"/>
    <w:rsid w:val="00036D77"/>
    <w:rsid w:val="00036DF9"/>
    <w:rsid w:val="00036F8F"/>
    <w:rsid w:val="00036FD5"/>
    <w:rsid w:val="000370E1"/>
    <w:rsid w:val="00037247"/>
    <w:rsid w:val="00037562"/>
    <w:rsid w:val="000375D4"/>
    <w:rsid w:val="0003760C"/>
    <w:rsid w:val="000400E4"/>
    <w:rsid w:val="000404C9"/>
    <w:rsid w:val="00040B3F"/>
    <w:rsid w:val="00040ED3"/>
    <w:rsid w:val="0004112A"/>
    <w:rsid w:val="00041247"/>
    <w:rsid w:val="000412EC"/>
    <w:rsid w:val="0004179C"/>
    <w:rsid w:val="000419C6"/>
    <w:rsid w:val="00041FCA"/>
    <w:rsid w:val="0004242C"/>
    <w:rsid w:val="0004256A"/>
    <w:rsid w:val="00042A61"/>
    <w:rsid w:val="00042ABF"/>
    <w:rsid w:val="00042E24"/>
    <w:rsid w:val="00042E7D"/>
    <w:rsid w:val="00043573"/>
    <w:rsid w:val="000435EC"/>
    <w:rsid w:val="00043629"/>
    <w:rsid w:val="0004379A"/>
    <w:rsid w:val="00043B7D"/>
    <w:rsid w:val="00043CFC"/>
    <w:rsid w:val="0004416E"/>
    <w:rsid w:val="00044467"/>
    <w:rsid w:val="000445F2"/>
    <w:rsid w:val="00044707"/>
    <w:rsid w:val="00044ADD"/>
    <w:rsid w:val="00045098"/>
    <w:rsid w:val="000458E2"/>
    <w:rsid w:val="000459D2"/>
    <w:rsid w:val="00045E88"/>
    <w:rsid w:val="00045FE8"/>
    <w:rsid w:val="000462FA"/>
    <w:rsid w:val="00046479"/>
    <w:rsid w:val="0004694F"/>
    <w:rsid w:val="00046F04"/>
    <w:rsid w:val="00046F2E"/>
    <w:rsid w:val="00046FD6"/>
    <w:rsid w:val="00047274"/>
    <w:rsid w:val="0004735E"/>
    <w:rsid w:val="0004762E"/>
    <w:rsid w:val="00047895"/>
    <w:rsid w:val="00047AAC"/>
    <w:rsid w:val="00047DA9"/>
    <w:rsid w:val="00047E2F"/>
    <w:rsid w:val="00047EF7"/>
    <w:rsid w:val="00047FE1"/>
    <w:rsid w:val="000507ED"/>
    <w:rsid w:val="00050915"/>
    <w:rsid w:val="00050951"/>
    <w:rsid w:val="00050CA4"/>
    <w:rsid w:val="00050FC8"/>
    <w:rsid w:val="0005124C"/>
    <w:rsid w:val="00052043"/>
    <w:rsid w:val="00052361"/>
    <w:rsid w:val="0005249E"/>
    <w:rsid w:val="000524CB"/>
    <w:rsid w:val="000524E4"/>
    <w:rsid w:val="000526A4"/>
    <w:rsid w:val="00052805"/>
    <w:rsid w:val="00052A5D"/>
    <w:rsid w:val="00052AC5"/>
    <w:rsid w:val="00053268"/>
    <w:rsid w:val="0005331D"/>
    <w:rsid w:val="000535B3"/>
    <w:rsid w:val="00053936"/>
    <w:rsid w:val="00053AB5"/>
    <w:rsid w:val="00053D0D"/>
    <w:rsid w:val="00053E77"/>
    <w:rsid w:val="000540B5"/>
    <w:rsid w:val="000543B2"/>
    <w:rsid w:val="00054619"/>
    <w:rsid w:val="000547FE"/>
    <w:rsid w:val="000555F6"/>
    <w:rsid w:val="00055758"/>
    <w:rsid w:val="00055808"/>
    <w:rsid w:val="00055C8D"/>
    <w:rsid w:val="00055E46"/>
    <w:rsid w:val="00055F99"/>
    <w:rsid w:val="00055FD5"/>
    <w:rsid w:val="000563A3"/>
    <w:rsid w:val="00056446"/>
    <w:rsid w:val="000565F9"/>
    <w:rsid w:val="00056807"/>
    <w:rsid w:val="00056887"/>
    <w:rsid w:val="000568D9"/>
    <w:rsid w:val="00056926"/>
    <w:rsid w:val="00056B76"/>
    <w:rsid w:val="00056BAE"/>
    <w:rsid w:val="00056FC1"/>
    <w:rsid w:val="000572E8"/>
    <w:rsid w:val="000572F2"/>
    <w:rsid w:val="0005744E"/>
    <w:rsid w:val="00057751"/>
    <w:rsid w:val="00057801"/>
    <w:rsid w:val="00057D9F"/>
    <w:rsid w:val="000600F7"/>
    <w:rsid w:val="0006029F"/>
    <w:rsid w:val="00060419"/>
    <w:rsid w:val="000608A4"/>
    <w:rsid w:val="00060944"/>
    <w:rsid w:val="00060A5A"/>
    <w:rsid w:val="00060F43"/>
    <w:rsid w:val="0006189E"/>
    <w:rsid w:val="00061D1B"/>
    <w:rsid w:val="00061DF6"/>
    <w:rsid w:val="00061FA3"/>
    <w:rsid w:val="00061FFD"/>
    <w:rsid w:val="0006224C"/>
    <w:rsid w:val="0006231F"/>
    <w:rsid w:val="00062920"/>
    <w:rsid w:val="00062969"/>
    <w:rsid w:val="00062F25"/>
    <w:rsid w:val="00062F36"/>
    <w:rsid w:val="00062FC8"/>
    <w:rsid w:val="000633E5"/>
    <w:rsid w:val="00063978"/>
    <w:rsid w:val="00063AC4"/>
    <w:rsid w:val="00063E7E"/>
    <w:rsid w:val="000640EA"/>
    <w:rsid w:val="000641B3"/>
    <w:rsid w:val="00064360"/>
    <w:rsid w:val="000643E7"/>
    <w:rsid w:val="00064C69"/>
    <w:rsid w:val="00064F4D"/>
    <w:rsid w:val="00065A4D"/>
    <w:rsid w:val="00065CC5"/>
    <w:rsid w:val="00066258"/>
    <w:rsid w:val="000664D7"/>
    <w:rsid w:val="000665AA"/>
    <w:rsid w:val="00066BD4"/>
    <w:rsid w:val="00066C34"/>
    <w:rsid w:val="00067113"/>
    <w:rsid w:val="00067682"/>
    <w:rsid w:val="00067901"/>
    <w:rsid w:val="00067F1D"/>
    <w:rsid w:val="00070524"/>
    <w:rsid w:val="0007063A"/>
    <w:rsid w:val="000706C0"/>
    <w:rsid w:val="00070758"/>
    <w:rsid w:val="00070A18"/>
    <w:rsid w:val="00070CDF"/>
    <w:rsid w:val="00071289"/>
    <w:rsid w:val="000712B5"/>
    <w:rsid w:val="000713C0"/>
    <w:rsid w:val="0007144F"/>
    <w:rsid w:val="00071A35"/>
    <w:rsid w:val="00071B6B"/>
    <w:rsid w:val="00071B90"/>
    <w:rsid w:val="00071B99"/>
    <w:rsid w:val="00071C0D"/>
    <w:rsid w:val="00071F3F"/>
    <w:rsid w:val="00071FFF"/>
    <w:rsid w:val="00072708"/>
    <w:rsid w:val="00072C59"/>
    <w:rsid w:val="00072CBE"/>
    <w:rsid w:val="000733D7"/>
    <w:rsid w:val="00073436"/>
    <w:rsid w:val="00073C94"/>
    <w:rsid w:val="00073C99"/>
    <w:rsid w:val="00073D16"/>
    <w:rsid w:val="00073D27"/>
    <w:rsid w:val="000741DD"/>
    <w:rsid w:val="00074334"/>
    <w:rsid w:val="0007438B"/>
    <w:rsid w:val="00074458"/>
    <w:rsid w:val="00074611"/>
    <w:rsid w:val="00074746"/>
    <w:rsid w:val="00074FFB"/>
    <w:rsid w:val="000750C8"/>
    <w:rsid w:val="000750DE"/>
    <w:rsid w:val="0007597B"/>
    <w:rsid w:val="00075A37"/>
    <w:rsid w:val="00075D1C"/>
    <w:rsid w:val="00075F28"/>
    <w:rsid w:val="00076013"/>
    <w:rsid w:val="00076470"/>
    <w:rsid w:val="0007653E"/>
    <w:rsid w:val="0007738C"/>
    <w:rsid w:val="000773D1"/>
    <w:rsid w:val="0007777E"/>
    <w:rsid w:val="00077864"/>
    <w:rsid w:val="000803EA"/>
    <w:rsid w:val="0008066B"/>
    <w:rsid w:val="00080A78"/>
    <w:rsid w:val="00080DFE"/>
    <w:rsid w:val="00081024"/>
    <w:rsid w:val="000811EA"/>
    <w:rsid w:val="000815A2"/>
    <w:rsid w:val="000815BC"/>
    <w:rsid w:val="000816AC"/>
    <w:rsid w:val="00081775"/>
    <w:rsid w:val="00081986"/>
    <w:rsid w:val="00081CAC"/>
    <w:rsid w:val="00081DF1"/>
    <w:rsid w:val="00082088"/>
    <w:rsid w:val="00082306"/>
    <w:rsid w:val="0008252B"/>
    <w:rsid w:val="00082539"/>
    <w:rsid w:val="000826B3"/>
    <w:rsid w:val="00082814"/>
    <w:rsid w:val="00082C09"/>
    <w:rsid w:val="00082D9E"/>
    <w:rsid w:val="0008317D"/>
    <w:rsid w:val="00083280"/>
    <w:rsid w:val="0008353E"/>
    <w:rsid w:val="000839C0"/>
    <w:rsid w:val="00083E27"/>
    <w:rsid w:val="00083E68"/>
    <w:rsid w:val="000844A2"/>
    <w:rsid w:val="000844B1"/>
    <w:rsid w:val="000846DA"/>
    <w:rsid w:val="00084EBE"/>
    <w:rsid w:val="00085195"/>
    <w:rsid w:val="000857CA"/>
    <w:rsid w:val="00085851"/>
    <w:rsid w:val="00085DA2"/>
    <w:rsid w:val="0008604D"/>
    <w:rsid w:val="00086373"/>
    <w:rsid w:val="00086607"/>
    <w:rsid w:val="00086615"/>
    <w:rsid w:val="000868E4"/>
    <w:rsid w:val="00086961"/>
    <w:rsid w:val="00086A57"/>
    <w:rsid w:val="00086CD3"/>
    <w:rsid w:val="00086D6C"/>
    <w:rsid w:val="00086E24"/>
    <w:rsid w:val="00086EDE"/>
    <w:rsid w:val="000873D0"/>
    <w:rsid w:val="00087A78"/>
    <w:rsid w:val="00087EA9"/>
    <w:rsid w:val="00087F05"/>
    <w:rsid w:val="0009047C"/>
    <w:rsid w:val="00090639"/>
    <w:rsid w:val="00090A40"/>
    <w:rsid w:val="00090F3C"/>
    <w:rsid w:val="000918A8"/>
    <w:rsid w:val="00091A9A"/>
    <w:rsid w:val="00091AEA"/>
    <w:rsid w:val="00091DE4"/>
    <w:rsid w:val="0009266C"/>
    <w:rsid w:val="0009275D"/>
    <w:rsid w:val="000929FC"/>
    <w:rsid w:val="00092FE4"/>
    <w:rsid w:val="000930BC"/>
    <w:rsid w:val="0009387C"/>
    <w:rsid w:val="00093A78"/>
    <w:rsid w:val="00094308"/>
    <w:rsid w:val="00094486"/>
    <w:rsid w:val="0009496A"/>
    <w:rsid w:val="00094A8F"/>
    <w:rsid w:val="00094E83"/>
    <w:rsid w:val="0009513B"/>
    <w:rsid w:val="00095742"/>
    <w:rsid w:val="00096145"/>
    <w:rsid w:val="000963B2"/>
    <w:rsid w:val="0009667D"/>
    <w:rsid w:val="00096921"/>
    <w:rsid w:val="00096B87"/>
    <w:rsid w:val="00097508"/>
    <w:rsid w:val="0009777A"/>
    <w:rsid w:val="00097EE2"/>
    <w:rsid w:val="000A02BC"/>
    <w:rsid w:val="000A05AB"/>
    <w:rsid w:val="000A072F"/>
    <w:rsid w:val="000A082F"/>
    <w:rsid w:val="000A083C"/>
    <w:rsid w:val="000A0D4A"/>
    <w:rsid w:val="000A1432"/>
    <w:rsid w:val="000A1486"/>
    <w:rsid w:val="000A1739"/>
    <w:rsid w:val="000A1A62"/>
    <w:rsid w:val="000A1FA5"/>
    <w:rsid w:val="000A20AD"/>
    <w:rsid w:val="000A2439"/>
    <w:rsid w:val="000A2B0D"/>
    <w:rsid w:val="000A2F6B"/>
    <w:rsid w:val="000A3297"/>
    <w:rsid w:val="000A347D"/>
    <w:rsid w:val="000A3EBB"/>
    <w:rsid w:val="000A3F77"/>
    <w:rsid w:val="000A4B11"/>
    <w:rsid w:val="000A4D56"/>
    <w:rsid w:val="000A4EC5"/>
    <w:rsid w:val="000A5102"/>
    <w:rsid w:val="000A5D8C"/>
    <w:rsid w:val="000A5E12"/>
    <w:rsid w:val="000A5F0D"/>
    <w:rsid w:val="000A61E1"/>
    <w:rsid w:val="000A629F"/>
    <w:rsid w:val="000A6396"/>
    <w:rsid w:val="000A68F4"/>
    <w:rsid w:val="000A701F"/>
    <w:rsid w:val="000A7120"/>
    <w:rsid w:val="000A71C1"/>
    <w:rsid w:val="000A7A22"/>
    <w:rsid w:val="000A7E22"/>
    <w:rsid w:val="000B0132"/>
    <w:rsid w:val="000B02F7"/>
    <w:rsid w:val="000B0898"/>
    <w:rsid w:val="000B0AB2"/>
    <w:rsid w:val="000B0FC6"/>
    <w:rsid w:val="000B1536"/>
    <w:rsid w:val="000B1649"/>
    <w:rsid w:val="000B1BD9"/>
    <w:rsid w:val="000B1F96"/>
    <w:rsid w:val="000B1FC1"/>
    <w:rsid w:val="000B21FA"/>
    <w:rsid w:val="000B2777"/>
    <w:rsid w:val="000B28C4"/>
    <w:rsid w:val="000B2A45"/>
    <w:rsid w:val="000B2F39"/>
    <w:rsid w:val="000B30F1"/>
    <w:rsid w:val="000B3200"/>
    <w:rsid w:val="000B3952"/>
    <w:rsid w:val="000B3DBC"/>
    <w:rsid w:val="000B3E24"/>
    <w:rsid w:val="000B3FAD"/>
    <w:rsid w:val="000B4291"/>
    <w:rsid w:val="000B4367"/>
    <w:rsid w:val="000B454B"/>
    <w:rsid w:val="000B4EE8"/>
    <w:rsid w:val="000B58E8"/>
    <w:rsid w:val="000B5AE7"/>
    <w:rsid w:val="000B63AB"/>
    <w:rsid w:val="000B6D43"/>
    <w:rsid w:val="000B6D50"/>
    <w:rsid w:val="000B73AB"/>
    <w:rsid w:val="000C0133"/>
    <w:rsid w:val="000C0248"/>
    <w:rsid w:val="000C04BE"/>
    <w:rsid w:val="000C04C9"/>
    <w:rsid w:val="000C072B"/>
    <w:rsid w:val="000C0B86"/>
    <w:rsid w:val="000C0FC0"/>
    <w:rsid w:val="000C0FE7"/>
    <w:rsid w:val="000C11E8"/>
    <w:rsid w:val="000C1261"/>
    <w:rsid w:val="000C128A"/>
    <w:rsid w:val="000C17AA"/>
    <w:rsid w:val="000C18AF"/>
    <w:rsid w:val="000C1AB9"/>
    <w:rsid w:val="000C1AC2"/>
    <w:rsid w:val="000C1D80"/>
    <w:rsid w:val="000C25EC"/>
    <w:rsid w:val="000C26DA"/>
    <w:rsid w:val="000C2763"/>
    <w:rsid w:val="000C28C2"/>
    <w:rsid w:val="000C33D0"/>
    <w:rsid w:val="000C3961"/>
    <w:rsid w:val="000C3A8F"/>
    <w:rsid w:val="000C3AA1"/>
    <w:rsid w:val="000C3EFD"/>
    <w:rsid w:val="000C40DF"/>
    <w:rsid w:val="000C415C"/>
    <w:rsid w:val="000C4340"/>
    <w:rsid w:val="000C464C"/>
    <w:rsid w:val="000C4B67"/>
    <w:rsid w:val="000C4E99"/>
    <w:rsid w:val="000C524B"/>
    <w:rsid w:val="000C5498"/>
    <w:rsid w:val="000C5967"/>
    <w:rsid w:val="000C5B6D"/>
    <w:rsid w:val="000C5D97"/>
    <w:rsid w:val="000C67C5"/>
    <w:rsid w:val="000C6A13"/>
    <w:rsid w:val="000C6B27"/>
    <w:rsid w:val="000C6BEC"/>
    <w:rsid w:val="000C74CB"/>
    <w:rsid w:val="000C7606"/>
    <w:rsid w:val="000C788A"/>
    <w:rsid w:val="000C792C"/>
    <w:rsid w:val="000C7AA0"/>
    <w:rsid w:val="000C7B8E"/>
    <w:rsid w:val="000C7BEF"/>
    <w:rsid w:val="000C7D9E"/>
    <w:rsid w:val="000D0AD4"/>
    <w:rsid w:val="000D113D"/>
    <w:rsid w:val="000D1261"/>
    <w:rsid w:val="000D13C6"/>
    <w:rsid w:val="000D1414"/>
    <w:rsid w:val="000D1E27"/>
    <w:rsid w:val="000D1FF3"/>
    <w:rsid w:val="000D23F4"/>
    <w:rsid w:val="000D29C1"/>
    <w:rsid w:val="000D2AB3"/>
    <w:rsid w:val="000D2F5A"/>
    <w:rsid w:val="000D34EB"/>
    <w:rsid w:val="000D3DA5"/>
    <w:rsid w:val="000D4095"/>
    <w:rsid w:val="000D409F"/>
    <w:rsid w:val="000D41CD"/>
    <w:rsid w:val="000D4544"/>
    <w:rsid w:val="000D461B"/>
    <w:rsid w:val="000D52F4"/>
    <w:rsid w:val="000D5544"/>
    <w:rsid w:val="000D5986"/>
    <w:rsid w:val="000D5A79"/>
    <w:rsid w:val="000D5E5C"/>
    <w:rsid w:val="000D5F8D"/>
    <w:rsid w:val="000D6B22"/>
    <w:rsid w:val="000D6B82"/>
    <w:rsid w:val="000D7156"/>
    <w:rsid w:val="000D719B"/>
    <w:rsid w:val="000D7277"/>
    <w:rsid w:val="000D75D6"/>
    <w:rsid w:val="000D791A"/>
    <w:rsid w:val="000D799F"/>
    <w:rsid w:val="000D7B4D"/>
    <w:rsid w:val="000E0094"/>
    <w:rsid w:val="000E01CA"/>
    <w:rsid w:val="000E0564"/>
    <w:rsid w:val="000E06C7"/>
    <w:rsid w:val="000E0B3C"/>
    <w:rsid w:val="000E0BDA"/>
    <w:rsid w:val="000E0BED"/>
    <w:rsid w:val="000E0E64"/>
    <w:rsid w:val="000E10E3"/>
    <w:rsid w:val="000E125D"/>
    <w:rsid w:val="000E14B8"/>
    <w:rsid w:val="000E1E78"/>
    <w:rsid w:val="000E236C"/>
    <w:rsid w:val="000E2452"/>
    <w:rsid w:val="000E2926"/>
    <w:rsid w:val="000E2AEA"/>
    <w:rsid w:val="000E2E54"/>
    <w:rsid w:val="000E31FE"/>
    <w:rsid w:val="000E3646"/>
    <w:rsid w:val="000E36A0"/>
    <w:rsid w:val="000E3A11"/>
    <w:rsid w:val="000E40BC"/>
    <w:rsid w:val="000E478F"/>
    <w:rsid w:val="000E4CF3"/>
    <w:rsid w:val="000E4E77"/>
    <w:rsid w:val="000E54B1"/>
    <w:rsid w:val="000E5600"/>
    <w:rsid w:val="000E56BB"/>
    <w:rsid w:val="000E58CE"/>
    <w:rsid w:val="000E62A0"/>
    <w:rsid w:val="000E62BC"/>
    <w:rsid w:val="000E635C"/>
    <w:rsid w:val="000E6696"/>
    <w:rsid w:val="000E67FD"/>
    <w:rsid w:val="000E6A2B"/>
    <w:rsid w:val="000E6ADA"/>
    <w:rsid w:val="000E6EFD"/>
    <w:rsid w:val="000E6F67"/>
    <w:rsid w:val="000E70D0"/>
    <w:rsid w:val="000E754D"/>
    <w:rsid w:val="000E75C1"/>
    <w:rsid w:val="000E78CE"/>
    <w:rsid w:val="000E7C47"/>
    <w:rsid w:val="000F0367"/>
    <w:rsid w:val="000F04A3"/>
    <w:rsid w:val="000F0D05"/>
    <w:rsid w:val="000F126A"/>
    <w:rsid w:val="000F1AF4"/>
    <w:rsid w:val="000F1CCD"/>
    <w:rsid w:val="000F1F99"/>
    <w:rsid w:val="000F2087"/>
    <w:rsid w:val="000F213D"/>
    <w:rsid w:val="000F22C9"/>
    <w:rsid w:val="000F2365"/>
    <w:rsid w:val="000F2522"/>
    <w:rsid w:val="000F2741"/>
    <w:rsid w:val="000F2BDC"/>
    <w:rsid w:val="000F2C9E"/>
    <w:rsid w:val="000F323F"/>
    <w:rsid w:val="000F33A1"/>
    <w:rsid w:val="000F35E3"/>
    <w:rsid w:val="000F3756"/>
    <w:rsid w:val="000F3A64"/>
    <w:rsid w:val="000F3BB2"/>
    <w:rsid w:val="000F3C21"/>
    <w:rsid w:val="000F3D73"/>
    <w:rsid w:val="000F3EEE"/>
    <w:rsid w:val="000F3FA7"/>
    <w:rsid w:val="000F4122"/>
    <w:rsid w:val="000F429C"/>
    <w:rsid w:val="000F42B9"/>
    <w:rsid w:val="000F43F5"/>
    <w:rsid w:val="000F451C"/>
    <w:rsid w:val="000F458C"/>
    <w:rsid w:val="000F45D3"/>
    <w:rsid w:val="000F4767"/>
    <w:rsid w:val="000F4932"/>
    <w:rsid w:val="000F4A4A"/>
    <w:rsid w:val="000F4A62"/>
    <w:rsid w:val="000F4D15"/>
    <w:rsid w:val="000F4FC2"/>
    <w:rsid w:val="000F5552"/>
    <w:rsid w:val="000F5FEF"/>
    <w:rsid w:val="000F6162"/>
    <w:rsid w:val="000F62CA"/>
    <w:rsid w:val="000F651D"/>
    <w:rsid w:val="000F6710"/>
    <w:rsid w:val="000F6717"/>
    <w:rsid w:val="000F6AFF"/>
    <w:rsid w:val="000F70F2"/>
    <w:rsid w:val="000F71DB"/>
    <w:rsid w:val="000F71F2"/>
    <w:rsid w:val="000F722B"/>
    <w:rsid w:val="000F7332"/>
    <w:rsid w:val="000F750D"/>
    <w:rsid w:val="000F76B4"/>
    <w:rsid w:val="000F7793"/>
    <w:rsid w:val="000F7918"/>
    <w:rsid w:val="000F79A4"/>
    <w:rsid w:val="000F7C85"/>
    <w:rsid w:val="000F7E4C"/>
    <w:rsid w:val="00100190"/>
    <w:rsid w:val="00100769"/>
    <w:rsid w:val="00100772"/>
    <w:rsid w:val="00100AA0"/>
    <w:rsid w:val="00100B33"/>
    <w:rsid w:val="00100C52"/>
    <w:rsid w:val="00100DD5"/>
    <w:rsid w:val="00100EC5"/>
    <w:rsid w:val="00100EF5"/>
    <w:rsid w:val="00101173"/>
    <w:rsid w:val="00101454"/>
    <w:rsid w:val="00102289"/>
    <w:rsid w:val="00102496"/>
    <w:rsid w:val="0010279B"/>
    <w:rsid w:val="00102C68"/>
    <w:rsid w:val="00103399"/>
    <w:rsid w:val="00103986"/>
    <w:rsid w:val="00103A9F"/>
    <w:rsid w:val="00103BA0"/>
    <w:rsid w:val="00103CE8"/>
    <w:rsid w:val="00103D2A"/>
    <w:rsid w:val="0010405E"/>
    <w:rsid w:val="00104141"/>
    <w:rsid w:val="00104544"/>
    <w:rsid w:val="00104B87"/>
    <w:rsid w:val="00104BBA"/>
    <w:rsid w:val="00104C3B"/>
    <w:rsid w:val="00105DC1"/>
    <w:rsid w:val="00105F10"/>
    <w:rsid w:val="00106343"/>
    <w:rsid w:val="00106CAC"/>
    <w:rsid w:val="00106E39"/>
    <w:rsid w:val="001070A7"/>
    <w:rsid w:val="001073D0"/>
    <w:rsid w:val="001073EE"/>
    <w:rsid w:val="0010771E"/>
    <w:rsid w:val="00107793"/>
    <w:rsid w:val="001078DF"/>
    <w:rsid w:val="00107B0D"/>
    <w:rsid w:val="00107BBF"/>
    <w:rsid w:val="00107D1B"/>
    <w:rsid w:val="00107FC4"/>
    <w:rsid w:val="001101E4"/>
    <w:rsid w:val="00110559"/>
    <w:rsid w:val="001106CD"/>
    <w:rsid w:val="00110890"/>
    <w:rsid w:val="00110DB6"/>
    <w:rsid w:val="00110FD3"/>
    <w:rsid w:val="001113D0"/>
    <w:rsid w:val="001113DB"/>
    <w:rsid w:val="00111A7C"/>
    <w:rsid w:val="00111AF9"/>
    <w:rsid w:val="001126C2"/>
    <w:rsid w:val="00112964"/>
    <w:rsid w:val="0011298F"/>
    <w:rsid w:val="00112E89"/>
    <w:rsid w:val="00112ED1"/>
    <w:rsid w:val="00113D4D"/>
    <w:rsid w:val="00113FCA"/>
    <w:rsid w:val="00114205"/>
    <w:rsid w:val="001147EE"/>
    <w:rsid w:val="001149BD"/>
    <w:rsid w:val="00114A72"/>
    <w:rsid w:val="00114B80"/>
    <w:rsid w:val="00115228"/>
    <w:rsid w:val="001159B1"/>
    <w:rsid w:val="001160AF"/>
    <w:rsid w:val="0011679E"/>
    <w:rsid w:val="00116936"/>
    <w:rsid w:val="00116A23"/>
    <w:rsid w:val="00116CCE"/>
    <w:rsid w:val="00116E9F"/>
    <w:rsid w:val="001170D8"/>
    <w:rsid w:val="001171AB"/>
    <w:rsid w:val="001175DD"/>
    <w:rsid w:val="001176C7"/>
    <w:rsid w:val="001177F7"/>
    <w:rsid w:val="001178FB"/>
    <w:rsid w:val="00117909"/>
    <w:rsid w:val="001202A1"/>
    <w:rsid w:val="001204C8"/>
    <w:rsid w:val="001207B0"/>
    <w:rsid w:val="00120B25"/>
    <w:rsid w:val="00120BDB"/>
    <w:rsid w:val="00120FB4"/>
    <w:rsid w:val="00120FEC"/>
    <w:rsid w:val="00121101"/>
    <w:rsid w:val="00121706"/>
    <w:rsid w:val="0012175A"/>
    <w:rsid w:val="001218CF"/>
    <w:rsid w:val="00121AD6"/>
    <w:rsid w:val="00121ECE"/>
    <w:rsid w:val="001222AC"/>
    <w:rsid w:val="001223C6"/>
    <w:rsid w:val="001225D6"/>
    <w:rsid w:val="0012267D"/>
    <w:rsid w:val="00122924"/>
    <w:rsid w:val="00122AAC"/>
    <w:rsid w:val="00122B5E"/>
    <w:rsid w:val="001232F6"/>
    <w:rsid w:val="00123619"/>
    <w:rsid w:val="0012375E"/>
    <w:rsid w:val="0012397D"/>
    <w:rsid w:val="00123C76"/>
    <w:rsid w:val="00123CC2"/>
    <w:rsid w:val="00123D1F"/>
    <w:rsid w:val="00123D46"/>
    <w:rsid w:val="0012478B"/>
    <w:rsid w:val="00124A49"/>
    <w:rsid w:val="00124DE5"/>
    <w:rsid w:val="0012500F"/>
    <w:rsid w:val="00125587"/>
    <w:rsid w:val="001259C0"/>
    <w:rsid w:val="00125FC3"/>
    <w:rsid w:val="0012616B"/>
    <w:rsid w:val="001264D3"/>
    <w:rsid w:val="00127208"/>
    <w:rsid w:val="00127878"/>
    <w:rsid w:val="0012793B"/>
    <w:rsid w:val="00127ACC"/>
    <w:rsid w:val="00127B79"/>
    <w:rsid w:val="00127C11"/>
    <w:rsid w:val="00127DF9"/>
    <w:rsid w:val="00127E92"/>
    <w:rsid w:val="00130154"/>
    <w:rsid w:val="0013062A"/>
    <w:rsid w:val="00131023"/>
    <w:rsid w:val="00131246"/>
    <w:rsid w:val="00131841"/>
    <w:rsid w:val="00131927"/>
    <w:rsid w:val="001320BA"/>
    <w:rsid w:val="001322CA"/>
    <w:rsid w:val="001326B3"/>
    <w:rsid w:val="00133EFF"/>
    <w:rsid w:val="001345A2"/>
    <w:rsid w:val="00134CC7"/>
    <w:rsid w:val="00134FD5"/>
    <w:rsid w:val="00134FD7"/>
    <w:rsid w:val="00134FE1"/>
    <w:rsid w:val="00135133"/>
    <w:rsid w:val="00135880"/>
    <w:rsid w:val="00135CDD"/>
    <w:rsid w:val="00135DD7"/>
    <w:rsid w:val="00136004"/>
    <w:rsid w:val="001361C8"/>
    <w:rsid w:val="0013669C"/>
    <w:rsid w:val="001366DE"/>
    <w:rsid w:val="001368D6"/>
    <w:rsid w:val="00136E1B"/>
    <w:rsid w:val="001370F0"/>
    <w:rsid w:val="001371E2"/>
    <w:rsid w:val="001377BB"/>
    <w:rsid w:val="00137CFC"/>
    <w:rsid w:val="00140345"/>
    <w:rsid w:val="00140C64"/>
    <w:rsid w:val="00140CE3"/>
    <w:rsid w:val="00141680"/>
    <w:rsid w:val="00141997"/>
    <w:rsid w:val="0014205B"/>
    <w:rsid w:val="001421F0"/>
    <w:rsid w:val="00142839"/>
    <w:rsid w:val="00142CC2"/>
    <w:rsid w:val="00142E2A"/>
    <w:rsid w:val="00143120"/>
    <w:rsid w:val="0014334F"/>
    <w:rsid w:val="001435AA"/>
    <w:rsid w:val="001436C8"/>
    <w:rsid w:val="00143DD3"/>
    <w:rsid w:val="00143FBF"/>
    <w:rsid w:val="00144038"/>
    <w:rsid w:val="0014457A"/>
    <w:rsid w:val="00144A51"/>
    <w:rsid w:val="00144E4A"/>
    <w:rsid w:val="00144F68"/>
    <w:rsid w:val="0014571B"/>
    <w:rsid w:val="0014579A"/>
    <w:rsid w:val="00145E23"/>
    <w:rsid w:val="00145E4D"/>
    <w:rsid w:val="00145E61"/>
    <w:rsid w:val="00146469"/>
    <w:rsid w:val="001464BD"/>
    <w:rsid w:val="001467CD"/>
    <w:rsid w:val="00146842"/>
    <w:rsid w:val="00146A5D"/>
    <w:rsid w:val="00146AEA"/>
    <w:rsid w:val="00146F5F"/>
    <w:rsid w:val="00146FE9"/>
    <w:rsid w:val="00147099"/>
    <w:rsid w:val="0014758B"/>
    <w:rsid w:val="00147B3C"/>
    <w:rsid w:val="00147C9C"/>
    <w:rsid w:val="00147CEC"/>
    <w:rsid w:val="00147EFD"/>
    <w:rsid w:val="001500B0"/>
    <w:rsid w:val="001500E6"/>
    <w:rsid w:val="0015049C"/>
    <w:rsid w:val="00150599"/>
    <w:rsid w:val="001509C0"/>
    <w:rsid w:val="00150C98"/>
    <w:rsid w:val="00151056"/>
    <w:rsid w:val="0015132D"/>
    <w:rsid w:val="0015142A"/>
    <w:rsid w:val="0015177B"/>
    <w:rsid w:val="00151B6C"/>
    <w:rsid w:val="00151BB3"/>
    <w:rsid w:val="00151F29"/>
    <w:rsid w:val="00152422"/>
    <w:rsid w:val="0015339F"/>
    <w:rsid w:val="00153488"/>
    <w:rsid w:val="0015351D"/>
    <w:rsid w:val="0015363A"/>
    <w:rsid w:val="00153BD7"/>
    <w:rsid w:val="00153CA9"/>
    <w:rsid w:val="00153EA8"/>
    <w:rsid w:val="00154092"/>
    <w:rsid w:val="001540E9"/>
    <w:rsid w:val="00154392"/>
    <w:rsid w:val="0015442B"/>
    <w:rsid w:val="0015475A"/>
    <w:rsid w:val="001548DC"/>
    <w:rsid w:val="00154ED0"/>
    <w:rsid w:val="00155130"/>
    <w:rsid w:val="001555B4"/>
    <w:rsid w:val="001555C9"/>
    <w:rsid w:val="00155646"/>
    <w:rsid w:val="00155797"/>
    <w:rsid w:val="00156155"/>
    <w:rsid w:val="00156361"/>
    <w:rsid w:val="001565F3"/>
    <w:rsid w:val="0015699C"/>
    <w:rsid w:val="00156AB5"/>
    <w:rsid w:val="00156B5F"/>
    <w:rsid w:val="00156B6E"/>
    <w:rsid w:val="00156C5F"/>
    <w:rsid w:val="001577E8"/>
    <w:rsid w:val="00157864"/>
    <w:rsid w:val="00157EE4"/>
    <w:rsid w:val="00160035"/>
    <w:rsid w:val="001600F3"/>
    <w:rsid w:val="0016034D"/>
    <w:rsid w:val="0016037B"/>
    <w:rsid w:val="001603DB"/>
    <w:rsid w:val="00160939"/>
    <w:rsid w:val="00160C51"/>
    <w:rsid w:val="0016110C"/>
    <w:rsid w:val="001616DA"/>
    <w:rsid w:val="001618DB"/>
    <w:rsid w:val="00162016"/>
    <w:rsid w:val="00162184"/>
    <w:rsid w:val="001621B7"/>
    <w:rsid w:val="00162311"/>
    <w:rsid w:val="00162651"/>
    <w:rsid w:val="0016274D"/>
    <w:rsid w:val="0016281C"/>
    <w:rsid w:val="00162B9D"/>
    <w:rsid w:val="00162C7E"/>
    <w:rsid w:val="00163083"/>
    <w:rsid w:val="00163740"/>
    <w:rsid w:val="00163748"/>
    <w:rsid w:val="001637F5"/>
    <w:rsid w:val="0016380D"/>
    <w:rsid w:val="00163ADB"/>
    <w:rsid w:val="00163D3A"/>
    <w:rsid w:val="00163D4E"/>
    <w:rsid w:val="001643A0"/>
    <w:rsid w:val="00164564"/>
    <w:rsid w:val="001645CF"/>
    <w:rsid w:val="001646FA"/>
    <w:rsid w:val="0016487D"/>
    <w:rsid w:val="00164E07"/>
    <w:rsid w:val="00164F8A"/>
    <w:rsid w:val="001651A4"/>
    <w:rsid w:val="00165220"/>
    <w:rsid w:val="0016563F"/>
    <w:rsid w:val="00165ACB"/>
    <w:rsid w:val="00165CF4"/>
    <w:rsid w:val="001660FC"/>
    <w:rsid w:val="00166149"/>
    <w:rsid w:val="0016617B"/>
    <w:rsid w:val="0016652D"/>
    <w:rsid w:val="001666EF"/>
    <w:rsid w:val="001667B2"/>
    <w:rsid w:val="0016686B"/>
    <w:rsid w:val="00166935"/>
    <w:rsid w:val="00167255"/>
    <w:rsid w:val="00167CB9"/>
    <w:rsid w:val="00167CF9"/>
    <w:rsid w:val="00167DA0"/>
    <w:rsid w:val="0017000D"/>
    <w:rsid w:val="001709B4"/>
    <w:rsid w:val="00170D5D"/>
    <w:rsid w:val="00170E38"/>
    <w:rsid w:val="00170E49"/>
    <w:rsid w:val="00170FC7"/>
    <w:rsid w:val="00171006"/>
    <w:rsid w:val="001710D6"/>
    <w:rsid w:val="0017119F"/>
    <w:rsid w:val="00171336"/>
    <w:rsid w:val="0017134B"/>
    <w:rsid w:val="00171DC7"/>
    <w:rsid w:val="00172353"/>
    <w:rsid w:val="00172D98"/>
    <w:rsid w:val="0017304A"/>
    <w:rsid w:val="001737AA"/>
    <w:rsid w:val="001738BF"/>
    <w:rsid w:val="001738E1"/>
    <w:rsid w:val="00173DBD"/>
    <w:rsid w:val="00173E50"/>
    <w:rsid w:val="0017401F"/>
    <w:rsid w:val="001744EF"/>
    <w:rsid w:val="0017481F"/>
    <w:rsid w:val="001749F4"/>
    <w:rsid w:val="00174CE0"/>
    <w:rsid w:val="00174F09"/>
    <w:rsid w:val="00174FBD"/>
    <w:rsid w:val="00175092"/>
    <w:rsid w:val="00175E3C"/>
    <w:rsid w:val="00175FC6"/>
    <w:rsid w:val="0017630F"/>
    <w:rsid w:val="001764CF"/>
    <w:rsid w:val="00176699"/>
    <w:rsid w:val="001766E8"/>
    <w:rsid w:val="00176738"/>
    <w:rsid w:val="0017681A"/>
    <w:rsid w:val="00176A74"/>
    <w:rsid w:val="00176B89"/>
    <w:rsid w:val="0017749B"/>
    <w:rsid w:val="00177803"/>
    <w:rsid w:val="00177860"/>
    <w:rsid w:val="00177CF3"/>
    <w:rsid w:val="00177F76"/>
    <w:rsid w:val="0018029D"/>
    <w:rsid w:val="001809EB"/>
    <w:rsid w:val="00180D7B"/>
    <w:rsid w:val="0018141F"/>
    <w:rsid w:val="0018159B"/>
    <w:rsid w:val="00181A9F"/>
    <w:rsid w:val="00182411"/>
    <w:rsid w:val="00182679"/>
    <w:rsid w:val="00182920"/>
    <w:rsid w:val="0018300A"/>
    <w:rsid w:val="001832F9"/>
    <w:rsid w:val="001833D7"/>
    <w:rsid w:val="00183776"/>
    <w:rsid w:val="001840EC"/>
    <w:rsid w:val="00184864"/>
    <w:rsid w:val="00184D9D"/>
    <w:rsid w:val="00185440"/>
    <w:rsid w:val="00185606"/>
    <w:rsid w:val="00185655"/>
    <w:rsid w:val="00185827"/>
    <w:rsid w:val="00185A83"/>
    <w:rsid w:val="001864B6"/>
    <w:rsid w:val="00186777"/>
    <w:rsid w:val="001868AD"/>
    <w:rsid w:val="00187020"/>
    <w:rsid w:val="00187395"/>
    <w:rsid w:val="0018772B"/>
    <w:rsid w:val="001877F2"/>
    <w:rsid w:val="00187F99"/>
    <w:rsid w:val="00190435"/>
    <w:rsid w:val="001904B9"/>
    <w:rsid w:val="001904CF"/>
    <w:rsid w:val="001909B0"/>
    <w:rsid w:val="00191555"/>
    <w:rsid w:val="00191C5B"/>
    <w:rsid w:val="00192132"/>
    <w:rsid w:val="00192243"/>
    <w:rsid w:val="0019258B"/>
    <w:rsid w:val="00192F84"/>
    <w:rsid w:val="001936A3"/>
    <w:rsid w:val="001939A7"/>
    <w:rsid w:val="00193A12"/>
    <w:rsid w:val="00193E50"/>
    <w:rsid w:val="00193F7A"/>
    <w:rsid w:val="00194193"/>
    <w:rsid w:val="00194260"/>
    <w:rsid w:val="00194BD4"/>
    <w:rsid w:val="00194EF3"/>
    <w:rsid w:val="00195431"/>
    <w:rsid w:val="001956EB"/>
    <w:rsid w:val="0019570F"/>
    <w:rsid w:val="00195B5F"/>
    <w:rsid w:val="00195BAE"/>
    <w:rsid w:val="00195F30"/>
    <w:rsid w:val="00195FB6"/>
    <w:rsid w:val="001960A7"/>
    <w:rsid w:val="00196290"/>
    <w:rsid w:val="001962D9"/>
    <w:rsid w:val="00196328"/>
    <w:rsid w:val="00196C5D"/>
    <w:rsid w:val="00196ECF"/>
    <w:rsid w:val="00197000"/>
    <w:rsid w:val="00197756"/>
    <w:rsid w:val="00197B3F"/>
    <w:rsid w:val="001A0023"/>
    <w:rsid w:val="001A0150"/>
    <w:rsid w:val="001A027C"/>
    <w:rsid w:val="001A055F"/>
    <w:rsid w:val="001A0D0B"/>
    <w:rsid w:val="001A0EA0"/>
    <w:rsid w:val="001A1336"/>
    <w:rsid w:val="001A1485"/>
    <w:rsid w:val="001A216D"/>
    <w:rsid w:val="001A3141"/>
    <w:rsid w:val="001A31C8"/>
    <w:rsid w:val="001A322F"/>
    <w:rsid w:val="001A330A"/>
    <w:rsid w:val="001A33D9"/>
    <w:rsid w:val="001A36A9"/>
    <w:rsid w:val="001A3A5E"/>
    <w:rsid w:val="001A3C68"/>
    <w:rsid w:val="001A3D9B"/>
    <w:rsid w:val="001A3E4C"/>
    <w:rsid w:val="001A4206"/>
    <w:rsid w:val="001A4336"/>
    <w:rsid w:val="001A4712"/>
    <w:rsid w:val="001A4D5D"/>
    <w:rsid w:val="001A4E3A"/>
    <w:rsid w:val="001A505E"/>
    <w:rsid w:val="001A542F"/>
    <w:rsid w:val="001A561E"/>
    <w:rsid w:val="001A5646"/>
    <w:rsid w:val="001A57F2"/>
    <w:rsid w:val="001A5FB4"/>
    <w:rsid w:val="001A6116"/>
    <w:rsid w:val="001A63D4"/>
    <w:rsid w:val="001A669B"/>
    <w:rsid w:val="001A6BB9"/>
    <w:rsid w:val="001A73BA"/>
    <w:rsid w:val="001A757C"/>
    <w:rsid w:val="001A76E9"/>
    <w:rsid w:val="001A7AEC"/>
    <w:rsid w:val="001A7D31"/>
    <w:rsid w:val="001B03B8"/>
    <w:rsid w:val="001B0604"/>
    <w:rsid w:val="001B0653"/>
    <w:rsid w:val="001B068A"/>
    <w:rsid w:val="001B0B05"/>
    <w:rsid w:val="001B0B97"/>
    <w:rsid w:val="001B0EEF"/>
    <w:rsid w:val="001B1052"/>
    <w:rsid w:val="001B13D5"/>
    <w:rsid w:val="001B1486"/>
    <w:rsid w:val="001B1497"/>
    <w:rsid w:val="001B1547"/>
    <w:rsid w:val="001B1B71"/>
    <w:rsid w:val="001B2239"/>
    <w:rsid w:val="001B2287"/>
    <w:rsid w:val="001B264E"/>
    <w:rsid w:val="001B2B09"/>
    <w:rsid w:val="001B2B50"/>
    <w:rsid w:val="001B2D07"/>
    <w:rsid w:val="001B2DC5"/>
    <w:rsid w:val="001B3237"/>
    <w:rsid w:val="001B3385"/>
    <w:rsid w:val="001B3797"/>
    <w:rsid w:val="001B37CF"/>
    <w:rsid w:val="001B3B83"/>
    <w:rsid w:val="001B3FB7"/>
    <w:rsid w:val="001B425B"/>
    <w:rsid w:val="001B44F6"/>
    <w:rsid w:val="001B4714"/>
    <w:rsid w:val="001B4A8D"/>
    <w:rsid w:val="001B4E04"/>
    <w:rsid w:val="001B52F3"/>
    <w:rsid w:val="001B5383"/>
    <w:rsid w:val="001B54F3"/>
    <w:rsid w:val="001B5777"/>
    <w:rsid w:val="001B5A73"/>
    <w:rsid w:val="001B5E60"/>
    <w:rsid w:val="001B5EBE"/>
    <w:rsid w:val="001B62B3"/>
    <w:rsid w:val="001B668F"/>
    <w:rsid w:val="001B67BD"/>
    <w:rsid w:val="001B6A52"/>
    <w:rsid w:val="001B6BFD"/>
    <w:rsid w:val="001B6CB1"/>
    <w:rsid w:val="001B6FF3"/>
    <w:rsid w:val="001B7517"/>
    <w:rsid w:val="001B75AC"/>
    <w:rsid w:val="001B7633"/>
    <w:rsid w:val="001B7781"/>
    <w:rsid w:val="001B779E"/>
    <w:rsid w:val="001B7DDF"/>
    <w:rsid w:val="001C0356"/>
    <w:rsid w:val="001C0CED"/>
    <w:rsid w:val="001C165A"/>
    <w:rsid w:val="001C19F7"/>
    <w:rsid w:val="001C1C82"/>
    <w:rsid w:val="001C2507"/>
    <w:rsid w:val="001C27AE"/>
    <w:rsid w:val="001C2823"/>
    <w:rsid w:val="001C2906"/>
    <w:rsid w:val="001C2B85"/>
    <w:rsid w:val="001C2E7C"/>
    <w:rsid w:val="001C2FE1"/>
    <w:rsid w:val="001C3209"/>
    <w:rsid w:val="001C3362"/>
    <w:rsid w:val="001C3A49"/>
    <w:rsid w:val="001C3B87"/>
    <w:rsid w:val="001C3E89"/>
    <w:rsid w:val="001C4041"/>
    <w:rsid w:val="001C4128"/>
    <w:rsid w:val="001C4164"/>
    <w:rsid w:val="001C43AB"/>
    <w:rsid w:val="001C473B"/>
    <w:rsid w:val="001C4876"/>
    <w:rsid w:val="001C4A09"/>
    <w:rsid w:val="001C4BA3"/>
    <w:rsid w:val="001C5533"/>
    <w:rsid w:val="001C5622"/>
    <w:rsid w:val="001C5A8D"/>
    <w:rsid w:val="001C5C4E"/>
    <w:rsid w:val="001C6013"/>
    <w:rsid w:val="001C60E9"/>
    <w:rsid w:val="001C680C"/>
    <w:rsid w:val="001C6890"/>
    <w:rsid w:val="001C68C5"/>
    <w:rsid w:val="001C6905"/>
    <w:rsid w:val="001C6C91"/>
    <w:rsid w:val="001C7067"/>
    <w:rsid w:val="001C7149"/>
    <w:rsid w:val="001C729F"/>
    <w:rsid w:val="001C72D1"/>
    <w:rsid w:val="001C7BC1"/>
    <w:rsid w:val="001C7CEF"/>
    <w:rsid w:val="001D0003"/>
    <w:rsid w:val="001D024C"/>
    <w:rsid w:val="001D026F"/>
    <w:rsid w:val="001D05A2"/>
    <w:rsid w:val="001D0ADC"/>
    <w:rsid w:val="001D0C19"/>
    <w:rsid w:val="001D0C69"/>
    <w:rsid w:val="001D0D7D"/>
    <w:rsid w:val="001D0EF3"/>
    <w:rsid w:val="001D12C8"/>
    <w:rsid w:val="001D143C"/>
    <w:rsid w:val="001D187B"/>
    <w:rsid w:val="001D1970"/>
    <w:rsid w:val="001D23BB"/>
    <w:rsid w:val="001D2470"/>
    <w:rsid w:val="001D25B1"/>
    <w:rsid w:val="001D2783"/>
    <w:rsid w:val="001D2CC5"/>
    <w:rsid w:val="001D2E49"/>
    <w:rsid w:val="001D2EB2"/>
    <w:rsid w:val="001D3DCB"/>
    <w:rsid w:val="001D3E46"/>
    <w:rsid w:val="001D4833"/>
    <w:rsid w:val="001D4BD0"/>
    <w:rsid w:val="001D5120"/>
    <w:rsid w:val="001D538F"/>
    <w:rsid w:val="001D53B6"/>
    <w:rsid w:val="001D5A89"/>
    <w:rsid w:val="001D5AEF"/>
    <w:rsid w:val="001D5EFC"/>
    <w:rsid w:val="001D5FBD"/>
    <w:rsid w:val="001D5FDB"/>
    <w:rsid w:val="001D649C"/>
    <w:rsid w:val="001D65A0"/>
    <w:rsid w:val="001D6717"/>
    <w:rsid w:val="001D675F"/>
    <w:rsid w:val="001D68F9"/>
    <w:rsid w:val="001D6F50"/>
    <w:rsid w:val="001D6F5B"/>
    <w:rsid w:val="001D717C"/>
    <w:rsid w:val="001D719B"/>
    <w:rsid w:val="001D74A5"/>
    <w:rsid w:val="001D765A"/>
    <w:rsid w:val="001D77C5"/>
    <w:rsid w:val="001D77C9"/>
    <w:rsid w:val="001D7DA0"/>
    <w:rsid w:val="001D7E8C"/>
    <w:rsid w:val="001D7F14"/>
    <w:rsid w:val="001E0202"/>
    <w:rsid w:val="001E0385"/>
    <w:rsid w:val="001E04FA"/>
    <w:rsid w:val="001E0681"/>
    <w:rsid w:val="001E0956"/>
    <w:rsid w:val="001E096E"/>
    <w:rsid w:val="001E100A"/>
    <w:rsid w:val="001E1545"/>
    <w:rsid w:val="001E1668"/>
    <w:rsid w:val="001E16EE"/>
    <w:rsid w:val="001E1C74"/>
    <w:rsid w:val="001E2170"/>
    <w:rsid w:val="001E2346"/>
    <w:rsid w:val="001E24D2"/>
    <w:rsid w:val="001E2965"/>
    <w:rsid w:val="001E2B4F"/>
    <w:rsid w:val="001E32B1"/>
    <w:rsid w:val="001E36EE"/>
    <w:rsid w:val="001E3732"/>
    <w:rsid w:val="001E39F1"/>
    <w:rsid w:val="001E3BCE"/>
    <w:rsid w:val="001E3C6E"/>
    <w:rsid w:val="001E3F3C"/>
    <w:rsid w:val="001E3F42"/>
    <w:rsid w:val="001E3F85"/>
    <w:rsid w:val="001E4957"/>
    <w:rsid w:val="001E49A9"/>
    <w:rsid w:val="001E4EF0"/>
    <w:rsid w:val="001E4F97"/>
    <w:rsid w:val="001E5186"/>
    <w:rsid w:val="001E597B"/>
    <w:rsid w:val="001E5C44"/>
    <w:rsid w:val="001E631C"/>
    <w:rsid w:val="001E6A24"/>
    <w:rsid w:val="001E6A53"/>
    <w:rsid w:val="001E6D94"/>
    <w:rsid w:val="001E7117"/>
    <w:rsid w:val="001E7141"/>
    <w:rsid w:val="001E721F"/>
    <w:rsid w:val="001F024E"/>
    <w:rsid w:val="001F04B8"/>
    <w:rsid w:val="001F06AE"/>
    <w:rsid w:val="001F0850"/>
    <w:rsid w:val="001F0A2C"/>
    <w:rsid w:val="001F12EE"/>
    <w:rsid w:val="001F1764"/>
    <w:rsid w:val="001F1EB5"/>
    <w:rsid w:val="001F205B"/>
    <w:rsid w:val="001F23C5"/>
    <w:rsid w:val="001F23E6"/>
    <w:rsid w:val="001F28AC"/>
    <w:rsid w:val="001F29B1"/>
    <w:rsid w:val="001F2B32"/>
    <w:rsid w:val="001F3161"/>
    <w:rsid w:val="001F344E"/>
    <w:rsid w:val="001F345A"/>
    <w:rsid w:val="001F356E"/>
    <w:rsid w:val="001F3741"/>
    <w:rsid w:val="001F3D00"/>
    <w:rsid w:val="001F3F7D"/>
    <w:rsid w:val="001F4003"/>
    <w:rsid w:val="001F41FE"/>
    <w:rsid w:val="001F42D8"/>
    <w:rsid w:val="001F4634"/>
    <w:rsid w:val="001F4990"/>
    <w:rsid w:val="001F4B84"/>
    <w:rsid w:val="001F4BA9"/>
    <w:rsid w:val="001F4BDC"/>
    <w:rsid w:val="001F4CFF"/>
    <w:rsid w:val="001F4F5A"/>
    <w:rsid w:val="001F5005"/>
    <w:rsid w:val="001F59B6"/>
    <w:rsid w:val="001F5D76"/>
    <w:rsid w:val="001F5EE8"/>
    <w:rsid w:val="001F5F5B"/>
    <w:rsid w:val="001F61C9"/>
    <w:rsid w:val="001F6323"/>
    <w:rsid w:val="001F664B"/>
    <w:rsid w:val="001F66CB"/>
    <w:rsid w:val="001F6735"/>
    <w:rsid w:val="001F6983"/>
    <w:rsid w:val="001F6A37"/>
    <w:rsid w:val="001F7478"/>
    <w:rsid w:val="001F7849"/>
    <w:rsid w:val="00200691"/>
    <w:rsid w:val="00200978"/>
    <w:rsid w:val="00200F4E"/>
    <w:rsid w:val="00201409"/>
    <w:rsid w:val="00201563"/>
    <w:rsid w:val="002015FA"/>
    <w:rsid w:val="00201BA2"/>
    <w:rsid w:val="002020C5"/>
    <w:rsid w:val="00202428"/>
    <w:rsid w:val="002025DE"/>
    <w:rsid w:val="0020286B"/>
    <w:rsid w:val="0020298E"/>
    <w:rsid w:val="00203738"/>
    <w:rsid w:val="00203ACC"/>
    <w:rsid w:val="00203AF7"/>
    <w:rsid w:val="00203C17"/>
    <w:rsid w:val="00203D96"/>
    <w:rsid w:val="00203FB1"/>
    <w:rsid w:val="00204576"/>
    <w:rsid w:val="002045D0"/>
    <w:rsid w:val="002046BA"/>
    <w:rsid w:val="00204AFB"/>
    <w:rsid w:val="00204CC4"/>
    <w:rsid w:val="00204D8F"/>
    <w:rsid w:val="0020510A"/>
    <w:rsid w:val="00205548"/>
    <w:rsid w:val="00205551"/>
    <w:rsid w:val="00205A72"/>
    <w:rsid w:val="00205F53"/>
    <w:rsid w:val="00206013"/>
    <w:rsid w:val="002061A0"/>
    <w:rsid w:val="00206936"/>
    <w:rsid w:val="00206B46"/>
    <w:rsid w:val="002072F1"/>
    <w:rsid w:val="0020734C"/>
    <w:rsid w:val="002074F5"/>
    <w:rsid w:val="002077DB"/>
    <w:rsid w:val="0020790C"/>
    <w:rsid w:val="002079C3"/>
    <w:rsid w:val="00207CAE"/>
    <w:rsid w:val="00207DA7"/>
    <w:rsid w:val="002100D2"/>
    <w:rsid w:val="00210544"/>
    <w:rsid w:val="002108A8"/>
    <w:rsid w:val="00210F52"/>
    <w:rsid w:val="0021104B"/>
    <w:rsid w:val="00211285"/>
    <w:rsid w:val="00211334"/>
    <w:rsid w:val="00211575"/>
    <w:rsid w:val="002116AB"/>
    <w:rsid w:val="00211840"/>
    <w:rsid w:val="0021192E"/>
    <w:rsid w:val="00211D49"/>
    <w:rsid w:val="00211DCB"/>
    <w:rsid w:val="002120A9"/>
    <w:rsid w:val="00212306"/>
    <w:rsid w:val="0021254D"/>
    <w:rsid w:val="002126E2"/>
    <w:rsid w:val="00212826"/>
    <w:rsid w:val="002129C8"/>
    <w:rsid w:val="00212EA7"/>
    <w:rsid w:val="002131EA"/>
    <w:rsid w:val="00213ACF"/>
    <w:rsid w:val="0021459C"/>
    <w:rsid w:val="002146F3"/>
    <w:rsid w:val="00214A2D"/>
    <w:rsid w:val="00214DC0"/>
    <w:rsid w:val="002151EC"/>
    <w:rsid w:val="00215972"/>
    <w:rsid w:val="00215B81"/>
    <w:rsid w:val="00215CA8"/>
    <w:rsid w:val="002161CD"/>
    <w:rsid w:val="00216C78"/>
    <w:rsid w:val="00216C84"/>
    <w:rsid w:val="00216EA8"/>
    <w:rsid w:val="00217083"/>
    <w:rsid w:val="0021763E"/>
    <w:rsid w:val="00217792"/>
    <w:rsid w:val="00217995"/>
    <w:rsid w:val="0022025A"/>
    <w:rsid w:val="002205BD"/>
    <w:rsid w:val="002205CF"/>
    <w:rsid w:val="002206DE"/>
    <w:rsid w:val="0022092D"/>
    <w:rsid w:val="002209AD"/>
    <w:rsid w:val="00220BB2"/>
    <w:rsid w:val="00221133"/>
    <w:rsid w:val="002213FE"/>
    <w:rsid w:val="00221452"/>
    <w:rsid w:val="00221674"/>
    <w:rsid w:val="00221BB3"/>
    <w:rsid w:val="00221DBC"/>
    <w:rsid w:val="00221DD2"/>
    <w:rsid w:val="00222E0C"/>
    <w:rsid w:val="00223095"/>
    <w:rsid w:val="0022331A"/>
    <w:rsid w:val="002238FB"/>
    <w:rsid w:val="00223A1E"/>
    <w:rsid w:val="00223A27"/>
    <w:rsid w:val="00223E2A"/>
    <w:rsid w:val="00224401"/>
    <w:rsid w:val="00224660"/>
    <w:rsid w:val="00224684"/>
    <w:rsid w:val="00224759"/>
    <w:rsid w:val="002248E3"/>
    <w:rsid w:val="00224A9B"/>
    <w:rsid w:val="00224CA2"/>
    <w:rsid w:val="00224E68"/>
    <w:rsid w:val="0022504A"/>
    <w:rsid w:val="002254AD"/>
    <w:rsid w:val="00225770"/>
    <w:rsid w:val="00225828"/>
    <w:rsid w:val="00225AC3"/>
    <w:rsid w:val="00225B1A"/>
    <w:rsid w:val="00225C94"/>
    <w:rsid w:val="00225D38"/>
    <w:rsid w:val="002262AC"/>
    <w:rsid w:val="00226BB9"/>
    <w:rsid w:val="00226D3B"/>
    <w:rsid w:val="00226DCF"/>
    <w:rsid w:val="00226F56"/>
    <w:rsid w:val="00226FBB"/>
    <w:rsid w:val="002272DF"/>
    <w:rsid w:val="002273C4"/>
    <w:rsid w:val="00227D0C"/>
    <w:rsid w:val="00227D53"/>
    <w:rsid w:val="00227DFB"/>
    <w:rsid w:val="00230022"/>
    <w:rsid w:val="002302D9"/>
    <w:rsid w:val="002308C1"/>
    <w:rsid w:val="0023090D"/>
    <w:rsid w:val="00231142"/>
    <w:rsid w:val="002312D8"/>
    <w:rsid w:val="00231DDB"/>
    <w:rsid w:val="00231DEB"/>
    <w:rsid w:val="0023261C"/>
    <w:rsid w:val="0023297A"/>
    <w:rsid w:val="00232BE8"/>
    <w:rsid w:val="00232DAE"/>
    <w:rsid w:val="00232F16"/>
    <w:rsid w:val="0023306A"/>
    <w:rsid w:val="002331F7"/>
    <w:rsid w:val="00233343"/>
    <w:rsid w:val="00233392"/>
    <w:rsid w:val="002334F5"/>
    <w:rsid w:val="0023370C"/>
    <w:rsid w:val="002337E9"/>
    <w:rsid w:val="0023394E"/>
    <w:rsid w:val="00233B0E"/>
    <w:rsid w:val="00233E89"/>
    <w:rsid w:val="002342D2"/>
    <w:rsid w:val="00234660"/>
    <w:rsid w:val="0023474D"/>
    <w:rsid w:val="00234811"/>
    <w:rsid w:val="00234B71"/>
    <w:rsid w:val="00234C6A"/>
    <w:rsid w:val="00234D0A"/>
    <w:rsid w:val="002352AA"/>
    <w:rsid w:val="00235697"/>
    <w:rsid w:val="0023569A"/>
    <w:rsid w:val="00235B06"/>
    <w:rsid w:val="00235E3D"/>
    <w:rsid w:val="002362E1"/>
    <w:rsid w:val="0023647F"/>
    <w:rsid w:val="002367CA"/>
    <w:rsid w:val="00236A48"/>
    <w:rsid w:val="00236D8D"/>
    <w:rsid w:val="00236F90"/>
    <w:rsid w:val="002370AD"/>
    <w:rsid w:val="002372C9"/>
    <w:rsid w:val="002373A3"/>
    <w:rsid w:val="00237833"/>
    <w:rsid w:val="00237C32"/>
    <w:rsid w:val="00237FEF"/>
    <w:rsid w:val="002404C0"/>
    <w:rsid w:val="00240774"/>
    <w:rsid w:val="00240A7D"/>
    <w:rsid w:val="00240BBB"/>
    <w:rsid w:val="0024119B"/>
    <w:rsid w:val="0024153C"/>
    <w:rsid w:val="002419B5"/>
    <w:rsid w:val="00241F60"/>
    <w:rsid w:val="00242A56"/>
    <w:rsid w:val="00242C6A"/>
    <w:rsid w:val="00242FFF"/>
    <w:rsid w:val="00243094"/>
    <w:rsid w:val="002430FD"/>
    <w:rsid w:val="00243404"/>
    <w:rsid w:val="00243682"/>
    <w:rsid w:val="002436FE"/>
    <w:rsid w:val="00243A07"/>
    <w:rsid w:val="00243DFD"/>
    <w:rsid w:val="00244162"/>
    <w:rsid w:val="00244187"/>
    <w:rsid w:val="002444B7"/>
    <w:rsid w:val="00245106"/>
    <w:rsid w:val="00245204"/>
    <w:rsid w:val="00245357"/>
    <w:rsid w:val="002453A0"/>
    <w:rsid w:val="00245466"/>
    <w:rsid w:val="002455BF"/>
    <w:rsid w:val="00245783"/>
    <w:rsid w:val="002457DF"/>
    <w:rsid w:val="00245A52"/>
    <w:rsid w:val="00245B3B"/>
    <w:rsid w:val="00245FCD"/>
    <w:rsid w:val="002462EE"/>
    <w:rsid w:val="0024687C"/>
    <w:rsid w:val="00246C5C"/>
    <w:rsid w:val="0024711C"/>
    <w:rsid w:val="0024753D"/>
    <w:rsid w:val="002475B7"/>
    <w:rsid w:val="00247E6B"/>
    <w:rsid w:val="00247ECD"/>
    <w:rsid w:val="0025053D"/>
    <w:rsid w:val="002505FC"/>
    <w:rsid w:val="00250605"/>
    <w:rsid w:val="00250624"/>
    <w:rsid w:val="00250971"/>
    <w:rsid w:val="00250ACD"/>
    <w:rsid w:val="00250F4E"/>
    <w:rsid w:val="00251591"/>
    <w:rsid w:val="00251EF8"/>
    <w:rsid w:val="00251F48"/>
    <w:rsid w:val="0025202D"/>
    <w:rsid w:val="00252B0D"/>
    <w:rsid w:val="00252FD0"/>
    <w:rsid w:val="00253089"/>
    <w:rsid w:val="002532A0"/>
    <w:rsid w:val="002532DF"/>
    <w:rsid w:val="002534E5"/>
    <w:rsid w:val="002535DB"/>
    <w:rsid w:val="00253E95"/>
    <w:rsid w:val="002545C5"/>
    <w:rsid w:val="00254890"/>
    <w:rsid w:val="00254B55"/>
    <w:rsid w:val="00254C49"/>
    <w:rsid w:val="00254F5E"/>
    <w:rsid w:val="0025539A"/>
    <w:rsid w:val="002554DF"/>
    <w:rsid w:val="0025574A"/>
    <w:rsid w:val="002559BB"/>
    <w:rsid w:val="00255B9C"/>
    <w:rsid w:val="00255E06"/>
    <w:rsid w:val="002560EE"/>
    <w:rsid w:val="002563AA"/>
    <w:rsid w:val="002564DA"/>
    <w:rsid w:val="0025668A"/>
    <w:rsid w:val="00256E7A"/>
    <w:rsid w:val="00257020"/>
    <w:rsid w:val="00257DC3"/>
    <w:rsid w:val="00257DF0"/>
    <w:rsid w:val="00257E0B"/>
    <w:rsid w:val="00257E38"/>
    <w:rsid w:val="00260C96"/>
    <w:rsid w:val="0026100E"/>
    <w:rsid w:val="00261143"/>
    <w:rsid w:val="00261392"/>
    <w:rsid w:val="00261444"/>
    <w:rsid w:val="002618F0"/>
    <w:rsid w:val="00261963"/>
    <w:rsid w:val="00261A45"/>
    <w:rsid w:val="00261B57"/>
    <w:rsid w:val="00261F9E"/>
    <w:rsid w:val="00262510"/>
    <w:rsid w:val="0026280F"/>
    <w:rsid w:val="00262C09"/>
    <w:rsid w:val="00262DE4"/>
    <w:rsid w:val="00262E8F"/>
    <w:rsid w:val="00263017"/>
    <w:rsid w:val="0026320C"/>
    <w:rsid w:val="00263A98"/>
    <w:rsid w:val="00264653"/>
    <w:rsid w:val="0026465E"/>
    <w:rsid w:val="00264E16"/>
    <w:rsid w:val="00264F7D"/>
    <w:rsid w:val="00265598"/>
    <w:rsid w:val="002656B5"/>
    <w:rsid w:val="00265780"/>
    <w:rsid w:val="00265BA8"/>
    <w:rsid w:val="00265E0B"/>
    <w:rsid w:val="00265E38"/>
    <w:rsid w:val="00266039"/>
    <w:rsid w:val="00266970"/>
    <w:rsid w:val="00266D31"/>
    <w:rsid w:val="00267269"/>
    <w:rsid w:val="00267402"/>
    <w:rsid w:val="00267531"/>
    <w:rsid w:val="00267AA1"/>
    <w:rsid w:val="00267FA3"/>
    <w:rsid w:val="00267FDD"/>
    <w:rsid w:val="00270105"/>
    <w:rsid w:val="00270615"/>
    <w:rsid w:val="0027087B"/>
    <w:rsid w:val="002712B1"/>
    <w:rsid w:val="002716F3"/>
    <w:rsid w:val="00271896"/>
    <w:rsid w:val="002718C6"/>
    <w:rsid w:val="00271A73"/>
    <w:rsid w:val="00271C44"/>
    <w:rsid w:val="00271D7A"/>
    <w:rsid w:val="00271DDA"/>
    <w:rsid w:val="00271F37"/>
    <w:rsid w:val="00272271"/>
    <w:rsid w:val="002722D1"/>
    <w:rsid w:val="00272772"/>
    <w:rsid w:val="00272800"/>
    <w:rsid w:val="00272A03"/>
    <w:rsid w:val="00272B3B"/>
    <w:rsid w:val="0027360B"/>
    <w:rsid w:val="0027388C"/>
    <w:rsid w:val="00273ABA"/>
    <w:rsid w:val="00273B13"/>
    <w:rsid w:val="00273D3E"/>
    <w:rsid w:val="00273E5B"/>
    <w:rsid w:val="0027466F"/>
    <w:rsid w:val="00274818"/>
    <w:rsid w:val="00274C13"/>
    <w:rsid w:val="00274C5D"/>
    <w:rsid w:val="00274D0D"/>
    <w:rsid w:val="0027501C"/>
    <w:rsid w:val="00275247"/>
    <w:rsid w:val="00275A82"/>
    <w:rsid w:val="00275D6C"/>
    <w:rsid w:val="0027637F"/>
    <w:rsid w:val="002766C0"/>
    <w:rsid w:val="0027672E"/>
    <w:rsid w:val="0027682E"/>
    <w:rsid w:val="0027715E"/>
    <w:rsid w:val="00277344"/>
    <w:rsid w:val="002773AE"/>
    <w:rsid w:val="00277625"/>
    <w:rsid w:val="00277C6F"/>
    <w:rsid w:val="00277DA3"/>
    <w:rsid w:val="00280242"/>
    <w:rsid w:val="0028074A"/>
    <w:rsid w:val="00280D98"/>
    <w:rsid w:val="00281032"/>
    <w:rsid w:val="00281C52"/>
    <w:rsid w:val="00281EF3"/>
    <w:rsid w:val="00282001"/>
    <w:rsid w:val="00282179"/>
    <w:rsid w:val="00282448"/>
    <w:rsid w:val="002824F0"/>
    <w:rsid w:val="00282785"/>
    <w:rsid w:val="0028291F"/>
    <w:rsid w:val="00282D4B"/>
    <w:rsid w:val="00283580"/>
    <w:rsid w:val="0028451C"/>
    <w:rsid w:val="002845F0"/>
    <w:rsid w:val="002849C9"/>
    <w:rsid w:val="00284D05"/>
    <w:rsid w:val="00284D7C"/>
    <w:rsid w:val="002858E1"/>
    <w:rsid w:val="0028590D"/>
    <w:rsid w:val="002859C3"/>
    <w:rsid w:val="00285EFC"/>
    <w:rsid w:val="00285F29"/>
    <w:rsid w:val="00285FCA"/>
    <w:rsid w:val="0028602D"/>
    <w:rsid w:val="002862FA"/>
    <w:rsid w:val="002867A0"/>
    <w:rsid w:val="0028682B"/>
    <w:rsid w:val="0028686C"/>
    <w:rsid w:val="00286A1A"/>
    <w:rsid w:val="00286C1C"/>
    <w:rsid w:val="00286FC2"/>
    <w:rsid w:val="00287051"/>
    <w:rsid w:val="00287787"/>
    <w:rsid w:val="00287A87"/>
    <w:rsid w:val="00287D73"/>
    <w:rsid w:val="002900F8"/>
    <w:rsid w:val="0029016D"/>
    <w:rsid w:val="00290185"/>
    <w:rsid w:val="00290265"/>
    <w:rsid w:val="0029036C"/>
    <w:rsid w:val="002904DC"/>
    <w:rsid w:val="002905D2"/>
    <w:rsid w:val="00290668"/>
    <w:rsid w:val="002906CB"/>
    <w:rsid w:val="00290E1D"/>
    <w:rsid w:val="00290FB2"/>
    <w:rsid w:val="00291108"/>
    <w:rsid w:val="002912B4"/>
    <w:rsid w:val="00291405"/>
    <w:rsid w:val="00291952"/>
    <w:rsid w:val="0029195C"/>
    <w:rsid w:val="00291DE1"/>
    <w:rsid w:val="0029223E"/>
    <w:rsid w:val="002925D3"/>
    <w:rsid w:val="002926F8"/>
    <w:rsid w:val="00292709"/>
    <w:rsid w:val="00292A7C"/>
    <w:rsid w:val="0029342C"/>
    <w:rsid w:val="002937D5"/>
    <w:rsid w:val="00293859"/>
    <w:rsid w:val="00293D08"/>
    <w:rsid w:val="00294974"/>
    <w:rsid w:val="00294EFA"/>
    <w:rsid w:val="00295177"/>
    <w:rsid w:val="0029585E"/>
    <w:rsid w:val="00295FC9"/>
    <w:rsid w:val="002962D8"/>
    <w:rsid w:val="002962E8"/>
    <w:rsid w:val="002963F1"/>
    <w:rsid w:val="002967BF"/>
    <w:rsid w:val="0029697A"/>
    <w:rsid w:val="002969F9"/>
    <w:rsid w:val="00296B6F"/>
    <w:rsid w:val="00296EB8"/>
    <w:rsid w:val="00297355"/>
    <w:rsid w:val="002975C4"/>
    <w:rsid w:val="00297AE7"/>
    <w:rsid w:val="00297DBE"/>
    <w:rsid w:val="002A03F3"/>
    <w:rsid w:val="002A0438"/>
    <w:rsid w:val="002A0982"/>
    <w:rsid w:val="002A0BB0"/>
    <w:rsid w:val="002A0FB2"/>
    <w:rsid w:val="002A12EC"/>
    <w:rsid w:val="002A17BE"/>
    <w:rsid w:val="002A1A19"/>
    <w:rsid w:val="002A1A5F"/>
    <w:rsid w:val="002A226B"/>
    <w:rsid w:val="002A242E"/>
    <w:rsid w:val="002A248C"/>
    <w:rsid w:val="002A2AA0"/>
    <w:rsid w:val="002A2E5F"/>
    <w:rsid w:val="002A307C"/>
    <w:rsid w:val="002A31B1"/>
    <w:rsid w:val="002A31B2"/>
    <w:rsid w:val="002A3506"/>
    <w:rsid w:val="002A39C1"/>
    <w:rsid w:val="002A3DB6"/>
    <w:rsid w:val="002A417A"/>
    <w:rsid w:val="002A4473"/>
    <w:rsid w:val="002A4887"/>
    <w:rsid w:val="002A4F01"/>
    <w:rsid w:val="002A58A9"/>
    <w:rsid w:val="002A59A1"/>
    <w:rsid w:val="002A5DE3"/>
    <w:rsid w:val="002A5E3E"/>
    <w:rsid w:val="002A6021"/>
    <w:rsid w:val="002A6226"/>
    <w:rsid w:val="002A62CD"/>
    <w:rsid w:val="002A69BA"/>
    <w:rsid w:val="002A6ACB"/>
    <w:rsid w:val="002B0584"/>
    <w:rsid w:val="002B078F"/>
    <w:rsid w:val="002B12EB"/>
    <w:rsid w:val="002B13D6"/>
    <w:rsid w:val="002B1497"/>
    <w:rsid w:val="002B173E"/>
    <w:rsid w:val="002B178F"/>
    <w:rsid w:val="002B1971"/>
    <w:rsid w:val="002B19F9"/>
    <w:rsid w:val="002B1CDD"/>
    <w:rsid w:val="002B1D9C"/>
    <w:rsid w:val="002B23AE"/>
    <w:rsid w:val="002B24F1"/>
    <w:rsid w:val="002B274D"/>
    <w:rsid w:val="002B2893"/>
    <w:rsid w:val="002B3056"/>
    <w:rsid w:val="002B3267"/>
    <w:rsid w:val="002B342A"/>
    <w:rsid w:val="002B3484"/>
    <w:rsid w:val="002B3578"/>
    <w:rsid w:val="002B3776"/>
    <w:rsid w:val="002B3BFE"/>
    <w:rsid w:val="002B3C6A"/>
    <w:rsid w:val="002B3D3E"/>
    <w:rsid w:val="002B3EDB"/>
    <w:rsid w:val="002B404F"/>
    <w:rsid w:val="002B4580"/>
    <w:rsid w:val="002B46C8"/>
    <w:rsid w:val="002B5278"/>
    <w:rsid w:val="002B5515"/>
    <w:rsid w:val="002B5607"/>
    <w:rsid w:val="002B570E"/>
    <w:rsid w:val="002B590A"/>
    <w:rsid w:val="002B5ABA"/>
    <w:rsid w:val="002B5B29"/>
    <w:rsid w:val="002B65E9"/>
    <w:rsid w:val="002B6DAD"/>
    <w:rsid w:val="002B71CE"/>
    <w:rsid w:val="002B721C"/>
    <w:rsid w:val="002B72CA"/>
    <w:rsid w:val="002B7305"/>
    <w:rsid w:val="002B7351"/>
    <w:rsid w:val="002B7AFB"/>
    <w:rsid w:val="002B7BFD"/>
    <w:rsid w:val="002C01D5"/>
    <w:rsid w:val="002C06FD"/>
    <w:rsid w:val="002C083A"/>
    <w:rsid w:val="002C0F28"/>
    <w:rsid w:val="002C1296"/>
    <w:rsid w:val="002C13C8"/>
    <w:rsid w:val="002C18C6"/>
    <w:rsid w:val="002C196D"/>
    <w:rsid w:val="002C1AAE"/>
    <w:rsid w:val="002C1BE2"/>
    <w:rsid w:val="002C1D4C"/>
    <w:rsid w:val="002C1DC5"/>
    <w:rsid w:val="002C1E10"/>
    <w:rsid w:val="002C1E39"/>
    <w:rsid w:val="002C2020"/>
    <w:rsid w:val="002C20D5"/>
    <w:rsid w:val="002C2338"/>
    <w:rsid w:val="002C23D4"/>
    <w:rsid w:val="002C27E6"/>
    <w:rsid w:val="002C286C"/>
    <w:rsid w:val="002C29A5"/>
    <w:rsid w:val="002C2A35"/>
    <w:rsid w:val="002C2B2F"/>
    <w:rsid w:val="002C2C58"/>
    <w:rsid w:val="002C2D42"/>
    <w:rsid w:val="002C2FB4"/>
    <w:rsid w:val="002C2FDA"/>
    <w:rsid w:val="002C3067"/>
    <w:rsid w:val="002C3B28"/>
    <w:rsid w:val="002C3F85"/>
    <w:rsid w:val="002C4B36"/>
    <w:rsid w:val="002C5C24"/>
    <w:rsid w:val="002C5D01"/>
    <w:rsid w:val="002C5FD6"/>
    <w:rsid w:val="002C657A"/>
    <w:rsid w:val="002C6FE6"/>
    <w:rsid w:val="002C706F"/>
    <w:rsid w:val="002C7142"/>
    <w:rsid w:val="002C77FD"/>
    <w:rsid w:val="002C788C"/>
    <w:rsid w:val="002C7BF9"/>
    <w:rsid w:val="002D0137"/>
    <w:rsid w:val="002D01FC"/>
    <w:rsid w:val="002D04A6"/>
    <w:rsid w:val="002D06BF"/>
    <w:rsid w:val="002D0883"/>
    <w:rsid w:val="002D0FAA"/>
    <w:rsid w:val="002D13A0"/>
    <w:rsid w:val="002D168C"/>
    <w:rsid w:val="002D172C"/>
    <w:rsid w:val="002D187F"/>
    <w:rsid w:val="002D1D47"/>
    <w:rsid w:val="002D1ED3"/>
    <w:rsid w:val="002D20E5"/>
    <w:rsid w:val="002D21CD"/>
    <w:rsid w:val="002D227A"/>
    <w:rsid w:val="002D22F6"/>
    <w:rsid w:val="002D23A3"/>
    <w:rsid w:val="002D2727"/>
    <w:rsid w:val="002D2C11"/>
    <w:rsid w:val="002D33DF"/>
    <w:rsid w:val="002D3414"/>
    <w:rsid w:val="002D3538"/>
    <w:rsid w:val="002D3E69"/>
    <w:rsid w:val="002D3E7E"/>
    <w:rsid w:val="002D41C1"/>
    <w:rsid w:val="002D44A7"/>
    <w:rsid w:val="002D45CA"/>
    <w:rsid w:val="002D45CF"/>
    <w:rsid w:val="002D4CF3"/>
    <w:rsid w:val="002D4E94"/>
    <w:rsid w:val="002D505A"/>
    <w:rsid w:val="002D5259"/>
    <w:rsid w:val="002D5798"/>
    <w:rsid w:val="002D5B01"/>
    <w:rsid w:val="002D6B19"/>
    <w:rsid w:val="002D6B1D"/>
    <w:rsid w:val="002D711A"/>
    <w:rsid w:val="002D73E1"/>
    <w:rsid w:val="002D751C"/>
    <w:rsid w:val="002D7665"/>
    <w:rsid w:val="002D77CE"/>
    <w:rsid w:val="002D7B78"/>
    <w:rsid w:val="002D7C4C"/>
    <w:rsid w:val="002D7EEC"/>
    <w:rsid w:val="002E01E3"/>
    <w:rsid w:val="002E07EE"/>
    <w:rsid w:val="002E0B90"/>
    <w:rsid w:val="002E0BB4"/>
    <w:rsid w:val="002E0D16"/>
    <w:rsid w:val="002E0E10"/>
    <w:rsid w:val="002E11C0"/>
    <w:rsid w:val="002E15D1"/>
    <w:rsid w:val="002E166C"/>
    <w:rsid w:val="002E16C1"/>
    <w:rsid w:val="002E18F5"/>
    <w:rsid w:val="002E19DF"/>
    <w:rsid w:val="002E1B0A"/>
    <w:rsid w:val="002E1E7D"/>
    <w:rsid w:val="002E1E85"/>
    <w:rsid w:val="002E207D"/>
    <w:rsid w:val="002E21AB"/>
    <w:rsid w:val="002E2509"/>
    <w:rsid w:val="002E2847"/>
    <w:rsid w:val="002E2958"/>
    <w:rsid w:val="002E3BC5"/>
    <w:rsid w:val="002E3C33"/>
    <w:rsid w:val="002E471A"/>
    <w:rsid w:val="002E49A3"/>
    <w:rsid w:val="002E5093"/>
    <w:rsid w:val="002E5127"/>
    <w:rsid w:val="002E52E5"/>
    <w:rsid w:val="002E5603"/>
    <w:rsid w:val="002E5C80"/>
    <w:rsid w:val="002E5F41"/>
    <w:rsid w:val="002E600D"/>
    <w:rsid w:val="002E607D"/>
    <w:rsid w:val="002E69E5"/>
    <w:rsid w:val="002E6A15"/>
    <w:rsid w:val="002E6BC4"/>
    <w:rsid w:val="002E6C14"/>
    <w:rsid w:val="002E6C49"/>
    <w:rsid w:val="002E6C96"/>
    <w:rsid w:val="002E728A"/>
    <w:rsid w:val="002E74B3"/>
    <w:rsid w:val="002E753D"/>
    <w:rsid w:val="002E770C"/>
    <w:rsid w:val="002E78E6"/>
    <w:rsid w:val="002E7E00"/>
    <w:rsid w:val="002F023E"/>
    <w:rsid w:val="002F0AC0"/>
    <w:rsid w:val="002F0DD4"/>
    <w:rsid w:val="002F0E2D"/>
    <w:rsid w:val="002F0E2E"/>
    <w:rsid w:val="002F10A4"/>
    <w:rsid w:val="002F1414"/>
    <w:rsid w:val="002F16ED"/>
    <w:rsid w:val="002F16FD"/>
    <w:rsid w:val="002F188B"/>
    <w:rsid w:val="002F1C1B"/>
    <w:rsid w:val="002F1CFA"/>
    <w:rsid w:val="002F1EAB"/>
    <w:rsid w:val="002F1EEE"/>
    <w:rsid w:val="002F1F1E"/>
    <w:rsid w:val="002F1FC4"/>
    <w:rsid w:val="002F222D"/>
    <w:rsid w:val="002F2306"/>
    <w:rsid w:val="002F2605"/>
    <w:rsid w:val="002F2879"/>
    <w:rsid w:val="002F2B18"/>
    <w:rsid w:val="002F2B20"/>
    <w:rsid w:val="002F2B73"/>
    <w:rsid w:val="002F2C9C"/>
    <w:rsid w:val="002F3149"/>
    <w:rsid w:val="002F3264"/>
    <w:rsid w:val="002F3526"/>
    <w:rsid w:val="002F3541"/>
    <w:rsid w:val="002F3727"/>
    <w:rsid w:val="002F3780"/>
    <w:rsid w:val="002F3847"/>
    <w:rsid w:val="002F3AD0"/>
    <w:rsid w:val="002F3B29"/>
    <w:rsid w:val="002F3F00"/>
    <w:rsid w:val="002F40F0"/>
    <w:rsid w:val="002F44A9"/>
    <w:rsid w:val="002F4744"/>
    <w:rsid w:val="002F49EC"/>
    <w:rsid w:val="002F4B20"/>
    <w:rsid w:val="002F4E86"/>
    <w:rsid w:val="002F54A9"/>
    <w:rsid w:val="002F5B3E"/>
    <w:rsid w:val="002F5C48"/>
    <w:rsid w:val="002F5C4A"/>
    <w:rsid w:val="002F5DA6"/>
    <w:rsid w:val="002F5F9A"/>
    <w:rsid w:val="002F623C"/>
    <w:rsid w:val="002F6380"/>
    <w:rsid w:val="002F6A04"/>
    <w:rsid w:val="002F6E61"/>
    <w:rsid w:val="002F6EAE"/>
    <w:rsid w:val="002F6EBA"/>
    <w:rsid w:val="002F7331"/>
    <w:rsid w:val="002F73E5"/>
    <w:rsid w:val="002F758F"/>
    <w:rsid w:val="00300092"/>
    <w:rsid w:val="00300B21"/>
    <w:rsid w:val="00300D35"/>
    <w:rsid w:val="003012BF"/>
    <w:rsid w:val="00301343"/>
    <w:rsid w:val="0030150E"/>
    <w:rsid w:val="00301521"/>
    <w:rsid w:val="00301A37"/>
    <w:rsid w:val="00301A9C"/>
    <w:rsid w:val="00301C7B"/>
    <w:rsid w:val="00301F29"/>
    <w:rsid w:val="00302229"/>
    <w:rsid w:val="00302286"/>
    <w:rsid w:val="0030249F"/>
    <w:rsid w:val="003024EB"/>
    <w:rsid w:val="00302559"/>
    <w:rsid w:val="00302B0C"/>
    <w:rsid w:val="00302C41"/>
    <w:rsid w:val="0030300B"/>
    <w:rsid w:val="003031A0"/>
    <w:rsid w:val="00303305"/>
    <w:rsid w:val="0030377D"/>
    <w:rsid w:val="003039A2"/>
    <w:rsid w:val="00303A39"/>
    <w:rsid w:val="00303B62"/>
    <w:rsid w:val="00303BBD"/>
    <w:rsid w:val="003040FA"/>
    <w:rsid w:val="003044A0"/>
    <w:rsid w:val="003044FF"/>
    <w:rsid w:val="00304796"/>
    <w:rsid w:val="00304906"/>
    <w:rsid w:val="00304B95"/>
    <w:rsid w:val="00304F29"/>
    <w:rsid w:val="003052DF"/>
    <w:rsid w:val="00305B3A"/>
    <w:rsid w:val="00305DD2"/>
    <w:rsid w:val="00305F3D"/>
    <w:rsid w:val="00306172"/>
    <w:rsid w:val="003062B0"/>
    <w:rsid w:val="003062F7"/>
    <w:rsid w:val="003069E8"/>
    <w:rsid w:val="00306FB7"/>
    <w:rsid w:val="00306FCD"/>
    <w:rsid w:val="00307037"/>
    <w:rsid w:val="003074B9"/>
    <w:rsid w:val="00307680"/>
    <w:rsid w:val="00307825"/>
    <w:rsid w:val="003079FD"/>
    <w:rsid w:val="00307AE4"/>
    <w:rsid w:val="00307E09"/>
    <w:rsid w:val="003105A7"/>
    <w:rsid w:val="00310E98"/>
    <w:rsid w:val="003111F6"/>
    <w:rsid w:val="0031125F"/>
    <w:rsid w:val="003114C1"/>
    <w:rsid w:val="00311542"/>
    <w:rsid w:val="003115FB"/>
    <w:rsid w:val="00311828"/>
    <w:rsid w:val="00311D11"/>
    <w:rsid w:val="00311D76"/>
    <w:rsid w:val="00311DF8"/>
    <w:rsid w:val="0031204B"/>
    <w:rsid w:val="0031232C"/>
    <w:rsid w:val="0031233F"/>
    <w:rsid w:val="003124D0"/>
    <w:rsid w:val="003129DC"/>
    <w:rsid w:val="003129E5"/>
    <w:rsid w:val="003133BC"/>
    <w:rsid w:val="00313791"/>
    <w:rsid w:val="003137BA"/>
    <w:rsid w:val="00313ABF"/>
    <w:rsid w:val="00313CA6"/>
    <w:rsid w:val="0031411B"/>
    <w:rsid w:val="00314211"/>
    <w:rsid w:val="003146C9"/>
    <w:rsid w:val="003146D9"/>
    <w:rsid w:val="00314954"/>
    <w:rsid w:val="00314CA2"/>
    <w:rsid w:val="00314E12"/>
    <w:rsid w:val="00315780"/>
    <w:rsid w:val="0031582E"/>
    <w:rsid w:val="00315BAF"/>
    <w:rsid w:val="00315CA7"/>
    <w:rsid w:val="00315DC3"/>
    <w:rsid w:val="00315DF8"/>
    <w:rsid w:val="00316686"/>
    <w:rsid w:val="003166D3"/>
    <w:rsid w:val="0031699E"/>
    <w:rsid w:val="00316B8A"/>
    <w:rsid w:val="00317067"/>
    <w:rsid w:val="0031708F"/>
    <w:rsid w:val="00317A6B"/>
    <w:rsid w:val="00317AF6"/>
    <w:rsid w:val="00317E1E"/>
    <w:rsid w:val="00317F80"/>
    <w:rsid w:val="0032051B"/>
    <w:rsid w:val="00320798"/>
    <w:rsid w:val="00320810"/>
    <w:rsid w:val="00320852"/>
    <w:rsid w:val="00320882"/>
    <w:rsid w:val="00320A89"/>
    <w:rsid w:val="00320B94"/>
    <w:rsid w:val="00320EA1"/>
    <w:rsid w:val="003211DF"/>
    <w:rsid w:val="003214BF"/>
    <w:rsid w:val="00321CC8"/>
    <w:rsid w:val="0032246D"/>
    <w:rsid w:val="00322D91"/>
    <w:rsid w:val="00322E05"/>
    <w:rsid w:val="00322FD7"/>
    <w:rsid w:val="00323271"/>
    <w:rsid w:val="003234ED"/>
    <w:rsid w:val="003235A1"/>
    <w:rsid w:val="00323D95"/>
    <w:rsid w:val="00324064"/>
    <w:rsid w:val="003241CC"/>
    <w:rsid w:val="003243CE"/>
    <w:rsid w:val="0032444C"/>
    <w:rsid w:val="00324AA7"/>
    <w:rsid w:val="00324C5B"/>
    <w:rsid w:val="00324F30"/>
    <w:rsid w:val="0032552E"/>
    <w:rsid w:val="00325950"/>
    <w:rsid w:val="00325BD5"/>
    <w:rsid w:val="0032649E"/>
    <w:rsid w:val="00326992"/>
    <w:rsid w:val="00326E74"/>
    <w:rsid w:val="00326E95"/>
    <w:rsid w:val="00327045"/>
    <w:rsid w:val="00327253"/>
    <w:rsid w:val="003273D3"/>
    <w:rsid w:val="0032764F"/>
    <w:rsid w:val="00327B1F"/>
    <w:rsid w:val="00327DE4"/>
    <w:rsid w:val="00327F79"/>
    <w:rsid w:val="0033005F"/>
    <w:rsid w:val="003300AA"/>
    <w:rsid w:val="0033020E"/>
    <w:rsid w:val="0033046E"/>
    <w:rsid w:val="00330A54"/>
    <w:rsid w:val="00330C90"/>
    <w:rsid w:val="00330D50"/>
    <w:rsid w:val="00330DB6"/>
    <w:rsid w:val="003315D5"/>
    <w:rsid w:val="00331A1B"/>
    <w:rsid w:val="00331D80"/>
    <w:rsid w:val="0033209F"/>
    <w:rsid w:val="003320BF"/>
    <w:rsid w:val="003324E0"/>
    <w:rsid w:val="0033251E"/>
    <w:rsid w:val="00332B37"/>
    <w:rsid w:val="00332D53"/>
    <w:rsid w:val="003330FE"/>
    <w:rsid w:val="0033368D"/>
    <w:rsid w:val="00333717"/>
    <w:rsid w:val="00333ABA"/>
    <w:rsid w:val="00333ABF"/>
    <w:rsid w:val="00333F18"/>
    <w:rsid w:val="003342B3"/>
    <w:rsid w:val="00334454"/>
    <w:rsid w:val="003345A3"/>
    <w:rsid w:val="0033486E"/>
    <w:rsid w:val="00334A9E"/>
    <w:rsid w:val="00334D27"/>
    <w:rsid w:val="003352AE"/>
    <w:rsid w:val="003354A0"/>
    <w:rsid w:val="00335BB5"/>
    <w:rsid w:val="00335BB7"/>
    <w:rsid w:val="00336362"/>
    <w:rsid w:val="00336938"/>
    <w:rsid w:val="00336A87"/>
    <w:rsid w:val="00336D78"/>
    <w:rsid w:val="00336EE5"/>
    <w:rsid w:val="003374DA"/>
    <w:rsid w:val="00337580"/>
    <w:rsid w:val="00340281"/>
    <w:rsid w:val="0034041E"/>
    <w:rsid w:val="003404EB"/>
    <w:rsid w:val="00340B51"/>
    <w:rsid w:val="0034185A"/>
    <w:rsid w:val="00341AAF"/>
    <w:rsid w:val="00341B41"/>
    <w:rsid w:val="00341B60"/>
    <w:rsid w:val="00342047"/>
    <w:rsid w:val="00342079"/>
    <w:rsid w:val="00342AB5"/>
    <w:rsid w:val="003430E5"/>
    <w:rsid w:val="003433AA"/>
    <w:rsid w:val="003433F5"/>
    <w:rsid w:val="00343461"/>
    <w:rsid w:val="00343510"/>
    <w:rsid w:val="00343989"/>
    <w:rsid w:val="00343A84"/>
    <w:rsid w:val="00343E30"/>
    <w:rsid w:val="00343F16"/>
    <w:rsid w:val="00343F3F"/>
    <w:rsid w:val="003442CC"/>
    <w:rsid w:val="0034440B"/>
    <w:rsid w:val="003446FA"/>
    <w:rsid w:val="0034473C"/>
    <w:rsid w:val="0034475E"/>
    <w:rsid w:val="00344DE4"/>
    <w:rsid w:val="00344E8C"/>
    <w:rsid w:val="003450B3"/>
    <w:rsid w:val="0034519A"/>
    <w:rsid w:val="0034523E"/>
    <w:rsid w:val="00345BD3"/>
    <w:rsid w:val="0034643C"/>
    <w:rsid w:val="003464C7"/>
    <w:rsid w:val="00346A3B"/>
    <w:rsid w:val="00346D58"/>
    <w:rsid w:val="00346DE7"/>
    <w:rsid w:val="003470AB"/>
    <w:rsid w:val="0034731C"/>
    <w:rsid w:val="0034734C"/>
    <w:rsid w:val="003473B8"/>
    <w:rsid w:val="0034757F"/>
    <w:rsid w:val="0034766D"/>
    <w:rsid w:val="003477F5"/>
    <w:rsid w:val="00347851"/>
    <w:rsid w:val="00347BA5"/>
    <w:rsid w:val="003501F7"/>
    <w:rsid w:val="0035022D"/>
    <w:rsid w:val="0035077F"/>
    <w:rsid w:val="00351146"/>
    <w:rsid w:val="0035116C"/>
    <w:rsid w:val="00351262"/>
    <w:rsid w:val="0035243F"/>
    <w:rsid w:val="0035257B"/>
    <w:rsid w:val="00352587"/>
    <w:rsid w:val="0035268B"/>
    <w:rsid w:val="0035289B"/>
    <w:rsid w:val="00352941"/>
    <w:rsid w:val="00352EB5"/>
    <w:rsid w:val="00353219"/>
    <w:rsid w:val="00353271"/>
    <w:rsid w:val="00353490"/>
    <w:rsid w:val="003534B8"/>
    <w:rsid w:val="00353774"/>
    <w:rsid w:val="00353947"/>
    <w:rsid w:val="0035396A"/>
    <w:rsid w:val="00353C33"/>
    <w:rsid w:val="00353F69"/>
    <w:rsid w:val="0035412B"/>
    <w:rsid w:val="00354656"/>
    <w:rsid w:val="00354B5D"/>
    <w:rsid w:val="0035528D"/>
    <w:rsid w:val="00355905"/>
    <w:rsid w:val="00355D90"/>
    <w:rsid w:val="0035608C"/>
    <w:rsid w:val="0035609A"/>
    <w:rsid w:val="0035620F"/>
    <w:rsid w:val="003567A1"/>
    <w:rsid w:val="00356ADC"/>
    <w:rsid w:val="003571D7"/>
    <w:rsid w:val="003574A4"/>
    <w:rsid w:val="0035771C"/>
    <w:rsid w:val="003579EC"/>
    <w:rsid w:val="00357F22"/>
    <w:rsid w:val="00357FC0"/>
    <w:rsid w:val="00360347"/>
    <w:rsid w:val="00360C4A"/>
    <w:rsid w:val="0036117B"/>
    <w:rsid w:val="003616AE"/>
    <w:rsid w:val="0036194E"/>
    <w:rsid w:val="00361C03"/>
    <w:rsid w:val="0036259D"/>
    <w:rsid w:val="00362C16"/>
    <w:rsid w:val="003634F8"/>
    <w:rsid w:val="00363C9A"/>
    <w:rsid w:val="003640B5"/>
    <w:rsid w:val="00364269"/>
    <w:rsid w:val="0036452F"/>
    <w:rsid w:val="0036457B"/>
    <w:rsid w:val="00364713"/>
    <w:rsid w:val="003647D5"/>
    <w:rsid w:val="00364915"/>
    <w:rsid w:val="00364ACB"/>
    <w:rsid w:val="00364C2E"/>
    <w:rsid w:val="00364E46"/>
    <w:rsid w:val="00364EF3"/>
    <w:rsid w:val="00364FE1"/>
    <w:rsid w:val="00365133"/>
    <w:rsid w:val="00365192"/>
    <w:rsid w:val="003653AA"/>
    <w:rsid w:val="003654CD"/>
    <w:rsid w:val="003657BD"/>
    <w:rsid w:val="00365A81"/>
    <w:rsid w:val="00365BC6"/>
    <w:rsid w:val="00365BFE"/>
    <w:rsid w:val="00365D2E"/>
    <w:rsid w:val="00366598"/>
    <w:rsid w:val="00366AF2"/>
    <w:rsid w:val="00366C8B"/>
    <w:rsid w:val="00366DA2"/>
    <w:rsid w:val="003671C9"/>
    <w:rsid w:val="003671EE"/>
    <w:rsid w:val="0036740B"/>
    <w:rsid w:val="00367A93"/>
    <w:rsid w:val="003700EF"/>
    <w:rsid w:val="0037044B"/>
    <w:rsid w:val="00370524"/>
    <w:rsid w:val="0037080D"/>
    <w:rsid w:val="00370DE7"/>
    <w:rsid w:val="00370ED9"/>
    <w:rsid w:val="00370F9C"/>
    <w:rsid w:val="0037118C"/>
    <w:rsid w:val="00371724"/>
    <w:rsid w:val="00371BAD"/>
    <w:rsid w:val="00371E9E"/>
    <w:rsid w:val="00371FBA"/>
    <w:rsid w:val="003725BD"/>
    <w:rsid w:val="00372627"/>
    <w:rsid w:val="00372713"/>
    <w:rsid w:val="00372E6C"/>
    <w:rsid w:val="00372EC4"/>
    <w:rsid w:val="00373179"/>
    <w:rsid w:val="0037349A"/>
    <w:rsid w:val="00373642"/>
    <w:rsid w:val="0037391D"/>
    <w:rsid w:val="00373AE0"/>
    <w:rsid w:val="00373C45"/>
    <w:rsid w:val="00373FA4"/>
    <w:rsid w:val="00373FDA"/>
    <w:rsid w:val="00374973"/>
    <w:rsid w:val="00375237"/>
    <w:rsid w:val="00375253"/>
    <w:rsid w:val="00375286"/>
    <w:rsid w:val="0037554C"/>
    <w:rsid w:val="0037583F"/>
    <w:rsid w:val="003758EB"/>
    <w:rsid w:val="00375AE7"/>
    <w:rsid w:val="00375BDE"/>
    <w:rsid w:val="00375CD7"/>
    <w:rsid w:val="003760AA"/>
    <w:rsid w:val="003760B5"/>
    <w:rsid w:val="0037669D"/>
    <w:rsid w:val="00376D59"/>
    <w:rsid w:val="00376E09"/>
    <w:rsid w:val="00376F96"/>
    <w:rsid w:val="00376FD0"/>
    <w:rsid w:val="00377099"/>
    <w:rsid w:val="003770E6"/>
    <w:rsid w:val="003772DA"/>
    <w:rsid w:val="003773A9"/>
    <w:rsid w:val="00377761"/>
    <w:rsid w:val="0038006F"/>
    <w:rsid w:val="003800DC"/>
    <w:rsid w:val="003801DC"/>
    <w:rsid w:val="003804B4"/>
    <w:rsid w:val="00380700"/>
    <w:rsid w:val="00380778"/>
    <w:rsid w:val="00380AC8"/>
    <w:rsid w:val="00380BDF"/>
    <w:rsid w:val="00380F81"/>
    <w:rsid w:val="00381363"/>
    <w:rsid w:val="003813DE"/>
    <w:rsid w:val="0038172C"/>
    <w:rsid w:val="00381890"/>
    <w:rsid w:val="0038212A"/>
    <w:rsid w:val="003824A0"/>
    <w:rsid w:val="00382793"/>
    <w:rsid w:val="00382C1A"/>
    <w:rsid w:val="00382DE1"/>
    <w:rsid w:val="003830FE"/>
    <w:rsid w:val="00383227"/>
    <w:rsid w:val="0038330D"/>
    <w:rsid w:val="0038388B"/>
    <w:rsid w:val="003838EA"/>
    <w:rsid w:val="00383F83"/>
    <w:rsid w:val="0038423E"/>
    <w:rsid w:val="0038448C"/>
    <w:rsid w:val="00384932"/>
    <w:rsid w:val="00384DF3"/>
    <w:rsid w:val="00385161"/>
    <w:rsid w:val="003852BF"/>
    <w:rsid w:val="00385627"/>
    <w:rsid w:val="00385BDA"/>
    <w:rsid w:val="00385DC0"/>
    <w:rsid w:val="00385E3B"/>
    <w:rsid w:val="0038601E"/>
    <w:rsid w:val="00386026"/>
    <w:rsid w:val="003862C4"/>
    <w:rsid w:val="0038656D"/>
    <w:rsid w:val="00386574"/>
    <w:rsid w:val="00386705"/>
    <w:rsid w:val="00386BF6"/>
    <w:rsid w:val="00386E03"/>
    <w:rsid w:val="00387128"/>
    <w:rsid w:val="0038722B"/>
    <w:rsid w:val="0038722D"/>
    <w:rsid w:val="003872FF"/>
    <w:rsid w:val="0038769A"/>
    <w:rsid w:val="003876B9"/>
    <w:rsid w:val="00387764"/>
    <w:rsid w:val="00387ECE"/>
    <w:rsid w:val="0039085E"/>
    <w:rsid w:val="0039099F"/>
    <w:rsid w:val="00390FCE"/>
    <w:rsid w:val="00391482"/>
    <w:rsid w:val="0039154A"/>
    <w:rsid w:val="00391BD7"/>
    <w:rsid w:val="00391C8B"/>
    <w:rsid w:val="00391D77"/>
    <w:rsid w:val="00392034"/>
    <w:rsid w:val="0039220E"/>
    <w:rsid w:val="00392615"/>
    <w:rsid w:val="003929CC"/>
    <w:rsid w:val="00392CC8"/>
    <w:rsid w:val="00392CE8"/>
    <w:rsid w:val="00392D5F"/>
    <w:rsid w:val="003932EB"/>
    <w:rsid w:val="0039330E"/>
    <w:rsid w:val="003937CB"/>
    <w:rsid w:val="00393815"/>
    <w:rsid w:val="00393C52"/>
    <w:rsid w:val="00393D07"/>
    <w:rsid w:val="00394323"/>
    <w:rsid w:val="00394324"/>
    <w:rsid w:val="00394550"/>
    <w:rsid w:val="003945A7"/>
    <w:rsid w:val="003948CA"/>
    <w:rsid w:val="003950E6"/>
    <w:rsid w:val="00395BD5"/>
    <w:rsid w:val="00395EA7"/>
    <w:rsid w:val="00396709"/>
    <w:rsid w:val="003967BF"/>
    <w:rsid w:val="0039723E"/>
    <w:rsid w:val="00397450"/>
    <w:rsid w:val="003977D4"/>
    <w:rsid w:val="00397C70"/>
    <w:rsid w:val="00397D57"/>
    <w:rsid w:val="003A00C7"/>
    <w:rsid w:val="003A0209"/>
    <w:rsid w:val="003A03E9"/>
    <w:rsid w:val="003A08C3"/>
    <w:rsid w:val="003A09BD"/>
    <w:rsid w:val="003A0E0E"/>
    <w:rsid w:val="003A0FA3"/>
    <w:rsid w:val="003A103E"/>
    <w:rsid w:val="003A1231"/>
    <w:rsid w:val="003A1396"/>
    <w:rsid w:val="003A139C"/>
    <w:rsid w:val="003A152E"/>
    <w:rsid w:val="003A1779"/>
    <w:rsid w:val="003A25C5"/>
    <w:rsid w:val="003A2B6E"/>
    <w:rsid w:val="003A2DDD"/>
    <w:rsid w:val="003A3064"/>
    <w:rsid w:val="003A3102"/>
    <w:rsid w:val="003A3DB0"/>
    <w:rsid w:val="003A4237"/>
    <w:rsid w:val="003A46B8"/>
    <w:rsid w:val="003A470D"/>
    <w:rsid w:val="003A47DD"/>
    <w:rsid w:val="003A4D70"/>
    <w:rsid w:val="003A4EE4"/>
    <w:rsid w:val="003A5033"/>
    <w:rsid w:val="003A53C1"/>
    <w:rsid w:val="003A5412"/>
    <w:rsid w:val="003A546B"/>
    <w:rsid w:val="003A548B"/>
    <w:rsid w:val="003A5D71"/>
    <w:rsid w:val="003A5DF5"/>
    <w:rsid w:val="003A5F2D"/>
    <w:rsid w:val="003A6301"/>
    <w:rsid w:val="003A6654"/>
    <w:rsid w:val="003A6B56"/>
    <w:rsid w:val="003A6C81"/>
    <w:rsid w:val="003A6D77"/>
    <w:rsid w:val="003A6F0B"/>
    <w:rsid w:val="003A73D0"/>
    <w:rsid w:val="003A7430"/>
    <w:rsid w:val="003A7564"/>
    <w:rsid w:val="003B02C7"/>
    <w:rsid w:val="003B093E"/>
    <w:rsid w:val="003B09DF"/>
    <w:rsid w:val="003B0D95"/>
    <w:rsid w:val="003B10BD"/>
    <w:rsid w:val="003B148C"/>
    <w:rsid w:val="003B162B"/>
    <w:rsid w:val="003B1710"/>
    <w:rsid w:val="003B1B30"/>
    <w:rsid w:val="003B1C8D"/>
    <w:rsid w:val="003B1CC9"/>
    <w:rsid w:val="003B1E81"/>
    <w:rsid w:val="003B2005"/>
    <w:rsid w:val="003B215E"/>
    <w:rsid w:val="003B21B1"/>
    <w:rsid w:val="003B265A"/>
    <w:rsid w:val="003B2DD6"/>
    <w:rsid w:val="003B2E30"/>
    <w:rsid w:val="003B2F9D"/>
    <w:rsid w:val="003B34BD"/>
    <w:rsid w:val="003B3822"/>
    <w:rsid w:val="003B3B20"/>
    <w:rsid w:val="003B3BAD"/>
    <w:rsid w:val="003B3F02"/>
    <w:rsid w:val="003B419B"/>
    <w:rsid w:val="003B440F"/>
    <w:rsid w:val="003B447D"/>
    <w:rsid w:val="003B4704"/>
    <w:rsid w:val="003B4975"/>
    <w:rsid w:val="003B4AA8"/>
    <w:rsid w:val="003B52E2"/>
    <w:rsid w:val="003B52FB"/>
    <w:rsid w:val="003B59E2"/>
    <w:rsid w:val="003B61FD"/>
    <w:rsid w:val="003B64B4"/>
    <w:rsid w:val="003B6D9D"/>
    <w:rsid w:val="003B6DED"/>
    <w:rsid w:val="003B6F72"/>
    <w:rsid w:val="003B7171"/>
    <w:rsid w:val="003B7706"/>
    <w:rsid w:val="003B7979"/>
    <w:rsid w:val="003B7BCA"/>
    <w:rsid w:val="003B7F42"/>
    <w:rsid w:val="003B7FB5"/>
    <w:rsid w:val="003C00B2"/>
    <w:rsid w:val="003C032A"/>
    <w:rsid w:val="003C07D3"/>
    <w:rsid w:val="003C14CF"/>
    <w:rsid w:val="003C1AA5"/>
    <w:rsid w:val="003C1D59"/>
    <w:rsid w:val="003C2155"/>
    <w:rsid w:val="003C28DA"/>
    <w:rsid w:val="003C2D45"/>
    <w:rsid w:val="003C2DD0"/>
    <w:rsid w:val="003C2FF4"/>
    <w:rsid w:val="003C3192"/>
    <w:rsid w:val="003C33D9"/>
    <w:rsid w:val="003C3E86"/>
    <w:rsid w:val="003C403C"/>
    <w:rsid w:val="003C40AA"/>
    <w:rsid w:val="003C421E"/>
    <w:rsid w:val="003C4262"/>
    <w:rsid w:val="003C4EC0"/>
    <w:rsid w:val="003C4F0C"/>
    <w:rsid w:val="003C5296"/>
    <w:rsid w:val="003C5608"/>
    <w:rsid w:val="003C56B4"/>
    <w:rsid w:val="003C5AC0"/>
    <w:rsid w:val="003C5B91"/>
    <w:rsid w:val="003C5CE2"/>
    <w:rsid w:val="003C5E54"/>
    <w:rsid w:val="003C6212"/>
    <w:rsid w:val="003C69AC"/>
    <w:rsid w:val="003C6B38"/>
    <w:rsid w:val="003C71ED"/>
    <w:rsid w:val="003C7A23"/>
    <w:rsid w:val="003C7BC2"/>
    <w:rsid w:val="003C7EED"/>
    <w:rsid w:val="003D00ED"/>
    <w:rsid w:val="003D01DE"/>
    <w:rsid w:val="003D05E2"/>
    <w:rsid w:val="003D113A"/>
    <w:rsid w:val="003D1545"/>
    <w:rsid w:val="003D1721"/>
    <w:rsid w:val="003D23D1"/>
    <w:rsid w:val="003D2A06"/>
    <w:rsid w:val="003D2C62"/>
    <w:rsid w:val="003D2DC4"/>
    <w:rsid w:val="003D3364"/>
    <w:rsid w:val="003D365E"/>
    <w:rsid w:val="003D383C"/>
    <w:rsid w:val="003D3BB9"/>
    <w:rsid w:val="003D3CD2"/>
    <w:rsid w:val="003D3F58"/>
    <w:rsid w:val="003D3FAA"/>
    <w:rsid w:val="003D43B2"/>
    <w:rsid w:val="003D452A"/>
    <w:rsid w:val="003D494C"/>
    <w:rsid w:val="003D4C1F"/>
    <w:rsid w:val="003D4C8A"/>
    <w:rsid w:val="003D5087"/>
    <w:rsid w:val="003D528B"/>
    <w:rsid w:val="003D54D2"/>
    <w:rsid w:val="003D5A06"/>
    <w:rsid w:val="003D607E"/>
    <w:rsid w:val="003D6116"/>
    <w:rsid w:val="003D671A"/>
    <w:rsid w:val="003D6B66"/>
    <w:rsid w:val="003D6B83"/>
    <w:rsid w:val="003D6F8B"/>
    <w:rsid w:val="003D7138"/>
    <w:rsid w:val="003D742F"/>
    <w:rsid w:val="003D7510"/>
    <w:rsid w:val="003D7871"/>
    <w:rsid w:val="003D79DC"/>
    <w:rsid w:val="003D7B40"/>
    <w:rsid w:val="003E0339"/>
    <w:rsid w:val="003E0560"/>
    <w:rsid w:val="003E0603"/>
    <w:rsid w:val="003E067F"/>
    <w:rsid w:val="003E08E0"/>
    <w:rsid w:val="003E08EF"/>
    <w:rsid w:val="003E0BA3"/>
    <w:rsid w:val="003E1482"/>
    <w:rsid w:val="003E1990"/>
    <w:rsid w:val="003E19F1"/>
    <w:rsid w:val="003E1D81"/>
    <w:rsid w:val="003E1F36"/>
    <w:rsid w:val="003E21AF"/>
    <w:rsid w:val="003E21F9"/>
    <w:rsid w:val="003E2A51"/>
    <w:rsid w:val="003E2B19"/>
    <w:rsid w:val="003E32A0"/>
    <w:rsid w:val="003E3517"/>
    <w:rsid w:val="003E3521"/>
    <w:rsid w:val="003E3C0E"/>
    <w:rsid w:val="003E42DA"/>
    <w:rsid w:val="003E4A0E"/>
    <w:rsid w:val="003E4A9A"/>
    <w:rsid w:val="003E4DE1"/>
    <w:rsid w:val="003E5333"/>
    <w:rsid w:val="003E5689"/>
    <w:rsid w:val="003E593D"/>
    <w:rsid w:val="003E5A51"/>
    <w:rsid w:val="003E6325"/>
    <w:rsid w:val="003E6331"/>
    <w:rsid w:val="003E65DB"/>
    <w:rsid w:val="003E6630"/>
    <w:rsid w:val="003E6B16"/>
    <w:rsid w:val="003E6C0C"/>
    <w:rsid w:val="003E726C"/>
    <w:rsid w:val="003E7445"/>
    <w:rsid w:val="003E74F7"/>
    <w:rsid w:val="003F05F2"/>
    <w:rsid w:val="003F0962"/>
    <w:rsid w:val="003F0BF9"/>
    <w:rsid w:val="003F0C5E"/>
    <w:rsid w:val="003F0D04"/>
    <w:rsid w:val="003F0F14"/>
    <w:rsid w:val="003F105D"/>
    <w:rsid w:val="003F1201"/>
    <w:rsid w:val="003F127D"/>
    <w:rsid w:val="003F1529"/>
    <w:rsid w:val="003F18EB"/>
    <w:rsid w:val="003F1ABB"/>
    <w:rsid w:val="003F1E8E"/>
    <w:rsid w:val="003F21FE"/>
    <w:rsid w:val="003F24B0"/>
    <w:rsid w:val="003F251E"/>
    <w:rsid w:val="003F26E2"/>
    <w:rsid w:val="003F2953"/>
    <w:rsid w:val="003F3400"/>
    <w:rsid w:val="003F42C5"/>
    <w:rsid w:val="003F45C9"/>
    <w:rsid w:val="003F4685"/>
    <w:rsid w:val="003F46EB"/>
    <w:rsid w:val="003F4D6D"/>
    <w:rsid w:val="003F5435"/>
    <w:rsid w:val="003F5865"/>
    <w:rsid w:val="003F58EA"/>
    <w:rsid w:val="003F5909"/>
    <w:rsid w:val="003F5BAA"/>
    <w:rsid w:val="003F5EE1"/>
    <w:rsid w:val="003F5F8A"/>
    <w:rsid w:val="003F60B2"/>
    <w:rsid w:val="003F60F2"/>
    <w:rsid w:val="003F6247"/>
    <w:rsid w:val="003F6715"/>
    <w:rsid w:val="003F69C0"/>
    <w:rsid w:val="003F6C9C"/>
    <w:rsid w:val="003F7278"/>
    <w:rsid w:val="003F7693"/>
    <w:rsid w:val="003F7758"/>
    <w:rsid w:val="003F796B"/>
    <w:rsid w:val="003F7DE5"/>
    <w:rsid w:val="004001A3"/>
    <w:rsid w:val="004003DA"/>
    <w:rsid w:val="00400605"/>
    <w:rsid w:val="004009E5"/>
    <w:rsid w:val="00400A49"/>
    <w:rsid w:val="00400DC6"/>
    <w:rsid w:val="00401322"/>
    <w:rsid w:val="00401453"/>
    <w:rsid w:val="00401483"/>
    <w:rsid w:val="00401769"/>
    <w:rsid w:val="00401A5B"/>
    <w:rsid w:val="00401C99"/>
    <w:rsid w:val="00401F74"/>
    <w:rsid w:val="0040208C"/>
    <w:rsid w:val="004021B6"/>
    <w:rsid w:val="004024BB"/>
    <w:rsid w:val="004024F2"/>
    <w:rsid w:val="00402B97"/>
    <w:rsid w:val="00402C6D"/>
    <w:rsid w:val="0040324A"/>
    <w:rsid w:val="00403323"/>
    <w:rsid w:val="00403485"/>
    <w:rsid w:val="004036D6"/>
    <w:rsid w:val="0040384E"/>
    <w:rsid w:val="00403B8A"/>
    <w:rsid w:val="004045BD"/>
    <w:rsid w:val="004049DA"/>
    <w:rsid w:val="0040508F"/>
    <w:rsid w:val="004050CA"/>
    <w:rsid w:val="00405506"/>
    <w:rsid w:val="00405AF9"/>
    <w:rsid w:val="00405B8B"/>
    <w:rsid w:val="0040601A"/>
    <w:rsid w:val="00406370"/>
    <w:rsid w:val="004065ED"/>
    <w:rsid w:val="00406C48"/>
    <w:rsid w:val="00406CF3"/>
    <w:rsid w:val="0040734F"/>
    <w:rsid w:val="004077D4"/>
    <w:rsid w:val="00407ABF"/>
    <w:rsid w:val="00407CEA"/>
    <w:rsid w:val="00407CF8"/>
    <w:rsid w:val="00407D8A"/>
    <w:rsid w:val="00410296"/>
    <w:rsid w:val="004104AF"/>
    <w:rsid w:val="00410595"/>
    <w:rsid w:val="00410636"/>
    <w:rsid w:val="004106F7"/>
    <w:rsid w:val="004107CB"/>
    <w:rsid w:val="004109FA"/>
    <w:rsid w:val="00410ED1"/>
    <w:rsid w:val="00410F88"/>
    <w:rsid w:val="0041126F"/>
    <w:rsid w:val="00411534"/>
    <w:rsid w:val="004115BF"/>
    <w:rsid w:val="00411AE8"/>
    <w:rsid w:val="00411C9C"/>
    <w:rsid w:val="00411D46"/>
    <w:rsid w:val="00411DF7"/>
    <w:rsid w:val="004122D2"/>
    <w:rsid w:val="00412490"/>
    <w:rsid w:val="00412827"/>
    <w:rsid w:val="00412A96"/>
    <w:rsid w:val="00412ADD"/>
    <w:rsid w:val="00412C0B"/>
    <w:rsid w:val="004130D5"/>
    <w:rsid w:val="0041345F"/>
    <w:rsid w:val="004138E4"/>
    <w:rsid w:val="00413992"/>
    <w:rsid w:val="00413D3B"/>
    <w:rsid w:val="004145B3"/>
    <w:rsid w:val="004148D9"/>
    <w:rsid w:val="00414ADD"/>
    <w:rsid w:val="00414C94"/>
    <w:rsid w:val="00414E16"/>
    <w:rsid w:val="00415733"/>
    <w:rsid w:val="004157C4"/>
    <w:rsid w:val="00415A5C"/>
    <w:rsid w:val="00415A7F"/>
    <w:rsid w:val="00415AEE"/>
    <w:rsid w:val="00415BA1"/>
    <w:rsid w:val="00415E4F"/>
    <w:rsid w:val="0041609A"/>
    <w:rsid w:val="00416571"/>
    <w:rsid w:val="0041668D"/>
    <w:rsid w:val="00416708"/>
    <w:rsid w:val="0041688A"/>
    <w:rsid w:val="00416914"/>
    <w:rsid w:val="00416A22"/>
    <w:rsid w:val="00416B2C"/>
    <w:rsid w:val="00416D3C"/>
    <w:rsid w:val="0041721D"/>
    <w:rsid w:val="004174CA"/>
    <w:rsid w:val="0041781C"/>
    <w:rsid w:val="004178A2"/>
    <w:rsid w:val="00417AEA"/>
    <w:rsid w:val="00417C39"/>
    <w:rsid w:val="0042011A"/>
    <w:rsid w:val="004202AA"/>
    <w:rsid w:val="004202D4"/>
    <w:rsid w:val="00420319"/>
    <w:rsid w:val="0042078D"/>
    <w:rsid w:val="00420A83"/>
    <w:rsid w:val="00420B46"/>
    <w:rsid w:val="00420F21"/>
    <w:rsid w:val="00421015"/>
    <w:rsid w:val="00421582"/>
    <w:rsid w:val="004216EA"/>
    <w:rsid w:val="00421A1E"/>
    <w:rsid w:val="00421E5C"/>
    <w:rsid w:val="00421E8B"/>
    <w:rsid w:val="00421EA3"/>
    <w:rsid w:val="0042201B"/>
    <w:rsid w:val="00422134"/>
    <w:rsid w:val="0042217E"/>
    <w:rsid w:val="00422430"/>
    <w:rsid w:val="00422455"/>
    <w:rsid w:val="00422563"/>
    <w:rsid w:val="0042261D"/>
    <w:rsid w:val="00422BA4"/>
    <w:rsid w:val="00422BBB"/>
    <w:rsid w:val="00422BE4"/>
    <w:rsid w:val="00422E8E"/>
    <w:rsid w:val="00422FB1"/>
    <w:rsid w:val="0042316B"/>
    <w:rsid w:val="0042359C"/>
    <w:rsid w:val="00423658"/>
    <w:rsid w:val="004239FE"/>
    <w:rsid w:val="00424847"/>
    <w:rsid w:val="00424CA6"/>
    <w:rsid w:val="00425060"/>
    <w:rsid w:val="004251B4"/>
    <w:rsid w:val="004255E9"/>
    <w:rsid w:val="004258EE"/>
    <w:rsid w:val="00425C35"/>
    <w:rsid w:val="00426384"/>
    <w:rsid w:val="00426560"/>
    <w:rsid w:val="0042662E"/>
    <w:rsid w:val="00427648"/>
    <w:rsid w:val="00427CC2"/>
    <w:rsid w:val="0043047F"/>
    <w:rsid w:val="004304AC"/>
    <w:rsid w:val="00430A0D"/>
    <w:rsid w:val="00430ABC"/>
    <w:rsid w:val="00430B11"/>
    <w:rsid w:val="00430C00"/>
    <w:rsid w:val="00430D7C"/>
    <w:rsid w:val="00431011"/>
    <w:rsid w:val="00431353"/>
    <w:rsid w:val="00431CE7"/>
    <w:rsid w:val="00431E2D"/>
    <w:rsid w:val="004323CB"/>
    <w:rsid w:val="00432524"/>
    <w:rsid w:val="00432531"/>
    <w:rsid w:val="004329FB"/>
    <w:rsid w:val="00432C11"/>
    <w:rsid w:val="00432DD0"/>
    <w:rsid w:val="004330CA"/>
    <w:rsid w:val="0043373F"/>
    <w:rsid w:val="004337D8"/>
    <w:rsid w:val="00433B4C"/>
    <w:rsid w:val="00433C30"/>
    <w:rsid w:val="0043400F"/>
    <w:rsid w:val="0043494E"/>
    <w:rsid w:val="00434A86"/>
    <w:rsid w:val="00434CA7"/>
    <w:rsid w:val="00434F98"/>
    <w:rsid w:val="0043516F"/>
    <w:rsid w:val="00435251"/>
    <w:rsid w:val="004353DE"/>
    <w:rsid w:val="00435652"/>
    <w:rsid w:val="00435A42"/>
    <w:rsid w:val="00435A93"/>
    <w:rsid w:val="00435BBC"/>
    <w:rsid w:val="0043601B"/>
    <w:rsid w:val="00436324"/>
    <w:rsid w:val="004365D0"/>
    <w:rsid w:val="00436AED"/>
    <w:rsid w:val="00436B81"/>
    <w:rsid w:val="004371C5"/>
    <w:rsid w:val="004374A6"/>
    <w:rsid w:val="0043754D"/>
    <w:rsid w:val="00437793"/>
    <w:rsid w:val="00437B82"/>
    <w:rsid w:val="0044021A"/>
    <w:rsid w:val="004406F8"/>
    <w:rsid w:val="00440BD3"/>
    <w:rsid w:val="00440C40"/>
    <w:rsid w:val="00440C7F"/>
    <w:rsid w:val="00440E40"/>
    <w:rsid w:val="00441226"/>
    <w:rsid w:val="00441A19"/>
    <w:rsid w:val="00441DFA"/>
    <w:rsid w:val="00442049"/>
    <w:rsid w:val="00442525"/>
    <w:rsid w:val="0044264E"/>
    <w:rsid w:val="004426A9"/>
    <w:rsid w:val="00442C6C"/>
    <w:rsid w:val="00442DE1"/>
    <w:rsid w:val="00442E7B"/>
    <w:rsid w:val="0044325E"/>
    <w:rsid w:val="004434C0"/>
    <w:rsid w:val="004434D0"/>
    <w:rsid w:val="004435D3"/>
    <w:rsid w:val="00443D08"/>
    <w:rsid w:val="00443F3B"/>
    <w:rsid w:val="00444081"/>
    <w:rsid w:val="004446F3"/>
    <w:rsid w:val="00444AE2"/>
    <w:rsid w:val="00445664"/>
    <w:rsid w:val="004458FA"/>
    <w:rsid w:val="00445CA5"/>
    <w:rsid w:val="00446127"/>
    <w:rsid w:val="00446419"/>
    <w:rsid w:val="00446B07"/>
    <w:rsid w:val="00446C41"/>
    <w:rsid w:val="00446C6E"/>
    <w:rsid w:val="004470F5"/>
    <w:rsid w:val="00447365"/>
    <w:rsid w:val="00447654"/>
    <w:rsid w:val="00447A38"/>
    <w:rsid w:val="00447CEA"/>
    <w:rsid w:val="00450AB4"/>
    <w:rsid w:val="00450BC3"/>
    <w:rsid w:val="00450EC7"/>
    <w:rsid w:val="00451300"/>
    <w:rsid w:val="00451503"/>
    <w:rsid w:val="00451678"/>
    <w:rsid w:val="004521BE"/>
    <w:rsid w:val="00452301"/>
    <w:rsid w:val="0045253A"/>
    <w:rsid w:val="00452AED"/>
    <w:rsid w:val="00452BB0"/>
    <w:rsid w:val="00452C89"/>
    <w:rsid w:val="00453113"/>
    <w:rsid w:val="00453D44"/>
    <w:rsid w:val="00454446"/>
    <w:rsid w:val="004549D3"/>
    <w:rsid w:val="00454B6F"/>
    <w:rsid w:val="00454F4F"/>
    <w:rsid w:val="00455F3E"/>
    <w:rsid w:val="004562DF"/>
    <w:rsid w:val="00456E61"/>
    <w:rsid w:val="00457095"/>
    <w:rsid w:val="004570ED"/>
    <w:rsid w:val="004574D4"/>
    <w:rsid w:val="004576E5"/>
    <w:rsid w:val="00457995"/>
    <w:rsid w:val="00457A3D"/>
    <w:rsid w:val="00457B7B"/>
    <w:rsid w:val="00457DA1"/>
    <w:rsid w:val="00457ED8"/>
    <w:rsid w:val="00460025"/>
    <w:rsid w:val="00460028"/>
    <w:rsid w:val="00460580"/>
    <w:rsid w:val="004609C7"/>
    <w:rsid w:val="004609CB"/>
    <w:rsid w:val="00460B9D"/>
    <w:rsid w:val="00460CB6"/>
    <w:rsid w:val="00460F28"/>
    <w:rsid w:val="00460F81"/>
    <w:rsid w:val="00461510"/>
    <w:rsid w:val="00461618"/>
    <w:rsid w:val="00461C4E"/>
    <w:rsid w:val="00462883"/>
    <w:rsid w:val="00462EA6"/>
    <w:rsid w:val="00463099"/>
    <w:rsid w:val="00463154"/>
    <w:rsid w:val="00463B4C"/>
    <w:rsid w:val="00463D51"/>
    <w:rsid w:val="004642D3"/>
    <w:rsid w:val="0046432E"/>
    <w:rsid w:val="0046491B"/>
    <w:rsid w:val="004649B4"/>
    <w:rsid w:val="00464C85"/>
    <w:rsid w:val="00464D7A"/>
    <w:rsid w:val="00464FCF"/>
    <w:rsid w:val="00465124"/>
    <w:rsid w:val="00465784"/>
    <w:rsid w:val="00465928"/>
    <w:rsid w:val="00465A6D"/>
    <w:rsid w:val="00465BA7"/>
    <w:rsid w:val="004663FB"/>
    <w:rsid w:val="00466A6E"/>
    <w:rsid w:val="00466C2D"/>
    <w:rsid w:val="00466E26"/>
    <w:rsid w:val="004676AB"/>
    <w:rsid w:val="0046787E"/>
    <w:rsid w:val="00467ADF"/>
    <w:rsid w:val="00467B3C"/>
    <w:rsid w:val="00467E05"/>
    <w:rsid w:val="0047044E"/>
    <w:rsid w:val="0047052B"/>
    <w:rsid w:val="0047065B"/>
    <w:rsid w:val="004706C8"/>
    <w:rsid w:val="00470E30"/>
    <w:rsid w:val="0047181F"/>
    <w:rsid w:val="004721E2"/>
    <w:rsid w:val="00472279"/>
    <w:rsid w:val="004722D6"/>
    <w:rsid w:val="0047234D"/>
    <w:rsid w:val="004725E5"/>
    <w:rsid w:val="00472905"/>
    <w:rsid w:val="00472DB1"/>
    <w:rsid w:val="00472EB1"/>
    <w:rsid w:val="00473558"/>
    <w:rsid w:val="0047375B"/>
    <w:rsid w:val="004737C0"/>
    <w:rsid w:val="004737DF"/>
    <w:rsid w:val="0047383D"/>
    <w:rsid w:val="0047398A"/>
    <w:rsid w:val="00473B47"/>
    <w:rsid w:val="00473F70"/>
    <w:rsid w:val="00473F98"/>
    <w:rsid w:val="00473FA6"/>
    <w:rsid w:val="0047403A"/>
    <w:rsid w:val="0047413B"/>
    <w:rsid w:val="0047445A"/>
    <w:rsid w:val="004746A0"/>
    <w:rsid w:val="00474734"/>
    <w:rsid w:val="00474AEA"/>
    <w:rsid w:val="00474B2C"/>
    <w:rsid w:val="00474D96"/>
    <w:rsid w:val="00474E09"/>
    <w:rsid w:val="00474E63"/>
    <w:rsid w:val="0047555D"/>
    <w:rsid w:val="00475789"/>
    <w:rsid w:val="00475E11"/>
    <w:rsid w:val="00475E5C"/>
    <w:rsid w:val="00476005"/>
    <w:rsid w:val="00476105"/>
    <w:rsid w:val="00476538"/>
    <w:rsid w:val="00476BE1"/>
    <w:rsid w:val="00476ECC"/>
    <w:rsid w:val="0047713B"/>
    <w:rsid w:val="00477B93"/>
    <w:rsid w:val="00477BDA"/>
    <w:rsid w:val="00477EEC"/>
    <w:rsid w:val="00480710"/>
    <w:rsid w:val="00480740"/>
    <w:rsid w:val="00480D08"/>
    <w:rsid w:val="0048113E"/>
    <w:rsid w:val="00481395"/>
    <w:rsid w:val="00481409"/>
    <w:rsid w:val="0048142D"/>
    <w:rsid w:val="004815FC"/>
    <w:rsid w:val="0048168F"/>
    <w:rsid w:val="0048187C"/>
    <w:rsid w:val="00481AE8"/>
    <w:rsid w:val="00481B63"/>
    <w:rsid w:val="00482041"/>
    <w:rsid w:val="004821CE"/>
    <w:rsid w:val="0048251D"/>
    <w:rsid w:val="00482864"/>
    <w:rsid w:val="004828EB"/>
    <w:rsid w:val="00482EEA"/>
    <w:rsid w:val="004835F3"/>
    <w:rsid w:val="004836D0"/>
    <w:rsid w:val="0048399C"/>
    <w:rsid w:val="00483BC5"/>
    <w:rsid w:val="00483C56"/>
    <w:rsid w:val="00483FD6"/>
    <w:rsid w:val="00484036"/>
    <w:rsid w:val="004841D5"/>
    <w:rsid w:val="0048455E"/>
    <w:rsid w:val="004845C9"/>
    <w:rsid w:val="0048488E"/>
    <w:rsid w:val="00484B99"/>
    <w:rsid w:val="00484FAF"/>
    <w:rsid w:val="00485341"/>
    <w:rsid w:val="00485439"/>
    <w:rsid w:val="004854D0"/>
    <w:rsid w:val="0048551D"/>
    <w:rsid w:val="00485653"/>
    <w:rsid w:val="0048580C"/>
    <w:rsid w:val="00485EB7"/>
    <w:rsid w:val="00486471"/>
    <w:rsid w:val="00486A5C"/>
    <w:rsid w:val="00486E58"/>
    <w:rsid w:val="00487295"/>
    <w:rsid w:val="004874C5"/>
    <w:rsid w:val="0048758E"/>
    <w:rsid w:val="004879AD"/>
    <w:rsid w:val="004900AB"/>
    <w:rsid w:val="004900FC"/>
    <w:rsid w:val="0049089E"/>
    <w:rsid w:val="00490A3D"/>
    <w:rsid w:val="00490C3A"/>
    <w:rsid w:val="00490F44"/>
    <w:rsid w:val="00491142"/>
    <w:rsid w:val="00491349"/>
    <w:rsid w:val="0049171A"/>
    <w:rsid w:val="00491917"/>
    <w:rsid w:val="00491998"/>
    <w:rsid w:val="004919E0"/>
    <w:rsid w:val="00491D76"/>
    <w:rsid w:val="00491E29"/>
    <w:rsid w:val="00492278"/>
    <w:rsid w:val="00492439"/>
    <w:rsid w:val="004924C5"/>
    <w:rsid w:val="00492530"/>
    <w:rsid w:val="004928DC"/>
    <w:rsid w:val="00492D06"/>
    <w:rsid w:val="00492E2C"/>
    <w:rsid w:val="004939E0"/>
    <w:rsid w:val="00493E6C"/>
    <w:rsid w:val="00494107"/>
    <w:rsid w:val="004943C4"/>
    <w:rsid w:val="004943DB"/>
    <w:rsid w:val="00494547"/>
    <w:rsid w:val="004945B0"/>
    <w:rsid w:val="004946EB"/>
    <w:rsid w:val="00494EE6"/>
    <w:rsid w:val="00495343"/>
    <w:rsid w:val="004954A0"/>
    <w:rsid w:val="00495615"/>
    <w:rsid w:val="00495737"/>
    <w:rsid w:val="00495E8A"/>
    <w:rsid w:val="00496533"/>
    <w:rsid w:val="004966D7"/>
    <w:rsid w:val="00497340"/>
    <w:rsid w:val="004975A5"/>
    <w:rsid w:val="004A0011"/>
    <w:rsid w:val="004A0129"/>
    <w:rsid w:val="004A0350"/>
    <w:rsid w:val="004A0815"/>
    <w:rsid w:val="004A0C8B"/>
    <w:rsid w:val="004A162C"/>
    <w:rsid w:val="004A16AA"/>
    <w:rsid w:val="004A1DED"/>
    <w:rsid w:val="004A1F49"/>
    <w:rsid w:val="004A2081"/>
    <w:rsid w:val="004A20A9"/>
    <w:rsid w:val="004A20F6"/>
    <w:rsid w:val="004A22AE"/>
    <w:rsid w:val="004A26E4"/>
    <w:rsid w:val="004A28BD"/>
    <w:rsid w:val="004A2A2A"/>
    <w:rsid w:val="004A2AFE"/>
    <w:rsid w:val="004A2BF5"/>
    <w:rsid w:val="004A2D41"/>
    <w:rsid w:val="004A2E71"/>
    <w:rsid w:val="004A2F09"/>
    <w:rsid w:val="004A2F3E"/>
    <w:rsid w:val="004A304C"/>
    <w:rsid w:val="004A3086"/>
    <w:rsid w:val="004A3165"/>
    <w:rsid w:val="004A3A4D"/>
    <w:rsid w:val="004A3C69"/>
    <w:rsid w:val="004A3F8E"/>
    <w:rsid w:val="004A43B5"/>
    <w:rsid w:val="004A478E"/>
    <w:rsid w:val="004A48CE"/>
    <w:rsid w:val="004A535A"/>
    <w:rsid w:val="004A539F"/>
    <w:rsid w:val="004A550B"/>
    <w:rsid w:val="004A583F"/>
    <w:rsid w:val="004A5F32"/>
    <w:rsid w:val="004A6408"/>
    <w:rsid w:val="004A6424"/>
    <w:rsid w:val="004A6768"/>
    <w:rsid w:val="004A7078"/>
    <w:rsid w:val="004A7173"/>
    <w:rsid w:val="004A71EA"/>
    <w:rsid w:val="004A7246"/>
    <w:rsid w:val="004A7437"/>
    <w:rsid w:val="004A753C"/>
    <w:rsid w:val="004A7A8E"/>
    <w:rsid w:val="004A7B43"/>
    <w:rsid w:val="004B0AB7"/>
    <w:rsid w:val="004B0D42"/>
    <w:rsid w:val="004B10EB"/>
    <w:rsid w:val="004B1153"/>
    <w:rsid w:val="004B126D"/>
    <w:rsid w:val="004B1A35"/>
    <w:rsid w:val="004B1CFF"/>
    <w:rsid w:val="004B1DC7"/>
    <w:rsid w:val="004B2585"/>
    <w:rsid w:val="004B25A3"/>
    <w:rsid w:val="004B2974"/>
    <w:rsid w:val="004B2990"/>
    <w:rsid w:val="004B2B11"/>
    <w:rsid w:val="004B2CD7"/>
    <w:rsid w:val="004B2DC7"/>
    <w:rsid w:val="004B2F56"/>
    <w:rsid w:val="004B33AC"/>
    <w:rsid w:val="004B3653"/>
    <w:rsid w:val="004B36C5"/>
    <w:rsid w:val="004B3B6E"/>
    <w:rsid w:val="004B3F8D"/>
    <w:rsid w:val="004B409B"/>
    <w:rsid w:val="004B41A4"/>
    <w:rsid w:val="004B42B0"/>
    <w:rsid w:val="004B4452"/>
    <w:rsid w:val="004B466B"/>
    <w:rsid w:val="004B4C6F"/>
    <w:rsid w:val="004B5214"/>
    <w:rsid w:val="004B5D1B"/>
    <w:rsid w:val="004B6103"/>
    <w:rsid w:val="004B61B0"/>
    <w:rsid w:val="004B6245"/>
    <w:rsid w:val="004B66D2"/>
    <w:rsid w:val="004B7166"/>
    <w:rsid w:val="004B72D6"/>
    <w:rsid w:val="004B743A"/>
    <w:rsid w:val="004B74A0"/>
    <w:rsid w:val="004B78A6"/>
    <w:rsid w:val="004B7965"/>
    <w:rsid w:val="004B7B5C"/>
    <w:rsid w:val="004B7C86"/>
    <w:rsid w:val="004B7E20"/>
    <w:rsid w:val="004C00D5"/>
    <w:rsid w:val="004C06F2"/>
    <w:rsid w:val="004C11C6"/>
    <w:rsid w:val="004C12DC"/>
    <w:rsid w:val="004C1324"/>
    <w:rsid w:val="004C162E"/>
    <w:rsid w:val="004C163B"/>
    <w:rsid w:val="004C1727"/>
    <w:rsid w:val="004C1BDD"/>
    <w:rsid w:val="004C1F52"/>
    <w:rsid w:val="004C246C"/>
    <w:rsid w:val="004C276E"/>
    <w:rsid w:val="004C2D87"/>
    <w:rsid w:val="004C304A"/>
    <w:rsid w:val="004C33BF"/>
    <w:rsid w:val="004C33C5"/>
    <w:rsid w:val="004C3539"/>
    <w:rsid w:val="004C3AA6"/>
    <w:rsid w:val="004C421F"/>
    <w:rsid w:val="004C4273"/>
    <w:rsid w:val="004C458E"/>
    <w:rsid w:val="004C48B4"/>
    <w:rsid w:val="004C49F3"/>
    <w:rsid w:val="004C4E15"/>
    <w:rsid w:val="004C5284"/>
    <w:rsid w:val="004C539F"/>
    <w:rsid w:val="004C5B2D"/>
    <w:rsid w:val="004C63AD"/>
    <w:rsid w:val="004C65E3"/>
    <w:rsid w:val="004C6681"/>
    <w:rsid w:val="004C6A57"/>
    <w:rsid w:val="004C6C41"/>
    <w:rsid w:val="004C6E1E"/>
    <w:rsid w:val="004C6ED4"/>
    <w:rsid w:val="004C6F15"/>
    <w:rsid w:val="004C70BB"/>
    <w:rsid w:val="004C7CB7"/>
    <w:rsid w:val="004C7CFB"/>
    <w:rsid w:val="004D000E"/>
    <w:rsid w:val="004D02F9"/>
    <w:rsid w:val="004D0B34"/>
    <w:rsid w:val="004D0BD7"/>
    <w:rsid w:val="004D0C89"/>
    <w:rsid w:val="004D0D63"/>
    <w:rsid w:val="004D0E24"/>
    <w:rsid w:val="004D11E9"/>
    <w:rsid w:val="004D143A"/>
    <w:rsid w:val="004D147D"/>
    <w:rsid w:val="004D17E9"/>
    <w:rsid w:val="004D1F28"/>
    <w:rsid w:val="004D1F3D"/>
    <w:rsid w:val="004D21C0"/>
    <w:rsid w:val="004D257D"/>
    <w:rsid w:val="004D2593"/>
    <w:rsid w:val="004D265F"/>
    <w:rsid w:val="004D2A17"/>
    <w:rsid w:val="004D2E67"/>
    <w:rsid w:val="004D342A"/>
    <w:rsid w:val="004D34C9"/>
    <w:rsid w:val="004D387B"/>
    <w:rsid w:val="004D3C87"/>
    <w:rsid w:val="004D408C"/>
    <w:rsid w:val="004D410F"/>
    <w:rsid w:val="004D43AC"/>
    <w:rsid w:val="004D43C7"/>
    <w:rsid w:val="004D4CA8"/>
    <w:rsid w:val="004D538D"/>
    <w:rsid w:val="004D5429"/>
    <w:rsid w:val="004D5472"/>
    <w:rsid w:val="004D5DDB"/>
    <w:rsid w:val="004D6282"/>
    <w:rsid w:val="004D63A2"/>
    <w:rsid w:val="004D669C"/>
    <w:rsid w:val="004D68D5"/>
    <w:rsid w:val="004D6CFE"/>
    <w:rsid w:val="004D6FAB"/>
    <w:rsid w:val="004D7389"/>
    <w:rsid w:val="004D75B3"/>
    <w:rsid w:val="004D76FE"/>
    <w:rsid w:val="004D773B"/>
    <w:rsid w:val="004D7764"/>
    <w:rsid w:val="004D787B"/>
    <w:rsid w:val="004D7BBC"/>
    <w:rsid w:val="004E0414"/>
    <w:rsid w:val="004E0457"/>
    <w:rsid w:val="004E0690"/>
    <w:rsid w:val="004E06EB"/>
    <w:rsid w:val="004E08DE"/>
    <w:rsid w:val="004E0996"/>
    <w:rsid w:val="004E0A09"/>
    <w:rsid w:val="004E1008"/>
    <w:rsid w:val="004E117D"/>
    <w:rsid w:val="004E156C"/>
    <w:rsid w:val="004E161B"/>
    <w:rsid w:val="004E1744"/>
    <w:rsid w:val="004E20F0"/>
    <w:rsid w:val="004E2289"/>
    <w:rsid w:val="004E244F"/>
    <w:rsid w:val="004E24ED"/>
    <w:rsid w:val="004E258F"/>
    <w:rsid w:val="004E2856"/>
    <w:rsid w:val="004E2A3C"/>
    <w:rsid w:val="004E2D6B"/>
    <w:rsid w:val="004E2D6F"/>
    <w:rsid w:val="004E2F0A"/>
    <w:rsid w:val="004E32F7"/>
    <w:rsid w:val="004E38BE"/>
    <w:rsid w:val="004E3955"/>
    <w:rsid w:val="004E39D2"/>
    <w:rsid w:val="004E39E4"/>
    <w:rsid w:val="004E3D20"/>
    <w:rsid w:val="004E3D76"/>
    <w:rsid w:val="004E3FBB"/>
    <w:rsid w:val="004E41CF"/>
    <w:rsid w:val="004E45C2"/>
    <w:rsid w:val="004E492D"/>
    <w:rsid w:val="004E4AAC"/>
    <w:rsid w:val="004E4BF2"/>
    <w:rsid w:val="004E4F8C"/>
    <w:rsid w:val="004E5244"/>
    <w:rsid w:val="004E547E"/>
    <w:rsid w:val="004E5C70"/>
    <w:rsid w:val="004E628D"/>
    <w:rsid w:val="004E6F71"/>
    <w:rsid w:val="004E703F"/>
    <w:rsid w:val="004E72AF"/>
    <w:rsid w:val="004E73BA"/>
    <w:rsid w:val="004E7536"/>
    <w:rsid w:val="004E7B5F"/>
    <w:rsid w:val="004E7F43"/>
    <w:rsid w:val="004E7F68"/>
    <w:rsid w:val="004F0171"/>
    <w:rsid w:val="004F02AA"/>
    <w:rsid w:val="004F02B2"/>
    <w:rsid w:val="004F05FF"/>
    <w:rsid w:val="004F0791"/>
    <w:rsid w:val="004F0ACF"/>
    <w:rsid w:val="004F0EF3"/>
    <w:rsid w:val="004F1105"/>
    <w:rsid w:val="004F1598"/>
    <w:rsid w:val="004F16B1"/>
    <w:rsid w:val="004F1802"/>
    <w:rsid w:val="004F1EE5"/>
    <w:rsid w:val="004F1FF1"/>
    <w:rsid w:val="004F2009"/>
    <w:rsid w:val="004F2056"/>
    <w:rsid w:val="004F2296"/>
    <w:rsid w:val="004F28FE"/>
    <w:rsid w:val="004F2B8C"/>
    <w:rsid w:val="004F2E7D"/>
    <w:rsid w:val="004F2FBB"/>
    <w:rsid w:val="004F3C0D"/>
    <w:rsid w:val="004F4117"/>
    <w:rsid w:val="004F4317"/>
    <w:rsid w:val="004F4474"/>
    <w:rsid w:val="004F4DCB"/>
    <w:rsid w:val="004F511F"/>
    <w:rsid w:val="004F51CE"/>
    <w:rsid w:val="004F533E"/>
    <w:rsid w:val="004F57B5"/>
    <w:rsid w:val="004F57CF"/>
    <w:rsid w:val="004F5945"/>
    <w:rsid w:val="004F5AE7"/>
    <w:rsid w:val="004F5D63"/>
    <w:rsid w:val="004F60C8"/>
    <w:rsid w:val="004F6413"/>
    <w:rsid w:val="004F64A3"/>
    <w:rsid w:val="004F6686"/>
    <w:rsid w:val="004F6970"/>
    <w:rsid w:val="004F6AA1"/>
    <w:rsid w:val="004F6B7E"/>
    <w:rsid w:val="004F6B85"/>
    <w:rsid w:val="004F73C5"/>
    <w:rsid w:val="004F75A8"/>
    <w:rsid w:val="004F788B"/>
    <w:rsid w:val="004F78A2"/>
    <w:rsid w:val="004F78DB"/>
    <w:rsid w:val="004F7C4E"/>
    <w:rsid w:val="005006EF"/>
    <w:rsid w:val="005008BB"/>
    <w:rsid w:val="00500A5C"/>
    <w:rsid w:val="00500D82"/>
    <w:rsid w:val="00500DFA"/>
    <w:rsid w:val="0050130F"/>
    <w:rsid w:val="0050166F"/>
    <w:rsid w:val="00501C9C"/>
    <w:rsid w:val="00501EC7"/>
    <w:rsid w:val="00502173"/>
    <w:rsid w:val="00503077"/>
    <w:rsid w:val="005035D3"/>
    <w:rsid w:val="0050371E"/>
    <w:rsid w:val="00503925"/>
    <w:rsid w:val="00503B75"/>
    <w:rsid w:val="00503F3E"/>
    <w:rsid w:val="00504EA9"/>
    <w:rsid w:val="00505A7D"/>
    <w:rsid w:val="00505C4A"/>
    <w:rsid w:val="00507A7D"/>
    <w:rsid w:val="005107F7"/>
    <w:rsid w:val="00510B77"/>
    <w:rsid w:val="00510BF5"/>
    <w:rsid w:val="005111BA"/>
    <w:rsid w:val="0051129C"/>
    <w:rsid w:val="005114EA"/>
    <w:rsid w:val="00511512"/>
    <w:rsid w:val="00511620"/>
    <w:rsid w:val="00511903"/>
    <w:rsid w:val="0051205A"/>
    <w:rsid w:val="0051220E"/>
    <w:rsid w:val="005126D2"/>
    <w:rsid w:val="0051290A"/>
    <w:rsid w:val="00512B45"/>
    <w:rsid w:val="00512B5C"/>
    <w:rsid w:val="00512BE4"/>
    <w:rsid w:val="00512D05"/>
    <w:rsid w:val="00513063"/>
    <w:rsid w:val="005130A5"/>
    <w:rsid w:val="00513AD8"/>
    <w:rsid w:val="00513E66"/>
    <w:rsid w:val="00514140"/>
    <w:rsid w:val="005141D2"/>
    <w:rsid w:val="0051437C"/>
    <w:rsid w:val="005143B4"/>
    <w:rsid w:val="00514478"/>
    <w:rsid w:val="00514515"/>
    <w:rsid w:val="00514704"/>
    <w:rsid w:val="00515273"/>
    <w:rsid w:val="00515673"/>
    <w:rsid w:val="00515759"/>
    <w:rsid w:val="0051579D"/>
    <w:rsid w:val="005157C3"/>
    <w:rsid w:val="00515AF3"/>
    <w:rsid w:val="00515C00"/>
    <w:rsid w:val="00516276"/>
    <w:rsid w:val="00516376"/>
    <w:rsid w:val="0051667C"/>
    <w:rsid w:val="00516DC2"/>
    <w:rsid w:val="00516E55"/>
    <w:rsid w:val="0051753A"/>
    <w:rsid w:val="00517A8C"/>
    <w:rsid w:val="005208E9"/>
    <w:rsid w:val="00520BDD"/>
    <w:rsid w:val="00520BDF"/>
    <w:rsid w:val="00520DB2"/>
    <w:rsid w:val="00520E21"/>
    <w:rsid w:val="00520EE9"/>
    <w:rsid w:val="00520F94"/>
    <w:rsid w:val="005211FA"/>
    <w:rsid w:val="00521323"/>
    <w:rsid w:val="0052170E"/>
    <w:rsid w:val="00521902"/>
    <w:rsid w:val="00522D03"/>
    <w:rsid w:val="00523061"/>
    <w:rsid w:val="005238F0"/>
    <w:rsid w:val="00523B76"/>
    <w:rsid w:val="00523B79"/>
    <w:rsid w:val="00523CA7"/>
    <w:rsid w:val="00523D58"/>
    <w:rsid w:val="00523DE8"/>
    <w:rsid w:val="00524DDF"/>
    <w:rsid w:val="00524DF0"/>
    <w:rsid w:val="00524E60"/>
    <w:rsid w:val="00525402"/>
    <w:rsid w:val="0052575D"/>
    <w:rsid w:val="00525762"/>
    <w:rsid w:val="00525FAD"/>
    <w:rsid w:val="005263C7"/>
    <w:rsid w:val="00526645"/>
    <w:rsid w:val="005267FB"/>
    <w:rsid w:val="0052700A"/>
    <w:rsid w:val="00527543"/>
    <w:rsid w:val="00527577"/>
    <w:rsid w:val="005277DB"/>
    <w:rsid w:val="00527AE5"/>
    <w:rsid w:val="00527F7F"/>
    <w:rsid w:val="005307A4"/>
    <w:rsid w:val="00530B57"/>
    <w:rsid w:val="00530EA4"/>
    <w:rsid w:val="00530F0D"/>
    <w:rsid w:val="005311E6"/>
    <w:rsid w:val="00531434"/>
    <w:rsid w:val="0053173F"/>
    <w:rsid w:val="00531981"/>
    <w:rsid w:val="00531B3F"/>
    <w:rsid w:val="00531C3A"/>
    <w:rsid w:val="00532137"/>
    <w:rsid w:val="00532290"/>
    <w:rsid w:val="00532409"/>
    <w:rsid w:val="00532BAD"/>
    <w:rsid w:val="005330AD"/>
    <w:rsid w:val="0053352E"/>
    <w:rsid w:val="00533675"/>
    <w:rsid w:val="005336C6"/>
    <w:rsid w:val="00533C0D"/>
    <w:rsid w:val="00533C45"/>
    <w:rsid w:val="00533D9F"/>
    <w:rsid w:val="00533DAD"/>
    <w:rsid w:val="00533F75"/>
    <w:rsid w:val="00534006"/>
    <w:rsid w:val="0053427D"/>
    <w:rsid w:val="0053487A"/>
    <w:rsid w:val="0053497A"/>
    <w:rsid w:val="00534B4C"/>
    <w:rsid w:val="00534EEA"/>
    <w:rsid w:val="0053517E"/>
    <w:rsid w:val="00535908"/>
    <w:rsid w:val="00535D5E"/>
    <w:rsid w:val="00535D7F"/>
    <w:rsid w:val="00535EB3"/>
    <w:rsid w:val="00535F88"/>
    <w:rsid w:val="005361E4"/>
    <w:rsid w:val="0053630B"/>
    <w:rsid w:val="005376B7"/>
    <w:rsid w:val="00537CE4"/>
    <w:rsid w:val="005400AF"/>
    <w:rsid w:val="00540B97"/>
    <w:rsid w:val="0054147C"/>
    <w:rsid w:val="005415ED"/>
    <w:rsid w:val="0054191B"/>
    <w:rsid w:val="00542300"/>
    <w:rsid w:val="00542612"/>
    <w:rsid w:val="00542832"/>
    <w:rsid w:val="0054299D"/>
    <w:rsid w:val="00542B05"/>
    <w:rsid w:val="00542C56"/>
    <w:rsid w:val="00542CAF"/>
    <w:rsid w:val="00542CCF"/>
    <w:rsid w:val="00542DCA"/>
    <w:rsid w:val="00542EED"/>
    <w:rsid w:val="005430EF"/>
    <w:rsid w:val="005430FD"/>
    <w:rsid w:val="00543311"/>
    <w:rsid w:val="0054394E"/>
    <w:rsid w:val="00543981"/>
    <w:rsid w:val="00543AE2"/>
    <w:rsid w:val="00543D03"/>
    <w:rsid w:val="00543FB4"/>
    <w:rsid w:val="0054421C"/>
    <w:rsid w:val="00544784"/>
    <w:rsid w:val="00544C13"/>
    <w:rsid w:val="00544CD3"/>
    <w:rsid w:val="00544D6B"/>
    <w:rsid w:val="00545349"/>
    <w:rsid w:val="00545524"/>
    <w:rsid w:val="00545EF7"/>
    <w:rsid w:val="0054603D"/>
    <w:rsid w:val="00546283"/>
    <w:rsid w:val="005463CD"/>
    <w:rsid w:val="0054676E"/>
    <w:rsid w:val="005468E9"/>
    <w:rsid w:val="00546CAC"/>
    <w:rsid w:val="00547743"/>
    <w:rsid w:val="00547CFA"/>
    <w:rsid w:val="00547D1B"/>
    <w:rsid w:val="0055083D"/>
    <w:rsid w:val="00550875"/>
    <w:rsid w:val="005508AD"/>
    <w:rsid w:val="0055120F"/>
    <w:rsid w:val="0055138B"/>
    <w:rsid w:val="00551EB7"/>
    <w:rsid w:val="005520E7"/>
    <w:rsid w:val="005523CE"/>
    <w:rsid w:val="00552F73"/>
    <w:rsid w:val="00552F82"/>
    <w:rsid w:val="00552FC9"/>
    <w:rsid w:val="0055318A"/>
    <w:rsid w:val="00553788"/>
    <w:rsid w:val="00553CA1"/>
    <w:rsid w:val="00554181"/>
    <w:rsid w:val="005541E4"/>
    <w:rsid w:val="00554466"/>
    <w:rsid w:val="005544B8"/>
    <w:rsid w:val="00554512"/>
    <w:rsid w:val="005550DF"/>
    <w:rsid w:val="00555255"/>
    <w:rsid w:val="0055552B"/>
    <w:rsid w:val="005558B4"/>
    <w:rsid w:val="00555ECB"/>
    <w:rsid w:val="00555F14"/>
    <w:rsid w:val="00556517"/>
    <w:rsid w:val="005565AF"/>
    <w:rsid w:val="005565FD"/>
    <w:rsid w:val="00556731"/>
    <w:rsid w:val="005569E4"/>
    <w:rsid w:val="00556F08"/>
    <w:rsid w:val="00557530"/>
    <w:rsid w:val="00560754"/>
    <w:rsid w:val="00560C93"/>
    <w:rsid w:val="0056131C"/>
    <w:rsid w:val="0056151F"/>
    <w:rsid w:val="00561A0C"/>
    <w:rsid w:val="00561B07"/>
    <w:rsid w:val="00561B36"/>
    <w:rsid w:val="00562530"/>
    <w:rsid w:val="00562D11"/>
    <w:rsid w:val="005631F0"/>
    <w:rsid w:val="00563482"/>
    <w:rsid w:val="005637AC"/>
    <w:rsid w:val="00563847"/>
    <w:rsid w:val="00563928"/>
    <w:rsid w:val="00563B78"/>
    <w:rsid w:val="00563DEE"/>
    <w:rsid w:val="00564378"/>
    <w:rsid w:val="00564AB7"/>
    <w:rsid w:val="00564CE0"/>
    <w:rsid w:val="00565278"/>
    <w:rsid w:val="00565521"/>
    <w:rsid w:val="005659BE"/>
    <w:rsid w:val="00565B32"/>
    <w:rsid w:val="00565B3B"/>
    <w:rsid w:val="00565CD8"/>
    <w:rsid w:val="00565DF9"/>
    <w:rsid w:val="0056605F"/>
    <w:rsid w:val="005664FD"/>
    <w:rsid w:val="0056660F"/>
    <w:rsid w:val="00566715"/>
    <w:rsid w:val="00566A1B"/>
    <w:rsid w:val="005675D1"/>
    <w:rsid w:val="00567684"/>
    <w:rsid w:val="00567846"/>
    <w:rsid w:val="00567998"/>
    <w:rsid w:val="00567CD9"/>
    <w:rsid w:val="00570852"/>
    <w:rsid w:val="0057131E"/>
    <w:rsid w:val="00571538"/>
    <w:rsid w:val="00571DE5"/>
    <w:rsid w:val="00572277"/>
    <w:rsid w:val="00572886"/>
    <w:rsid w:val="00572C5D"/>
    <w:rsid w:val="00572E69"/>
    <w:rsid w:val="00572FAD"/>
    <w:rsid w:val="00573138"/>
    <w:rsid w:val="005736AE"/>
    <w:rsid w:val="00573713"/>
    <w:rsid w:val="00573873"/>
    <w:rsid w:val="00573886"/>
    <w:rsid w:val="00573D45"/>
    <w:rsid w:val="00573FB8"/>
    <w:rsid w:val="00573FD1"/>
    <w:rsid w:val="005742F9"/>
    <w:rsid w:val="00574529"/>
    <w:rsid w:val="00574877"/>
    <w:rsid w:val="00574964"/>
    <w:rsid w:val="005749CC"/>
    <w:rsid w:val="00574ADC"/>
    <w:rsid w:val="00574C0A"/>
    <w:rsid w:val="0057520C"/>
    <w:rsid w:val="005754B0"/>
    <w:rsid w:val="005755DC"/>
    <w:rsid w:val="00575A32"/>
    <w:rsid w:val="00575A45"/>
    <w:rsid w:val="00575C34"/>
    <w:rsid w:val="005761BE"/>
    <w:rsid w:val="00576264"/>
    <w:rsid w:val="0057649A"/>
    <w:rsid w:val="005765AC"/>
    <w:rsid w:val="00576D24"/>
    <w:rsid w:val="00576DBB"/>
    <w:rsid w:val="00576EDF"/>
    <w:rsid w:val="0057701F"/>
    <w:rsid w:val="005773D4"/>
    <w:rsid w:val="005774D5"/>
    <w:rsid w:val="0057759E"/>
    <w:rsid w:val="00577814"/>
    <w:rsid w:val="00577A69"/>
    <w:rsid w:val="00577C59"/>
    <w:rsid w:val="00580014"/>
    <w:rsid w:val="00580051"/>
    <w:rsid w:val="00580133"/>
    <w:rsid w:val="00580300"/>
    <w:rsid w:val="005809E4"/>
    <w:rsid w:val="00580AA9"/>
    <w:rsid w:val="00580AAC"/>
    <w:rsid w:val="00580DE6"/>
    <w:rsid w:val="00581053"/>
    <w:rsid w:val="00581219"/>
    <w:rsid w:val="00581321"/>
    <w:rsid w:val="00581577"/>
    <w:rsid w:val="00581A80"/>
    <w:rsid w:val="00581B48"/>
    <w:rsid w:val="00581F2A"/>
    <w:rsid w:val="0058232A"/>
    <w:rsid w:val="0058255F"/>
    <w:rsid w:val="005828F9"/>
    <w:rsid w:val="0058296A"/>
    <w:rsid w:val="00582A7E"/>
    <w:rsid w:val="00583387"/>
    <w:rsid w:val="00583454"/>
    <w:rsid w:val="00583701"/>
    <w:rsid w:val="005837AD"/>
    <w:rsid w:val="0058392B"/>
    <w:rsid w:val="00583978"/>
    <w:rsid w:val="00583A40"/>
    <w:rsid w:val="00583B14"/>
    <w:rsid w:val="00583D1B"/>
    <w:rsid w:val="00584248"/>
    <w:rsid w:val="0058435C"/>
    <w:rsid w:val="005846F1"/>
    <w:rsid w:val="00584A00"/>
    <w:rsid w:val="00584FED"/>
    <w:rsid w:val="00585D26"/>
    <w:rsid w:val="005864BF"/>
    <w:rsid w:val="0058660B"/>
    <w:rsid w:val="00586786"/>
    <w:rsid w:val="00586E99"/>
    <w:rsid w:val="00586F56"/>
    <w:rsid w:val="00586F73"/>
    <w:rsid w:val="0058700D"/>
    <w:rsid w:val="0058717A"/>
    <w:rsid w:val="00587331"/>
    <w:rsid w:val="005875A6"/>
    <w:rsid w:val="00587712"/>
    <w:rsid w:val="00590996"/>
    <w:rsid w:val="00590BC1"/>
    <w:rsid w:val="0059138B"/>
    <w:rsid w:val="005917A0"/>
    <w:rsid w:val="00591D6C"/>
    <w:rsid w:val="0059262B"/>
    <w:rsid w:val="00592D32"/>
    <w:rsid w:val="00592F52"/>
    <w:rsid w:val="005930DA"/>
    <w:rsid w:val="00593113"/>
    <w:rsid w:val="0059348B"/>
    <w:rsid w:val="00593D6D"/>
    <w:rsid w:val="00593DB0"/>
    <w:rsid w:val="00593F76"/>
    <w:rsid w:val="00593FC8"/>
    <w:rsid w:val="005941FE"/>
    <w:rsid w:val="0059447B"/>
    <w:rsid w:val="00594A95"/>
    <w:rsid w:val="00594DB9"/>
    <w:rsid w:val="005952A0"/>
    <w:rsid w:val="005957E9"/>
    <w:rsid w:val="00595917"/>
    <w:rsid w:val="00596BF6"/>
    <w:rsid w:val="00597017"/>
    <w:rsid w:val="0059712D"/>
    <w:rsid w:val="0059718A"/>
    <w:rsid w:val="005971AD"/>
    <w:rsid w:val="005971B2"/>
    <w:rsid w:val="00597570"/>
    <w:rsid w:val="005977E3"/>
    <w:rsid w:val="005A00C4"/>
    <w:rsid w:val="005A07EA"/>
    <w:rsid w:val="005A0C0F"/>
    <w:rsid w:val="005A0CAE"/>
    <w:rsid w:val="005A0CC6"/>
    <w:rsid w:val="005A0DF6"/>
    <w:rsid w:val="005A0EFA"/>
    <w:rsid w:val="005A124C"/>
    <w:rsid w:val="005A128E"/>
    <w:rsid w:val="005A12BD"/>
    <w:rsid w:val="005A1456"/>
    <w:rsid w:val="005A1725"/>
    <w:rsid w:val="005A195C"/>
    <w:rsid w:val="005A19D0"/>
    <w:rsid w:val="005A1FD9"/>
    <w:rsid w:val="005A23F7"/>
    <w:rsid w:val="005A26F5"/>
    <w:rsid w:val="005A2906"/>
    <w:rsid w:val="005A29B6"/>
    <w:rsid w:val="005A2C65"/>
    <w:rsid w:val="005A2D88"/>
    <w:rsid w:val="005A3205"/>
    <w:rsid w:val="005A36CD"/>
    <w:rsid w:val="005A3E23"/>
    <w:rsid w:val="005A3E29"/>
    <w:rsid w:val="005A3F0B"/>
    <w:rsid w:val="005A4433"/>
    <w:rsid w:val="005A4609"/>
    <w:rsid w:val="005A48CB"/>
    <w:rsid w:val="005A4ACF"/>
    <w:rsid w:val="005A4D96"/>
    <w:rsid w:val="005A4FDC"/>
    <w:rsid w:val="005A6D8C"/>
    <w:rsid w:val="005A6E49"/>
    <w:rsid w:val="005A6E73"/>
    <w:rsid w:val="005A6F1D"/>
    <w:rsid w:val="005A6FAF"/>
    <w:rsid w:val="005A75C0"/>
    <w:rsid w:val="005A78BD"/>
    <w:rsid w:val="005A7DFF"/>
    <w:rsid w:val="005B02E0"/>
    <w:rsid w:val="005B04F6"/>
    <w:rsid w:val="005B076A"/>
    <w:rsid w:val="005B0803"/>
    <w:rsid w:val="005B0D34"/>
    <w:rsid w:val="005B0DEF"/>
    <w:rsid w:val="005B1094"/>
    <w:rsid w:val="005B1209"/>
    <w:rsid w:val="005B1B95"/>
    <w:rsid w:val="005B1F0D"/>
    <w:rsid w:val="005B20ED"/>
    <w:rsid w:val="005B2253"/>
    <w:rsid w:val="005B22F2"/>
    <w:rsid w:val="005B241B"/>
    <w:rsid w:val="005B25F0"/>
    <w:rsid w:val="005B2ACF"/>
    <w:rsid w:val="005B2F52"/>
    <w:rsid w:val="005B300E"/>
    <w:rsid w:val="005B304A"/>
    <w:rsid w:val="005B3418"/>
    <w:rsid w:val="005B35A8"/>
    <w:rsid w:val="005B3B5B"/>
    <w:rsid w:val="005B3D1C"/>
    <w:rsid w:val="005B400B"/>
    <w:rsid w:val="005B402C"/>
    <w:rsid w:val="005B404E"/>
    <w:rsid w:val="005B43EC"/>
    <w:rsid w:val="005B4448"/>
    <w:rsid w:val="005B45EC"/>
    <w:rsid w:val="005B473A"/>
    <w:rsid w:val="005B502F"/>
    <w:rsid w:val="005B53D6"/>
    <w:rsid w:val="005B5583"/>
    <w:rsid w:val="005B568C"/>
    <w:rsid w:val="005B569F"/>
    <w:rsid w:val="005B56DC"/>
    <w:rsid w:val="005B5AFB"/>
    <w:rsid w:val="005B5BD7"/>
    <w:rsid w:val="005B5C7F"/>
    <w:rsid w:val="005B5F00"/>
    <w:rsid w:val="005B5F94"/>
    <w:rsid w:val="005B7CD5"/>
    <w:rsid w:val="005B7E56"/>
    <w:rsid w:val="005B7F3A"/>
    <w:rsid w:val="005B7FC9"/>
    <w:rsid w:val="005C05B2"/>
    <w:rsid w:val="005C0C2C"/>
    <w:rsid w:val="005C0E00"/>
    <w:rsid w:val="005C11F2"/>
    <w:rsid w:val="005C1559"/>
    <w:rsid w:val="005C1A7A"/>
    <w:rsid w:val="005C1BD6"/>
    <w:rsid w:val="005C1BF0"/>
    <w:rsid w:val="005C1F90"/>
    <w:rsid w:val="005C2560"/>
    <w:rsid w:val="005C2684"/>
    <w:rsid w:val="005C26D0"/>
    <w:rsid w:val="005C26D6"/>
    <w:rsid w:val="005C27BD"/>
    <w:rsid w:val="005C2948"/>
    <w:rsid w:val="005C2BA8"/>
    <w:rsid w:val="005C2E8E"/>
    <w:rsid w:val="005C33FC"/>
    <w:rsid w:val="005C369D"/>
    <w:rsid w:val="005C3D60"/>
    <w:rsid w:val="005C3EFE"/>
    <w:rsid w:val="005C4B97"/>
    <w:rsid w:val="005C4CA9"/>
    <w:rsid w:val="005C4D04"/>
    <w:rsid w:val="005C4D0D"/>
    <w:rsid w:val="005C4E26"/>
    <w:rsid w:val="005C519C"/>
    <w:rsid w:val="005C59C7"/>
    <w:rsid w:val="005C5D0C"/>
    <w:rsid w:val="005C5D56"/>
    <w:rsid w:val="005C5DDD"/>
    <w:rsid w:val="005C5F24"/>
    <w:rsid w:val="005C6054"/>
    <w:rsid w:val="005C605F"/>
    <w:rsid w:val="005C6101"/>
    <w:rsid w:val="005C69D2"/>
    <w:rsid w:val="005C6BCB"/>
    <w:rsid w:val="005C72D6"/>
    <w:rsid w:val="005C7423"/>
    <w:rsid w:val="005C7459"/>
    <w:rsid w:val="005C750E"/>
    <w:rsid w:val="005C754C"/>
    <w:rsid w:val="005C7952"/>
    <w:rsid w:val="005D066C"/>
    <w:rsid w:val="005D0B3F"/>
    <w:rsid w:val="005D0C36"/>
    <w:rsid w:val="005D0D78"/>
    <w:rsid w:val="005D0DA0"/>
    <w:rsid w:val="005D0FFF"/>
    <w:rsid w:val="005D1238"/>
    <w:rsid w:val="005D16FD"/>
    <w:rsid w:val="005D1B21"/>
    <w:rsid w:val="005D24F5"/>
    <w:rsid w:val="005D2BBC"/>
    <w:rsid w:val="005D303A"/>
    <w:rsid w:val="005D307B"/>
    <w:rsid w:val="005D30BF"/>
    <w:rsid w:val="005D3ED1"/>
    <w:rsid w:val="005D4021"/>
    <w:rsid w:val="005D4105"/>
    <w:rsid w:val="005D4772"/>
    <w:rsid w:val="005D497B"/>
    <w:rsid w:val="005D4D31"/>
    <w:rsid w:val="005D4E79"/>
    <w:rsid w:val="005D50F1"/>
    <w:rsid w:val="005D56C2"/>
    <w:rsid w:val="005D596F"/>
    <w:rsid w:val="005D599E"/>
    <w:rsid w:val="005D5D41"/>
    <w:rsid w:val="005D5E23"/>
    <w:rsid w:val="005D5FDE"/>
    <w:rsid w:val="005D60D2"/>
    <w:rsid w:val="005D60D6"/>
    <w:rsid w:val="005D60E4"/>
    <w:rsid w:val="005D6380"/>
    <w:rsid w:val="005D6585"/>
    <w:rsid w:val="005D65AF"/>
    <w:rsid w:val="005D6F45"/>
    <w:rsid w:val="005D714F"/>
    <w:rsid w:val="005D73EC"/>
    <w:rsid w:val="005D7483"/>
    <w:rsid w:val="005D7528"/>
    <w:rsid w:val="005D78A8"/>
    <w:rsid w:val="005D7D37"/>
    <w:rsid w:val="005E0258"/>
    <w:rsid w:val="005E0D3E"/>
    <w:rsid w:val="005E0F02"/>
    <w:rsid w:val="005E0F0F"/>
    <w:rsid w:val="005E0FB0"/>
    <w:rsid w:val="005E142E"/>
    <w:rsid w:val="005E150C"/>
    <w:rsid w:val="005E19C7"/>
    <w:rsid w:val="005E2413"/>
    <w:rsid w:val="005E245D"/>
    <w:rsid w:val="005E257C"/>
    <w:rsid w:val="005E292D"/>
    <w:rsid w:val="005E295A"/>
    <w:rsid w:val="005E29A4"/>
    <w:rsid w:val="005E31B0"/>
    <w:rsid w:val="005E34C9"/>
    <w:rsid w:val="005E360B"/>
    <w:rsid w:val="005E36A0"/>
    <w:rsid w:val="005E3759"/>
    <w:rsid w:val="005E37FF"/>
    <w:rsid w:val="005E392A"/>
    <w:rsid w:val="005E39E4"/>
    <w:rsid w:val="005E3DF7"/>
    <w:rsid w:val="005E40EB"/>
    <w:rsid w:val="005E419C"/>
    <w:rsid w:val="005E4319"/>
    <w:rsid w:val="005E482C"/>
    <w:rsid w:val="005E4B53"/>
    <w:rsid w:val="005E4BC4"/>
    <w:rsid w:val="005E5028"/>
    <w:rsid w:val="005E53EC"/>
    <w:rsid w:val="005E540D"/>
    <w:rsid w:val="005E56A1"/>
    <w:rsid w:val="005E56B4"/>
    <w:rsid w:val="005E5ADE"/>
    <w:rsid w:val="005E6272"/>
    <w:rsid w:val="005E635D"/>
    <w:rsid w:val="005E649C"/>
    <w:rsid w:val="005E65C3"/>
    <w:rsid w:val="005E6914"/>
    <w:rsid w:val="005E719C"/>
    <w:rsid w:val="005E75A2"/>
    <w:rsid w:val="005E76F4"/>
    <w:rsid w:val="005E780A"/>
    <w:rsid w:val="005F0A91"/>
    <w:rsid w:val="005F0FD2"/>
    <w:rsid w:val="005F1337"/>
    <w:rsid w:val="005F14DB"/>
    <w:rsid w:val="005F1661"/>
    <w:rsid w:val="005F16BF"/>
    <w:rsid w:val="005F1B22"/>
    <w:rsid w:val="005F1C84"/>
    <w:rsid w:val="005F22B5"/>
    <w:rsid w:val="005F28F1"/>
    <w:rsid w:val="005F2905"/>
    <w:rsid w:val="005F2934"/>
    <w:rsid w:val="005F2A2B"/>
    <w:rsid w:val="005F3709"/>
    <w:rsid w:val="005F3B2C"/>
    <w:rsid w:val="005F4351"/>
    <w:rsid w:val="005F4453"/>
    <w:rsid w:val="005F4954"/>
    <w:rsid w:val="005F4BAE"/>
    <w:rsid w:val="005F4DC9"/>
    <w:rsid w:val="005F4F06"/>
    <w:rsid w:val="005F575C"/>
    <w:rsid w:val="005F5E1D"/>
    <w:rsid w:val="005F5EFA"/>
    <w:rsid w:val="005F6307"/>
    <w:rsid w:val="005F7544"/>
    <w:rsid w:val="005F7679"/>
    <w:rsid w:val="005F7728"/>
    <w:rsid w:val="005F7918"/>
    <w:rsid w:val="005F7FEA"/>
    <w:rsid w:val="00600270"/>
    <w:rsid w:val="00600A3E"/>
    <w:rsid w:val="00600BF0"/>
    <w:rsid w:val="0060108F"/>
    <w:rsid w:val="0060140E"/>
    <w:rsid w:val="0060141E"/>
    <w:rsid w:val="0060177C"/>
    <w:rsid w:val="00601829"/>
    <w:rsid w:val="00601CB1"/>
    <w:rsid w:val="00601D30"/>
    <w:rsid w:val="00602019"/>
    <w:rsid w:val="00602099"/>
    <w:rsid w:val="006024A0"/>
    <w:rsid w:val="00602CCF"/>
    <w:rsid w:val="00603119"/>
    <w:rsid w:val="006032B3"/>
    <w:rsid w:val="00603336"/>
    <w:rsid w:val="00603B75"/>
    <w:rsid w:val="00603C02"/>
    <w:rsid w:val="006040B0"/>
    <w:rsid w:val="00604A60"/>
    <w:rsid w:val="0060546E"/>
    <w:rsid w:val="006056D0"/>
    <w:rsid w:val="00605925"/>
    <w:rsid w:val="00605CA4"/>
    <w:rsid w:val="00606582"/>
    <w:rsid w:val="0060677B"/>
    <w:rsid w:val="006069BB"/>
    <w:rsid w:val="006079D0"/>
    <w:rsid w:val="00607F08"/>
    <w:rsid w:val="00607F62"/>
    <w:rsid w:val="00610176"/>
    <w:rsid w:val="006101E2"/>
    <w:rsid w:val="00610257"/>
    <w:rsid w:val="00610340"/>
    <w:rsid w:val="006103CC"/>
    <w:rsid w:val="00610BBC"/>
    <w:rsid w:val="00610CDF"/>
    <w:rsid w:val="00610EF3"/>
    <w:rsid w:val="00610F2B"/>
    <w:rsid w:val="00611054"/>
    <w:rsid w:val="006110DF"/>
    <w:rsid w:val="0061111E"/>
    <w:rsid w:val="0061180E"/>
    <w:rsid w:val="00611B38"/>
    <w:rsid w:val="00611B6D"/>
    <w:rsid w:val="00611CC9"/>
    <w:rsid w:val="00611F63"/>
    <w:rsid w:val="00612157"/>
    <w:rsid w:val="00613290"/>
    <w:rsid w:val="006136E2"/>
    <w:rsid w:val="00614AE2"/>
    <w:rsid w:val="00614C14"/>
    <w:rsid w:val="00614C8E"/>
    <w:rsid w:val="00614D56"/>
    <w:rsid w:val="00614E12"/>
    <w:rsid w:val="0061517B"/>
    <w:rsid w:val="00615227"/>
    <w:rsid w:val="00615256"/>
    <w:rsid w:val="00615450"/>
    <w:rsid w:val="006159A0"/>
    <w:rsid w:val="0061604D"/>
    <w:rsid w:val="006161DE"/>
    <w:rsid w:val="00616472"/>
    <w:rsid w:val="006164D5"/>
    <w:rsid w:val="0061660F"/>
    <w:rsid w:val="006169A3"/>
    <w:rsid w:val="00616AB9"/>
    <w:rsid w:val="00616B09"/>
    <w:rsid w:val="00616C01"/>
    <w:rsid w:val="00616EFC"/>
    <w:rsid w:val="006172B1"/>
    <w:rsid w:val="00617540"/>
    <w:rsid w:val="00617A2E"/>
    <w:rsid w:val="00617A63"/>
    <w:rsid w:val="00617AEF"/>
    <w:rsid w:val="00617C27"/>
    <w:rsid w:val="006200BD"/>
    <w:rsid w:val="00620E6B"/>
    <w:rsid w:val="00620F99"/>
    <w:rsid w:val="00620FE8"/>
    <w:rsid w:val="0062178E"/>
    <w:rsid w:val="0062197D"/>
    <w:rsid w:val="00621CF4"/>
    <w:rsid w:val="00621E0D"/>
    <w:rsid w:val="00622371"/>
    <w:rsid w:val="006224F6"/>
    <w:rsid w:val="00622850"/>
    <w:rsid w:val="00622CAD"/>
    <w:rsid w:val="00622CFC"/>
    <w:rsid w:val="00622E27"/>
    <w:rsid w:val="00623AFA"/>
    <w:rsid w:val="00623D81"/>
    <w:rsid w:val="00623ED1"/>
    <w:rsid w:val="006243AC"/>
    <w:rsid w:val="0062457A"/>
    <w:rsid w:val="006245F7"/>
    <w:rsid w:val="00624ACF"/>
    <w:rsid w:val="00625220"/>
    <w:rsid w:val="0062532E"/>
    <w:rsid w:val="006257F7"/>
    <w:rsid w:val="0062598A"/>
    <w:rsid w:val="00625A53"/>
    <w:rsid w:val="00625CE1"/>
    <w:rsid w:val="00626228"/>
    <w:rsid w:val="00626CCC"/>
    <w:rsid w:val="00626F30"/>
    <w:rsid w:val="006273E8"/>
    <w:rsid w:val="006275C9"/>
    <w:rsid w:val="006275D1"/>
    <w:rsid w:val="00627958"/>
    <w:rsid w:val="00627B26"/>
    <w:rsid w:val="00627CDC"/>
    <w:rsid w:val="00627EAD"/>
    <w:rsid w:val="00627ED7"/>
    <w:rsid w:val="006307DB"/>
    <w:rsid w:val="00630AB3"/>
    <w:rsid w:val="00630BC3"/>
    <w:rsid w:val="00630C34"/>
    <w:rsid w:val="00630CDC"/>
    <w:rsid w:val="00631031"/>
    <w:rsid w:val="0063149B"/>
    <w:rsid w:val="00631BF1"/>
    <w:rsid w:val="0063219B"/>
    <w:rsid w:val="00632935"/>
    <w:rsid w:val="00632C62"/>
    <w:rsid w:val="00632D16"/>
    <w:rsid w:val="006330C7"/>
    <w:rsid w:val="0063332A"/>
    <w:rsid w:val="006333AB"/>
    <w:rsid w:val="006333B6"/>
    <w:rsid w:val="006334B4"/>
    <w:rsid w:val="00633AA4"/>
    <w:rsid w:val="00633C9F"/>
    <w:rsid w:val="00634990"/>
    <w:rsid w:val="00634E9A"/>
    <w:rsid w:val="006353B7"/>
    <w:rsid w:val="00635621"/>
    <w:rsid w:val="00635DDD"/>
    <w:rsid w:val="0063680F"/>
    <w:rsid w:val="00636830"/>
    <w:rsid w:val="00636FB2"/>
    <w:rsid w:val="00636FF5"/>
    <w:rsid w:val="00637598"/>
    <w:rsid w:val="00637708"/>
    <w:rsid w:val="0063778E"/>
    <w:rsid w:val="00637DDD"/>
    <w:rsid w:val="0064000D"/>
    <w:rsid w:val="00640275"/>
    <w:rsid w:val="0064059C"/>
    <w:rsid w:val="006408F5"/>
    <w:rsid w:val="00640D05"/>
    <w:rsid w:val="00640EC7"/>
    <w:rsid w:val="00640ED2"/>
    <w:rsid w:val="006414C7"/>
    <w:rsid w:val="00641A0B"/>
    <w:rsid w:val="00641F35"/>
    <w:rsid w:val="00641F7B"/>
    <w:rsid w:val="006423F7"/>
    <w:rsid w:val="00642658"/>
    <w:rsid w:val="006428A0"/>
    <w:rsid w:val="00642BE1"/>
    <w:rsid w:val="00642DDD"/>
    <w:rsid w:val="00642FDD"/>
    <w:rsid w:val="00643103"/>
    <w:rsid w:val="0064328F"/>
    <w:rsid w:val="006439F4"/>
    <w:rsid w:val="00643BB5"/>
    <w:rsid w:val="00644243"/>
    <w:rsid w:val="00644393"/>
    <w:rsid w:val="006443A0"/>
    <w:rsid w:val="006445E3"/>
    <w:rsid w:val="00644926"/>
    <w:rsid w:val="006449BE"/>
    <w:rsid w:val="00644C51"/>
    <w:rsid w:val="00644CD9"/>
    <w:rsid w:val="00644D3D"/>
    <w:rsid w:val="00645770"/>
    <w:rsid w:val="00645CED"/>
    <w:rsid w:val="00645D36"/>
    <w:rsid w:val="00646031"/>
    <w:rsid w:val="0064614F"/>
    <w:rsid w:val="00646357"/>
    <w:rsid w:val="006464D9"/>
    <w:rsid w:val="0064653C"/>
    <w:rsid w:val="00647144"/>
    <w:rsid w:val="0064718F"/>
    <w:rsid w:val="00647432"/>
    <w:rsid w:val="006474B2"/>
    <w:rsid w:val="006476D0"/>
    <w:rsid w:val="00647B92"/>
    <w:rsid w:val="00647E00"/>
    <w:rsid w:val="006502A7"/>
    <w:rsid w:val="0065054E"/>
    <w:rsid w:val="006506C4"/>
    <w:rsid w:val="006509C4"/>
    <w:rsid w:val="00650AB9"/>
    <w:rsid w:val="00650BC7"/>
    <w:rsid w:val="00650C79"/>
    <w:rsid w:val="00650D2B"/>
    <w:rsid w:val="006511D6"/>
    <w:rsid w:val="00651212"/>
    <w:rsid w:val="006515D0"/>
    <w:rsid w:val="00651653"/>
    <w:rsid w:val="0065171F"/>
    <w:rsid w:val="00651721"/>
    <w:rsid w:val="00651B51"/>
    <w:rsid w:val="00651F36"/>
    <w:rsid w:val="00652495"/>
    <w:rsid w:val="0065268F"/>
    <w:rsid w:val="00652A18"/>
    <w:rsid w:val="00652B03"/>
    <w:rsid w:val="00652BF3"/>
    <w:rsid w:val="006535AD"/>
    <w:rsid w:val="006536ED"/>
    <w:rsid w:val="0065371A"/>
    <w:rsid w:val="006537BF"/>
    <w:rsid w:val="006537DD"/>
    <w:rsid w:val="0065428B"/>
    <w:rsid w:val="00654378"/>
    <w:rsid w:val="006543DD"/>
    <w:rsid w:val="006544A8"/>
    <w:rsid w:val="006547B6"/>
    <w:rsid w:val="00654A42"/>
    <w:rsid w:val="00654CD9"/>
    <w:rsid w:val="00654DA7"/>
    <w:rsid w:val="00655D6E"/>
    <w:rsid w:val="006562E9"/>
    <w:rsid w:val="00656385"/>
    <w:rsid w:val="006567A4"/>
    <w:rsid w:val="00656989"/>
    <w:rsid w:val="00656A82"/>
    <w:rsid w:val="00656AB3"/>
    <w:rsid w:val="00656C95"/>
    <w:rsid w:val="00656CD0"/>
    <w:rsid w:val="006570CE"/>
    <w:rsid w:val="0065716F"/>
    <w:rsid w:val="00657304"/>
    <w:rsid w:val="00657D88"/>
    <w:rsid w:val="00660140"/>
    <w:rsid w:val="006601A1"/>
    <w:rsid w:val="00660356"/>
    <w:rsid w:val="00660D17"/>
    <w:rsid w:val="00661189"/>
    <w:rsid w:val="00661471"/>
    <w:rsid w:val="0066250C"/>
    <w:rsid w:val="00662CC9"/>
    <w:rsid w:val="00662E39"/>
    <w:rsid w:val="00662F7E"/>
    <w:rsid w:val="00663010"/>
    <w:rsid w:val="00663238"/>
    <w:rsid w:val="006632EA"/>
    <w:rsid w:val="00663404"/>
    <w:rsid w:val="00663C36"/>
    <w:rsid w:val="00663E01"/>
    <w:rsid w:val="00664676"/>
    <w:rsid w:val="006649CB"/>
    <w:rsid w:val="006651D1"/>
    <w:rsid w:val="0066534E"/>
    <w:rsid w:val="00665365"/>
    <w:rsid w:val="006657E0"/>
    <w:rsid w:val="0066598D"/>
    <w:rsid w:val="00665EEF"/>
    <w:rsid w:val="00666116"/>
    <w:rsid w:val="00666271"/>
    <w:rsid w:val="006662D3"/>
    <w:rsid w:val="00666D79"/>
    <w:rsid w:val="00666EC1"/>
    <w:rsid w:val="0066731F"/>
    <w:rsid w:val="00667A6C"/>
    <w:rsid w:val="00667EAE"/>
    <w:rsid w:val="0067009A"/>
    <w:rsid w:val="006700D2"/>
    <w:rsid w:val="00670370"/>
    <w:rsid w:val="006703CA"/>
    <w:rsid w:val="006703E8"/>
    <w:rsid w:val="006705BA"/>
    <w:rsid w:val="00670E02"/>
    <w:rsid w:val="0067130D"/>
    <w:rsid w:val="00671D8A"/>
    <w:rsid w:val="00671FA6"/>
    <w:rsid w:val="00672505"/>
    <w:rsid w:val="00672CF7"/>
    <w:rsid w:val="00672F1A"/>
    <w:rsid w:val="006730B6"/>
    <w:rsid w:val="006739B1"/>
    <w:rsid w:val="00673EDA"/>
    <w:rsid w:val="00674212"/>
    <w:rsid w:val="00674C02"/>
    <w:rsid w:val="00674F6D"/>
    <w:rsid w:val="00675459"/>
    <w:rsid w:val="006754CE"/>
    <w:rsid w:val="006755FF"/>
    <w:rsid w:val="00675825"/>
    <w:rsid w:val="00675F5D"/>
    <w:rsid w:val="0067614A"/>
    <w:rsid w:val="00676216"/>
    <w:rsid w:val="00676395"/>
    <w:rsid w:val="006764A8"/>
    <w:rsid w:val="006768A3"/>
    <w:rsid w:val="00676A15"/>
    <w:rsid w:val="00676B69"/>
    <w:rsid w:val="00677015"/>
    <w:rsid w:val="006777C8"/>
    <w:rsid w:val="006778E2"/>
    <w:rsid w:val="00677A9D"/>
    <w:rsid w:val="00677AC3"/>
    <w:rsid w:val="00677AFA"/>
    <w:rsid w:val="00677B72"/>
    <w:rsid w:val="00677D1F"/>
    <w:rsid w:val="00677DE9"/>
    <w:rsid w:val="00677E6A"/>
    <w:rsid w:val="00677EDB"/>
    <w:rsid w:val="00680029"/>
    <w:rsid w:val="0068043B"/>
    <w:rsid w:val="0068064D"/>
    <w:rsid w:val="00680CED"/>
    <w:rsid w:val="00680FDC"/>
    <w:rsid w:val="006811C0"/>
    <w:rsid w:val="00681617"/>
    <w:rsid w:val="006817A9"/>
    <w:rsid w:val="00681A8B"/>
    <w:rsid w:val="0068208E"/>
    <w:rsid w:val="00682265"/>
    <w:rsid w:val="0068227B"/>
    <w:rsid w:val="006831A8"/>
    <w:rsid w:val="006834CE"/>
    <w:rsid w:val="006840EE"/>
    <w:rsid w:val="00684367"/>
    <w:rsid w:val="00684760"/>
    <w:rsid w:val="0068477B"/>
    <w:rsid w:val="00684B3E"/>
    <w:rsid w:val="00684D3D"/>
    <w:rsid w:val="00685187"/>
    <w:rsid w:val="0068527E"/>
    <w:rsid w:val="006853B9"/>
    <w:rsid w:val="00685802"/>
    <w:rsid w:val="006858DA"/>
    <w:rsid w:val="00685D3F"/>
    <w:rsid w:val="00685DC4"/>
    <w:rsid w:val="00685F1B"/>
    <w:rsid w:val="00685FF7"/>
    <w:rsid w:val="006863BD"/>
    <w:rsid w:val="006863DE"/>
    <w:rsid w:val="00686CCC"/>
    <w:rsid w:val="00686D02"/>
    <w:rsid w:val="00686D6D"/>
    <w:rsid w:val="00686FF1"/>
    <w:rsid w:val="0068766D"/>
    <w:rsid w:val="00687D62"/>
    <w:rsid w:val="006906C7"/>
    <w:rsid w:val="00690705"/>
    <w:rsid w:val="006912D8"/>
    <w:rsid w:val="00691562"/>
    <w:rsid w:val="00692974"/>
    <w:rsid w:val="006929DA"/>
    <w:rsid w:val="00692A77"/>
    <w:rsid w:val="00692D3B"/>
    <w:rsid w:val="006931D2"/>
    <w:rsid w:val="00693387"/>
    <w:rsid w:val="006934C9"/>
    <w:rsid w:val="00693CA8"/>
    <w:rsid w:val="00693F0D"/>
    <w:rsid w:val="00693F1B"/>
    <w:rsid w:val="006940D6"/>
    <w:rsid w:val="0069486C"/>
    <w:rsid w:val="006948A5"/>
    <w:rsid w:val="00694989"/>
    <w:rsid w:val="006949DE"/>
    <w:rsid w:val="00694B45"/>
    <w:rsid w:val="00694BED"/>
    <w:rsid w:val="00694C44"/>
    <w:rsid w:val="006953CF"/>
    <w:rsid w:val="006954E0"/>
    <w:rsid w:val="00695D1E"/>
    <w:rsid w:val="00696069"/>
    <w:rsid w:val="00696417"/>
    <w:rsid w:val="00696765"/>
    <w:rsid w:val="006967B3"/>
    <w:rsid w:val="006968E8"/>
    <w:rsid w:val="00696945"/>
    <w:rsid w:val="00696B37"/>
    <w:rsid w:val="00696B3D"/>
    <w:rsid w:val="00696EB1"/>
    <w:rsid w:val="00697582"/>
    <w:rsid w:val="00697631"/>
    <w:rsid w:val="00697715"/>
    <w:rsid w:val="006977BE"/>
    <w:rsid w:val="006979A9"/>
    <w:rsid w:val="00697B95"/>
    <w:rsid w:val="00697D13"/>
    <w:rsid w:val="006A0045"/>
    <w:rsid w:val="006A00E3"/>
    <w:rsid w:val="006A040E"/>
    <w:rsid w:val="006A044B"/>
    <w:rsid w:val="006A0D8A"/>
    <w:rsid w:val="006A0FB3"/>
    <w:rsid w:val="006A174F"/>
    <w:rsid w:val="006A18C3"/>
    <w:rsid w:val="006A19CB"/>
    <w:rsid w:val="006A1EFE"/>
    <w:rsid w:val="006A22F1"/>
    <w:rsid w:val="006A2472"/>
    <w:rsid w:val="006A2538"/>
    <w:rsid w:val="006A27B7"/>
    <w:rsid w:val="006A295F"/>
    <w:rsid w:val="006A2DF5"/>
    <w:rsid w:val="006A3115"/>
    <w:rsid w:val="006A335B"/>
    <w:rsid w:val="006A36AF"/>
    <w:rsid w:val="006A3CF8"/>
    <w:rsid w:val="006A3E15"/>
    <w:rsid w:val="006A4078"/>
    <w:rsid w:val="006A4450"/>
    <w:rsid w:val="006A460B"/>
    <w:rsid w:val="006A475B"/>
    <w:rsid w:val="006A4762"/>
    <w:rsid w:val="006A54FE"/>
    <w:rsid w:val="006A55E5"/>
    <w:rsid w:val="006A5905"/>
    <w:rsid w:val="006A5C49"/>
    <w:rsid w:val="006A6538"/>
    <w:rsid w:val="006A68EC"/>
    <w:rsid w:val="006A6E54"/>
    <w:rsid w:val="006A6EC4"/>
    <w:rsid w:val="006A7008"/>
    <w:rsid w:val="006A723A"/>
    <w:rsid w:val="006A7C8E"/>
    <w:rsid w:val="006B043A"/>
    <w:rsid w:val="006B0AE8"/>
    <w:rsid w:val="006B10DA"/>
    <w:rsid w:val="006B1156"/>
    <w:rsid w:val="006B1207"/>
    <w:rsid w:val="006B154B"/>
    <w:rsid w:val="006B1BE0"/>
    <w:rsid w:val="006B1DE3"/>
    <w:rsid w:val="006B1F19"/>
    <w:rsid w:val="006B2A9A"/>
    <w:rsid w:val="006B2FC2"/>
    <w:rsid w:val="006B33EF"/>
    <w:rsid w:val="006B3427"/>
    <w:rsid w:val="006B356C"/>
    <w:rsid w:val="006B358D"/>
    <w:rsid w:val="006B371E"/>
    <w:rsid w:val="006B3961"/>
    <w:rsid w:val="006B39B6"/>
    <w:rsid w:val="006B4052"/>
    <w:rsid w:val="006B423A"/>
    <w:rsid w:val="006B42C9"/>
    <w:rsid w:val="006B4307"/>
    <w:rsid w:val="006B4814"/>
    <w:rsid w:val="006B49FB"/>
    <w:rsid w:val="006B5581"/>
    <w:rsid w:val="006B56C7"/>
    <w:rsid w:val="006B59C4"/>
    <w:rsid w:val="006B61E8"/>
    <w:rsid w:val="006B6297"/>
    <w:rsid w:val="006B63EB"/>
    <w:rsid w:val="006B6A83"/>
    <w:rsid w:val="006B6AAF"/>
    <w:rsid w:val="006B6F1B"/>
    <w:rsid w:val="006B724F"/>
    <w:rsid w:val="006B79BC"/>
    <w:rsid w:val="006B7A42"/>
    <w:rsid w:val="006B7B77"/>
    <w:rsid w:val="006B7CB8"/>
    <w:rsid w:val="006B7D08"/>
    <w:rsid w:val="006B7E2B"/>
    <w:rsid w:val="006C042C"/>
    <w:rsid w:val="006C05CA"/>
    <w:rsid w:val="006C0624"/>
    <w:rsid w:val="006C0983"/>
    <w:rsid w:val="006C0EB4"/>
    <w:rsid w:val="006C1C98"/>
    <w:rsid w:val="006C2453"/>
    <w:rsid w:val="006C281A"/>
    <w:rsid w:val="006C33EF"/>
    <w:rsid w:val="006C3AC3"/>
    <w:rsid w:val="006C3D39"/>
    <w:rsid w:val="006C3F4A"/>
    <w:rsid w:val="006C404A"/>
    <w:rsid w:val="006C41B5"/>
    <w:rsid w:val="006C435C"/>
    <w:rsid w:val="006C452E"/>
    <w:rsid w:val="006C4794"/>
    <w:rsid w:val="006C4908"/>
    <w:rsid w:val="006C4C91"/>
    <w:rsid w:val="006C4E25"/>
    <w:rsid w:val="006C56DD"/>
    <w:rsid w:val="006C61B0"/>
    <w:rsid w:val="006C633A"/>
    <w:rsid w:val="006C641F"/>
    <w:rsid w:val="006C644A"/>
    <w:rsid w:val="006C658B"/>
    <w:rsid w:val="006C65D7"/>
    <w:rsid w:val="006C67D5"/>
    <w:rsid w:val="006C697F"/>
    <w:rsid w:val="006C6A81"/>
    <w:rsid w:val="006C6CCC"/>
    <w:rsid w:val="006C6E60"/>
    <w:rsid w:val="006C702A"/>
    <w:rsid w:val="006C70A8"/>
    <w:rsid w:val="006C70C2"/>
    <w:rsid w:val="006C70CD"/>
    <w:rsid w:val="006C76C4"/>
    <w:rsid w:val="006C7701"/>
    <w:rsid w:val="006C7E78"/>
    <w:rsid w:val="006C7EE5"/>
    <w:rsid w:val="006D0213"/>
    <w:rsid w:val="006D0715"/>
    <w:rsid w:val="006D0970"/>
    <w:rsid w:val="006D0A9F"/>
    <w:rsid w:val="006D0C22"/>
    <w:rsid w:val="006D0D48"/>
    <w:rsid w:val="006D11FB"/>
    <w:rsid w:val="006D144F"/>
    <w:rsid w:val="006D15C9"/>
    <w:rsid w:val="006D1724"/>
    <w:rsid w:val="006D182A"/>
    <w:rsid w:val="006D1C97"/>
    <w:rsid w:val="006D1D42"/>
    <w:rsid w:val="006D1E99"/>
    <w:rsid w:val="006D1FAE"/>
    <w:rsid w:val="006D2277"/>
    <w:rsid w:val="006D268D"/>
    <w:rsid w:val="006D2690"/>
    <w:rsid w:val="006D26EB"/>
    <w:rsid w:val="006D27F7"/>
    <w:rsid w:val="006D2D52"/>
    <w:rsid w:val="006D323B"/>
    <w:rsid w:val="006D32A4"/>
    <w:rsid w:val="006D4093"/>
    <w:rsid w:val="006D4104"/>
    <w:rsid w:val="006D48A5"/>
    <w:rsid w:val="006D49AA"/>
    <w:rsid w:val="006D4DC3"/>
    <w:rsid w:val="006D4FE6"/>
    <w:rsid w:val="006D52EA"/>
    <w:rsid w:val="006D5388"/>
    <w:rsid w:val="006D59CA"/>
    <w:rsid w:val="006D5F9D"/>
    <w:rsid w:val="006D64D6"/>
    <w:rsid w:val="006D668C"/>
    <w:rsid w:val="006D677C"/>
    <w:rsid w:val="006D67B3"/>
    <w:rsid w:val="006D6BDF"/>
    <w:rsid w:val="006D70BF"/>
    <w:rsid w:val="006D730C"/>
    <w:rsid w:val="006D75F1"/>
    <w:rsid w:val="006D7B16"/>
    <w:rsid w:val="006D7C58"/>
    <w:rsid w:val="006E0580"/>
    <w:rsid w:val="006E08DF"/>
    <w:rsid w:val="006E113D"/>
    <w:rsid w:val="006E1433"/>
    <w:rsid w:val="006E17D5"/>
    <w:rsid w:val="006E1B78"/>
    <w:rsid w:val="006E241B"/>
    <w:rsid w:val="006E2872"/>
    <w:rsid w:val="006E28C4"/>
    <w:rsid w:val="006E29B3"/>
    <w:rsid w:val="006E2AA5"/>
    <w:rsid w:val="006E2E6D"/>
    <w:rsid w:val="006E3BB5"/>
    <w:rsid w:val="006E41CA"/>
    <w:rsid w:val="006E450F"/>
    <w:rsid w:val="006E452C"/>
    <w:rsid w:val="006E47BE"/>
    <w:rsid w:val="006E4994"/>
    <w:rsid w:val="006E4BB9"/>
    <w:rsid w:val="006E4FB6"/>
    <w:rsid w:val="006E53D5"/>
    <w:rsid w:val="006E561E"/>
    <w:rsid w:val="006E5991"/>
    <w:rsid w:val="006E5AC1"/>
    <w:rsid w:val="006E5B8B"/>
    <w:rsid w:val="006E5C54"/>
    <w:rsid w:val="006E5CA5"/>
    <w:rsid w:val="006E6E3C"/>
    <w:rsid w:val="006E6F7A"/>
    <w:rsid w:val="006E7170"/>
    <w:rsid w:val="006E731F"/>
    <w:rsid w:val="006E7DA5"/>
    <w:rsid w:val="006E7FAD"/>
    <w:rsid w:val="006F0266"/>
    <w:rsid w:val="006F0715"/>
    <w:rsid w:val="006F0CE1"/>
    <w:rsid w:val="006F0FB6"/>
    <w:rsid w:val="006F1166"/>
    <w:rsid w:val="006F153D"/>
    <w:rsid w:val="006F1D78"/>
    <w:rsid w:val="006F1F83"/>
    <w:rsid w:val="006F2097"/>
    <w:rsid w:val="006F20A4"/>
    <w:rsid w:val="006F21A8"/>
    <w:rsid w:val="006F2207"/>
    <w:rsid w:val="006F2355"/>
    <w:rsid w:val="006F2772"/>
    <w:rsid w:val="006F2A36"/>
    <w:rsid w:val="006F2C19"/>
    <w:rsid w:val="006F2C5D"/>
    <w:rsid w:val="006F2E69"/>
    <w:rsid w:val="006F3453"/>
    <w:rsid w:val="006F3860"/>
    <w:rsid w:val="006F3929"/>
    <w:rsid w:val="006F4300"/>
    <w:rsid w:val="006F44EE"/>
    <w:rsid w:val="006F451A"/>
    <w:rsid w:val="006F4574"/>
    <w:rsid w:val="006F463E"/>
    <w:rsid w:val="006F52D6"/>
    <w:rsid w:val="006F5386"/>
    <w:rsid w:val="006F56AA"/>
    <w:rsid w:val="006F58C9"/>
    <w:rsid w:val="006F5D1B"/>
    <w:rsid w:val="006F5D42"/>
    <w:rsid w:val="006F5E3F"/>
    <w:rsid w:val="006F6048"/>
    <w:rsid w:val="006F615D"/>
    <w:rsid w:val="006F61A1"/>
    <w:rsid w:val="006F6F21"/>
    <w:rsid w:val="006F7940"/>
    <w:rsid w:val="006F79DE"/>
    <w:rsid w:val="006F7B0A"/>
    <w:rsid w:val="007001BD"/>
    <w:rsid w:val="00700613"/>
    <w:rsid w:val="007006E0"/>
    <w:rsid w:val="0070073C"/>
    <w:rsid w:val="00700A11"/>
    <w:rsid w:val="00700A7D"/>
    <w:rsid w:val="00700D5E"/>
    <w:rsid w:val="00700E89"/>
    <w:rsid w:val="0070178D"/>
    <w:rsid w:val="007017A5"/>
    <w:rsid w:val="007018A7"/>
    <w:rsid w:val="00701CD4"/>
    <w:rsid w:val="00701E78"/>
    <w:rsid w:val="0070209D"/>
    <w:rsid w:val="00702229"/>
    <w:rsid w:val="00702467"/>
    <w:rsid w:val="007024B5"/>
    <w:rsid w:val="007027A0"/>
    <w:rsid w:val="00702885"/>
    <w:rsid w:val="00702BCB"/>
    <w:rsid w:val="00702D54"/>
    <w:rsid w:val="0070343C"/>
    <w:rsid w:val="00703515"/>
    <w:rsid w:val="00703856"/>
    <w:rsid w:val="00703A58"/>
    <w:rsid w:val="00703E17"/>
    <w:rsid w:val="007041FC"/>
    <w:rsid w:val="00704277"/>
    <w:rsid w:val="00704398"/>
    <w:rsid w:val="007048FD"/>
    <w:rsid w:val="00704CD2"/>
    <w:rsid w:val="00704E5F"/>
    <w:rsid w:val="0070528B"/>
    <w:rsid w:val="007053A3"/>
    <w:rsid w:val="0070545E"/>
    <w:rsid w:val="007055BA"/>
    <w:rsid w:val="0070574B"/>
    <w:rsid w:val="0070578F"/>
    <w:rsid w:val="00705D1F"/>
    <w:rsid w:val="00706025"/>
    <w:rsid w:val="007061E1"/>
    <w:rsid w:val="0070651F"/>
    <w:rsid w:val="00706798"/>
    <w:rsid w:val="00706AFE"/>
    <w:rsid w:val="00706B4F"/>
    <w:rsid w:val="007077CB"/>
    <w:rsid w:val="00707C3C"/>
    <w:rsid w:val="0071040A"/>
    <w:rsid w:val="007107CC"/>
    <w:rsid w:val="00710AD3"/>
    <w:rsid w:val="00711038"/>
    <w:rsid w:val="0071116B"/>
    <w:rsid w:val="00711951"/>
    <w:rsid w:val="00711B68"/>
    <w:rsid w:val="0071206F"/>
    <w:rsid w:val="0071210D"/>
    <w:rsid w:val="00713224"/>
    <w:rsid w:val="007132C8"/>
    <w:rsid w:val="0071334C"/>
    <w:rsid w:val="00713745"/>
    <w:rsid w:val="00713A90"/>
    <w:rsid w:val="00713BD4"/>
    <w:rsid w:val="00713C4F"/>
    <w:rsid w:val="00714222"/>
    <w:rsid w:val="0071442E"/>
    <w:rsid w:val="007144A9"/>
    <w:rsid w:val="007148EB"/>
    <w:rsid w:val="0071494E"/>
    <w:rsid w:val="007149FA"/>
    <w:rsid w:val="00714CA7"/>
    <w:rsid w:val="00714FF7"/>
    <w:rsid w:val="0071532A"/>
    <w:rsid w:val="007153AF"/>
    <w:rsid w:val="00715D7F"/>
    <w:rsid w:val="00716693"/>
    <w:rsid w:val="00716945"/>
    <w:rsid w:val="00716DA0"/>
    <w:rsid w:val="00716F9F"/>
    <w:rsid w:val="00717109"/>
    <w:rsid w:val="007172A4"/>
    <w:rsid w:val="00717C42"/>
    <w:rsid w:val="00717C9F"/>
    <w:rsid w:val="00717D29"/>
    <w:rsid w:val="0072002B"/>
    <w:rsid w:val="00720399"/>
    <w:rsid w:val="007203FC"/>
    <w:rsid w:val="0072043B"/>
    <w:rsid w:val="007206E0"/>
    <w:rsid w:val="00720772"/>
    <w:rsid w:val="007208A3"/>
    <w:rsid w:val="00720B65"/>
    <w:rsid w:val="00720D75"/>
    <w:rsid w:val="00720EC9"/>
    <w:rsid w:val="007212F1"/>
    <w:rsid w:val="007215B6"/>
    <w:rsid w:val="007217B3"/>
    <w:rsid w:val="00721BB1"/>
    <w:rsid w:val="00721C8E"/>
    <w:rsid w:val="00721D40"/>
    <w:rsid w:val="00721E9A"/>
    <w:rsid w:val="007222B1"/>
    <w:rsid w:val="007224F7"/>
    <w:rsid w:val="00722660"/>
    <w:rsid w:val="007227D2"/>
    <w:rsid w:val="00722CD4"/>
    <w:rsid w:val="00722DBC"/>
    <w:rsid w:val="007233E8"/>
    <w:rsid w:val="007235DE"/>
    <w:rsid w:val="0072399B"/>
    <w:rsid w:val="00723CD0"/>
    <w:rsid w:val="007242A7"/>
    <w:rsid w:val="00724BC2"/>
    <w:rsid w:val="00724E02"/>
    <w:rsid w:val="00725151"/>
    <w:rsid w:val="0072536F"/>
    <w:rsid w:val="0072551E"/>
    <w:rsid w:val="00725DBB"/>
    <w:rsid w:val="00725FF7"/>
    <w:rsid w:val="00725FFC"/>
    <w:rsid w:val="0072616D"/>
    <w:rsid w:val="0072654D"/>
    <w:rsid w:val="00726691"/>
    <w:rsid w:val="007266D1"/>
    <w:rsid w:val="0072705F"/>
    <w:rsid w:val="007271C3"/>
    <w:rsid w:val="0072744E"/>
    <w:rsid w:val="0072766A"/>
    <w:rsid w:val="007276A0"/>
    <w:rsid w:val="00727B76"/>
    <w:rsid w:val="00727E08"/>
    <w:rsid w:val="00730190"/>
    <w:rsid w:val="007301CA"/>
    <w:rsid w:val="00730389"/>
    <w:rsid w:val="007303AC"/>
    <w:rsid w:val="007305E5"/>
    <w:rsid w:val="0073076E"/>
    <w:rsid w:val="0073088B"/>
    <w:rsid w:val="00730CA5"/>
    <w:rsid w:val="00731151"/>
    <w:rsid w:val="007311DE"/>
    <w:rsid w:val="007313E7"/>
    <w:rsid w:val="007327A9"/>
    <w:rsid w:val="00732DE8"/>
    <w:rsid w:val="00732FD0"/>
    <w:rsid w:val="00733144"/>
    <w:rsid w:val="007332AC"/>
    <w:rsid w:val="00733C19"/>
    <w:rsid w:val="0073411B"/>
    <w:rsid w:val="00734337"/>
    <w:rsid w:val="00734A65"/>
    <w:rsid w:val="00734CEB"/>
    <w:rsid w:val="00734D90"/>
    <w:rsid w:val="00735696"/>
    <w:rsid w:val="007357AF"/>
    <w:rsid w:val="00735B20"/>
    <w:rsid w:val="00735DA9"/>
    <w:rsid w:val="00736425"/>
    <w:rsid w:val="00736883"/>
    <w:rsid w:val="00737145"/>
    <w:rsid w:val="00737442"/>
    <w:rsid w:val="007401F7"/>
    <w:rsid w:val="0074074C"/>
    <w:rsid w:val="0074080B"/>
    <w:rsid w:val="00740C94"/>
    <w:rsid w:val="00740F4E"/>
    <w:rsid w:val="00741020"/>
    <w:rsid w:val="007410B1"/>
    <w:rsid w:val="00741584"/>
    <w:rsid w:val="00741C87"/>
    <w:rsid w:val="00741FC5"/>
    <w:rsid w:val="00742297"/>
    <w:rsid w:val="0074267A"/>
    <w:rsid w:val="00742721"/>
    <w:rsid w:val="00742ADB"/>
    <w:rsid w:val="00742B4F"/>
    <w:rsid w:val="00743351"/>
    <w:rsid w:val="0074385B"/>
    <w:rsid w:val="00743ADA"/>
    <w:rsid w:val="007447F9"/>
    <w:rsid w:val="0074486A"/>
    <w:rsid w:val="00744B4E"/>
    <w:rsid w:val="00744F8F"/>
    <w:rsid w:val="00745020"/>
    <w:rsid w:val="00745049"/>
    <w:rsid w:val="007457AE"/>
    <w:rsid w:val="00745DD5"/>
    <w:rsid w:val="00746113"/>
    <w:rsid w:val="00746167"/>
    <w:rsid w:val="00746542"/>
    <w:rsid w:val="007466D6"/>
    <w:rsid w:val="007467E2"/>
    <w:rsid w:val="0074746C"/>
    <w:rsid w:val="0074754E"/>
    <w:rsid w:val="0074765A"/>
    <w:rsid w:val="00747B96"/>
    <w:rsid w:val="00747BF6"/>
    <w:rsid w:val="007500A1"/>
    <w:rsid w:val="00750177"/>
    <w:rsid w:val="00750246"/>
    <w:rsid w:val="00750451"/>
    <w:rsid w:val="00750B1E"/>
    <w:rsid w:val="00750D48"/>
    <w:rsid w:val="00750EEB"/>
    <w:rsid w:val="007514AD"/>
    <w:rsid w:val="007516CD"/>
    <w:rsid w:val="00751B1D"/>
    <w:rsid w:val="00751C6A"/>
    <w:rsid w:val="00751DB3"/>
    <w:rsid w:val="007525A9"/>
    <w:rsid w:val="007526DD"/>
    <w:rsid w:val="00752B96"/>
    <w:rsid w:val="00752CCD"/>
    <w:rsid w:val="00752D08"/>
    <w:rsid w:val="00752D6A"/>
    <w:rsid w:val="007535C7"/>
    <w:rsid w:val="00753A74"/>
    <w:rsid w:val="00753BA7"/>
    <w:rsid w:val="00753D63"/>
    <w:rsid w:val="0075401E"/>
    <w:rsid w:val="00754296"/>
    <w:rsid w:val="007545BE"/>
    <w:rsid w:val="0075470E"/>
    <w:rsid w:val="007548E6"/>
    <w:rsid w:val="007549CD"/>
    <w:rsid w:val="00754CBF"/>
    <w:rsid w:val="00754CEB"/>
    <w:rsid w:val="00754D04"/>
    <w:rsid w:val="007554B7"/>
    <w:rsid w:val="00755A43"/>
    <w:rsid w:val="00755B43"/>
    <w:rsid w:val="00755D12"/>
    <w:rsid w:val="00755E18"/>
    <w:rsid w:val="00755F02"/>
    <w:rsid w:val="00755F70"/>
    <w:rsid w:val="007562DE"/>
    <w:rsid w:val="00756382"/>
    <w:rsid w:val="00756537"/>
    <w:rsid w:val="0075657B"/>
    <w:rsid w:val="00756B3E"/>
    <w:rsid w:val="00760576"/>
    <w:rsid w:val="00760702"/>
    <w:rsid w:val="00760B80"/>
    <w:rsid w:val="00760F61"/>
    <w:rsid w:val="007616DC"/>
    <w:rsid w:val="007624DA"/>
    <w:rsid w:val="0076281E"/>
    <w:rsid w:val="00762CC6"/>
    <w:rsid w:val="00762D87"/>
    <w:rsid w:val="00762ED6"/>
    <w:rsid w:val="00763546"/>
    <w:rsid w:val="00763675"/>
    <w:rsid w:val="00763BBB"/>
    <w:rsid w:val="0076481B"/>
    <w:rsid w:val="00764845"/>
    <w:rsid w:val="00764AE6"/>
    <w:rsid w:val="007651D9"/>
    <w:rsid w:val="00765275"/>
    <w:rsid w:val="00765352"/>
    <w:rsid w:val="007655A2"/>
    <w:rsid w:val="00765A8B"/>
    <w:rsid w:val="00765E87"/>
    <w:rsid w:val="007662B7"/>
    <w:rsid w:val="007662EE"/>
    <w:rsid w:val="007664A5"/>
    <w:rsid w:val="00766B39"/>
    <w:rsid w:val="00766D77"/>
    <w:rsid w:val="00766F3A"/>
    <w:rsid w:val="00770742"/>
    <w:rsid w:val="00770AA6"/>
    <w:rsid w:val="00770D31"/>
    <w:rsid w:val="00770F2D"/>
    <w:rsid w:val="00771079"/>
    <w:rsid w:val="00771114"/>
    <w:rsid w:val="007712F2"/>
    <w:rsid w:val="0077149D"/>
    <w:rsid w:val="00771530"/>
    <w:rsid w:val="0077155F"/>
    <w:rsid w:val="00771B80"/>
    <w:rsid w:val="00771DB3"/>
    <w:rsid w:val="00772522"/>
    <w:rsid w:val="007729CC"/>
    <w:rsid w:val="00772AFC"/>
    <w:rsid w:val="00772B27"/>
    <w:rsid w:val="00773A46"/>
    <w:rsid w:val="00773C67"/>
    <w:rsid w:val="00774226"/>
    <w:rsid w:val="00774235"/>
    <w:rsid w:val="00774430"/>
    <w:rsid w:val="00774623"/>
    <w:rsid w:val="007746BE"/>
    <w:rsid w:val="0077494D"/>
    <w:rsid w:val="00774B8C"/>
    <w:rsid w:val="00774F25"/>
    <w:rsid w:val="0077573E"/>
    <w:rsid w:val="00775FB7"/>
    <w:rsid w:val="00775FE9"/>
    <w:rsid w:val="00776042"/>
    <w:rsid w:val="0077669D"/>
    <w:rsid w:val="00776945"/>
    <w:rsid w:val="00776A3F"/>
    <w:rsid w:val="00776B38"/>
    <w:rsid w:val="00776B48"/>
    <w:rsid w:val="00776D17"/>
    <w:rsid w:val="00776E07"/>
    <w:rsid w:val="00776E37"/>
    <w:rsid w:val="007770BE"/>
    <w:rsid w:val="007772D7"/>
    <w:rsid w:val="00777762"/>
    <w:rsid w:val="00777D49"/>
    <w:rsid w:val="00780005"/>
    <w:rsid w:val="00780146"/>
    <w:rsid w:val="007808D2"/>
    <w:rsid w:val="00780C02"/>
    <w:rsid w:val="00780EEC"/>
    <w:rsid w:val="007813BA"/>
    <w:rsid w:val="007814EA"/>
    <w:rsid w:val="007817C9"/>
    <w:rsid w:val="007819EE"/>
    <w:rsid w:val="00781DA9"/>
    <w:rsid w:val="00781DB0"/>
    <w:rsid w:val="00781FD7"/>
    <w:rsid w:val="0078205B"/>
    <w:rsid w:val="0078249A"/>
    <w:rsid w:val="00782C4B"/>
    <w:rsid w:val="00782FE2"/>
    <w:rsid w:val="0078331B"/>
    <w:rsid w:val="00783A20"/>
    <w:rsid w:val="00783A2B"/>
    <w:rsid w:val="00783D10"/>
    <w:rsid w:val="00783F23"/>
    <w:rsid w:val="00784370"/>
    <w:rsid w:val="007848CB"/>
    <w:rsid w:val="007849D9"/>
    <w:rsid w:val="00784A14"/>
    <w:rsid w:val="00784C9D"/>
    <w:rsid w:val="00784FED"/>
    <w:rsid w:val="00785473"/>
    <w:rsid w:val="00785D04"/>
    <w:rsid w:val="00785E4B"/>
    <w:rsid w:val="00785EE5"/>
    <w:rsid w:val="00785FCF"/>
    <w:rsid w:val="0078631A"/>
    <w:rsid w:val="0078632E"/>
    <w:rsid w:val="00786BC6"/>
    <w:rsid w:val="00786C41"/>
    <w:rsid w:val="00786CA8"/>
    <w:rsid w:val="00786E6E"/>
    <w:rsid w:val="007874D9"/>
    <w:rsid w:val="007875BA"/>
    <w:rsid w:val="00787630"/>
    <w:rsid w:val="00787753"/>
    <w:rsid w:val="00787A03"/>
    <w:rsid w:val="00787A44"/>
    <w:rsid w:val="00787A67"/>
    <w:rsid w:val="00787AB3"/>
    <w:rsid w:val="00787BCA"/>
    <w:rsid w:val="007908E5"/>
    <w:rsid w:val="00790AF3"/>
    <w:rsid w:val="00791027"/>
    <w:rsid w:val="007910AF"/>
    <w:rsid w:val="007911BA"/>
    <w:rsid w:val="00791422"/>
    <w:rsid w:val="007918BC"/>
    <w:rsid w:val="00791BAC"/>
    <w:rsid w:val="00791EB8"/>
    <w:rsid w:val="00792222"/>
    <w:rsid w:val="007924EE"/>
    <w:rsid w:val="007927E6"/>
    <w:rsid w:val="007928A0"/>
    <w:rsid w:val="00792BFD"/>
    <w:rsid w:val="00792EF7"/>
    <w:rsid w:val="0079320F"/>
    <w:rsid w:val="00793C47"/>
    <w:rsid w:val="00793DF3"/>
    <w:rsid w:val="007942E5"/>
    <w:rsid w:val="0079489E"/>
    <w:rsid w:val="00794E80"/>
    <w:rsid w:val="00795037"/>
    <w:rsid w:val="007950FF"/>
    <w:rsid w:val="007951C4"/>
    <w:rsid w:val="0079575A"/>
    <w:rsid w:val="007965CD"/>
    <w:rsid w:val="007965E4"/>
    <w:rsid w:val="0079739E"/>
    <w:rsid w:val="0079750F"/>
    <w:rsid w:val="0079758E"/>
    <w:rsid w:val="00797626"/>
    <w:rsid w:val="007977D2"/>
    <w:rsid w:val="00797B4F"/>
    <w:rsid w:val="00797BD8"/>
    <w:rsid w:val="00797EA9"/>
    <w:rsid w:val="007A09BA"/>
    <w:rsid w:val="007A1343"/>
    <w:rsid w:val="007A1A8A"/>
    <w:rsid w:val="007A1B7F"/>
    <w:rsid w:val="007A1CAD"/>
    <w:rsid w:val="007A22E2"/>
    <w:rsid w:val="007A23C8"/>
    <w:rsid w:val="007A243B"/>
    <w:rsid w:val="007A2B1D"/>
    <w:rsid w:val="007A2D02"/>
    <w:rsid w:val="007A3059"/>
    <w:rsid w:val="007A34D2"/>
    <w:rsid w:val="007A361D"/>
    <w:rsid w:val="007A3915"/>
    <w:rsid w:val="007A3F33"/>
    <w:rsid w:val="007A42B3"/>
    <w:rsid w:val="007A47A6"/>
    <w:rsid w:val="007A4B7F"/>
    <w:rsid w:val="007A4E8D"/>
    <w:rsid w:val="007A5145"/>
    <w:rsid w:val="007A5250"/>
    <w:rsid w:val="007A5441"/>
    <w:rsid w:val="007A553F"/>
    <w:rsid w:val="007A5F2A"/>
    <w:rsid w:val="007A6267"/>
    <w:rsid w:val="007A6E5A"/>
    <w:rsid w:val="007A71FC"/>
    <w:rsid w:val="007A73C8"/>
    <w:rsid w:val="007A7469"/>
    <w:rsid w:val="007A75EB"/>
    <w:rsid w:val="007A7661"/>
    <w:rsid w:val="007A7862"/>
    <w:rsid w:val="007A7A85"/>
    <w:rsid w:val="007A7CD6"/>
    <w:rsid w:val="007A7F46"/>
    <w:rsid w:val="007A7FE5"/>
    <w:rsid w:val="007B0055"/>
    <w:rsid w:val="007B0188"/>
    <w:rsid w:val="007B0562"/>
    <w:rsid w:val="007B07EF"/>
    <w:rsid w:val="007B0E55"/>
    <w:rsid w:val="007B0F7A"/>
    <w:rsid w:val="007B0FD6"/>
    <w:rsid w:val="007B170F"/>
    <w:rsid w:val="007B17C5"/>
    <w:rsid w:val="007B18F4"/>
    <w:rsid w:val="007B1B83"/>
    <w:rsid w:val="007B1E57"/>
    <w:rsid w:val="007B2086"/>
    <w:rsid w:val="007B2106"/>
    <w:rsid w:val="007B2228"/>
    <w:rsid w:val="007B23F8"/>
    <w:rsid w:val="007B2684"/>
    <w:rsid w:val="007B277D"/>
    <w:rsid w:val="007B28ED"/>
    <w:rsid w:val="007B2DD6"/>
    <w:rsid w:val="007B2E99"/>
    <w:rsid w:val="007B3259"/>
    <w:rsid w:val="007B359B"/>
    <w:rsid w:val="007B3DA3"/>
    <w:rsid w:val="007B4189"/>
    <w:rsid w:val="007B43F3"/>
    <w:rsid w:val="007B45AD"/>
    <w:rsid w:val="007B4661"/>
    <w:rsid w:val="007B48A8"/>
    <w:rsid w:val="007B4DF8"/>
    <w:rsid w:val="007B5053"/>
    <w:rsid w:val="007B51AA"/>
    <w:rsid w:val="007B5708"/>
    <w:rsid w:val="007B5F24"/>
    <w:rsid w:val="007B6633"/>
    <w:rsid w:val="007B69DC"/>
    <w:rsid w:val="007B6A8D"/>
    <w:rsid w:val="007B6ACB"/>
    <w:rsid w:val="007B6AED"/>
    <w:rsid w:val="007B7559"/>
    <w:rsid w:val="007B7856"/>
    <w:rsid w:val="007B7892"/>
    <w:rsid w:val="007B7ACB"/>
    <w:rsid w:val="007B7E24"/>
    <w:rsid w:val="007B7E71"/>
    <w:rsid w:val="007C0050"/>
    <w:rsid w:val="007C0172"/>
    <w:rsid w:val="007C034B"/>
    <w:rsid w:val="007C0D34"/>
    <w:rsid w:val="007C207D"/>
    <w:rsid w:val="007C214F"/>
    <w:rsid w:val="007C2250"/>
    <w:rsid w:val="007C227A"/>
    <w:rsid w:val="007C2631"/>
    <w:rsid w:val="007C29C1"/>
    <w:rsid w:val="007C2C24"/>
    <w:rsid w:val="007C2FB6"/>
    <w:rsid w:val="007C306F"/>
    <w:rsid w:val="007C35DF"/>
    <w:rsid w:val="007C39B8"/>
    <w:rsid w:val="007C3BC3"/>
    <w:rsid w:val="007C40BB"/>
    <w:rsid w:val="007C4690"/>
    <w:rsid w:val="007C4A5B"/>
    <w:rsid w:val="007C4AED"/>
    <w:rsid w:val="007C50A8"/>
    <w:rsid w:val="007C5494"/>
    <w:rsid w:val="007C5627"/>
    <w:rsid w:val="007C577C"/>
    <w:rsid w:val="007C59A3"/>
    <w:rsid w:val="007C5B8E"/>
    <w:rsid w:val="007C5D07"/>
    <w:rsid w:val="007C5DA2"/>
    <w:rsid w:val="007C6021"/>
    <w:rsid w:val="007C67DF"/>
    <w:rsid w:val="007C6974"/>
    <w:rsid w:val="007C6CF6"/>
    <w:rsid w:val="007C7153"/>
    <w:rsid w:val="007C71E7"/>
    <w:rsid w:val="007C71F4"/>
    <w:rsid w:val="007C7318"/>
    <w:rsid w:val="007C7775"/>
    <w:rsid w:val="007C7946"/>
    <w:rsid w:val="007C7975"/>
    <w:rsid w:val="007C7C0E"/>
    <w:rsid w:val="007C7D0E"/>
    <w:rsid w:val="007C7E59"/>
    <w:rsid w:val="007C7E89"/>
    <w:rsid w:val="007C7FC1"/>
    <w:rsid w:val="007D0013"/>
    <w:rsid w:val="007D09C6"/>
    <w:rsid w:val="007D0E12"/>
    <w:rsid w:val="007D1343"/>
    <w:rsid w:val="007D1646"/>
    <w:rsid w:val="007D169B"/>
    <w:rsid w:val="007D1D7A"/>
    <w:rsid w:val="007D1E15"/>
    <w:rsid w:val="007D2020"/>
    <w:rsid w:val="007D226D"/>
    <w:rsid w:val="007D2697"/>
    <w:rsid w:val="007D2845"/>
    <w:rsid w:val="007D2F70"/>
    <w:rsid w:val="007D2FF4"/>
    <w:rsid w:val="007D37AC"/>
    <w:rsid w:val="007D399D"/>
    <w:rsid w:val="007D3C19"/>
    <w:rsid w:val="007D3D03"/>
    <w:rsid w:val="007D3F73"/>
    <w:rsid w:val="007D51C6"/>
    <w:rsid w:val="007D53E6"/>
    <w:rsid w:val="007D5A4F"/>
    <w:rsid w:val="007D5C6E"/>
    <w:rsid w:val="007D62DE"/>
    <w:rsid w:val="007D645E"/>
    <w:rsid w:val="007D6B90"/>
    <w:rsid w:val="007D6E31"/>
    <w:rsid w:val="007D7323"/>
    <w:rsid w:val="007D7C24"/>
    <w:rsid w:val="007D7DAD"/>
    <w:rsid w:val="007D7F4B"/>
    <w:rsid w:val="007E00CD"/>
    <w:rsid w:val="007E06FC"/>
    <w:rsid w:val="007E09A2"/>
    <w:rsid w:val="007E0A46"/>
    <w:rsid w:val="007E0BD5"/>
    <w:rsid w:val="007E0CB3"/>
    <w:rsid w:val="007E0FDE"/>
    <w:rsid w:val="007E103D"/>
    <w:rsid w:val="007E12E4"/>
    <w:rsid w:val="007E184C"/>
    <w:rsid w:val="007E18B4"/>
    <w:rsid w:val="007E191A"/>
    <w:rsid w:val="007E1E65"/>
    <w:rsid w:val="007E21F0"/>
    <w:rsid w:val="007E2993"/>
    <w:rsid w:val="007E3362"/>
    <w:rsid w:val="007E36E9"/>
    <w:rsid w:val="007E370D"/>
    <w:rsid w:val="007E3811"/>
    <w:rsid w:val="007E3B4E"/>
    <w:rsid w:val="007E3C08"/>
    <w:rsid w:val="007E3D73"/>
    <w:rsid w:val="007E3D9D"/>
    <w:rsid w:val="007E3F8B"/>
    <w:rsid w:val="007E465E"/>
    <w:rsid w:val="007E4C3E"/>
    <w:rsid w:val="007E4F9D"/>
    <w:rsid w:val="007E518E"/>
    <w:rsid w:val="007E52C2"/>
    <w:rsid w:val="007E53B4"/>
    <w:rsid w:val="007E553F"/>
    <w:rsid w:val="007E579A"/>
    <w:rsid w:val="007E57AC"/>
    <w:rsid w:val="007E5960"/>
    <w:rsid w:val="007E5C40"/>
    <w:rsid w:val="007E6231"/>
    <w:rsid w:val="007E62C9"/>
    <w:rsid w:val="007E64F7"/>
    <w:rsid w:val="007E68D7"/>
    <w:rsid w:val="007E6997"/>
    <w:rsid w:val="007E6F62"/>
    <w:rsid w:val="007E7248"/>
    <w:rsid w:val="007E77E4"/>
    <w:rsid w:val="007E7863"/>
    <w:rsid w:val="007E7944"/>
    <w:rsid w:val="007E7CEA"/>
    <w:rsid w:val="007E7DC4"/>
    <w:rsid w:val="007F011E"/>
    <w:rsid w:val="007F0394"/>
    <w:rsid w:val="007F086C"/>
    <w:rsid w:val="007F091E"/>
    <w:rsid w:val="007F0AE1"/>
    <w:rsid w:val="007F0B71"/>
    <w:rsid w:val="007F0C91"/>
    <w:rsid w:val="007F11BD"/>
    <w:rsid w:val="007F1432"/>
    <w:rsid w:val="007F18C2"/>
    <w:rsid w:val="007F194C"/>
    <w:rsid w:val="007F1BDC"/>
    <w:rsid w:val="007F2786"/>
    <w:rsid w:val="007F286D"/>
    <w:rsid w:val="007F2B5F"/>
    <w:rsid w:val="007F366E"/>
    <w:rsid w:val="007F36F4"/>
    <w:rsid w:val="007F37E3"/>
    <w:rsid w:val="007F3845"/>
    <w:rsid w:val="007F3954"/>
    <w:rsid w:val="007F39CE"/>
    <w:rsid w:val="007F3CDE"/>
    <w:rsid w:val="007F3DC8"/>
    <w:rsid w:val="007F3E44"/>
    <w:rsid w:val="007F411C"/>
    <w:rsid w:val="007F4549"/>
    <w:rsid w:val="007F4550"/>
    <w:rsid w:val="007F49B9"/>
    <w:rsid w:val="007F4C59"/>
    <w:rsid w:val="007F573C"/>
    <w:rsid w:val="007F5A4F"/>
    <w:rsid w:val="007F5B31"/>
    <w:rsid w:val="007F5B9C"/>
    <w:rsid w:val="007F5B9F"/>
    <w:rsid w:val="007F5E44"/>
    <w:rsid w:val="007F608D"/>
    <w:rsid w:val="007F62FF"/>
    <w:rsid w:val="007F639D"/>
    <w:rsid w:val="007F6531"/>
    <w:rsid w:val="007F67C9"/>
    <w:rsid w:val="007F6EA1"/>
    <w:rsid w:val="007F709B"/>
    <w:rsid w:val="007F71EE"/>
    <w:rsid w:val="007F774F"/>
    <w:rsid w:val="007F779E"/>
    <w:rsid w:val="007F7C16"/>
    <w:rsid w:val="007F7D8A"/>
    <w:rsid w:val="007F7E3D"/>
    <w:rsid w:val="0080000C"/>
    <w:rsid w:val="008001C8"/>
    <w:rsid w:val="008004DB"/>
    <w:rsid w:val="00800DF8"/>
    <w:rsid w:val="00800E13"/>
    <w:rsid w:val="008010A1"/>
    <w:rsid w:val="008011C0"/>
    <w:rsid w:val="008013D7"/>
    <w:rsid w:val="008014DD"/>
    <w:rsid w:val="00801688"/>
    <w:rsid w:val="008017E5"/>
    <w:rsid w:val="00801EE1"/>
    <w:rsid w:val="0080224B"/>
    <w:rsid w:val="00802571"/>
    <w:rsid w:val="008027AE"/>
    <w:rsid w:val="00802FA8"/>
    <w:rsid w:val="008031D9"/>
    <w:rsid w:val="008033A5"/>
    <w:rsid w:val="008033B1"/>
    <w:rsid w:val="00803466"/>
    <w:rsid w:val="008040F8"/>
    <w:rsid w:val="0080432A"/>
    <w:rsid w:val="00804BF1"/>
    <w:rsid w:val="00804C7A"/>
    <w:rsid w:val="00805145"/>
    <w:rsid w:val="0080520E"/>
    <w:rsid w:val="008056B4"/>
    <w:rsid w:val="0080570C"/>
    <w:rsid w:val="00805732"/>
    <w:rsid w:val="0080597B"/>
    <w:rsid w:val="00805F50"/>
    <w:rsid w:val="00806656"/>
    <w:rsid w:val="00806721"/>
    <w:rsid w:val="00807627"/>
    <w:rsid w:val="008079F8"/>
    <w:rsid w:val="00807ED9"/>
    <w:rsid w:val="00807EE6"/>
    <w:rsid w:val="008105D6"/>
    <w:rsid w:val="00810ADA"/>
    <w:rsid w:val="00810F3E"/>
    <w:rsid w:val="00810F58"/>
    <w:rsid w:val="008110BF"/>
    <w:rsid w:val="00811140"/>
    <w:rsid w:val="0081140E"/>
    <w:rsid w:val="00811C33"/>
    <w:rsid w:val="00811F56"/>
    <w:rsid w:val="00812059"/>
    <w:rsid w:val="00812063"/>
    <w:rsid w:val="0081218F"/>
    <w:rsid w:val="00812285"/>
    <w:rsid w:val="0081232B"/>
    <w:rsid w:val="008123A8"/>
    <w:rsid w:val="008124BB"/>
    <w:rsid w:val="00813DBB"/>
    <w:rsid w:val="00814014"/>
    <w:rsid w:val="008141FA"/>
    <w:rsid w:val="008144CD"/>
    <w:rsid w:val="00814C21"/>
    <w:rsid w:val="0081509F"/>
    <w:rsid w:val="00815325"/>
    <w:rsid w:val="00815472"/>
    <w:rsid w:val="00815495"/>
    <w:rsid w:val="008159DA"/>
    <w:rsid w:val="008167A9"/>
    <w:rsid w:val="00816F9E"/>
    <w:rsid w:val="00817314"/>
    <w:rsid w:val="008175C4"/>
    <w:rsid w:val="008177D9"/>
    <w:rsid w:val="00817BBE"/>
    <w:rsid w:val="00817E94"/>
    <w:rsid w:val="00820108"/>
    <w:rsid w:val="00820275"/>
    <w:rsid w:val="008205FF"/>
    <w:rsid w:val="008206C2"/>
    <w:rsid w:val="008207D3"/>
    <w:rsid w:val="00820A5D"/>
    <w:rsid w:val="00820C60"/>
    <w:rsid w:val="00820EAF"/>
    <w:rsid w:val="00820F6A"/>
    <w:rsid w:val="00821A53"/>
    <w:rsid w:val="00821B27"/>
    <w:rsid w:val="00822109"/>
    <w:rsid w:val="008224F0"/>
    <w:rsid w:val="008227C0"/>
    <w:rsid w:val="00822C4A"/>
    <w:rsid w:val="00822E00"/>
    <w:rsid w:val="00822E4F"/>
    <w:rsid w:val="00822FF8"/>
    <w:rsid w:val="008230BD"/>
    <w:rsid w:val="00823815"/>
    <w:rsid w:val="008238CB"/>
    <w:rsid w:val="00823B34"/>
    <w:rsid w:val="00823D0C"/>
    <w:rsid w:val="008243DF"/>
    <w:rsid w:val="008244FD"/>
    <w:rsid w:val="008246E5"/>
    <w:rsid w:val="00824976"/>
    <w:rsid w:val="00824A30"/>
    <w:rsid w:val="00824BE0"/>
    <w:rsid w:val="00824CCE"/>
    <w:rsid w:val="00825500"/>
    <w:rsid w:val="0082574A"/>
    <w:rsid w:val="00825BE7"/>
    <w:rsid w:val="00825DDA"/>
    <w:rsid w:val="00825E7C"/>
    <w:rsid w:val="0082610D"/>
    <w:rsid w:val="0082626D"/>
    <w:rsid w:val="0082641E"/>
    <w:rsid w:val="008265C1"/>
    <w:rsid w:val="008268D5"/>
    <w:rsid w:val="00826951"/>
    <w:rsid w:val="00826CF4"/>
    <w:rsid w:val="00827017"/>
    <w:rsid w:val="00827023"/>
    <w:rsid w:val="00827A59"/>
    <w:rsid w:val="00827C01"/>
    <w:rsid w:val="00827E6C"/>
    <w:rsid w:val="00827FB1"/>
    <w:rsid w:val="008304AD"/>
    <w:rsid w:val="008306E8"/>
    <w:rsid w:val="008307A5"/>
    <w:rsid w:val="008307C2"/>
    <w:rsid w:val="00830A3F"/>
    <w:rsid w:val="00830B14"/>
    <w:rsid w:val="00830B35"/>
    <w:rsid w:val="00830EA2"/>
    <w:rsid w:val="00831297"/>
    <w:rsid w:val="0083136C"/>
    <w:rsid w:val="008315A3"/>
    <w:rsid w:val="00831710"/>
    <w:rsid w:val="00831B55"/>
    <w:rsid w:val="00831E44"/>
    <w:rsid w:val="008321D1"/>
    <w:rsid w:val="008321D9"/>
    <w:rsid w:val="00832217"/>
    <w:rsid w:val="00832239"/>
    <w:rsid w:val="00832B67"/>
    <w:rsid w:val="008332E5"/>
    <w:rsid w:val="00833445"/>
    <w:rsid w:val="0083376F"/>
    <w:rsid w:val="00833C84"/>
    <w:rsid w:val="00833D65"/>
    <w:rsid w:val="00833EC1"/>
    <w:rsid w:val="00833F24"/>
    <w:rsid w:val="00834165"/>
    <w:rsid w:val="00834A6D"/>
    <w:rsid w:val="00834B2D"/>
    <w:rsid w:val="00834DBD"/>
    <w:rsid w:val="00835301"/>
    <w:rsid w:val="00835665"/>
    <w:rsid w:val="00835AB1"/>
    <w:rsid w:val="00835AC9"/>
    <w:rsid w:val="00835D1E"/>
    <w:rsid w:val="00836472"/>
    <w:rsid w:val="008364D9"/>
    <w:rsid w:val="0083650B"/>
    <w:rsid w:val="008368A8"/>
    <w:rsid w:val="00836FDE"/>
    <w:rsid w:val="00837A88"/>
    <w:rsid w:val="00837AAC"/>
    <w:rsid w:val="00837B32"/>
    <w:rsid w:val="00837E66"/>
    <w:rsid w:val="008403E4"/>
    <w:rsid w:val="008404D2"/>
    <w:rsid w:val="0084081B"/>
    <w:rsid w:val="00840E88"/>
    <w:rsid w:val="00840FFA"/>
    <w:rsid w:val="0084139C"/>
    <w:rsid w:val="008417C2"/>
    <w:rsid w:val="0084183D"/>
    <w:rsid w:val="008418B3"/>
    <w:rsid w:val="008418B6"/>
    <w:rsid w:val="008419CC"/>
    <w:rsid w:val="008419F0"/>
    <w:rsid w:val="00841C62"/>
    <w:rsid w:val="00841D9F"/>
    <w:rsid w:val="00842030"/>
    <w:rsid w:val="00842378"/>
    <w:rsid w:val="008425DA"/>
    <w:rsid w:val="00842753"/>
    <w:rsid w:val="008428E4"/>
    <w:rsid w:val="00842B7B"/>
    <w:rsid w:val="00842C6F"/>
    <w:rsid w:val="00842CCE"/>
    <w:rsid w:val="008431C6"/>
    <w:rsid w:val="008439C0"/>
    <w:rsid w:val="00843AB6"/>
    <w:rsid w:val="00843C8D"/>
    <w:rsid w:val="00843E9E"/>
    <w:rsid w:val="00844265"/>
    <w:rsid w:val="008442C0"/>
    <w:rsid w:val="00844365"/>
    <w:rsid w:val="008443B2"/>
    <w:rsid w:val="008443C1"/>
    <w:rsid w:val="008443E5"/>
    <w:rsid w:val="008445B4"/>
    <w:rsid w:val="00844749"/>
    <w:rsid w:val="00844897"/>
    <w:rsid w:val="00844EE3"/>
    <w:rsid w:val="00844EE8"/>
    <w:rsid w:val="0084505B"/>
    <w:rsid w:val="008450C2"/>
    <w:rsid w:val="00845129"/>
    <w:rsid w:val="00845211"/>
    <w:rsid w:val="00845486"/>
    <w:rsid w:val="0084548E"/>
    <w:rsid w:val="008454B0"/>
    <w:rsid w:val="00845687"/>
    <w:rsid w:val="00845867"/>
    <w:rsid w:val="00845A6A"/>
    <w:rsid w:val="00845D12"/>
    <w:rsid w:val="00845D64"/>
    <w:rsid w:val="00846049"/>
    <w:rsid w:val="008464F6"/>
    <w:rsid w:val="008465B5"/>
    <w:rsid w:val="00846D93"/>
    <w:rsid w:val="00846EB6"/>
    <w:rsid w:val="008472AA"/>
    <w:rsid w:val="00847335"/>
    <w:rsid w:val="00847578"/>
    <w:rsid w:val="0084777D"/>
    <w:rsid w:val="00847DB8"/>
    <w:rsid w:val="008501C1"/>
    <w:rsid w:val="0085036E"/>
    <w:rsid w:val="00850491"/>
    <w:rsid w:val="008504C9"/>
    <w:rsid w:val="008509AB"/>
    <w:rsid w:val="00850F3C"/>
    <w:rsid w:val="00851742"/>
    <w:rsid w:val="00851766"/>
    <w:rsid w:val="008517A8"/>
    <w:rsid w:val="00851EDC"/>
    <w:rsid w:val="00852046"/>
    <w:rsid w:val="00852E08"/>
    <w:rsid w:val="0085340A"/>
    <w:rsid w:val="0085341D"/>
    <w:rsid w:val="008536E5"/>
    <w:rsid w:val="00853736"/>
    <w:rsid w:val="0085386D"/>
    <w:rsid w:val="008538F9"/>
    <w:rsid w:val="00853E55"/>
    <w:rsid w:val="00854100"/>
    <w:rsid w:val="00854201"/>
    <w:rsid w:val="008543B7"/>
    <w:rsid w:val="00854894"/>
    <w:rsid w:val="008548E4"/>
    <w:rsid w:val="00854DA8"/>
    <w:rsid w:val="00854DDA"/>
    <w:rsid w:val="00855AA9"/>
    <w:rsid w:val="00855B11"/>
    <w:rsid w:val="008560DA"/>
    <w:rsid w:val="008562BC"/>
    <w:rsid w:val="0085695E"/>
    <w:rsid w:val="00856CD8"/>
    <w:rsid w:val="00856D38"/>
    <w:rsid w:val="00857096"/>
    <w:rsid w:val="008575B4"/>
    <w:rsid w:val="008575BE"/>
    <w:rsid w:val="00857827"/>
    <w:rsid w:val="008579A8"/>
    <w:rsid w:val="00857CF2"/>
    <w:rsid w:val="00857E73"/>
    <w:rsid w:val="00857FF1"/>
    <w:rsid w:val="00860017"/>
    <w:rsid w:val="00860077"/>
    <w:rsid w:val="00860126"/>
    <w:rsid w:val="00860234"/>
    <w:rsid w:val="00860268"/>
    <w:rsid w:val="00860356"/>
    <w:rsid w:val="008605E2"/>
    <w:rsid w:val="00860CCC"/>
    <w:rsid w:val="00860E7C"/>
    <w:rsid w:val="0086133D"/>
    <w:rsid w:val="00861425"/>
    <w:rsid w:val="0086176F"/>
    <w:rsid w:val="00861B81"/>
    <w:rsid w:val="00861F5E"/>
    <w:rsid w:val="00862057"/>
    <w:rsid w:val="00862760"/>
    <w:rsid w:val="00862A02"/>
    <w:rsid w:val="00863218"/>
    <w:rsid w:val="008636CF"/>
    <w:rsid w:val="00863E72"/>
    <w:rsid w:val="00863EE1"/>
    <w:rsid w:val="00863F01"/>
    <w:rsid w:val="00864152"/>
    <w:rsid w:val="008641FE"/>
    <w:rsid w:val="008643CB"/>
    <w:rsid w:val="00864706"/>
    <w:rsid w:val="00864C3E"/>
    <w:rsid w:val="00864F2E"/>
    <w:rsid w:val="00865D8C"/>
    <w:rsid w:val="00865F5B"/>
    <w:rsid w:val="0086662B"/>
    <w:rsid w:val="00866636"/>
    <w:rsid w:val="00866A49"/>
    <w:rsid w:val="00866D27"/>
    <w:rsid w:val="008675D2"/>
    <w:rsid w:val="00867BEC"/>
    <w:rsid w:val="00867C95"/>
    <w:rsid w:val="00867E21"/>
    <w:rsid w:val="00867E24"/>
    <w:rsid w:val="00870683"/>
    <w:rsid w:val="008707CB"/>
    <w:rsid w:val="00870A01"/>
    <w:rsid w:val="00870AB1"/>
    <w:rsid w:val="00870AFF"/>
    <w:rsid w:val="00870D13"/>
    <w:rsid w:val="00871A26"/>
    <w:rsid w:val="00871AE4"/>
    <w:rsid w:val="00871B37"/>
    <w:rsid w:val="00871CFA"/>
    <w:rsid w:val="00871DAE"/>
    <w:rsid w:val="00871E43"/>
    <w:rsid w:val="00871F85"/>
    <w:rsid w:val="0087248B"/>
    <w:rsid w:val="00872491"/>
    <w:rsid w:val="00872766"/>
    <w:rsid w:val="00872D11"/>
    <w:rsid w:val="00873069"/>
    <w:rsid w:val="0087309C"/>
    <w:rsid w:val="00873356"/>
    <w:rsid w:val="008734CC"/>
    <w:rsid w:val="00873CD6"/>
    <w:rsid w:val="00874042"/>
    <w:rsid w:val="00874DC0"/>
    <w:rsid w:val="00874EF3"/>
    <w:rsid w:val="0087515E"/>
    <w:rsid w:val="00875402"/>
    <w:rsid w:val="00875833"/>
    <w:rsid w:val="00875A56"/>
    <w:rsid w:val="00876120"/>
    <w:rsid w:val="0087626C"/>
    <w:rsid w:val="00876273"/>
    <w:rsid w:val="0087634A"/>
    <w:rsid w:val="008769C2"/>
    <w:rsid w:val="00876B0F"/>
    <w:rsid w:val="00876DCC"/>
    <w:rsid w:val="0087703D"/>
    <w:rsid w:val="0087703F"/>
    <w:rsid w:val="008772C8"/>
    <w:rsid w:val="0087732F"/>
    <w:rsid w:val="00877394"/>
    <w:rsid w:val="00877425"/>
    <w:rsid w:val="00877740"/>
    <w:rsid w:val="008779B6"/>
    <w:rsid w:val="00880077"/>
    <w:rsid w:val="008800F3"/>
    <w:rsid w:val="0088034D"/>
    <w:rsid w:val="00880544"/>
    <w:rsid w:val="00880585"/>
    <w:rsid w:val="00880710"/>
    <w:rsid w:val="00880AE5"/>
    <w:rsid w:val="00880B33"/>
    <w:rsid w:val="008815DC"/>
    <w:rsid w:val="00881980"/>
    <w:rsid w:val="00881E41"/>
    <w:rsid w:val="00881EC1"/>
    <w:rsid w:val="0088248D"/>
    <w:rsid w:val="008826F6"/>
    <w:rsid w:val="00882BE5"/>
    <w:rsid w:val="008830E2"/>
    <w:rsid w:val="008836B7"/>
    <w:rsid w:val="0088394C"/>
    <w:rsid w:val="00883C26"/>
    <w:rsid w:val="00883D2B"/>
    <w:rsid w:val="008840EB"/>
    <w:rsid w:val="008843DA"/>
    <w:rsid w:val="008844A2"/>
    <w:rsid w:val="0088464D"/>
    <w:rsid w:val="008849CE"/>
    <w:rsid w:val="00884BA1"/>
    <w:rsid w:val="00884DAB"/>
    <w:rsid w:val="00884DCE"/>
    <w:rsid w:val="00885260"/>
    <w:rsid w:val="00885590"/>
    <w:rsid w:val="00885837"/>
    <w:rsid w:val="008859FF"/>
    <w:rsid w:val="00885F7A"/>
    <w:rsid w:val="0088618C"/>
    <w:rsid w:val="008868C6"/>
    <w:rsid w:val="00886B75"/>
    <w:rsid w:val="00886EDD"/>
    <w:rsid w:val="00887521"/>
    <w:rsid w:val="008875AF"/>
    <w:rsid w:val="0088784F"/>
    <w:rsid w:val="00887CCF"/>
    <w:rsid w:val="00890097"/>
    <w:rsid w:val="00890111"/>
    <w:rsid w:val="0089021C"/>
    <w:rsid w:val="00890542"/>
    <w:rsid w:val="0089069C"/>
    <w:rsid w:val="00890856"/>
    <w:rsid w:val="0089123C"/>
    <w:rsid w:val="00891735"/>
    <w:rsid w:val="008918EC"/>
    <w:rsid w:val="00891C6D"/>
    <w:rsid w:val="00891C71"/>
    <w:rsid w:val="0089210E"/>
    <w:rsid w:val="00892422"/>
    <w:rsid w:val="008927EE"/>
    <w:rsid w:val="008928B6"/>
    <w:rsid w:val="0089295E"/>
    <w:rsid w:val="00892976"/>
    <w:rsid w:val="00892AFA"/>
    <w:rsid w:val="00893120"/>
    <w:rsid w:val="008934CC"/>
    <w:rsid w:val="00893DBD"/>
    <w:rsid w:val="00893E78"/>
    <w:rsid w:val="00893F34"/>
    <w:rsid w:val="00893F59"/>
    <w:rsid w:val="0089420E"/>
    <w:rsid w:val="0089464D"/>
    <w:rsid w:val="00894A29"/>
    <w:rsid w:val="00894EEC"/>
    <w:rsid w:val="00895288"/>
    <w:rsid w:val="0089572D"/>
    <w:rsid w:val="0089573E"/>
    <w:rsid w:val="0089650B"/>
    <w:rsid w:val="00896626"/>
    <w:rsid w:val="008969E7"/>
    <w:rsid w:val="00896A73"/>
    <w:rsid w:val="00896AF1"/>
    <w:rsid w:val="008971A9"/>
    <w:rsid w:val="00897247"/>
    <w:rsid w:val="008972D4"/>
    <w:rsid w:val="008973C2"/>
    <w:rsid w:val="0089774C"/>
    <w:rsid w:val="00897824"/>
    <w:rsid w:val="00897A68"/>
    <w:rsid w:val="00897B81"/>
    <w:rsid w:val="00897C0F"/>
    <w:rsid w:val="008A0053"/>
    <w:rsid w:val="008A0202"/>
    <w:rsid w:val="008A03D2"/>
    <w:rsid w:val="008A06F2"/>
    <w:rsid w:val="008A09BB"/>
    <w:rsid w:val="008A0CE2"/>
    <w:rsid w:val="008A13BA"/>
    <w:rsid w:val="008A166E"/>
    <w:rsid w:val="008A1837"/>
    <w:rsid w:val="008A19C1"/>
    <w:rsid w:val="008A1B73"/>
    <w:rsid w:val="008A1E7A"/>
    <w:rsid w:val="008A1FA8"/>
    <w:rsid w:val="008A20A8"/>
    <w:rsid w:val="008A28BD"/>
    <w:rsid w:val="008A2A54"/>
    <w:rsid w:val="008A2C5B"/>
    <w:rsid w:val="008A3302"/>
    <w:rsid w:val="008A35DB"/>
    <w:rsid w:val="008A3B53"/>
    <w:rsid w:val="008A3CDE"/>
    <w:rsid w:val="008A3D75"/>
    <w:rsid w:val="008A3FD6"/>
    <w:rsid w:val="008A3FF4"/>
    <w:rsid w:val="008A426B"/>
    <w:rsid w:val="008A4444"/>
    <w:rsid w:val="008A45C6"/>
    <w:rsid w:val="008A48DF"/>
    <w:rsid w:val="008A4D74"/>
    <w:rsid w:val="008A4DC6"/>
    <w:rsid w:val="008A54B8"/>
    <w:rsid w:val="008A599B"/>
    <w:rsid w:val="008A5EFC"/>
    <w:rsid w:val="008A5F37"/>
    <w:rsid w:val="008A621C"/>
    <w:rsid w:val="008A64E5"/>
    <w:rsid w:val="008A65A8"/>
    <w:rsid w:val="008A69D4"/>
    <w:rsid w:val="008A6C42"/>
    <w:rsid w:val="008A71A5"/>
    <w:rsid w:val="008A7222"/>
    <w:rsid w:val="008A7551"/>
    <w:rsid w:val="008A756A"/>
    <w:rsid w:val="008A78D3"/>
    <w:rsid w:val="008B00D0"/>
    <w:rsid w:val="008B02A9"/>
    <w:rsid w:val="008B095D"/>
    <w:rsid w:val="008B0B1F"/>
    <w:rsid w:val="008B0B78"/>
    <w:rsid w:val="008B0BE8"/>
    <w:rsid w:val="008B1295"/>
    <w:rsid w:val="008B131C"/>
    <w:rsid w:val="008B17AF"/>
    <w:rsid w:val="008B190E"/>
    <w:rsid w:val="008B1BEE"/>
    <w:rsid w:val="008B1DFF"/>
    <w:rsid w:val="008B204B"/>
    <w:rsid w:val="008B2522"/>
    <w:rsid w:val="008B2567"/>
    <w:rsid w:val="008B29F6"/>
    <w:rsid w:val="008B2B71"/>
    <w:rsid w:val="008B38BD"/>
    <w:rsid w:val="008B3B5F"/>
    <w:rsid w:val="008B3EE9"/>
    <w:rsid w:val="008B4172"/>
    <w:rsid w:val="008B47D4"/>
    <w:rsid w:val="008B4FBA"/>
    <w:rsid w:val="008B57B5"/>
    <w:rsid w:val="008B5B09"/>
    <w:rsid w:val="008B5E6E"/>
    <w:rsid w:val="008B610D"/>
    <w:rsid w:val="008B674A"/>
    <w:rsid w:val="008B68EB"/>
    <w:rsid w:val="008B6B54"/>
    <w:rsid w:val="008B6C29"/>
    <w:rsid w:val="008B6C76"/>
    <w:rsid w:val="008B6CCE"/>
    <w:rsid w:val="008B6E87"/>
    <w:rsid w:val="008B72E9"/>
    <w:rsid w:val="008B73DF"/>
    <w:rsid w:val="008B7572"/>
    <w:rsid w:val="008B7624"/>
    <w:rsid w:val="008B7702"/>
    <w:rsid w:val="008B7ACD"/>
    <w:rsid w:val="008B7BC0"/>
    <w:rsid w:val="008B7C96"/>
    <w:rsid w:val="008C0125"/>
    <w:rsid w:val="008C051D"/>
    <w:rsid w:val="008C090F"/>
    <w:rsid w:val="008C0AA2"/>
    <w:rsid w:val="008C0D4C"/>
    <w:rsid w:val="008C0E42"/>
    <w:rsid w:val="008C1415"/>
    <w:rsid w:val="008C1658"/>
    <w:rsid w:val="008C1E41"/>
    <w:rsid w:val="008C21CC"/>
    <w:rsid w:val="008C259E"/>
    <w:rsid w:val="008C2A35"/>
    <w:rsid w:val="008C2EEA"/>
    <w:rsid w:val="008C2FFE"/>
    <w:rsid w:val="008C34B7"/>
    <w:rsid w:val="008C351F"/>
    <w:rsid w:val="008C3972"/>
    <w:rsid w:val="008C398D"/>
    <w:rsid w:val="008C3A9A"/>
    <w:rsid w:val="008C3BB3"/>
    <w:rsid w:val="008C3F81"/>
    <w:rsid w:val="008C43A4"/>
    <w:rsid w:val="008C44DC"/>
    <w:rsid w:val="008C4627"/>
    <w:rsid w:val="008C49BF"/>
    <w:rsid w:val="008C4AF8"/>
    <w:rsid w:val="008C4E64"/>
    <w:rsid w:val="008C5054"/>
    <w:rsid w:val="008C51A9"/>
    <w:rsid w:val="008C52AD"/>
    <w:rsid w:val="008C5302"/>
    <w:rsid w:val="008C556B"/>
    <w:rsid w:val="008C56C7"/>
    <w:rsid w:val="008C5EFF"/>
    <w:rsid w:val="008C6182"/>
    <w:rsid w:val="008C65F3"/>
    <w:rsid w:val="008C675E"/>
    <w:rsid w:val="008C6C5D"/>
    <w:rsid w:val="008C6D24"/>
    <w:rsid w:val="008C6EA9"/>
    <w:rsid w:val="008C71B6"/>
    <w:rsid w:val="008D0446"/>
    <w:rsid w:val="008D05F9"/>
    <w:rsid w:val="008D095F"/>
    <w:rsid w:val="008D0976"/>
    <w:rsid w:val="008D0CAD"/>
    <w:rsid w:val="008D12AA"/>
    <w:rsid w:val="008D195B"/>
    <w:rsid w:val="008D1AA5"/>
    <w:rsid w:val="008D1BE9"/>
    <w:rsid w:val="008D1BF1"/>
    <w:rsid w:val="008D1CDE"/>
    <w:rsid w:val="008D1CEB"/>
    <w:rsid w:val="008D1D5D"/>
    <w:rsid w:val="008D225B"/>
    <w:rsid w:val="008D22CC"/>
    <w:rsid w:val="008D27EA"/>
    <w:rsid w:val="008D2C52"/>
    <w:rsid w:val="008D2D21"/>
    <w:rsid w:val="008D2DAC"/>
    <w:rsid w:val="008D2EA0"/>
    <w:rsid w:val="008D3D42"/>
    <w:rsid w:val="008D3D72"/>
    <w:rsid w:val="008D3E5F"/>
    <w:rsid w:val="008D467C"/>
    <w:rsid w:val="008D4807"/>
    <w:rsid w:val="008D49C7"/>
    <w:rsid w:val="008D49E0"/>
    <w:rsid w:val="008D642D"/>
    <w:rsid w:val="008D658C"/>
    <w:rsid w:val="008D65D9"/>
    <w:rsid w:val="008D6626"/>
    <w:rsid w:val="008D6B20"/>
    <w:rsid w:val="008D6E29"/>
    <w:rsid w:val="008D6EDE"/>
    <w:rsid w:val="008D73A9"/>
    <w:rsid w:val="008D7743"/>
    <w:rsid w:val="008D775B"/>
    <w:rsid w:val="008D79BE"/>
    <w:rsid w:val="008D7DD6"/>
    <w:rsid w:val="008D7E6C"/>
    <w:rsid w:val="008D7EDF"/>
    <w:rsid w:val="008E00C9"/>
    <w:rsid w:val="008E04E6"/>
    <w:rsid w:val="008E05F8"/>
    <w:rsid w:val="008E0A57"/>
    <w:rsid w:val="008E0C86"/>
    <w:rsid w:val="008E1214"/>
    <w:rsid w:val="008E155D"/>
    <w:rsid w:val="008E180B"/>
    <w:rsid w:val="008E18EC"/>
    <w:rsid w:val="008E1DE8"/>
    <w:rsid w:val="008E1E4F"/>
    <w:rsid w:val="008E1EC0"/>
    <w:rsid w:val="008E1F8C"/>
    <w:rsid w:val="008E218F"/>
    <w:rsid w:val="008E2203"/>
    <w:rsid w:val="008E2303"/>
    <w:rsid w:val="008E2555"/>
    <w:rsid w:val="008E256F"/>
    <w:rsid w:val="008E26DF"/>
    <w:rsid w:val="008E2751"/>
    <w:rsid w:val="008E2D2E"/>
    <w:rsid w:val="008E314D"/>
    <w:rsid w:val="008E3361"/>
    <w:rsid w:val="008E36EC"/>
    <w:rsid w:val="008E37B1"/>
    <w:rsid w:val="008E4081"/>
    <w:rsid w:val="008E4215"/>
    <w:rsid w:val="008E4590"/>
    <w:rsid w:val="008E4668"/>
    <w:rsid w:val="008E49CE"/>
    <w:rsid w:val="008E4B3C"/>
    <w:rsid w:val="008E4D7B"/>
    <w:rsid w:val="008E4EAE"/>
    <w:rsid w:val="008E50D4"/>
    <w:rsid w:val="008E5213"/>
    <w:rsid w:val="008E5232"/>
    <w:rsid w:val="008E5367"/>
    <w:rsid w:val="008E55E5"/>
    <w:rsid w:val="008E58D7"/>
    <w:rsid w:val="008E5D2D"/>
    <w:rsid w:val="008E5FFC"/>
    <w:rsid w:val="008E6199"/>
    <w:rsid w:val="008E660C"/>
    <w:rsid w:val="008E6614"/>
    <w:rsid w:val="008E6A11"/>
    <w:rsid w:val="008E6AC1"/>
    <w:rsid w:val="008E6AEE"/>
    <w:rsid w:val="008E6FB6"/>
    <w:rsid w:val="008E7911"/>
    <w:rsid w:val="008F02A0"/>
    <w:rsid w:val="008F054F"/>
    <w:rsid w:val="008F0582"/>
    <w:rsid w:val="008F076F"/>
    <w:rsid w:val="008F0CB5"/>
    <w:rsid w:val="008F0CCD"/>
    <w:rsid w:val="008F0E6E"/>
    <w:rsid w:val="008F0F93"/>
    <w:rsid w:val="008F13BD"/>
    <w:rsid w:val="008F1737"/>
    <w:rsid w:val="008F1A00"/>
    <w:rsid w:val="008F1E82"/>
    <w:rsid w:val="008F1F7C"/>
    <w:rsid w:val="008F2275"/>
    <w:rsid w:val="008F23BB"/>
    <w:rsid w:val="008F2AC8"/>
    <w:rsid w:val="008F2B8B"/>
    <w:rsid w:val="008F2C2D"/>
    <w:rsid w:val="008F34C6"/>
    <w:rsid w:val="008F3598"/>
    <w:rsid w:val="008F359B"/>
    <w:rsid w:val="008F35CC"/>
    <w:rsid w:val="008F37C0"/>
    <w:rsid w:val="008F3AAF"/>
    <w:rsid w:val="008F3C72"/>
    <w:rsid w:val="008F3E9D"/>
    <w:rsid w:val="008F3F1E"/>
    <w:rsid w:val="008F40E2"/>
    <w:rsid w:val="008F43AD"/>
    <w:rsid w:val="008F45A4"/>
    <w:rsid w:val="008F4989"/>
    <w:rsid w:val="008F50FE"/>
    <w:rsid w:val="008F56F2"/>
    <w:rsid w:val="008F5CE0"/>
    <w:rsid w:val="008F5DED"/>
    <w:rsid w:val="008F5E5B"/>
    <w:rsid w:val="008F5EC0"/>
    <w:rsid w:val="008F634A"/>
    <w:rsid w:val="008F64D1"/>
    <w:rsid w:val="008F650E"/>
    <w:rsid w:val="008F65D9"/>
    <w:rsid w:val="008F6768"/>
    <w:rsid w:val="008F68CE"/>
    <w:rsid w:val="008F693A"/>
    <w:rsid w:val="008F6BCB"/>
    <w:rsid w:val="008F71D8"/>
    <w:rsid w:val="008F77F6"/>
    <w:rsid w:val="008F7A40"/>
    <w:rsid w:val="008F7E89"/>
    <w:rsid w:val="009000FE"/>
    <w:rsid w:val="009009AC"/>
    <w:rsid w:val="00900ABF"/>
    <w:rsid w:val="00900BE5"/>
    <w:rsid w:val="00900CD9"/>
    <w:rsid w:val="00900D30"/>
    <w:rsid w:val="00901434"/>
    <w:rsid w:val="00901481"/>
    <w:rsid w:val="0090152E"/>
    <w:rsid w:val="0090205B"/>
    <w:rsid w:val="00902452"/>
    <w:rsid w:val="009026A9"/>
    <w:rsid w:val="00902773"/>
    <w:rsid w:val="009027FB"/>
    <w:rsid w:val="0090283D"/>
    <w:rsid w:val="00903A3D"/>
    <w:rsid w:val="00903F73"/>
    <w:rsid w:val="00904107"/>
    <w:rsid w:val="00904627"/>
    <w:rsid w:val="0090472A"/>
    <w:rsid w:val="00904B1F"/>
    <w:rsid w:val="0090529B"/>
    <w:rsid w:val="009055BF"/>
    <w:rsid w:val="00905658"/>
    <w:rsid w:val="00905973"/>
    <w:rsid w:val="00905B6B"/>
    <w:rsid w:val="00905BB3"/>
    <w:rsid w:val="009060E2"/>
    <w:rsid w:val="00906C37"/>
    <w:rsid w:val="009070AD"/>
    <w:rsid w:val="0090764A"/>
    <w:rsid w:val="009077E4"/>
    <w:rsid w:val="00907900"/>
    <w:rsid w:val="00907923"/>
    <w:rsid w:val="009101BE"/>
    <w:rsid w:val="009104B1"/>
    <w:rsid w:val="00910729"/>
    <w:rsid w:val="00910829"/>
    <w:rsid w:val="00910C09"/>
    <w:rsid w:val="00910CD6"/>
    <w:rsid w:val="00910D6A"/>
    <w:rsid w:val="00910F1E"/>
    <w:rsid w:val="009113F7"/>
    <w:rsid w:val="00911404"/>
    <w:rsid w:val="00911483"/>
    <w:rsid w:val="00911538"/>
    <w:rsid w:val="009117DB"/>
    <w:rsid w:val="00911B6D"/>
    <w:rsid w:val="009120E2"/>
    <w:rsid w:val="009123AD"/>
    <w:rsid w:val="009124BA"/>
    <w:rsid w:val="009128ED"/>
    <w:rsid w:val="00912A96"/>
    <w:rsid w:val="00912D85"/>
    <w:rsid w:val="00912F1F"/>
    <w:rsid w:val="00912F9B"/>
    <w:rsid w:val="00913581"/>
    <w:rsid w:val="009137C2"/>
    <w:rsid w:val="009138C7"/>
    <w:rsid w:val="00913951"/>
    <w:rsid w:val="0091398D"/>
    <w:rsid w:val="00913F3F"/>
    <w:rsid w:val="00914193"/>
    <w:rsid w:val="009141AF"/>
    <w:rsid w:val="00914356"/>
    <w:rsid w:val="009144C5"/>
    <w:rsid w:val="009144E7"/>
    <w:rsid w:val="00914509"/>
    <w:rsid w:val="0091477D"/>
    <w:rsid w:val="00914971"/>
    <w:rsid w:val="00914D51"/>
    <w:rsid w:val="00914EBD"/>
    <w:rsid w:val="00914F86"/>
    <w:rsid w:val="00914F90"/>
    <w:rsid w:val="00914FE5"/>
    <w:rsid w:val="00915099"/>
    <w:rsid w:val="009156C5"/>
    <w:rsid w:val="00915D3C"/>
    <w:rsid w:val="00915DB9"/>
    <w:rsid w:val="0091641A"/>
    <w:rsid w:val="00916482"/>
    <w:rsid w:val="009164B6"/>
    <w:rsid w:val="00916577"/>
    <w:rsid w:val="0091683B"/>
    <w:rsid w:val="00916A38"/>
    <w:rsid w:val="00916BB1"/>
    <w:rsid w:val="00916DD2"/>
    <w:rsid w:val="0091763E"/>
    <w:rsid w:val="009177D8"/>
    <w:rsid w:val="00917D6A"/>
    <w:rsid w:val="0092035E"/>
    <w:rsid w:val="0092046D"/>
    <w:rsid w:val="00920612"/>
    <w:rsid w:val="009206F9"/>
    <w:rsid w:val="00920943"/>
    <w:rsid w:val="0092096B"/>
    <w:rsid w:val="00920A48"/>
    <w:rsid w:val="009212FA"/>
    <w:rsid w:val="00921370"/>
    <w:rsid w:val="009219E3"/>
    <w:rsid w:val="00921D72"/>
    <w:rsid w:val="0092266C"/>
    <w:rsid w:val="009226C9"/>
    <w:rsid w:val="00922717"/>
    <w:rsid w:val="00922C1E"/>
    <w:rsid w:val="00922C71"/>
    <w:rsid w:val="00922D95"/>
    <w:rsid w:val="00922ED0"/>
    <w:rsid w:val="00923488"/>
    <w:rsid w:val="0092369E"/>
    <w:rsid w:val="00923C34"/>
    <w:rsid w:val="00924197"/>
    <w:rsid w:val="00924422"/>
    <w:rsid w:val="00924469"/>
    <w:rsid w:val="0092490D"/>
    <w:rsid w:val="00924998"/>
    <w:rsid w:val="00924A86"/>
    <w:rsid w:val="00924C17"/>
    <w:rsid w:val="009250FA"/>
    <w:rsid w:val="0092543F"/>
    <w:rsid w:val="009258EC"/>
    <w:rsid w:val="00925B9D"/>
    <w:rsid w:val="00925C35"/>
    <w:rsid w:val="00926991"/>
    <w:rsid w:val="00926CB1"/>
    <w:rsid w:val="00926DCB"/>
    <w:rsid w:val="00927554"/>
    <w:rsid w:val="0092770C"/>
    <w:rsid w:val="00927720"/>
    <w:rsid w:val="00927B93"/>
    <w:rsid w:val="00927BC9"/>
    <w:rsid w:val="00927E1A"/>
    <w:rsid w:val="0093063D"/>
    <w:rsid w:val="009307E4"/>
    <w:rsid w:val="00930800"/>
    <w:rsid w:val="009309E3"/>
    <w:rsid w:val="00930D7C"/>
    <w:rsid w:val="00930EAD"/>
    <w:rsid w:val="00930EB0"/>
    <w:rsid w:val="00930F4E"/>
    <w:rsid w:val="00930FC3"/>
    <w:rsid w:val="0093102E"/>
    <w:rsid w:val="00931BA0"/>
    <w:rsid w:val="00931C6F"/>
    <w:rsid w:val="00931F78"/>
    <w:rsid w:val="00931FFC"/>
    <w:rsid w:val="0093220B"/>
    <w:rsid w:val="0093282D"/>
    <w:rsid w:val="009328F0"/>
    <w:rsid w:val="00932A51"/>
    <w:rsid w:val="00932DD9"/>
    <w:rsid w:val="009332D6"/>
    <w:rsid w:val="00933424"/>
    <w:rsid w:val="0093359A"/>
    <w:rsid w:val="00933635"/>
    <w:rsid w:val="009338B0"/>
    <w:rsid w:val="00933C44"/>
    <w:rsid w:val="00933DAC"/>
    <w:rsid w:val="00934B46"/>
    <w:rsid w:val="00934CEE"/>
    <w:rsid w:val="00934D04"/>
    <w:rsid w:val="0093500C"/>
    <w:rsid w:val="00935045"/>
    <w:rsid w:val="009352DE"/>
    <w:rsid w:val="00935FE6"/>
    <w:rsid w:val="00936169"/>
    <w:rsid w:val="0093616C"/>
    <w:rsid w:val="00936259"/>
    <w:rsid w:val="009362F1"/>
    <w:rsid w:val="009367B0"/>
    <w:rsid w:val="0093683D"/>
    <w:rsid w:val="009369AF"/>
    <w:rsid w:val="009377D8"/>
    <w:rsid w:val="00937A18"/>
    <w:rsid w:val="00937BAD"/>
    <w:rsid w:val="009400D4"/>
    <w:rsid w:val="00940117"/>
    <w:rsid w:val="00940179"/>
    <w:rsid w:val="00940271"/>
    <w:rsid w:val="0094037F"/>
    <w:rsid w:val="00940962"/>
    <w:rsid w:val="00940A4D"/>
    <w:rsid w:val="00940AE7"/>
    <w:rsid w:val="00940C1B"/>
    <w:rsid w:val="00940EAC"/>
    <w:rsid w:val="00940F24"/>
    <w:rsid w:val="00941215"/>
    <w:rsid w:val="009415C9"/>
    <w:rsid w:val="009419C7"/>
    <w:rsid w:val="00941C66"/>
    <w:rsid w:val="009430E9"/>
    <w:rsid w:val="009432F0"/>
    <w:rsid w:val="0094341F"/>
    <w:rsid w:val="00943499"/>
    <w:rsid w:val="009438C9"/>
    <w:rsid w:val="009438DF"/>
    <w:rsid w:val="00943AA8"/>
    <w:rsid w:val="00944004"/>
    <w:rsid w:val="009440FA"/>
    <w:rsid w:val="0094452F"/>
    <w:rsid w:val="009448AE"/>
    <w:rsid w:val="00944BAD"/>
    <w:rsid w:val="00944C4B"/>
    <w:rsid w:val="00944FB4"/>
    <w:rsid w:val="0094524B"/>
    <w:rsid w:val="009453B7"/>
    <w:rsid w:val="00945713"/>
    <w:rsid w:val="009458F0"/>
    <w:rsid w:val="0094599B"/>
    <w:rsid w:val="009459C1"/>
    <w:rsid w:val="009463E1"/>
    <w:rsid w:val="009465AC"/>
    <w:rsid w:val="00946AC8"/>
    <w:rsid w:val="00946C33"/>
    <w:rsid w:val="009477E7"/>
    <w:rsid w:val="00947840"/>
    <w:rsid w:val="0094791B"/>
    <w:rsid w:val="00947DE3"/>
    <w:rsid w:val="00947F26"/>
    <w:rsid w:val="00950715"/>
    <w:rsid w:val="00950BCA"/>
    <w:rsid w:val="00951466"/>
    <w:rsid w:val="00951863"/>
    <w:rsid w:val="00952197"/>
    <w:rsid w:val="0095297D"/>
    <w:rsid w:val="00952E1A"/>
    <w:rsid w:val="00953240"/>
    <w:rsid w:val="009537D8"/>
    <w:rsid w:val="00953973"/>
    <w:rsid w:val="00953E9F"/>
    <w:rsid w:val="00953EE6"/>
    <w:rsid w:val="00953FEE"/>
    <w:rsid w:val="009543C7"/>
    <w:rsid w:val="00954ACB"/>
    <w:rsid w:val="00954BD2"/>
    <w:rsid w:val="00955044"/>
    <w:rsid w:val="00955439"/>
    <w:rsid w:val="00955820"/>
    <w:rsid w:val="009558CB"/>
    <w:rsid w:val="00955933"/>
    <w:rsid w:val="00955BE4"/>
    <w:rsid w:val="00955D8C"/>
    <w:rsid w:val="0095611C"/>
    <w:rsid w:val="009564B0"/>
    <w:rsid w:val="0095727C"/>
    <w:rsid w:val="009574CA"/>
    <w:rsid w:val="0095788B"/>
    <w:rsid w:val="00957995"/>
    <w:rsid w:val="00957ABA"/>
    <w:rsid w:val="00957C78"/>
    <w:rsid w:val="00960893"/>
    <w:rsid w:val="0096095D"/>
    <w:rsid w:val="00960C46"/>
    <w:rsid w:val="00960C70"/>
    <w:rsid w:val="00961001"/>
    <w:rsid w:val="00961062"/>
    <w:rsid w:val="009610BF"/>
    <w:rsid w:val="00961349"/>
    <w:rsid w:val="009618D9"/>
    <w:rsid w:val="00961937"/>
    <w:rsid w:val="00961AB9"/>
    <w:rsid w:val="00961B84"/>
    <w:rsid w:val="00961BF6"/>
    <w:rsid w:val="00961FA0"/>
    <w:rsid w:val="00962E6D"/>
    <w:rsid w:val="0096327C"/>
    <w:rsid w:val="009637FD"/>
    <w:rsid w:val="00963E08"/>
    <w:rsid w:val="009640C5"/>
    <w:rsid w:val="00964D7A"/>
    <w:rsid w:val="0096536B"/>
    <w:rsid w:val="00965701"/>
    <w:rsid w:val="009657A7"/>
    <w:rsid w:val="00965CBD"/>
    <w:rsid w:val="00965EBB"/>
    <w:rsid w:val="00965FBD"/>
    <w:rsid w:val="009662B4"/>
    <w:rsid w:val="009666B7"/>
    <w:rsid w:val="0096670F"/>
    <w:rsid w:val="0096682B"/>
    <w:rsid w:val="00966B79"/>
    <w:rsid w:val="0096700D"/>
    <w:rsid w:val="009671CC"/>
    <w:rsid w:val="009671D8"/>
    <w:rsid w:val="00967718"/>
    <w:rsid w:val="00967BF3"/>
    <w:rsid w:val="00967D0F"/>
    <w:rsid w:val="0097019F"/>
    <w:rsid w:val="009701F0"/>
    <w:rsid w:val="009709CB"/>
    <w:rsid w:val="00971140"/>
    <w:rsid w:val="0097142E"/>
    <w:rsid w:val="00971839"/>
    <w:rsid w:val="00971CBA"/>
    <w:rsid w:val="00971F84"/>
    <w:rsid w:val="0097215B"/>
    <w:rsid w:val="0097216D"/>
    <w:rsid w:val="00972533"/>
    <w:rsid w:val="00972630"/>
    <w:rsid w:val="00972D71"/>
    <w:rsid w:val="00972DA5"/>
    <w:rsid w:val="009730D8"/>
    <w:rsid w:val="0097347E"/>
    <w:rsid w:val="009734A1"/>
    <w:rsid w:val="009738DD"/>
    <w:rsid w:val="00973CB6"/>
    <w:rsid w:val="00973D74"/>
    <w:rsid w:val="00973E2A"/>
    <w:rsid w:val="00973E9F"/>
    <w:rsid w:val="009742D8"/>
    <w:rsid w:val="009745DC"/>
    <w:rsid w:val="00974777"/>
    <w:rsid w:val="00974C87"/>
    <w:rsid w:val="00975201"/>
    <w:rsid w:val="00975380"/>
    <w:rsid w:val="009753C1"/>
    <w:rsid w:val="00975436"/>
    <w:rsid w:val="0097564B"/>
    <w:rsid w:val="009758DD"/>
    <w:rsid w:val="009758E6"/>
    <w:rsid w:val="009759DF"/>
    <w:rsid w:val="009760C9"/>
    <w:rsid w:val="009763AE"/>
    <w:rsid w:val="00976475"/>
    <w:rsid w:val="009765B0"/>
    <w:rsid w:val="009767D3"/>
    <w:rsid w:val="009769AA"/>
    <w:rsid w:val="009769D3"/>
    <w:rsid w:val="00976A88"/>
    <w:rsid w:val="00976AC9"/>
    <w:rsid w:val="00976C56"/>
    <w:rsid w:val="009773E1"/>
    <w:rsid w:val="00977418"/>
    <w:rsid w:val="0097772F"/>
    <w:rsid w:val="009777BA"/>
    <w:rsid w:val="00977B22"/>
    <w:rsid w:val="00980095"/>
    <w:rsid w:val="00980502"/>
    <w:rsid w:val="009805C3"/>
    <w:rsid w:val="00980618"/>
    <w:rsid w:val="0098063F"/>
    <w:rsid w:val="00980A31"/>
    <w:rsid w:val="00980C8D"/>
    <w:rsid w:val="009810F5"/>
    <w:rsid w:val="0098191E"/>
    <w:rsid w:val="00981C18"/>
    <w:rsid w:val="00981DE0"/>
    <w:rsid w:val="0098271F"/>
    <w:rsid w:val="00982789"/>
    <w:rsid w:val="00982D21"/>
    <w:rsid w:val="00982DFB"/>
    <w:rsid w:val="009830A2"/>
    <w:rsid w:val="00983424"/>
    <w:rsid w:val="00983588"/>
    <w:rsid w:val="009836A3"/>
    <w:rsid w:val="0098405F"/>
    <w:rsid w:val="00984092"/>
    <w:rsid w:val="009841AC"/>
    <w:rsid w:val="009843DC"/>
    <w:rsid w:val="00984571"/>
    <w:rsid w:val="0098461B"/>
    <w:rsid w:val="0098489C"/>
    <w:rsid w:val="0098493B"/>
    <w:rsid w:val="00984F6F"/>
    <w:rsid w:val="00985140"/>
    <w:rsid w:val="009862A4"/>
    <w:rsid w:val="00986660"/>
    <w:rsid w:val="009866DA"/>
    <w:rsid w:val="00986EE6"/>
    <w:rsid w:val="009873E9"/>
    <w:rsid w:val="00987766"/>
    <w:rsid w:val="00987C48"/>
    <w:rsid w:val="00987D74"/>
    <w:rsid w:val="00987DA8"/>
    <w:rsid w:val="00987FFA"/>
    <w:rsid w:val="00990130"/>
    <w:rsid w:val="0099048D"/>
    <w:rsid w:val="009906AB"/>
    <w:rsid w:val="009907C7"/>
    <w:rsid w:val="00990952"/>
    <w:rsid w:val="00991057"/>
    <w:rsid w:val="00991243"/>
    <w:rsid w:val="009919D3"/>
    <w:rsid w:val="00991F2F"/>
    <w:rsid w:val="0099222F"/>
    <w:rsid w:val="00992658"/>
    <w:rsid w:val="0099278A"/>
    <w:rsid w:val="009931D5"/>
    <w:rsid w:val="0099335E"/>
    <w:rsid w:val="009939DD"/>
    <w:rsid w:val="00993A4C"/>
    <w:rsid w:val="00993DFF"/>
    <w:rsid w:val="00993EEC"/>
    <w:rsid w:val="0099492C"/>
    <w:rsid w:val="0099495C"/>
    <w:rsid w:val="009949F9"/>
    <w:rsid w:val="00994BCE"/>
    <w:rsid w:val="00994E44"/>
    <w:rsid w:val="009954EB"/>
    <w:rsid w:val="00995614"/>
    <w:rsid w:val="009956A4"/>
    <w:rsid w:val="009957A0"/>
    <w:rsid w:val="009957E8"/>
    <w:rsid w:val="00995970"/>
    <w:rsid w:val="00995ABA"/>
    <w:rsid w:val="009960C3"/>
    <w:rsid w:val="009969B7"/>
    <w:rsid w:val="00996B31"/>
    <w:rsid w:val="00996D6F"/>
    <w:rsid w:val="00996DAE"/>
    <w:rsid w:val="00997170"/>
    <w:rsid w:val="0099766B"/>
    <w:rsid w:val="009978B2"/>
    <w:rsid w:val="00997B39"/>
    <w:rsid w:val="00997C9C"/>
    <w:rsid w:val="009A01B7"/>
    <w:rsid w:val="009A0315"/>
    <w:rsid w:val="009A0627"/>
    <w:rsid w:val="009A06B7"/>
    <w:rsid w:val="009A074A"/>
    <w:rsid w:val="009A0829"/>
    <w:rsid w:val="009A0F71"/>
    <w:rsid w:val="009A1029"/>
    <w:rsid w:val="009A1040"/>
    <w:rsid w:val="009A11B4"/>
    <w:rsid w:val="009A1343"/>
    <w:rsid w:val="009A14D1"/>
    <w:rsid w:val="009A245A"/>
    <w:rsid w:val="009A2E5A"/>
    <w:rsid w:val="009A3070"/>
    <w:rsid w:val="009A35B7"/>
    <w:rsid w:val="009A363D"/>
    <w:rsid w:val="009A3E07"/>
    <w:rsid w:val="009A3EC6"/>
    <w:rsid w:val="009A4237"/>
    <w:rsid w:val="009A4329"/>
    <w:rsid w:val="009A43F3"/>
    <w:rsid w:val="009A4464"/>
    <w:rsid w:val="009A4542"/>
    <w:rsid w:val="009A49FC"/>
    <w:rsid w:val="009A4D7F"/>
    <w:rsid w:val="009A510B"/>
    <w:rsid w:val="009A5296"/>
    <w:rsid w:val="009A56C5"/>
    <w:rsid w:val="009A56FE"/>
    <w:rsid w:val="009A5FDB"/>
    <w:rsid w:val="009A6179"/>
    <w:rsid w:val="009A6548"/>
    <w:rsid w:val="009A6883"/>
    <w:rsid w:val="009A6CED"/>
    <w:rsid w:val="009A711C"/>
    <w:rsid w:val="009A79BC"/>
    <w:rsid w:val="009B030B"/>
    <w:rsid w:val="009B047A"/>
    <w:rsid w:val="009B0AE5"/>
    <w:rsid w:val="009B0BF5"/>
    <w:rsid w:val="009B112C"/>
    <w:rsid w:val="009B1135"/>
    <w:rsid w:val="009B11AF"/>
    <w:rsid w:val="009B11B3"/>
    <w:rsid w:val="009B1221"/>
    <w:rsid w:val="009B1671"/>
    <w:rsid w:val="009B1902"/>
    <w:rsid w:val="009B190E"/>
    <w:rsid w:val="009B275D"/>
    <w:rsid w:val="009B2C5A"/>
    <w:rsid w:val="009B2DC0"/>
    <w:rsid w:val="009B3009"/>
    <w:rsid w:val="009B3724"/>
    <w:rsid w:val="009B3D1B"/>
    <w:rsid w:val="009B435E"/>
    <w:rsid w:val="009B47CF"/>
    <w:rsid w:val="009B4B89"/>
    <w:rsid w:val="009B4C2C"/>
    <w:rsid w:val="009B4F16"/>
    <w:rsid w:val="009B52C0"/>
    <w:rsid w:val="009B5358"/>
    <w:rsid w:val="009B55E6"/>
    <w:rsid w:val="009B5A4A"/>
    <w:rsid w:val="009B5A90"/>
    <w:rsid w:val="009B5EAA"/>
    <w:rsid w:val="009B63C3"/>
    <w:rsid w:val="009B66CE"/>
    <w:rsid w:val="009B6987"/>
    <w:rsid w:val="009B6A02"/>
    <w:rsid w:val="009B7575"/>
    <w:rsid w:val="009B76E3"/>
    <w:rsid w:val="009B78E8"/>
    <w:rsid w:val="009B7A2F"/>
    <w:rsid w:val="009B7B8C"/>
    <w:rsid w:val="009B7DEF"/>
    <w:rsid w:val="009C0216"/>
    <w:rsid w:val="009C05A1"/>
    <w:rsid w:val="009C0DC4"/>
    <w:rsid w:val="009C179A"/>
    <w:rsid w:val="009C1A80"/>
    <w:rsid w:val="009C1B5A"/>
    <w:rsid w:val="009C2062"/>
    <w:rsid w:val="009C2176"/>
    <w:rsid w:val="009C30A7"/>
    <w:rsid w:val="009C30EC"/>
    <w:rsid w:val="009C32AB"/>
    <w:rsid w:val="009C3517"/>
    <w:rsid w:val="009C4123"/>
    <w:rsid w:val="009C4362"/>
    <w:rsid w:val="009C4E0F"/>
    <w:rsid w:val="009C5093"/>
    <w:rsid w:val="009C50E4"/>
    <w:rsid w:val="009C53B6"/>
    <w:rsid w:val="009C54AA"/>
    <w:rsid w:val="009C5851"/>
    <w:rsid w:val="009C5A23"/>
    <w:rsid w:val="009C6575"/>
    <w:rsid w:val="009C74C0"/>
    <w:rsid w:val="009C763A"/>
    <w:rsid w:val="009C7704"/>
    <w:rsid w:val="009C7C75"/>
    <w:rsid w:val="009D0976"/>
    <w:rsid w:val="009D0E0F"/>
    <w:rsid w:val="009D12FD"/>
    <w:rsid w:val="009D1343"/>
    <w:rsid w:val="009D14DB"/>
    <w:rsid w:val="009D1711"/>
    <w:rsid w:val="009D1ECE"/>
    <w:rsid w:val="009D20FD"/>
    <w:rsid w:val="009D24FC"/>
    <w:rsid w:val="009D265B"/>
    <w:rsid w:val="009D26D5"/>
    <w:rsid w:val="009D274E"/>
    <w:rsid w:val="009D2987"/>
    <w:rsid w:val="009D2CBA"/>
    <w:rsid w:val="009D2D5C"/>
    <w:rsid w:val="009D2E74"/>
    <w:rsid w:val="009D2EFE"/>
    <w:rsid w:val="009D2F95"/>
    <w:rsid w:val="009D3331"/>
    <w:rsid w:val="009D33FB"/>
    <w:rsid w:val="009D39A9"/>
    <w:rsid w:val="009D4C58"/>
    <w:rsid w:val="009D53CF"/>
    <w:rsid w:val="009D53F5"/>
    <w:rsid w:val="009D54E8"/>
    <w:rsid w:val="009D56C4"/>
    <w:rsid w:val="009D6059"/>
    <w:rsid w:val="009D606B"/>
    <w:rsid w:val="009D6330"/>
    <w:rsid w:val="009D6442"/>
    <w:rsid w:val="009D6606"/>
    <w:rsid w:val="009D671D"/>
    <w:rsid w:val="009D6BDD"/>
    <w:rsid w:val="009D7B0B"/>
    <w:rsid w:val="009D7B84"/>
    <w:rsid w:val="009D7D04"/>
    <w:rsid w:val="009D7F4F"/>
    <w:rsid w:val="009D7FA1"/>
    <w:rsid w:val="009E0916"/>
    <w:rsid w:val="009E095E"/>
    <w:rsid w:val="009E0CD6"/>
    <w:rsid w:val="009E13A1"/>
    <w:rsid w:val="009E1ABA"/>
    <w:rsid w:val="009E1B66"/>
    <w:rsid w:val="009E1C32"/>
    <w:rsid w:val="009E1D6D"/>
    <w:rsid w:val="009E1DCB"/>
    <w:rsid w:val="009E1EB0"/>
    <w:rsid w:val="009E1F48"/>
    <w:rsid w:val="009E2BE0"/>
    <w:rsid w:val="009E2CFF"/>
    <w:rsid w:val="009E2EC2"/>
    <w:rsid w:val="009E30CD"/>
    <w:rsid w:val="009E33B6"/>
    <w:rsid w:val="009E39C0"/>
    <w:rsid w:val="009E3A4B"/>
    <w:rsid w:val="009E3E7E"/>
    <w:rsid w:val="009E493B"/>
    <w:rsid w:val="009E4C45"/>
    <w:rsid w:val="009E516F"/>
    <w:rsid w:val="009E5BC9"/>
    <w:rsid w:val="009E64DD"/>
    <w:rsid w:val="009E6E72"/>
    <w:rsid w:val="009E6EDE"/>
    <w:rsid w:val="009E707E"/>
    <w:rsid w:val="009E71B7"/>
    <w:rsid w:val="009E750B"/>
    <w:rsid w:val="009E773B"/>
    <w:rsid w:val="009E7F30"/>
    <w:rsid w:val="009E7FA8"/>
    <w:rsid w:val="009F0016"/>
    <w:rsid w:val="009F00BB"/>
    <w:rsid w:val="009F0673"/>
    <w:rsid w:val="009F07DB"/>
    <w:rsid w:val="009F0B60"/>
    <w:rsid w:val="009F1026"/>
    <w:rsid w:val="009F1596"/>
    <w:rsid w:val="009F161B"/>
    <w:rsid w:val="009F1CBE"/>
    <w:rsid w:val="009F1CE6"/>
    <w:rsid w:val="009F1DB0"/>
    <w:rsid w:val="009F1E08"/>
    <w:rsid w:val="009F200D"/>
    <w:rsid w:val="009F218F"/>
    <w:rsid w:val="009F2664"/>
    <w:rsid w:val="009F2822"/>
    <w:rsid w:val="009F2B9C"/>
    <w:rsid w:val="009F2F36"/>
    <w:rsid w:val="009F3402"/>
    <w:rsid w:val="009F3517"/>
    <w:rsid w:val="009F3953"/>
    <w:rsid w:val="009F3BD5"/>
    <w:rsid w:val="009F3D6F"/>
    <w:rsid w:val="009F3EF4"/>
    <w:rsid w:val="009F42CF"/>
    <w:rsid w:val="009F466E"/>
    <w:rsid w:val="009F4875"/>
    <w:rsid w:val="009F4AC7"/>
    <w:rsid w:val="009F4B3E"/>
    <w:rsid w:val="009F50D2"/>
    <w:rsid w:val="009F5635"/>
    <w:rsid w:val="009F5C5B"/>
    <w:rsid w:val="009F5CDF"/>
    <w:rsid w:val="009F5DDF"/>
    <w:rsid w:val="009F5EF8"/>
    <w:rsid w:val="009F601A"/>
    <w:rsid w:val="009F6263"/>
    <w:rsid w:val="009F6808"/>
    <w:rsid w:val="009F6814"/>
    <w:rsid w:val="009F6876"/>
    <w:rsid w:val="009F6F55"/>
    <w:rsid w:val="009F708F"/>
    <w:rsid w:val="009F7939"/>
    <w:rsid w:val="009F79B4"/>
    <w:rsid w:val="009F7EE7"/>
    <w:rsid w:val="009F7FE1"/>
    <w:rsid w:val="00A00100"/>
    <w:rsid w:val="00A004DB"/>
    <w:rsid w:val="00A004EE"/>
    <w:rsid w:val="00A00860"/>
    <w:rsid w:val="00A0092E"/>
    <w:rsid w:val="00A0128D"/>
    <w:rsid w:val="00A01850"/>
    <w:rsid w:val="00A01965"/>
    <w:rsid w:val="00A01CC5"/>
    <w:rsid w:val="00A023A7"/>
    <w:rsid w:val="00A02709"/>
    <w:rsid w:val="00A02729"/>
    <w:rsid w:val="00A0280D"/>
    <w:rsid w:val="00A02E76"/>
    <w:rsid w:val="00A03240"/>
    <w:rsid w:val="00A03822"/>
    <w:rsid w:val="00A041DB"/>
    <w:rsid w:val="00A043B0"/>
    <w:rsid w:val="00A04568"/>
    <w:rsid w:val="00A0477C"/>
    <w:rsid w:val="00A04DA0"/>
    <w:rsid w:val="00A04EE8"/>
    <w:rsid w:val="00A04EF8"/>
    <w:rsid w:val="00A05435"/>
    <w:rsid w:val="00A05C45"/>
    <w:rsid w:val="00A05CF5"/>
    <w:rsid w:val="00A05D55"/>
    <w:rsid w:val="00A05E3B"/>
    <w:rsid w:val="00A06353"/>
    <w:rsid w:val="00A0635F"/>
    <w:rsid w:val="00A0637B"/>
    <w:rsid w:val="00A063DB"/>
    <w:rsid w:val="00A065BB"/>
    <w:rsid w:val="00A0668F"/>
    <w:rsid w:val="00A06797"/>
    <w:rsid w:val="00A06A20"/>
    <w:rsid w:val="00A06A67"/>
    <w:rsid w:val="00A06F42"/>
    <w:rsid w:val="00A06FB0"/>
    <w:rsid w:val="00A07173"/>
    <w:rsid w:val="00A1017C"/>
    <w:rsid w:val="00A102A0"/>
    <w:rsid w:val="00A10357"/>
    <w:rsid w:val="00A10384"/>
    <w:rsid w:val="00A10A55"/>
    <w:rsid w:val="00A10A5A"/>
    <w:rsid w:val="00A10B7B"/>
    <w:rsid w:val="00A114BF"/>
    <w:rsid w:val="00A11567"/>
    <w:rsid w:val="00A11FCE"/>
    <w:rsid w:val="00A127BD"/>
    <w:rsid w:val="00A12B29"/>
    <w:rsid w:val="00A12BF5"/>
    <w:rsid w:val="00A12F13"/>
    <w:rsid w:val="00A130DD"/>
    <w:rsid w:val="00A13178"/>
    <w:rsid w:val="00A1347E"/>
    <w:rsid w:val="00A13F98"/>
    <w:rsid w:val="00A14021"/>
    <w:rsid w:val="00A14119"/>
    <w:rsid w:val="00A148B3"/>
    <w:rsid w:val="00A149E8"/>
    <w:rsid w:val="00A15025"/>
    <w:rsid w:val="00A15641"/>
    <w:rsid w:val="00A15783"/>
    <w:rsid w:val="00A1591B"/>
    <w:rsid w:val="00A15B90"/>
    <w:rsid w:val="00A17585"/>
    <w:rsid w:val="00A2051C"/>
    <w:rsid w:val="00A20735"/>
    <w:rsid w:val="00A20E69"/>
    <w:rsid w:val="00A20EB2"/>
    <w:rsid w:val="00A210C6"/>
    <w:rsid w:val="00A21126"/>
    <w:rsid w:val="00A217BF"/>
    <w:rsid w:val="00A21B46"/>
    <w:rsid w:val="00A21B50"/>
    <w:rsid w:val="00A21CC4"/>
    <w:rsid w:val="00A21D75"/>
    <w:rsid w:val="00A22097"/>
    <w:rsid w:val="00A22A10"/>
    <w:rsid w:val="00A22A18"/>
    <w:rsid w:val="00A22B4D"/>
    <w:rsid w:val="00A231BC"/>
    <w:rsid w:val="00A23295"/>
    <w:rsid w:val="00A2329D"/>
    <w:rsid w:val="00A23319"/>
    <w:rsid w:val="00A2346E"/>
    <w:rsid w:val="00A234CD"/>
    <w:rsid w:val="00A2367C"/>
    <w:rsid w:val="00A23782"/>
    <w:rsid w:val="00A23AD4"/>
    <w:rsid w:val="00A23FED"/>
    <w:rsid w:val="00A24766"/>
    <w:rsid w:val="00A247EB"/>
    <w:rsid w:val="00A24898"/>
    <w:rsid w:val="00A24DEE"/>
    <w:rsid w:val="00A24DF7"/>
    <w:rsid w:val="00A24EA0"/>
    <w:rsid w:val="00A24FB9"/>
    <w:rsid w:val="00A2589A"/>
    <w:rsid w:val="00A25B0B"/>
    <w:rsid w:val="00A25C2D"/>
    <w:rsid w:val="00A25CCB"/>
    <w:rsid w:val="00A2640F"/>
    <w:rsid w:val="00A26430"/>
    <w:rsid w:val="00A264FC"/>
    <w:rsid w:val="00A26573"/>
    <w:rsid w:val="00A26B81"/>
    <w:rsid w:val="00A26CBF"/>
    <w:rsid w:val="00A27498"/>
    <w:rsid w:val="00A27513"/>
    <w:rsid w:val="00A27933"/>
    <w:rsid w:val="00A30812"/>
    <w:rsid w:val="00A30C5A"/>
    <w:rsid w:val="00A30C74"/>
    <w:rsid w:val="00A30E02"/>
    <w:rsid w:val="00A313E7"/>
    <w:rsid w:val="00A3197D"/>
    <w:rsid w:val="00A31FE3"/>
    <w:rsid w:val="00A323D1"/>
    <w:rsid w:val="00A325F8"/>
    <w:rsid w:val="00A32893"/>
    <w:rsid w:val="00A3290E"/>
    <w:rsid w:val="00A33042"/>
    <w:rsid w:val="00A33362"/>
    <w:rsid w:val="00A33545"/>
    <w:rsid w:val="00A3368D"/>
    <w:rsid w:val="00A3370F"/>
    <w:rsid w:val="00A33911"/>
    <w:rsid w:val="00A33CA5"/>
    <w:rsid w:val="00A33F13"/>
    <w:rsid w:val="00A34038"/>
    <w:rsid w:val="00A3403F"/>
    <w:rsid w:val="00A34C0E"/>
    <w:rsid w:val="00A34E8D"/>
    <w:rsid w:val="00A3520E"/>
    <w:rsid w:val="00A35356"/>
    <w:rsid w:val="00A353F7"/>
    <w:rsid w:val="00A3584B"/>
    <w:rsid w:val="00A35D11"/>
    <w:rsid w:val="00A35D4E"/>
    <w:rsid w:val="00A36171"/>
    <w:rsid w:val="00A36202"/>
    <w:rsid w:val="00A363C7"/>
    <w:rsid w:val="00A36C6A"/>
    <w:rsid w:val="00A36CED"/>
    <w:rsid w:val="00A379F4"/>
    <w:rsid w:val="00A37AFF"/>
    <w:rsid w:val="00A37DE4"/>
    <w:rsid w:val="00A4040E"/>
    <w:rsid w:val="00A40668"/>
    <w:rsid w:val="00A40968"/>
    <w:rsid w:val="00A409D7"/>
    <w:rsid w:val="00A40B1C"/>
    <w:rsid w:val="00A4105E"/>
    <w:rsid w:val="00A410EB"/>
    <w:rsid w:val="00A41189"/>
    <w:rsid w:val="00A4130C"/>
    <w:rsid w:val="00A416DF"/>
    <w:rsid w:val="00A41701"/>
    <w:rsid w:val="00A41773"/>
    <w:rsid w:val="00A41D03"/>
    <w:rsid w:val="00A42589"/>
    <w:rsid w:val="00A436ED"/>
    <w:rsid w:val="00A4391D"/>
    <w:rsid w:val="00A43E9A"/>
    <w:rsid w:val="00A43F2F"/>
    <w:rsid w:val="00A44105"/>
    <w:rsid w:val="00A44503"/>
    <w:rsid w:val="00A44575"/>
    <w:rsid w:val="00A44770"/>
    <w:rsid w:val="00A44802"/>
    <w:rsid w:val="00A44835"/>
    <w:rsid w:val="00A4491F"/>
    <w:rsid w:val="00A44E9A"/>
    <w:rsid w:val="00A4561A"/>
    <w:rsid w:val="00A45D31"/>
    <w:rsid w:val="00A4623A"/>
    <w:rsid w:val="00A4637A"/>
    <w:rsid w:val="00A46476"/>
    <w:rsid w:val="00A464F7"/>
    <w:rsid w:val="00A46598"/>
    <w:rsid w:val="00A4681A"/>
    <w:rsid w:val="00A4698D"/>
    <w:rsid w:val="00A46AF8"/>
    <w:rsid w:val="00A47165"/>
    <w:rsid w:val="00A472AA"/>
    <w:rsid w:val="00A475AD"/>
    <w:rsid w:val="00A47672"/>
    <w:rsid w:val="00A479F1"/>
    <w:rsid w:val="00A47A7C"/>
    <w:rsid w:val="00A47A9C"/>
    <w:rsid w:val="00A47BD6"/>
    <w:rsid w:val="00A47EB1"/>
    <w:rsid w:val="00A500A0"/>
    <w:rsid w:val="00A50416"/>
    <w:rsid w:val="00A504D6"/>
    <w:rsid w:val="00A50841"/>
    <w:rsid w:val="00A50A34"/>
    <w:rsid w:val="00A50B40"/>
    <w:rsid w:val="00A5106F"/>
    <w:rsid w:val="00A51291"/>
    <w:rsid w:val="00A512A9"/>
    <w:rsid w:val="00A513EF"/>
    <w:rsid w:val="00A515C7"/>
    <w:rsid w:val="00A518D8"/>
    <w:rsid w:val="00A51B98"/>
    <w:rsid w:val="00A521E2"/>
    <w:rsid w:val="00A522D2"/>
    <w:rsid w:val="00A525B6"/>
    <w:rsid w:val="00A52635"/>
    <w:rsid w:val="00A52720"/>
    <w:rsid w:val="00A53271"/>
    <w:rsid w:val="00A53A2D"/>
    <w:rsid w:val="00A53B8D"/>
    <w:rsid w:val="00A53CB0"/>
    <w:rsid w:val="00A53E84"/>
    <w:rsid w:val="00A53F7D"/>
    <w:rsid w:val="00A54079"/>
    <w:rsid w:val="00A54418"/>
    <w:rsid w:val="00A546CA"/>
    <w:rsid w:val="00A548DB"/>
    <w:rsid w:val="00A54E7D"/>
    <w:rsid w:val="00A558D6"/>
    <w:rsid w:val="00A55E81"/>
    <w:rsid w:val="00A55EE5"/>
    <w:rsid w:val="00A55F05"/>
    <w:rsid w:val="00A56120"/>
    <w:rsid w:val="00A56139"/>
    <w:rsid w:val="00A5639A"/>
    <w:rsid w:val="00A56D11"/>
    <w:rsid w:val="00A56F8E"/>
    <w:rsid w:val="00A5725B"/>
    <w:rsid w:val="00A5750E"/>
    <w:rsid w:val="00A57862"/>
    <w:rsid w:val="00A602E5"/>
    <w:rsid w:val="00A60337"/>
    <w:rsid w:val="00A60540"/>
    <w:rsid w:val="00A605DE"/>
    <w:rsid w:val="00A608F0"/>
    <w:rsid w:val="00A60971"/>
    <w:rsid w:val="00A60A12"/>
    <w:rsid w:val="00A60EE0"/>
    <w:rsid w:val="00A61049"/>
    <w:rsid w:val="00A613F8"/>
    <w:rsid w:val="00A614C6"/>
    <w:rsid w:val="00A61781"/>
    <w:rsid w:val="00A61A06"/>
    <w:rsid w:val="00A61ACD"/>
    <w:rsid w:val="00A61BDB"/>
    <w:rsid w:val="00A61DB8"/>
    <w:rsid w:val="00A61DDF"/>
    <w:rsid w:val="00A61F66"/>
    <w:rsid w:val="00A6212A"/>
    <w:rsid w:val="00A62177"/>
    <w:rsid w:val="00A624B2"/>
    <w:rsid w:val="00A62569"/>
    <w:rsid w:val="00A62683"/>
    <w:rsid w:val="00A62DE8"/>
    <w:rsid w:val="00A62FF2"/>
    <w:rsid w:val="00A63142"/>
    <w:rsid w:val="00A63182"/>
    <w:rsid w:val="00A633E5"/>
    <w:rsid w:val="00A63B47"/>
    <w:rsid w:val="00A64367"/>
    <w:rsid w:val="00A6441D"/>
    <w:rsid w:val="00A64467"/>
    <w:rsid w:val="00A648BD"/>
    <w:rsid w:val="00A64AD0"/>
    <w:rsid w:val="00A64B18"/>
    <w:rsid w:val="00A64E39"/>
    <w:rsid w:val="00A64E65"/>
    <w:rsid w:val="00A65039"/>
    <w:rsid w:val="00A653F3"/>
    <w:rsid w:val="00A65481"/>
    <w:rsid w:val="00A655D9"/>
    <w:rsid w:val="00A6566F"/>
    <w:rsid w:val="00A65837"/>
    <w:rsid w:val="00A6589A"/>
    <w:rsid w:val="00A659A4"/>
    <w:rsid w:val="00A66256"/>
    <w:rsid w:val="00A66722"/>
    <w:rsid w:val="00A66753"/>
    <w:rsid w:val="00A66931"/>
    <w:rsid w:val="00A66D0E"/>
    <w:rsid w:val="00A66D80"/>
    <w:rsid w:val="00A66E6B"/>
    <w:rsid w:val="00A67161"/>
    <w:rsid w:val="00A671BE"/>
    <w:rsid w:val="00A6744F"/>
    <w:rsid w:val="00A675BA"/>
    <w:rsid w:val="00A67821"/>
    <w:rsid w:val="00A67AD8"/>
    <w:rsid w:val="00A67CA3"/>
    <w:rsid w:val="00A67D72"/>
    <w:rsid w:val="00A67EB6"/>
    <w:rsid w:val="00A67F33"/>
    <w:rsid w:val="00A67F4C"/>
    <w:rsid w:val="00A67F96"/>
    <w:rsid w:val="00A70127"/>
    <w:rsid w:val="00A70CA8"/>
    <w:rsid w:val="00A70D20"/>
    <w:rsid w:val="00A710D0"/>
    <w:rsid w:val="00A71267"/>
    <w:rsid w:val="00A71833"/>
    <w:rsid w:val="00A71839"/>
    <w:rsid w:val="00A71D31"/>
    <w:rsid w:val="00A72151"/>
    <w:rsid w:val="00A722C5"/>
    <w:rsid w:val="00A722FC"/>
    <w:rsid w:val="00A727A3"/>
    <w:rsid w:val="00A727D2"/>
    <w:rsid w:val="00A72858"/>
    <w:rsid w:val="00A72902"/>
    <w:rsid w:val="00A72B67"/>
    <w:rsid w:val="00A73066"/>
    <w:rsid w:val="00A736F6"/>
    <w:rsid w:val="00A737A0"/>
    <w:rsid w:val="00A7395D"/>
    <w:rsid w:val="00A7396B"/>
    <w:rsid w:val="00A73DC5"/>
    <w:rsid w:val="00A73EE6"/>
    <w:rsid w:val="00A7417B"/>
    <w:rsid w:val="00A74226"/>
    <w:rsid w:val="00A746F9"/>
    <w:rsid w:val="00A74C80"/>
    <w:rsid w:val="00A74F24"/>
    <w:rsid w:val="00A75103"/>
    <w:rsid w:val="00A7511D"/>
    <w:rsid w:val="00A7531A"/>
    <w:rsid w:val="00A75753"/>
    <w:rsid w:val="00A75828"/>
    <w:rsid w:val="00A75968"/>
    <w:rsid w:val="00A75BAE"/>
    <w:rsid w:val="00A760A9"/>
    <w:rsid w:val="00A760FD"/>
    <w:rsid w:val="00A766B3"/>
    <w:rsid w:val="00A767D8"/>
    <w:rsid w:val="00A768AB"/>
    <w:rsid w:val="00A76DEB"/>
    <w:rsid w:val="00A77342"/>
    <w:rsid w:val="00A77772"/>
    <w:rsid w:val="00A77A26"/>
    <w:rsid w:val="00A77B9C"/>
    <w:rsid w:val="00A80110"/>
    <w:rsid w:val="00A809C0"/>
    <w:rsid w:val="00A80D49"/>
    <w:rsid w:val="00A80DCD"/>
    <w:rsid w:val="00A80FD5"/>
    <w:rsid w:val="00A81719"/>
    <w:rsid w:val="00A82351"/>
    <w:rsid w:val="00A82BCD"/>
    <w:rsid w:val="00A82D75"/>
    <w:rsid w:val="00A83021"/>
    <w:rsid w:val="00A83CC5"/>
    <w:rsid w:val="00A83E6D"/>
    <w:rsid w:val="00A83EA9"/>
    <w:rsid w:val="00A84010"/>
    <w:rsid w:val="00A8409C"/>
    <w:rsid w:val="00A84371"/>
    <w:rsid w:val="00A8437A"/>
    <w:rsid w:val="00A84922"/>
    <w:rsid w:val="00A85256"/>
    <w:rsid w:val="00A854CD"/>
    <w:rsid w:val="00A85545"/>
    <w:rsid w:val="00A8566C"/>
    <w:rsid w:val="00A857FC"/>
    <w:rsid w:val="00A85FAD"/>
    <w:rsid w:val="00A86712"/>
    <w:rsid w:val="00A86B8C"/>
    <w:rsid w:val="00A873FA"/>
    <w:rsid w:val="00A876F7"/>
    <w:rsid w:val="00A877A4"/>
    <w:rsid w:val="00A87963"/>
    <w:rsid w:val="00A87B71"/>
    <w:rsid w:val="00A87B88"/>
    <w:rsid w:val="00A903A7"/>
    <w:rsid w:val="00A9048E"/>
    <w:rsid w:val="00A90720"/>
    <w:rsid w:val="00A90987"/>
    <w:rsid w:val="00A909D0"/>
    <w:rsid w:val="00A915F7"/>
    <w:rsid w:val="00A9185E"/>
    <w:rsid w:val="00A9197B"/>
    <w:rsid w:val="00A91F4B"/>
    <w:rsid w:val="00A9211F"/>
    <w:rsid w:val="00A92223"/>
    <w:rsid w:val="00A92380"/>
    <w:rsid w:val="00A923F4"/>
    <w:rsid w:val="00A925AF"/>
    <w:rsid w:val="00A92725"/>
    <w:rsid w:val="00A92825"/>
    <w:rsid w:val="00A92880"/>
    <w:rsid w:val="00A92D0D"/>
    <w:rsid w:val="00A9301A"/>
    <w:rsid w:val="00A930DD"/>
    <w:rsid w:val="00A930F7"/>
    <w:rsid w:val="00A93111"/>
    <w:rsid w:val="00A93A1E"/>
    <w:rsid w:val="00A93B8D"/>
    <w:rsid w:val="00A93E07"/>
    <w:rsid w:val="00A94420"/>
    <w:rsid w:val="00A9481D"/>
    <w:rsid w:val="00A94895"/>
    <w:rsid w:val="00A948F7"/>
    <w:rsid w:val="00A94BFE"/>
    <w:rsid w:val="00A94FBA"/>
    <w:rsid w:val="00A9505E"/>
    <w:rsid w:val="00A9516C"/>
    <w:rsid w:val="00A95185"/>
    <w:rsid w:val="00A954B9"/>
    <w:rsid w:val="00A956AE"/>
    <w:rsid w:val="00A95BC0"/>
    <w:rsid w:val="00A95D1D"/>
    <w:rsid w:val="00A96413"/>
    <w:rsid w:val="00A9654D"/>
    <w:rsid w:val="00A96C89"/>
    <w:rsid w:val="00A97099"/>
    <w:rsid w:val="00A97634"/>
    <w:rsid w:val="00A97B7F"/>
    <w:rsid w:val="00A97F32"/>
    <w:rsid w:val="00A97F44"/>
    <w:rsid w:val="00AA021F"/>
    <w:rsid w:val="00AA0A3A"/>
    <w:rsid w:val="00AA0CDB"/>
    <w:rsid w:val="00AA0F14"/>
    <w:rsid w:val="00AA0FB1"/>
    <w:rsid w:val="00AA160B"/>
    <w:rsid w:val="00AA1795"/>
    <w:rsid w:val="00AA18D0"/>
    <w:rsid w:val="00AA19C6"/>
    <w:rsid w:val="00AA1F7C"/>
    <w:rsid w:val="00AA2432"/>
    <w:rsid w:val="00AA246E"/>
    <w:rsid w:val="00AA24F0"/>
    <w:rsid w:val="00AA2590"/>
    <w:rsid w:val="00AA25D4"/>
    <w:rsid w:val="00AA2655"/>
    <w:rsid w:val="00AA2B3B"/>
    <w:rsid w:val="00AA2D79"/>
    <w:rsid w:val="00AA2E02"/>
    <w:rsid w:val="00AA2F5A"/>
    <w:rsid w:val="00AA329C"/>
    <w:rsid w:val="00AA32E6"/>
    <w:rsid w:val="00AA33C5"/>
    <w:rsid w:val="00AA3A35"/>
    <w:rsid w:val="00AA3AA5"/>
    <w:rsid w:val="00AA3C54"/>
    <w:rsid w:val="00AA4230"/>
    <w:rsid w:val="00AA4EEA"/>
    <w:rsid w:val="00AA5203"/>
    <w:rsid w:val="00AA521D"/>
    <w:rsid w:val="00AA5460"/>
    <w:rsid w:val="00AA55A2"/>
    <w:rsid w:val="00AA6207"/>
    <w:rsid w:val="00AA621C"/>
    <w:rsid w:val="00AA6297"/>
    <w:rsid w:val="00AA64DC"/>
    <w:rsid w:val="00AA65E5"/>
    <w:rsid w:val="00AA6761"/>
    <w:rsid w:val="00AA686C"/>
    <w:rsid w:val="00AA6AA2"/>
    <w:rsid w:val="00AA6CAE"/>
    <w:rsid w:val="00AA6CBE"/>
    <w:rsid w:val="00AA72DB"/>
    <w:rsid w:val="00AA7E31"/>
    <w:rsid w:val="00AB0287"/>
    <w:rsid w:val="00AB0857"/>
    <w:rsid w:val="00AB09EE"/>
    <w:rsid w:val="00AB0B46"/>
    <w:rsid w:val="00AB0E0B"/>
    <w:rsid w:val="00AB101A"/>
    <w:rsid w:val="00AB122B"/>
    <w:rsid w:val="00AB16C5"/>
    <w:rsid w:val="00AB27E9"/>
    <w:rsid w:val="00AB2D34"/>
    <w:rsid w:val="00AB2F06"/>
    <w:rsid w:val="00AB30EF"/>
    <w:rsid w:val="00AB319C"/>
    <w:rsid w:val="00AB34D9"/>
    <w:rsid w:val="00AB4459"/>
    <w:rsid w:val="00AB4AD1"/>
    <w:rsid w:val="00AB4EC2"/>
    <w:rsid w:val="00AB574D"/>
    <w:rsid w:val="00AB58BC"/>
    <w:rsid w:val="00AB5938"/>
    <w:rsid w:val="00AB5B87"/>
    <w:rsid w:val="00AB656F"/>
    <w:rsid w:val="00AB67DB"/>
    <w:rsid w:val="00AB6E7C"/>
    <w:rsid w:val="00AB6F82"/>
    <w:rsid w:val="00AB7984"/>
    <w:rsid w:val="00AB79A3"/>
    <w:rsid w:val="00AB7DB4"/>
    <w:rsid w:val="00AB7F38"/>
    <w:rsid w:val="00AB7FB9"/>
    <w:rsid w:val="00AC0520"/>
    <w:rsid w:val="00AC0544"/>
    <w:rsid w:val="00AC0BED"/>
    <w:rsid w:val="00AC1423"/>
    <w:rsid w:val="00AC1931"/>
    <w:rsid w:val="00AC1AD8"/>
    <w:rsid w:val="00AC20D2"/>
    <w:rsid w:val="00AC2BF8"/>
    <w:rsid w:val="00AC3014"/>
    <w:rsid w:val="00AC3145"/>
    <w:rsid w:val="00AC37DC"/>
    <w:rsid w:val="00AC3D26"/>
    <w:rsid w:val="00AC4702"/>
    <w:rsid w:val="00AC483D"/>
    <w:rsid w:val="00AC4A8A"/>
    <w:rsid w:val="00AC4ED9"/>
    <w:rsid w:val="00AC5039"/>
    <w:rsid w:val="00AC5579"/>
    <w:rsid w:val="00AC56F1"/>
    <w:rsid w:val="00AC57E8"/>
    <w:rsid w:val="00AC5861"/>
    <w:rsid w:val="00AC6316"/>
    <w:rsid w:val="00AC63CB"/>
    <w:rsid w:val="00AC6402"/>
    <w:rsid w:val="00AC64FC"/>
    <w:rsid w:val="00AC6585"/>
    <w:rsid w:val="00AC6954"/>
    <w:rsid w:val="00AC6DDB"/>
    <w:rsid w:val="00AC70BA"/>
    <w:rsid w:val="00AC7803"/>
    <w:rsid w:val="00AC7CB7"/>
    <w:rsid w:val="00AC7E04"/>
    <w:rsid w:val="00AD00CC"/>
    <w:rsid w:val="00AD014D"/>
    <w:rsid w:val="00AD058C"/>
    <w:rsid w:val="00AD05A4"/>
    <w:rsid w:val="00AD0834"/>
    <w:rsid w:val="00AD0A20"/>
    <w:rsid w:val="00AD0AD8"/>
    <w:rsid w:val="00AD0C92"/>
    <w:rsid w:val="00AD1058"/>
    <w:rsid w:val="00AD1476"/>
    <w:rsid w:val="00AD175C"/>
    <w:rsid w:val="00AD1B05"/>
    <w:rsid w:val="00AD1C4E"/>
    <w:rsid w:val="00AD22D3"/>
    <w:rsid w:val="00AD2689"/>
    <w:rsid w:val="00AD2D7B"/>
    <w:rsid w:val="00AD2DD5"/>
    <w:rsid w:val="00AD35F1"/>
    <w:rsid w:val="00AD3647"/>
    <w:rsid w:val="00AD397B"/>
    <w:rsid w:val="00AD4274"/>
    <w:rsid w:val="00AD42C5"/>
    <w:rsid w:val="00AD43C2"/>
    <w:rsid w:val="00AD4402"/>
    <w:rsid w:val="00AD453B"/>
    <w:rsid w:val="00AD49E1"/>
    <w:rsid w:val="00AD4D5A"/>
    <w:rsid w:val="00AD4F44"/>
    <w:rsid w:val="00AD5394"/>
    <w:rsid w:val="00AD53A8"/>
    <w:rsid w:val="00AD57CD"/>
    <w:rsid w:val="00AD5AC2"/>
    <w:rsid w:val="00AD5BD3"/>
    <w:rsid w:val="00AD5BE9"/>
    <w:rsid w:val="00AD5C86"/>
    <w:rsid w:val="00AD6049"/>
    <w:rsid w:val="00AD604E"/>
    <w:rsid w:val="00AD64B4"/>
    <w:rsid w:val="00AD65B1"/>
    <w:rsid w:val="00AD684A"/>
    <w:rsid w:val="00AD69B4"/>
    <w:rsid w:val="00AD6A35"/>
    <w:rsid w:val="00AD6A55"/>
    <w:rsid w:val="00AD6E45"/>
    <w:rsid w:val="00AD70EB"/>
    <w:rsid w:val="00AD7485"/>
    <w:rsid w:val="00AD76A4"/>
    <w:rsid w:val="00AD7831"/>
    <w:rsid w:val="00AD7833"/>
    <w:rsid w:val="00AD7B31"/>
    <w:rsid w:val="00AD7D69"/>
    <w:rsid w:val="00AD7FBD"/>
    <w:rsid w:val="00AE03F0"/>
    <w:rsid w:val="00AE0569"/>
    <w:rsid w:val="00AE0578"/>
    <w:rsid w:val="00AE079F"/>
    <w:rsid w:val="00AE07D8"/>
    <w:rsid w:val="00AE0B25"/>
    <w:rsid w:val="00AE0BF9"/>
    <w:rsid w:val="00AE12E1"/>
    <w:rsid w:val="00AE15AD"/>
    <w:rsid w:val="00AE15E9"/>
    <w:rsid w:val="00AE1AEA"/>
    <w:rsid w:val="00AE1BB4"/>
    <w:rsid w:val="00AE1D3D"/>
    <w:rsid w:val="00AE1FE7"/>
    <w:rsid w:val="00AE20B8"/>
    <w:rsid w:val="00AE20EB"/>
    <w:rsid w:val="00AE23A0"/>
    <w:rsid w:val="00AE27AB"/>
    <w:rsid w:val="00AE2912"/>
    <w:rsid w:val="00AE2BDA"/>
    <w:rsid w:val="00AE2CE9"/>
    <w:rsid w:val="00AE2EEC"/>
    <w:rsid w:val="00AE2F8C"/>
    <w:rsid w:val="00AE34C8"/>
    <w:rsid w:val="00AE3687"/>
    <w:rsid w:val="00AE38A9"/>
    <w:rsid w:val="00AE3D36"/>
    <w:rsid w:val="00AE3F01"/>
    <w:rsid w:val="00AE4068"/>
    <w:rsid w:val="00AE4332"/>
    <w:rsid w:val="00AE43E6"/>
    <w:rsid w:val="00AE490C"/>
    <w:rsid w:val="00AE4B8B"/>
    <w:rsid w:val="00AE4C94"/>
    <w:rsid w:val="00AE5026"/>
    <w:rsid w:val="00AE5741"/>
    <w:rsid w:val="00AE5B06"/>
    <w:rsid w:val="00AE5FE5"/>
    <w:rsid w:val="00AE6203"/>
    <w:rsid w:val="00AE6335"/>
    <w:rsid w:val="00AE6826"/>
    <w:rsid w:val="00AE6D27"/>
    <w:rsid w:val="00AE71D3"/>
    <w:rsid w:val="00AE7403"/>
    <w:rsid w:val="00AE747D"/>
    <w:rsid w:val="00AE7F1D"/>
    <w:rsid w:val="00AF0D53"/>
    <w:rsid w:val="00AF0D74"/>
    <w:rsid w:val="00AF0FBB"/>
    <w:rsid w:val="00AF0FCD"/>
    <w:rsid w:val="00AF1017"/>
    <w:rsid w:val="00AF124F"/>
    <w:rsid w:val="00AF132A"/>
    <w:rsid w:val="00AF13C3"/>
    <w:rsid w:val="00AF14A8"/>
    <w:rsid w:val="00AF14ED"/>
    <w:rsid w:val="00AF177E"/>
    <w:rsid w:val="00AF18B1"/>
    <w:rsid w:val="00AF196E"/>
    <w:rsid w:val="00AF1A1D"/>
    <w:rsid w:val="00AF1B9B"/>
    <w:rsid w:val="00AF1E6F"/>
    <w:rsid w:val="00AF241D"/>
    <w:rsid w:val="00AF254E"/>
    <w:rsid w:val="00AF27F5"/>
    <w:rsid w:val="00AF295E"/>
    <w:rsid w:val="00AF2DAA"/>
    <w:rsid w:val="00AF2FB9"/>
    <w:rsid w:val="00AF3256"/>
    <w:rsid w:val="00AF3706"/>
    <w:rsid w:val="00AF386E"/>
    <w:rsid w:val="00AF3AB8"/>
    <w:rsid w:val="00AF3D31"/>
    <w:rsid w:val="00AF3E7C"/>
    <w:rsid w:val="00AF4107"/>
    <w:rsid w:val="00AF41F2"/>
    <w:rsid w:val="00AF48B4"/>
    <w:rsid w:val="00AF4B9F"/>
    <w:rsid w:val="00AF4BE5"/>
    <w:rsid w:val="00AF4D42"/>
    <w:rsid w:val="00AF4F04"/>
    <w:rsid w:val="00AF4F29"/>
    <w:rsid w:val="00AF4FFB"/>
    <w:rsid w:val="00AF507A"/>
    <w:rsid w:val="00AF50EE"/>
    <w:rsid w:val="00AF522E"/>
    <w:rsid w:val="00AF5314"/>
    <w:rsid w:val="00AF566E"/>
    <w:rsid w:val="00AF56AE"/>
    <w:rsid w:val="00AF5835"/>
    <w:rsid w:val="00AF59C0"/>
    <w:rsid w:val="00AF6D76"/>
    <w:rsid w:val="00AF7231"/>
    <w:rsid w:val="00AF726F"/>
    <w:rsid w:val="00AF7510"/>
    <w:rsid w:val="00AF76CD"/>
    <w:rsid w:val="00AF770C"/>
    <w:rsid w:val="00AF7857"/>
    <w:rsid w:val="00AF7A28"/>
    <w:rsid w:val="00AF7E8D"/>
    <w:rsid w:val="00AF7F30"/>
    <w:rsid w:val="00B00024"/>
    <w:rsid w:val="00B0006B"/>
    <w:rsid w:val="00B002A7"/>
    <w:rsid w:val="00B00D69"/>
    <w:rsid w:val="00B01050"/>
    <w:rsid w:val="00B01355"/>
    <w:rsid w:val="00B0136C"/>
    <w:rsid w:val="00B0156C"/>
    <w:rsid w:val="00B019E4"/>
    <w:rsid w:val="00B01E2E"/>
    <w:rsid w:val="00B01F51"/>
    <w:rsid w:val="00B02872"/>
    <w:rsid w:val="00B02985"/>
    <w:rsid w:val="00B02A87"/>
    <w:rsid w:val="00B02BB1"/>
    <w:rsid w:val="00B02CD6"/>
    <w:rsid w:val="00B02F9F"/>
    <w:rsid w:val="00B0312A"/>
    <w:rsid w:val="00B039CE"/>
    <w:rsid w:val="00B03C7F"/>
    <w:rsid w:val="00B04155"/>
    <w:rsid w:val="00B0430A"/>
    <w:rsid w:val="00B04938"/>
    <w:rsid w:val="00B04B87"/>
    <w:rsid w:val="00B04BD0"/>
    <w:rsid w:val="00B04C83"/>
    <w:rsid w:val="00B0503B"/>
    <w:rsid w:val="00B05696"/>
    <w:rsid w:val="00B05874"/>
    <w:rsid w:val="00B05A1E"/>
    <w:rsid w:val="00B05AC2"/>
    <w:rsid w:val="00B06322"/>
    <w:rsid w:val="00B06746"/>
    <w:rsid w:val="00B06969"/>
    <w:rsid w:val="00B06BA9"/>
    <w:rsid w:val="00B06F78"/>
    <w:rsid w:val="00B07000"/>
    <w:rsid w:val="00B074A1"/>
    <w:rsid w:val="00B0753B"/>
    <w:rsid w:val="00B0791D"/>
    <w:rsid w:val="00B07C40"/>
    <w:rsid w:val="00B07C44"/>
    <w:rsid w:val="00B07D63"/>
    <w:rsid w:val="00B07DE2"/>
    <w:rsid w:val="00B106C3"/>
    <w:rsid w:val="00B10994"/>
    <w:rsid w:val="00B10E6E"/>
    <w:rsid w:val="00B11354"/>
    <w:rsid w:val="00B11475"/>
    <w:rsid w:val="00B1166E"/>
    <w:rsid w:val="00B11814"/>
    <w:rsid w:val="00B11849"/>
    <w:rsid w:val="00B11872"/>
    <w:rsid w:val="00B11B2C"/>
    <w:rsid w:val="00B11B2E"/>
    <w:rsid w:val="00B11DEC"/>
    <w:rsid w:val="00B11E63"/>
    <w:rsid w:val="00B11FCE"/>
    <w:rsid w:val="00B12B07"/>
    <w:rsid w:val="00B13664"/>
    <w:rsid w:val="00B136FA"/>
    <w:rsid w:val="00B13900"/>
    <w:rsid w:val="00B139DA"/>
    <w:rsid w:val="00B13DB6"/>
    <w:rsid w:val="00B13DED"/>
    <w:rsid w:val="00B1458D"/>
    <w:rsid w:val="00B145E6"/>
    <w:rsid w:val="00B15000"/>
    <w:rsid w:val="00B155C4"/>
    <w:rsid w:val="00B155FC"/>
    <w:rsid w:val="00B156F1"/>
    <w:rsid w:val="00B15E3E"/>
    <w:rsid w:val="00B163D1"/>
    <w:rsid w:val="00B1671F"/>
    <w:rsid w:val="00B168AD"/>
    <w:rsid w:val="00B169D9"/>
    <w:rsid w:val="00B16C15"/>
    <w:rsid w:val="00B16E6F"/>
    <w:rsid w:val="00B16ED5"/>
    <w:rsid w:val="00B17115"/>
    <w:rsid w:val="00B171DF"/>
    <w:rsid w:val="00B174FD"/>
    <w:rsid w:val="00B176AA"/>
    <w:rsid w:val="00B20161"/>
    <w:rsid w:val="00B20242"/>
    <w:rsid w:val="00B20248"/>
    <w:rsid w:val="00B2045D"/>
    <w:rsid w:val="00B206A0"/>
    <w:rsid w:val="00B206B7"/>
    <w:rsid w:val="00B20750"/>
    <w:rsid w:val="00B20B14"/>
    <w:rsid w:val="00B20B91"/>
    <w:rsid w:val="00B20C76"/>
    <w:rsid w:val="00B20EC1"/>
    <w:rsid w:val="00B20ED8"/>
    <w:rsid w:val="00B21016"/>
    <w:rsid w:val="00B21A7B"/>
    <w:rsid w:val="00B21C9C"/>
    <w:rsid w:val="00B21D8F"/>
    <w:rsid w:val="00B2232E"/>
    <w:rsid w:val="00B227B1"/>
    <w:rsid w:val="00B22D42"/>
    <w:rsid w:val="00B22D45"/>
    <w:rsid w:val="00B22E43"/>
    <w:rsid w:val="00B233C9"/>
    <w:rsid w:val="00B23702"/>
    <w:rsid w:val="00B23842"/>
    <w:rsid w:val="00B23BDB"/>
    <w:rsid w:val="00B24322"/>
    <w:rsid w:val="00B24511"/>
    <w:rsid w:val="00B24A12"/>
    <w:rsid w:val="00B2510E"/>
    <w:rsid w:val="00B2526C"/>
    <w:rsid w:val="00B25860"/>
    <w:rsid w:val="00B25985"/>
    <w:rsid w:val="00B25BC1"/>
    <w:rsid w:val="00B25C93"/>
    <w:rsid w:val="00B2647D"/>
    <w:rsid w:val="00B26524"/>
    <w:rsid w:val="00B265E9"/>
    <w:rsid w:val="00B26E50"/>
    <w:rsid w:val="00B272A9"/>
    <w:rsid w:val="00B273C3"/>
    <w:rsid w:val="00B2745C"/>
    <w:rsid w:val="00B27556"/>
    <w:rsid w:val="00B27C3E"/>
    <w:rsid w:val="00B27CE3"/>
    <w:rsid w:val="00B30152"/>
    <w:rsid w:val="00B301AE"/>
    <w:rsid w:val="00B301BC"/>
    <w:rsid w:val="00B306FA"/>
    <w:rsid w:val="00B30D45"/>
    <w:rsid w:val="00B30F0A"/>
    <w:rsid w:val="00B31192"/>
    <w:rsid w:val="00B32432"/>
    <w:rsid w:val="00B32662"/>
    <w:rsid w:val="00B32773"/>
    <w:rsid w:val="00B32B17"/>
    <w:rsid w:val="00B33029"/>
    <w:rsid w:val="00B3334E"/>
    <w:rsid w:val="00B3390B"/>
    <w:rsid w:val="00B33A72"/>
    <w:rsid w:val="00B340E9"/>
    <w:rsid w:val="00B3410E"/>
    <w:rsid w:val="00B34A19"/>
    <w:rsid w:val="00B34A8C"/>
    <w:rsid w:val="00B34CD8"/>
    <w:rsid w:val="00B35A76"/>
    <w:rsid w:val="00B35B09"/>
    <w:rsid w:val="00B35B62"/>
    <w:rsid w:val="00B35C6C"/>
    <w:rsid w:val="00B35D13"/>
    <w:rsid w:val="00B35E03"/>
    <w:rsid w:val="00B360D8"/>
    <w:rsid w:val="00B362B3"/>
    <w:rsid w:val="00B36745"/>
    <w:rsid w:val="00B37382"/>
    <w:rsid w:val="00B37539"/>
    <w:rsid w:val="00B375D8"/>
    <w:rsid w:val="00B3768B"/>
    <w:rsid w:val="00B379A6"/>
    <w:rsid w:val="00B37F02"/>
    <w:rsid w:val="00B37F53"/>
    <w:rsid w:val="00B37F9A"/>
    <w:rsid w:val="00B37FA7"/>
    <w:rsid w:val="00B400A3"/>
    <w:rsid w:val="00B4012D"/>
    <w:rsid w:val="00B40235"/>
    <w:rsid w:val="00B4059D"/>
    <w:rsid w:val="00B4061F"/>
    <w:rsid w:val="00B40651"/>
    <w:rsid w:val="00B40679"/>
    <w:rsid w:val="00B407B6"/>
    <w:rsid w:val="00B40AD6"/>
    <w:rsid w:val="00B40D4B"/>
    <w:rsid w:val="00B41044"/>
    <w:rsid w:val="00B4141D"/>
    <w:rsid w:val="00B42004"/>
    <w:rsid w:val="00B4234E"/>
    <w:rsid w:val="00B426D1"/>
    <w:rsid w:val="00B426ED"/>
    <w:rsid w:val="00B426FF"/>
    <w:rsid w:val="00B42E57"/>
    <w:rsid w:val="00B42E7C"/>
    <w:rsid w:val="00B42FB0"/>
    <w:rsid w:val="00B431FA"/>
    <w:rsid w:val="00B43379"/>
    <w:rsid w:val="00B43458"/>
    <w:rsid w:val="00B4369C"/>
    <w:rsid w:val="00B438E6"/>
    <w:rsid w:val="00B439F6"/>
    <w:rsid w:val="00B4477C"/>
    <w:rsid w:val="00B44D52"/>
    <w:rsid w:val="00B44FB2"/>
    <w:rsid w:val="00B453D5"/>
    <w:rsid w:val="00B45594"/>
    <w:rsid w:val="00B45664"/>
    <w:rsid w:val="00B456D5"/>
    <w:rsid w:val="00B45A85"/>
    <w:rsid w:val="00B45C85"/>
    <w:rsid w:val="00B45CDC"/>
    <w:rsid w:val="00B45E2B"/>
    <w:rsid w:val="00B462C6"/>
    <w:rsid w:val="00B467D2"/>
    <w:rsid w:val="00B46ACA"/>
    <w:rsid w:val="00B46E51"/>
    <w:rsid w:val="00B4709C"/>
    <w:rsid w:val="00B47355"/>
    <w:rsid w:val="00B476C7"/>
    <w:rsid w:val="00B47722"/>
    <w:rsid w:val="00B47783"/>
    <w:rsid w:val="00B47963"/>
    <w:rsid w:val="00B47AC4"/>
    <w:rsid w:val="00B47E19"/>
    <w:rsid w:val="00B47E86"/>
    <w:rsid w:val="00B501EC"/>
    <w:rsid w:val="00B50FC2"/>
    <w:rsid w:val="00B51005"/>
    <w:rsid w:val="00B515CB"/>
    <w:rsid w:val="00B516F0"/>
    <w:rsid w:val="00B5186C"/>
    <w:rsid w:val="00B51B23"/>
    <w:rsid w:val="00B51C0F"/>
    <w:rsid w:val="00B51D4C"/>
    <w:rsid w:val="00B51F83"/>
    <w:rsid w:val="00B5213F"/>
    <w:rsid w:val="00B5285F"/>
    <w:rsid w:val="00B52A6F"/>
    <w:rsid w:val="00B5324D"/>
    <w:rsid w:val="00B533A3"/>
    <w:rsid w:val="00B535AD"/>
    <w:rsid w:val="00B539BF"/>
    <w:rsid w:val="00B54040"/>
    <w:rsid w:val="00B54287"/>
    <w:rsid w:val="00B5465D"/>
    <w:rsid w:val="00B54673"/>
    <w:rsid w:val="00B5467A"/>
    <w:rsid w:val="00B5467E"/>
    <w:rsid w:val="00B54821"/>
    <w:rsid w:val="00B54999"/>
    <w:rsid w:val="00B54B8C"/>
    <w:rsid w:val="00B555E5"/>
    <w:rsid w:val="00B563F1"/>
    <w:rsid w:val="00B565D9"/>
    <w:rsid w:val="00B56E54"/>
    <w:rsid w:val="00B56E64"/>
    <w:rsid w:val="00B56EE8"/>
    <w:rsid w:val="00B571EF"/>
    <w:rsid w:val="00B5720D"/>
    <w:rsid w:val="00B573C7"/>
    <w:rsid w:val="00B57875"/>
    <w:rsid w:val="00B57979"/>
    <w:rsid w:val="00B57F21"/>
    <w:rsid w:val="00B60D47"/>
    <w:rsid w:val="00B61266"/>
    <w:rsid w:val="00B6146B"/>
    <w:rsid w:val="00B61808"/>
    <w:rsid w:val="00B61859"/>
    <w:rsid w:val="00B61BB5"/>
    <w:rsid w:val="00B61EDF"/>
    <w:rsid w:val="00B6206F"/>
    <w:rsid w:val="00B6233B"/>
    <w:rsid w:val="00B623D6"/>
    <w:rsid w:val="00B624DD"/>
    <w:rsid w:val="00B62760"/>
    <w:rsid w:val="00B62990"/>
    <w:rsid w:val="00B63169"/>
    <w:rsid w:val="00B633A6"/>
    <w:rsid w:val="00B6388F"/>
    <w:rsid w:val="00B63BCB"/>
    <w:rsid w:val="00B643DC"/>
    <w:rsid w:val="00B64E8A"/>
    <w:rsid w:val="00B6542F"/>
    <w:rsid w:val="00B654E8"/>
    <w:rsid w:val="00B65AA1"/>
    <w:rsid w:val="00B65C66"/>
    <w:rsid w:val="00B65DFD"/>
    <w:rsid w:val="00B65E1D"/>
    <w:rsid w:val="00B65EA4"/>
    <w:rsid w:val="00B6629A"/>
    <w:rsid w:val="00B6629D"/>
    <w:rsid w:val="00B66783"/>
    <w:rsid w:val="00B66CA1"/>
    <w:rsid w:val="00B6721E"/>
    <w:rsid w:val="00B674A8"/>
    <w:rsid w:val="00B674C0"/>
    <w:rsid w:val="00B67B13"/>
    <w:rsid w:val="00B70002"/>
    <w:rsid w:val="00B7059F"/>
    <w:rsid w:val="00B70690"/>
    <w:rsid w:val="00B70707"/>
    <w:rsid w:val="00B707D8"/>
    <w:rsid w:val="00B70D31"/>
    <w:rsid w:val="00B7167E"/>
    <w:rsid w:val="00B71A88"/>
    <w:rsid w:val="00B71C57"/>
    <w:rsid w:val="00B71EA5"/>
    <w:rsid w:val="00B71F52"/>
    <w:rsid w:val="00B72491"/>
    <w:rsid w:val="00B724FB"/>
    <w:rsid w:val="00B725C6"/>
    <w:rsid w:val="00B72793"/>
    <w:rsid w:val="00B728D5"/>
    <w:rsid w:val="00B72D79"/>
    <w:rsid w:val="00B72DBE"/>
    <w:rsid w:val="00B72DF1"/>
    <w:rsid w:val="00B72F9E"/>
    <w:rsid w:val="00B73357"/>
    <w:rsid w:val="00B736C2"/>
    <w:rsid w:val="00B7392C"/>
    <w:rsid w:val="00B740CA"/>
    <w:rsid w:val="00B74120"/>
    <w:rsid w:val="00B7473E"/>
    <w:rsid w:val="00B74913"/>
    <w:rsid w:val="00B75002"/>
    <w:rsid w:val="00B751FA"/>
    <w:rsid w:val="00B75508"/>
    <w:rsid w:val="00B758F6"/>
    <w:rsid w:val="00B75B44"/>
    <w:rsid w:val="00B76175"/>
    <w:rsid w:val="00B76384"/>
    <w:rsid w:val="00B76866"/>
    <w:rsid w:val="00B7688A"/>
    <w:rsid w:val="00B76AE4"/>
    <w:rsid w:val="00B76D16"/>
    <w:rsid w:val="00B80256"/>
    <w:rsid w:val="00B805D8"/>
    <w:rsid w:val="00B806AD"/>
    <w:rsid w:val="00B8110B"/>
    <w:rsid w:val="00B81D13"/>
    <w:rsid w:val="00B81EB5"/>
    <w:rsid w:val="00B8253C"/>
    <w:rsid w:val="00B82993"/>
    <w:rsid w:val="00B82A94"/>
    <w:rsid w:val="00B82B03"/>
    <w:rsid w:val="00B82CB1"/>
    <w:rsid w:val="00B83199"/>
    <w:rsid w:val="00B83770"/>
    <w:rsid w:val="00B837E0"/>
    <w:rsid w:val="00B83854"/>
    <w:rsid w:val="00B83B23"/>
    <w:rsid w:val="00B83C2A"/>
    <w:rsid w:val="00B84320"/>
    <w:rsid w:val="00B84F99"/>
    <w:rsid w:val="00B85661"/>
    <w:rsid w:val="00B8576A"/>
    <w:rsid w:val="00B8588D"/>
    <w:rsid w:val="00B858A6"/>
    <w:rsid w:val="00B8596B"/>
    <w:rsid w:val="00B859C0"/>
    <w:rsid w:val="00B859F3"/>
    <w:rsid w:val="00B85CB2"/>
    <w:rsid w:val="00B85E28"/>
    <w:rsid w:val="00B85E55"/>
    <w:rsid w:val="00B862E0"/>
    <w:rsid w:val="00B86EDD"/>
    <w:rsid w:val="00B8742B"/>
    <w:rsid w:val="00B878FF"/>
    <w:rsid w:val="00B87AA6"/>
    <w:rsid w:val="00B87F89"/>
    <w:rsid w:val="00B90320"/>
    <w:rsid w:val="00B905E3"/>
    <w:rsid w:val="00B90B5A"/>
    <w:rsid w:val="00B90CCC"/>
    <w:rsid w:val="00B9105B"/>
    <w:rsid w:val="00B9131D"/>
    <w:rsid w:val="00B91497"/>
    <w:rsid w:val="00B91754"/>
    <w:rsid w:val="00B91865"/>
    <w:rsid w:val="00B91A13"/>
    <w:rsid w:val="00B92000"/>
    <w:rsid w:val="00B92024"/>
    <w:rsid w:val="00B921E0"/>
    <w:rsid w:val="00B921F6"/>
    <w:rsid w:val="00B9229A"/>
    <w:rsid w:val="00B92337"/>
    <w:rsid w:val="00B92533"/>
    <w:rsid w:val="00B930C9"/>
    <w:rsid w:val="00B9319F"/>
    <w:rsid w:val="00B9368C"/>
    <w:rsid w:val="00B93DA3"/>
    <w:rsid w:val="00B94433"/>
    <w:rsid w:val="00B94441"/>
    <w:rsid w:val="00B94723"/>
    <w:rsid w:val="00B949AF"/>
    <w:rsid w:val="00B94E04"/>
    <w:rsid w:val="00B94F2D"/>
    <w:rsid w:val="00B94F30"/>
    <w:rsid w:val="00B95406"/>
    <w:rsid w:val="00B956B1"/>
    <w:rsid w:val="00B956CE"/>
    <w:rsid w:val="00B95A27"/>
    <w:rsid w:val="00B95BFD"/>
    <w:rsid w:val="00B95CE2"/>
    <w:rsid w:val="00B95D96"/>
    <w:rsid w:val="00B961F5"/>
    <w:rsid w:val="00B9677F"/>
    <w:rsid w:val="00B96975"/>
    <w:rsid w:val="00B9698A"/>
    <w:rsid w:val="00B96CBE"/>
    <w:rsid w:val="00B97217"/>
    <w:rsid w:val="00B9740D"/>
    <w:rsid w:val="00B97727"/>
    <w:rsid w:val="00B97B7F"/>
    <w:rsid w:val="00BA00AC"/>
    <w:rsid w:val="00BA0195"/>
    <w:rsid w:val="00BA0A52"/>
    <w:rsid w:val="00BA0AE4"/>
    <w:rsid w:val="00BA104E"/>
    <w:rsid w:val="00BA139B"/>
    <w:rsid w:val="00BA15BC"/>
    <w:rsid w:val="00BA1892"/>
    <w:rsid w:val="00BA190C"/>
    <w:rsid w:val="00BA1963"/>
    <w:rsid w:val="00BA212C"/>
    <w:rsid w:val="00BA2173"/>
    <w:rsid w:val="00BA2CA9"/>
    <w:rsid w:val="00BA2FA2"/>
    <w:rsid w:val="00BA305C"/>
    <w:rsid w:val="00BA3514"/>
    <w:rsid w:val="00BA39D9"/>
    <w:rsid w:val="00BA3A8C"/>
    <w:rsid w:val="00BA40B6"/>
    <w:rsid w:val="00BA42C6"/>
    <w:rsid w:val="00BA4798"/>
    <w:rsid w:val="00BA4A16"/>
    <w:rsid w:val="00BA4D0B"/>
    <w:rsid w:val="00BA4E9D"/>
    <w:rsid w:val="00BA4F0D"/>
    <w:rsid w:val="00BA51EE"/>
    <w:rsid w:val="00BA54FB"/>
    <w:rsid w:val="00BA5ACC"/>
    <w:rsid w:val="00BA5B9C"/>
    <w:rsid w:val="00BA5BFE"/>
    <w:rsid w:val="00BA5D8C"/>
    <w:rsid w:val="00BA6388"/>
    <w:rsid w:val="00BA6B67"/>
    <w:rsid w:val="00BA6BCF"/>
    <w:rsid w:val="00BA6D72"/>
    <w:rsid w:val="00BA6E7B"/>
    <w:rsid w:val="00BA701B"/>
    <w:rsid w:val="00BA705D"/>
    <w:rsid w:val="00BA772B"/>
    <w:rsid w:val="00BA77ED"/>
    <w:rsid w:val="00BA7BCA"/>
    <w:rsid w:val="00BA7D50"/>
    <w:rsid w:val="00BB0188"/>
    <w:rsid w:val="00BB01A4"/>
    <w:rsid w:val="00BB0827"/>
    <w:rsid w:val="00BB0887"/>
    <w:rsid w:val="00BB0DEC"/>
    <w:rsid w:val="00BB1189"/>
    <w:rsid w:val="00BB12B7"/>
    <w:rsid w:val="00BB1968"/>
    <w:rsid w:val="00BB1A27"/>
    <w:rsid w:val="00BB1CEA"/>
    <w:rsid w:val="00BB2308"/>
    <w:rsid w:val="00BB247A"/>
    <w:rsid w:val="00BB26C8"/>
    <w:rsid w:val="00BB31E8"/>
    <w:rsid w:val="00BB33B9"/>
    <w:rsid w:val="00BB3737"/>
    <w:rsid w:val="00BB3812"/>
    <w:rsid w:val="00BB3A62"/>
    <w:rsid w:val="00BB3B5B"/>
    <w:rsid w:val="00BB4C58"/>
    <w:rsid w:val="00BB4F0B"/>
    <w:rsid w:val="00BB5017"/>
    <w:rsid w:val="00BB584E"/>
    <w:rsid w:val="00BB5A86"/>
    <w:rsid w:val="00BB5F0B"/>
    <w:rsid w:val="00BB63A9"/>
    <w:rsid w:val="00BB641C"/>
    <w:rsid w:val="00BB6605"/>
    <w:rsid w:val="00BB722E"/>
    <w:rsid w:val="00BB72B3"/>
    <w:rsid w:val="00BB7418"/>
    <w:rsid w:val="00BB7551"/>
    <w:rsid w:val="00BB7582"/>
    <w:rsid w:val="00BB7672"/>
    <w:rsid w:val="00BB76C9"/>
    <w:rsid w:val="00BB7C2A"/>
    <w:rsid w:val="00BC0246"/>
    <w:rsid w:val="00BC0303"/>
    <w:rsid w:val="00BC05AC"/>
    <w:rsid w:val="00BC08F6"/>
    <w:rsid w:val="00BC0ACF"/>
    <w:rsid w:val="00BC0F60"/>
    <w:rsid w:val="00BC1231"/>
    <w:rsid w:val="00BC1819"/>
    <w:rsid w:val="00BC1C48"/>
    <w:rsid w:val="00BC2797"/>
    <w:rsid w:val="00BC2B88"/>
    <w:rsid w:val="00BC2BA7"/>
    <w:rsid w:val="00BC3254"/>
    <w:rsid w:val="00BC3272"/>
    <w:rsid w:val="00BC3292"/>
    <w:rsid w:val="00BC32E1"/>
    <w:rsid w:val="00BC346F"/>
    <w:rsid w:val="00BC4129"/>
    <w:rsid w:val="00BC4816"/>
    <w:rsid w:val="00BC51A0"/>
    <w:rsid w:val="00BC5BA9"/>
    <w:rsid w:val="00BC5CF2"/>
    <w:rsid w:val="00BC5D38"/>
    <w:rsid w:val="00BC604C"/>
    <w:rsid w:val="00BC631B"/>
    <w:rsid w:val="00BC638B"/>
    <w:rsid w:val="00BC64EC"/>
    <w:rsid w:val="00BC6672"/>
    <w:rsid w:val="00BC6B33"/>
    <w:rsid w:val="00BC6C81"/>
    <w:rsid w:val="00BC6D48"/>
    <w:rsid w:val="00BC6E3C"/>
    <w:rsid w:val="00BC70EC"/>
    <w:rsid w:val="00BC7234"/>
    <w:rsid w:val="00BC75DB"/>
    <w:rsid w:val="00BC7786"/>
    <w:rsid w:val="00BD0248"/>
    <w:rsid w:val="00BD03FC"/>
    <w:rsid w:val="00BD0727"/>
    <w:rsid w:val="00BD0E34"/>
    <w:rsid w:val="00BD0E8C"/>
    <w:rsid w:val="00BD149A"/>
    <w:rsid w:val="00BD1712"/>
    <w:rsid w:val="00BD19D4"/>
    <w:rsid w:val="00BD1AC5"/>
    <w:rsid w:val="00BD1B6A"/>
    <w:rsid w:val="00BD1C87"/>
    <w:rsid w:val="00BD1D8D"/>
    <w:rsid w:val="00BD1F12"/>
    <w:rsid w:val="00BD221B"/>
    <w:rsid w:val="00BD279A"/>
    <w:rsid w:val="00BD3038"/>
    <w:rsid w:val="00BD3076"/>
    <w:rsid w:val="00BD34E9"/>
    <w:rsid w:val="00BD351D"/>
    <w:rsid w:val="00BD362E"/>
    <w:rsid w:val="00BD3A76"/>
    <w:rsid w:val="00BD400E"/>
    <w:rsid w:val="00BD428A"/>
    <w:rsid w:val="00BD45C3"/>
    <w:rsid w:val="00BD471C"/>
    <w:rsid w:val="00BD4CCA"/>
    <w:rsid w:val="00BD4F0F"/>
    <w:rsid w:val="00BD53BE"/>
    <w:rsid w:val="00BD5430"/>
    <w:rsid w:val="00BD5BE5"/>
    <w:rsid w:val="00BD64E1"/>
    <w:rsid w:val="00BD678C"/>
    <w:rsid w:val="00BD69C4"/>
    <w:rsid w:val="00BD6CAD"/>
    <w:rsid w:val="00BD71B9"/>
    <w:rsid w:val="00BD7717"/>
    <w:rsid w:val="00BD7731"/>
    <w:rsid w:val="00BD7961"/>
    <w:rsid w:val="00BD7EBF"/>
    <w:rsid w:val="00BE0196"/>
    <w:rsid w:val="00BE0410"/>
    <w:rsid w:val="00BE04EA"/>
    <w:rsid w:val="00BE057B"/>
    <w:rsid w:val="00BE0E56"/>
    <w:rsid w:val="00BE108B"/>
    <w:rsid w:val="00BE13D7"/>
    <w:rsid w:val="00BE1AF3"/>
    <w:rsid w:val="00BE1DD5"/>
    <w:rsid w:val="00BE1E0F"/>
    <w:rsid w:val="00BE1E90"/>
    <w:rsid w:val="00BE2202"/>
    <w:rsid w:val="00BE26A2"/>
    <w:rsid w:val="00BE27CE"/>
    <w:rsid w:val="00BE2D78"/>
    <w:rsid w:val="00BE2E21"/>
    <w:rsid w:val="00BE2F07"/>
    <w:rsid w:val="00BE2F4F"/>
    <w:rsid w:val="00BE3095"/>
    <w:rsid w:val="00BE3167"/>
    <w:rsid w:val="00BE3427"/>
    <w:rsid w:val="00BE3788"/>
    <w:rsid w:val="00BE39A1"/>
    <w:rsid w:val="00BE3B41"/>
    <w:rsid w:val="00BE3C11"/>
    <w:rsid w:val="00BE3DDD"/>
    <w:rsid w:val="00BE423A"/>
    <w:rsid w:val="00BE4371"/>
    <w:rsid w:val="00BE444D"/>
    <w:rsid w:val="00BE4937"/>
    <w:rsid w:val="00BE4CEA"/>
    <w:rsid w:val="00BE5C26"/>
    <w:rsid w:val="00BE5CF9"/>
    <w:rsid w:val="00BE5E2D"/>
    <w:rsid w:val="00BE5F05"/>
    <w:rsid w:val="00BE63A4"/>
    <w:rsid w:val="00BE661B"/>
    <w:rsid w:val="00BE6C38"/>
    <w:rsid w:val="00BE72D3"/>
    <w:rsid w:val="00BE7955"/>
    <w:rsid w:val="00BE7E29"/>
    <w:rsid w:val="00BE7E87"/>
    <w:rsid w:val="00BF00A4"/>
    <w:rsid w:val="00BF02A2"/>
    <w:rsid w:val="00BF02B1"/>
    <w:rsid w:val="00BF032B"/>
    <w:rsid w:val="00BF04B2"/>
    <w:rsid w:val="00BF0A27"/>
    <w:rsid w:val="00BF0EA8"/>
    <w:rsid w:val="00BF108A"/>
    <w:rsid w:val="00BF10E1"/>
    <w:rsid w:val="00BF12A4"/>
    <w:rsid w:val="00BF1352"/>
    <w:rsid w:val="00BF1C64"/>
    <w:rsid w:val="00BF206B"/>
    <w:rsid w:val="00BF20A6"/>
    <w:rsid w:val="00BF2101"/>
    <w:rsid w:val="00BF2668"/>
    <w:rsid w:val="00BF2A24"/>
    <w:rsid w:val="00BF2C40"/>
    <w:rsid w:val="00BF2F29"/>
    <w:rsid w:val="00BF362D"/>
    <w:rsid w:val="00BF3704"/>
    <w:rsid w:val="00BF3D35"/>
    <w:rsid w:val="00BF3E27"/>
    <w:rsid w:val="00BF3F13"/>
    <w:rsid w:val="00BF4086"/>
    <w:rsid w:val="00BF456F"/>
    <w:rsid w:val="00BF4676"/>
    <w:rsid w:val="00BF47C5"/>
    <w:rsid w:val="00BF4824"/>
    <w:rsid w:val="00BF4893"/>
    <w:rsid w:val="00BF4A08"/>
    <w:rsid w:val="00BF4E33"/>
    <w:rsid w:val="00BF514F"/>
    <w:rsid w:val="00BF5B1F"/>
    <w:rsid w:val="00BF5B31"/>
    <w:rsid w:val="00BF5B77"/>
    <w:rsid w:val="00BF5ECE"/>
    <w:rsid w:val="00BF60E1"/>
    <w:rsid w:val="00BF61BB"/>
    <w:rsid w:val="00BF649F"/>
    <w:rsid w:val="00BF64D9"/>
    <w:rsid w:val="00BF6617"/>
    <w:rsid w:val="00BF673D"/>
    <w:rsid w:val="00BF69B2"/>
    <w:rsid w:val="00BF6C0C"/>
    <w:rsid w:val="00BF6CA3"/>
    <w:rsid w:val="00BF6CC0"/>
    <w:rsid w:val="00BF6EC4"/>
    <w:rsid w:val="00BF70D0"/>
    <w:rsid w:val="00BF76D5"/>
    <w:rsid w:val="00BF775A"/>
    <w:rsid w:val="00BF79AD"/>
    <w:rsid w:val="00BF7A5E"/>
    <w:rsid w:val="00BF7ED6"/>
    <w:rsid w:val="00BF7F8E"/>
    <w:rsid w:val="00C005F6"/>
    <w:rsid w:val="00C0077D"/>
    <w:rsid w:val="00C01048"/>
    <w:rsid w:val="00C01553"/>
    <w:rsid w:val="00C0159F"/>
    <w:rsid w:val="00C01BDD"/>
    <w:rsid w:val="00C01FAF"/>
    <w:rsid w:val="00C02972"/>
    <w:rsid w:val="00C02CE5"/>
    <w:rsid w:val="00C02E56"/>
    <w:rsid w:val="00C0315E"/>
    <w:rsid w:val="00C031C8"/>
    <w:rsid w:val="00C03A05"/>
    <w:rsid w:val="00C03AC3"/>
    <w:rsid w:val="00C03DED"/>
    <w:rsid w:val="00C03F39"/>
    <w:rsid w:val="00C0414C"/>
    <w:rsid w:val="00C04EFE"/>
    <w:rsid w:val="00C04FFC"/>
    <w:rsid w:val="00C05592"/>
    <w:rsid w:val="00C05654"/>
    <w:rsid w:val="00C058B1"/>
    <w:rsid w:val="00C05939"/>
    <w:rsid w:val="00C05CE4"/>
    <w:rsid w:val="00C0670A"/>
    <w:rsid w:val="00C06762"/>
    <w:rsid w:val="00C067EB"/>
    <w:rsid w:val="00C067F7"/>
    <w:rsid w:val="00C069E4"/>
    <w:rsid w:val="00C06BD3"/>
    <w:rsid w:val="00C06DAD"/>
    <w:rsid w:val="00C06E0D"/>
    <w:rsid w:val="00C06E40"/>
    <w:rsid w:val="00C0779D"/>
    <w:rsid w:val="00C07B7C"/>
    <w:rsid w:val="00C07D49"/>
    <w:rsid w:val="00C101D7"/>
    <w:rsid w:val="00C101DC"/>
    <w:rsid w:val="00C1082B"/>
    <w:rsid w:val="00C10A85"/>
    <w:rsid w:val="00C117DE"/>
    <w:rsid w:val="00C11864"/>
    <w:rsid w:val="00C11F59"/>
    <w:rsid w:val="00C12265"/>
    <w:rsid w:val="00C12554"/>
    <w:rsid w:val="00C12A01"/>
    <w:rsid w:val="00C12A8D"/>
    <w:rsid w:val="00C12E7C"/>
    <w:rsid w:val="00C131F6"/>
    <w:rsid w:val="00C132C0"/>
    <w:rsid w:val="00C13627"/>
    <w:rsid w:val="00C13A0C"/>
    <w:rsid w:val="00C13B16"/>
    <w:rsid w:val="00C143F4"/>
    <w:rsid w:val="00C144A2"/>
    <w:rsid w:val="00C144F7"/>
    <w:rsid w:val="00C144F8"/>
    <w:rsid w:val="00C14676"/>
    <w:rsid w:val="00C14CC3"/>
    <w:rsid w:val="00C14F8D"/>
    <w:rsid w:val="00C15152"/>
    <w:rsid w:val="00C153FE"/>
    <w:rsid w:val="00C1580F"/>
    <w:rsid w:val="00C15C73"/>
    <w:rsid w:val="00C15E3F"/>
    <w:rsid w:val="00C16198"/>
    <w:rsid w:val="00C162C0"/>
    <w:rsid w:val="00C16D0C"/>
    <w:rsid w:val="00C17930"/>
    <w:rsid w:val="00C17A05"/>
    <w:rsid w:val="00C17E4A"/>
    <w:rsid w:val="00C204B8"/>
    <w:rsid w:val="00C20A2E"/>
    <w:rsid w:val="00C20B65"/>
    <w:rsid w:val="00C20D98"/>
    <w:rsid w:val="00C21029"/>
    <w:rsid w:val="00C21235"/>
    <w:rsid w:val="00C2134A"/>
    <w:rsid w:val="00C21401"/>
    <w:rsid w:val="00C2142B"/>
    <w:rsid w:val="00C214A6"/>
    <w:rsid w:val="00C214D5"/>
    <w:rsid w:val="00C215F1"/>
    <w:rsid w:val="00C21604"/>
    <w:rsid w:val="00C21A06"/>
    <w:rsid w:val="00C2230F"/>
    <w:rsid w:val="00C22C64"/>
    <w:rsid w:val="00C22D9D"/>
    <w:rsid w:val="00C22DF9"/>
    <w:rsid w:val="00C23193"/>
    <w:rsid w:val="00C23794"/>
    <w:rsid w:val="00C23C3A"/>
    <w:rsid w:val="00C23C40"/>
    <w:rsid w:val="00C24583"/>
    <w:rsid w:val="00C245F9"/>
    <w:rsid w:val="00C246E4"/>
    <w:rsid w:val="00C24828"/>
    <w:rsid w:val="00C24C67"/>
    <w:rsid w:val="00C24E18"/>
    <w:rsid w:val="00C24E51"/>
    <w:rsid w:val="00C24ED0"/>
    <w:rsid w:val="00C24FD1"/>
    <w:rsid w:val="00C25382"/>
    <w:rsid w:val="00C25AED"/>
    <w:rsid w:val="00C25B0F"/>
    <w:rsid w:val="00C25D9F"/>
    <w:rsid w:val="00C2624A"/>
    <w:rsid w:val="00C2645B"/>
    <w:rsid w:val="00C26820"/>
    <w:rsid w:val="00C26AF6"/>
    <w:rsid w:val="00C26BB2"/>
    <w:rsid w:val="00C26EC6"/>
    <w:rsid w:val="00C27013"/>
    <w:rsid w:val="00C27D5D"/>
    <w:rsid w:val="00C27F60"/>
    <w:rsid w:val="00C307D0"/>
    <w:rsid w:val="00C30949"/>
    <w:rsid w:val="00C30B94"/>
    <w:rsid w:val="00C30CD7"/>
    <w:rsid w:val="00C30D79"/>
    <w:rsid w:val="00C3115C"/>
    <w:rsid w:val="00C31281"/>
    <w:rsid w:val="00C31305"/>
    <w:rsid w:val="00C313CC"/>
    <w:rsid w:val="00C316A0"/>
    <w:rsid w:val="00C316FC"/>
    <w:rsid w:val="00C3179D"/>
    <w:rsid w:val="00C31CFE"/>
    <w:rsid w:val="00C31E31"/>
    <w:rsid w:val="00C3210C"/>
    <w:rsid w:val="00C324A1"/>
    <w:rsid w:val="00C32717"/>
    <w:rsid w:val="00C329E5"/>
    <w:rsid w:val="00C32BBF"/>
    <w:rsid w:val="00C32C55"/>
    <w:rsid w:val="00C32EFE"/>
    <w:rsid w:val="00C33561"/>
    <w:rsid w:val="00C3365F"/>
    <w:rsid w:val="00C3386F"/>
    <w:rsid w:val="00C33902"/>
    <w:rsid w:val="00C33C95"/>
    <w:rsid w:val="00C33E24"/>
    <w:rsid w:val="00C34604"/>
    <w:rsid w:val="00C34927"/>
    <w:rsid w:val="00C34DD9"/>
    <w:rsid w:val="00C352CC"/>
    <w:rsid w:val="00C353C9"/>
    <w:rsid w:val="00C3557E"/>
    <w:rsid w:val="00C356CB"/>
    <w:rsid w:val="00C3598A"/>
    <w:rsid w:val="00C35FE3"/>
    <w:rsid w:val="00C361D7"/>
    <w:rsid w:val="00C36342"/>
    <w:rsid w:val="00C36C37"/>
    <w:rsid w:val="00C36E4A"/>
    <w:rsid w:val="00C36E9D"/>
    <w:rsid w:val="00C36F16"/>
    <w:rsid w:val="00C370D5"/>
    <w:rsid w:val="00C372F2"/>
    <w:rsid w:val="00C3744D"/>
    <w:rsid w:val="00C37556"/>
    <w:rsid w:val="00C37558"/>
    <w:rsid w:val="00C37B4E"/>
    <w:rsid w:val="00C40081"/>
    <w:rsid w:val="00C406F4"/>
    <w:rsid w:val="00C40918"/>
    <w:rsid w:val="00C40CEF"/>
    <w:rsid w:val="00C40DA6"/>
    <w:rsid w:val="00C40E50"/>
    <w:rsid w:val="00C410A4"/>
    <w:rsid w:val="00C417BA"/>
    <w:rsid w:val="00C41964"/>
    <w:rsid w:val="00C41B8A"/>
    <w:rsid w:val="00C41D31"/>
    <w:rsid w:val="00C41E36"/>
    <w:rsid w:val="00C422E2"/>
    <w:rsid w:val="00C427E4"/>
    <w:rsid w:val="00C42922"/>
    <w:rsid w:val="00C42BA2"/>
    <w:rsid w:val="00C430EE"/>
    <w:rsid w:val="00C43214"/>
    <w:rsid w:val="00C433EB"/>
    <w:rsid w:val="00C4387D"/>
    <w:rsid w:val="00C43D93"/>
    <w:rsid w:val="00C4402F"/>
    <w:rsid w:val="00C44219"/>
    <w:rsid w:val="00C44664"/>
    <w:rsid w:val="00C44D74"/>
    <w:rsid w:val="00C44DC7"/>
    <w:rsid w:val="00C44DDA"/>
    <w:rsid w:val="00C44E1B"/>
    <w:rsid w:val="00C44F8D"/>
    <w:rsid w:val="00C45754"/>
    <w:rsid w:val="00C45A46"/>
    <w:rsid w:val="00C45FF6"/>
    <w:rsid w:val="00C46318"/>
    <w:rsid w:val="00C464C7"/>
    <w:rsid w:val="00C46A4F"/>
    <w:rsid w:val="00C46E6E"/>
    <w:rsid w:val="00C47020"/>
    <w:rsid w:val="00C4786E"/>
    <w:rsid w:val="00C47B35"/>
    <w:rsid w:val="00C47D02"/>
    <w:rsid w:val="00C47D10"/>
    <w:rsid w:val="00C47E40"/>
    <w:rsid w:val="00C500C6"/>
    <w:rsid w:val="00C5022F"/>
    <w:rsid w:val="00C502CC"/>
    <w:rsid w:val="00C5072C"/>
    <w:rsid w:val="00C50A3F"/>
    <w:rsid w:val="00C50AA1"/>
    <w:rsid w:val="00C50BB8"/>
    <w:rsid w:val="00C51CD2"/>
    <w:rsid w:val="00C51ED0"/>
    <w:rsid w:val="00C51F67"/>
    <w:rsid w:val="00C5224A"/>
    <w:rsid w:val="00C5235F"/>
    <w:rsid w:val="00C524A4"/>
    <w:rsid w:val="00C52ADC"/>
    <w:rsid w:val="00C52B03"/>
    <w:rsid w:val="00C52BAA"/>
    <w:rsid w:val="00C52E82"/>
    <w:rsid w:val="00C538DC"/>
    <w:rsid w:val="00C53C9C"/>
    <w:rsid w:val="00C53D71"/>
    <w:rsid w:val="00C53E93"/>
    <w:rsid w:val="00C54011"/>
    <w:rsid w:val="00C54407"/>
    <w:rsid w:val="00C546ED"/>
    <w:rsid w:val="00C54705"/>
    <w:rsid w:val="00C54A27"/>
    <w:rsid w:val="00C54A36"/>
    <w:rsid w:val="00C54BFF"/>
    <w:rsid w:val="00C54C7E"/>
    <w:rsid w:val="00C54E28"/>
    <w:rsid w:val="00C55928"/>
    <w:rsid w:val="00C55977"/>
    <w:rsid w:val="00C55AAB"/>
    <w:rsid w:val="00C55C4B"/>
    <w:rsid w:val="00C56011"/>
    <w:rsid w:val="00C572A6"/>
    <w:rsid w:val="00C5742B"/>
    <w:rsid w:val="00C578BD"/>
    <w:rsid w:val="00C578F0"/>
    <w:rsid w:val="00C57AC6"/>
    <w:rsid w:val="00C57F4B"/>
    <w:rsid w:val="00C600DE"/>
    <w:rsid w:val="00C6014C"/>
    <w:rsid w:val="00C60273"/>
    <w:rsid w:val="00C60370"/>
    <w:rsid w:val="00C603B8"/>
    <w:rsid w:val="00C6066B"/>
    <w:rsid w:val="00C607B6"/>
    <w:rsid w:val="00C609BD"/>
    <w:rsid w:val="00C60AD6"/>
    <w:rsid w:val="00C60B25"/>
    <w:rsid w:val="00C61169"/>
    <w:rsid w:val="00C613BB"/>
    <w:rsid w:val="00C616A9"/>
    <w:rsid w:val="00C6190F"/>
    <w:rsid w:val="00C619F4"/>
    <w:rsid w:val="00C61F5F"/>
    <w:rsid w:val="00C623D5"/>
    <w:rsid w:val="00C62735"/>
    <w:rsid w:val="00C62844"/>
    <w:rsid w:val="00C62905"/>
    <w:rsid w:val="00C62DEA"/>
    <w:rsid w:val="00C6347E"/>
    <w:rsid w:val="00C63601"/>
    <w:rsid w:val="00C63801"/>
    <w:rsid w:val="00C638B8"/>
    <w:rsid w:val="00C63ABB"/>
    <w:rsid w:val="00C63CA1"/>
    <w:rsid w:val="00C642D1"/>
    <w:rsid w:val="00C6441C"/>
    <w:rsid w:val="00C645E2"/>
    <w:rsid w:val="00C64702"/>
    <w:rsid w:val="00C64C23"/>
    <w:rsid w:val="00C64D9C"/>
    <w:rsid w:val="00C64EC6"/>
    <w:rsid w:val="00C64EFA"/>
    <w:rsid w:val="00C65694"/>
    <w:rsid w:val="00C6573B"/>
    <w:rsid w:val="00C65F26"/>
    <w:rsid w:val="00C65FE5"/>
    <w:rsid w:val="00C665DF"/>
    <w:rsid w:val="00C665EA"/>
    <w:rsid w:val="00C66676"/>
    <w:rsid w:val="00C6688F"/>
    <w:rsid w:val="00C66A6D"/>
    <w:rsid w:val="00C66DA4"/>
    <w:rsid w:val="00C67142"/>
    <w:rsid w:val="00C67205"/>
    <w:rsid w:val="00C67708"/>
    <w:rsid w:val="00C6788C"/>
    <w:rsid w:val="00C67936"/>
    <w:rsid w:val="00C67BCD"/>
    <w:rsid w:val="00C703A1"/>
    <w:rsid w:val="00C705D9"/>
    <w:rsid w:val="00C70D95"/>
    <w:rsid w:val="00C70EEB"/>
    <w:rsid w:val="00C71199"/>
    <w:rsid w:val="00C71583"/>
    <w:rsid w:val="00C7164D"/>
    <w:rsid w:val="00C71C44"/>
    <w:rsid w:val="00C71CE3"/>
    <w:rsid w:val="00C71FD6"/>
    <w:rsid w:val="00C71FFF"/>
    <w:rsid w:val="00C720CC"/>
    <w:rsid w:val="00C72416"/>
    <w:rsid w:val="00C72C23"/>
    <w:rsid w:val="00C72E8B"/>
    <w:rsid w:val="00C73255"/>
    <w:rsid w:val="00C73477"/>
    <w:rsid w:val="00C73687"/>
    <w:rsid w:val="00C73A3F"/>
    <w:rsid w:val="00C73A6C"/>
    <w:rsid w:val="00C73C05"/>
    <w:rsid w:val="00C73CEE"/>
    <w:rsid w:val="00C74704"/>
    <w:rsid w:val="00C74C6E"/>
    <w:rsid w:val="00C7508B"/>
    <w:rsid w:val="00C7532F"/>
    <w:rsid w:val="00C754A2"/>
    <w:rsid w:val="00C7574B"/>
    <w:rsid w:val="00C7589C"/>
    <w:rsid w:val="00C75A06"/>
    <w:rsid w:val="00C75AD4"/>
    <w:rsid w:val="00C75E42"/>
    <w:rsid w:val="00C766B3"/>
    <w:rsid w:val="00C767EE"/>
    <w:rsid w:val="00C76AD6"/>
    <w:rsid w:val="00C770C8"/>
    <w:rsid w:val="00C7731C"/>
    <w:rsid w:val="00C7748B"/>
    <w:rsid w:val="00C7788F"/>
    <w:rsid w:val="00C778AE"/>
    <w:rsid w:val="00C77AB6"/>
    <w:rsid w:val="00C77E16"/>
    <w:rsid w:val="00C804A4"/>
    <w:rsid w:val="00C8052A"/>
    <w:rsid w:val="00C80618"/>
    <w:rsid w:val="00C80702"/>
    <w:rsid w:val="00C80A76"/>
    <w:rsid w:val="00C80E9E"/>
    <w:rsid w:val="00C81176"/>
    <w:rsid w:val="00C811ED"/>
    <w:rsid w:val="00C81347"/>
    <w:rsid w:val="00C81A5E"/>
    <w:rsid w:val="00C81CDA"/>
    <w:rsid w:val="00C81FD7"/>
    <w:rsid w:val="00C8247B"/>
    <w:rsid w:val="00C82541"/>
    <w:rsid w:val="00C82863"/>
    <w:rsid w:val="00C82948"/>
    <w:rsid w:val="00C82F67"/>
    <w:rsid w:val="00C833E3"/>
    <w:rsid w:val="00C835D9"/>
    <w:rsid w:val="00C83B93"/>
    <w:rsid w:val="00C83BC4"/>
    <w:rsid w:val="00C83BDF"/>
    <w:rsid w:val="00C83C41"/>
    <w:rsid w:val="00C8421E"/>
    <w:rsid w:val="00C843F9"/>
    <w:rsid w:val="00C844CE"/>
    <w:rsid w:val="00C84686"/>
    <w:rsid w:val="00C84C6C"/>
    <w:rsid w:val="00C84F4B"/>
    <w:rsid w:val="00C8526C"/>
    <w:rsid w:val="00C856C0"/>
    <w:rsid w:val="00C85A1E"/>
    <w:rsid w:val="00C85A6E"/>
    <w:rsid w:val="00C85C24"/>
    <w:rsid w:val="00C85FA4"/>
    <w:rsid w:val="00C861FD"/>
    <w:rsid w:val="00C86224"/>
    <w:rsid w:val="00C86559"/>
    <w:rsid w:val="00C86809"/>
    <w:rsid w:val="00C86DE4"/>
    <w:rsid w:val="00C86E0E"/>
    <w:rsid w:val="00C870C8"/>
    <w:rsid w:val="00C872D2"/>
    <w:rsid w:val="00C872FD"/>
    <w:rsid w:val="00C876F4"/>
    <w:rsid w:val="00C87756"/>
    <w:rsid w:val="00C87A3B"/>
    <w:rsid w:val="00C87D70"/>
    <w:rsid w:val="00C9001F"/>
    <w:rsid w:val="00C90038"/>
    <w:rsid w:val="00C9029A"/>
    <w:rsid w:val="00C90C23"/>
    <w:rsid w:val="00C91533"/>
    <w:rsid w:val="00C918D3"/>
    <w:rsid w:val="00C91A37"/>
    <w:rsid w:val="00C9214C"/>
    <w:rsid w:val="00C92332"/>
    <w:rsid w:val="00C9261F"/>
    <w:rsid w:val="00C92DA3"/>
    <w:rsid w:val="00C93112"/>
    <w:rsid w:val="00C9325A"/>
    <w:rsid w:val="00C933C4"/>
    <w:rsid w:val="00C935E5"/>
    <w:rsid w:val="00C93EB1"/>
    <w:rsid w:val="00C94191"/>
    <w:rsid w:val="00C94868"/>
    <w:rsid w:val="00C949B3"/>
    <w:rsid w:val="00C94A99"/>
    <w:rsid w:val="00C94E89"/>
    <w:rsid w:val="00C94E9C"/>
    <w:rsid w:val="00C95043"/>
    <w:rsid w:val="00C95464"/>
    <w:rsid w:val="00C955C7"/>
    <w:rsid w:val="00C95915"/>
    <w:rsid w:val="00C95D0B"/>
    <w:rsid w:val="00C95FA1"/>
    <w:rsid w:val="00C9638F"/>
    <w:rsid w:val="00C9648A"/>
    <w:rsid w:val="00C964DF"/>
    <w:rsid w:val="00C96D69"/>
    <w:rsid w:val="00C97353"/>
    <w:rsid w:val="00C97CC4"/>
    <w:rsid w:val="00CA0904"/>
    <w:rsid w:val="00CA0A11"/>
    <w:rsid w:val="00CA0B85"/>
    <w:rsid w:val="00CA0BBA"/>
    <w:rsid w:val="00CA122D"/>
    <w:rsid w:val="00CA12B9"/>
    <w:rsid w:val="00CA130C"/>
    <w:rsid w:val="00CA1498"/>
    <w:rsid w:val="00CA183E"/>
    <w:rsid w:val="00CA18F8"/>
    <w:rsid w:val="00CA1A15"/>
    <w:rsid w:val="00CA220F"/>
    <w:rsid w:val="00CA2A9F"/>
    <w:rsid w:val="00CA2C5C"/>
    <w:rsid w:val="00CA2D43"/>
    <w:rsid w:val="00CA2DEB"/>
    <w:rsid w:val="00CA308A"/>
    <w:rsid w:val="00CA3167"/>
    <w:rsid w:val="00CA331F"/>
    <w:rsid w:val="00CA34F9"/>
    <w:rsid w:val="00CA3646"/>
    <w:rsid w:val="00CA4327"/>
    <w:rsid w:val="00CA435F"/>
    <w:rsid w:val="00CA4E47"/>
    <w:rsid w:val="00CA500F"/>
    <w:rsid w:val="00CA52FC"/>
    <w:rsid w:val="00CA5906"/>
    <w:rsid w:val="00CA5B20"/>
    <w:rsid w:val="00CA6004"/>
    <w:rsid w:val="00CA68A0"/>
    <w:rsid w:val="00CA696F"/>
    <w:rsid w:val="00CA6AFE"/>
    <w:rsid w:val="00CA6B91"/>
    <w:rsid w:val="00CA6BA9"/>
    <w:rsid w:val="00CA6C92"/>
    <w:rsid w:val="00CA72D0"/>
    <w:rsid w:val="00CA7D76"/>
    <w:rsid w:val="00CA7FF6"/>
    <w:rsid w:val="00CB0058"/>
    <w:rsid w:val="00CB00CE"/>
    <w:rsid w:val="00CB02D0"/>
    <w:rsid w:val="00CB03EE"/>
    <w:rsid w:val="00CB05C6"/>
    <w:rsid w:val="00CB0FDB"/>
    <w:rsid w:val="00CB1127"/>
    <w:rsid w:val="00CB1420"/>
    <w:rsid w:val="00CB1861"/>
    <w:rsid w:val="00CB193A"/>
    <w:rsid w:val="00CB1A2C"/>
    <w:rsid w:val="00CB1A9B"/>
    <w:rsid w:val="00CB2508"/>
    <w:rsid w:val="00CB264A"/>
    <w:rsid w:val="00CB2B33"/>
    <w:rsid w:val="00CB2D3B"/>
    <w:rsid w:val="00CB2D97"/>
    <w:rsid w:val="00CB2E73"/>
    <w:rsid w:val="00CB2F37"/>
    <w:rsid w:val="00CB3171"/>
    <w:rsid w:val="00CB333B"/>
    <w:rsid w:val="00CB35CB"/>
    <w:rsid w:val="00CB3DFC"/>
    <w:rsid w:val="00CB3F5A"/>
    <w:rsid w:val="00CB404C"/>
    <w:rsid w:val="00CB4163"/>
    <w:rsid w:val="00CB422B"/>
    <w:rsid w:val="00CB4459"/>
    <w:rsid w:val="00CB46B1"/>
    <w:rsid w:val="00CB46BC"/>
    <w:rsid w:val="00CB50F5"/>
    <w:rsid w:val="00CB510A"/>
    <w:rsid w:val="00CB5464"/>
    <w:rsid w:val="00CB5BD1"/>
    <w:rsid w:val="00CB5D11"/>
    <w:rsid w:val="00CB5D93"/>
    <w:rsid w:val="00CB6078"/>
    <w:rsid w:val="00CB614D"/>
    <w:rsid w:val="00CB63F0"/>
    <w:rsid w:val="00CB6F75"/>
    <w:rsid w:val="00CB6F8E"/>
    <w:rsid w:val="00CB70BC"/>
    <w:rsid w:val="00CB7338"/>
    <w:rsid w:val="00CB733A"/>
    <w:rsid w:val="00CB73A6"/>
    <w:rsid w:val="00CB740C"/>
    <w:rsid w:val="00CB74B4"/>
    <w:rsid w:val="00CB7640"/>
    <w:rsid w:val="00CB794D"/>
    <w:rsid w:val="00CB7B3C"/>
    <w:rsid w:val="00CB7DC9"/>
    <w:rsid w:val="00CB7E8E"/>
    <w:rsid w:val="00CC0579"/>
    <w:rsid w:val="00CC080C"/>
    <w:rsid w:val="00CC0C1F"/>
    <w:rsid w:val="00CC0C68"/>
    <w:rsid w:val="00CC0CC4"/>
    <w:rsid w:val="00CC0E82"/>
    <w:rsid w:val="00CC1C26"/>
    <w:rsid w:val="00CC1C7C"/>
    <w:rsid w:val="00CC1DEC"/>
    <w:rsid w:val="00CC1FF7"/>
    <w:rsid w:val="00CC241C"/>
    <w:rsid w:val="00CC2605"/>
    <w:rsid w:val="00CC2B2E"/>
    <w:rsid w:val="00CC2ED2"/>
    <w:rsid w:val="00CC3111"/>
    <w:rsid w:val="00CC33A4"/>
    <w:rsid w:val="00CC3422"/>
    <w:rsid w:val="00CC3677"/>
    <w:rsid w:val="00CC37E8"/>
    <w:rsid w:val="00CC38F0"/>
    <w:rsid w:val="00CC3C3F"/>
    <w:rsid w:val="00CC4186"/>
    <w:rsid w:val="00CC43F8"/>
    <w:rsid w:val="00CC4D32"/>
    <w:rsid w:val="00CC4D3C"/>
    <w:rsid w:val="00CC4DCF"/>
    <w:rsid w:val="00CC5322"/>
    <w:rsid w:val="00CC5404"/>
    <w:rsid w:val="00CC557F"/>
    <w:rsid w:val="00CC5656"/>
    <w:rsid w:val="00CC5CCE"/>
    <w:rsid w:val="00CC6729"/>
    <w:rsid w:val="00CC68A3"/>
    <w:rsid w:val="00CC69E6"/>
    <w:rsid w:val="00CC739B"/>
    <w:rsid w:val="00CC7643"/>
    <w:rsid w:val="00CC76AF"/>
    <w:rsid w:val="00CC7734"/>
    <w:rsid w:val="00CC7B0C"/>
    <w:rsid w:val="00CC7C25"/>
    <w:rsid w:val="00CC7E77"/>
    <w:rsid w:val="00CC7FD0"/>
    <w:rsid w:val="00CD017D"/>
    <w:rsid w:val="00CD045E"/>
    <w:rsid w:val="00CD0862"/>
    <w:rsid w:val="00CD0967"/>
    <w:rsid w:val="00CD0B8E"/>
    <w:rsid w:val="00CD0C59"/>
    <w:rsid w:val="00CD0CA7"/>
    <w:rsid w:val="00CD11C8"/>
    <w:rsid w:val="00CD1482"/>
    <w:rsid w:val="00CD163E"/>
    <w:rsid w:val="00CD1972"/>
    <w:rsid w:val="00CD1CFF"/>
    <w:rsid w:val="00CD291A"/>
    <w:rsid w:val="00CD2A99"/>
    <w:rsid w:val="00CD2B62"/>
    <w:rsid w:val="00CD2C08"/>
    <w:rsid w:val="00CD2D2F"/>
    <w:rsid w:val="00CD2F6F"/>
    <w:rsid w:val="00CD336B"/>
    <w:rsid w:val="00CD35EC"/>
    <w:rsid w:val="00CD36FF"/>
    <w:rsid w:val="00CD3834"/>
    <w:rsid w:val="00CD3996"/>
    <w:rsid w:val="00CD3E4B"/>
    <w:rsid w:val="00CD3FB7"/>
    <w:rsid w:val="00CD4049"/>
    <w:rsid w:val="00CD43F8"/>
    <w:rsid w:val="00CD46A5"/>
    <w:rsid w:val="00CD4D02"/>
    <w:rsid w:val="00CD4FBA"/>
    <w:rsid w:val="00CD5710"/>
    <w:rsid w:val="00CD57B3"/>
    <w:rsid w:val="00CD5E19"/>
    <w:rsid w:val="00CD5F1B"/>
    <w:rsid w:val="00CD5FAA"/>
    <w:rsid w:val="00CD63E3"/>
    <w:rsid w:val="00CD6559"/>
    <w:rsid w:val="00CD6C56"/>
    <w:rsid w:val="00CD7197"/>
    <w:rsid w:val="00CD7529"/>
    <w:rsid w:val="00CD75ED"/>
    <w:rsid w:val="00CD7F16"/>
    <w:rsid w:val="00CE0983"/>
    <w:rsid w:val="00CE09A6"/>
    <w:rsid w:val="00CE0DB0"/>
    <w:rsid w:val="00CE0F19"/>
    <w:rsid w:val="00CE118B"/>
    <w:rsid w:val="00CE144C"/>
    <w:rsid w:val="00CE16EB"/>
    <w:rsid w:val="00CE1944"/>
    <w:rsid w:val="00CE1984"/>
    <w:rsid w:val="00CE1C24"/>
    <w:rsid w:val="00CE2170"/>
    <w:rsid w:val="00CE2670"/>
    <w:rsid w:val="00CE2AEF"/>
    <w:rsid w:val="00CE2D13"/>
    <w:rsid w:val="00CE2F86"/>
    <w:rsid w:val="00CE316D"/>
    <w:rsid w:val="00CE341D"/>
    <w:rsid w:val="00CE35F8"/>
    <w:rsid w:val="00CE38A5"/>
    <w:rsid w:val="00CE38AB"/>
    <w:rsid w:val="00CE3ADF"/>
    <w:rsid w:val="00CE3B62"/>
    <w:rsid w:val="00CE3D5E"/>
    <w:rsid w:val="00CE4079"/>
    <w:rsid w:val="00CE430C"/>
    <w:rsid w:val="00CE43DF"/>
    <w:rsid w:val="00CE465B"/>
    <w:rsid w:val="00CE49D3"/>
    <w:rsid w:val="00CE4A37"/>
    <w:rsid w:val="00CE4AFF"/>
    <w:rsid w:val="00CE4BE8"/>
    <w:rsid w:val="00CE4FF6"/>
    <w:rsid w:val="00CE50ED"/>
    <w:rsid w:val="00CE533A"/>
    <w:rsid w:val="00CE5629"/>
    <w:rsid w:val="00CE59A6"/>
    <w:rsid w:val="00CE5D9D"/>
    <w:rsid w:val="00CE5E6B"/>
    <w:rsid w:val="00CE6130"/>
    <w:rsid w:val="00CE639B"/>
    <w:rsid w:val="00CE6592"/>
    <w:rsid w:val="00CE6611"/>
    <w:rsid w:val="00CE666E"/>
    <w:rsid w:val="00CE68A6"/>
    <w:rsid w:val="00CE6F0D"/>
    <w:rsid w:val="00CE71B1"/>
    <w:rsid w:val="00CE730D"/>
    <w:rsid w:val="00CE734B"/>
    <w:rsid w:val="00CE743E"/>
    <w:rsid w:val="00CE7816"/>
    <w:rsid w:val="00CE788A"/>
    <w:rsid w:val="00CE794E"/>
    <w:rsid w:val="00CE79D2"/>
    <w:rsid w:val="00CE7C42"/>
    <w:rsid w:val="00CE7D2A"/>
    <w:rsid w:val="00CF02B9"/>
    <w:rsid w:val="00CF067C"/>
    <w:rsid w:val="00CF07B7"/>
    <w:rsid w:val="00CF08D3"/>
    <w:rsid w:val="00CF0A07"/>
    <w:rsid w:val="00CF0D7A"/>
    <w:rsid w:val="00CF0F1D"/>
    <w:rsid w:val="00CF0F8E"/>
    <w:rsid w:val="00CF0FB8"/>
    <w:rsid w:val="00CF12FC"/>
    <w:rsid w:val="00CF20C5"/>
    <w:rsid w:val="00CF245C"/>
    <w:rsid w:val="00CF2CC8"/>
    <w:rsid w:val="00CF2E3B"/>
    <w:rsid w:val="00CF35A1"/>
    <w:rsid w:val="00CF382E"/>
    <w:rsid w:val="00CF4167"/>
    <w:rsid w:val="00CF46DC"/>
    <w:rsid w:val="00CF4ED2"/>
    <w:rsid w:val="00CF4F1E"/>
    <w:rsid w:val="00CF4FFF"/>
    <w:rsid w:val="00CF5039"/>
    <w:rsid w:val="00CF5085"/>
    <w:rsid w:val="00CF50CB"/>
    <w:rsid w:val="00CF51FC"/>
    <w:rsid w:val="00CF5314"/>
    <w:rsid w:val="00CF589F"/>
    <w:rsid w:val="00CF598E"/>
    <w:rsid w:val="00CF59A3"/>
    <w:rsid w:val="00CF5BC4"/>
    <w:rsid w:val="00CF5BD6"/>
    <w:rsid w:val="00CF5BFF"/>
    <w:rsid w:val="00CF5E69"/>
    <w:rsid w:val="00CF5F6C"/>
    <w:rsid w:val="00CF6148"/>
    <w:rsid w:val="00CF6204"/>
    <w:rsid w:val="00CF6F5B"/>
    <w:rsid w:val="00CF6FE4"/>
    <w:rsid w:val="00CF746F"/>
    <w:rsid w:val="00CF74B2"/>
    <w:rsid w:val="00CF74C3"/>
    <w:rsid w:val="00CF7506"/>
    <w:rsid w:val="00CF7554"/>
    <w:rsid w:val="00CF7578"/>
    <w:rsid w:val="00CF7689"/>
    <w:rsid w:val="00CF7A3D"/>
    <w:rsid w:val="00CF7A95"/>
    <w:rsid w:val="00CF7C90"/>
    <w:rsid w:val="00D000BC"/>
    <w:rsid w:val="00D005BD"/>
    <w:rsid w:val="00D006A7"/>
    <w:rsid w:val="00D00BCD"/>
    <w:rsid w:val="00D00D9A"/>
    <w:rsid w:val="00D01302"/>
    <w:rsid w:val="00D0135C"/>
    <w:rsid w:val="00D01827"/>
    <w:rsid w:val="00D019B0"/>
    <w:rsid w:val="00D01BFE"/>
    <w:rsid w:val="00D01CA2"/>
    <w:rsid w:val="00D022D2"/>
    <w:rsid w:val="00D026AF"/>
    <w:rsid w:val="00D02A00"/>
    <w:rsid w:val="00D02BE4"/>
    <w:rsid w:val="00D0316D"/>
    <w:rsid w:val="00D032F3"/>
    <w:rsid w:val="00D037BA"/>
    <w:rsid w:val="00D04470"/>
    <w:rsid w:val="00D047A0"/>
    <w:rsid w:val="00D047FB"/>
    <w:rsid w:val="00D04AB6"/>
    <w:rsid w:val="00D04ACC"/>
    <w:rsid w:val="00D04C2B"/>
    <w:rsid w:val="00D04FD8"/>
    <w:rsid w:val="00D055C3"/>
    <w:rsid w:val="00D059C3"/>
    <w:rsid w:val="00D06119"/>
    <w:rsid w:val="00D0673C"/>
    <w:rsid w:val="00D06A49"/>
    <w:rsid w:val="00D06C68"/>
    <w:rsid w:val="00D06D16"/>
    <w:rsid w:val="00D07086"/>
    <w:rsid w:val="00D07146"/>
    <w:rsid w:val="00D0725C"/>
    <w:rsid w:val="00D075AE"/>
    <w:rsid w:val="00D0796E"/>
    <w:rsid w:val="00D079AA"/>
    <w:rsid w:val="00D079B0"/>
    <w:rsid w:val="00D07AEC"/>
    <w:rsid w:val="00D07B4E"/>
    <w:rsid w:val="00D1007F"/>
    <w:rsid w:val="00D100AE"/>
    <w:rsid w:val="00D10578"/>
    <w:rsid w:val="00D107F4"/>
    <w:rsid w:val="00D109C5"/>
    <w:rsid w:val="00D10A62"/>
    <w:rsid w:val="00D10AC1"/>
    <w:rsid w:val="00D10AE5"/>
    <w:rsid w:val="00D10DFC"/>
    <w:rsid w:val="00D11697"/>
    <w:rsid w:val="00D11707"/>
    <w:rsid w:val="00D11782"/>
    <w:rsid w:val="00D11A8C"/>
    <w:rsid w:val="00D121BB"/>
    <w:rsid w:val="00D125B7"/>
    <w:rsid w:val="00D12A93"/>
    <w:rsid w:val="00D12CFB"/>
    <w:rsid w:val="00D12E09"/>
    <w:rsid w:val="00D13134"/>
    <w:rsid w:val="00D134D6"/>
    <w:rsid w:val="00D13664"/>
    <w:rsid w:val="00D13670"/>
    <w:rsid w:val="00D136AC"/>
    <w:rsid w:val="00D13E45"/>
    <w:rsid w:val="00D14322"/>
    <w:rsid w:val="00D143BE"/>
    <w:rsid w:val="00D143DE"/>
    <w:rsid w:val="00D1449F"/>
    <w:rsid w:val="00D14640"/>
    <w:rsid w:val="00D14850"/>
    <w:rsid w:val="00D15165"/>
    <w:rsid w:val="00D1558C"/>
    <w:rsid w:val="00D15AC0"/>
    <w:rsid w:val="00D15D74"/>
    <w:rsid w:val="00D15E72"/>
    <w:rsid w:val="00D160C9"/>
    <w:rsid w:val="00D160F5"/>
    <w:rsid w:val="00D16124"/>
    <w:rsid w:val="00D16F24"/>
    <w:rsid w:val="00D16F70"/>
    <w:rsid w:val="00D17099"/>
    <w:rsid w:val="00D17649"/>
    <w:rsid w:val="00D17919"/>
    <w:rsid w:val="00D1799E"/>
    <w:rsid w:val="00D17B52"/>
    <w:rsid w:val="00D17D3F"/>
    <w:rsid w:val="00D17D9D"/>
    <w:rsid w:val="00D17EB4"/>
    <w:rsid w:val="00D2061A"/>
    <w:rsid w:val="00D20F86"/>
    <w:rsid w:val="00D21619"/>
    <w:rsid w:val="00D216E7"/>
    <w:rsid w:val="00D21AA8"/>
    <w:rsid w:val="00D21ADD"/>
    <w:rsid w:val="00D21D25"/>
    <w:rsid w:val="00D220F9"/>
    <w:rsid w:val="00D223CB"/>
    <w:rsid w:val="00D22B54"/>
    <w:rsid w:val="00D23338"/>
    <w:rsid w:val="00D2351F"/>
    <w:rsid w:val="00D23598"/>
    <w:rsid w:val="00D23956"/>
    <w:rsid w:val="00D23971"/>
    <w:rsid w:val="00D2411F"/>
    <w:rsid w:val="00D247FD"/>
    <w:rsid w:val="00D24914"/>
    <w:rsid w:val="00D25D03"/>
    <w:rsid w:val="00D25DE1"/>
    <w:rsid w:val="00D26451"/>
    <w:rsid w:val="00D26456"/>
    <w:rsid w:val="00D2665B"/>
    <w:rsid w:val="00D26949"/>
    <w:rsid w:val="00D26B01"/>
    <w:rsid w:val="00D26C6E"/>
    <w:rsid w:val="00D272F6"/>
    <w:rsid w:val="00D274A8"/>
    <w:rsid w:val="00D277B2"/>
    <w:rsid w:val="00D27886"/>
    <w:rsid w:val="00D27989"/>
    <w:rsid w:val="00D27ABB"/>
    <w:rsid w:val="00D301DB"/>
    <w:rsid w:val="00D30858"/>
    <w:rsid w:val="00D3093E"/>
    <w:rsid w:val="00D30BA4"/>
    <w:rsid w:val="00D31399"/>
    <w:rsid w:val="00D315B9"/>
    <w:rsid w:val="00D31B61"/>
    <w:rsid w:val="00D31DB6"/>
    <w:rsid w:val="00D31F5D"/>
    <w:rsid w:val="00D3232C"/>
    <w:rsid w:val="00D32385"/>
    <w:rsid w:val="00D324A7"/>
    <w:rsid w:val="00D32506"/>
    <w:rsid w:val="00D32D49"/>
    <w:rsid w:val="00D336FC"/>
    <w:rsid w:val="00D337B3"/>
    <w:rsid w:val="00D34323"/>
    <w:rsid w:val="00D348A1"/>
    <w:rsid w:val="00D34A9C"/>
    <w:rsid w:val="00D34AB3"/>
    <w:rsid w:val="00D3504C"/>
    <w:rsid w:val="00D351C5"/>
    <w:rsid w:val="00D352BA"/>
    <w:rsid w:val="00D3548C"/>
    <w:rsid w:val="00D358EC"/>
    <w:rsid w:val="00D36110"/>
    <w:rsid w:val="00D36987"/>
    <w:rsid w:val="00D36A09"/>
    <w:rsid w:val="00D36A10"/>
    <w:rsid w:val="00D36E16"/>
    <w:rsid w:val="00D37023"/>
    <w:rsid w:val="00D37224"/>
    <w:rsid w:val="00D3732C"/>
    <w:rsid w:val="00D3739F"/>
    <w:rsid w:val="00D37607"/>
    <w:rsid w:val="00D3795E"/>
    <w:rsid w:val="00D37B28"/>
    <w:rsid w:val="00D37C4F"/>
    <w:rsid w:val="00D37C6B"/>
    <w:rsid w:val="00D37D69"/>
    <w:rsid w:val="00D37DD6"/>
    <w:rsid w:val="00D4036E"/>
    <w:rsid w:val="00D40570"/>
    <w:rsid w:val="00D406B2"/>
    <w:rsid w:val="00D40C0A"/>
    <w:rsid w:val="00D40E77"/>
    <w:rsid w:val="00D416F8"/>
    <w:rsid w:val="00D418F5"/>
    <w:rsid w:val="00D41AF4"/>
    <w:rsid w:val="00D41FD8"/>
    <w:rsid w:val="00D42237"/>
    <w:rsid w:val="00D424D6"/>
    <w:rsid w:val="00D4255B"/>
    <w:rsid w:val="00D426D9"/>
    <w:rsid w:val="00D429F1"/>
    <w:rsid w:val="00D42C07"/>
    <w:rsid w:val="00D42D4F"/>
    <w:rsid w:val="00D432A8"/>
    <w:rsid w:val="00D43B21"/>
    <w:rsid w:val="00D44707"/>
    <w:rsid w:val="00D44A1C"/>
    <w:rsid w:val="00D44AA8"/>
    <w:rsid w:val="00D44B49"/>
    <w:rsid w:val="00D4501B"/>
    <w:rsid w:val="00D45355"/>
    <w:rsid w:val="00D4542D"/>
    <w:rsid w:val="00D454DC"/>
    <w:rsid w:val="00D45982"/>
    <w:rsid w:val="00D45AD8"/>
    <w:rsid w:val="00D45BAF"/>
    <w:rsid w:val="00D46555"/>
    <w:rsid w:val="00D46846"/>
    <w:rsid w:val="00D46ED0"/>
    <w:rsid w:val="00D46F53"/>
    <w:rsid w:val="00D46F79"/>
    <w:rsid w:val="00D4701B"/>
    <w:rsid w:val="00D4781B"/>
    <w:rsid w:val="00D47D9D"/>
    <w:rsid w:val="00D502F6"/>
    <w:rsid w:val="00D50306"/>
    <w:rsid w:val="00D50996"/>
    <w:rsid w:val="00D50BC6"/>
    <w:rsid w:val="00D50BF8"/>
    <w:rsid w:val="00D50E7E"/>
    <w:rsid w:val="00D51280"/>
    <w:rsid w:val="00D514E0"/>
    <w:rsid w:val="00D5183B"/>
    <w:rsid w:val="00D519D0"/>
    <w:rsid w:val="00D51D91"/>
    <w:rsid w:val="00D51D94"/>
    <w:rsid w:val="00D52863"/>
    <w:rsid w:val="00D536DF"/>
    <w:rsid w:val="00D53800"/>
    <w:rsid w:val="00D53B35"/>
    <w:rsid w:val="00D53BD0"/>
    <w:rsid w:val="00D53C69"/>
    <w:rsid w:val="00D53F4F"/>
    <w:rsid w:val="00D5404C"/>
    <w:rsid w:val="00D548E7"/>
    <w:rsid w:val="00D54A9C"/>
    <w:rsid w:val="00D54BAB"/>
    <w:rsid w:val="00D54EC0"/>
    <w:rsid w:val="00D54EDC"/>
    <w:rsid w:val="00D551D1"/>
    <w:rsid w:val="00D552D0"/>
    <w:rsid w:val="00D55305"/>
    <w:rsid w:val="00D554A8"/>
    <w:rsid w:val="00D55587"/>
    <w:rsid w:val="00D557BE"/>
    <w:rsid w:val="00D55C2F"/>
    <w:rsid w:val="00D55F45"/>
    <w:rsid w:val="00D56245"/>
    <w:rsid w:val="00D562FC"/>
    <w:rsid w:val="00D57053"/>
    <w:rsid w:val="00D570D4"/>
    <w:rsid w:val="00D57931"/>
    <w:rsid w:val="00D57A44"/>
    <w:rsid w:val="00D6002D"/>
    <w:rsid w:val="00D60ACD"/>
    <w:rsid w:val="00D61724"/>
    <w:rsid w:val="00D61C01"/>
    <w:rsid w:val="00D61D42"/>
    <w:rsid w:val="00D61E07"/>
    <w:rsid w:val="00D61FC4"/>
    <w:rsid w:val="00D62694"/>
    <w:rsid w:val="00D6293D"/>
    <w:rsid w:val="00D629DB"/>
    <w:rsid w:val="00D62F0A"/>
    <w:rsid w:val="00D62F4D"/>
    <w:rsid w:val="00D63152"/>
    <w:rsid w:val="00D63167"/>
    <w:rsid w:val="00D63465"/>
    <w:rsid w:val="00D63B48"/>
    <w:rsid w:val="00D63C3C"/>
    <w:rsid w:val="00D642A3"/>
    <w:rsid w:val="00D644C2"/>
    <w:rsid w:val="00D64657"/>
    <w:rsid w:val="00D6474E"/>
    <w:rsid w:val="00D647F3"/>
    <w:rsid w:val="00D64A1B"/>
    <w:rsid w:val="00D64D3D"/>
    <w:rsid w:val="00D64EBE"/>
    <w:rsid w:val="00D650CA"/>
    <w:rsid w:val="00D651E3"/>
    <w:rsid w:val="00D652FB"/>
    <w:rsid w:val="00D65C04"/>
    <w:rsid w:val="00D661FD"/>
    <w:rsid w:val="00D66326"/>
    <w:rsid w:val="00D668A7"/>
    <w:rsid w:val="00D66BBB"/>
    <w:rsid w:val="00D66EB3"/>
    <w:rsid w:val="00D67991"/>
    <w:rsid w:val="00D67A84"/>
    <w:rsid w:val="00D7013B"/>
    <w:rsid w:val="00D702C3"/>
    <w:rsid w:val="00D702CF"/>
    <w:rsid w:val="00D7066B"/>
    <w:rsid w:val="00D707A8"/>
    <w:rsid w:val="00D7087B"/>
    <w:rsid w:val="00D70992"/>
    <w:rsid w:val="00D70C23"/>
    <w:rsid w:val="00D70C4A"/>
    <w:rsid w:val="00D7146F"/>
    <w:rsid w:val="00D714B6"/>
    <w:rsid w:val="00D71614"/>
    <w:rsid w:val="00D71AB0"/>
    <w:rsid w:val="00D71C0C"/>
    <w:rsid w:val="00D723D8"/>
    <w:rsid w:val="00D72627"/>
    <w:rsid w:val="00D72912"/>
    <w:rsid w:val="00D72919"/>
    <w:rsid w:val="00D72F1C"/>
    <w:rsid w:val="00D73808"/>
    <w:rsid w:val="00D741E9"/>
    <w:rsid w:val="00D742EC"/>
    <w:rsid w:val="00D75319"/>
    <w:rsid w:val="00D7533E"/>
    <w:rsid w:val="00D753A2"/>
    <w:rsid w:val="00D7549F"/>
    <w:rsid w:val="00D755A9"/>
    <w:rsid w:val="00D7560E"/>
    <w:rsid w:val="00D75765"/>
    <w:rsid w:val="00D757F6"/>
    <w:rsid w:val="00D7588B"/>
    <w:rsid w:val="00D75F55"/>
    <w:rsid w:val="00D76251"/>
    <w:rsid w:val="00D7637B"/>
    <w:rsid w:val="00D76999"/>
    <w:rsid w:val="00D76A09"/>
    <w:rsid w:val="00D76B00"/>
    <w:rsid w:val="00D76D97"/>
    <w:rsid w:val="00D7747B"/>
    <w:rsid w:val="00D8083D"/>
    <w:rsid w:val="00D80B4F"/>
    <w:rsid w:val="00D80C5F"/>
    <w:rsid w:val="00D80C8F"/>
    <w:rsid w:val="00D813E1"/>
    <w:rsid w:val="00D8150A"/>
    <w:rsid w:val="00D81650"/>
    <w:rsid w:val="00D8198C"/>
    <w:rsid w:val="00D81BC0"/>
    <w:rsid w:val="00D81C18"/>
    <w:rsid w:val="00D81FC8"/>
    <w:rsid w:val="00D82167"/>
    <w:rsid w:val="00D82563"/>
    <w:rsid w:val="00D82DCF"/>
    <w:rsid w:val="00D82FDF"/>
    <w:rsid w:val="00D83082"/>
    <w:rsid w:val="00D83654"/>
    <w:rsid w:val="00D8366A"/>
    <w:rsid w:val="00D8397E"/>
    <w:rsid w:val="00D83C36"/>
    <w:rsid w:val="00D83CFB"/>
    <w:rsid w:val="00D83E5F"/>
    <w:rsid w:val="00D83F42"/>
    <w:rsid w:val="00D8491A"/>
    <w:rsid w:val="00D84B0A"/>
    <w:rsid w:val="00D84C0C"/>
    <w:rsid w:val="00D84C90"/>
    <w:rsid w:val="00D853DA"/>
    <w:rsid w:val="00D85459"/>
    <w:rsid w:val="00D855A1"/>
    <w:rsid w:val="00D8565B"/>
    <w:rsid w:val="00D85CFC"/>
    <w:rsid w:val="00D85F70"/>
    <w:rsid w:val="00D85FBD"/>
    <w:rsid w:val="00D8633D"/>
    <w:rsid w:val="00D871D2"/>
    <w:rsid w:val="00D87361"/>
    <w:rsid w:val="00D87820"/>
    <w:rsid w:val="00D87A8D"/>
    <w:rsid w:val="00D90712"/>
    <w:rsid w:val="00D908E8"/>
    <w:rsid w:val="00D90A5A"/>
    <w:rsid w:val="00D90D9C"/>
    <w:rsid w:val="00D9133E"/>
    <w:rsid w:val="00D91650"/>
    <w:rsid w:val="00D918FD"/>
    <w:rsid w:val="00D9211C"/>
    <w:rsid w:val="00D92165"/>
    <w:rsid w:val="00D924B8"/>
    <w:rsid w:val="00D925A5"/>
    <w:rsid w:val="00D926AC"/>
    <w:rsid w:val="00D929FA"/>
    <w:rsid w:val="00D92AB0"/>
    <w:rsid w:val="00D930EE"/>
    <w:rsid w:val="00D93545"/>
    <w:rsid w:val="00D9398A"/>
    <w:rsid w:val="00D94104"/>
    <w:rsid w:val="00D94184"/>
    <w:rsid w:val="00D9468D"/>
    <w:rsid w:val="00D94C0E"/>
    <w:rsid w:val="00D94F96"/>
    <w:rsid w:val="00D95397"/>
    <w:rsid w:val="00D9541F"/>
    <w:rsid w:val="00D9574A"/>
    <w:rsid w:val="00D9598D"/>
    <w:rsid w:val="00D95E52"/>
    <w:rsid w:val="00D95FE6"/>
    <w:rsid w:val="00D961D7"/>
    <w:rsid w:val="00D96823"/>
    <w:rsid w:val="00D96DED"/>
    <w:rsid w:val="00D96E1E"/>
    <w:rsid w:val="00D970B4"/>
    <w:rsid w:val="00D97158"/>
    <w:rsid w:val="00D97493"/>
    <w:rsid w:val="00D9769D"/>
    <w:rsid w:val="00D97E12"/>
    <w:rsid w:val="00DA01AD"/>
    <w:rsid w:val="00DA0510"/>
    <w:rsid w:val="00DA0773"/>
    <w:rsid w:val="00DA081D"/>
    <w:rsid w:val="00DA082D"/>
    <w:rsid w:val="00DA0ABB"/>
    <w:rsid w:val="00DA0F02"/>
    <w:rsid w:val="00DA0F06"/>
    <w:rsid w:val="00DA0F99"/>
    <w:rsid w:val="00DA0F9D"/>
    <w:rsid w:val="00DA25DE"/>
    <w:rsid w:val="00DA3261"/>
    <w:rsid w:val="00DA345E"/>
    <w:rsid w:val="00DA3510"/>
    <w:rsid w:val="00DA374A"/>
    <w:rsid w:val="00DA3D65"/>
    <w:rsid w:val="00DA3DAD"/>
    <w:rsid w:val="00DA3E20"/>
    <w:rsid w:val="00DA3F51"/>
    <w:rsid w:val="00DA4C5B"/>
    <w:rsid w:val="00DA4D30"/>
    <w:rsid w:val="00DA4EF2"/>
    <w:rsid w:val="00DA4FBE"/>
    <w:rsid w:val="00DA4FC1"/>
    <w:rsid w:val="00DA505A"/>
    <w:rsid w:val="00DA5299"/>
    <w:rsid w:val="00DA552C"/>
    <w:rsid w:val="00DA5ADD"/>
    <w:rsid w:val="00DA5B4F"/>
    <w:rsid w:val="00DA6280"/>
    <w:rsid w:val="00DA66AD"/>
    <w:rsid w:val="00DA670A"/>
    <w:rsid w:val="00DA683B"/>
    <w:rsid w:val="00DA6B3B"/>
    <w:rsid w:val="00DA7136"/>
    <w:rsid w:val="00DA7298"/>
    <w:rsid w:val="00DA76ED"/>
    <w:rsid w:val="00DA7740"/>
    <w:rsid w:val="00DA78B1"/>
    <w:rsid w:val="00DB0250"/>
    <w:rsid w:val="00DB02E4"/>
    <w:rsid w:val="00DB0612"/>
    <w:rsid w:val="00DB0893"/>
    <w:rsid w:val="00DB15B9"/>
    <w:rsid w:val="00DB16AF"/>
    <w:rsid w:val="00DB187A"/>
    <w:rsid w:val="00DB1A5D"/>
    <w:rsid w:val="00DB1BFE"/>
    <w:rsid w:val="00DB1F8D"/>
    <w:rsid w:val="00DB2082"/>
    <w:rsid w:val="00DB20CA"/>
    <w:rsid w:val="00DB2142"/>
    <w:rsid w:val="00DB22D2"/>
    <w:rsid w:val="00DB2523"/>
    <w:rsid w:val="00DB2B52"/>
    <w:rsid w:val="00DB2C1A"/>
    <w:rsid w:val="00DB315D"/>
    <w:rsid w:val="00DB3341"/>
    <w:rsid w:val="00DB3667"/>
    <w:rsid w:val="00DB3A26"/>
    <w:rsid w:val="00DB3AA0"/>
    <w:rsid w:val="00DB3E3C"/>
    <w:rsid w:val="00DB43E4"/>
    <w:rsid w:val="00DB4665"/>
    <w:rsid w:val="00DB4AE6"/>
    <w:rsid w:val="00DB4BBC"/>
    <w:rsid w:val="00DB5262"/>
    <w:rsid w:val="00DB59AD"/>
    <w:rsid w:val="00DB5A2A"/>
    <w:rsid w:val="00DB5C65"/>
    <w:rsid w:val="00DB5CD3"/>
    <w:rsid w:val="00DB6188"/>
    <w:rsid w:val="00DB6A65"/>
    <w:rsid w:val="00DB6E00"/>
    <w:rsid w:val="00DB6ED0"/>
    <w:rsid w:val="00DB6F0D"/>
    <w:rsid w:val="00DB78FD"/>
    <w:rsid w:val="00DB7E71"/>
    <w:rsid w:val="00DC0257"/>
    <w:rsid w:val="00DC0619"/>
    <w:rsid w:val="00DC0A5F"/>
    <w:rsid w:val="00DC0ADC"/>
    <w:rsid w:val="00DC0D12"/>
    <w:rsid w:val="00DC0E5A"/>
    <w:rsid w:val="00DC0FC0"/>
    <w:rsid w:val="00DC0FDF"/>
    <w:rsid w:val="00DC10FD"/>
    <w:rsid w:val="00DC114D"/>
    <w:rsid w:val="00DC1524"/>
    <w:rsid w:val="00DC174B"/>
    <w:rsid w:val="00DC17AE"/>
    <w:rsid w:val="00DC1981"/>
    <w:rsid w:val="00DC19D4"/>
    <w:rsid w:val="00DC220B"/>
    <w:rsid w:val="00DC25CD"/>
    <w:rsid w:val="00DC26FE"/>
    <w:rsid w:val="00DC2B16"/>
    <w:rsid w:val="00DC2E00"/>
    <w:rsid w:val="00DC2EA0"/>
    <w:rsid w:val="00DC2EDF"/>
    <w:rsid w:val="00DC31B9"/>
    <w:rsid w:val="00DC32A3"/>
    <w:rsid w:val="00DC33A1"/>
    <w:rsid w:val="00DC3730"/>
    <w:rsid w:val="00DC39FF"/>
    <w:rsid w:val="00DC3A2C"/>
    <w:rsid w:val="00DC3CA6"/>
    <w:rsid w:val="00DC3DFC"/>
    <w:rsid w:val="00DC3F66"/>
    <w:rsid w:val="00DC3FB8"/>
    <w:rsid w:val="00DC455D"/>
    <w:rsid w:val="00DC47C1"/>
    <w:rsid w:val="00DC4A03"/>
    <w:rsid w:val="00DC4CC3"/>
    <w:rsid w:val="00DC4EDC"/>
    <w:rsid w:val="00DC5033"/>
    <w:rsid w:val="00DC5966"/>
    <w:rsid w:val="00DC6B40"/>
    <w:rsid w:val="00DC6B95"/>
    <w:rsid w:val="00DC6FCC"/>
    <w:rsid w:val="00DC7834"/>
    <w:rsid w:val="00DC7964"/>
    <w:rsid w:val="00DC7A14"/>
    <w:rsid w:val="00DC7CF1"/>
    <w:rsid w:val="00DC7E5D"/>
    <w:rsid w:val="00DD01EC"/>
    <w:rsid w:val="00DD05FF"/>
    <w:rsid w:val="00DD0655"/>
    <w:rsid w:val="00DD0A79"/>
    <w:rsid w:val="00DD12E4"/>
    <w:rsid w:val="00DD15FA"/>
    <w:rsid w:val="00DD176D"/>
    <w:rsid w:val="00DD17C3"/>
    <w:rsid w:val="00DD1866"/>
    <w:rsid w:val="00DD18D0"/>
    <w:rsid w:val="00DD197C"/>
    <w:rsid w:val="00DD1E89"/>
    <w:rsid w:val="00DD2071"/>
    <w:rsid w:val="00DD20E7"/>
    <w:rsid w:val="00DD241D"/>
    <w:rsid w:val="00DD25D0"/>
    <w:rsid w:val="00DD29F9"/>
    <w:rsid w:val="00DD2ADC"/>
    <w:rsid w:val="00DD2BD9"/>
    <w:rsid w:val="00DD361E"/>
    <w:rsid w:val="00DD36A9"/>
    <w:rsid w:val="00DD36DA"/>
    <w:rsid w:val="00DD3731"/>
    <w:rsid w:val="00DD38A7"/>
    <w:rsid w:val="00DD3DB8"/>
    <w:rsid w:val="00DD4184"/>
    <w:rsid w:val="00DD4543"/>
    <w:rsid w:val="00DD48AE"/>
    <w:rsid w:val="00DD48D1"/>
    <w:rsid w:val="00DD4D79"/>
    <w:rsid w:val="00DD4D8D"/>
    <w:rsid w:val="00DD53A4"/>
    <w:rsid w:val="00DD54B1"/>
    <w:rsid w:val="00DD5A64"/>
    <w:rsid w:val="00DD600C"/>
    <w:rsid w:val="00DD67A1"/>
    <w:rsid w:val="00DD68A2"/>
    <w:rsid w:val="00DD701C"/>
    <w:rsid w:val="00DD703A"/>
    <w:rsid w:val="00DD746A"/>
    <w:rsid w:val="00DD7832"/>
    <w:rsid w:val="00DD79A9"/>
    <w:rsid w:val="00DD7D18"/>
    <w:rsid w:val="00DE008B"/>
    <w:rsid w:val="00DE013F"/>
    <w:rsid w:val="00DE02BB"/>
    <w:rsid w:val="00DE04F2"/>
    <w:rsid w:val="00DE0602"/>
    <w:rsid w:val="00DE09BD"/>
    <w:rsid w:val="00DE0A03"/>
    <w:rsid w:val="00DE0D36"/>
    <w:rsid w:val="00DE0D91"/>
    <w:rsid w:val="00DE114F"/>
    <w:rsid w:val="00DE13D6"/>
    <w:rsid w:val="00DE1505"/>
    <w:rsid w:val="00DE1529"/>
    <w:rsid w:val="00DE1791"/>
    <w:rsid w:val="00DE18FC"/>
    <w:rsid w:val="00DE243B"/>
    <w:rsid w:val="00DE27AA"/>
    <w:rsid w:val="00DE299F"/>
    <w:rsid w:val="00DE2B3F"/>
    <w:rsid w:val="00DE3034"/>
    <w:rsid w:val="00DE3118"/>
    <w:rsid w:val="00DE36E2"/>
    <w:rsid w:val="00DE39B3"/>
    <w:rsid w:val="00DE3B06"/>
    <w:rsid w:val="00DE4098"/>
    <w:rsid w:val="00DE4113"/>
    <w:rsid w:val="00DE44AD"/>
    <w:rsid w:val="00DE4512"/>
    <w:rsid w:val="00DE458F"/>
    <w:rsid w:val="00DE4869"/>
    <w:rsid w:val="00DE4BC1"/>
    <w:rsid w:val="00DE4BEF"/>
    <w:rsid w:val="00DE4D6E"/>
    <w:rsid w:val="00DE4E4C"/>
    <w:rsid w:val="00DE5075"/>
    <w:rsid w:val="00DE58E0"/>
    <w:rsid w:val="00DE592A"/>
    <w:rsid w:val="00DE5BDC"/>
    <w:rsid w:val="00DE5ED1"/>
    <w:rsid w:val="00DE615F"/>
    <w:rsid w:val="00DE61A5"/>
    <w:rsid w:val="00DE61DE"/>
    <w:rsid w:val="00DE623A"/>
    <w:rsid w:val="00DE6464"/>
    <w:rsid w:val="00DE68F2"/>
    <w:rsid w:val="00DE6957"/>
    <w:rsid w:val="00DE701B"/>
    <w:rsid w:val="00DE72E1"/>
    <w:rsid w:val="00DE73F7"/>
    <w:rsid w:val="00DE7B29"/>
    <w:rsid w:val="00DE7C7C"/>
    <w:rsid w:val="00DE7E7A"/>
    <w:rsid w:val="00DF0860"/>
    <w:rsid w:val="00DF0AD1"/>
    <w:rsid w:val="00DF0B09"/>
    <w:rsid w:val="00DF0E71"/>
    <w:rsid w:val="00DF0F0C"/>
    <w:rsid w:val="00DF1C4B"/>
    <w:rsid w:val="00DF2084"/>
    <w:rsid w:val="00DF2555"/>
    <w:rsid w:val="00DF2759"/>
    <w:rsid w:val="00DF2761"/>
    <w:rsid w:val="00DF2ABF"/>
    <w:rsid w:val="00DF2BAF"/>
    <w:rsid w:val="00DF2DD1"/>
    <w:rsid w:val="00DF2EBC"/>
    <w:rsid w:val="00DF31C5"/>
    <w:rsid w:val="00DF36C4"/>
    <w:rsid w:val="00DF3C1E"/>
    <w:rsid w:val="00DF4368"/>
    <w:rsid w:val="00DF4E14"/>
    <w:rsid w:val="00DF56F4"/>
    <w:rsid w:val="00DF5A13"/>
    <w:rsid w:val="00DF5C7A"/>
    <w:rsid w:val="00DF5D72"/>
    <w:rsid w:val="00DF61F3"/>
    <w:rsid w:val="00DF65BE"/>
    <w:rsid w:val="00DF6B3A"/>
    <w:rsid w:val="00DF6D3F"/>
    <w:rsid w:val="00DF6E88"/>
    <w:rsid w:val="00DF7002"/>
    <w:rsid w:val="00DF7127"/>
    <w:rsid w:val="00DF76D2"/>
    <w:rsid w:val="00DF77BE"/>
    <w:rsid w:val="00DF78BD"/>
    <w:rsid w:val="00E002A5"/>
    <w:rsid w:val="00E00469"/>
    <w:rsid w:val="00E0064B"/>
    <w:rsid w:val="00E00CB1"/>
    <w:rsid w:val="00E011FC"/>
    <w:rsid w:val="00E01236"/>
    <w:rsid w:val="00E01408"/>
    <w:rsid w:val="00E014B0"/>
    <w:rsid w:val="00E01E4D"/>
    <w:rsid w:val="00E02066"/>
    <w:rsid w:val="00E02112"/>
    <w:rsid w:val="00E0238C"/>
    <w:rsid w:val="00E02847"/>
    <w:rsid w:val="00E028A3"/>
    <w:rsid w:val="00E02F2A"/>
    <w:rsid w:val="00E03578"/>
    <w:rsid w:val="00E036B1"/>
    <w:rsid w:val="00E039F2"/>
    <w:rsid w:val="00E03D17"/>
    <w:rsid w:val="00E03E00"/>
    <w:rsid w:val="00E041CD"/>
    <w:rsid w:val="00E0439C"/>
    <w:rsid w:val="00E046AE"/>
    <w:rsid w:val="00E0472F"/>
    <w:rsid w:val="00E0491D"/>
    <w:rsid w:val="00E04B71"/>
    <w:rsid w:val="00E04E61"/>
    <w:rsid w:val="00E05237"/>
    <w:rsid w:val="00E055BF"/>
    <w:rsid w:val="00E0561F"/>
    <w:rsid w:val="00E05E14"/>
    <w:rsid w:val="00E063DB"/>
    <w:rsid w:val="00E063F0"/>
    <w:rsid w:val="00E06457"/>
    <w:rsid w:val="00E0647E"/>
    <w:rsid w:val="00E064B6"/>
    <w:rsid w:val="00E06855"/>
    <w:rsid w:val="00E0746F"/>
    <w:rsid w:val="00E075EB"/>
    <w:rsid w:val="00E077A6"/>
    <w:rsid w:val="00E07EF1"/>
    <w:rsid w:val="00E100E4"/>
    <w:rsid w:val="00E10207"/>
    <w:rsid w:val="00E1073E"/>
    <w:rsid w:val="00E1083C"/>
    <w:rsid w:val="00E10845"/>
    <w:rsid w:val="00E10888"/>
    <w:rsid w:val="00E10CD3"/>
    <w:rsid w:val="00E11136"/>
    <w:rsid w:val="00E111DC"/>
    <w:rsid w:val="00E113B4"/>
    <w:rsid w:val="00E12252"/>
    <w:rsid w:val="00E12AAD"/>
    <w:rsid w:val="00E12B7D"/>
    <w:rsid w:val="00E12CFB"/>
    <w:rsid w:val="00E12D06"/>
    <w:rsid w:val="00E12E8B"/>
    <w:rsid w:val="00E12EEF"/>
    <w:rsid w:val="00E12F37"/>
    <w:rsid w:val="00E134D3"/>
    <w:rsid w:val="00E138D3"/>
    <w:rsid w:val="00E13A8B"/>
    <w:rsid w:val="00E14AAB"/>
    <w:rsid w:val="00E14B31"/>
    <w:rsid w:val="00E1540D"/>
    <w:rsid w:val="00E154BE"/>
    <w:rsid w:val="00E155D0"/>
    <w:rsid w:val="00E159D9"/>
    <w:rsid w:val="00E15CDC"/>
    <w:rsid w:val="00E15D00"/>
    <w:rsid w:val="00E15DD6"/>
    <w:rsid w:val="00E15F97"/>
    <w:rsid w:val="00E16402"/>
    <w:rsid w:val="00E1660E"/>
    <w:rsid w:val="00E16812"/>
    <w:rsid w:val="00E168F3"/>
    <w:rsid w:val="00E170D9"/>
    <w:rsid w:val="00E1720E"/>
    <w:rsid w:val="00E17256"/>
    <w:rsid w:val="00E17EF3"/>
    <w:rsid w:val="00E20134"/>
    <w:rsid w:val="00E2024F"/>
    <w:rsid w:val="00E2042D"/>
    <w:rsid w:val="00E20718"/>
    <w:rsid w:val="00E20950"/>
    <w:rsid w:val="00E2126F"/>
    <w:rsid w:val="00E21D33"/>
    <w:rsid w:val="00E223EA"/>
    <w:rsid w:val="00E227C8"/>
    <w:rsid w:val="00E22876"/>
    <w:rsid w:val="00E2312B"/>
    <w:rsid w:val="00E235EF"/>
    <w:rsid w:val="00E239E4"/>
    <w:rsid w:val="00E23BBD"/>
    <w:rsid w:val="00E23C48"/>
    <w:rsid w:val="00E23C86"/>
    <w:rsid w:val="00E23E14"/>
    <w:rsid w:val="00E243D0"/>
    <w:rsid w:val="00E24A2E"/>
    <w:rsid w:val="00E24C0F"/>
    <w:rsid w:val="00E24C5D"/>
    <w:rsid w:val="00E24DA0"/>
    <w:rsid w:val="00E24EB4"/>
    <w:rsid w:val="00E2504B"/>
    <w:rsid w:val="00E252E3"/>
    <w:rsid w:val="00E25FF9"/>
    <w:rsid w:val="00E2600C"/>
    <w:rsid w:val="00E2644E"/>
    <w:rsid w:val="00E26706"/>
    <w:rsid w:val="00E26847"/>
    <w:rsid w:val="00E27246"/>
    <w:rsid w:val="00E273E1"/>
    <w:rsid w:val="00E273FA"/>
    <w:rsid w:val="00E277E8"/>
    <w:rsid w:val="00E27A0B"/>
    <w:rsid w:val="00E27A8F"/>
    <w:rsid w:val="00E3056F"/>
    <w:rsid w:val="00E3071A"/>
    <w:rsid w:val="00E30A12"/>
    <w:rsid w:val="00E30AB0"/>
    <w:rsid w:val="00E31065"/>
    <w:rsid w:val="00E317BD"/>
    <w:rsid w:val="00E31969"/>
    <w:rsid w:val="00E31D98"/>
    <w:rsid w:val="00E322A7"/>
    <w:rsid w:val="00E32500"/>
    <w:rsid w:val="00E32704"/>
    <w:rsid w:val="00E3315B"/>
    <w:rsid w:val="00E33364"/>
    <w:rsid w:val="00E33430"/>
    <w:rsid w:val="00E338A3"/>
    <w:rsid w:val="00E33AA9"/>
    <w:rsid w:val="00E33CF4"/>
    <w:rsid w:val="00E33D1B"/>
    <w:rsid w:val="00E33EB4"/>
    <w:rsid w:val="00E33EC1"/>
    <w:rsid w:val="00E343B6"/>
    <w:rsid w:val="00E34450"/>
    <w:rsid w:val="00E34765"/>
    <w:rsid w:val="00E3483F"/>
    <w:rsid w:val="00E34C38"/>
    <w:rsid w:val="00E35054"/>
    <w:rsid w:val="00E351F6"/>
    <w:rsid w:val="00E35733"/>
    <w:rsid w:val="00E357CD"/>
    <w:rsid w:val="00E35A04"/>
    <w:rsid w:val="00E36664"/>
    <w:rsid w:val="00E3669E"/>
    <w:rsid w:val="00E36978"/>
    <w:rsid w:val="00E36C71"/>
    <w:rsid w:val="00E36D4F"/>
    <w:rsid w:val="00E36DD7"/>
    <w:rsid w:val="00E36E12"/>
    <w:rsid w:val="00E36F27"/>
    <w:rsid w:val="00E37120"/>
    <w:rsid w:val="00E37365"/>
    <w:rsid w:val="00E379D4"/>
    <w:rsid w:val="00E37AA7"/>
    <w:rsid w:val="00E37B15"/>
    <w:rsid w:val="00E37DE9"/>
    <w:rsid w:val="00E40090"/>
    <w:rsid w:val="00E40397"/>
    <w:rsid w:val="00E4084D"/>
    <w:rsid w:val="00E40EAE"/>
    <w:rsid w:val="00E4180A"/>
    <w:rsid w:val="00E41C98"/>
    <w:rsid w:val="00E41CD5"/>
    <w:rsid w:val="00E42416"/>
    <w:rsid w:val="00E42558"/>
    <w:rsid w:val="00E425DF"/>
    <w:rsid w:val="00E42731"/>
    <w:rsid w:val="00E42AF9"/>
    <w:rsid w:val="00E42B3B"/>
    <w:rsid w:val="00E42FE3"/>
    <w:rsid w:val="00E430C1"/>
    <w:rsid w:val="00E430D2"/>
    <w:rsid w:val="00E43152"/>
    <w:rsid w:val="00E438D6"/>
    <w:rsid w:val="00E439E6"/>
    <w:rsid w:val="00E43B53"/>
    <w:rsid w:val="00E43E94"/>
    <w:rsid w:val="00E43F40"/>
    <w:rsid w:val="00E442C4"/>
    <w:rsid w:val="00E442D8"/>
    <w:rsid w:val="00E443C3"/>
    <w:rsid w:val="00E44A4E"/>
    <w:rsid w:val="00E44AFB"/>
    <w:rsid w:val="00E44C48"/>
    <w:rsid w:val="00E4502A"/>
    <w:rsid w:val="00E45866"/>
    <w:rsid w:val="00E458AB"/>
    <w:rsid w:val="00E4598C"/>
    <w:rsid w:val="00E45FED"/>
    <w:rsid w:val="00E46144"/>
    <w:rsid w:val="00E46A36"/>
    <w:rsid w:val="00E47428"/>
    <w:rsid w:val="00E4743F"/>
    <w:rsid w:val="00E47839"/>
    <w:rsid w:val="00E47B24"/>
    <w:rsid w:val="00E47B3E"/>
    <w:rsid w:val="00E47B93"/>
    <w:rsid w:val="00E47C5E"/>
    <w:rsid w:val="00E47D14"/>
    <w:rsid w:val="00E47E73"/>
    <w:rsid w:val="00E500A4"/>
    <w:rsid w:val="00E50FAE"/>
    <w:rsid w:val="00E5115D"/>
    <w:rsid w:val="00E511A2"/>
    <w:rsid w:val="00E5126F"/>
    <w:rsid w:val="00E51598"/>
    <w:rsid w:val="00E515AD"/>
    <w:rsid w:val="00E51625"/>
    <w:rsid w:val="00E5165D"/>
    <w:rsid w:val="00E51A51"/>
    <w:rsid w:val="00E51ACB"/>
    <w:rsid w:val="00E51BFF"/>
    <w:rsid w:val="00E51C5B"/>
    <w:rsid w:val="00E51D70"/>
    <w:rsid w:val="00E52213"/>
    <w:rsid w:val="00E525E3"/>
    <w:rsid w:val="00E525E6"/>
    <w:rsid w:val="00E5279D"/>
    <w:rsid w:val="00E52A23"/>
    <w:rsid w:val="00E52B38"/>
    <w:rsid w:val="00E52C76"/>
    <w:rsid w:val="00E52E40"/>
    <w:rsid w:val="00E52F88"/>
    <w:rsid w:val="00E52FA8"/>
    <w:rsid w:val="00E539BF"/>
    <w:rsid w:val="00E53A90"/>
    <w:rsid w:val="00E53EB7"/>
    <w:rsid w:val="00E54210"/>
    <w:rsid w:val="00E54366"/>
    <w:rsid w:val="00E54AD1"/>
    <w:rsid w:val="00E54FB3"/>
    <w:rsid w:val="00E55315"/>
    <w:rsid w:val="00E553F9"/>
    <w:rsid w:val="00E55454"/>
    <w:rsid w:val="00E559C7"/>
    <w:rsid w:val="00E55A01"/>
    <w:rsid w:val="00E55CB8"/>
    <w:rsid w:val="00E55D68"/>
    <w:rsid w:val="00E55F76"/>
    <w:rsid w:val="00E564E4"/>
    <w:rsid w:val="00E5654E"/>
    <w:rsid w:val="00E5660E"/>
    <w:rsid w:val="00E568C1"/>
    <w:rsid w:val="00E568EB"/>
    <w:rsid w:val="00E56DA2"/>
    <w:rsid w:val="00E56F39"/>
    <w:rsid w:val="00E576BB"/>
    <w:rsid w:val="00E57705"/>
    <w:rsid w:val="00E57765"/>
    <w:rsid w:val="00E5795F"/>
    <w:rsid w:val="00E579B4"/>
    <w:rsid w:val="00E57CA3"/>
    <w:rsid w:val="00E6008F"/>
    <w:rsid w:val="00E60608"/>
    <w:rsid w:val="00E60625"/>
    <w:rsid w:val="00E606F2"/>
    <w:rsid w:val="00E6095A"/>
    <w:rsid w:val="00E60ABD"/>
    <w:rsid w:val="00E60C29"/>
    <w:rsid w:val="00E60F9A"/>
    <w:rsid w:val="00E61043"/>
    <w:rsid w:val="00E6104E"/>
    <w:rsid w:val="00E614B2"/>
    <w:rsid w:val="00E61938"/>
    <w:rsid w:val="00E621ED"/>
    <w:rsid w:val="00E622F0"/>
    <w:rsid w:val="00E626BD"/>
    <w:rsid w:val="00E628CB"/>
    <w:rsid w:val="00E62BEC"/>
    <w:rsid w:val="00E62D10"/>
    <w:rsid w:val="00E62E3B"/>
    <w:rsid w:val="00E631AA"/>
    <w:rsid w:val="00E6333C"/>
    <w:rsid w:val="00E63374"/>
    <w:rsid w:val="00E6344C"/>
    <w:rsid w:val="00E63E81"/>
    <w:rsid w:val="00E6421A"/>
    <w:rsid w:val="00E643F5"/>
    <w:rsid w:val="00E6465B"/>
    <w:rsid w:val="00E64ADB"/>
    <w:rsid w:val="00E656EB"/>
    <w:rsid w:val="00E65AA2"/>
    <w:rsid w:val="00E65C35"/>
    <w:rsid w:val="00E65EB4"/>
    <w:rsid w:val="00E6605C"/>
    <w:rsid w:val="00E66381"/>
    <w:rsid w:val="00E66520"/>
    <w:rsid w:val="00E67091"/>
    <w:rsid w:val="00E67DBB"/>
    <w:rsid w:val="00E70161"/>
    <w:rsid w:val="00E70301"/>
    <w:rsid w:val="00E703FD"/>
    <w:rsid w:val="00E70483"/>
    <w:rsid w:val="00E70AA9"/>
    <w:rsid w:val="00E70CD6"/>
    <w:rsid w:val="00E70EFA"/>
    <w:rsid w:val="00E710B4"/>
    <w:rsid w:val="00E710BA"/>
    <w:rsid w:val="00E71CCF"/>
    <w:rsid w:val="00E7214E"/>
    <w:rsid w:val="00E721BF"/>
    <w:rsid w:val="00E721D5"/>
    <w:rsid w:val="00E72333"/>
    <w:rsid w:val="00E72A04"/>
    <w:rsid w:val="00E73540"/>
    <w:rsid w:val="00E73988"/>
    <w:rsid w:val="00E73E1D"/>
    <w:rsid w:val="00E73E5F"/>
    <w:rsid w:val="00E741B5"/>
    <w:rsid w:val="00E74327"/>
    <w:rsid w:val="00E745BE"/>
    <w:rsid w:val="00E74B17"/>
    <w:rsid w:val="00E74BF7"/>
    <w:rsid w:val="00E74F3B"/>
    <w:rsid w:val="00E74F66"/>
    <w:rsid w:val="00E75081"/>
    <w:rsid w:val="00E75244"/>
    <w:rsid w:val="00E7591D"/>
    <w:rsid w:val="00E75B35"/>
    <w:rsid w:val="00E75B6D"/>
    <w:rsid w:val="00E762EA"/>
    <w:rsid w:val="00E767FD"/>
    <w:rsid w:val="00E76FCB"/>
    <w:rsid w:val="00E774D5"/>
    <w:rsid w:val="00E7771C"/>
    <w:rsid w:val="00E77A82"/>
    <w:rsid w:val="00E77D13"/>
    <w:rsid w:val="00E77D27"/>
    <w:rsid w:val="00E77D48"/>
    <w:rsid w:val="00E77F40"/>
    <w:rsid w:val="00E80715"/>
    <w:rsid w:val="00E80721"/>
    <w:rsid w:val="00E80A29"/>
    <w:rsid w:val="00E80C9B"/>
    <w:rsid w:val="00E80D89"/>
    <w:rsid w:val="00E80DCD"/>
    <w:rsid w:val="00E80E4F"/>
    <w:rsid w:val="00E81236"/>
    <w:rsid w:val="00E81552"/>
    <w:rsid w:val="00E81705"/>
    <w:rsid w:val="00E8183C"/>
    <w:rsid w:val="00E81E27"/>
    <w:rsid w:val="00E82005"/>
    <w:rsid w:val="00E822D1"/>
    <w:rsid w:val="00E82500"/>
    <w:rsid w:val="00E82721"/>
    <w:rsid w:val="00E82964"/>
    <w:rsid w:val="00E829F9"/>
    <w:rsid w:val="00E82CC8"/>
    <w:rsid w:val="00E82F0F"/>
    <w:rsid w:val="00E83039"/>
    <w:rsid w:val="00E83058"/>
    <w:rsid w:val="00E832F8"/>
    <w:rsid w:val="00E833A6"/>
    <w:rsid w:val="00E83960"/>
    <w:rsid w:val="00E83F8C"/>
    <w:rsid w:val="00E84019"/>
    <w:rsid w:val="00E85824"/>
    <w:rsid w:val="00E86223"/>
    <w:rsid w:val="00E863AD"/>
    <w:rsid w:val="00E863C1"/>
    <w:rsid w:val="00E865D0"/>
    <w:rsid w:val="00E86B24"/>
    <w:rsid w:val="00E871CB"/>
    <w:rsid w:val="00E872AE"/>
    <w:rsid w:val="00E87A6D"/>
    <w:rsid w:val="00E87C6D"/>
    <w:rsid w:val="00E87CA8"/>
    <w:rsid w:val="00E900AC"/>
    <w:rsid w:val="00E902C3"/>
    <w:rsid w:val="00E905D1"/>
    <w:rsid w:val="00E906FB"/>
    <w:rsid w:val="00E908DD"/>
    <w:rsid w:val="00E90A01"/>
    <w:rsid w:val="00E90C69"/>
    <w:rsid w:val="00E90F40"/>
    <w:rsid w:val="00E911C6"/>
    <w:rsid w:val="00E91A1C"/>
    <w:rsid w:val="00E91B41"/>
    <w:rsid w:val="00E91F24"/>
    <w:rsid w:val="00E92044"/>
    <w:rsid w:val="00E922E6"/>
    <w:rsid w:val="00E92528"/>
    <w:rsid w:val="00E92789"/>
    <w:rsid w:val="00E937F2"/>
    <w:rsid w:val="00E93B8B"/>
    <w:rsid w:val="00E93DA2"/>
    <w:rsid w:val="00E94067"/>
    <w:rsid w:val="00E9410A"/>
    <w:rsid w:val="00E94738"/>
    <w:rsid w:val="00E948A1"/>
    <w:rsid w:val="00E95357"/>
    <w:rsid w:val="00E955F2"/>
    <w:rsid w:val="00E9564D"/>
    <w:rsid w:val="00E958F3"/>
    <w:rsid w:val="00E95E6A"/>
    <w:rsid w:val="00E95E82"/>
    <w:rsid w:val="00E96064"/>
    <w:rsid w:val="00E9618E"/>
    <w:rsid w:val="00E96563"/>
    <w:rsid w:val="00E967F1"/>
    <w:rsid w:val="00E96906"/>
    <w:rsid w:val="00E96974"/>
    <w:rsid w:val="00E96A76"/>
    <w:rsid w:val="00E96B86"/>
    <w:rsid w:val="00E96B9E"/>
    <w:rsid w:val="00E96F4D"/>
    <w:rsid w:val="00E970AE"/>
    <w:rsid w:val="00E971BD"/>
    <w:rsid w:val="00E97393"/>
    <w:rsid w:val="00E974D5"/>
    <w:rsid w:val="00E976A0"/>
    <w:rsid w:val="00E976BB"/>
    <w:rsid w:val="00E97983"/>
    <w:rsid w:val="00E97E52"/>
    <w:rsid w:val="00EA00C3"/>
    <w:rsid w:val="00EA00CD"/>
    <w:rsid w:val="00EA022B"/>
    <w:rsid w:val="00EA0284"/>
    <w:rsid w:val="00EA0480"/>
    <w:rsid w:val="00EA0747"/>
    <w:rsid w:val="00EA0BC3"/>
    <w:rsid w:val="00EA0C63"/>
    <w:rsid w:val="00EA0F64"/>
    <w:rsid w:val="00EA1059"/>
    <w:rsid w:val="00EA1564"/>
    <w:rsid w:val="00EA215F"/>
    <w:rsid w:val="00EA27CD"/>
    <w:rsid w:val="00EA2E59"/>
    <w:rsid w:val="00EA2EBB"/>
    <w:rsid w:val="00EA310C"/>
    <w:rsid w:val="00EA332C"/>
    <w:rsid w:val="00EA333B"/>
    <w:rsid w:val="00EA3C36"/>
    <w:rsid w:val="00EA3C77"/>
    <w:rsid w:val="00EA3DA4"/>
    <w:rsid w:val="00EA3F8F"/>
    <w:rsid w:val="00EA429D"/>
    <w:rsid w:val="00EA44F6"/>
    <w:rsid w:val="00EA45B9"/>
    <w:rsid w:val="00EA4F81"/>
    <w:rsid w:val="00EA5074"/>
    <w:rsid w:val="00EA5696"/>
    <w:rsid w:val="00EA588F"/>
    <w:rsid w:val="00EA5AEF"/>
    <w:rsid w:val="00EA5B35"/>
    <w:rsid w:val="00EA5F70"/>
    <w:rsid w:val="00EA605C"/>
    <w:rsid w:val="00EA6062"/>
    <w:rsid w:val="00EA60AD"/>
    <w:rsid w:val="00EA61C1"/>
    <w:rsid w:val="00EA63FD"/>
    <w:rsid w:val="00EA6804"/>
    <w:rsid w:val="00EA69C8"/>
    <w:rsid w:val="00EA6D20"/>
    <w:rsid w:val="00EA746C"/>
    <w:rsid w:val="00EA76FD"/>
    <w:rsid w:val="00EA7A14"/>
    <w:rsid w:val="00EA7BE5"/>
    <w:rsid w:val="00EA7EAE"/>
    <w:rsid w:val="00EB040E"/>
    <w:rsid w:val="00EB05CE"/>
    <w:rsid w:val="00EB09A9"/>
    <w:rsid w:val="00EB0A27"/>
    <w:rsid w:val="00EB0AEC"/>
    <w:rsid w:val="00EB0BDF"/>
    <w:rsid w:val="00EB0CE2"/>
    <w:rsid w:val="00EB0EC5"/>
    <w:rsid w:val="00EB105C"/>
    <w:rsid w:val="00EB1478"/>
    <w:rsid w:val="00EB192D"/>
    <w:rsid w:val="00EB1E79"/>
    <w:rsid w:val="00EB237B"/>
    <w:rsid w:val="00EB2A66"/>
    <w:rsid w:val="00EB2C76"/>
    <w:rsid w:val="00EB2DD1"/>
    <w:rsid w:val="00EB2E28"/>
    <w:rsid w:val="00EB3235"/>
    <w:rsid w:val="00EB34C6"/>
    <w:rsid w:val="00EB3574"/>
    <w:rsid w:val="00EB371E"/>
    <w:rsid w:val="00EB3840"/>
    <w:rsid w:val="00EB3FFE"/>
    <w:rsid w:val="00EB400C"/>
    <w:rsid w:val="00EB4327"/>
    <w:rsid w:val="00EB432D"/>
    <w:rsid w:val="00EB4849"/>
    <w:rsid w:val="00EB4A5F"/>
    <w:rsid w:val="00EB5304"/>
    <w:rsid w:val="00EB5508"/>
    <w:rsid w:val="00EB567A"/>
    <w:rsid w:val="00EB58EE"/>
    <w:rsid w:val="00EB59AE"/>
    <w:rsid w:val="00EB5AFD"/>
    <w:rsid w:val="00EB5D06"/>
    <w:rsid w:val="00EB5D0B"/>
    <w:rsid w:val="00EB61FD"/>
    <w:rsid w:val="00EB6362"/>
    <w:rsid w:val="00EB6766"/>
    <w:rsid w:val="00EB677F"/>
    <w:rsid w:val="00EB6B10"/>
    <w:rsid w:val="00EB6FB7"/>
    <w:rsid w:val="00EB7144"/>
    <w:rsid w:val="00EB763B"/>
    <w:rsid w:val="00EB7647"/>
    <w:rsid w:val="00EB799D"/>
    <w:rsid w:val="00EB7C6E"/>
    <w:rsid w:val="00EB7DEB"/>
    <w:rsid w:val="00EC0360"/>
    <w:rsid w:val="00EC07C4"/>
    <w:rsid w:val="00EC13DB"/>
    <w:rsid w:val="00EC189B"/>
    <w:rsid w:val="00EC198E"/>
    <w:rsid w:val="00EC1A91"/>
    <w:rsid w:val="00EC1B3B"/>
    <w:rsid w:val="00EC1BD9"/>
    <w:rsid w:val="00EC1C92"/>
    <w:rsid w:val="00EC23B8"/>
    <w:rsid w:val="00EC24C8"/>
    <w:rsid w:val="00EC300A"/>
    <w:rsid w:val="00EC346B"/>
    <w:rsid w:val="00EC34C3"/>
    <w:rsid w:val="00EC37C8"/>
    <w:rsid w:val="00EC40E6"/>
    <w:rsid w:val="00EC4952"/>
    <w:rsid w:val="00EC4C96"/>
    <w:rsid w:val="00EC5493"/>
    <w:rsid w:val="00EC5BAC"/>
    <w:rsid w:val="00EC5DEB"/>
    <w:rsid w:val="00EC5F91"/>
    <w:rsid w:val="00EC609A"/>
    <w:rsid w:val="00EC618E"/>
    <w:rsid w:val="00EC6247"/>
    <w:rsid w:val="00EC64CE"/>
    <w:rsid w:val="00EC6983"/>
    <w:rsid w:val="00EC6D43"/>
    <w:rsid w:val="00EC6E3C"/>
    <w:rsid w:val="00EC72DE"/>
    <w:rsid w:val="00EC73BE"/>
    <w:rsid w:val="00EC78D5"/>
    <w:rsid w:val="00EC7938"/>
    <w:rsid w:val="00EC7A6F"/>
    <w:rsid w:val="00EC7AD6"/>
    <w:rsid w:val="00EC7BAD"/>
    <w:rsid w:val="00EC7C20"/>
    <w:rsid w:val="00EC7CAF"/>
    <w:rsid w:val="00ED009C"/>
    <w:rsid w:val="00ED0367"/>
    <w:rsid w:val="00ED0C95"/>
    <w:rsid w:val="00ED0CFD"/>
    <w:rsid w:val="00ED1232"/>
    <w:rsid w:val="00ED1714"/>
    <w:rsid w:val="00ED18C3"/>
    <w:rsid w:val="00ED1A14"/>
    <w:rsid w:val="00ED1EC3"/>
    <w:rsid w:val="00ED2149"/>
    <w:rsid w:val="00ED293E"/>
    <w:rsid w:val="00ED2FFB"/>
    <w:rsid w:val="00ED3166"/>
    <w:rsid w:val="00ED32FF"/>
    <w:rsid w:val="00ED335A"/>
    <w:rsid w:val="00ED363E"/>
    <w:rsid w:val="00ED3CD1"/>
    <w:rsid w:val="00ED477B"/>
    <w:rsid w:val="00ED486C"/>
    <w:rsid w:val="00ED5164"/>
    <w:rsid w:val="00ED52D4"/>
    <w:rsid w:val="00ED559B"/>
    <w:rsid w:val="00ED560F"/>
    <w:rsid w:val="00ED5708"/>
    <w:rsid w:val="00ED5D59"/>
    <w:rsid w:val="00ED5D90"/>
    <w:rsid w:val="00ED5D9F"/>
    <w:rsid w:val="00ED6393"/>
    <w:rsid w:val="00ED64B2"/>
    <w:rsid w:val="00ED6508"/>
    <w:rsid w:val="00ED6561"/>
    <w:rsid w:val="00ED6715"/>
    <w:rsid w:val="00ED6CDE"/>
    <w:rsid w:val="00ED6CE2"/>
    <w:rsid w:val="00ED6E46"/>
    <w:rsid w:val="00ED7483"/>
    <w:rsid w:val="00ED782F"/>
    <w:rsid w:val="00ED7AC2"/>
    <w:rsid w:val="00ED7C28"/>
    <w:rsid w:val="00ED7D50"/>
    <w:rsid w:val="00ED7F4F"/>
    <w:rsid w:val="00EE0049"/>
    <w:rsid w:val="00EE0781"/>
    <w:rsid w:val="00EE082B"/>
    <w:rsid w:val="00EE08CC"/>
    <w:rsid w:val="00EE0D16"/>
    <w:rsid w:val="00EE1165"/>
    <w:rsid w:val="00EE1BBE"/>
    <w:rsid w:val="00EE1C8E"/>
    <w:rsid w:val="00EE21DB"/>
    <w:rsid w:val="00EE2254"/>
    <w:rsid w:val="00EE2DC8"/>
    <w:rsid w:val="00EE3165"/>
    <w:rsid w:val="00EE3217"/>
    <w:rsid w:val="00EE3438"/>
    <w:rsid w:val="00EE34F9"/>
    <w:rsid w:val="00EE36C9"/>
    <w:rsid w:val="00EE374E"/>
    <w:rsid w:val="00EE39D5"/>
    <w:rsid w:val="00EE3AD8"/>
    <w:rsid w:val="00EE3DDE"/>
    <w:rsid w:val="00EE3DEE"/>
    <w:rsid w:val="00EE3DEF"/>
    <w:rsid w:val="00EE4367"/>
    <w:rsid w:val="00EE44A4"/>
    <w:rsid w:val="00EE4907"/>
    <w:rsid w:val="00EE4F44"/>
    <w:rsid w:val="00EE5221"/>
    <w:rsid w:val="00EE528F"/>
    <w:rsid w:val="00EE53F5"/>
    <w:rsid w:val="00EE58AF"/>
    <w:rsid w:val="00EE61E0"/>
    <w:rsid w:val="00EE643F"/>
    <w:rsid w:val="00EE6806"/>
    <w:rsid w:val="00EE6DA4"/>
    <w:rsid w:val="00EE6E42"/>
    <w:rsid w:val="00EE742E"/>
    <w:rsid w:val="00EE74DF"/>
    <w:rsid w:val="00EE7778"/>
    <w:rsid w:val="00EE78F7"/>
    <w:rsid w:val="00EE7CB8"/>
    <w:rsid w:val="00EF0251"/>
    <w:rsid w:val="00EF069D"/>
    <w:rsid w:val="00EF0868"/>
    <w:rsid w:val="00EF0C6D"/>
    <w:rsid w:val="00EF0E11"/>
    <w:rsid w:val="00EF0F14"/>
    <w:rsid w:val="00EF10FF"/>
    <w:rsid w:val="00EF1880"/>
    <w:rsid w:val="00EF1C6E"/>
    <w:rsid w:val="00EF2133"/>
    <w:rsid w:val="00EF2B9D"/>
    <w:rsid w:val="00EF3209"/>
    <w:rsid w:val="00EF345B"/>
    <w:rsid w:val="00EF3581"/>
    <w:rsid w:val="00EF37C0"/>
    <w:rsid w:val="00EF3C16"/>
    <w:rsid w:val="00EF4270"/>
    <w:rsid w:val="00EF43F5"/>
    <w:rsid w:val="00EF4423"/>
    <w:rsid w:val="00EF4452"/>
    <w:rsid w:val="00EF4B13"/>
    <w:rsid w:val="00EF4C21"/>
    <w:rsid w:val="00EF560A"/>
    <w:rsid w:val="00EF59B6"/>
    <w:rsid w:val="00EF5B8A"/>
    <w:rsid w:val="00EF5BEF"/>
    <w:rsid w:val="00EF5CE9"/>
    <w:rsid w:val="00EF6A72"/>
    <w:rsid w:val="00EF6A93"/>
    <w:rsid w:val="00EF7326"/>
    <w:rsid w:val="00EF768F"/>
    <w:rsid w:val="00EF793B"/>
    <w:rsid w:val="00EF799C"/>
    <w:rsid w:val="00EF7C2A"/>
    <w:rsid w:val="00EF7C5C"/>
    <w:rsid w:val="00EF7E47"/>
    <w:rsid w:val="00F000F4"/>
    <w:rsid w:val="00F0023C"/>
    <w:rsid w:val="00F0060A"/>
    <w:rsid w:val="00F00882"/>
    <w:rsid w:val="00F009A2"/>
    <w:rsid w:val="00F00C3B"/>
    <w:rsid w:val="00F00D1D"/>
    <w:rsid w:val="00F0118C"/>
    <w:rsid w:val="00F0131A"/>
    <w:rsid w:val="00F013AD"/>
    <w:rsid w:val="00F01884"/>
    <w:rsid w:val="00F01A45"/>
    <w:rsid w:val="00F01BF5"/>
    <w:rsid w:val="00F01DFE"/>
    <w:rsid w:val="00F025F4"/>
    <w:rsid w:val="00F02A5B"/>
    <w:rsid w:val="00F02FB8"/>
    <w:rsid w:val="00F03012"/>
    <w:rsid w:val="00F03884"/>
    <w:rsid w:val="00F03885"/>
    <w:rsid w:val="00F03A4D"/>
    <w:rsid w:val="00F03DF4"/>
    <w:rsid w:val="00F0433E"/>
    <w:rsid w:val="00F0465A"/>
    <w:rsid w:val="00F048D9"/>
    <w:rsid w:val="00F04950"/>
    <w:rsid w:val="00F052C8"/>
    <w:rsid w:val="00F05455"/>
    <w:rsid w:val="00F05462"/>
    <w:rsid w:val="00F05540"/>
    <w:rsid w:val="00F05547"/>
    <w:rsid w:val="00F055C4"/>
    <w:rsid w:val="00F056DA"/>
    <w:rsid w:val="00F0591B"/>
    <w:rsid w:val="00F05C4F"/>
    <w:rsid w:val="00F06024"/>
    <w:rsid w:val="00F060A3"/>
    <w:rsid w:val="00F061B2"/>
    <w:rsid w:val="00F06210"/>
    <w:rsid w:val="00F063C1"/>
    <w:rsid w:val="00F06707"/>
    <w:rsid w:val="00F06BFF"/>
    <w:rsid w:val="00F06E79"/>
    <w:rsid w:val="00F06F20"/>
    <w:rsid w:val="00F072DF"/>
    <w:rsid w:val="00F078AF"/>
    <w:rsid w:val="00F07BD0"/>
    <w:rsid w:val="00F100DA"/>
    <w:rsid w:val="00F104A4"/>
    <w:rsid w:val="00F10B81"/>
    <w:rsid w:val="00F11157"/>
    <w:rsid w:val="00F114C5"/>
    <w:rsid w:val="00F11E00"/>
    <w:rsid w:val="00F12214"/>
    <w:rsid w:val="00F12B23"/>
    <w:rsid w:val="00F12B7B"/>
    <w:rsid w:val="00F12FC0"/>
    <w:rsid w:val="00F13062"/>
    <w:rsid w:val="00F1341B"/>
    <w:rsid w:val="00F1346F"/>
    <w:rsid w:val="00F13897"/>
    <w:rsid w:val="00F13DCD"/>
    <w:rsid w:val="00F13FE6"/>
    <w:rsid w:val="00F14070"/>
    <w:rsid w:val="00F14165"/>
    <w:rsid w:val="00F144F6"/>
    <w:rsid w:val="00F14851"/>
    <w:rsid w:val="00F14861"/>
    <w:rsid w:val="00F14947"/>
    <w:rsid w:val="00F14A44"/>
    <w:rsid w:val="00F151B9"/>
    <w:rsid w:val="00F1523D"/>
    <w:rsid w:val="00F15557"/>
    <w:rsid w:val="00F155CE"/>
    <w:rsid w:val="00F159C6"/>
    <w:rsid w:val="00F15A2C"/>
    <w:rsid w:val="00F15C01"/>
    <w:rsid w:val="00F165E1"/>
    <w:rsid w:val="00F16A2A"/>
    <w:rsid w:val="00F16A51"/>
    <w:rsid w:val="00F16B53"/>
    <w:rsid w:val="00F16EEE"/>
    <w:rsid w:val="00F17264"/>
    <w:rsid w:val="00F17474"/>
    <w:rsid w:val="00F17510"/>
    <w:rsid w:val="00F175D0"/>
    <w:rsid w:val="00F1770A"/>
    <w:rsid w:val="00F17D4A"/>
    <w:rsid w:val="00F17DF7"/>
    <w:rsid w:val="00F20894"/>
    <w:rsid w:val="00F20E46"/>
    <w:rsid w:val="00F20EA1"/>
    <w:rsid w:val="00F21596"/>
    <w:rsid w:val="00F21659"/>
    <w:rsid w:val="00F21BD4"/>
    <w:rsid w:val="00F2212A"/>
    <w:rsid w:val="00F222B1"/>
    <w:rsid w:val="00F225C4"/>
    <w:rsid w:val="00F2294E"/>
    <w:rsid w:val="00F2309E"/>
    <w:rsid w:val="00F234D1"/>
    <w:rsid w:val="00F23793"/>
    <w:rsid w:val="00F23A1E"/>
    <w:rsid w:val="00F23B71"/>
    <w:rsid w:val="00F249B6"/>
    <w:rsid w:val="00F24CF8"/>
    <w:rsid w:val="00F25349"/>
    <w:rsid w:val="00F253AB"/>
    <w:rsid w:val="00F25506"/>
    <w:rsid w:val="00F258D5"/>
    <w:rsid w:val="00F25DC0"/>
    <w:rsid w:val="00F25DC9"/>
    <w:rsid w:val="00F25DEC"/>
    <w:rsid w:val="00F25F70"/>
    <w:rsid w:val="00F260B3"/>
    <w:rsid w:val="00F2668D"/>
    <w:rsid w:val="00F26855"/>
    <w:rsid w:val="00F268B9"/>
    <w:rsid w:val="00F26EDF"/>
    <w:rsid w:val="00F26F62"/>
    <w:rsid w:val="00F2738E"/>
    <w:rsid w:val="00F275C9"/>
    <w:rsid w:val="00F277A6"/>
    <w:rsid w:val="00F27CFF"/>
    <w:rsid w:val="00F27D05"/>
    <w:rsid w:val="00F30685"/>
    <w:rsid w:val="00F30692"/>
    <w:rsid w:val="00F311A5"/>
    <w:rsid w:val="00F3137F"/>
    <w:rsid w:val="00F3178C"/>
    <w:rsid w:val="00F31A1A"/>
    <w:rsid w:val="00F31BBF"/>
    <w:rsid w:val="00F32112"/>
    <w:rsid w:val="00F32494"/>
    <w:rsid w:val="00F32685"/>
    <w:rsid w:val="00F32768"/>
    <w:rsid w:val="00F32857"/>
    <w:rsid w:val="00F329C6"/>
    <w:rsid w:val="00F32E69"/>
    <w:rsid w:val="00F32F24"/>
    <w:rsid w:val="00F32F69"/>
    <w:rsid w:val="00F33847"/>
    <w:rsid w:val="00F33AE0"/>
    <w:rsid w:val="00F33DA4"/>
    <w:rsid w:val="00F3410D"/>
    <w:rsid w:val="00F347D9"/>
    <w:rsid w:val="00F34D82"/>
    <w:rsid w:val="00F35101"/>
    <w:rsid w:val="00F3542C"/>
    <w:rsid w:val="00F35AE6"/>
    <w:rsid w:val="00F35BCC"/>
    <w:rsid w:val="00F3617C"/>
    <w:rsid w:val="00F364A5"/>
    <w:rsid w:val="00F3683B"/>
    <w:rsid w:val="00F36D42"/>
    <w:rsid w:val="00F37556"/>
    <w:rsid w:val="00F37884"/>
    <w:rsid w:val="00F379FB"/>
    <w:rsid w:val="00F37B85"/>
    <w:rsid w:val="00F37D4D"/>
    <w:rsid w:val="00F37F7E"/>
    <w:rsid w:val="00F37FF5"/>
    <w:rsid w:val="00F40A03"/>
    <w:rsid w:val="00F40A29"/>
    <w:rsid w:val="00F40F8A"/>
    <w:rsid w:val="00F41189"/>
    <w:rsid w:val="00F415F0"/>
    <w:rsid w:val="00F418F7"/>
    <w:rsid w:val="00F41B5B"/>
    <w:rsid w:val="00F42431"/>
    <w:rsid w:val="00F4281A"/>
    <w:rsid w:val="00F42B5D"/>
    <w:rsid w:val="00F42D65"/>
    <w:rsid w:val="00F42F27"/>
    <w:rsid w:val="00F432FC"/>
    <w:rsid w:val="00F43958"/>
    <w:rsid w:val="00F43B30"/>
    <w:rsid w:val="00F43D65"/>
    <w:rsid w:val="00F43DA0"/>
    <w:rsid w:val="00F43DC5"/>
    <w:rsid w:val="00F43E45"/>
    <w:rsid w:val="00F44169"/>
    <w:rsid w:val="00F441F2"/>
    <w:rsid w:val="00F44610"/>
    <w:rsid w:val="00F44CA6"/>
    <w:rsid w:val="00F45120"/>
    <w:rsid w:val="00F45B48"/>
    <w:rsid w:val="00F45DBE"/>
    <w:rsid w:val="00F45F26"/>
    <w:rsid w:val="00F46012"/>
    <w:rsid w:val="00F4652D"/>
    <w:rsid w:val="00F469CB"/>
    <w:rsid w:val="00F46ABA"/>
    <w:rsid w:val="00F46D77"/>
    <w:rsid w:val="00F47291"/>
    <w:rsid w:val="00F47752"/>
    <w:rsid w:val="00F5017C"/>
    <w:rsid w:val="00F5049C"/>
    <w:rsid w:val="00F507A5"/>
    <w:rsid w:val="00F508A1"/>
    <w:rsid w:val="00F50C3F"/>
    <w:rsid w:val="00F50F23"/>
    <w:rsid w:val="00F5184E"/>
    <w:rsid w:val="00F51A34"/>
    <w:rsid w:val="00F51B89"/>
    <w:rsid w:val="00F52087"/>
    <w:rsid w:val="00F52391"/>
    <w:rsid w:val="00F5250C"/>
    <w:rsid w:val="00F52BC5"/>
    <w:rsid w:val="00F532EE"/>
    <w:rsid w:val="00F5395B"/>
    <w:rsid w:val="00F53C3B"/>
    <w:rsid w:val="00F5410C"/>
    <w:rsid w:val="00F543E9"/>
    <w:rsid w:val="00F552EC"/>
    <w:rsid w:val="00F554CC"/>
    <w:rsid w:val="00F554F5"/>
    <w:rsid w:val="00F55AAF"/>
    <w:rsid w:val="00F55EE9"/>
    <w:rsid w:val="00F5618F"/>
    <w:rsid w:val="00F56375"/>
    <w:rsid w:val="00F565BC"/>
    <w:rsid w:val="00F56BE8"/>
    <w:rsid w:val="00F570B2"/>
    <w:rsid w:val="00F573F1"/>
    <w:rsid w:val="00F578BB"/>
    <w:rsid w:val="00F57B1B"/>
    <w:rsid w:val="00F603F7"/>
    <w:rsid w:val="00F607AF"/>
    <w:rsid w:val="00F60837"/>
    <w:rsid w:val="00F60D04"/>
    <w:rsid w:val="00F61B20"/>
    <w:rsid w:val="00F61D07"/>
    <w:rsid w:val="00F6204A"/>
    <w:rsid w:val="00F621DA"/>
    <w:rsid w:val="00F625C3"/>
    <w:rsid w:val="00F625E4"/>
    <w:rsid w:val="00F6263F"/>
    <w:rsid w:val="00F62A91"/>
    <w:rsid w:val="00F62BA3"/>
    <w:rsid w:val="00F62CE0"/>
    <w:rsid w:val="00F62F61"/>
    <w:rsid w:val="00F6304C"/>
    <w:rsid w:val="00F63118"/>
    <w:rsid w:val="00F638B2"/>
    <w:rsid w:val="00F63A21"/>
    <w:rsid w:val="00F63B44"/>
    <w:rsid w:val="00F63CB0"/>
    <w:rsid w:val="00F640F8"/>
    <w:rsid w:val="00F6446A"/>
    <w:rsid w:val="00F64597"/>
    <w:rsid w:val="00F6466B"/>
    <w:rsid w:val="00F64774"/>
    <w:rsid w:val="00F6485A"/>
    <w:rsid w:val="00F648D5"/>
    <w:rsid w:val="00F64E7E"/>
    <w:rsid w:val="00F6568C"/>
    <w:rsid w:val="00F65F7B"/>
    <w:rsid w:val="00F65F7E"/>
    <w:rsid w:val="00F66379"/>
    <w:rsid w:val="00F666BC"/>
    <w:rsid w:val="00F66DA8"/>
    <w:rsid w:val="00F6726A"/>
    <w:rsid w:val="00F67924"/>
    <w:rsid w:val="00F67979"/>
    <w:rsid w:val="00F67B92"/>
    <w:rsid w:val="00F701C5"/>
    <w:rsid w:val="00F70888"/>
    <w:rsid w:val="00F70E61"/>
    <w:rsid w:val="00F71457"/>
    <w:rsid w:val="00F714F7"/>
    <w:rsid w:val="00F71705"/>
    <w:rsid w:val="00F71C53"/>
    <w:rsid w:val="00F72341"/>
    <w:rsid w:val="00F724E2"/>
    <w:rsid w:val="00F727C0"/>
    <w:rsid w:val="00F72E87"/>
    <w:rsid w:val="00F73743"/>
    <w:rsid w:val="00F73829"/>
    <w:rsid w:val="00F73C6C"/>
    <w:rsid w:val="00F73F72"/>
    <w:rsid w:val="00F74793"/>
    <w:rsid w:val="00F74A6A"/>
    <w:rsid w:val="00F74B0F"/>
    <w:rsid w:val="00F74CEC"/>
    <w:rsid w:val="00F750C7"/>
    <w:rsid w:val="00F7510D"/>
    <w:rsid w:val="00F7512D"/>
    <w:rsid w:val="00F75131"/>
    <w:rsid w:val="00F751A7"/>
    <w:rsid w:val="00F757F5"/>
    <w:rsid w:val="00F75B07"/>
    <w:rsid w:val="00F75C20"/>
    <w:rsid w:val="00F7617F"/>
    <w:rsid w:val="00F76302"/>
    <w:rsid w:val="00F76702"/>
    <w:rsid w:val="00F76730"/>
    <w:rsid w:val="00F76AB5"/>
    <w:rsid w:val="00F76AE6"/>
    <w:rsid w:val="00F76C0E"/>
    <w:rsid w:val="00F76F7C"/>
    <w:rsid w:val="00F7728E"/>
    <w:rsid w:val="00F77472"/>
    <w:rsid w:val="00F774A6"/>
    <w:rsid w:val="00F775E5"/>
    <w:rsid w:val="00F77610"/>
    <w:rsid w:val="00F779C8"/>
    <w:rsid w:val="00F77AA1"/>
    <w:rsid w:val="00F77CE1"/>
    <w:rsid w:val="00F805AD"/>
    <w:rsid w:val="00F805B0"/>
    <w:rsid w:val="00F8074C"/>
    <w:rsid w:val="00F8097E"/>
    <w:rsid w:val="00F817BA"/>
    <w:rsid w:val="00F817DE"/>
    <w:rsid w:val="00F818F7"/>
    <w:rsid w:val="00F81B26"/>
    <w:rsid w:val="00F82591"/>
    <w:rsid w:val="00F8270B"/>
    <w:rsid w:val="00F8285D"/>
    <w:rsid w:val="00F829D0"/>
    <w:rsid w:val="00F82C35"/>
    <w:rsid w:val="00F831E8"/>
    <w:rsid w:val="00F83561"/>
    <w:rsid w:val="00F8356F"/>
    <w:rsid w:val="00F8463F"/>
    <w:rsid w:val="00F847C1"/>
    <w:rsid w:val="00F848E7"/>
    <w:rsid w:val="00F84A0B"/>
    <w:rsid w:val="00F84CDB"/>
    <w:rsid w:val="00F84DF2"/>
    <w:rsid w:val="00F84FCD"/>
    <w:rsid w:val="00F85A0C"/>
    <w:rsid w:val="00F85C06"/>
    <w:rsid w:val="00F85C5D"/>
    <w:rsid w:val="00F85CC1"/>
    <w:rsid w:val="00F85E9D"/>
    <w:rsid w:val="00F86934"/>
    <w:rsid w:val="00F86F1B"/>
    <w:rsid w:val="00F877D9"/>
    <w:rsid w:val="00F8781E"/>
    <w:rsid w:val="00F8798F"/>
    <w:rsid w:val="00F879C9"/>
    <w:rsid w:val="00F9026B"/>
    <w:rsid w:val="00F907F3"/>
    <w:rsid w:val="00F90B2C"/>
    <w:rsid w:val="00F90FF8"/>
    <w:rsid w:val="00F9100B"/>
    <w:rsid w:val="00F9104A"/>
    <w:rsid w:val="00F91518"/>
    <w:rsid w:val="00F915B6"/>
    <w:rsid w:val="00F915DF"/>
    <w:rsid w:val="00F9182D"/>
    <w:rsid w:val="00F91AF7"/>
    <w:rsid w:val="00F91BB8"/>
    <w:rsid w:val="00F91D97"/>
    <w:rsid w:val="00F9212B"/>
    <w:rsid w:val="00F9249D"/>
    <w:rsid w:val="00F9254D"/>
    <w:rsid w:val="00F92668"/>
    <w:rsid w:val="00F929F0"/>
    <w:rsid w:val="00F92A41"/>
    <w:rsid w:val="00F92B7D"/>
    <w:rsid w:val="00F930B8"/>
    <w:rsid w:val="00F93285"/>
    <w:rsid w:val="00F9406E"/>
    <w:rsid w:val="00F94A34"/>
    <w:rsid w:val="00F94BE3"/>
    <w:rsid w:val="00F94E29"/>
    <w:rsid w:val="00F94E99"/>
    <w:rsid w:val="00F95079"/>
    <w:rsid w:val="00F954FC"/>
    <w:rsid w:val="00F9560C"/>
    <w:rsid w:val="00F95B01"/>
    <w:rsid w:val="00F95BA0"/>
    <w:rsid w:val="00F962D2"/>
    <w:rsid w:val="00F96584"/>
    <w:rsid w:val="00F96595"/>
    <w:rsid w:val="00F96819"/>
    <w:rsid w:val="00F96C4F"/>
    <w:rsid w:val="00F96CED"/>
    <w:rsid w:val="00F9707A"/>
    <w:rsid w:val="00F97785"/>
    <w:rsid w:val="00F97793"/>
    <w:rsid w:val="00F97E64"/>
    <w:rsid w:val="00F97EA2"/>
    <w:rsid w:val="00FA003B"/>
    <w:rsid w:val="00FA02FD"/>
    <w:rsid w:val="00FA0541"/>
    <w:rsid w:val="00FA0E31"/>
    <w:rsid w:val="00FA0E65"/>
    <w:rsid w:val="00FA1773"/>
    <w:rsid w:val="00FA187A"/>
    <w:rsid w:val="00FA20F9"/>
    <w:rsid w:val="00FA2502"/>
    <w:rsid w:val="00FA2DB1"/>
    <w:rsid w:val="00FA3384"/>
    <w:rsid w:val="00FA355A"/>
    <w:rsid w:val="00FA35EA"/>
    <w:rsid w:val="00FA377B"/>
    <w:rsid w:val="00FA3B57"/>
    <w:rsid w:val="00FA3C1C"/>
    <w:rsid w:val="00FA3C2D"/>
    <w:rsid w:val="00FA3E6B"/>
    <w:rsid w:val="00FA3EEF"/>
    <w:rsid w:val="00FA3F3A"/>
    <w:rsid w:val="00FA40D6"/>
    <w:rsid w:val="00FA4196"/>
    <w:rsid w:val="00FA424E"/>
    <w:rsid w:val="00FA4403"/>
    <w:rsid w:val="00FA4C4A"/>
    <w:rsid w:val="00FA5CA3"/>
    <w:rsid w:val="00FA5D7A"/>
    <w:rsid w:val="00FA5DD7"/>
    <w:rsid w:val="00FA5FD9"/>
    <w:rsid w:val="00FA6CF9"/>
    <w:rsid w:val="00FA6F1F"/>
    <w:rsid w:val="00FA7497"/>
    <w:rsid w:val="00FA7D01"/>
    <w:rsid w:val="00FA7D3E"/>
    <w:rsid w:val="00FA7D7C"/>
    <w:rsid w:val="00FB0EEB"/>
    <w:rsid w:val="00FB13CE"/>
    <w:rsid w:val="00FB148C"/>
    <w:rsid w:val="00FB1518"/>
    <w:rsid w:val="00FB1874"/>
    <w:rsid w:val="00FB1938"/>
    <w:rsid w:val="00FB1A2F"/>
    <w:rsid w:val="00FB1BE9"/>
    <w:rsid w:val="00FB228B"/>
    <w:rsid w:val="00FB2A4C"/>
    <w:rsid w:val="00FB2CFB"/>
    <w:rsid w:val="00FB307A"/>
    <w:rsid w:val="00FB3532"/>
    <w:rsid w:val="00FB3579"/>
    <w:rsid w:val="00FB35C0"/>
    <w:rsid w:val="00FB36DF"/>
    <w:rsid w:val="00FB36F7"/>
    <w:rsid w:val="00FB3B22"/>
    <w:rsid w:val="00FB3C18"/>
    <w:rsid w:val="00FB3EED"/>
    <w:rsid w:val="00FB40B9"/>
    <w:rsid w:val="00FB41B0"/>
    <w:rsid w:val="00FB4231"/>
    <w:rsid w:val="00FB46AF"/>
    <w:rsid w:val="00FB489B"/>
    <w:rsid w:val="00FB504E"/>
    <w:rsid w:val="00FB5522"/>
    <w:rsid w:val="00FB5555"/>
    <w:rsid w:val="00FB557F"/>
    <w:rsid w:val="00FB5614"/>
    <w:rsid w:val="00FB568A"/>
    <w:rsid w:val="00FB5BBA"/>
    <w:rsid w:val="00FB69C2"/>
    <w:rsid w:val="00FB70A5"/>
    <w:rsid w:val="00FB7294"/>
    <w:rsid w:val="00FB72A6"/>
    <w:rsid w:val="00FB7550"/>
    <w:rsid w:val="00FB7590"/>
    <w:rsid w:val="00FB7730"/>
    <w:rsid w:val="00FB78C0"/>
    <w:rsid w:val="00FB7B0B"/>
    <w:rsid w:val="00FB7B74"/>
    <w:rsid w:val="00FB7D18"/>
    <w:rsid w:val="00FB7D82"/>
    <w:rsid w:val="00FB7E3F"/>
    <w:rsid w:val="00FB7F4A"/>
    <w:rsid w:val="00FC0004"/>
    <w:rsid w:val="00FC0109"/>
    <w:rsid w:val="00FC05EF"/>
    <w:rsid w:val="00FC0655"/>
    <w:rsid w:val="00FC09E4"/>
    <w:rsid w:val="00FC0CEB"/>
    <w:rsid w:val="00FC0DA9"/>
    <w:rsid w:val="00FC10EB"/>
    <w:rsid w:val="00FC231A"/>
    <w:rsid w:val="00FC26C7"/>
    <w:rsid w:val="00FC295D"/>
    <w:rsid w:val="00FC2C80"/>
    <w:rsid w:val="00FC3188"/>
    <w:rsid w:val="00FC36D6"/>
    <w:rsid w:val="00FC40C2"/>
    <w:rsid w:val="00FC42F6"/>
    <w:rsid w:val="00FC434B"/>
    <w:rsid w:val="00FC4553"/>
    <w:rsid w:val="00FC46DA"/>
    <w:rsid w:val="00FC49D9"/>
    <w:rsid w:val="00FC4A3B"/>
    <w:rsid w:val="00FC4FEC"/>
    <w:rsid w:val="00FC50D1"/>
    <w:rsid w:val="00FC514B"/>
    <w:rsid w:val="00FC5B43"/>
    <w:rsid w:val="00FC5B72"/>
    <w:rsid w:val="00FC62C0"/>
    <w:rsid w:val="00FC663A"/>
    <w:rsid w:val="00FC6717"/>
    <w:rsid w:val="00FC6886"/>
    <w:rsid w:val="00FC6A94"/>
    <w:rsid w:val="00FC6C53"/>
    <w:rsid w:val="00FC6CCE"/>
    <w:rsid w:val="00FC6CF8"/>
    <w:rsid w:val="00FC703A"/>
    <w:rsid w:val="00FC7193"/>
    <w:rsid w:val="00FC785D"/>
    <w:rsid w:val="00FC7EA2"/>
    <w:rsid w:val="00FD00B6"/>
    <w:rsid w:val="00FD0828"/>
    <w:rsid w:val="00FD0892"/>
    <w:rsid w:val="00FD0D41"/>
    <w:rsid w:val="00FD13E3"/>
    <w:rsid w:val="00FD15C6"/>
    <w:rsid w:val="00FD18AD"/>
    <w:rsid w:val="00FD1B8F"/>
    <w:rsid w:val="00FD1C63"/>
    <w:rsid w:val="00FD1F19"/>
    <w:rsid w:val="00FD232A"/>
    <w:rsid w:val="00FD26EF"/>
    <w:rsid w:val="00FD291C"/>
    <w:rsid w:val="00FD30E6"/>
    <w:rsid w:val="00FD3282"/>
    <w:rsid w:val="00FD3402"/>
    <w:rsid w:val="00FD34D0"/>
    <w:rsid w:val="00FD3887"/>
    <w:rsid w:val="00FD39E1"/>
    <w:rsid w:val="00FD3F8D"/>
    <w:rsid w:val="00FD4606"/>
    <w:rsid w:val="00FD4900"/>
    <w:rsid w:val="00FD49CC"/>
    <w:rsid w:val="00FD4AEB"/>
    <w:rsid w:val="00FD4F77"/>
    <w:rsid w:val="00FD5200"/>
    <w:rsid w:val="00FD56FC"/>
    <w:rsid w:val="00FD5731"/>
    <w:rsid w:val="00FD5D1C"/>
    <w:rsid w:val="00FD5D72"/>
    <w:rsid w:val="00FD6067"/>
    <w:rsid w:val="00FD6103"/>
    <w:rsid w:val="00FD67D7"/>
    <w:rsid w:val="00FD6BAF"/>
    <w:rsid w:val="00FD6C1F"/>
    <w:rsid w:val="00FD6CCE"/>
    <w:rsid w:val="00FD7263"/>
    <w:rsid w:val="00FD7561"/>
    <w:rsid w:val="00FD7578"/>
    <w:rsid w:val="00FD7602"/>
    <w:rsid w:val="00FD7662"/>
    <w:rsid w:val="00FD7715"/>
    <w:rsid w:val="00FD7F79"/>
    <w:rsid w:val="00FE03C8"/>
    <w:rsid w:val="00FE0AF8"/>
    <w:rsid w:val="00FE1153"/>
    <w:rsid w:val="00FE1348"/>
    <w:rsid w:val="00FE155D"/>
    <w:rsid w:val="00FE1734"/>
    <w:rsid w:val="00FE1A78"/>
    <w:rsid w:val="00FE1A7A"/>
    <w:rsid w:val="00FE1CC5"/>
    <w:rsid w:val="00FE1D2B"/>
    <w:rsid w:val="00FE20B8"/>
    <w:rsid w:val="00FE22DD"/>
    <w:rsid w:val="00FE2380"/>
    <w:rsid w:val="00FE244F"/>
    <w:rsid w:val="00FE2AFA"/>
    <w:rsid w:val="00FE305B"/>
    <w:rsid w:val="00FE30AF"/>
    <w:rsid w:val="00FE3966"/>
    <w:rsid w:val="00FE3C3E"/>
    <w:rsid w:val="00FE3C52"/>
    <w:rsid w:val="00FE3CAA"/>
    <w:rsid w:val="00FE3EFC"/>
    <w:rsid w:val="00FE3F4C"/>
    <w:rsid w:val="00FE40D6"/>
    <w:rsid w:val="00FE4369"/>
    <w:rsid w:val="00FE45E0"/>
    <w:rsid w:val="00FE485B"/>
    <w:rsid w:val="00FE49F3"/>
    <w:rsid w:val="00FE4A6A"/>
    <w:rsid w:val="00FE4B36"/>
    <w:rsid w:val="00FE4BFD"/>
    <w:rsid w:val="00FE4C49"/>
    <w:rsid w:val="00FE52F5"/>
    <w:rsid w:val="00FE581A"/>
    <w:rsid w:val="00FE5999"/>
    <w:rsid w:val="00FE5D97"/>
    <w:rsid w:val="00FE61D7"/>
    <w:rsid w:val="00FE648E"/>
    <w:rsid w:val="00FE64D2"/>
    <w:rsid w:val="00FE68AE"/>
    <w:rsid w:val="00FE6B9A"/>
    <w:rsid w:val="00FE6C94"/>
    <w:rsid w:val="00FE6D89"/>
    <w:rsid w:val="00FE7F34"/>
    <w:rsid w:val="00FE7FB4"/>
    <w:rsid w:val="00FF0023"/>
    <w:rsid w:val="00FF021A"/>
    <w:rsid w:val="00FF0379"/>
    <w:rsid w:val="00FF04F6"/>
    <w:rsid w:val="00FF0636"/>
    <w:rsid w:val="00FF0791"/>
    <w:rsid w:val="00FF09A3"/>
    <w:rsid w:val="00FF115F"/>
    <w:rsid w:val="00FF1384"/>
    <w:rsid w:val="00FF1A0A"/>
    <w:rsid w:val="00FF1A7D"/>
    <w:rsid w:val="00FF1B93"/>
    <w:rsid w:val="00FF1E7C"/>
    <w:rsid w:val="00FF23A3"/>
    <w:rsid w:val="00FF2649"/>
    <w:rsid w:val="00FF2757"/>
    <w:rsid w:val="00FF3368"/>
    <w:rsid w:val="00FF3B1B"/>
    <w:rsid w:val="00FF3BAF"/>
    <w:rsid w:val="00FF3C0C"/>
    <w:rsid w:val="00FF3C4E"/>
    <w:rsid w:val="00FF409C"/>
    <w:rsid w:val="00FF4710"/>
    <w:rsid w:val="00FF4DF2"/>
    <w:rsid w:val="00FF4F57"/>
    <w:rsid w:val="00FF5225"/>
    <w:rsid w:val="00FF5A8B"/>
    <w:rsid w:val="00FF5DD0"/>
    <w:rsid w:val="00FF5E44"/>
    <w:rsid w:val="00FF5EF6"/>
    <w:rsid w:val="00FF6023"/>
    <w:rsid w:val="00FF6047"/>
    <w:rsid w:val="00FF60A4"/>
    <w:rsid w:val="00FF62AF"/>
    <w:rsid w:val="00FF6423"/>
    <w:rsid w:val="00FF643E"/>
    <w:rsid w:val="00FF66CB"/>
    <w:rsid w:val="00FF670E"/>
    <w:rsid w:val="00FF676B"/>
    <w:rsid w:val="00FF6A00"/>
    <w:rsid w:val="00FF6B00"/>
    <w:rsid w:val="00FF6E03"/>
    <w:rsid w:val="00FF6E81"/>
    <w:rsid w:val="00FF6F72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DF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4"/>
    <w:rsid w:val="00D82FDF"/>
    <w:pPr>
      <w:ind w:firstLine="720"/>
      <w:jc w:val="both"/>
    </w:pPr>
    <w:rPr>
      <w:color w:val="000000"/>
    </w:rPr>
  </w:style>
  <w:style w:type="character" w:customStyle="1" w:styleId="a4">
    <w:name w:val="Основной текст с отступом Знак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basedOn w:val="a0"/>
    <w:link w:val="a3"/>
    <w:rsid w:val="00D82FDF"/>
    <w:rPr>
      <w:rFonts w:eastAsia="Times New Roman" w:cs="Times New Roman"/>
      <w:color w:val="000000"/>
      <w:szCs w:val="24"/>
      <w:lang w:eastAsia="ru-RU"/>
    </w:rPr>
  </w:style>
  <w:style w:type="paragraph" w:styleId="2">
    <w:name w:val="Body Text 2"/>
    <w:basedOn w:val="a"/>
    <w:link w:val="20"/>
    <w:rsid w:val="00D82F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82FDF"/>
    <w:rPr>
      <w:rFonts w:eastAsia="Times New Roman" w:cs="Times New Roman"/>
      <w:szCs w:val="24"/>
      <w:lang w:eastAsia="ru-RU"/>
    </w:rPr>
  </w:style>
  <w:style w:type="paragraph" w:styleId="a5">
    <w:name w:val="Body Text"/>
    <w:aliases w:val="Основной текст Знак Знак,Письмо в Интернет"/>
    <w:basedOn w:val="a"/>
    <w:link w:val="a6"/>
    <w:qFormat/>
    <w:rsid w:val="00D82FDF"/>
    <w:pPr>
      <w:spacing w:after="120"/>
    </w:pPr>
  </w:style>
  <w:style w:type="character" w:customStyle="1" w:styleId="a6">
    <w:name w:val="Основной текст Знак"/>
    <w:aliases w:val="Основной текст Знак Знак Знак,Письмо в Интернет Знак"/>
    <w:basedOn w:val="a0"/>
    <w:link w:val="a5"/>
    <w:rsid w:val="00D82FDF"/>
    <w:rPr>
      <w:rFonts w:eastAsia="Times New Roman" w:cs="Times New Roman"/>
      <w:szCs w:val="24"/>
      <w:lang w:eastAsia="ru-RU"/>
    </w:rPr>
  </w:style>
  <w:style w:type="paragraph" w:customStyle="1" w:styleId="3">
    <w:name w:val="заголовок 3"/>
    <w:basedOn w:val="a"/>
    <w:next w:val="a"/>
    <w:uiPriority w:val="99"/>
    <w:rsid w:val="00D82FDF"/>
    <w:pPr>
      <w:keepNext/>
      <w:autoSpaceDE w:val="0"/>
      <w:autoSpaceDN w:val="0"/>
      <w:jc w:val="center"/>
      <w:outlineLvl w:val="2"/>
    </w:pPr>
    <w:rPr>
      <w:sz w:val="20"/>
      <w:szCs w:val="20"/>
    </w:rPr>
  </w:style>
  <w:style w:type="paragraph" w:customStyle="1" w:styleId="30">
    <w:name w:val="Обычный3"/>
    <w:rsid w:val="00D82FDF"/>
    <w:pPr>
      <w:widowControl w:val="0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D82FDF"/>
    <w:pPr>
      <w:widowControl w:val="0"/>
      <w:autoSpaceDE w:val="0"/>
      <w:autoSpaceDN w:val="0"/>
      <w:adjustRightInd w:val="0"/>
      <w:spacing w:line="319" w:lineRule="exact"/>
      <w:ind w:firstLine="787"/>
      <w:jc w:val="both"/>
    </w:pPr>
    <w:rPr>
      <w:rFonts w:ascii="Trebuchet MS" w:hAnsi="Trebuchet MS"/>
    </w:rPr>
  </w:style>
  <w:style w:type="paragraph" w:customStyle="1" w:styleId="a7">
    <w:name w:val="Ваб"/>
    <w:basedOn w:val="a3"/>
    <w:qFormat/>
    <w:rsid w:val="00D82FDF"/>
    <w:pPr>
      <w:ind w:firstLine="567"/>
    </w:pPr>
    <w:rPr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3507</Words>
  <Characters>19990</Characters>
  <Application>Microsoft Office Word</Application>
  <DocSecurity>0</DocSecurity>
  <Lines>166</Lines>
  <Paragraphs>46</Paragraphs>
  <ScaleCrop>false</ScaleCrop>
  <Company/>
  <LinksUpToDate>false</LinksUpToDate>
  <CharactersWithSpaces>23451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Соцкова Ольга Валерьевна</cp:lastModifiedBy>
  <cp:revision>7</cp:revision>
  <dcterms:created xsi:type="dcterms:W3CDTF">2016-07-08T13:15:00Z</dcterms:created>
  <dcterms:modified xsi:type="dcterms:W3CDTF">2016-07-28T12:05:00Z</dcterms:modified>
</cp:coreProperties>
</file>