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E4D" w:rsidRPr="00B72E4D" w:rsidRDefault="00B72E4D" w:rsidP="00B72E4D">
      <w:pPr>
        <w:bidi/>
        <w:jc w:val="center"/>
        <w:rPr>
          <w:rFonts w:hint="cs"/>
          <w:sz w:val="20"/>
          <w:szCs w:val="22"/>
          <w:rtl/>
          <w:lang w:bidi="fa-IR"/>
        </w:rPr>
      </w:pPr>
      <w:r w:rsidRPr="00B72E4D">
        <w:rPr>
          <w:rFonts w:hint="cs"/>
          <w:b/>
          <w:bCs/>
          <w:sz w:val="32"/>
          <w:szCs w:val="32"/>
          <w:rtl/>
        </w:rPr>
        <w:t>آشنايي با</w:t>
      </w:r>
      <w:r w:rsidRPr="00B72E4D">
        <w:rPr>
          <w:b/>
          <w:bCs/>
          <w:sz w:val="32"/>
          <w:szCs w:val="32"/>
        </w:rPr>
        <w:t xml:space="preserve"> </w:t>
      </w:r>
      <w:r w:rsidRPr="00B72E4D">
        <w:rPr>
          <w:rFonts w:hint="cs"/>
          <w:b/>
          <w:bCs/>
          <w:sz w:val="32"/>
          <w:szCs w:val="32"/>
          <w:rtl/>
          <w:lang w:bidi="fa-IR"/>
        </w:rPr>
        <w:t>وانو</w:t>
      </w:r>
    </w:p>
    <w:p w:rsidR="00B72E4D" w:rsidRPr="00B72E4D" w:rsidRDefault="00B72E4D" w:rsidP="00B72E4D">
      <w:pPr>
        <w:bidi/>
        <w:ind w:left="495" w:right="720"/>
        <w:jc w:val="both"/>
        <w:rPr>
          <w:b/>
          <w:bCs/>
          <w:szCs w:val="24"/>
          <w:u w:val="single"/>
          <w:rtl/>
        </w:rPr>
      </w:pPr>
      <w:r w:rsidRPr="00B72E4D">
        <w:rPr>
          <w:rFonts w:hint="cs"/>
          <w:b/>
          <w:bCs/>
          <w:szCs w:val="24"/>
          <w:u w:val="single"/>
          <w:rtl/>
        </w:rPr>
        <w:t>مقدمه :</w:t>
      </w:r>
    </w:p>
    <w:p w:rsidR="00E00E1C" w:rsidRPr="00E00E1C" w:rsidRDefault="00B72E4D" w:rsidP="00D579F5">
      <w:pPr>
        <w:bidi/>
        <w:spacing w:after="0"/>
        <w:ind w:left="5" w:firstLine="567"/>
        <w:jc w:val="both"/>
        <w:rPr>
          <w:rFonts w:hint="cs"/>
          <w:szCs w:val="24"/>
          <w:rtl/>
          <w:lang w:bidi="fa-IR"/>
        </w:rPr>
      </w:pPr>
      <w:r w:rsidRPr="00B72E4D">
        <w:rPr>
          <w:rFonts w:hint="cs"/>
          <w:szCs w:val="24"/>
          <w:rtl/>
        </w:rPr>
        <w:t xml:space="preserve">اتحاديه جهاني بهره‌برداران نيروگاه‌هاي </w:t>
      </w:r>
      <w:r w:rsidR="00D579F5">
        <w:rPr>
          <w:rFonts w:hint="cs"/>
          <w:szCs w:val="24"/>
          <w:rtl/>
        </w:rPr>
        <w:t>هسته‌اي</w:t>
      </w:r>
      <w:r w:rsidRPr="00B72E4D">
        <w:rPr>
          <w:rFonts w:hint="cs"/>
          <w:szCs w:val="24"/>
          <w:rtl/>
        </w:rPr>
        <w:t xml:space="preserve"> </w:t>
      </w:r>
      <w:r w:rsidRPr="005C6101">
        <w:rPr>
          <w:sz w:val="22"/>
          <w:szCs w:val="22"/>
        </w:rPr>
        <w:t>"</w:t>
      </w:r>
      <w:r w:rsidRPr="005C6101">
        <w:rPr>
          <w:rFonts w:asciiTheme="minorBidi" w:hAnsiTheme="minorBidi" w:cstheme="minorBidi"/>
          <w:sz w:val="22"/>
          <w:szCs w:val="22"/>
        </w:rPr>
        <w:t>WANO</w:t>
      </w:r>
      <w:r w:rsidRPr="005C6101">
        <w:rPr>
          <w:sz w:val="22"/>
          <w:szCs w:val="22"/>
        </w:rPr>
        <w:t>"</w:t>
      </w:r>
      <w:r w:rsidRPr="00B72E4D">
        <w:rPr>
          <w:rFonts w:hint="cs"/>
          <w:szCs w:val="24"/>
          <w:rtl/>
        </w:rPr>
        <w:t xml:space="preserve"> تمامي سازمان‌هاي بهره‌بردار نيروگاه‌هاي </w:t>
      </w:r>
      <w:r w:rsidR="00D579F5">
        <w:rPr>
          <w:rFonts w:hint="cs"/>
          <w:szCs w:val="24"/>
          <w:rtl/>
        </w:rPr>
        <w:t>هسته‌اي</w:t>
      </w:r>
      <w:r w:rsidRPr="00B72E4D">
        <w:rPr>
          <w:rFonts w:hint="cs"/>
          <w:szCs w:val="24"/>
          <w:rtl/>
        </w:rPr>
        <w:t xml:space="preserve"> دنيا را با يكديگر متحد مي‌كند. وانو سازمان‌</w:t>
      </w:r>
      <w:r w:rsidR="005C6101">
        <w:rPr>
          <w:rFonts w:hint="cs"/>
          <w:szCs w:val="24"/>
          <w:rtl/>
        </w:rPr>
        <w:t>هاي بهره‌بردار</w:t>
      </w:r>
      <w:r w:rsidRPr="00B72E4D">
        <w:rPr>
          <w:rFonts w:hint="cs"/>
          <w:szCs w:val="24"/>
          <w:rtl/>
        </w:rPr>
        <w:t xml:space="preserve"> نيروگاه‌هاي </w:t>
      </w:r>
      <w:r w:rsidR="00D579F5">
        <w:rPr>
          <w:rFonts w:hint="cs"/>
          <w:szCs w:val="24"/>
          <w:rtl/>
        </w:rPr>
        <w:t>هسته‌اي</w:t>
      </w:r>
      <w:r w:rsidRPr="00B72E4D">
        <w:rPr>
          <w:rFonts w:hint="cs"/>
          <w:szCs w:val="24"/>
          <w:rtl/>
        </w:rPr>
        <w:t xml:space="preserve"> را قادر مي</w:t>
      </w:r>
      <w:r w:rsidR="005C6101">
        <w:rPr>
          <w:rFonts w:hint="cs"/>
          <w:szCs w:val="24"/>
          <w:rtl/>
        </w:rPr>
        <w:t>‌</w:t>
      </w:r>
      <w:r w:rsidRPr="00B72E4D">
        <w:rPr>
          <w:rFonts w:hint="cs"/>
          <w:szCs w:val="24"/>
          <w:rtl/>
        </w:rPr>
        <w:t>سازد تا با تبادل اطلاعات و تجارب خود و همكاري با يكديگر به بالاترين سطح ايمني بهره‌برداري نيروگاه‌هاي خود دست يابند. همه سازمان</w:t>
      </w:r>
      <w:r w:rsidR="005C6101">
        <w:rPr>
          <w:rFonts w:hint="cs"/>
          <w:szCs w:val="24"/>
          <w:rtl/>
        </w:rPr>
        <w:t>‌هاي بهره‌بردار</w:t>
      </w:r>
      <w:r w:rsidRPr="00B72E4D">
        <w:rPr>
          <w:rFonts w:hint="cs"/>
          <w:szCs w:val="24"/>
          <w:rtl/>
        </w:rPr>
        <w:t xml:space="preserve"> نيروگاه‌هاي </w:t>
      </w:r>
      <w:r w:rsidR="00D579F5">
        <w:rPr>
          <w:rFonts w:hint="cs"/>
          <w:szCs w:val="24"/>
          <w:rtl/>
        </w:rPr>
        <w:t>هسته‌اي</w:t>
      </w:r>
      <w:r w:rsidRPr="00B72E4D">
        <w:rPr>
          <w:rFonts w:hint="cs"/>
          <w:szCs w:val="24"/>
          <w:rtl/>
        </w:rPr>
        <w:t xml:space="preserve"> دنيا مي</w:t>
      </w:r>
      <w:r w:rsidR="005C6101">
        <w:rPr>
          <w:rFonts w:hint="cs"/>
          <w:szCs w:val="24"/>
          <w:rtl/>
        </w:rPr>
        <w:t>‌</w:t>
      </w:r>
      <w:r w:rsidRPr="00B72E4D">
        <w:rPr>
          <w:rFonts w:hint="cs"/>
          <w:szCs w:val="24"/>
          <w:rtl/>
        </w:rPr>
        <w:t>توانند در چارچوب فعاليت‌هاي وانو و در يك فضاي آزاد و همكارانه</w:t>
      </w:r>
      <w:r w:rsidR="005C6101">
        <w:rPr>
          <w:rFonts w:hint="cs"/>
          <w:szCs w:val="24"/>
          <w:rtl/>
        </w:rPr>
        <w:t>‌ي</w:t>
      </w:r>
      <w:r w:rsidRPr="00B72E4D">
        <w:rPr>
          <w:rFonts w:hint="cs"/>
          <w:szCs w:val="24"/>
          <w:rtl/>
        </w:rPr>
        <w:t xml:space="preserve"> منحصر به فرد به تبادل اطلاعات بپردازند. اين فضاي باز به همه سازمان‌هاي بهره‌بردار اين امكان را مي‌دهد تا با استفاده از تجارب خود و بهره‌گيري از تجربيات ديگران به هدف نهايي كه همانا </w:t>
      </w:r>
      <w:r w:rsidRPr="00B72E4D">
        <w:rPr>
          <w:szCs w:val="24"/>
        </w:rPr>
        <w:t>"</w:t>
      </w:r>
      <w:r w:rsidRPr="00B72E4D">
        <w:rPr>
          <w:rFonts w:hint="cs"/>
          <w:szCs w:val="24"/>
          <w:rtl/>
        </w:rPr>
        <w:t>افزايش ايمني و قابليت</w:t>
      </w:r>
      <w:r w:rsidR="005C6101">
        <w:rPr>
          <w:rFonts w:hint="cs"/>
          <w:szCs w:val="24"/>
          <w:rtl/>
        </w:rPr>
        <w:t xml:space="preserve"> اطمينان</w:t>
      </w:r>
      <w:r w:rsidRPr="00B72E4D">
        <w:rPr>
          <w:rFonts w:cs="Times New Roman" w:hint="cs"/>
          <w:szCs w:val="24"/>
          <w:rtl/>
          <w:lang w:bidi="fa-IR"/>
        </w:rPr>
        <w:t xml:space="preserve"> </w:t>
      </w:r>
      <w:r w:rsidRPr="00B72E4D">
        <w:rPr>
          <w:rFonts w:hint="cs"/>
          <w:szCs w:val="24"/>
          <w:rtl/>
        </w:rPr>
        <w:t xml:space="preserve">نيروگاه </w:t>
      </w:r>
      <w:r w:rsidR="00D579F5">
        <w:rPr>
          <w:rFonts w:hint="cs"/>
          <w:szCs w:val="24"/>
          <w:rtl/>
        </w:rPr>
        <w:t>هسته‌اي</w:t>
      </w:r>
      <w:r w:rsidRPr="00B72E4D">
        <w:rPr>
          <w:rFonts w:hint="cs"/>
          <w:szCs w:val="24"/>
          <w:rtl/>
        </w:rPr>
        <w:t xml:space="preserve"> به سود مصرف كنندگان انرژي برق در دنيا</w:t>
      </w:r>
      <w:r w:rsidRPr="00B72E4D">
        <w:rPr>
          <w:szCs w:val="24"/>
        </w:rPr>
        <w:t>"</w:t>
      </w:r>
      <w:r w:rsidRPr="00B72E4D">
        <w:rPr>
          <w:rFonts w:hint="cs"/>
          <w:szCs w:val="24"/>
          <w:rtl/>
        </w:rPr>
        <w:t xml:space="preserve"> مي‌باشد دست پيدا كنند. ايمني بهره‌برداري نيروگاه‌هاي </w:t>
      </w:r>
      <w:r w:rsidR="00D579F5">
        <w:rPr>
          <w:rFonts w:hint="cs"/>
          <w:szCs w:val="24"/>
          <w:rtl/>
        </w:rPr>
        <w:t>هسته‌اي</w:t>
      </w:r>
      <w:r w:rsidRPr="00B72E4D">
        <w:rPr>
          <w:rFonts w:hint="cs"/>
          <w:szCs w:val="24"/>
          <w:rtl/>
        </w:rPr>
        <w:t xml:space="preserve"> از طريق كيفيت در طراحي،</w:t>
      </w:r>
      <w:r w:rsidR="00E00E1C">
        <w:rPr>
          <w:rFonts w:hint="cs"/>
          <w:szCs w:val="24"/>
          <w:rtl/>
        </w:rPr>
        <w:t xml:space="preserve"> </w:t>
      </w:r>
      <w:r w:rsidR="00E00E1C" w:rsidRPr="00E00E1C">
        <w:rPr>
          <w:rFonts w:hint="cs"/>
          <w:szCs w:val="24"/>
          <w:rtl/>
        </w:rPr>
        <w:t xml:space="preserve">ساخت، مونتاژ و </w:t>
      </w:r>
      <w:r w:rsidR="00E00E1C" w:rsidRPr="00E00E1C">
        <w:rPr>
          <w:rFonts w:hint="cs"/>
          <w:b/>
          <w:bCs/>
          <w:szCs w:val="24"/>
          <w:u w:val="single"/>
          <w:rtl/>
        </w:rPr>
        <w:t>بهره‌برداري</w:t>
      </w:r>
      <w:r w:rsidR="00E00E1C" w:rsidRPr="00E00E1C">
        <w:rPr>
          <w:rFonts w:hint="cs"/>
          <w:b/>
          <w:bCs/>
          <w:szCs w:val="24"/>
          <w:rtl/>
        </w:rPr>
        <w:t xml:space="preserve"> </w:t>
      </w:r>
      <w:r w:rsidR="00E00E1C" w:rsidRPr="00E00E1C">
        <w:rPr>
          <w:rFonts w:hint="cs"/>
          <w:szCs w:val="24"/>
          <w:rtl/>
        </w:rPr>
        <w:t>حاصل مي</w:t>
      </w:r>
      <w:r w:rsidR="00E00E1C">
        <w:rPr>
          <w:rFonts w:hint="cs"/>
          <w:szCs w:val="24"/>
          <w:rtl/>
        </w:rPr>
        <w:t>‌</w:t>
      </w:r>
      <w:r w:rsidR="00E00E1C" w:rsidRPr="00E00E1C">
        <w:rPr>
          <w:rFonts w:hint="cs"/>
          <w:szCs w:val="24"/>
          <w:rtl/>
        </w:rPr>
        <w:t>شود.</w:t>
      </w:r>
      <w:r w:rsidR="00E00E1C">
        <w:rPr>
          <w:rFonts w:hint="cs"/>
          <w:szCs w:val="24"/>
          <w:rtl/>
        </w:rPr>
        <w:t xml:space="preserve"> </w:t>
      </w:r>
      <w:r w:rsidR="00E00E1C" w:rsidRPr="00E00E1C">
        <w:rPr>
          <w:rFonts w:hint="cs"/>
          <w:szCs w:val="24"/>
          <w:rtl/>
        </w:rPr>
        <w:t xml:space="preserve">هر سازماني كه نيروگاه </w:t>
      </w:r>
      <w:r w:rsidR="00D579F5">
        <w:rPr>
          <w:rFonts w:hint="cs"/>
          <w:szCs w:val="24"/>
          <w:rtl/>
        </w:rPr>
        <w:t>هسته‌اي</w:t>
      </w:r>
      <w:r w:rsidR="00E00E1C" w:rsidRPr="00E00E1C">
        <w:rPr>
          <w:rFonts w:hint="cs"/>
          <w:szCs w:val="24"/>
          <w:rtl/>
        </w:rPr>
        <w:t xml:space="preserve"> را بهره‌برداري مي‌نمايد مي‌تواند عضو وانو باشد. وانو يك سازمان جهاني است كه موانع سياسي شامل حال آن نمي‌شود. اين سازمان براي كمك به اعضاي خود به منظور افزايش حداكثر سطح ايمني بهره‌برداري ايجاد شده است و ارتباط مستقيم با دولت‌ها ندارد.</w:t>
      </w:r>
      <w:r w:rsidR="00E00E1C">
        <w:rPr>
          <w:rFonts w:hint="cs"/>
          <w:szCs w:val="24"/>
          <w:rtl/>
        </w:rPr>
        <w:t xml:space="preserve"> </w:t>
      </w:r>
      <w:r w:rsidR="00E00E1C" w:rsidRPr="00E00E1C">
        <w:rPr>
          <w:rFonts w:hint="cs"/>
          <w:szCs w:val="24"/>
          <w:rtl/>
        </w:rPr>
        <w:t>وانو نه يك سازمان تجاري است و نه به دنبال بهره اقتصادي. همچنين يك سازمان نظارتي نبوده و مشاوره در بحث طراحي</w:t>
      </w:r>
      <w:r w:rsidR="00E00E1C">
        <w:rPr>
          <w:rFonts w:hint="cs"/>
          <w:szCs w:val="24"/>
          <w:rtl/>
        </w:rPr>
        <w:t xml:space="preserve"> </w:t>
      </w:r>
      <w:r w:rsidR="00E00E1C" w:rsidRPr="00E00E1C">
        <w:rPr>
          <w:rFonts w:hint="cs"/>
          <w:szCs w:val="24"/>
          <w:rtl/>
        </w:rPr>
        <w:t>هم نمي‌دهد. اين سازمان يك سازمان سرمايه‌داري نيست و به محافل پولي وابستگي ندارد.</w:t>
      </w:r>
    </w:p>
    <w:p w:rsidR="00E00E1C" w:rsidRPr="00E00E1C" w:rsidRDefault="00E00E1C" w:rsidP="00E00E1C">
      <w:pPr>
        <w:bidi/>
        <w:ind w:left="147" w:right="720"/>
        <w:jc w:val="both"/>
        <w:rPr>
          <w:b/>
          <w:bCs/>
          <w:szCs w:val="24"/>
          <w:u w:val="single"/>
          <w:rtl/>
        </w:rPr>
      </w:pPr>
      <w:r w:rsidRPr="00E00E1C">
        <w:rPr>
          <w:rFonts w:hint="cs"/>
          <w:b/>
          <w:bCs/>
          <w:szCs w:val="24"/>
          <w:u w:val="single"/>
          <w:rtl/>
        </w:rPr>
        <w:t xml:space="preserve">رسالت وانو و اصول آن </w:t>
      </w:r>
    </w:p>
    <w:p w:rsidR="007301B3" w:rsidRPr="007301B3" w:rsidRDefault="00E00E1C" w:rsidP="007301B3">
      <w:pPr>
        <w:bidi/>
        <w:ind w:left="5" w:right="142" w:firstLine="567"/>
        <w:jc w:val="mediumKashida"/>
        <w:rPr>
          <w:szCs w:val="24"/>
          <w:rtl/>
        </w:rPr>
      </w:pPr>
      <w:r w:rsidRPr="007301B3">
        <w:rPr>
          <w:rFonts w:hint="cs"/>
          <w:szCs w:val="24"/>
          <w:rtl/>
        </w:rPr>
        <w:t xml:space="preserve"> رسالت وانو ارتقاي حداكثري ايمني و بهره‌برداري مطمئن نيروگاه‌هاي </w:t>
      </w:r>
      <w:r w:rsidR="00D579F5">
        <w:rPr>
          <w:rFonts w:hint="cs"/>
          <w:szCs w:val="24"/>
          <w:rtl/>
        </w:rPr>
        <w:t>هسته‌اي</w:t>
      </w:r>
      <w:r w:rsidRPr="007301B3">
        <w:rPr>
          <w:rFonts w:hint="cs"/>
          <w:szCs w:val="24"/>
          <w:rtl/>
        </w:rPr>
        <w:t xml:space="preserve"> از طريق تبادل اطلاعات و تشويق و ترغيب اعضا به همكاري بيشتر با ايجاد تماس‌هاي كاري و مقايسه نتايج كاري</w:t>
      </w:r>
      <w:r w:rsidRPr="007301B3">
        <w:rPr>
          <w:szCs w:val="24"/>
          <w:rtl/>
        </w:rPr>
        <w:t>،</w:t>
      </w:r>
      <w:r w:rsidRPr="007301B3">
        <w:rPr>
          <w:rFonts w:hint="cs"/>
          <w:szCs w:val="24"/>
          <w:rtl/>
        </w:rPr>
        <w:t xml:space="preserve"> الگو برداري و تبعيت از بهترين نمونه‌ها، تطبيق كارهاي اعضا و تحقيقات</w:t>
      </w:r>
      <w:r w:rsidR="007301B3" w:rsidRPr="007301B3">
        <w:rPr>
          <w:rFonts w:hint="cs"/>
          <w:szCs w:val="24"/>
          <w:rtl/>
        </w:rPr>
        <w:t xml:space="preserve"> مي‌باشد. در راس فعاليت‌هاي وانو ايجاد ارتباط مؤثر سازمان‌هاي بهره‌برداري نيروگاه‌هاي </w:t>
      </w:r>
      <w:r w:rsidR="00D579F5">
        <w:rPr>
          <w:rFonts w:hint="cs"/>
          <w:szCs w:val="24"/>
          <w:rtl/>
        </w:rPr>
        <w:t>هسته‌اي</w:t>
      </w:r>
      <w:r w:rsidR="007301B3" w:rsidRPr="007301B3">
        <w:rPr>
          <w:rFonts w:hint="cs"/>
          <w:szCs w:val="24"/>
          <w:rtl/>
        </w:rPr>
        <w:t xml:space="preserve"> بين يكديگر و تبادل باز اطلاعات قرار دارد. اين فقط به معني نشر اطلاعات نيست بلكه اطلاعات لازم را در زمان لازم در اختيار افراد مربوطه قرار مي‌دهد. تجربه نشان داده كه اگر از اتفاقات ب</w:t>
      </w:r>
      <w:r w:rsidR="007301B3">
        <w:rPr>
          <w:rFonts w:hint="cs"/>
          <w:szCs w:val="24"/>
          <w:rtl/>
        </w:rPr>
        <w:t xml:space="preserve">ه </w:t>
      </w:r>
      <w:r w:rsidR="007301B3" w:rsidRPr="007301B3">
        <w:rPr>
          <w:rFonts w:hint="cs"/>
          <w:szCs w:val="24"/>
          <w:rtl/>
        </w:rPr>
        <w:t xml:space="preserve">وقوع پيوسته درس لازم گرفته شده باشد، مي‌توان بسياري از </w:t>
      </w:r>
      <w:r w:rsidR="007301B3">
        <w:rPr>
          <w:rFonts w:hint="cs"/>
          <w:szCs w:val="24"/>
          <w:rtl/>
        </w:rPr>
        <w:t xml:space="preserve">وقوع </w:t>
      </w:r>
      <w:r w:rsidR="007301B3" w:rsidRPr="007301B3">
        <w:rPr>
          <w:rFonts w:hint="cs"/>
          <w:szCs w:val="24"/>
          <w:rtl/>
        </w:rPr>
        <w:t>اختلالات در كار نيروگاه را از قبل پيشگيري نمود.</w:t>
      </w:r>
    </w:p>
    <w:p w:rsidR="0039447A" w:rsidRPr="0039447A" w:rsidRDefault="007301B3" w:rsidP="00B36C2A">
      <w:pPr>
        <w:bidi/>
        <w:ind w:left="495" w:right="720" w:firstLine="225"/>
        <w:jc w:val="center"/>
        <w:rPr>
          <w:rFonts w:hint="cs"/>
          <w:i/>
          <w:iCs/>
          <w:szCs w:val="24"/>
          <w:rtl/>
        </w:rPr>
      </w:pPr>
      <w:r w:rsidRPr="0039447A">
        <w:rPr>
          <w:rFonts w:hint="cs"/>
          <w:i/>
          <w:iCs/>
          <w:szCs w:val="24"/>
          <w:rtl/>
        </w:rPr>
        <w:t>اصل اساسي وانو</w:t>
      </w:r>
      <w:r w:rsidR="00B36C2A" w:rsidRPr="0039447A">
        <w:rPr>
          <w:rFonts w:hint="cs"/>
          <w:i/>
          <w:iCs/>
          <w:szCs w:val="24"/>
          <w:rtl/>
        </w:rPr>
        <w:t>:</w:t>
      </w:r>
      <w:r w:rsidRPr="0039447A">
        <w:rPr>
          <w:rFonts w:hint="cs"/>
          <w:i/>
          <w:iCs/>
          <w:szCs w:val="24"/>
          <w:rtl/>
        </w:rPr>
        <w:t xml:space="preserve"> </w:t>
      </w:r>
    </w:p>
    <w:p w:rsidR="007301B3" w:rsidRPr="00B36C2A" w:rsidRDefault="007301B3" w:rsidP="0039447A">
      <w:pPr>
        <w:bidi/>
        <w:ind w:left="495" w:right="720" w:firstLine="225"/>
        <w:jc w:val="center"/>
        <w:rPr>
          <w:i/>
          <w:iCs/>
          <w:szCs w:val="24"/>
          <w:rtl/>
        </w:rPr>
      </w:pPr>
      <w:r w:rsidRPr="00B36C2A">
        <w:rPr>
          <w:rFonts w:hint="cs"/>
          <w:i/>
          <w:iCs/>
          <w:szCs w:val="24"/>
          <w:rtl/>
        </w:rPr>
        <w:t xml:space="preserve">بهتر است از اشتباهات ديگران عبرت بگيريم تا اينكه از اشتباهات شخصي. بهتر است از ايده هاي خوب ديگران استفاده </w:t>
      </w:r>
      <w:r w:rsidR="00B36C2A">
        <w:rPr>
          <w:rFonts w:hint="cs"/>
          <w:i/>
          <w:iCs/>
          <w:szCs w:val="24"/>
          <w:rtl/>
        </w:rPr>
        <w:t>كنيم</w:t>
      </w:r>
      <w:r w:rsidRPr="00B36C2A">
        <w:rPr>
          <w:rFonts w:hint="cs"/>
          <w:i/>
          <w:iCs/>
          <w:szCs w:val="24"/>
          <w:rtl/>
        </w:rPr>
        <w:t xml:space="preserve"> تا اينكه همه كارها را خودمان و با همان نتايج قبلي انجام دهيم.</w:t>
      </w:r>
    </w:p>
    <w:p w:rsidR="00F9555D" w:rsidRPr="00F9555D" w:rsidRDefault="007301B3" w:rsidP="00F9555D">
      <w:pPr>
        <w:bidi/>
        <w:spacing w:after="0"/>
        <w:ind w:left="5" w:firstLine="567"/>
        <w:jc w:val="mediumKashida"/>
        <w:rPr>
          <w:szCs w:val="24"/>
          <w:rtl/>
        </w:rPr>
      </w:pPr>
      <w:r w:rsidRPr="007301B3">
        <w:rPr>
          <w:rFonts w:hint="cs"/>
          <w:szCs w:val="24"/>
          <w:rtl/>
        </w:rPr>
        <w:t>سازمان‌</w:t>
      </w:r>
      <w:r w:rsidR="00F9555D">
        <w:rPr>
          <w:rFonts w:hint="cs"/>
          <w:szCs w:val="24"/>
          <w:rtl/>
        </w:rPr>
        <w:t>هاي بهره‌بردار</w:t>
      </w:r>
      <w:r w:rsidRPr="007301B3">
        <w:rPr>
          <w:rFonts w:hint="cs"/>
          <w:szCs w:val="24"/>
          <w:rtl/>
        </w:rPr>
        <w:t xml:space="preserve"> نيروگاه‌هاي </w:t>
      </w:r>
      <w:r w:rsidR="00D579F5">
        <w:rPr>
          <w:rFonts w:hint="cs"/>
          <w:szCs w:val="24"/>
          <w:rtl/>
        </w:rPr>
        <w:t>هسته‌اي</w:t>
      </w:r>
      <w:r w:rsidRPr="007301B3">
        <w:rPr>
          <w:rFonts w:hint="cs"/>
          <w:szCs w:val="24"/>
          <w:rtl/>
        </w:rPr>
        <w:t xml:space="preserve"> از طريق وانو به</w:t>
      </w:r>
      <w:r w:rsidR="00F9555D" w:rsidRPr="00F9555D">
        <w:rPr>
          <w:rFonts w:hint="cs"/>
          <w:szCs w:val="24"/>
          <w:rtl/>
        </w:rPr>
        <w:t xml:space="preserve"> گنجينه تجربه جهاني دست پيدا مي</w:t>
      </w:r>
      <w:r w:rsidR="00F9555D">
        <w:rPr>
          <w:rFonts w:hint="cs"/>
          <w:szCs w:val="24"/>
          <w:rtl/>
        </w:rPr>
        <w:t>‌</w:t>
      </w:r>
      <w:r w:rsidR="00F9555D" w:rsidRPr="00F9555D">
        <w:rPr>
          <w:rFonts w:hint="cs"/>
          <w:szCs w:val="24"/>
          <w:rtl/>
        </w:rPr>
        <w:t>كنند، گنجينه</w:t>
      </w:r>
      <w:r w:rsidR="00F9555D">
        <w:rPr>
          <w:rFonts w:hint="cs"/>
          <w:szCs w:val="24"/>
          <w:rtl/>
        </w:rPr>
        <w:t>‌</w:t>
      </w:r>
      <w:r w:rsidR="00F9555D" w:rsidRPr="00F9555D">
        <w:rPr>
          <w:rFonts w:hint="cs"/>
          <w:szCs w:val="24"/>
          <w:rtl/>
        </w:rPr>
        <w:t>اي كه شامل ايده</w:t>
      </w:r>
      <w:r w:rsidR="00F9555D">
        <w:rPr>
          <w:rFonts w:hint="cs"/>
          <w:szCs w:val="24"/>
          <w:rtl/>
        </w:rPr>
        <w:t>‌</w:t>
      </w:r>
      <w:r w:rsidR="00F9555D" w:rsidRPr="00F9555D">
        <w:rPr>
          <w:rFonts w:hint="cs"/>
          <w:szCs w:val="24"/>
          <w:rtl/>
        </w:rPr>
        <w:t>هاي عمومي و مثال</w:t>
      </w:r>
      <w:r w:rsidR="00F9555D">
        <w:rPr>
          <w:rFonts w:hint="cs"/>
          <w:szCs w:val="24"/>
          <w:rtl/>
        </w:rPr>
        <w:t>‌</w:t>
      </w:r>
      <w:r w:rsidR="00F9555D" w:rsidRPr="00F9555D">
        <w:rPr>
          <w:rFonts w:hint="cs"/>
          <w:szCs w:val="24"/>
          <w:rtl/>
        </w:rPr>
        <w:t>هاي دقيق و مفيدي مي</w:t>
      </w:r>
      <w:r w:rsidR="00F9555D">
        <w:rPr>
          <w:rFonts w:hint="cs"/>
          <w:szCs w:val="24"/>
          <w:rtl/>
        </w:rPr>
        <w:t>‌</w:t>
      </w:r>
      <w:r w:rsidR="00F9555D" w:rsidRPr="00F9555D">
        <w:rPr>
          <w:rFonts w:hint="cs"/>
          <w:szCs w:val="24"/>
          <w:rtl/>
        </w:rPr>
        <w:t xml:space="preserve">باشد. </w:t>
      </w:r>
    </w:p>
    <w:p w:rsidR="00CA46E0" w:rsidRDefault="00F9555D" w:rsidP="00CA46E0">
      <w:pPr>
        <w:bidi/>
        <w:ind w:left="147" w:right="142"/>
        <w:jc w:val="mediumKashida"/>
        <w:rPr>
          <w:rFonts w:hint="cs"/>
          <w:b/>
          <w:bCs/>
          <w:sz w:val="28"/>
          <w:u w:val="single"/>
          <w:rtl/>
        </w:rPr>
      </w:pPr>
      <w:r w:rsidRPr="00F9555D">
        <w:rPr>
          <w:rFonts w:hint="cs"/>
          <w:szCs w:val="24"/>
          <w:rtl/>
        </w:rPr>
        <w:t>موفقيت</w:t>
      </w:r>
      <w:r>
        <w:rPr>
          <w:rFonts w:hint="cs"/>
          <w:szCs w:val="24"/>
          <w:rtl/>
        </w:rPr>
        <w:t>‌</w:t>
      </w:r>
      <w:r w:rsidRPr="00F9555D">
        <w:rPr>
          <w:rFonts w:hint="cs"/>
          <w:szCs w:val="24"/>
          <w:rtl/>
        </w:rPr>
        <w:t>هاي وانو بستگي به همكاري و اعتماد متقابل بين اعضا</w:t>
      </w:r>
      <w:r>
        <w:rPr>
          <w:rFonts w:hint="cs"/>
          <w:szCs w:val="24"/>
          <w:rtl/>
        </w:rPr>
        <w:t>ي</w:t>
      </w:r>
      <w:r w:rsidRPr="00F9555D">
        <w:rPr>
          <w:rFonts w:hint="cs"/>
          <w:szCs w:val="24"/>
          <w:rtl/>
        </w:rPr>
        <w:t xml:space="preserve"> سازمان </w:t>
      </w:r>
      <w:r w:rsidRPr="00F9555D">
        <w:rPr>
          <w:szCs w:val="24"/>
          <w:rtl/>
        </w:rPr>
        <w:t xml:space="preserve">وانو </w:t>
      </w:r>
      <w:r w:rsidRPr="00F9555D">
        <w:rPr>
          <w:rFonts w:hint="cs"/>
          <w:szCs w:val="24"/>
          <w:rtl/>
        </w:rPr>
        <w:t xml:space="preserve">دارد. به همين علت </w:t>
      </w:r>
      <w:r w:rsidRPr="00F9555D">
        <w:rPr>
          <w:szCs w:val="24"/>
          <w:rtl/>
        </w:rPr>
        <w:t xml:space="preserve">وانو </w:t>
      </w:r>
      <w:r w:rsidRPr="00F9555D">
        <w:rPr>
          <w:rFonts w:hint="cs"/>
          <w:szCs w:val="24"/>
          <w:rtl/>
        </w:rPr>
        <w:t>يك سازمان داوطلبانه و آزاد براي همه سازمان</w:t>
      </w:r>
      <w:r>
        <w:rPr>
          <w:rFonts w:hint="cs"/>
          <w:szCs w:val="24"/>
          <w:rtl/>
        </w:rPr>
        <w:t>‌</w:t>
      </w:r>
      <w:r w:rsidRPr="00F9555D">
        <w:rPr>
          <w:rFonts w:hint="cs"/>
          <w:szCs w:val="24"/>
          <w:rtl/>
        </w:rPr>
        <w:t xml:space="preserve">هاي بهره‌بردار نيروگاه‌هاي </w:t>
      </w:r>
      <w:r w:rsidR="00D579F5">
        <w:rPr>
          <w:rFonts w:hint="cs"/>
          <w:szCs w:val="24"/>
          <w:rtl/>
        </w:rPr>
        <w:t>هسته‌اي</w:t>
      </w:r>
      <w:r w:rsidRPr="00F9555D">
        <w:rPr>
          <w:rFonts w:hint="cs"/>
          <w:szCs w:val="24"/>
          <w:rtl/>
        </w:rPr>
        <w:t xml:space="preserve"> دنيا كه در بهره‌برداري صنعتي قرار دارند مي</w:t>
      </w:r>
      <w:r>
        <w:rPr>
          <w:rFonts w:hint="cs"/>
          <w:szCs w:val="24"/>
          <w:rtl/>
        </w:rPr>
        <w:t>‌</w:t>
      </w:r>
      <w:r w:rsidRPr="00F9555D">
        <w:rPr>
          <w:rFonts w:hint="cs"/>
          <w:szCs w:val="24"/>
          <w:rtl/>
        </w:rPr>
        <w:t>باشد و ارتباطي به سطح كار نيروگاه</w:t>
      </w:r>
      <w:r>
        <w:rPr>
          <w:rFonts w:hint="cs"/>
          <w:szCs w:val="24"/>
          <w:rtl/>
        </w:rPr>
        <w:t>‌</w:t>
      </w:r>
      <w:r w:rsidRPr="00F9555D">
        <w:rPr>
          <w:rFonts w:hint="cs"/>
          <w:szCs w:val="24"/>
          <w:rtl/>
        </w:rPr>
        <w:t xml:space="preserve">ها ندارد. براي حفظ اين فضاي باز و معتمد، </w:t>
      </w:r>
      <w:r w:rsidRPr="00F9555D">
        <w:rPr>
          <w:szCs w:val="24"/>
          <w:rtl/>
        </w:rPr>
        <w:t xml:space="preserve">وانو </w:t>
      </w:r>
      <w:r w:rsidRPr="00F9555D">
        <w:rPr>
          <w:rFonts w:hint="cs"/>
          <w:szCs w:val="24"/>
          <w:rtl/>
        </w:rPr>
        <w:t xml:space="preserve">هيچ يك از </w:t>
      </w:r>
      <w:r w:rsidRPr="00F9555D">
        <w:rPr>
          <w:rFonts w:hint="cs"/>
          <w:szCs w:val="24"/>
          <w:rtl/>
        </w:rPr>
        <w:lastRenderedPageBreak/>
        <w:t>اعضا</w:t>
      </w:r>
      <w:r>
        <w:rPr>
          <w:rFonts w:hint="cs"/>
          <w:szCs w:val="24"/>
          <w:rtl/>
        </w:rPr>
        <w:t>ي</w:t>
      </w:r>
      <w:r w:rsidRPr="00F9555D">
        <w:rPr>
          <w:rFonts w:hint="cs"/>
          <w:szCs w:val="24"/>
          <w:rtl/>
        </w:rPr>
        <w:t xml:space="preserve"> </w:t>
      </w:r>
      <w:r>
        <w:rPr>
          <w:rFonts w:hint="cs"/>
          <w:szCs w:val="24"/>
          <w:rtl/>
        </w:rPr>
        <w:t>خود را در حيطه‌ي</w:t>
      </w:r>
      <w:r w:rsidRPr="00F9555D">
        <w:rPr>
          <w:rFonts w:hint="cs"/>
          <w:szCs w:val="24"/>
          <w:rtl/>
        </w:rPr>
        <w:t xml:space="preserve"> فعاليت</w:t>
      </w:r>
      <w:r>
        <w:rPr>
          <w:rFonts w:hint="cs"/>
          <w:szCs w:val="24"/>
          <w:rtl/>
        </w:rPr>
        <w:t>‌</w:t>
      </w:r>
      <w:r w:rsidRPr="00F9555D">
        <w:rPr>
          <w:rFonts w:hint="cs"/>
          <w:szCs w:val="24"/>
          <w:rtl/>
        </w:rPr>
        <w:t>هاي خود محكوم نمي</w:t>
      </w:r>
      <w:r>
        <w:rPr>
          <w:rFonts w:hint="cs"/>
          <w:szCs w:val="24"/>
          <w:rtl/>
        </w:rPr>
        <w:t>‌</w:t>
      </w:r>
      <w:r w:rsidRPr="00F9555D">
        <w:rPr>
          <w:rFonts w:hint="cs"/>
          <w:szCs w:val="24"/>
          <w:rtl/>
        </w:rPr>
        <w:t>كند، مجبور نمي</w:t>
      </w:r>
      <w:r>
        <w:rPr>
          <w:rFonts w:hint="cs"/>
          <w:szCs w:val="24"/>
          <w:rtl/>
        </w:rPr>
        <w:t>‌</w:t>
      </w:r>
      <w:r w:rsidRPr="00F9555D">
        <w:rPr>
          <w:rFonts w:hint="cs"/>
          <w:szCs w:val="24"/>
          <w:rtl/>
        </w:rPr>
        <w:t>كند و اخراج هم نمي</w:t>
      </w:r>
      <w:r>
        <w:rPr>
          <w:rFonts w:hint="cs"/>
          <w:szCs w:val="24"/>
          <w:rtl/>
        </w:rPr>
        <w:t>‌</w:t>
      </w:r>
      <w:r w:rsidRPr="00F9555D">
        <w:rPr>
          <w:rFonts w:hint="cs"/>
          <w:szCs w:val="24"/>
          <w:rtl/>
        </w:rPr>
        <w:t>كند و حتي اطلاعات مربوط به نتايج كاري يك نيروگاه را بدون اجازه آن نيروگاه در اختيار ديگران قرار نمي</w:t>
      </w:r>
      <w:r>
        <w:rPr>
          <w:rFonts w:hint="cs"/>
          <w:szCs w:val="24"/>
          <w:rtl/>
        </w:rPr>
        <w:t>‌</w:t>
      </w:r>
      <w:r w:rsidRPr="00F9555D">
        <w:rPr>
          <w:rFonts w:hint="cs"/>
          <w:szCs w:val="24"/>
          <w:rtl/>
        </w:rPr>
        <w:t xml:space="preserve">دهد. </w:t>
      </w:r>
      <w:r w:rsidRPr="001D04EE">
        <w:rPr>
          <w:rFonts w:hint="cs"/>
          <w:b/>
          <w:bCs/>
          <w:szCs w:val="24"/>
          <w:rtl/>
        </w:rPr>
        <w:t xml:space="preserve">اين روح همكاري كه در هم شكننده مرزهاي ملي و جاذبه هاي تجاري است انرژي </w:t>
      </w:r>
      <w:r w:rsidR="00D579F5">
        <w:rPr>
          <w:rFonts w:hint="cs"/>
          <w:b/>
          <w:bCs/>
          <w:szCs w:val="24"/>
          <w:rtl/>
        </w:rPr>
        <w:t>هسته‌اي</w:t>
      </w:r>
      <w:r w:rsidRPr="001D04EE">
        <w:rPr>
          <w:rFonts w:hint="cs"/>
          <w:b/>
          <w:bCs/>
          <w:szCs w:val="24"/>
          <w:rtl/>
        </w:rPr>
        <w:t xml:space="preserve"> را محيطي منحصر به فرد در ميان ديگر صنايع جهاني قرار مي‌دهد‌.</w:t>
      </w:r>
    </w:p>
    <w:p w:rsidR="00CA46E0" w:rsidRPr="00CA46E0" w:rsidRDefault="00CA46E0" w:rsidP="00CA46E0">
      <w:pPr>
        <w:bidi/>
        <w:ind w:left="147" w:right="142"/>
        <w:jc w:val="mediumKashida"/>
        <w:rPr>
          <w:rFonts w:hint="cs"/>
          <w:b/>
          <w:bCs/>
          <w:sz w:val="28"/>
          <w:u w:val="single"/>
          <w:rtl/>
          <w:lang w:bidi="fa-IR"/>
        </w:rPr>
      </w:pPr>
      <w:r w:rsidRPr="00CA46E0">
        <w:rPr>
          <w:rFonts w:hint="cs"/>
          <w:b/>
          <w:bCs/>
          <w:szCs w:val="24"/>
          <w:u w:val="single"/>
          <w:rtl/>
        </w:rPr>
        <w:t xml:space="preserve">تاريخچه تشكيل </w:t>
      </w:r>
      <w:r w:rsidRPr="00CA46E0">
        <w:rPr>
          <w:rFonts w:hint="cs"/>
          <w:b/>
          <w:bCs/>
          <w:szCs w:val="24"/>
          <w:u w:val="single"/>
          <w:rtl/>
          <w:lang w:bidi="fa-IR"/>
        </w:rPr>
        <w:t>وانو</w:t>
      </w:r>
    </w:p>
    <w:p w:rsidR="00CA46E0" w:rsidRPr="00D579F5" w:rsidRDefault="00CA46E0" w:rsidP="00CA46E0">
      <w:pPr>
        <w:bidi/>
        <w:spacing w:after="0"/>
        <w:ind w:left="5" w:firstLine="567"/>
        <w:jc w:val="mediumKashida"/>
        <w:rPr>
          <w:szCs w:val="24"/>
          <w:rtl/>
        </w:rPr>
      </w:pPr>
      <w:r w:rsidRPr="00D579F5">
        <w:rPr>
          <w:rFonts w:hint="cs"/>
          <w:szCs w:val="24"/>
          <w:rtl/>
        </w:rPr>
        <w:t xml:space="preserve">تفكر ايجاد </w:t>
      </w:r>
      <w:r w:rsidRPr="00D579F5">
        <w:rPr>
          <w:szCs w:val="24"/>
          <w:rtl/>
        </w:rPr>
        <w:t xml:space="preserve">وانو </w:t>
      </w:r>
      <w:r w:rsidRPr="00D579F5">
        <w:rPr>
          <w:rFonts w:hint="cs"/>
          <w:szCs w:val="24"/>
          <w:rtl/>
        </w:rPr>
        <w:t xml:space="preserve">پس از حادثه چرنوبيل در سال 1986 بوجود آمد. اين حادثه در كنار عوارض مستقيم خود سازمان‌هاي بهره‌بردار نيروگاه‌هاي </w:t>
      </w:r>
      <w:r w:rsidR="00D579F5" w:rsidRPr="00D579F5">
        <w:rPr>
          <w:rFonts w:hint="cs"/>
          <w:szCs w:val="24"/>
          <w:rtl/>
        </w:rPr>
        <w:t>هسته‌اي</w:t>
      </w:r>
      <w:r w:rsidRPr="00D579F5">
        <w:rPr>
          <w:rFonts w:hint="cs"/>
          <w:szCs w:val="24"/>
          <w:rtl/>
        </w:rPr>
        <w:t xml:space="preserve"> دنيا را بر آن داشت تا مشكل ايمني نيروگاه‌هاي </w:t>
      </w:r>
      <w:r w:rsidR="00D579F5" w:rsidRPr="00D579F5">
        <w:rPr>
          <w:rFonts w:hint="cs"/>
          <w:szCs w:val="24"/>
          <w:rtl/>
        </w:rPr>
        <w:t>هسته‌اي</w:t>
      </w:r>
      <w:r w:rsidRPr="00D579F5">
        <w:rPr>
          <w:rFonts w:hint="cs"/>
          <w:szCs w:val="24"/>
          <w:rtl/>
        </w:rPr>
        <w:t xml:space="preserve"> را مورد ارزيابي و بررسي قرار دهند و آنها را به فكر نياز به همكاري بين المللي انداخت.</w:t>
      </w:r>
    </w:p>
    <w:p w:rsidR="00CA46E0" w:rsidRPr="00D579F5" w:rsidRDefault="00CA46E0" w:rsidP="00CA46E0">
      <w:pPr>
        <w:bidi/>
        <w:spacing w:after="0"/>
        <w:ind w:left="5"/>
        <w:jc w:val="mediumKashida"/>
        <w:rPr>
          <w:szCs w:val="24"/>
          <w:rtl/>
        </w:rPr>
      </w:pPr>
      <w:r w:rsidRPr="00D579F5">
        <w:rPr>
          <w:rFonts w:hint="cs"/>
          <w:szCs w:val="24"/>
          <w:rtl/>
        </w:rPr>
        <w:t xml:space="preserve">حادثه در نيروگاه </w:t>
      </w:r>
      <w:r w:rsidR="00D579F5" w:rsidRPr="00D579F5">
        <w:rPr>
          <w:rFonts w:hint="cs"/>
          <w:szCs w:val="24"/>
          <w:rtl/>
        </w:rPr>
        <w:t>هسته‌اي</w:t>
      </w:r>
      <w:r w:rsidRPr="00D579F5">
        <w:rPr>
          <w:rFonts w:hint="cs"/>
          <w:szCs w:val="24"/>
          <w:rtl/>
        </w:rPr>
        <w:t xml:space="preserve"> (حادثه هسته‌اي) پيامدهاي ناگواري براي منطقه‌ي مربوطه و ساير كشورهاي منطقه در بردارد به همين علت همه سازمان‌هاي بهره‌بردار نيروگاه‌هاي </w:t>
      </w:r>
      <w:r w:rsidR="00D579F5" w:rsidRPr="00D579F5">
        <w:rPr>
          <w:rFonts w:hint="cs"/>
          <w:szCs w:val="24"/>
          <w:rtl/>
        </w:rPr>
        <w:t>هسته‌اي</w:t>
      </w:r>
      <w:r w:rsidRPr="00D579F5">
        <w:rPr>
          <w:rFonts w:hint="cs"/>
          <w:szCs w:val="24"/>
          <w:rtl/>
        </w:rPr>
        <w:t xml:space="preserve"> دنيا مسئوليت سنگيني در تامين ايمني و بهره‌برداري مطمئن از نيروگاه‌هاي خود دارند.</w:t>
      </w:r>
    </w:p>
    <w:p w:rsidR="00F9555D" w:rsidRPr="00D579F5" w:rsidRDefault="00CA46E0" w:rsidP="00FB3FB5">
      <w:pPr>
        <w:bidi/>
        <w:spacing w:after="0"/>
        <w:ind w:left="5" w:firstLine="567"/>
        <w:jc w:val="mediumKashida"/>
        <w:rPr>
          <w:rFonts w:hint="cs"/>
          <w:b/>
          <w:bCs/>
          <w:szCs w:val="24"/>
          <w:rtl/>
        </w:rPr>
      </w:pPr>
      <w:r w:rsidRPr="00D579F5">
        <w:rPr>
          <w:szCs w:val="24"/>
          <w:rtl/>
        </w:rPr>
        <w:t xml:space="preserve">وانو </w:t>
      </w:r>
      <w:r w:rsidRPr="00D579F5">
        <w:rPr>
          <w:rFonts w:hint="cs"/>
          <w:szCs w:val="24"/>
          <w:rtl/>
        </w:rPr>
        <w:t xml:space="preserve">پس از حادثه چرنوبيل توسط سازمان‌هاي بهره‌بردار تشكيل شد تا از تكرار حوادث مشابه جلوگيري شود. تاريخ تشكيل رسمي </w:t>
      </w:r>
      <w:r w:rsidRPr="00D579F5">
        <w:rPr>
          <w:szCs w:val="24"/>
          <w:rtl/>
        </w:rPr>
        <w:t>وانو،</w:t>
      </w:r>
      <w:r w:rsidRPr="00D579F5">
        <w:rPr>
          <w:rFonts w:hint="cs"/>
          <w:szCs w:val="24"/>
          <w:rtl/>
        </w:rPr>
        <w:t xml:space="preserve"> 15 ماه</w:t>
      </w:r>
      <w:r w:rsidRPr="00D579F5">
        <w:rPr>
          <w:rFonts w:cs="Times New Roman" w:hint="cs"/>
          <w:szCs w:val="24"/>
          <w:rtl/>
          <w:lang w:val="ru-RU" w:bidi="fa-IR"/>
        </w:rPr>
        <w:t xml:space="preserve"> </w:t>
      </w:r>
      <w:r w:rsidRPr="00D579F5">
        <w:rPr>
          <w:rFonts w:hint="cs"/>
          <w:szCs w:val="24"/>
          <w:rtl/>
        </w:rPr>
        <w:t>مه سال 1989 و در مسكو مي‌باشد.</w:t>
      </w:r>
      <w:r w:rsidR="00FB3FB5" w:rsidRPr="00D579F5">
        <w:rPr>
          <w:rFonts w:hint="cs"/>
          <w:b/>
          <w:bCs/>
          <w:szCs w:val="24"/>
          <w:rtl/>
        </w:rPr>
        <w:t xml:space="preserve"> </w:t>
      </w:r>
    </w:p>
    <w:p w:rsidR="00FB3FB5" w:rsidRDefault="00FB3FB5" w:rsidP="00FB3FB5">
      <w:pPr>
        <w:bidi/>
        <w:ind w:left="-46"/>
        <w:jc w:val="mediumKashida"/>
        <w:rPr>
          <w:rFonts w:hint="cs"/>
          <w:b/>
          <w:bCs/>
          <w:szCs w:val="24"/>
          <w:u w:val="single"/>
          <w:rtl/>
        </w:rPr>
      </w:pPr>
    </w:p>
    <w:p w:rsidR="00754816" w:rsidRDefault="00754816" w:rsidP="00FB3FB5">
      <w:pPr>
        <w:bidi/>
        <w:ind w:left="-46"/>
        <w:jc w:val="mediumKashida"/>
        <w:rPr>
          <w:rFonts w:hint="cs"/>
          <w:b/>
          <w:bCs/>
          <w:szCs w:val="24"/>
          <w:u w:val="single"/>
          <w:rtl/>
        </w:rPr>
      </w:pPr>
    </w:p>
    <w:p w:rsidR="00754816" w:rsidRDefault="00754816" w:rsidP="00754816">
      <w:pPr>
        <w:bidi/>
        <w:ind w:left="-46"/>
        <w:jc w:val="mediumKashida"/>
        <w:rPr>
          <w:rFonts w:hint="cs"/>
          <w:b/>
          <w:bCs/>
          <w:szCs w:val="24"/>
          <w:u w:val="single"/>
          <w:rtl/>
        </w:rPr>
      </w:pPr>
    </w:p>
    <w:p w:rsidR="00754816" w:rsidRDefault="00754816" w:rsidP="00754816">
      <w:pPr>
        <w:bidi/>
        <w:ind w:left="-46"/>
        <w:jc w:val="mediumKashida"/>
        <w:rPr>
          <w:rFonts w:hint="cs"/>
          <w:b/>
          <w:bCs/>
          <w:szCs w:val="24"/>
          <w:u w:val="single"/>
          <w:rtl/>
        </w:rPr>
      </w:pPr>
    </w:p>
    <w:p w:rsidR="00754816" w:rsidRDefault="00754816" w:rsidP="00754816">
      <w:pPr>
        <w:bidi/>
        <w:ind w:left="-46"/>
        <w:jc w:val="mediumKashida"/>
        <w:rPr>
          <w:rFonts w:hint="cs"/>
          <w:b/>
          <w:bCs/>
          <w:szCs w:val="24"/>
          <w:u w:val="single"/>
          <w:rtl/>
        </w:rPr>
      </w:pPr>
    </w:p>
    <w:p w:rsidR="00754816" w:rsidRDefault="00754816" w:rsidP="00754816">
      <w:pPr>
        <w:bidi/>
        <w:ind w:left="-46"/>
        <w:jc w:val="mediumKashida"/>
        <w:rPr>
          <w:rFonts w:hint="cs"/>
          <w:b/>
          <w:bCs/>
          <w:szCs w:val="24"/>
          <w:u w:val="single"/>
          <w:rtl/>
        </w:rPr>
      </w:pPr>
    </w:p>
    <w:p w:rsidR="00754816" w:rsidRDefault="00754816" w:rsidP="00754816">
      <w:pPr>
        <w:bidi/>
        <w:ind w:left="-46"/>
        <w:jc w:val="mediumKashida"/>
        <w:rPr>
          <w:rFonts w:hint="cs"/>
          <w:b/>
          <w:bCs/>
          <w:szCs w:val="24"/>
          <w:u w:val="single"/>
          <w:rtl/>
        </w:rPr>
      </w:pPr>
    </w:p>
    <w:p w:rsidR="00754816" w:rsidRDefault="00754816" w:rsidP="00754816">
      <w:pPr>
        <w:bidi/>
        <w:ind w:left="-46"/>
        <w:jc w:val="mediumKashida"/>
        <w:rPr>
          <w:rFonts w:hint="cs"/>
          <w:b/>
          <w:bCs/>
          <w:szCs w:val="24"/>
          <w:u w:val="single"/>
          <w:rtl/>
        </w:rPr>
      </w:pPr>
    </w:p>
    <w:p w:rsidR="00754816" w:rsidRDefault="00754816" w:rsidP="00754816">
      <w:pPr>
        <w:bidi/>
        <w:ind w:left="-46"/>
        <w:jc w:val="mediumKashida"/>
        <w:rPr>
          <w:rFonts w:hint="cs"/>
          <w:b/>
          <w:bCs/>
          <w:szCs w:val="24"/>
          <w:u w:val="single"/>
          <w:rtl/>
        </w:rPr>
      </w:pPr>
    </w:p>
    <w:p w:rsidR="00754816" w:rsidRDefault="00754816" w:rsidP="00754816">
      <w:pPr>
        <w:bidi/>
        <w:ind w:left="-46"/>
        <w:jc w:val="mediumKashida"/>
        <w:rPr>
          <w:rFonts w:hint="cs"/>
          <w:b/>
          <w:bCs/>
          <w:szCs w:val="24"/>
          <w:u w:val="single"/>
          <w:rtl/>
        </w:rPr>
      </w:pPr>
    </w:p>
    <w:p w:rsidR="00CA383B" w:rsidRDefault="00CA383B" w:rsidP="00CA383B">
      <w:pPr>
        <w:bidi/>
        <w:ind w:left="-46"/>
        <w:jc w:val="mediumKashida"/>
        <w:rPr>
          <w:rFonts w:hint="cs"/>
          <w:b/>
          <w:bCs/>
          <w:szCs w:val="24"/>
          <w:u w:val="single"/>
          <w:rtl/>
        </w:rPr>
      </w:pPr>
    </w:p>
    <w:p w:rsidR="00CA383B" w:rsidRDefault="00CA383B" w:rsidP="00CA383B">
      <w:pPr>
        <w:bidi/>
        <w:ind w:left="-46"/>
        <w:jc w:val="mediumKashida"/>
        <w:rPr>
          <w:rFonts w:hint="cs"/>
          <w:b/>
          <w:bCs/>
          <w:szCs w:val="24"/>
          <w:u w:val="single"/>
          <w:rtl/>
        </w:rPr>
      </w:pPr>
    </w:p>
    <w:p w:rsidR="00754816" w:rsidRDefault="00754816" w:rsidP="00754816">
      <w:pPr>
        <w:bidi/>
        <w:ind w:left="-46"/>
        <w:jc w:val="mediumKashida"/>
        <w:rPr>
          <w:rFonts w:hint="cs"/>
          <w:b/>
          <w:bCs/>
          <w:szCs w:val="24"/>
          <w:u w:val="single"/>
          <w:rtl/>
        </w:rPr>
      </w:pPr>
    </w:p>
    <w:p w:rsidR="00FB3FB5" w:rsidRPr="003765C1" w:rsidRDefault="00FB3FB5" w:rsidP="00754816">
      <w:pPr>
        <w:bidi/>
        <w:ind w:left="-46"/>
        <w:jc w:val="mediumKashida"/>
        <w:rPr>
          <w:rFonts w:hint="cs"/>
          <w:b/>
          <w:bCs/>
          <w:sz w:val="28"/>
          <w:u w:val="single"/>
          <w:rtl/>
          <w:lang w:bidi="fa-IR"/>
        </w:rPr>
      </w:pPr>
      <w:r w:rsidRPr="00FB3FB5">
        <w:rPr>
          <w:rFonts w:hint="cs"/>
          <w:b/>
          <w:bCs/>
          <w:szCs w:val="24"/>
          <w:u w:val="single"/>
          <w:rtl/>
        </w:rPr>
        <w:lastRenderedPageBreak/>
        <w:t xml:space="preserve">ساختار سازماني </w:t>
      </w:r>
      <w:r w:rsidRPr="00CA383B">
        <w:rPr>
          <w:rFonts w:asciiTheme="minorBidi" w:hAnsiTheme="minorBidi" w:cstheme="minorBidi"/>
          <w:b/>
          <w:bCs/>
          <w:sz w:val="22"/>
          <w:szCs w:val="22"/>
          <w:u w:val="single"/>
        </w:rPr>
        <w:t>WANO</w:t>
      </w:r>
    </w:p>
    <w:p w:rsidR="00754816" w:rsidRPr="000B1F6F" w:rsidRDefault="00FB3FB5" w:rsidP="00754816">
      <w:pPr>
        <w:bidi/>
        <w:spacing w:after="0"/>
        <w:ind w:left="5" w:firstLine="715"/>
        <w:jc w:val="mediumKashida"/>
        <w:rPr>
          <w:rFonts w:hint="cs"/>
          <w:szCs w:val="24"/>
          <w:rtl/>
        </w:rPr>
      </w:pPr>
      <w:r w:rsidRPr="000B1F6F">
        <w:rPr>
          <w:szCs w:val="24"/>
          <w:rtl/>
        </w:rPr>
        <w:t xml:space="preserve">وانو </w:t>
      </w:r>
      <w:r w:rsidRPr="000B1F6F">
        <w:rPr>
          <w:rFonts w:hint="cs"/>
          <w:szCs w:val="24"/>
          <w:rtl/>
        </w:rPr>
        <w:t xml:space="preserve">داراي ساختار سازماني ساده‌اي است. عضويت در </w:t>
      </w:r>
      <w:r w:rsidRPr="000B1F6F">
        <w:rPr>
          <w:szCs w:val="24"/>
          <w:rtl/>
        </w:rPr>
        <w:t xml:space="preserve">وانو </w:t>
      </w:r>
      <w:r w:rsidRPr="000B1F6F">
        <w:rPr>
          <w:rFonts w:hint="cs"/>
          <w:szCs w:val="24"/>
          <w:rtl/>
        </w:rPr>
        <w:t>مي‌تواند از طريق يكي از مراكز منطقه‌اي چهارگانه آتلانتا، پاريس، توكيو و مسكو</w:t>
      </w:r>
      <w:r w:rsidR="00754816" w:rsidRPr="000B1F6F">
        <w:rPr>
          <w:rFonts w:hint="cs"/>
          <w:szCs w:val="24"/>
          <w:rtl/>
        </w:rPr>
        <w:t xml:space="preserve"> </w:t>
      </w:r>
      <w:r w:rsidRPr="000B1F6F">
        <w:rPr>
          <w:rFonts w:hint="cs"/>
          <w:szCs w:val="24"/>
          <w:rtl/>
        </w:rPr>
        <w:t>صورت پذيرد. بسته به موقعيت جغرافيايي يا تيپ راكتور مي‌توان در يكي از چهار مركز فوق عضو شد. مركز هماهنگي اين مراكز منطقه‌اي در لندن واقع است.</w:t>
      </w:r>
      <w:r w:rsidRPr="000B1F6F">
        <w:rPr>
          <w:szCs w:val="24"/>
          <w:rtl/>
        </w:rPr>
        <w:t xml:space="preserve"> </w:t>
      </w:r>
      <w:r w:rsidRPr="000B1F6F">
        <w:rPr>
          <w:rFonts w:hint="cs"/>
          <w:szCs w:val="24"/>
          <w:rtl/>
        </w:rPr>
        <w:t xml:space="preserve">همه اين مراكز منطقه‌اي زير نظر </w:t>
      </w:r>
      <w:r w:rsidRPr="000B1F6F">
        <w:rPr>
          <w:szCs w:val="24"/>
        </w:rPr>
        <w:t>"</w:t>
      </w:r>
      <w:r w:rsidRPr="000B1F6F">
        <w:rPr>
          <w:rFonts w:hint="cs"/>
          <w:szCs w:val="24"/>
          <w:rtl/>
        </w:rPr>
        <w:t>شوراي رهبران</w:t>
      </w:r>
      <w:r w:rsidRPr="000B1F6F">
        <w:rPr>
          <w:szCs w:val="24"/>
        </w:rPr>
        <w:t>"</w:t>
      </w:r>
      <w:r w:rsidRPr="000B1F6F">
        <w:rPr>
          <w:rFonts w:hint="cs"/>
          <w:szCs w:val="24"/>
          <w:rtl/>
        </w:rPr>
        <w:t xml:space="preserve"> فعاليت مي‌كنند و مجري تصميمات شورا مي‌باشند.</w:t>
      </w:r>
    </w:p>
    <w:p w:rsidR="00754816" w:rsidRDefault="00754816" w:rsidP="00754816">
      <w:pPr>
        <w:bidi/>
        <w:spacing w:after="0"/>
        <w:ind w:left="5" w:firstLine="715"/>
        <w:jc w:val="center"/>
        <w:rPr>
          <w:sz w:val="28"/>
          <w:rtl/>
        </w:rPr>
      </w:pPr>
      <w:r w:rsidRPr="00740286">
        <w:rPr>
          <w:rtl/>
          <w:lang w:val="ru-RU"/>
        </w:rPr>
      </w:r>
      <w:r w:rsidR="000B1F6F" w:rsidRPr="00740286">
        <w:rPr>
          <w:lang w:val="ru-RU"/>
        </w:rPr>
        <w:pict>
          <v:group id="_x0000_s1026" editas="canvas" style="width:332.6pt;height:295.45pt;mso-position-horizontal-relative:char;mso-position-vertical-relative:line" coordorigin="2690,3719" coordsize="6652,590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690;top:3719;width:6652;height:5909" o:preferrelative="f">
              <v:fill o:detectmouseclick="t"/>
              <v:path o:extrusionok="t" o:connecttype="none"/>
              <o:lock v:ext="edit" text="t"/>
            </v:shape>
            <v:group id="_x0000_s1050" style="position:absolute;left:2762;top:4050;width:6280;height:5227" coordorigin="2762,4050" coordsize="7121,6240">
              <v:group id="_x0000_s1049" style="position:absolute;left:2762;top:5140;width:7121;height:5150" coordorigin="2762,5140" coordsize="7121,5150">
                <v:rect id="_x0000_s1028" style="position:absolute;left:8320;top:8347;width:1293;height:615;v-text-anchor:middle" strokeweight="1pt">
                  <v:shadow on="t" color="#676767" offset="6pt,6pt"/>
                  <v:textbox style="mso-next-textbox:#_x0000_s1028" inset="5.07pt,.89431mm,5.07pt,.89431mm">
                    <w:txbxContent>
                      <w:p w:rsidR="00101F5A" w:rsidRPr="000B1F6F" w:rsidRDefault="00101F5A" w:rsidP="00754816">
                        <w:pPr>
                          <w:bidi/>
                          <w:jc w:val="center"/>
                          <w:rPr>
                            <w:b/>
                            <w:bCs/>
                            <w:color w:val="000000"/>
                            <w:szCs w:val="24"/>
                            <w:lang w:val="ru-RU"/>
                          </w:rPr>
                        </w:pPr>
                        <w:r w:rsidRPr="000B1F6F">
                          <w:rPr>
                            <w:rFonts w:hint="cs"/>
                            <w:b/>
                            <w:bCs/>
                            <w:color w:val="000000"/>
                            <w:sz w:val="20"/>
                            <w:szCs w:val="20"/>
                            <w:rtl/>
                            <w:lang w:val="ru-RU"/>
                          </w:rPr>
                          <w:t>مركز</w:t>
                        </w:r>
                        <w:r w:rsidRPr="000B1F6F">
                          <w:rPr>
                            <w:rFonts w:hint="cs"/>
                            <w:b/>
                            <w:bCs/>
                            <w:color w:val="000000"/>
                            <w:szCs w:val="24"/>
                            <w:rtl/>
                            <w:lang w:val="ru-RU"/>
                          </w:rPr>
                          <w:t xml:space="preserve"> </w:t>
                        </w:r>
                        <w:r w:rsidRPr="000B1F6F">
                          <w:rPr>
                            <w:rFonts w:hint="cs"/>
                            <w:b/>
                            <w:bCs/>
                            <w:color w:val="000000"/>
                            <w:sz w:val="20"/>
                            <w:szCs w:val="20"/>
                            <w:rtl/>
                            <w:lang w:val="ru-RU"/>
                          </w:rPr>
                          <w:t>توكيو</w:t>
                        </w:r>
                      </w:p>
                    </w:txbxContent>
                  </v:textbox>
                </v:rect>
                <v:rect id="_x0000_s1029" style="position:absolute;left:2834;top:8274;width:1259;height:553;v-text-anchor:middle" strokeweight="1pt">
                  <v:shadow on="t" color="#676767" offset="6pt,6pt"/>
                  <v:textbox style="mso-next-textbox:#_x0000_s1029" inset="5.07pt,.89431mm,5.07pt,.89431mm">
                    <w:txbxContent>
                      <w:p w:rsidR="00101F5A" w:rsidRPr="00FF5543" w:rsidRDefault="00101F5A" w:rsidP="00754816">
                        <w:pPr>
                          <w:bidi/>
                          <w:jc w:val="center"/>
                          <w:rPr>
                            <w:b/>
                            <w:bCs/>
                            <w:color w:val="000000"/>
                            <w:sz w:val="32"/>
                            <w:szCs w:val="32"/>
                            <w:lang w:val="ru-RU"/>
                          </w:rPr>
                        </w:pPr>
                        <w:r w:rsidRPr="000B1F6F">
                          <w:rPr>
                            <w:rFonts w:hint="cs"/>
                            <w:b/>
                            <w:bCs/>
                            <w:color w:val="000000"/>
                            <w:sz w:val="18"/>
                            <w:szCs w:val="18"/>
                            <w:rtl/>
                            <w:lang w:val="ru-RU"/>
                          </w:rPr>
                          <w:t>مركز</w:t>
                        </w:r>
                        <w:r w:rsidRPr="000B1F6F">
                          <w:rPr>
                            <w:rFonts w:hint="cs"/>
                            <w:b/>
                            <w:bCs/>
                            <w:color w:val="000000"/>
                            <w:sz w:val="22"/>
                            <w:szCs w:val="22"/>
                            <w:rtl/>
                            <w:lang w:val="ru-RU"/>
                          </w:rPr>
                          <w:t xml:space="preserve"> </w:t>
                        </w:r>
                        <w:r w:rsidRPr="000B1F6F">
                          <w:rPr>
                            <w:rFonts w:hint="cs"/>
                            <w:b/>
                            <w:bCs/>
                            <w:color w:val="000000"/>
                            <w:sz w:val="20"/>
                            <w:szCs w:val="20"/>
                            <w:rtl/>
                            <w:lang w:val="ru-RU"/>
                          </w:rPr>
                          <w:t>آتلانتا</w:t>
                        </w:r>
                      </w:p>
                    </w:txbxContent>
                  </v:textbox>
                </v:rect>
                <v:rect id="_x0000_s1030" style="position:absolute;left:8533;top:7027;width:1350;height:600;v-text-anchor:middle" strokeweight="1pt">
                  <v:shadow on="t" color="#676767" offset="6pt,6pt"/>
                  <v:textbox style="mso-next-textbox:#_x0000_s1030" inset="5.07pt,.89431mm,5.07pt,.89431mm">
                    <w:txbxContent>
                      <w:p w:rsidR="00101F5A" w:rsidRPr="000B1F6F" w:rsidRDefault="00101F5A" w:rsidP="00754816">
                        <w:pPr>
                          <w:bidi/>
                          <w:jc w:val="center"/>
                          <w:rPr>
                            <w:b/>
                            <w:bCs/>
                            <w:color w:val="000000"/>
                            <w:sz w:val="20"/>
                            <w:szCs w:val="20"/>
                            <w:lang w:val="ru-RU"/>
                          </w:rPr>
                        </w:pPr>
                        <w:r w:rsidRPr="000B1F6F">
                          <w:rPr>
                            <w:rFonts w:hint="cs"/>
                            <w:b/>
                            <w:bCs/>
                            <w:color w:val="000000"/>
                            <w:sz w:val="20"/>
                            <w:szCs w:val="20"/>
                            <w:rtl/>
                            <w:lang w:val="ru-RU"/>
                          </w:rPr>
                          <w:t>مركز مسكو</w:t>
                        </w:r>
                      </w:p>
                    </w:txbxContent>
                  </v:textbox>
                </v:rect>
                <v:rect id="_x0000_s1031" style="position:absolute;left:2762;top:7027;width:1211;height:600;v-text-anchor:middle" strokeweight="1pt">
                  <v:shadow on="t" color="#676767" offset="6pt,6pt"/>
                  <v:textbox style="mso-next-textbox:#_x0000_s1031" inset="5.07pt,.89431mm,5.07pt,.89431mm">
                    <w:txbxContent>
                      <w:p w:rsidR="00101F5A" w:rsidRPr="000B1F6F" w:rsidRDefault="00101F5A" w:rsidP="00754816">
                        <w:pPr>
                          <w:bidi/>
                          <w:jc w:val="center"/>
                          <w:rPr>
                            <w:b/>
                            <w:bCs/>
                            <w:color w:val="000000"/>
                            <w:szCs w:val="24"/>
                          </w:rPr>
                        </w:pPr>
                        <w:r w:rsidRPr="000B1F6F">
                          <w:rPr>
                            <w:rFonts w:hint="cs"/>
                            <w:b/>
                            <w:bCs/>
                            <w:color w:val="000000"/>
                            <w:sz w:val="20"/>
                            <w:szCs w:val="20"/>
                            <w:rtl/>
                            <w:lang w:val="ru-RU"/>
                          </w:rPr>
                          <w:t>مركز</w:t>
                        </w:r>
                        <w:r w:rsidRPr="000B1F6F">
                          <w:rPr>
                            <w:rFonts w:hint="cs"/>
                            <w:b/>
                            <w:bCs/>
                            <w:color w:val="000000"/>
                            <w:szCs w:val="24"/>
                            <w:rtl/>
                            <w:lang w:val="ru-RU"/>
                          </w:rPr>
                          <w:t xml:space="preserve"> </w:t>
                        </w:r>
                        <w:r w:rsidRPr="000B1F6F">
                          <w:rPr>
                            <w:rFonts w:hint="cs"/>
                            <w:b/>
                            <w:bCs/>
                            <w:color w:val="000000"/>
                            <w:sz w:val="20"/>
                            <w:szCs w:val="20"/>
                            <w:rtl/>
                            <w:lang w:val="ru-RU"/>
                          </w:rPr>
                          <w:t>پاريس</w:t>
                        </w:r>
                      </w:p>
                    </w:txbxContent>
                  </v:textbox>
                </v:rect>
                <v:rect id="_x0000_s1032" style="position:absolute;left:5533;top:7353;width:1497;height:921;v-text-anchor:middle" strokeweight="1pt">
                  <v:shadow on="t" color="#676767" offset="6pt,6pt"/>
                  <v:textbox style="mso-next-textbox:#_x0000_s1032" inset="5.07pt,.89431mm,5.07pt,.89431mm">
                    <w:txbxContent>
                      <w:p w:rsidR="00101F5A" w:rsidRPr="000B1F6F" w:rsidRDefault="00101F5A" w:rsidP="000B1F6F">
                        <w:pPr>
                          <w:bidi/>
                          <w:spacing w:after="0" w:line="240" w:lineRule="auto"/>
                          <w:jc w:val="center"/>
                          <w:rPr>
                            <w:b/>
                            <w:bCs/>
                            <w:color w:val="000000"/>
                            <w:sz w:val="20"/>
                            <w:szCs w:val="20"/>
                            <w:rtl/>
                            <w:lang w:val="ru-RU"/>
                          </w:rPr>
                        </w:pPr>
                        <w:r w:rsidRPr="000B1F6F">
                          <w:rPr>
                            <w:rFonts w:hint="cs"/>
                            <w:b/>
                            <w:bCs/>
                            <w:color w:val="000000"/>
                            <w:sz w:val="20"/>
                            <w:szCs w:val="20"/>
                            <w:rtl/>
                            <w:lang w:val="ru-RU"/>
                          </w:rPr>
                          <w:t xml:space="preserve">مركز </w:t>
                        </w:r>
                        <w:r w:rsidRPr="000B1F6F">
                          <w:rPr>
                            <w:rFonts w:hint="cs"/>
                            <w:b/>
                            <w:bCs/>
                            <w:color w:val="000000"/>
                            <w:sz w:val="20"/>
                            <w:szCs w:val="20"/>
                            <w:rtl/>
                            <w:lang w:val="ru-RU"/>
                          </w:rPr>
                          <w:t>هماهنگي</w:t>
                        </w:r>
                      </w:p>
                      <w:p w:rsidR="00101F5A" w:rsidRPr="000B1F6F" w:rsidRDefault="00101F5A" w:rsidP="000B1F6F">
                        <w:pPr>
                          <w:bidi/>
                          <w:spacing w:after="0" w:line="240" w:lineRule="auto"/>
                          <w:jc w:val="center"/>
                          <w:rPr>
                            <w:b/>
                            <w:bCs/>
                            <w:color w:val="000000"/>
                            <w:szCs w:val="24"/>
                          </w:rPr>
                        </w:pPr>
                        <w:r w:rsidRPr="000B1F6F">
                          <w:rPr>
                            <w:rFonts w:hint="cs"/>
                            <w:b/>
                            <w:bCs/>
                            <w:color w:val="000000"/>
                            <w:szCs w:val="24"/>
                            <w:rtl/>
                            <w:lang w:val="ru-RU"/>
                          </w:rPr>
                          <w:t xml:space="preserve"> </w:t>
                        </w:r>
                        <w:r w:rsidRPr="000B1F6F">
                          <w:rPr>
                            <w:rFonts w:hint="cs"/>
                            <w:b/>
                            <w:bCs/>
                            <w:color w:val="000000"/>
                            <w:sz w:val="22"/>
                            <w:szCs w:val="22"/>
                            <w:rtl/>
                            <w:lang w:val="ru-RU"/>
                          </w:rPr>
                          <w:t xml:space="preserve">( </w:t>
                        </w:r>
                        <w:r w:rsidRPr="000B1F6F">
                          <w:rPr>
                            <w:rFonts w:hint="cs"/>
                            <w:b/>
                            <w:bCs/>
                            <w:color w:val="000000"/>
                            <w:sz w:val="20"/>
                            <w:szCs w:val="20"/>
                            <w:rtl/>
                            <w:lang w:val="ru-RU"/>
                          </w:rPr>
                          <w:t>لندن</w:t>
                        </w:r>
                        <w:r w:rsidRPr="000B1F6F">
                          <w:rPr>
                            <w:rFonts w:hint="cs"/>
                            <w:b/>
                            <w:bCs/>
                            <w:color w:val="000000"/>
                            <w:sz w:val="22"/>
                            <w:szCs w:val="22"/>
                            <w:rtl/>
                            <w:lang w:val="ru-RU"/>
                          </w:rPr>
                          <w:t xml:space="preserve"> )</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left:3518;top:6410;width:455;height:540;mso-wrap-style:none;v-text-anchor:middle" adj="10799,2699" fillcolor="#f79646" strokecolor="#f2f2f2" strokeweight="3pt">
                  <v:shadow on="t" type="perspective" color="#974706" opacity=".5" offset="1pt" offset2="-1pt"/>
                </v:shape>
                <v:shape id="_x0000_s1034" type="#_x0000_t67" style="position:absolute;left:8533;top:6410;width:402;height:540;mso-wrap-style:none;v-text-anchor:middle" adj="10799,2699" fillcolor="#f79646" strokecolor="#f2f2f2" strokeweight="3pt">
                  <v:shadow on="t" type="perspective" color="#974706" opacity=".5" offset="1pt" offset2="-1pt"/>
                </v:shape>
                <v:shape id="_x0000_s1035" style="position:absolute;left:4356;top:8347;width:1000;height:543;rotation:262373fd;mso-position-horizontal:absolute;mso-position-vertical:absolute" coordsize="876,233" path="m294,hel,92,294,193r,-52l563,142r46,6l641,161r20,17l667,204r,28l875,232r-1,-43l866,169r-7,-21l846,133,828,118,808,104,777,89,742,76,705,66,663,58,611,52,563,51r-269,l294,e" fillcolor="#f79646" strokecolor="#f2f2f2" strokeweight="3pt">
                  <v:stroke endcap="round"/>
                  <v:shadow on="t" type="perspective" color="#974706" opacity=".5" offset="1pt" offset2="-1pt"/>
                  <v:path arrowok="t"/>
                </v:shape>
                <v:shape id="_x0000_s1036" style="position:absolute;left:7116;top:8419;width:1012;height:609;mso-position-horizontal:absolute;mso-position-vertical:absolute" coordsize="769,231" path="m510,hel768,91,510,192r,-52l275,141r-40,6l206,159r-18,18l183,202r,28l,230,1,187,8,167r7,-20l25,132,42,116,58,103,86,88,117,75r32,-9l186,57r46,-5l275,51,510,50,510,e" fillcolor="#f79646" strokecolor="#f2f2f2" strokeweight="3pt">
                  <v:stroke endcap="round"/>
                  <v:shadow on="t" type="perspective" color="#974706" opacity=".5" offset="1pt" offset2="-1pt"/>
                  <v:path arrowok="t"/>
                </v:shape>
                <v:oval id="_x0000_s1037" style="position:absolute;left:5356;top:5671;width:2027;height:1099;v-text-anchor:middle" strokeweight="1pt">
                  <v:shadow on="t" color="#676767" offset="6pt,6pt"/>
                  <v:textbox style="mso-next-textbox:#_x0000_s1037" inset="5.07pt,.89431mm,5.07pt,.89431mm">
                    <w:txbxContent>
                      <w:p w:rsidR="00101F5A" w:rsidRPr="000B1F6F" w:rsidRDefault="00101F5A" w:rsidP="00754816">
                        <w:pPr>
                          <w:bidi/>
                          <w:jc w:val="center"/>
                          <w:rPr>
                            <w:b/>
                            <w:bCs/>
                            <w:color w:val="000000"/>
                            <w:sz w:val="20"/>
                            <w:szCs w:val="20"/>
                            <w:rtl/>
                            <w:lang w:val="ru-RU"/>
                          </w:rPr>
                        </w:pPr>
                        <w:r w:rsidRPr="000B1F6F">
                          <w:rPr>
                            <w:rFonts w:hint="cs"/>
                            <w:b/>
                            <w:bCs/>
                            <w:color w:val="000000"/>
                            <w:sz w:val="20"/>
                            <w:szCs w:val="20"/>
                            <w:rtl/>
                            <w:lang w:val="ru-RU"/>
                          </w:rPr>
                          <w:t>شوراي</w:t>
                        </w:r>
                        <w:r w:rsidRPr="000B1F6F">
                          <w:rPr>
                            <w:rFonts w:hint="cs"/>
                            <w:b/>
                            <w:bCs/>
                            <w:color w:val="000000"/>
                            <w:sz w:val="22"/>
                            <w:szCs w:val="22"/>
                            <w:rtl/>
                            <w:lang w:val="ru-RU"/>
                          </w:rPr>
                          <w:t xml:space="preserve"> </w:t>
                        </w:r>
                        <w:r w:rsidRPr="000B1F6F">
                          <w:rPr>
                            <w:rFonts w:hint="cs"/>
                            <w:b/>
                            <w:bCs/>
                            <w:color w:val="000000"/>
                            <w:sz w:val="20"/>
                            <w:szCs w:val="20"/>
                            <w:rtl/>
                            <w:lang w:val="ru-RU"/>
                          </w:rPr>
                          <w:t>رهبران</w:t>
                        </w:r>
                        <w:r w:rsidRPr="000B1F6F">
                          <w:rPr>
                            <w:rFonts w:hint="cs"/>
                            <w:b/>
                            <w:bCs/>
                            <w:color w:val="000000"/>
                            <w:sz w:val="22"/>
                            <w:szCs w:val="22"/>
                            <w:rtl/>
                            <w:lang w:val="ru-RU"/>
                          </w:rPr>
                          <w:t xml:space="preserve"> </w:t>
                        </w:r>
                        <w:r w:rsidRPr="000B1F6F">
                          <w:rPr>
                            <w:b/>
                            <w:bCs/>
                            <w:color w:val="000000"/>
                            <w:sz w:val="20"/>
                            <w:szCs w:val="20"/>
                            <w:lang w:val="ru-RU"/>
                          </w:rPr>
                          <w:t>WANO</w:t>
                        </w:r>
                      </w:p>
                    </w:txbxContent>
                  </v:textbox>
                </v:oval>
                <v:shape id="_x0000_s1038" type="#_x0000_t67" style="position:absolute;left:6253;top:6907;width:360;height:360;mso-wrap-style:none;v-text-anchor:middle" fillcolor="#f79646" strokecolor="#f2f2f2" strokeweight="3pt">
                  <v:shadow on="t" type="perspective" color="#974706" opacity=".5" offset="1pt" offset2="-1pt"/>
                </v:shape>
                <v:line id="_x0000_s1039" style="position:absolute;flip:y;mso-wrap-style:none;v-text-anchor:middle" from="4093,7807" to="5533,8274" strokecolor="#f79646" strokeweight="1pt">
                  <v:stroke startarrow="block" startarrowlength="long" endarrow="block" endarrowlength="long"/>
                  <v:shadow type="perspective" color="#974706" offset="1pt" offset2="-3pt"/>
                </v:line>
                <v:line id="_x0000_s1040" style="position:absolute;mso-wrap-style:none;v-text-anchor:middle" from="7213,7807" to="8617,8274" strokecolor="#f79646" strokeweight="1pt">
                  <v:stroke startarrow="block" startarrowlength="long" endarrow="block" endarrowlength="long"/>
                  <v:shadow type="perspective" color="#974706" offset="1pt" offset2="-3pt"/>
                </v:line>
                <v:line id="_x0000_s1041" style="position:absolute;flip:x;mso-wrap-style:none;v-text-anchor:middle" from="7213,7267" to="8533,7627" strokecolor="#f79646" strokeweight="1pt">
                  <v:stroke startarrow="block" startarrowlength="long" endarrow="block" endarrowlength="long"/>
                  <v:shadow type="perspective" color="#974706" offset="1pt" offset2="-3pt"/>
                </v:line>
                <v:line id="_x0000_s1042" style="position:absolute;mso-wrap-style:none;v-text-anchor:middle" from="3973,7267" to="5533,7627" strokecolor="#f79646" strokeweight="1pt">
                  <v:stroke startarrow="block" startarrowlength="long" endarrow="block" endarrowlength="long"/>
                  <v:shadow type="perspective" color="#974706" offset="1pt" offset2="-3pt"/>
                </v:line>
                <v:shape id="_x0000_s1043" type="#_x0000_t67" style="position:absolute;left:6171;top:5183;width:360;height:374;mso-wrap-style:none;v-text-anchor:middle" fillcolor="#f79646" strokecolor="#f2f2f2" strokeweight="3pt">
                  <v:stroke startarrowwidth="narrow" startarrowlength="short" endarrowwidth="narrow" endarrowlength="short"/>
                  <v:shadow on="t" type="perspective" color="#974706" opacity=".5" offset="1pt" offset2="-1pt"/>
                </v:shape>
                <v:oval id="_x0000_s1044" style="position:absolute;left:3074;top:5183;width:2016;height:1249;v-text-anchor:middle" fillcolor="#9bbb59" strokecolor="#f2f2f2" strokeweight="3pt">
                  <v:shadow on="t" type="perspective" color="#4e6128" opacity=".5" offset="1pt" offset2="-1pt"/>
                  <v:textbox style="mso-next-textbox:#_x0000_s1044" inset="5.07pt,.89431mm,5.07pt,.89431mm">
                    <w:txbxContent>
                      <w:p w:rsidR="00101F5A" w:rsidRPr="000B1F6F" w:rsidRDefault="00101F5A" w:rsidP="00754816">
                        <w:pPr>
                          <w:bidi/>
                          <w:jc w:val="center"/>
                          <w:rPr>
                            <w:b/>
                            <w:bCs/>
                            <w:color w:val="000000"/>
                            <w:sz w:val="20"/>
                            <w:szCs w:val="20"/>
                            <w:rtl/>
                            <w:lang w:val="ru-RU"/>
                          </w:rPr>
                        </w:pPr>
                        <w:r w:rsidRPr="000B1F6F">
                          <w:rPr>
                            <w:rFonts w:hint="cs"/>
                            <w:b/>
                            <w:bCs/>
                            <w:color w:val="000000"/>
                            <w:sz w:val="20"/>
                            <w:szCs w:val="20"/>
                            <w:rtl/>
                            <w:lang w:val="ru-RU"/>
                          </w:rPr>
                          <w:t>شوراي رهبران مركز</w:t>
                        </w:r>
                        <w:r w:rsidRPr="000B1F6F">
                          <w:rPr>
                            <w:rFonts w:hint="cs"/>
                            <w:b/>
                            <w:bCs/>
                            <w:color w:val="000000"/>
                            <w:sz w:val="20"/>
                            <w:szCs w:val="22"/>
                            <w:rtl/>
                            <w:lang w:val="ru-RU"/>
                          </w:rPr>
                          <w:t xml:space="preserve"> </w:t>
                        </w:r>
                        <w:r w:rsidRPr="000B1F6F">
                          <w:rPr>
                            <w:rFonts w:hint="cs"/>
                            <w:b/>
                            <w:bCs/>
                            <w:color w:val="000000"/>
                            <w:sz w:val="20"/>
                            <w:szCs w:val="20"/>
                            <w:rtl/>
                            <w:lang w:val="ru-RU"/>
                          </w:rPr>
                          <w:t>پاريس</w:t>
                        </w:r>
                        <w:r w:rsidRPr="000B1F6F">
                          <w:rPr>
                            <w:b/>
                            <w:bCs/>
                            <w:color w:val="000000"/>
                            <w:sz w:val="20"/>
                            <w:szCs w:val="20"/>
                            <w:lang w:val="ru-RU"/>
                          </w:rPr>
                          <w:t xml:space="preserve"> </w:t>
                        </w:r>
                      </w:p>
                    </w:txbxContent>
                  </v:textbox>
                </v:oval>
                <v:oval id="_x0000_s1045" style="position:absolute;left:3973;top:9028;width:2085;height:1233;v-text-anchor:middle" fillcolor="#9bbb59" strokecolor="#f2f2f2" strokeweight="3pt">
                  <v:shadow on="t" type="perspective" color="#4e6128" opacity=".5" offset="1pt" offset2="-1pt"/>
                  <v:textbox style="mso-next-textbox:#_x0000_s1045" inset="5.07pt,.89431mm,5.07pt,.89431mm">
                    <w:txbxContent>
                      <w:p w:rsidR="00101F5A" w:rsidRPr="000B1F6F" w:rsidRDefault="00101F5A" w:rsidP="00754816">
                        <w:pPr>
                          <w:bidi/>
                          <w:jc w:val="center"/>
                          <w:rPr>
                            <w:sz w:val="20"/>
                            <w:szCs w:val="22"/>
                            <w:rtl/>
                          </w:rPr>
                        </w:pPr>
                        <w:r w:rsidRPr="000B1F6F">
                          <w:rPr>
                            <w:rFonts w:hint="cs"/>
                            <w:b/>
                            <w:bCs/>
                            <w:color w:val="000000"/>
                            <w:sz w:val="20"/>
                            <w:szCs w:val="20"/>
                            <w:rtl/>
                            <w:lang w:val="ru-RU"/>
                          </w:rPr>
                          <w:t>شوراي رهبران مركز</w:t>
                        </w:r>
                        <w:r w:rsidRPr="000B1F6F">
                          <w:rPr>
                            <w:rFonts w:hint="cs"/>
                            <w:b/>
                            <w:bCs/>
                            <w:color w:val="000000"/>
                            <w:sz w:val="20"/>
                            <w:szCs w:val="22"/>
                            <w:rtl/>
                            <w:lang w:val="ru-RU"/>
                          </w:rPr>
                          <w:t xml:space="preserve"> </w:t>
                        </w:r>
                        <w:r w:rsidRPr="000B1F6F">
                          <w:rPr>
                            <w:rFonts w:hint="cs"/>
                            <w:b/>
                            <w:bCs/>
                            <w:color w:val="000000"/>
                            <w:sz w:val="20"/>
                            <w:szCs w:val="20"/>
                            <w:rtl/>
                            <w:lang w:val="ru-RU"/>
                          </w:rPr>
                          <w:t>آتلانتا</w:t>
                        </w:r>
                        <w:r w:rsidRPr="000B1F6F">
                          <w:rPr>
                            <w:rFonts w:hint="cs"/>
                            <w:b/>
                            <w:bCs/>
                            <w:color w:val="000000"/>
                            <w:sz w:val="20"/>
                            <w:szCs w:val="22"/>
                            <w:rtl/>
                            <w:lang w:val="ru-RU"/>
                          </w:rPr>
                          <w:t xml:space="preserve"> </w:t>
                        </w:r>
                      </w:p>
                    </w:txbxContent>
                  </v:textbox>
                </v:oval>
                <v:oval id="_x0000_s1046" style="position:absolute;left:7664;top:5140;width:1949;height:1227;v-text-anchor:middle" fillcolor="#9bbb59" strokecolor="#f2f2f2" strokeweight="3pt">
                  <v:shadow on="t" type="perspective" color="#4e6128" opacity=".5" offset="1pt" offset2="-1pt"/>
                  <v:textbox style="mso-next-textbox:#_x0000_s1046" inset="5.07pt,.89431mm,5.07pt,.89431mm">
                    <w:txbxContent>
                      <w:p w:rsidR="00101F5A" w:rsidRPr="000B1F6F" w:rsidRDefault="00101F5A" w:rsidP="00754816">
                        <w:pPr>
                          <w:bidi/>
                          <w:jc w:val="center"/>
                          <w:rPr>
                            <w:b/>
                            <w:bCs/>
                            <w:color w:val="000000"/>
                            <w:sz w:val="20"/>
                            <w:szCs w:val="22"/>
                            <w:rtl/>
                          </w:rPr>
                        </w:pPr>
                        <w:r w:rsidRPr="000B1F6F">
                          <w:rPr>
                            <w:rFonts w:hint="cs"/>
                            <w:b/>
                            <w:bCs/>
                            <w:color w:val="000000"/>
                            <w:sz w:val="20"/>
                            <w:szCs w:val="20"/>
                            <w:rtl/>
                            <w:lang w:val="ru-RU"/>
                          </w:rPr>
                          <w:t>شوراي رهبران مركز</w:t>
                        </w:r>
                        <w:r w:rsidRPr="000B1F6F">
                          <w:rPr>
                            <w:rFonts w:hint="cs"/>
                            <w:b/>
                            <w:bCs/>
                            <w:color w:val="000000"/>
                            <w:sz w:val="20"/>
                            <w:szCs w:val="22"/>
                            <w:rtl/>
                          </w:rPr>
                          <w:t xml:space="preserve"> </w:t>
                        </w:r>
                        <w:r w:rsidRPr="000B1F6F">
                          <w:rPr>
                            <w:rFonts w:hint="cs"/>
                            <w:b/>
                            <w:bCs/>
                            <w:color w:val="000000"/>
                            <w:sz w:val="20"/>
                            <w:szCs w:val="20"/>
                            <w:rtl/>
                            <w:lang w:val="ru-RU"/>
                          </w:rPr>
                          <w:t>مسكو</w:t>
                        </w:r>
                        <w:r w:rsidRPr="000B1F6F">
                          <w:rPr>
                            <w:rFonts w:hint="cs"/>
                            <w:b/>
                            <w:bCs/>
                            <w:color w:val="000000"/>
                            <w:sz w:val="20"/>
                            <w:szCs w:val="22"/>
                            <w:rtl/>
                            <w:lang w:val="ru-RU"/>
                          </w:rPr>
                          <w:t xml:space="preserve"> </w:t>
                        </w:r>
                      </w:p>
                    </w:txbxContent>
                  </v:textbox>
                </v:oval>
                <v:oval id="_x0000_s1047" style="position:absolute;left:6613;top:9100;width:2187;height:1190;v-text-anchor:middle" fillcolor="#9bbb59" strokecolor="#f2f2f2" strokeweight="3pt">
                  <v:shadow on="t" type="perspective" color="#4e6128" opacity=".5" offset="1pt" offset2="-1pt"/>
                  <v:textbox style="mso-next-textbox:#_x0000_s1047" inset="5.07pt,.89431mm,5.07pt,.89431mm">
                    <w:txbxContent>
                      <w:p w:rsidR="00101F5A" w:rsidRPr="000B1F6F" w:rsidRDefault="00101F5A" w:rsidP="00754816">
                        <w:pPr>
                          <w:bidi/>
                          <w:jc w:val="center"/>
                          <w:rPr>
                            <w:sz w:val="18"/>
                            <w:szCs w:val="20"/>
                            <w:rtl/>
                          </w:rPr>
                        </w:pPr>
                        <w:r w:rsidRPr="000B1F6F">
                          <w:rPr>
                            <w:rFonts w:hint="cs"/>
                            <w:b/>
                            <w:bCs/>
                            <w:color w:val="000000"/>
                            <w:sz w:val="18"/>
                            <w:szCs w:val="18"/>
                            <w:rtl/>
                            <w:lang w:val="ru-RU"/>
                          </w:rPr>
                          <w:t>شوراي</w:t>
                        </w:r>
                        <w:r w:rsidRPr="000B1F6F">
                          <w:rPr>
                            <w:rFonts w:hint="cs"/>
                            <w:b/>
                            <w:bCs/>
                            <w:color w:val="000000"/>
                            <w:sz w:val="18"/>
                            <w:szCs w:val="20"/>
                            <w:rtl/>
                            <w:lang w:val="ru-RU"/>
                          </w:rPr>
                          <w:t xml:space="preserve"> </w:t>
                        </w:r>
                        <w:r w:rsidRPr="000B1F6F">
                          <w:rPr>
                            <w:rFonts w:hint="cs"/>
                            <w:b/>
                            <w:bCs/>
                            <w:color w:val="000000"/>
                            <w:sz w:val="18"/>
                            <w:szCs w:val="18"/>
                            <w:rtl/>
                            <w:lang w:val="ru-RU"/>
                          </w:rPr>
                          <w:t>رهبران</w:t>
                        </w:r>
                        <w:r w:rsidRPr="000B1F6F">
                          <w:rPr>
                            <w:rFonts w:hint="cs"/>
                            <w:b/>
                            <w:bCs/>
                            <w:color w:val="000000"/>
                            <w:sz w:val="18"/>
                            <w:szCs w:val="20"/>
                            <w:rtl/>
                            <w:lang w:val="ru-RU"/>
                          </w:rPr>
                          <w:t xml:space="preserve"> </w:t>
                        </w:r>
                        <w:r w:rsidRPr="000B1F6F">
                          <w:rPr>
                            <w:rFonts w:hint="cs"/>
                            <w:b/>
                            <w:bCs/>
                            <w:color w:val="000000"/>
                            <w:sz w:val="18"/>
                            <w:szCs w:val="18"/>
                            <w:rtl/>
                            <w:lang w:val="ru-RU"/>
                          </w:rPr>
                          <w:t>مركز</w:t>
                        </w:r>
                        <w:r w:rsidRPr="000B1F6F">
                          <w:rPr>
                            <w:rFonts w:hint="cs"/>
                            <w:b/>
                            <w:bCs/>
                            <w:color w:val="000000"/>
                            <w:sz w:val="18"/>
                            <w:szCs w:val="20"/>
                            <w:rtl/>
                            <w:lang w:val="ru-RU"/>
                          </w:rPr>
                          <w:t xml:space="preserve"> </w:t>
                        </w:r>
                        <w:r w:rsidRPr="000B1F6F">
                          <w:rPr>
                            <w:rFonts w:hint="cs"/>
                            <w:b/>
                            <w:bCs/>
                            <w:color w:val="000000"/>
                            <w:sz w:val="18"/>
                            <w:szCs w:val="18"/>
                            <w:rtl/>
                            <w:lang w:val="ru-RU"/>
                          </w:rPr>
                          <w:t>توكيو</w:t>
                        </w:r>
                        <w:r w:rsidRPr="000B1F6F">
                          <w:rPr>
                            <w:rFonts w:hint="cs"/>
                            <w:b/>
                            <w:bCs/>
                            <w:color w:val="000000"/>
                            <w:sz w:val="18"/>
                            <w:szCs w:val="20"/>
                            <w:rtl/>
                            <w:lang w:val="ru-RU"/>
                          </w:rPr>
                          <w:t xml:space="preserve"> </w:t>
                        </w:r>
                      </w:p>
                    </w:txbxContent>
                  </v:textbox>
                </v:oval>
              </v:group>
              <v:oval id="_x0000_s1048" style="position:absolute;left:5373;top:4050;width:2010;height:1133;v-text-anchor:middle" fillcolor="#f79646" strokecolor="#f2f2f2" strokeweight="3pt">
                <v:shadow on="t" type="perspective" color="#974706" opacity=".5" offset="1pt" offset2="-1pt"/>
                <v:textbox style="mso-next-textbox:#_x0000_s1048" inset="5.07pt,.89431mm,5.07pt,.89431mm">
                  <w:txbxContent>
                    <w:p w:rsidR="00101F5A" w:rsidRPr="000B1F6F" w:rsidRDefault="00101F5A" w:rsidP="00754816">
                      <w:pPr>
                        <w:autoSpaceDE w:val="0"/>
                        <w:autoSpaceDN w:val="0"/>
                        <w:adjustRightInd w:val="0"/>
                        <w:spacing w:after="0"/>
                        <w:jc w:val="center"/>
                        <w:rPr>
                          <w:rFonts w:hint="cs"/>
                          <w:b/>
                          <w:bCs/>
                          <w:color w:val="000000"/>
                          <w:sz w:val="20"/>
                          <w:szCs w:val="20"/>
                          <w:rtl/>
                          <w:lang w:bidi="fa-IR"/>
                        </w:rPr>
                      </w:pPr>
                      <w:r w:rsidRPr="000B1F6F">
                        <w:rPr>
                          <w:rFonts w:hint="cs"/>
                          <w:b/>
                          <w:bCs/>
                          <w:color w:val="000000"/>
                          <w:sz w:val="22"/>
                          <w:szCs w:val="22"/>
                          <w:rtl/>
                          <w:lang w:val="ru-RU"/>
                        </w:rPr>
                        <w:t>مجمع اصلي</w:t>
                      </w:r>
                    </w:p>
                    <w:p w:rsidR="00101F5A" w:rsidRPr="000B1F6F" w:rsidRDefault="00101F5A" w:rsidP="00754816">
                      <w:pPr>
                        <w:autoSpaceDE w:val="0"/>
                        <w:autoSpaceDN w:val="0"/>
                        <w:adjustRightInd w:val="0"/>
                        <w:spacing w:after="0"/>
                        <w:jc w:val="center"/>
                        <w:rPr>
                          <w:b/>
                          <w:bCs/>
                          <w:color w:val="000000"/>
                          <w:sz w:val="18"/>
                          <w:szCs w:val="18"/>
                          <w:lang w:val="en-GB"/>
                        </w:rPr>
                      </w:pPr>
                      <w:r w:rsidRPr="000B1F6F">
                        <w:rPr>
                          <w:b/>
                          <w:bCs/>
                          <w:color w:val="000000"/>
                          <w:sz w:val="16"/>
                          <w:szCs w:val="16"/>
                        </w:rPr>
                        <w:t>WANO</w:t>
                      </w:r>
                      <w:r w:rsidRPr="000B1F6F">
                        <w:rPr>
                          <w:rFonts w:hint="cs"/>
                          <w:b/>
                          <w:bCs/>
                          <w:color w:val="000000"/>
                          <w:sz w:val="18"/>
                          <w:szCs w:val="18"/>
                          <w:rtl/>
                          <w:lang w:val="ru-RU"/>
                        </w:rPr>
                        <w:t xml:space="preserve"> </w:t>
                      </w:r>
                    </w:p>
                  </w:txbxContent>
                </v:textbox>
              </v:oval>
            </v:group>
            <w10:wrap type="none"/>
            <w10:anchorlock/>
          </v:group>
        </w:pict>
      </w:r>
    </w:p>
    <w:p w:rsidR="00F71416" w:rsidRPr="007E6FD7" w:rsidRDefault="000B1F6F" w:rsidP="007E6FD7">
      <w:pPr>
        <w:bidi/>
        <w:ind w:firstLine="495"/>
        <w:jc w:val="center"/>
        <w:rPr>
          <w:rFonts w:hint="cs"/>
          <w:sz w:val="22"/>
          <w:szCs w:val="22"/>
          <w:rtl/>
          <w:lang w:bidi="fa-IR"/>
        </w:rPr>
      </w:pPr>
      <w:r w:rsidRPr="007E6FD7">
        <w:rPr>
          <w:rFonts w:eastAsia="Times New Roman" w:hint="cs"/>
          <w:b/>
          <w:bCs/>
          <w:szCs w:val="24"/>
          <w:rtl/>
          <w:lang w:bidi="fa-IR"/>
        </w:rPr>
        <w:t>فهرست اعضاي مراكز منطقه‌اي چهارگانه</w:t>
      </w:r>
    </w:p>
    <w:tbl>
      <w:tblPr>
        <w:bidiVisual/>
        <w:tblW w:w="4022" w:type="pct"/>
        <w:jc w:val="center"/>
        <w:tblInd w:w="-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7"/>
        <w:gridCol w:w="1740"/>
        <w:gridCol w:w="1664"/>
        <w:gridCol w:w="2383"/>
      </w:tblGrid>
      <w:tr w:rsidR="000B1F6F" w:rsidRPr="000B1F6F" w:rsidTr="001D1AD9">
        <w:trPr>
          <w:jc w:val="center"/>
        </w:trPr>
        <w:tc>
          <w:tcPr>
            <w:tcW w:w="1108" w:type="pct"/>
            <w:shd w:val="clear" w:color="auto" w:fill="76923C"/>
          </w:tcPr>
          <w:p w:rsidR="000B1F6F" w:rsidRPr="000B1F6F" w:rsidRDefault="000B1F6F" w:rsidP="001D1AD9">
            <w:pPr>
              <w:bidi/>
              <w:spacing w:after="0" w:line="240" w:lineRule="auto"/>
              <w:jc w:val="center"/>
              <w:rPr>
                <w:rFonts w:eastAsia="Times New Roman" w:cs="Mitra"/>
                <w:b/>
                <w:bCs/>
                <w:sz w:val="22"/>
                <w:szCs w:val="22"/>
                <w:rtl/>
                <w:lang w:bidi="fa-IR"/>
              </w:rPr>
            </w:pPr>
            <w:r w:rsidRPr="000B1F6F">
              <w:rPr>
                <w:rFonts w:eastAsia="Times New Roman" w:cs="Mitra" w:hint="cs"/>
                <w:b/>
                <w:bCs/>
                <w:sz w:val="22"/>
                <w:szCs w:val="22"/>
                <w:rtl/>
                <w:lang w:bidi="fa-IR"/>
              </w:rPr>
              <w:t>مركز مسكو</w:t>
            </w:r>
          </w:p>
        </w:tc>
        <w:tc>
          <w:tcPr>
            <w:tcW w:w="1170" w:type="pct"/>
            <w:shd w:val="clear" w:color="auto" w:fill="76923C"/>
          </w:tcPr>
          <w:p w:rsidR="000B1F6F" w:rsidRPr="000B1F6F" w:rsidRDefault="000B1F6F" w:rsidP="001D1AD9">
            <w:pPr>
              <w:bidi/>
              <w:spacing w:after="0" w:line="240" w:lineRule="auto"/>
              <w:jc w:val="center"/>
              <w:rPr>
                <w:rFonts w:eastAsia="Times New Roman" w:cs="Mitra"/>
                <w:b/>
                <w:bCs/>
                <w:sz w:val="22"/>
                <w:szCs w:val="22"/>
                <w:rtl/>
                <w:lang w:bidi="fa-IR"/>
              </w:rPr>
            </w:pPr>
            <w:r w:rsidRPr="000B1F6F">
              <w:rPr>
                <w:rFonts w:eastAsia="Times New Roman" w:cs="Mitra" w:hint="cs"/>
                <w:b/>
                <w:bCs/>
                <w:sz w:val="22"/>
                <w:szCs w:val="22"/>
                <w:rtl/>
                <w:lang w:bidi="fa-IR"/>
              </w:rPr>
              <w:t>مركز توكيو</w:t>
            </w:r>
          </w:p>
        </w:tc>
        <w:tc>
          <w:tcPr>
            <w:tcW w:w="1119" w:type="pct"/>
            <w:shd w:val="clear" w:color="auto" w:fill="76923C"/>
          </w:tcPr>
          <w:p w:rsidR="000B1F6F" w:rsidRPr="000B1F6F" w:rsidRDefault="000B1F6F" w:rsidP="001D1AD9">
            <w:pPr>
              <w:bidi/>
              <w:spacing w:after="0" w:line="240" w:lineRule="auto"/>
              <w:jc w:val="center"/>
              <w:rPr>
                <w:rFonts w:eastAsia="Times New Roman" w:cs="Mitra"/>
                <w:b/>
                <w:bCs/>
                <w:sz w:val="22"/>
                <w:szCs w:val="22"/>
                <w:rtl/>
                <w:lang w:bidi="fa-IR"/>
              </w:rPr>
            </w:pPr>
            <w:r w:rsidRPr="000B1F6F">
              <w:rPr>
                <w:rFonts w:eastAsia="Times New Roman" w:cs="Mitra" w:hint="cs"/>
                <w:b/>
                <w:bCs/>
                <w:sz w:val="22"/>
                <w:szCs w:val="22"/>
                <w:rtl/>
                <w:lang w:bidi="fa-IR"/>
              </w:rPr>
              <w:t>مركز آتلانتا</w:t>
            </w:r>
          </w:p>
        </w:tc>
        <w:tc>
          <w:tcPr>
            <w:tcW w:w="1603" w:type="pct"/>
            <w:shd w:val="clear" w:color="auto" w:fill="76923C"/>
          </w:tcPr>
          <w:p w:rsidR="000B1F6F" w:rsidRPr="000B1F6F" w:rsidRDefault="000B1F6F" w:rsidP="001D1AD9">
            <w:pPr>
              <w:bidi/>
              <w:spacing w:after="0" w:line="240" w:lineRule="auto"/>
              <w:jc w:val="center"/>
              <w:rPr>
                <w:rFonts w:eastAsia="Times New Roman" w:cs="Mitra"/>
                <w:b/>
                <w:bCs/>
                <w:sz w:val="22"/>
                <w:szCs w:val="22"/>
                <w:rtl/>
                <w:lang w:bidi="fa-IR"/>
              </w:rPr>
            </w:pPr>
            <w:r w:rsidRPr="000B1F6F">
              <w:rPr>
                <w:rFonts w:eastAsia="Times New Roman" w:cs="Mitra" w:hint="cs"/>
                <w:b/>
                <w:bCs/>
                <w:sz w:val="22"/>
                <w:szCs w:val="22"/>
                <w:rtl/>
                <w:lang w:bidi="fa-IR"/>
              </w:rPr>
              <w:t>مركز پاريس</w:t>
            </w:r>
          </w:p>
        </w:tc>
      </w:tr>
      <w:tr w:rsidR="000B1F6F" w:rsidRPr="000B1F6F" w:rsidTr="001D1AD9">
        <w:trPr>
          <w:jc w:val="center"/>
        </w:trPr>
        <w:tc>
          <w:tcPr>
            <w:tcW w:w="1108" w:type="pct"/>
          </w:tcPr>
          <w:p w:rsidR="000B1F6F" w:rsidRPr="000B1F6F" w:rsidRDefault="000B1F6F" w:rsidP="001D1AD9">
            <w:pPr>
              <w:bidi/>
              <w:spacing w:after="0" w:line="240" w:lineRule="auto"/>
              <w:jc w:val="both"/>
              <w:rPr>
                <w:rFonts w:eastAsia="Times New Roman" w:cs="Mitra"/>
                <w:sz w:val="22"/>
                <w:szCs w:val="22"/>
                <w:rtl/>
                <w:lang w:bidi="fa-IR"/>
              </w:rPr>
            </w:pPr>
            <w:r w:rsidRPr="000B1F6F">
              <w:rPr>
                <w:rFonts w:eastAsia="Times New Roman" w:cs="Mitra" w:hint="cs"/>
                <w:sz w:val="22"/>
                <w:szCs w:val="22"/>
                <w:rtl/>
                <w:lang w:bidi="fa-IR"/>
              </w:rPr>
              <w:t xml:space="preserve">1- ارمنستان </w:t>
            </w:r>
          </w:p>
          <w:p w:rsidR="000B1F6F" w:rsidRPr="000B1F6F" w:rsidRDefault="000B1F6F" w:rsidP="001D1AD9">
            <w:pPr>
              <w:bidi/>
              <w:spacing w:after="0" w:line="240" w:lineRule="auto"/>
              <w:jc w:val="both"/>
              <w:rPr>
                <w:rFonts w:eastAsia="Times New Roman" w:cs="Mitra"/>
                <w:sz w:val="22"/>
                <w:szCs w:val="22"/>
                <w:rtl/>
                <w:lang w:bidi="fa-IR"/>
              </w:rPr>
            </w:pPr>
            <w:r w:rsidRPr="000B1F6F">
              <w:rPr>
                <w:rFonts w:eastAsia="Times New Roman" w:cs="Mitra" w:hint="cs"/>
                <w:sz w:val="22"/>
                <w:szCs w:val="22"/>
                <w:rtl/>
                <w:lang w:bidi="fa-IR"/>
              </w:rPr>
              <w:t xml:space="preserve">2- بلغارستان </w:t>
            </w:r>
          </w:p>
          <w:p w:rsidR="000B1F6F" w:rsidRPr="000B1F6F" w:rsidRDefault="000B1F6F" w:rsidP="001D1AD9">
            <w:pPr>
              <w:bidi/>
              <w:spacing w:after="0" w:line="240" w:lineRule="auto"/>
              <w:jc w:val="both"/>
              <w:rPr>
                <w:rFonts w:eastAsia="Times New Roman" w:cs="Mitra"/>
                <w:sz w:val="22"/>
                <w:szCs w:val="22"/>
                <w:rtl/>
                <w:lang w:bidi="fa-IR"/>
              </w:rPr>
            </w:pPr>
            <w:r w:rsidRPr="000B1F6F">
              <w:rPr>
                <w:rFonts w:eastAsia="Times New Roman" w:cs="Mitra" w:hint="cs"/>
                <w:sz w:val="22"/>
                <w:szCs w:val="22"/>
                <w:rtl/>
                <w:lang w:bidi="fa-IR"/>
              </w:rPr>
              <w:t xml:space="preserve">3- مجارستان </w:t>
            </w:r>
          </w:p>
          <w:p w:rsidR="000B1F6F" w:rsidRPr="000B1F6F" w:rsidRDefault="000B1F6F" w:rsidP="001D1AD9">
            <w:pPr>
              <w:bidi/>
              <w:spacing w:after="0" w:line="240" w:lineRule="auto"/>
              <w:jc w:val="both"/>
              <w:rPr>
                <w:rFonts w:eastAsia="Times New Roman" w:cs="Mitra"/>
                <w:sz w:val="22"/>
                <w:szCs w:val="22"/>
                <w:rtl/>
                <w:lang w:bidi="fa-IR"/>
              </w:rPr>
            </w:pPr>
            <w:r w:rsidRPr="000B1F6F">
              <w:rPr>
                <w:rFonts w:eastAsia="Times New Roman" w:cs="Mitra" w:hint="cs"/>
                <w:sz w:val="22"/>
                <w:szCs w:val="22"/>
                <w:rtl/>
                <w:lang w:bidi="fa-IR"/>
              </w:rPr>
              <w:t xml:space="preserve">4- ايران </w:t>
            </w:r>
          </w:p>
          <w:p w:rsidR="000B1F6F" w:rsidRPr="000B1F6F" w:rsidRDefault="000B1F6F" w:rsidP="001D1AD9">
            <w:pPr>
              <w:bidi/>
              <w:spacing w:after="0" w:line="240" w:lineRule="auto"/>
              <w:jc w:val="both"/>
              <w:rPr>
                <w:rFonts w:eastAsia="Times New Roman" w:cs="Mitra"/>
                <w:sz w:val="22"/>
                <w:szCs w:val="22"/>
                <w:rtl/>
                <w:lang w:bidi="fa-IR"/>
              </w:rPr>
            </w:pPr>
            <w:r w:rsidRPr="000B1F6F">
              <w:rPr>
                <w:rFonts w:eastAsia="Times New Roman" w:cs="Mitra" w:hint="cs"/>
                <w:sz w:val="22"/>
                <w:szCs w:val="22"/>
                <w:rtl/>
                <w:lang w:bidi="fa-IR"/>
              </w:rPr>
              <w:t xml:space="preserve">5- كوبا </w:t>
            </w:r>
          </w:p>
          <w:p w:rsidR="000B1F6F" w:rsidRPr="000B1F6F" w:rsidRDefault="000B1F6F" w:rsidP="001D1AD9">
            <w:pPr>
              <w:bidi/>
              <w:spacing w:after="0" w:line="240" w:lineRule="auto"/>
              <w:jc w:val="both"/>
              <w:rPr>
                <w:rFonts w:eastAsia="Times New Roman" w:cs="Mitra"/>
                <w:sz w:val="22"/>
                <w:szCs w:val="22"/>
                <w:rtl/>
                <w:lang w:bidi="fa-IR"/>
              </w:rPr>
            </w:pPr>
            <w:r w:rsidRPr="000B1F6F">
              <w:rPr>
                <w:rFonts w:eastAsia="Times New Roman" w:cs="Mitra" w:hint="cs"/>
                <w:sz w:val="22"/>
                <w:szCs w:val="22"/>
                <w:rtl/>
                <w:lang w:bidi="fa-IR"/>
              </w:rPr>
              <w:t xml:space="preserve">6- قزاقستان </w:t>
            </w:r>
          </w:p>
          <w:p w:rsidR="000B1F6F" w:rsidRPr="000B1F6F" w:rsidRDefault="000B1F6F" w:rsidP="001D1AD9">
            <w:pPr>
              <w:bidi/>
              <w:spacing w:after="0" w:line="240" w:lineRule="auto"/>
              <w:jc w:val="both"/>
              <w:rPr>
                <w:rFonts w:eastAsia="Times New Roman" w:cs="Mitra"/>
                <w:sz w:val="22"/>
                <w:szCs w:val="22"/>
                <w:rtl/>
                <w:lang w:bidi="fa-IR"/>
              </w:rPr>
            </w:pPr>
            <w:r w:rsidRPr="000B1F6F">
              <w:rPr>
                <w:rFonts w:eastAsia="Times New Roman" w:cs="Mitra" w:hint="cs"/>
                <w:sz w:val="22"/>
                <w:szCs w:val="22"/>
                <w:rtl/>
                <w:lang w:bidi="fa-IR"/>
              </w:rPr>
              <w:t>7- ليتواني</w:t>
            </w:r>
          </w:p>
          <w:p w:rsidR="000B1F6F" w:rsidRPr="000B1F6F" w:rsidRDefault="000B1F6F" w:rsidP="001D1AD9">
            <w:pPr>
              <w:bidi/>
              <w:spacing w:after="0" w:line="240" w:lineRule="auto"/>
              <w:jc w:val="both"/>
              <w:rPr>
                <w:rFonts w:eastAsia="Times New Roman" w:cs="Mitra"/>
                <w:sz w:val="22"/>
                <w:szCs w:val="22"/>
                <w:rtl/>
                <w:lang w:bidi="fa-IR"/>
              </w:rPr>
            </w:pPr>
            <w:r w:rsidRPr="000B1F6F">
              <w:rPr>
                <w:rFonts w:eastAsia="Times New Roman" w:cs="Mitra" w:hint="cs"/>
                <w:sz w:val="22"/>
                <w:szCs w:val="22"/>
                <w:rtl/>
                <w:lang w:bidi="fa-IR"/>
              </w:rPr>
              <w:t xml:space="preserve">8- لهستان </w:t>
            </w:r>
          </w:p>
          <w:p w:rsidR="000B1F6F" w:rsidRPr="000B1F6F" w:rsidRDefault="000B1F6F" w:rsidP="001D1AD9">
            <w:pPr>
              <w:bidi/>
              <w:spacing w:after="0" w:line="240" w:lineRule="auto"/>
              <w:jc w:val="both"/>
              <w:rPr>
                <w:rFonts w:eastAsia="Times New Roman" w:cs="Mitra"/>
                <w:sz w:val="22"/>
                <w:szCs w:val="22"/>
                <w:rtl/>
                <w:lang w:bidi="fa-IR"/>
              </w:rPr>
            </w:pPr>
            <w:r w:rsidRPr="000B1F6F">
              <w:rPr>
                <w:rFonts w:eastAsia="Times New Roman" w:cs="Mitra" w:hint="cs"/>
                <w:sz w:val="22"/>
                <w:szCs w:val="22"/>
                <w:rtl/>
                <w:lang w:bidi="fa-IR"/>
              </w:rPr>
              <w:t xml:space="preserve">9- روسيه </w:t>
            </w:r>
          </w:p>
          <w:p w:rsidR="000B1F6F" w:rsidRPr="000B1F6F" w:rsidRDefault="000B1F6F" w:rsidP="001D1AD9">
            <w:pPr>
              <w:bidi/>
              <w:spacing w:after="0" w:line="240" w:lineRule="auto"/>
              <w:jc w:val="both"/>
              <w:rPr>
                <w:rFonts w:eastAsia="Times New Roman" w:cs="Mitra"/>
                <w:sz w:val="22"/>
                <w:szCs w:val="22"/>
                <w:rtl/>
                <w:lang w:bidi="fa-IR"/>
              </w:rPr>
            </w:pPr>
            <w:r w:rsidRPr="000B1F6F">
              <w:rPr>
                <w:rFonts w:eastAsia="Times New Roman" w:cs="Mitra" w:hint="cs"/>
                <w:sz w:val="22"/>
                <w:szCs w:val="22"/>
                <w:rtl/>
                <w:lang w:bidi="fa-IR"/>
              </w:rPr>
              <w:t xml:space="preserve">10- اسلواكي  </w:t>
            </w:r>
          </w:p>
          <w:p w:rsidR="000B1F6F" w:rsidRPr="000B1F6F" w:rsidRDefault="000B1F6F" w:rsidP="001D1AD9">
            <w:pPr>
              <w:bidi/>
              <w:spacing w:after="0" w:line="240" w:lineRule="auto"/>
              <w:jc w:val="both"/>
              <w:rPr>
                <w:rFonts w:eastAsia="Times New Roman" w:cs="Mitra"/>
                <w:sz w:val="22"/>
                <w:szCs w:val="22"/>
                <w:rtl/>
                <w:lang w:bidi="fa-IR"/>
              </w:rPr>
            </w:pPr>
            <w:r w:rsidRPr="000B1F6F">
              <w:rPr>
                <w:rFonts w:eastAsia="Times New Roman" w:cs="Mitra" w:hint="cs"/>
                <w:sz w:val="22"/>
                <w:szCs w:val="22"/>
                <w:rtl/>
                <w:lang w:bidi="fa-IR"/>
              </w:rPr>
              <w:t xml:space="preserve">11- اوكراين  </w:t>
            </w:r>
          </w:p>
          <w:p w:rsidR="000B1F6F" w:rsidRPr="000B1F6F" w:rsidRDefault="000B1F6F" w:rsidP="001D1AD9">
            <w:pPr>
              <w:bidi/>
              <w:spacing w:after="0" w:line="240" w:lineRule="auto"/>
              <w:jc w:val="both"/>
              <w:rPr>
                <w:rFonts w:eastAsia="Times New Roman" w:cs="Mitra"/>
                <w:sz w:val="22"/>
                <w:szCs w:val="22"/>
                <w:rtl/>
                <w:lang w:bidi="fa-IR"/>
              </w:rPr>
            </w:pPr>
            <w:r w:rsidRPr="000B1F6F">
              <w:rPr>
                <w:rFonts w:eastAsia="Times New Roman" w:cs="Mitra" w:hint="cs"/>
                <w:sz w:val="22"/>
                <w:szCs w:val="22"/>
                <w:rtl/>
                <w:lang w:bidi="fa-IR"/>
              </w:rPr>
              <w:t>12- چك</w:t>
            </w:r>
          </w:p>
          <w:p w:rsidR="000B1F6F" w:rsidRPr="000B1F6F" w:rsidRDefault="000B1F6F" w:rsidP="001D1AD9">
            <w:pPr>
              <w:bidi/>
              <w:spacing w:after="0" w:line="240" w:lineRule="auto"/>
              <w:jc w:val="both"/>
              <w:rPr>
                <w:rFonts w:eastAsia="Times New Roman" w:cs="Mitra"/>
                <w:sz w:val="22"/>
                <w:szCs w:val="22"/>
                <w:rtl/>
                <w:lang w:bidi="fa-IR"/>
              </w:rPr>
            </w:pPr>
            <w:r w:rsidRPr="000B1F6F">
              <w:rPr>
                <w:rFonts w:eastAsia="Times New Roman" w:cs="Mitra" w:hint="cs"/>
                <w:sz w:val="22"/>
                <w:szCs w:val="22"/>
                <w:rtl/>
                <w:lang w:bidi="fa-IR"/>
              </w:rPr>
              <w:t xml:space="preserve">13- فنلاند </w:t>
            </w:r>
          </w:p>
          <w:p w:rsidR="000B1F6F" w:rsidRPr="000B1F6F" w:rsidRDefault="000B1F6F" w:rsidP="001D1AD9">
            <w:pPr>
              <w:bidi/>
              <w:spacing w:after="0" w:line="240" w:lineRule="auto"/>
              <w:jc w:val="lowKashida"/>
              <w:rPr>
                <w:rFonts w:eastAsia="Times New Roman" w:cs="Mitra"/>
                <w:sz w:val="22"/>
                <w:szCs w:val="22"/>
                <w:rtl/>
                <w:lang w:bidi="fa-IR"/>
              </w:rPr>
            </w:pPr>
          </w:p>
        </w:tc>
        <w:tc>
          <w:tcPr>
            <w:tcW w:w="1170" w:type="pct"/>
          </w:tcPr>
          <w:p w:rsidR="000B1F6F" w:rsidRPr="000B1F6F" w:rsidRDefault="000B1F6F" w:rsidP="001D1AD9">
            <w:pPr>
              <w:bidi/>
              <w:spacing w:after="0" w:line="240" w:lineRule="auto"/>
              <w:jc w:val="both"/>
              <w:rPr>
                <w:rFonts w:eastAsia="Times New Roman" w:cs="Mitra"/>
                <w:sz w:val="22"/>
                <w:szCs w:val="22"/>
                <w:rtl/>
                <w:lang w:bidi="fa-IR"/>
              </w:rPr>
            </w:pPr>
            <w:r w:rsidRPr="000B1F6F">
              <w:rPr>
                <w:rFonts w:eastAsia="Times New Roman" w:cs="Mitra" w:hint="cs"/>
                <w:sz w:val="22"/>
                <w:szCs w:val="22"/>
                <w:rtl/>
                <w:lang w:bidi="fa-IR"/>
              </w:rPr>
              <w:t xml:space="preserve">1- هند </w:t>
            </w:r>
          </w:p>
          <w:p w:rsidR="000B1F6F" w:rsidRPr="000B1F6F" w:rsidRDefault="000B1F6F" w:rsidP="001D1AD9">
            <w:pPr>
              <w:bidi/>
              <w:spacing w:after="0" w:line="240" w:lineRule="auto"/>
              <w:jc w:val="both"/>
              <w:rPr>
                <w:rFonts w:eastAsia="Times New Roman" w:cs="Mitra"/>
                <w:sz w:val="22"/>
                <w:szCs w:val="22"/>
                <w:rtl/>
                <w:lang w:bidi="fa-IR"/>
              </w:rPr>
            </w:pPr>
            <w:r w:rsidRPr="000B1F6F">
              <w:rPr>
                <w:rFonts w:eastAsia="Times New Roman" w:cs="Mitra" w:hint="cs"/>
                <w:sz w:val="22"/>
                <w:szCs w:val="22"/>
                <w:rtl/>
                <w:lang w:bidi="fa-IR"/>
              </w:rPr>
              <w:t xml:space="preserve">2- چين </w:t>
            </w:r>
          </w:p>
          <w:p w:rsidR="000B1F6F" w:rsidRPr="000B1F6F" w:rsidRDefault="000B1F6F" w:rsidP="001D1AD9">
            <w:pPr>
              <w:bidi/>
              <w:spacing w:after="0" w:line="240" w:lineRule="auto"/>
              <w:jc w:val="both"/>
              <w:rPr>
                <w:rFonts w:eastAsia="Times New Roman" w:cs="Mitra"/>
                <w:sz w:val="22"/>
                <w:szCs w:val="22"/>
                <w:rtl/>
                <w:lang w:bidi="fa-IR"/>
              </w:rPr>
            </w:pPr>
            <w:r w:rsidRPr="000B1F6F">
              <w:rPr>
                <w:rFonts w:eastAsia="Times New Roman" w:cs="Mitra" w:hint="cs"/>
                <w:sz w:val="22"/>
                <w:szCs w:val="22"/>
                <w:rtl/>
                <w:lang w:bidi="fa-IR"/>
              </w:rPr>
              <w:t xml:space="preserve">3- پاكستان </w:t>
            </w:r>
          </w:p>
          <w:p w:rsidR="000B1F6F" w:rsidRPr="000B1F6F" w:rsidRDefault="000B1F6F" w:rsidP="001D1AD9">
            <w:pPr>
              <w:bidi/>
              <w:spacing w:after="0" w:line="240" w:lineRule="auto"/>
              <w:jc w:val="both"/>
              <w:rPr>
                <w:rFonts w:eastAsia="Times New Roman" w:cs="Mitra"/>
                <w:sz w:val="22"/>
                <w:szCs w:val="22"/>
                <w:rtl/>
                <w:lang w:bidi="fa-IR"/>
              </w:rPr>
            </w:pPr>
            <w:r w:rsidRPr="000B1F6F">
              <w:rPr>
                <w:rFonts w:eastAsia="Times New Roman" w:cs="Mitra" w:hint="cs"/>
                <w:sz w:val="22"/>
                <w:szCs w:val="22"/>
                <w:rtl/>
                <w:lang w:bidi="fa-IR"/>
              </w:rPr>
              <w:t xml:space="preserve">4- تايوان  </w:t>
            </w:r>
          </w:p>
          <w:p w:rsidR="000B1F6F" w:rsidRPr="000B1F6F" w:rsidRDefault="000B1F6F" w:rsidP="001D1AD9">
            <w:pPr>
              <w:bidi/>
              <w:spacing w:after="0" w:line="240" w:lineRule="auto"/>
              <w:jc w:val="both"/>
              <w:rPr>
                <w:rFonts w:eastAsia="Times New Roman" w:cs="Mitra"/>
                <w:sz w:val="22"/>
                <w:szCs w:val="22"/>
                <w:rtl/>
                <w:lang w:bidi="fa-IR"/>
              </w:rPr>
            </w:pPr>
            <w:r w:rsidRPr="000B1F6F">
              <w:rPr>
                <w:rFonts w:eastAsia="Times New Roman" w:cs="Mitra" w:hint="cs"/>
                <w:sz w:val="22"/>
                <w:szCs w:val="22"/>
                <w:rtl/>
                <w:lang w:bidi="fa-IR"/>
              </w:rPr>
              <w:t xml:space="preserve">5- كره جنوبي </w:t>
            </w:r>
          </w:p>
          <w:p w:rsidR="000B1F6F" w:rsidRPr="000B1F6F" w:rsidRDefault="000B1F6F" w:rsidP="001D1AD9">
            <w:pPr>
              <w:bidi/>
              <w:spacing w:after="0" w:line="240" w:lineRule="auto"/>
              <w:jc w:val="both"/>
              <w:rPr>
                <w:rFonts w:eastAsia="Times New Roman" w:cs="Mitra"/>
                <w:sz w:val="22"/>
                <w:szCs w:val="22"/>
                <w:rtl/>
                <w:lang w:bidi="fa-IR"/>
              </w:rPr>
            </w:pPr>
            <w:r w:rsidRPr="000B1F6F">
              <w:rPr>
                <w:rFonts w:eastAsia="Times New Roman" w:cs="Mitra" w:hint="cs"/>
                <w:sz w:val="22"/>
                <w:szCs w:val="22"/>
                <w:rtl/>
                <w:lang w:bidi="fa-IR"/>
              </w:rPr>
              <w:t xml:space="preserve">6- ژاپن </w:t>
            </w:r>
          </w:p>
          <w:p w:rsidR="000B1F6F" w:rsidRPr="000B1F6F" w:rsidRDefault="000B1F6F" w:rsidP="001D1AD9">
            <w:pPr>
              <w:bidi/>
              <w:spacing w:after="0" w:line="240" w:lineRule="auto"/>
              <w:jc w:val="lowKashida"/>
              <w:rPr>
                <w:rFonts w:eastAsia="Times New Roman" w:cs="Mitra"/>
                <w:sz w:val="22"/>
                <w:szCs w:val="22"/>
                <w:rtl/>
                <w:lang w:bidi="fa-IR"/>
              </w:rPr>
            </w:pPr>
            <w:r w:rsidRPr="000B1F6F">
              <w:rPr>
                <w:rFonts w:eastAsia="Times New Roman" w:cs="Mitra" w:hint="cs"/>
                <w:sz w:val="22"/>
                <w:szCs w:val="22"/>
                <w:rtl/>
                <w:lang w:bidi="fa-IR"/>
              </w:rPr>
              <w:t xml:space="preserve"> </w:t>
            </w:r>
          </w:p>
        </w:tc>
        <w:tc>
          <w:tcPr>
            <w:tcW w:w="1119" w:type="pct"/>
          </w:tcPr>
          <w:p w:rsidR="000B1F6F" w:rsidRPr="000B1F6F" w:rsidRDefault="000B1F6F" w:rsidP="001D1AD9">
            <w:pPr>
              <w:bidi/>
              <w:spacing w:after="0" w:line="240" w:lineRule="auto"/>
              <w:jc w:val="both"/>
              <w:rPr>
                <w:rFonts w:eastAsia="Times New Roman" w:cs="Mitra"/>
                <w:sz w:val="22"/>
                <w:szCs w:val="22"/>
                <w:rtl/>
                <w:lang w:bidi="fa-IR"/>
              </w:rPr>
            </w:pPr>
            <w:r w:rsidRPr="000B1F6F">
              <w:rPr>
                <w:rFonts w:eastAsia="Times New Roman" w:cs="Mitra" w:hint="cs"/>
                <w:sz w:val="22"/>
                <w:szCs w:val="22"/>
                <w:rtl/>
                <w:lang w:bidi="fa-IR"/>
              </w:rPr>
              <w:t>1- برزيل</w:t>
            </w:r>
          </w:p>
          <w:p w:rsidR="000B1F6F" w:rsidRPr="000B1F6F" w:rsidRDefault="000B1F6F" w:rsidP="001D1AD9">
            <w:pPr>
              <w:bidi/>
              <w:spacing w:after="0" w:line="240" w:lineRule="auto"/>
              <w:jc w:val="both"/>
              <w:rPr>
                <w:rFonts w:eastAsia="Times New Roman" w:cs="Mitra"/>
                <w:sz w:val="22"/>
                <w:szCs w:val="22"/>
                <w:rtl/>
                <w:lang w:bidi="fa-IR"/>
              </w:rPr>
            </w:pPr>
            <w:r w:rsidRPr="000B1F6F">
              <w:rPr>
                <w:rFonts w:eastAsia="Times New Roman" w:cs="Mitra" w:hint="cs"/>
                <w:sz w:val="22"/>
                <w:szCs w:val="22"/>
                <w:rtl/>
                <w:lang w:bidi="fa-IR"/>
              </w:rPr>
              <w:t>2- كانادا</w:t>
            </w:r>
          </w:p>
          <w:p w:rsidR="000B1F6F" w:rsidRPr="000B1F6F" w:rsidRDefault="000B1F6F" w:rsidP="001D1AD9">
            <w:pPr>
              <w:bidi/>
              <w:spacing w:after="0" w:line="240" w:lineRule="auto"/>
              <w:jc w:val="both"/>
              <w:rPr>
                <w:rFonts w:eastAsia="Times New Roman" w:cs="Mitra"/>
                <w:sz w:val="22"/>
                <w:szCs w:val="22"/>
                <w:rtl/>
                <w:lang w:bidi="fa-IR"/>
              </w:rPr>
            </w:pPr>
            <w:r w:rsidRPr="000B1F6F">
              <w:rPr>
                <w:rFonts w:eastAsia="Times New Roman" w:cs="Mitra" w:hint="cs"/>
                <w:sz w:val="22"/>
                <w:szCs w:val="22"/>
                <w:rtl/>
                <w:lang w:bidi="fa-IR"/>
              </w:rPr>
              <w:t>3- مكزيك</w:t>
            </w:r>
          </w:p>
          <w:p w:rsidR="000B1F6F" w:rsidRPr="000B1F6F" w:rsidRDefault="000B1F6F" w:rsidP="001D1AD9">
            <w:pPr>
              <w:bidi/>
              <w:spacing w:after="0" w:line="240" w:lineRule="auto"/>
              <w:jc w:val="both"/>
              <w:rPr>
                <w:rFonts w:eastAsia="Times New Roman" w:cs="Mitra"/>
                <w:sz w:val="22"/>
                <w:szCs w:val="22"/>
                <w:rtl/>
                <w:lang w:bidi="fa-IR"/>
              </w:rPr>
            </w:pPr>
            <w:r w:rsidRPr="000B1F6F">
              <w:rPr>
                <w:rFonts w:eastAsia="Times New Roman" w:cs="Mitra" w:hint="cs"/>
                <w:sz w:val="22"/>
                <w:szCs w:val="22"/>
                <w:rtl/>
                <w:lang w:bidi="fa-IR"/>
              </w:rPr>
              <w:t>4- روماني</w:t>
            </w:r>
          </w:p>
          <w:p w:rsidR="000B1F6F" w:rsidRPr="000B1F6F" w:rsidRDefault="000B1F6F" w:rsidP="001D1AD9">
            <w:pPr>
              <w:bidi/>
              <w:spacing w:after="0" w:line="240" w:lineRule="auto"/>
              <w:jc w:val="both"/>
              <w:rPr>
                <w:rFonts w:eastAsia="Times New Roman" w:cs="Mitra"/>
                <w:sz w:val="22"/>
                <w:szCs w:val="22"/>
                <w:rtl/>
                <w:lang w:bidi="fa-IR"/>
              </w:rPr>
            </w:pPr>
            <w:r w:rsidRPr="000B1F6F">
              <w:rPr>
                <w:rFonts w:eastAsia="Times New Roman" w:cs="Mitra" w:hint="cs"/>
                <w:sz w:val="22"/>
                <w:szCs w:val="22"/>
                <w:rtl/>
                <w:lang w:bidi="fa-IR"/>
              </w:rPr>
              <w:t>5- اسلووني</w:t>
            </w:r>
          </w:p>
          <w:p w:rsidR="000B1F6F" w:rsidRPr="000B1F6F" w:rsidRDefault="000B1F6F" w:rsidP="001D1AD9">
            <w:pPr>
              <w:bidi/>
              <w:spacing w:after="0" w:line="240" w:lineRule="auto"/>
              <w:jc w:val="both"/>
              <w:rPr>
                <w:rFonts w:eastAsia="Times New Roman" w:cs="Mitra"/>
                <w:sz w:val="22"/>
                <w:szCs w:val="22"/>
                <w:rtl/>
                <w:lang w:bidi="fa-IR"/>
              </w:rPr>
            </w:pPr>
            <w:r w:rsidRPr="000B1F6F">
              <w:rPr>
                <w:rFonts w:eastAsia="Times New Roman" w:cs="Mitra" w:hint="cs"/>
                <w:sz w:val="22"/>
                <w:szCs w:val="22"/>
                <w:rtl/>
                <w:lang w:bidi="fa-IR"/>
              </w:rPr>
              <w:t>6- آمريكا</w:t>
            </w:r>
          </w:p>
          <w:p w:rsidR="000B1F6F" w:rsidRPr="000B1F6F" w:rsidRDefault="000B1F6F" w:rsidP="001D1AD9">
            <w:pPr>
              <w:bidi/>
              <w:spacing w:after="0" w:line="240" w:lineRule="auto"/>
              <w:jc w:val="both"/>
              <w:rPr>
                <w:rFonts w:eastAsia="Times New Roman" w:cs="Mitra"/>
                <w:sz w:val="22"/>
                <w:szCs w:val="22"/>
                <w:rtl/>
                <w:lang w:bidi="fa-IR"/>
              </w:rPr>
            </w:pPr>
            <w:r w:rsidRPr="000B1F6F">
              <w:rPr>
                <w:rFonts w:eastAsia="Times New Roman" w:cs="Mitra" w:hint="cs"/>
                <w:sz w:val="22"/>
                <w:szCs w:val="22"/>
                <w:rtl/>
                <w:lang w:bidi="fa-IR"/>
              </w:rPr>
              <w:t>7- پاكستان</w:t>
            </w:r>
          </w:p>
          <w:p w:rsidR="000B1F6F" w:rsidRPr="000B1F6F" w:rsidRDefault="000B1F6F" w:rsidP="001D1AD9">
            <w:pPr>
              <w:bidi/>
              <w:spacing w:after="0" w:line="240" w:lineRule="auto"/>
              <w:jc w:val="lowKashida"/>
              <w:rPr>
                <w:rFonts w:eastAsia="Times New Roman" w:cs="Mitra"/>
                <w:sz w:val="22"/>
                <w:szCs w:val="22"/>
                <w:rtl/>
                <w:lang w:bidi="fa-IR"/>
              </w:rPr>
            </w:pPr>
          </w:p>
        </w:tc>
        <w:tc>
          <w:tcPr>
            <w:tcW w:w="1603" w:type="pct"/>
          </w:tcPr>
          <w:p w:rsidR="000B1F6F" w:rsidRPr="000B1F6F" w:rsidRDefault="000B1F6F" w:rsidP="001D1AD9">
            <w:pPr>
              <w:bidi/>
              <w:spacing w:after="0" w:line="240" w:lineRule="auto"/>
              <w:jc w:val="both"/>
              <w:rPr>
                <w:rFonts w:eastAsia="Times New Roman" w:cs="Mitra"/>
                <w:sz w:val="22"/>
                <w:szCs w:val="22"/>
                <w:rtl/>
                <w:lang w:bidi="fa-IR"/>
              </w:rPr>
            </w:pPr>
            <w:r w:rsidRPr="000B1F6F">
              <w:rPr>
                <w:rFonts w:eastAsia="Times New Roman" w:cs="Mitra" w:hint="cs"/>
                <w:sz w:val="22"/>
                <w:szCs w:val="22"/>
                <w:rtl/>
                <w:lang w:bidi="fa-IR"/>
              </w:rPr>
              <w:t xml:space="preserve">1- آرژانتين  </w:t>
            </w:r>
          </w:p>
          <w:p w:rsidR="000B1F6F" w:rsidRPr="000B1F6F" w:rsidRDefault="000B1F6F" w:rsidP="001D1AD9">
            <w:pPr>
              <w:bidi/>
              <w:spacing w:after="0" w:line="240" w:lineRule="auto"/>
              <w:jc w:val="both"/>
              <w:rPr>
                <w:rFonts w:eastAsia="Times New Roman" w:cs="Mitra"/>
                <w:sz w:val="22"/>
                <w:szCs w:val="22"/>
                <w:rtl/>
                <w:lang w:bidi="fa-IR"/>
              </w:rPr>
            </w:pPr>
            <w:r w:rsidRPr="000B1F6F">
              <w:rPr>
                <w:rFonts w:eastAsia="Times New Roman" w:cs="Mitra" w:hint="cs"/>
                <w:sz w:val="22"/>
                <w:szCs w:val="22"/>
                <w:rtl/>
                <w:lang w:bidi="fa-IR"/>
              </w:rPr>
              <w:t xml:space="preserve">2- بلژيك  </w:t>
            </w:r>
          </w:p>
          <w:p w:rsidR="000B1F6F" w:rsidRPr="000B1F6F" w:rsidRDefault="000B1F6F" w:rsidP="001D1AD9">
            <w:pPr>
              <w:bidi/>
              <w:spacing w:after="0" w:line="240" w:lineRule="auto"/>
              <w:jc w:val="both"/>
              <w:rPr>
                <w:rFonts w:eastAsia="Times New Roman" w:cs="Mitra"/>
                <w:sz w:val="22"/>
                <w:szCs w:val="22"/>
                <w:rtl/>
                <w:lang w:bidi="fa-IR"/>
              </w:rPr>
            </w:pPr>
            <w:r w:rsidRPr="000B1F6F">
              <w:rPr>
                <w:rFonts w:eastAsia="Times New Roman" w:cs="Mitra" w:hint="cs"/>
                <w:sz w:val="22"/>
                <w:szCs w:val="22"/>
                <w:rtl/>
                <w:lang w:bidi="fa-IR"/>
              </w:rPr>
              <w:t xml:space="preserve">3- برزيل </w:t>
            </w:r>
          </w:p>
          <w:p w:rsidR="000B1F6F" w:rsidRPr="000B1F6F" w:rsidRDefault="000B1F6F" w:rsidP="001D1AD9">
            <w:pPr>
              <w:bidi/>
              <w:spacing w:after="0" w:line="240" w:lineRule="auto"/>
              <w:jc w:val="both"/>
              <w:rPr>
                <w:rFonts w:eastAsia="Times New Roman" w:cs="Mitra"/>
                <w:sz w:val="22"/>
                <w:szCs w:val="22"/>
                <w:rtl/>
                <w:lang w:bidi="fa-IR"/>
              </w:rPr>
            </w:pPr>
            <w:r w:rsidRPr="000B1F6F">
              <w:rPr>
                <w:rFonts w:eastAsia="Times New Roman" w:cs="Mitra" w:hint="cs"/>
                <w:sz w:val="22"/>
                <w:szCs w:val="22"/>
                <w:rtl/>
                <w:lang w:bidi="fa-IR"/>
              </w:rPr>
              <w:t xml:space="preserve">4- آلمان </w:t>
            </w:r>
          </w:p>
          <w:p w:rsidR="000B1F6F" w:rsidRPr="000B1F6F" w:rsidRDefault="000B1F6F" w:rsidP="001D1AD9">
            <w:pPr>
              <w:bidi/>
              <w:spacing w:after="0" w:line="240" w:lineRule="auto"/>
              <w:jc w:val="both"/>
              <w:rPr>
                <w:rFonts w:eastAsia="Times New Roman" w:cs="Mitra"/>
                <w:sz w:val="22"/>
                <w:szCs w:val="22"/>
                <w:rtl/>
                <w:lang w:bidi="fa-IR"/>
              </w:rPr>
            </w:pPr>
            <w:r w:rsidRPr="000B1F6F">
              <w:rPr>
                <w:rFonts w:eastAsia="Times New Roman" w:cs="Mitra" w:hint="cs"/>
                <w:sz w:val="22"/>
                <w:szCs w:val="22"/>
                <w:rtl/>
                <w:lang w:bidi="fa-IR"/>
              </w:rPr>
              <w:t xml:space="preserve">5- انگلستان </w:t>
            </w:r>
          </w:p>
          <w:p w:rsidR="000B1F6F" w:rsidRPr="000B1F6F" w:rsidRDefault="000B1F6F" w:rsidP="001D1AD9">
            <w:pPr>
              <w:bidi/>
              <w:spacing w:after="0" w:line="240" w:lineRule="auto"/>
              <w:jc w:val="both"/>
              <w:rPr>
                <w:rFonts w:eastAsia="Times New Roman" w:cs="Mitra"/>
                <w:sz w:val="22"/>
                <w:szCs w:val="22"/>
                <w:rtl/>
                <w:lang w:bidi="fa-IR"/>
              </w:rPr>
            </w:pPr>
            <w:r w:rsidRPr="000B1F6F">
              <w:rPr>
                <w:rFonts w:eastAsia="Times New Roman" w:cs="Mitra" w:hint="cs"/>
                <w:sz w:val="22"/>
                <w:szCs w:val="22"/>
                <w:rtl/>
                <w:lang w:bidi="fa-IR"/>
              </w:rPr>
              <w:t xml:space="preserve">6- اسپانيا  </w:t>
            </w:r>
          </w:p>
          <w:p w:rsidR="000B1F6F" w:rsidRPr="000B1F6F" w:rsidRDefault="000B1F6F" w:rsidP="001D1AD9">
            <w:pPr>
              <w:bidi/>
              <w:spacing w:after="0" w:line="240" w:lineRule="auto"/>
              <w:jc w:val="both"/>
              <w:rPr>
                <w:rFonts w:eastAsia="Times New Roman" w:cs="Mitra"/>
                <w:sz w:val="22"/>
                <w:szCs w:val="22"/>
                <w:rtl/>
                <w:lang w:bidi="fa-IR"/>
              </w:rPr>
            </w:pPr>
            <w:r w:rsidRPr="000B1F6F">
              <w:rPr>
                <w:rFonts w:eastAsia="Times New Roman" w:cs="Mitra" w:hint="cs"/>
                <w:sz w:val="22"/>
                <w:szCs w:val="22"/>
                <w:rtl/>
                <w:lang w:bidi="fa-IR"/>
              </w:rPr>
              <w:t>7- ايتاليا</w:t>
            </w:r>
          </w:p>
          <w:p w:rsidR="000B1F6F" w:rsidRPr="000B1F6F" w:rsidRDefault="000B1F6F" w:rsidP="001D1AD9">
            <w:pPr>
              <w:bidi/>
              <w:spacing w:after="0" w:line="240" w:lineRule="auto"/>
              <w:jc w:val="both"/>
              <w:rPr>
                <w:rFonts w:eastAsia="Times New Roman" w:cs="Mitra"/>
                <w:sz w:val="22"/>
                <w:szCs w:val="22"/>
                <w:rtl/>
                <w:lang w:bidi="fa-IR"/>
              </w:rPr>
            </w:pPr>
            <w:r w:rsidRPr="000B1F6F">
              <w:rPr>
                <w:rFonts w:eastAsia="Times New Roman" w:cs="Mitra" w:hint="cs"/>
                <w:sz w:val="22"/>
                <w:szCs w:val="22"/>
                <w:rtl/>
                <w:lang w:bidi="fa-IR"/>
              </w:rPr>
              <w:t>8- چين</w:t>
            </w:r>
          </w:p>
          <w:p w:rsidR="000B1F6F" w:rsidRPr="000B1F6F" w:rsidRDefault="000B1F6F" w:rsidP="001D1AD9">
            <w:pPr>
              <w:bidi/>
              <w:spacing w:after="0" w:line="240" w:lineRule="auto"/>
              <w:jc w:val="both"/>
              <w:rPr>
                <w:rFonts w:eastAsia="Times New Roman" w:cs="Mitra"/>
                <w:sz w:val="22"/>
                <w:szCs w:val="22"/>
                <w:rtl/>
                <w:lang w:bidi="fa-IR"/>
              </w:rPr>
            </w:pPr>
            <w:r w:rsidRPr="000B1F6F">
              <w:rPr>
                <w:rFonts w:eastAsia="Times New Roman" w:cs="Mitra" w:hint="cs"/>
                <w:sz w:val="22"/>
                <w:szCs w:val="22"/>
                <w:rtl/>
                <w:lang w:bidi="fa-IR"/>
              </w:rPr>
              <w:t xml:space="preserve">9- هلند </w:t>
            </w:r>
          </w:p>
          <w:p w:rsidR="000B1F6F" w:rsidRPr="000B1F6F" w:rsidRDefault="000B1F6F" w:rsidP="001D1AD9">
            <w:pPr>
              <w:bidi/>
              <w:spacing w:after="0" w:line="240" w:lineRule="auto"/>
              <w:jc w:val="both"/>
              <w:rPr>
                <w:rFonts w:eastAsia="Times New Roman" w:cs="Mitra"/>
                <w:sz w:val="22"/>
                <w:szCs w:val="22"/>
                <w:rtl/>
                <w:lang w:bidi="fa-IR"/>
              </w:rPr>
            </w:pPr>
            <w:r w:rsidRPr="000B1F6F">
              <w:rPr>
                <w:rFonts w:eastAsia="Times New Roman" w:cs="Mitra" w:hint="cs"/>
                <w:sz w:val="22"/>
                <w:szCs w:val="22"/>
                <w:rtl/>
                <w:lang w:bidi="fa-IR"/>
              </w:rPr>
              <w:t xml:space="preserve">10- فنلاند </w:t>
            </w:r>
          </w:p>
          <w:p w:rsidR="000B1F6F" w:rsidRPr="000B1F6F" w:rsidRDefault="000B1F6F" w:rsidP="001D1AD9">
            <w:pPr>
              <w:bidi/>
              <w:spacing w:after="0" w:line="240" w:lineRule="auto"/>
              <w:jc w:val="both"/>
              <w:rPr>
                <w:rFonts w:eastAsia="Times New Roman" w:cs="Mitra"/>
                <w:sz w:val="22"/>
                <w:szCs w:val="22"/>
                <w:rtl/>
                <w:lang w:bidi="fa-IR"/>
              </w:rPr>
            </w:pPr>
            <w:r w:rsidRPr="000B1F6F">
              <w:rPr>
                <w:rFonts w:eastAsia="Times New Roman" w:cs="Mitra" w:hint="cs"/>
                <w:sz w:val="22"/>
                <w:szCs w:val="22"/>
                <w:rtl/>
                <w:lang w:bidi="fa-IR"/>
              </w:rPr>
              <w:t xml:space="preserve">11- فرانسه </w:t>
            </w:r>
          </w:p>
          <w:p w:rsidR="000B1F6F" w:rsidRPr="000B1F6F" w:rsidRDefault="000B1F6F" w:rsidP="001D1AD9">
            <w:pPr>
              <w:bidi/>
              <w:spacing w:after="0" w:line="240" w:lineRule="auto"/>
              <w:jc w:val="both"/>
              <w:rPr>
                <w:rFonts w:eastAsia="Times New Roman" w:cs="Mitra"/>
                <w:sz w:val="22"/>
                <w:szCs w:val="22"/>
                <w:rtl/>
                <w:lang w:bidi="fa-IR"/>
              </w:rPr>
            </w:pPr>
            <w:r w:rsidRPr="000B1F6F">
              <w:rPr>
                <w:rFonts w:eastAsia="Times New Roman" w:cs="Mitra" w:hint="cs"/>
                <w:sz w:val="22"/>
                <w:szCs w:val="22"/>
                <w:rtl/>
                <w:lang w:bidi="fa-IR"/>
              </w:rPr>
              <w:t xml:space="preserve">12- سوئد </w:t>
            </w:r>
          </w:p>
          <w:p w:rsidR="000B1F6F" w:rsidRPr="000B1F6F" w:rsidRDefault="000B1F6F" w:rsidP="001D1AD9">
            <w:pPr>
              <w:bidi/>
              <w:spacing w:after="0" w:line="240" w:lineRule="auto"/>
              <w:jc w:val="both"/>
              <w:rPr>
                <w:rFonts w:eastAsia="Times New Roman" w:cs="Mitra"/>
                <w:sz w:val="22"/>
                <w:szCs w:val="22"/>
                <w:rtl/>
                <w:lang w:bidi="fa-IR"/>
              </w:rPr>
            </w:pPr>
            <w:r w:rsidRPr="000B1F6F">
              <w:rPr>
                <w:rFonts w:eastAsia="Times New Roman" w:cs="Mitra" w:hint="cs"/>
                <w:sz w:val="22"/>
                <w:szCs w:val="22"/>
                <w:rtl/>
                <w:lang w:bidi="fa-IR"/>
              </w:rPr>
              <w:t xml:space="preserve">13- سوئيس </w:t>
            </w:r>
          </w:p>
          <w:p w:rsidR="000B1F6F" w:rsidRPr="000B1F6F" w:rsidRDefault="000B1F6F" w:rsidP="001D1AD9">
            <w:pPr>
              <w:bidi/>
              <w:spacing w:after="0" w:line="240" w:lineRule="auto"/>
              <w:jc w:val="both"/>
              <w:rPr>
                <w:rFonts w:eastAsia="Times New Roman" w:cs="Mitra"/>
                <w:sz w:val="22"/>
                <w:szCs w:val="22"/>
                <w:rtl/>
                <w:lang w:bidi="fa-IR"/>
              </w:rPr>
            </w:pPr>
            <w:r w:rsidRPr="000B1F6F">
              <w:rPr>
                <w:rFonts w:eastAsia="Times New Roman" w:cs="Mitra" w:hint="cs"/>
                <w:sz w:val="22"/>
                <w:szCs w:val="22"/>
                <w:rtl/>
                <w:lang w:bidi="fa-IR"/>
              </w:rPr>
              <w:t>14- آفريقاي جنوبي</w:t>
            </w:r>
          </w:p>
        </w:tc>
      </w:tr>
      <w:tr w:rsidR="000B1F6F" w:rsidRPr="000B1F6F" w:rsidTr="001D1AD9">
        <w:trPr>
          <w:jc w:val="center"/>
        </w:trPr>
        <w:tc>
          <w:tcPr>
            <w:tcW w:w="1108" w:type="pct"/>
          </w:tcPr>
          <w:p w:rsidR="000B1F6F" w:rsidRPr="000B1F6F" w:rsidRDefault="000B1F6F" w:rsidP="001D1AD9">
            <w:pPr>
              <w:bidi/>
              <w:spacing w:after="0" w:line="240" w:lineRule="auto"/>
              <w:jc w:val="lowKashida"/>
              <w:rPr>
                <w:rFonts w:eastAsia="Times New Roman" w:cs="Mitra"/>
                <w:sz w:val="22"/>
                <w:szCs w:val="22"/>
                <w:rtl/>
                <w:lang w:bidi="fa-IR"/>
              </w:rPr>
            </w:pPr>
            <w:r w:rsidRPr="000B1F6F">
              <w:rPr>
                <w:rFonts w:eastAsia="Times New Roman" w:cs="Mitra" w:hint="cs"/>
                <w:sz w:val="22"/>
                <w:szCs w:val="22"/>
                <w:rtl/>
                <w:lang w:bidi="fa-IR"/>
              </w:rPr>
              <w:t xml:space="preserve">69 واحد فعال </w:t>
            </w:r>
          </w:p>
        </w:tc>
        <w:tc>
          <w:tcPr>
            <w:tcW w:w="1170" w:type="pct"/>
          </w:tcPr>
          <w:p w:rsidR="000B1F6F" w:rsidRPr="000B1F6F" w:rsidRDefault="000B1F6F" w:rsidP="000B1F6F">
            <w:pPr>
              <w:bidi/>
              <w:spacing w:after="0" w:line="240" w:lineRule="auto"/>
              <w:jc w:val="lowKashida"/>
              <w:rPr>
                <w:rFonts w:eastAsia="Times New Roman" w:cs="Mitra"/>
                <w:sz w:val="22"/>
                <w:szCs w:val="22"/>
                <w:rtl/>
                <w:lang w:bidi="fa-IR"/>
              </w:rPr>
            </w:pPr>
            <w:r w:rsidRPr="000B1F6F">
              <w:rPr>
                <w:rFonts w:eastAsia="Times New Roman" w:cs="Mitra" w:hint="cs"/>
                <w:sz w:val="22"/>
                <w:szCs w:val="22"/>
                <w:rtl/>
                <w:lang w:bidi="fa-IR"/>
              </w:rPr>
              <w:t>90</w:t>
            </w:r>
            <w:r>
              <w:rPr>
                <w:rFonts w:eastAsia="Times New Roman" w:cs="Mitra" w:hint="cs"/>
                <w:sz w:val="22"/>
                <w:szCs w:val="22"/>
                <w:rtl/>
                <w:lang w:bidi="fa-IR"/>
              </w:rPr>
              <w:t xml:space="preserve"> </w:t>
            </w:r>
            <w:r w:rsidRPr="000B1F6F">
              <w:rPr>
                <w:rFonts w:eastAsia="Times New Roman" w:cs="Mitra" w:hint="cs"/>
                <w:sz w:val="22"/>
                <w:szCs w:val="22"/>
                <w:rtl/>
                <w:lang w:bidi="fa-IR"/>
              </w:rPr>
              <w:t>واحد فعال</w:t>
            </w:r>
          </w:p>
        </w:tc>
        <w:tc>
          <w:tcPr>
            <w:tcW w:w="1119" w:type="pct"/>
          </w:tcPr>
          <w:p w:rsidR="000B1F6F" w:rsidRPr="000B1F6F" w:rsidRDefault="000B1F6F" w:rsidP="000B1F6F">
            <w:pPr>
              <w:bidi/>
              <w:spacing w:after="0" w:line="240" w:lineRule="auto"/>
              <w:jc w:val="lowKashida"/>
              <w:rPr>
                <w:rFonts w:eastAsia="Times New Roman" w:cs="Mitra"/>
                <w:sz w:val="22"/>
                <w:szCs w:val="22"/>
                <w:rtl/>
                <w:lang w:bidi="fa-IR"/>
              </w:rPr>
            </w:pPr>
            <w:r w:rsidRPr="000B1F6F">
              <w:rPr>
                <w:rFonts w:eastAsia="Times New Roman" w:cs="Mitra" w:hint="cs"/>
                <w:sz w:val="22"/>
                <w:szCs w:val="22"/>
                <w:rtl/>
                <w:lang w:bidi="fa-IR"/>
              </w:rPr>
              <w:t>128</w:t>
            </w:r>
            <w:r>
              <w:rPr>
                <w:rFonts w:eastAsia="Times New Roman" w:cs="Mitra" w:hint="cs"/>
                <w:sz w:val="22"/>
                <w:szCs w:val="22"/>
                <w:rtl/>
                <w:lang w:bidi="fa-IR"/>
              </w:rPr>
              <w:t xml:space="preserve"> </w:t>
            </w:r>
            <w:r w:rsidRPr="000B1F6F">
              <w:rPr>
                <w:rFonts w:eastAsia="Times New Roman" w:cs="Mitra" w:hint="cs"/>
                <w:sz w:val="22"/>
                <w:szCs w:val="22"/>
                <w:rtl/>
                <w:lang w:bidi="fa-IR"/>
              </w:rPr>
              <w:t>واحد فعال</w:t>
            </w:r>
          </w:p>
        </w:tc>
        <w:tc>
          <w:tcPr>
            <w:tcW w:w="1603" w:type="pct"/>
          </w:tcPr>
          <w:p w:rsidR="000B1F6F" w:rsidRPr="000B1F6F" w:rsidRDefault="000B1F6F" w:rsidP="000B1F6F">
            <w:pPr>
              <w:bidi/>
              <w:spacing w:after="0" w:line="240" w:lineRule="auto"/>
              <w:jc w:val="lowKashida"/>
              <w:rPr>
                <w:rFonts w:eastAsia="Times New Roman" w:cs="Mitra"/>
                <w:sz w:val="22"/>
                <w:szCs w:val="22"/>
                <w:rtl/>
                <w:lang w:bidi="fa-IR"/>
              </w:rPr>
            </w:pPr>
            <w:r w:rsidRPr="000B1F6F">
              <w:rPr>
                <w:rFonts w:eastAsia="Times New Roman" w:cs="Mitra" w:hint="cs"/>
                <w:sz w:val="22"/>
                <w:szCs w:val="22"/>
                <w:rtl/>
                <w:lang w:bidi="fa-IR"/>
              </w:rPr>
              <w:t>153  واحد فعال</w:t>
            </w:r>
          </w:p>
        </w:tc>
      </w:tr>
    </w:tbl>
    <w:p w:rsidR="000B1F6F" w:rsidRPr="007E6FD7" w:rsidRDefault="000B1F6F" w:rsidP="000B1F6F">
      <w:pPr>
        <w:bidi/>
        <w:ind w:left="70"/>
        <w:jc w:val="mediumKashida"/>
        <w:rPr>
          <w:rFonts w:cs="Times New Roman" w:hint="cs"/>
          <w:b/>
          <w:bCs/>
          <w:szCs w:val="24"/>
          <w:rtl/>
          <w:lang w:bidi="fa-IR"/>
        </w:rPr>
      </w:pPr>
      <w:r w:rsidRPr="007E6FD7">
        <w:rPr>
          <w:rFonts w:hint="cs"/>
          <w:b/>
          <w:bCs/>
          <w:szCs w:val="24"/>
          <w:u w:val="single"/>
          <w:rtl/>
        </w:rPr>
        <w:lastRenderedPageBreak/>
        <w:t xml:space="preserve">برنامه هاي </w:t>
      </w:r>
      <w:r w:rsidRPr="007E6FD7">
        <w:rPr>
          <w:rFonts w:hint="cs"/>
          <w:b/>
          <w:bCs/>
          <w:szCs w:val="24"/>
          <w:u w:val="single"/>
          <w:rtl/>
          <w:lang w:bidi="fa-IR"/>
        </w:rPr>
        <w:t>وانو</w:t>
      </w:r>
      <w:r w:rsidRPr="007E6FD7">
        <w:rPr>
          <w:rFonts w:hint="cs"/>
          <w:b/>
          <w:bCs/>
          <w:szCs w:val="24"/>
          <w:u w:val="single"/>
          <w:rtl/>
        </w:rPr>
        <w:t xml:space="preserve"> شامل چهار برنامه اصلي مي</w:t>
      </w:r>
      <w:r w:rsidRPr="007E6FD7">
        <w:rPr>
          <w:rFonts w:hint="cs"/>
          <w:b/>
          <w:bCs/>
          <w:szCs w:val="24"/>
          <w:u w:val="single"/>
          <w:rtl/>
          <w:lang w:bidi="fa-IR"/>
        </w:rPr>
        <w:t xml:space="preserve"> </w:t>
      </w:r>
      <w:r w:rsidRPr="007E6FD7">
        <w:rPr>
          <w:rFonts w:hint="cs"/>
          <w:b/>
          <w:bCs/>
          <w:szCs w:val="24"/>
          <w:u w:val="single"/>
          <w:rtl/>
        </w:rPr>
        <w:t>شود</w:t>
      </w:r>
      <w:r w:rsidRPr="007E6FD7">
        <w:rPr>
          <w:rFonts w:cs="Times New Roman" w:hint="cs"/>
          <w:b/>
          <w:bCs/>
          <w:szCs w:val="24"/>
          <w:rtl/>
          <w:lang w:bidi="fa-IR"/>
        </w:rPr>
        <w:t>:</w:t>
      </w:r>
    </w:p>
    <w:p w:rsidR="000B1F6F" w:rsidRPr="000B1F6F" w:rsidRDefault="000B1F6F" w:rsidP="000B1F6F">
      <w:pPr>
        <w:pStyle w:val="ListParagraph"/>
        <w:numPr>
          <w:ilvl w:val="0"/>
          <w:numId w:val="1"/>
        </w:numPr>
        <w:tabs>
          <w:tab w:val="left" w:pos="9975"/>
        </w:tabs>
        <w:bidi/>
        <w:spacing w:after="0" w:line="240" w:lineRule="auto"/>
        <w:ind w:right="720"/>
        <w:jc w:val="mediumKashida"/>
        <w:rPr>
          <w:rFonts w:hint="cs"/>
          <w:b/>
          <w:bCs/>
          <w:szCs w:val="24"/>
        </w:rPr>
      </w:pPr>
      <w:r w:rsidRPr="000B1F6F">
        <w:rPr>
          <w:rFonts w:hint="cs"/>
          <w:b/>
          <w:bCs/>
          <w:szCs w:val="24"/>
          <w:rtl/>
        </w:rPr>
        <w:t>تبادل تجارب بهره‌برداري</w:t>
      </w:r>
    </w:p>
    <w:p w:rsidR="000B1F6F" w:rsidRPr="000B1F6F" w:rsidRDefault="000B1F6F" w:rsidP="000B1F6F">
      <w:pPr>
        <w:pStyle w:val="ListParagraph"/>
        <w:numPr>
          <w:ilvl w:val="0"/>
          <w:numId w:val="1"/>
        </w:numPr>
        <w:tabs>
          <w:tab w:val="left" w:pos="9975"/>
        </w:tabs>
        <w:bidi/>
        <w:spacing w:after="0"/>
        <w:ind w:right="720"/>
        <w:jc w:val="mediumKashida"/>
        <w:rPr>
          <w:b/>
          <w:bCs/>
          <w:szCs w:val="24"/>
          <w:rtl/>
        </w:rPr>
      </w:pPr>
      <w:r w:rsidRPr="000B1F6F">
        <w:rPr>
          <w:rFonts w:hint="cs"/>
          <w:b/>
          <w:bCs/>
          <w:szCs w:val="24"/>
          <w:rtl/>
        </w:rPr>
        <w:t>بررسي همتايي</w:t>
      </w:r>
      <w:r>
        <w:rPr>
          <w:rFonts w:hint="cs"/>
          <w:b/>
          <w:bCs/>
          <w:szCs w:val="24"/>
          <w:rtl/>
        </w:rPr>
        <w:t xml:space="preserve"> (</w:t>
      </w:r>
      <w:r w:rsidRPr="000B1F6F">
        <w:rPr>
          <w:rFonts w:asciiTheme="minorBidi" w:hAnsiTheme="minorBidi" w:cstheme="minorBidi"/>
          <w:b/>
          <w:bCs/>
          <w:sz w:val="20"/>
          <w:szCs w:val="20"/>
        </w:rPr>
        <w:t>Peer Review</w:t>
      </w:r>
      <w:r>
        <w:rPr>
          <w:rFonts w:hint="cs"/>
          <w:b/>
          <w:bCs/>
          <w:szCs w:val="24"/>
          <w:rtl/>
        </w:rPr>
        <w:t>)</w:t>
      </w:r>
    </w:p>
    <w:p w:rsidR="000B1F6F" w:rsidRPr="000B1F6F" w:rsidRDefault="000B1F6F" w:rsidP="000B1F6F">
      <w:pPr>
        <w:pStyle w:val="ListParagraph"/>
        <w:numPr>
          <w:ilvl w:val="0"/>
          <w:numId w:val="1"/>
        </w:numPr>
        <w:tabs>
          <w:tab w:val="left" w:pos="9975"/>
        </w:tabs>
        <w:bidi/>
        <w:spacing w:after="0" w:line="240" w:lineRule="auto"/>
        <w:ind w:right="720"/>
        <w:jc w:val="mediumKashida"/>
        <w:rPr>
          <w:b/>
          <w:bCs/>
          <w:szCs w:val="24"/>
          <w:rtl/>
        </w:rPr>
      </w:pPr>
      <w:r w:rsidRPr="000B1F6F">
        <w:rPr>
          <w:rFonts w:hint="cs"/>
          <w:b/>
          <w:bCs/>
          <w:szCs w:val="24"/>
          <w:rtl/>
        </w:rPr>
        <w:t>توسعه فني و حرفه</w:t>
      </w:r>
      <w:r>
        <w:rPr>
          <w:rFonts w:hint="cs"/>
          <w:b/>
          <w:bCs/>
          <w:szCs w:val="24"/>
          <w:rtl/>
        </w:rPr>
        <w:t>‌</w:t>
      </w:r>
      <w:r w:rsidRPr="000B1F6F">
        <w:rPr>
          <w:rFonts w:hint="cs"/>
          <w:b/>
          <w:bCs/>
          <w:szCs w:val="24"/>
          <w:rtl/>
        </w:rPr>
        <w:t xml:space="preserve">اي </w:t>
      </w:r>
    </w:p>
    <w:p w:rsidR="000B1F6F" w:rsidRDefault="000B1F6F" w:rsidP="000B1F6F">
      <w:pPr>
        <w:pStyle w:val="ListParagraph"/>
        <w:numPr>
          <w:ilvl w:val="0"/>
          <w:numId w:val="1"/>
        </w:numPr>
        <w:tabs>
          <w:tab w:val="left" w:pos="9975"/>
        </w:tabs>
        <w:bidi/>
        <w:spacing w:after="0" w:line="240" w:lineRule="auto"/>
        <w:ind w:right="720"/>
        <w:jc w:val="mediumKashida"/>
        <w:rPr>
          <w:rFonts w:hint="cs"/>
          <w:b/>
          <w:bCs/>
          <w:szCs w:val="24"/>
        </w:rPr>
      </w:pPr>
      <w:r w:rsidRPr="000B1F6F">
        <w:rPr>
          <w:rFonts w:hint="cs"/>
          <w:b/>
          <w:bCs/>
          <w:szCs w:val="24"/>
          <w:rtl/>
        </w:rPr>
        <w:t>پشتيباني فني</w:t>
      </w:r>
      <w:r>
        <w:rPr>
          <w:rFonts w:hint="cs"/>
          <w:b/>
          <w:bCs/>
          <w:szCs w:val="24"/>
          <w:rtl/>
          <w:lang w:bidi="fa-IR"/>
        </w:rPr>
        <w:t xml:space="preserve"> (</w:t>
      </w:r>
      <w:r w:rsidRPr="000B1F6F">
        <w:rPr>
          <w:rFonts w:asciiTheme="minorBidi" w:hAnsiTheme="minorBidi" w:cstheme="minorBidi"/>
          <w:b/>
          <w:bCs/>
          <w:sz w:val="20"/>
          <w:szCs w:val="20"/>
        </w:rPr>
        <w:t>TSM</w:t>
      </w:r>
      <w:r w:rsidRPr="000B1F6F">
        <w:rPr>
          <w:rFonts w:asciiTheme="minorBidi" w:hAnsiTheme="minorBidi" w:hint="cs"/>
          <w:b/>
          <w:bCs/>
          <w:sz w:val="20"/>
          <w:szCs w:val="20"/>
          <w:rtl/>
        </w:rPr>
        <w:t>)</w:t>
      </w:r>
    </w:p>
    <w:p w:rsidR="001D1AD9" w:rsidRPr="007E6FD7" w:rsidRDefault="001D1AD9" w:rsidP="007E6FD7">
      <w:pPr>
        <w:bidi/>
        <w:spacing w:line="240" w:lineRule="auto"/>
        <w:jc w:val="mediumKashida"/>
        <w:rPr>
          <w:rFonts w:hint="cs"/>
          <w:szCs w:val="24"/>
          <w:rtl/>
          <w:lang w:bidi="fa-IR"/>
        </w:rPr>
      </w:pPr>
    </w:p>
    <w:p w:rsidR="001D1AD9" w:rsidRPr="001D1AD9" w:rsidRDefault="001D1AD9" w:rsidP="007E6FD7">
      <w:pPr>
        <w:bidi/>
        <w:spacing w:line="240" w:lineRule="auto"/>
        <w:jc w:val="mediumKashida"/>
        <w:rPr>
          <w:b/>
          <w:bCs/>
          <w:szCs w:val="24"/>
          <w:u w:val="single"/>
          <w:rtl/>
          <w:lang w:bidi="fa-IR"/>
        </w:rPr>
      </w:pPr>
      <w:r w:rsidRPr="001D1AD9">
        <w:rPr>
          <w:rFonts w:hint="cs"/>
          <w:b/>
          <w:bCs/>
          <w:szCs w:val="24"/>
          <w:u w:val="single"/>
          <w:rtl/>
          <w:lang w:bidi="fa-IR"/>
        </w:rPr>
        <w:t>بررسي همتايي</w:t>
      </w:r>
      <w:r w:rsidR="00CA383B">
        <w:rPr>
          <w:rFonts w:hint="cs"/>
          <w:b/>
          <w:bCs/>
          <w:szCs w:val="24"/>
          <w:u w:val="single"/>
          <w:rtl/>
          <w:lang w:bidi="fa-IR"/>
        </w:rPr>
        <w:t xml:space="preserve"> </w:t>
      </w:r>
      <w:r>
        <w:rPr>
          <w:rFonts w:hint="cs"/>
          <w:b/>
          <w:bCs/>
          <w:szCs w:val="24"/>
          <w:u w:val="single"/>
          <w:rtl/>
          <w:lang w:bidi="fa-IR"/>
        </w:rPr>
        <w:t>(</w:t>
      </w:r>
      <w:r w:rsidRPr="007E6FD7">
        <w:rPr>
          <w:rFonts w:asciiTheme="minorBidi" w:hAnsiTheme="minorBidi" w:cstheme="minorBidi"/>
          <w:b/>
          <w:bCs/>
          <w:sz w:val="22"/>
          <w:szCs w:val="22"/>
          <w:u w:val="single"/>
          <w:lang w:bidi="fa-IR"/>
        </w:rPr>
        <w:t>Peer Review</w:t>
      </w:r>
      <w:r>
        <w:rPr>
          <w:rFonts w:hint="cs"/>
          <w:b/>
          <w:bCs/>
          <w:szCs w:val="24"/>
          <w:u w:val="single"/>
          <w:rtl/>
          <w:lang w:bidi="fa-IR"/>
        </w:rPr>
        <w:t xml:space="preserve">) </w:t>
      </w:r>
      <w:r w:rsidRPr="001D1AD9">
        <w:rPr>
          <w:rFonts w:hint="cs"/>
          <w:b/>
          <w:bCs/>
          <w:szCs w:val="24"/>
          <w:u w:val="single"/>
          <w:rtl/>
          <w:lang w:bidi="fa-IR"/>
        </w:rPr>
        <w:t>چيست و</w:t>
      </w:r>
      <w:r w:rsidR="00CA383B">
        <w:rPr>
          <w:rFonts w:hint="cs"/>
          <w:b/>
          <w:bCs/>
          <w:szCs w:val="24"/>
          <w:u w:val="single"/>
          <w:rtl/>
          <w:lang w:bidi="fa-IR"/>
        </w:rPr>
        <w:t xml:space="preserve"> </w:t>
      </w:r>
      <w:r w:rsidRPr="001D1AD9">
        <w:rPr>
          <w:rFonts w:hint="cs"/>
          <w:b/>
          <w:bCs/>
          <w:szCs w:val="24"/>
          <w:u w:val="single"/>
          <w:rtl/>
          <w:lang w:bidi="fa-IR"/>
        </w:rPr>
        <w:t>چگونه انجام مي</w:t>
      </w:r>
      <w:r w:rsidR="007E6FD7">
        <w:rPr>
          <w:rFonts w:hint="cs"/>
          <w:b/>
          <w:bCs/>
          <w:szCs w:val="24"/>
          <w:u w:val="single"/>
          <w:rtl/>
          <w:lang w:bidi="fa-IR"/>
        </w:rPr>
        <w:t>‌</w:t>
      </w:r>
      <w:r w:rsidRPr="001D1AD9">
        <w:rPr>
          <w:rFonts w:hint="cs"/>
          <w:b/>
          <w:bCs/>
          <w:szCs w:val="24"/>
          <w:u w:val="single"/>
          <w:rtl/>
          <w:lang w:bidi="fa-IR"/>
        </w:rPr>
        <w:t>شود؟</w:t>
      </w:r>
    </w:p>
    <w:p w:rsidR="00CA383B" w:rsidRPr="00CA383B" w:rsidRDefault="007E6FD7" w:rsidP="00CA383B">
      <w:pPr>
        <w:bidi/>
        <w:spacing w:after="0" w:line="240" w:lineRule="auto"/>
        <w:ind w:left="60" w:firstLine="577"/>
        <w:jc w:val="lowKashida"/>
        <w:rPr>
          <w:szCs w:val="24"/>
          <w:rtl/>
          <w:lang w:bidi="fa-IR"/>
        </w:rPr>
      </w:pPr>
      <w:r>
        <w:rPr>
          <w:rFonts w:hint="cs"/>
          <w:szCs w:val="24"/>
          <w:rtl/>
        </w:rPr>
        <w:tab/>
      </w:r>
      <w:r w:rsidR="001D1AD9" w:rsidRPr="00CA383B">
        <w:rPr>
          <w:rFonts w:hint="cs"/>
          <w:szCs w:val="24"/>
          <w:rtl/>
        </w:rPr>
        <w:t xml:space="preserve">بررسي </w:t>
      </w:r>
      <w:r w:rsidR="00D579F5" w:rsidRPr="00CA383B">
        <w:rPr>
          <w:rFonts w:hint="cs"/>
          <w:szCs w:val="24"/>
          <w:rtl/>
        </w:rPr>
        <w:t xml:space="preserve">همتايي </w:t>
      </w:r>
      <w:r w:rsidR="001D1AD9" w:rsidRPr="00CA383B">
        <w:rPr>
          <w:szCs w:val="24"/>
          <w:rtl/>
        </w:rPr>
        <w:t xml:space="preserve">نيروگاه </w:t>
      </w:r>
      <w:r w:rsidR="00D579F5" w:rsidRPr="00CA383B">
        <w:rPr>
          <w:szCs w:val="24"/>
          <w:rtl/>
        </w:rPr>
        <w:t>هسته‌اي</w:t>
      </w:r>
      <w:r w:rsidR="001D1AD9" w:rsidRPr="00CA383B">
        <w:rPr>
          <w:szCs w:val="24"/>
          <w:rtl/>
        </w:rPr>
        <w:t xml:space="preserve"> در 8 تا 10 </w:t>
      </w:r>
      <w:r w:rsidRPr="00CA383B">
        <w:rPr>
          <w:rFonts w:hint="cs"/>
          <w:szCs w:val="24"/>
          <w:rtl/>
        </w:rPr>
        <w:t>حوزه‌ي</w:t>
      </w:r>
      <w:r w:rsidR="001D1AD9" w:rsidRPr="00CA383B">
        <w:rPr>
          <w:szCs w:val="24"/>
          <w:rtl/>
        </w:rPr>
        <w:t xml:space="preserve"> كاري مختلف</w:t>
      </w:r>
      <w:r w:rsidRPr="00CA383B">
        <w:rPr>
          <w:rFonts w:hint="cs"/>
          <w:szCs w:val="24"/>
          <w:rtl/>
        </w:rPr>
        <w:t xml:space="preserve"> و</w:t>
      </w:r>
      <w:r w:rsidR="001D1AD9" w:rsidRPr="00CA383B">
        <w:rPr>
          <w:szCs w:val="24"/>
          <w:rtl/>
        </w:rPr>
        <w:t xml:space="preserve"> </w:t>
      </w:r>
      <w:r w:rsidRPr="00CA383B">
        <w:rPr>
          <w:rFonts w:hint="cs"/>
          <w:szCs w:val="24"/>
          <w:rtl/>
        </w:rPr>
        <w:t>طي</w:t>
      </w:r>
      <w:r w:rsidR="001D1AD9" w:rsidRPr="00CA383B">
        <w:rPr>
          <w:szCs w:val="24"/>
          <w:rtl/>
        </w:rPr>
        <w:t xml:space="preserve"> 2 هفته توسط تيم</w:t>
      </w:r>
      <w:r w:rsidR="001D1AD9" w:rsidRPr="00CA383B">
        <w:rPr>
          <w:rFonts w:hint="cs"/>
          <w:szCs w:val="24"/>
          <w:rtl/>
        </w:rPr>
        <w:t>ي</w:t>
      </w:r>
      <w:r w:rsidR="001D1AD9" w:rsidRPr="00CA383B">
        <w:rPr>
          <w:szCs w:val="24"/>
          <w:rtl/>
        </w:rPr>
        <w:t xml:space="preserve"> از </w:t>
      </w:r>
      <w:r w:rsidR="00362CEF">
        <w:rPr>
          <w:szCs w:val="24"/>
          <w:rtl/>
        </w:rPr>
        <w:t>ارزياب</w:t>
      </w:r>
      <w:r w:rsidR="001D1AD9" w:rsidRPr="00CA383B">
        <w:rPr>
          <w:szCs w:val="24"/>
          <w:rtl/>
        </w:rPr>
        <w:t>ان بين</w:t>
      </w:r>
      <w:r w:rsidRPr="00CA383B">
        <w:rPr>
          <w:rFonts w:hint="cs"/>
          <w:szCs w:val="24"/>
          <w:rtl/>
        </w:rPr>
        <w:t>‌</w:t>
      </w:r>
      <w:r w:rsidR="001D1AD9" w:rsidRPr="00CA383B">
        <w:rPr>
          <w:szCs w:val="24"/>
          <w:rtl/>
        </w:rPr>
        <w:t xml:space="preserve">المللي </w:t>
      </w:r>
      <w:r w:rsidR="001D1AD9" w:rsidRPr="00CA383B">
        <w:rPr>
          <w:rFonts w:hint="cs"/>
          <w:szCs w:val="24"/>
          <w:rtl/>
        </w:rPr>
        <w:t>انجام مي</w:t>
      </w:r>
      <w:r w:rsidRPr="00CA383B">
        <w:rPr>
          <w:rFonts w:hint="cs"/>
          <w:szCs w:val="24"/>
          <w:rtl/>
        </w:rPr>
        <w:t>‌</w:t>
      </w:r>
      <w:r w:rsidR="001D1AD9" w:rsidRPr="00CA383B">
        <w:rPr>
          <w:rFonts w:hint="cs"/>
          <w:szCs w:val="24"/>
          <w:rtl/>
        </w:rPr>
        <w:t>شود</w:t>
      </w:r>
      <w:r w:rsidR="001D1AD9" w:rsidRPr="00CA383B">
        <w:rPr>
          <w:szCs w:val="24"/>
          <w:rtl/>
        </w:rPr>
        <w:t>كه نتيجه اين بررسي همتايي يك گزارش</w:t>
      </w:r>
      <w:r w:rsidRPr="00CA383B">
        <w:rPr>
          <w:rFonts w:hint="cs"/>
          <w:b/>
          <w:bCs/>
          <w:szCs w:val="24"/>
          <w:rtl/>
        </w:rPr>
        <w:t xml:space="preserve"> </w:t>
      </w:r>
      <w:r w:rsidR="00CA383B" w:rsidRPr="00CA383B">
        <w:rPr>
          <w:rFonts w:eastAsia="Times New Roman"/>
          <w:szCs w:val="24"/>
          <w:rtl/>
          <w:lang w:bidi="fa-IR"/>
        </w:rPr>
        <w:t>محرمانه است كه نقاط ضعف و قوت نيروگاه را مشخص مي</w:t>
      </w:r>
      <w:r w:rsidR="00CA383B">
        <w:rPr>
          <w:rFonts w:eastAsia="Times New Roman" w:hint="cs"/>
          <w:szCs w:val="24"/>
          <w:rtl/>
          <w:lang w:bidi="fa-IR"/>
        </w:rPr>
        <w:t>‌</w:t>
      </w:r>
      <w:r w:rsidR="00CA383B" w:rsidRPr="00CA383B">
        <w:rPr>
          <w:rFonts w:eastAsia="Times New Roman"/>
          <w:szCs w:val="24"/>
          <w:rtl/>
          <w:lang w:bidi="fa-IR"/>
        </w:rPr>
        <w:t>نمايد و اين گزارش تحويل مديريت بهربرداري نيروگاه مي</w:t>
      </w:r>
      <w:r w:rsidR="00CA383B">
        <w:rPr>
          <w:rFonts w:eastAsia="Times New Roman" w:hint="cs"/>
          <w:szCs w:val="24"/>
          <w:rtl/>
          <w:lang w:bidi="fa-IR"/>
        </w:rPr>
        <w:t>‌</w:t>
      </w:r>
      <w:r w:rsidR="00CA383B" w:rsidRPr="00CA383B">
        <w:rPr>
          <w:rFonts w:eastAsia="Times New Roman"/>
          <w:szCs w:val="24"/>
          <w:rtl/>
          <w:lang w:bidi="fa-IR"/>
        </w:rPr>
        <w:t>شود</w:t>
      </w:r>
      <w:r w:rsidR="00CA383B" w:rsidRPr="00CA383B">
        <w:rPr>
          <w:rFonts w:eastAsia="Times New Roman" w:hint="cs"/>
          <w:szCs w:val="24"/>
          <w:rtl/>
          <w:lang w:bidi="fa-IR"/>
        </w:rPr>
        <w:t>.</w:t>
      </w:r>
    </w:p>
    <w:p w:rsidR="00CA383B" w:rsidRPr="00CA383B" w:rsidRDefault="00CA383B" w:rsidP="00CA383B">
      <w:pPr>
        <w:bidi/>
        <w:ind w:left="60"/>
        <w:jc w:val="mediumKashida"/>
        <w:rPr>
          <w:szCs w:val="24"/>
          <w:rtl/>
          <w:lang w:bidi="fa-IR"/>
        </w:rPr>
      </w:pPr>
      <w:r w:rsidRPr="00CA383B">
        <w:rPr>
          <w:b/>
          <w:bCs/>
          <w:szCs w:val="24"/>
        </w:rPr>
        <w:t xml:space="preserve"> </w:t>
      </w:r>
      <w:proofErr w:type="gramStart"/>
      <w:r w:rsidRPr="00CA383B">
        <w:rPr>
          <w:rFonts w:asciiTheme="minorBidi" w:hAnsiTheme="minorBidi" w:cstheme="minorBidi"/>
          <w:b/>
          <w:bCs/>
          <w:sz w:val="22"/>
          <w:szCs w:val="22"/>
        </w:rPr>
        <w:t>Peer</w:t>
      </w:r>
      <w:proofErr w:type="gramEnd"/>
      <w:r w:rsidRPr="00CA383B">
        <w:rPr>
          <w:rFonts w:asciiTheme="minorBidi" w:hAnsiTheme="minorBidi" w:cstheme="minorBidi"/>
          <w:b/>
          <w:bCs/>
          <w:sz w:val="22"/>
          <w:szCs w:val="22"/>
        </w:rPr>
        <w:t xml:space="preserve"> Review </w:t>
      </w:r>
      <w:r w:rsidRPr="00CA383B">
        <w:rPr>
          <w:rFonts w:hint="cs"/>
          <w:b/>
          <w:bCs/>
          <w:szCs w:val="24"/>
          <w:rtl/>
          <w:lang w:bidi="fa-IR"/>
        </w:rPr>
        <w:t xml:space="preserve">در نيروگاه‌هاي </w:t>
      </w:r>
      <w:r>
        <w:rPr>
          <w:rFonts w:hint="cs"/>
          <w:b/>
          <w:bCs/>
          <w:szCs w:val="24"/>
          <w:rtl/>
          <w:lang w:bidi="fa-IR"/>
        </w:rPr>
        <w:t>هسته‌اي</w:t>
      </w:r>
      <w:r w:rsidRPr="00CA383B">
        <w:rPr>
          <w:rFonts w:hint="cs"/>
          <w:b/>
          <w:bCs/>
          <w:szCs w:val="24"/>
          <w:rtl/>
          <w:lang w:bidi="fa-IR"/>
        </w:rPr>
        <w:t xml:space="preserve"> </w:t>
      </w:r>
      <w:r w:rsidRPr="00CA383B">
        <w:rPr>
          <w:b/>
          <w:bCs/>
          <w:szCs w:val="24"/>
          <w:rtl/>
        </w:rPr>
        <w:t>داوطلبانه</w:t>
      </w:r>
      <w:r w:rsidRPr="00CA383B">
        <w:rPr>
          <w:b/>
          <w:bCs/>
          <w:szCs w:val="24"/>
          <w:rtl/>
          <w:lang w:bidi="fa-IR"/>
        </w:rPr>
        <w:t xml:space="preserve"> بوده</w:t>
      </w:r>
      <w:r w:rsidRPr="00CA383B">
        <w:rPr>
          <w:rFonts w:hint="cs"/>
          <w:b/>
          <w:bCs/>
          <w:szCs w:val="24"/>
          <w:rtl/>
          <w:lang w:bidi="fa-IR"/>
        </w:rPr>
        <w:t xml:space="preserve"> و با در خواست نيروگاه عضو</w:t>
      </w:r>
      <w:r w:rsidRPr="00CA383B">
        <w:rPr>
          <w:b/>
          <w:bCs/>
          <w:szCs w:val="24"/>
        </w:rPr>
        <w:t xml:space="preserve"> </w:t>
      </w:r>
      <w:r w:rsidRPr="00CA383B">
        <w:rPr>
          <w:rFonts w:hint="cs"/>
          <w:b/>
          <w:bCs/>
          <w:szCs w:val="24"/>
          <w:rtl/>
          <w:lang w:bidi="fa-IR"/>
        </w:rPr>
        <w:t xml:space="preserve">انجام مي شود. </w:t>
      </w:r>
    </w:p>
    <w:p w:rsidR="00CA383B" w:rsidRPr="00925762" w:rsidRDefault="00CA383B" w:rsidP="00CA383B">
      <w:pPr>
        <w:bidi/>
        <w:spacing w:after="0" w:line="240" w:lineRule="auto"/>
        <w:ind w:left="60"/>
        <w:jc w:val="lowKashida"/>
        <w:rPr>
          <w:b/>
          <w:bCs/>
          <w:i/>
          <w:iCs/>
          <w:sz w:val="36"/>
          <w:szCs w:val="36"/>
          <w:u w:val="single"/>
          <w:rtl/>
          <w:lang w:bidi="fa-IR"/>
        </w:rPr>
      </w:pPr>
      <w:r w:rsidRPr="00CA383B">
        <w:rPr>
          <w:rFonts w:hint="cs"/>
          <w:b/>
          <w:bCs/>
          <w:szCs w:val="24"/>
          <w:u w:val="single"/>
          <w:rtl/>
          <w:lang w:bidi="fa-IR"/>
        </w:rPr>
        <w:t>وظيفه تيم بررسي</w:t>
      </w:r>
    </w:p>
    <w:p w:rsidR="00CA383B" w:rsidRPr="00CA383B" w:rsidRDefault="00CA383B" w:rsidP="006724A7">
      <w:pPr>
        <w:bidi/>
        <w:spacing w:after="0" w:line="240" w:lineRule="auto"/>
        <w:ind w:left="60" w:firstLine="577"/>
        <w:jc w:val="lowKashida"/>
        <w:rPr>
          <w:rFonts w:eastAsia="Times New Roman" w:cs="Mitra"/>
          <w:szCs w:val="24"/>
          <w:rtl/>
          <w:lang w:bidi="fa-IR"/>
        </w:rPr>
      </w:pPr>
      <w:r w:rsidRPr="00CA383B">
        <w:rPr>
          <w:rFonts w:eastAsia="Times New Roman" w:hint="cs"/>
          <w:szCs w:val="24"/>
          <w:rtl/>
          <w:lang w:bidi="fa-IR"/>
        </w:rPr>
        <w:t>اين تيم در فرايند بررسي، در پي</w:t>
      </w:r>
      <w:r w:rsidR="006724A7">
        <w:rPr>
          <w:rFonts w:eastAsia="Times New Roman" w:hint="cs"/>
          <w:szCs w:val="24"/>
          <w:rtl/>
          <w:lang w:bidi="fa-IR"/>
        </w:rPr>
        <w:t xml:space="preserve"> يافتن</w:t>
      </w:r>
      <w:r w:rsidRPr="00CA383B">
        <w:rPr>
          <w:rFonts w:eastAsia="Times New Roman" w:hint="cs"/>
          <w:szCs w:val="24"/>
          <w:rtl/>
          <w:lang w:bidi="fa-IR"/>
        </w:rPr>
        <w:t xml:space="preserve"> نقاط قوّت كاري و همچنين حوزه</w:t>
      </w:r>
      <w:r>
        <w:rPr>
          <w:rFonts w:eastAsia="Times New Roman" w:hint="cs"/>
          <w:szCs w:val="24"/>
          <w:rtl/>
          <w:lang w:bidi="fa-IR"/>
        </w:rPr>
        <w:t>‌</w:t>
      </w:r>
      <w:r w:rsidRPr="00CA383B">
        <w:rPr>
          <w:rFonts w:eastAsia="Times New Roman" w:hint="cs"/>
          <w:szCs w:val="24"/>
          <w:rtl/>
          <w:lang w:bidi="fa-IR"/>
        </w:rPr>
        <w:t xml:space="preserve">هايي </w:t>
      </w:r>
      <w:r>
        <w:rPr>
          <w:rFonts w:eastAsia="Times New Roman" w:hint="cs"/>
          <w:szCs w:val="24"/>
          <w:rtl/>
          <w:lang w:bidi="fa-IR"/>
        </w:rPr>
        <w:t>است</w:t>
      </w:r>
      <w:r w:rsidRPr="00CA383B">
        <w:rPr>
          <w:rFonts w:eastAsia="Times New Roman" w:hint="cs"/>
          <w:szCs w:val="24"/>
          <w:rtl/>
          <w:lang w:bidi="fa-IR"/>
        </w:rPr>
        <w:t xml:space="preserve"> كه نيازمند بهبود در جهت افزايش ايمني و ضريب اطمينان نيروگاه مي</w:t>
      </w:r>
      <w:r>
        <w:rPr>
          <w:rFonts w:eastAsia="Times New Roman" w:hint="cs"/>
          <w:szCs w:val="24"/>
          <w:rtl/>
          <w:lang w:bidi="fa-IR"/>
        </w:rPr>
        <w:t>‌</w:t>
      </w:r>
      <w:r w:rsidRPr="00CA383B">
        <w:rPr>
          <w:rFonts w:eastAsia="Times New Roman" w:hint="cs"/>
          <w:szCs w:val="24"/>
          <w:rtl/>
          <w:lang w:bidi="fa-IR"/>
        </w:rPr>
        <w:t>باشند. اين اطلاعات مي</w:t>
      </w:r>
      <w:r w:rsidR="006724A7">
        <w:rPr>
          <w:rFonts w:eastAsia="Times New Roman" w:hint="cs"/>
          <w:szCs w:val="24"/>
          <w:rtl/>
          <w:lang w:bidi="fa-IR"/>
        </w:rPr>
        <w:t>‌</w:t>
      </w:r>
      <w:r w:rsidRPr="00CA383B">
        <w:rPr>
          <w:rFonts w:eastAsia="Times New Roman" w:hint="cs"/>
          <w:szCs w:val="24"/>
          <w:rtl/>
          <w:lang w:bidi="fa-IR"/>
        </w:rPr>
        <w:t>تواند براي ديگر نيروگاه‌هاي هسته‌اي نيز مفيد باشد</w:t>
      </w:r>
      <w:r w:rsidRPr="00CA383B">
        <w:rPr>
          <w:rFonts w:eastAsia="Times New Roman" w:cs="Mitra" w:hint="cs"/>
          <w:szCs w:val="24"/>
          <w:rtl/>
          <w:lang w:bidi="fa-IR"/>
        </w:rPr>
        <w:t>.</w:t>
      </w:r>
    </w:p>
    <w:p w:rsidR="00CA383B" w:rsidRPr="00BF734E" w:rsidRDefault="00CA383B" w:rsidP="00CA383B">
      <w:pPr>
        <w:bidi/>
        <w:spacing w:after="0" w:line="240" w:lineRule="auto"/>
        <w:ind w:left="60"/>
        <w:jc w:val="lowKashida"/>
        <w:rPr>
          <w:rFonts w:eastAsia="Times New Roman" w:cs="Mitra"/>
          <w:sz w:val="16"/>
          <w:szCs w:val="16"/>
          <w:rtl/>
          <w:lang w:bidi="fa-IR"/>
        </w:rPr>
      </w:pPr>
    </w:p>
    <w:p w:rsidR="00CA383B" w:rsidRPr="00301482" w:rsidRDefault="00CA383B" w:rsidP="00CA383B">
      <w:pPr>
        <w:bidi/>
        <w:spacing w:after="0" w:line="240" w:lineRule="auto"/>
        <w:ind w:left="60"/>
        <w:jc w:val="lowKashida"/>
        <w:rPr>
          <w:b/>
          <w:bCs/>
          <w:i/>
          <w:iCs/>
          <w:sz w:val="36"/>
          <w:szCs w:val="36"/>
          <w:u w:val="single"/>
          <w:rtl/>
          <w:lang w:bidi="fa-IR"/>
        </w:rPr>
      </w:pPr>
      <w:r w:rsidRPr="006724A7">
        <w:rPr>
          <w:rFonts w:hint="cs"/>
          <w:b/>
          <w:bCs/>
          <w:szCs w:val="24"/>
          <w:u w:val="single"/>
          <w:rtl/>
          <w:lang w:bidi="fa-IR"/>
        </w:rPr>
        <w:t>نتيجه بررسي</w:t>
      </w:r>
    </w:p>
    <w:p w:rsidR="00CA383B" w:rsidRPr="00954A7E" w:rsidRDefault="00CA383B" w:rsidP="006724A7">
      <w:pPr>
        <w:bidi/>
        <w:spacing w:after="0" w:line="240" w:lineRule="auto"/>
        <w:ind w:left="60" w:firstLine="577"/>
        <w:jc w:val="lowKashida"/>
        <w:rPr>
          <w:rFonts w:eastAsia="Times New Roman"/>
          <w:sz w:val="28"/>
          <w:rtl/>
          <w:lang w:bidi="fa-IR"/>
        </w:rPr>
      </w:pPr>
      <w:r w:rsidRPr="006724A7">
        <w:rPr>
          <w:rFonts w:eastAsia="Times New Roman" w:hint="cs"/>
          <w:szCs w:val="24"/>
          <w:rtl/>
          <w:lang w:bidi="fa-IR"/>
        </w:rPr>
        <w:t>نتيجه بررسي، گزارش محرمانه</w:t>
      </w:r>
      <w:r w:rsidR="006724A7">
        <w:rPr>
          <w:rFonts w:eastAsia="Times New Roman" w:hint="cs"/>
          <w:szCs w:val="24"/>
          <w:rtl/>
          <w:lang w:bidi="fa-IR"/>
        </w:rPr>
        <w:t>‌</w:t>
      </w:r>
      <w:r w:rsidRPr="006724A7">
        <w:rPr>
          <w:rFonts w:eastAsia="Times New Roman" w:hint="cs"/>
          <w:szCs w:val="24"/>
          <w:rtl/>
          <w:lang w:bidi="fa-IR"/>
        </w:rPr>
        <w:t>اي است كه نقاط قوّت كاري و حوزه</w:t>
      </w:r>
      <w:r w:rsidR="006724A7">
        <w:rPr>
          <w:rFonts w:eastAsia="Times New Roman" w:hint="cs"/>
          <w:szCs w:val="24"/>
          <w:rtl/>
          <w:lang w:bidi="fa-IR"/>
        </w:rPr>
        <w:t>‌</w:t>
      </w:r>
      <w:r w:rsidRPr="006724A7">
        <w:rPr>
          <w:rFonts w:eastAsia="Times New Roman" w:hint="cs"/>
          <w:szCs w:val="24"/>
          <w:rtl/>
          <w:lang w:bidi="fa-IR"/>
        </w:rPr>
        <w:t>هاي بهبود را منعكس مي</w:t>
      </w:r>
      <w:r w:rsidR="006724A7">
        <w:rPr>
          <w:rFonts w:eastAsia="Times New Roman" w:hint="cs"/>
          <w:szCs w:val="24"/>
          <w:rtl/>
          <w:lang w:bidi="fa-IR"/>
        </w:rPr>
        <w:t>‌</w:t>
      </w:r>
      <w:r w:rsidRPr="006724A7">
        <w:rPr>
          <w:rFonts w:eastAsia="Times New Roman" w:hint="cs"/>
          <w:szCs w:val="24"/>
          <w:rtl/>
          <w:lang w:bidi="fa-IR"/>
        </w:rPr>
        <w:t>كند.</w:t>
      </w:r>
      <w:r w:rsidRPr="006724A7">
        <w:rPr>
          <w:rFonts w:eastAsia="Times New Roman"/>
          <w:szCs w:val="24"/>
          <w:rtl/>
          <w:lang w:bidi="fa-IR"/>
        </w:rPr>
        <w:t xml:space="preserve"> اين گزارش به سازمان بهره</w:t>
      </w:r>
      <w:r w:rsidRPr="006724A7">
        <w:rPr>
          <w:rFonts w:eastAsia="Times New Roman" w:hint="cs"/>
          <w:szCs w:val="24"/>
          <w:rtl/>
          <w:lang w:bidi="fa-IR"/>
        </w:rPr>
        <w:t>‌</w:t>
      </w:r>
      <w:r w:rsidR="006724A7">
        <w:rPr>
          <w:rFonts w:eastAsia="Times New Roman"/>
          <w:szCs w:val="24"/>
          <w:rtl/>
          <w:lang w:bidi="fa-IR"/>
        </w:rPr>
        <w:t>بردار</w:t>
      </w:r>
      <w:r w:rsidRPr="006724A7">
        <w:rPr>
          <w:rFonts w:eastAsia="Times New Roman"/>
          <w:szCs w:val="24"/>
          <w:rtl/>
          <w:lang w:bidi="fa-IR"/>
        </w:rPr>
        <w:t xml:space="preserve"> نيروگاه ارائه مي</w:t>
      </w:r>
      <w:r w:rsidR="006724A7">
        <w:rPr>
          <w:rFonts w:eastAsia="Times New Roman" w:hint="cs"/>
          <w:szCs w:val="24"/>
          <w:rtl/>
          <w:lang w:bidi="fa-IR"/>
        </w:rPr>
        <w:t>‌</w:t>
      </w:r>
      <w:r w:rsidRPr="006724A7">
        <w:rPr>
          <w:rFonts w:eastAsia="Times New Roman"/>
          <w:szCs w:val="24"/>
          <w:rtl/>
          <w:lang w:bidi="fa-IR"/>
        </w:rPr>
        <w:t>گردد.</w:t>
      </w:r>
      <w:r w:rsidRPr="006724A7">
        <w:rPr>
          <w:rFonts w:eastAsia="Times New Roman"/>
          <w:szCs w:val="24"/>
          <w:lang w:bidi="fa-IR"/>
        </w:rPr>
        <w:t xml:space="preserve"> </w:t>
      </w:r>
    </w:p>
    <w:p w:rsidR="00CA383B" w:rsidRPr="00BF734E" w:rsidRDefault="00CA383B" w:rsidP="00CA383B">
      <w:pPr>
        <w:bidi/>
        <w:spacing w:after="0" w:line="240" w:lineRule="auto"/>
        <w:ind w:left="60"/>
        <w:jc w:val="lowKashida"/>
        <w:rPr>
          <w:rFonts w:eastAsia="Times New Roman" w:cs="Mitra"/>
          <w:sz w:val="16"/>
          <w:szCs w:val="16"/>
          <w:rtl/>
          <w:lang w:bidi="fa-IR"/>
        </w:rPr>
      </w:pPr>
    </w:p>
    <w:p w:rsidR="00CA383B" w:rsidRPr="00925762" w:rsidRDefault="00CA383B" w:rsidP="00CA383B">
      <w:pPr>
        <w:bidi/>
        <w:spacing w:after="0" w:line="240" w:lineRule="auto"/>
        <w:ind w:left="60"/>
        <w:jc w:val="lowKashida"/>
        <w:rPr>
          <w:b/>
          <w:bCs/>
          <w:i/>
          <w:iCs/>
          <w:sz w:val="36"/>
          <w:szCs w:val="36"/>
          <w:u w:val="single"/>
          <w:rtl/>
          <w:lang w:bidi="fa-IR"/>
        </w:rPr>
      </w:pPr>
      <w:r w:rsidRPr="006724A7">
        <w:rPr>
          <w:rFonts w:hint="cs"/>
          <w:b/>
          <w:bCs/>
          <w:szCs w:val="24"/>
          <w:u w:val="single"/>
          <w:rtl/>
          <w:lang w:bidi="fa-IR"/>
        </w:rPr>
        <w:t>مراحل انجام بررسي</w:t>
      </w:r>
    </w:p>
    <w:p w:rsidR="00CA383B" w:rsidRPr="00BF734E" w:rsidRDefault="00CA383B" w:rsidP="00CA383B">
      <w:pPr>
        <w:bidi/>
        <w:spacing w:after="0" w:line="240" w:lineRule="auto"/>
        <w:ind w:left="60"/>
        <w:jc w:val="lowKashida"/>
        <w:rPr>
          <w:rFonts w:eastAsia="Times New Roman" w:cs="Mitra"/>
          <w:sz w:val="16"/>
          <w:szCs w:val="16"/>
          <w:lang w:bidi="fa-IR"/>
        </w:rPr>
      </w:pPr>
    </w:p>
    <w:p w:rsidR="00CA383B" w:rsidRPr="00AF2020" w:rsidRDefault="00CA383B" w:rsidP="00AF2020">
      <w:pPr>
        <w:tabs>
          <w:tab w:val="left" w:pos="662"/>
        </w:tabs>
        <w:bidi/>
        <w:spacing w:after="0" w:line="240" w:lineRule="auto"/>
        <w:ind w:left="-46"/>
        <w:jc w:val="lowKashida"/>
        <w:rPr>
          <w:rFonts w:eastAsia="Times New Roman"/>
          <w:b/>
          <w:bCs/>
          <w:szCs w:val="24"/>
          <w:rtl/>
          <w:lang w:bidi="fa-IR"/>
        </w:rPr>
      </w:pPr>
      <w:r w:rsidRPr="00AF2020">
        <w:rPr>
          <w:rFonts w:eastAsia="Times New Roman"/>
          <w:b/>
          <w:bCs/>
          <w:szCs w:val="24"/>
          <w:rtl/>
          <w:lang w:bidi="fa-IR"/>
        </w:rPr>
        <w:t>آموزش گروه</w:t>
      </w:r>
    </w:p>
    <w:p w:rsidR="00CA383B" w:rsidRPr="006724A7" w:rsidRDefault="00CA383B" w:rsidP="009051A9">
      <w:pPr>
        <w:bidi/>
        <w:spacing w:after="0" w:line="240" w:lineRule="auto"/>
        <w:ind w:left="-46" w:firstLine="425"/>
        <w:jc w:val="lowKashida"/>
        <w:rPr>
          <w:rFonts w:eastAsia="Times New Roman"/>
          <w:szCs w:val="24"/>
          <w:rtl/>
          <w:lang w:bidi="fa-IR"/>
        </w:rPr>
      </w:pPr>
      <w:r w:rsidRPr="006724A7">
        <w:rPr>
          <w:rFonts w:eastAsia="Times New Roman" w:hint="cs"/>
          <w:szCs w:val="24"/>
          <w:rtl/>
          <w:lang w:bidi="fa-IR"/>
        </w:rPr>
        <w:t>وانو</w:t>
      </w:r>
      <w:r w:rsidRPr="006724A7">
        <w:rPr>
          <w:rFonts w:eastAsia="Times New Roman"/>
          <w:szCs w:val="24"/>
          <w:rtl/>
          <w:lang w:bidi="fa-IR"/>
        </w:rPr>
        <w:t xml:space="preserve"> در مدت دو </w:t>
      </w:r>
      <w:r w:rsidR="006724A7" w:rsidRPr="006724A7">
        <w:rPr>
          <w:rFonts w:eastAsia="Times New Roman"/>
          <w:szCs w:val="24"/>
          <w:rtl/>
          <w:lang w:bidi="fa-IR"/>
        </w:rPr>
        <w:t>روز</w:t>
      </w:r>
      <w:r w:rsidR="006724A7">
        <w:rPr>
          <w:rFonts w:eastAsia="Times New Roman" w:hint="cs"/>
          <w:szCs w:val="24"/>
          <w:rtl/>
          <w:lang w:bidi="fa-IR"/>
        </w:rPr>
        <w:t xml:space="preserve"> و</w:t>
      </w:r>
      <w:r w:rsidR="006724A7" w:rsidRPr="006724A7">
        <w:rPr>
          <w:rFonts w:eastAsia="Times New Roman"/>
          <w:szCs w:val="24"/>
          <w:rtl/>
          <w:lang w:bidi="fa-IR"/>
        </w:rPr>
        <w:t xml:space="preserve"> </w:t>
      </w:r>
      <w:r w:rsidRPr="006724A7">
        <w:rPr>
          <w:rFonts w:eastAsia="Times New Roman"/>
          <w:szCs w:val="24"/>
          <w:rtl/>
          <w:lang w:bidi="fa-IR"/>
        </w:rPr>
        <w:t>نيم</w:t>
      </w:r>
      <w:r w:rsidR="006724A7">
        <w:rPr>
          <w:rFonts w:eastAsia="Times New Roman" w:hint="cs"/>
          <w:szCs w:val="24"/>
          <w:rtl/>
          <w:lang w:bidi="fa-IR"/>
        </w:rPr>
        <w:t>،</w:t>
      </w:r>
      <w:r w:rsidRPr="006724A7">
        <w:rPr>
          <w:rFonts w:eastAsia="Times New Roman"/>
          <w:szCs w:val="24"/>
          <w:rtl/>
          <w:lang w:bidi="fa-IR"/>
        </w:rPr>
        <w:t xml:space="preserve"> دوره آموزشي </w:t>
      </w:r>
      <w:r w:rsidR="006724A7">
        <w:rPr>
          <w:rFonts w:eastAsia="Times New Roman" w:hint="cs"/>
          <w:szCs w:val="24"/>
          <w:rtl/>
          <w:lang w:bidi="fa-IR"/>
        </w:rPr>
        <w:t>روش‌هاي</w:t>
      </w:r>
      <w:r w:rsidRPr="006724A7">
        <w:rPr>
          <w:rFonts w:eastAsia="Times New Roman"/>
          <w:szCs w:val="24"/>
          <w:rtl/>
          <w:lang w:bidi="fa-IR"/>
        </w:rPr>
        <w:t xml:space="preserve"> بررسي همتايي </w:t>
      </w:r>
      <w:r w:rsidRPr="006724A7">
        <w:rPr>
          <w:rFonts w:eastAsia="Times New Roman" w:hint="cs"/>
          <w:szCs w:val="24"/>
          <w:rtl/>
          <w:lang w:bidi="fa-IR"/>
        </w:rPr>
        <w:t xml:space="preserve">را </w:t>
      </w:r>
      <w:r w:rsidRPr="006724A7">
        <w:rPr>
          <w:rFonts w:eastAsia="Times New Roman"/>
          <w:szCs w:val="24"/>
          <w:rtl/>
          <w:lang w:bidi="fa-IR"/>
        </w:rPr>
        <w:t xml:space="preserve">براي </w:t>
      </w:r>
      <w:r w:rsidR="00161702">
        <w:rPr>
          <w:rFonts w:eastAsia="Times New Roman" w:hint="cs"/>
          <w:szCs w:val="24"/>
          <w:rtl/>
          <w:lang w:bidi="fa-IR"/>
        </w:rPr>
        <w:t>ارزياب‌ها</w:t>
      </w:r>
      <w:r w:rsidRPr="006724A7">
        <w:rPr>
          <w:rFonts w:eastAsia="Times New Roman"/>
          <w:szCs w:val="24"/>
          <w:rtl/>
          <w:lang w:bidi="fa-IR"/>
        </w:rPr>
        <w:t xml:space="preserve"> برگزار مي</w:t>
      </w:r>
      <w:r w:rsidR="006724A7">
        <w:rPr>
          <w:rFonts w:eastAsia="Times New Roman" w:hint="cs"/>
          <w:szCs w:val="24"/>
          <w:rtl/>
          <w:lang w:bidi="fa-IR"/>
        </w:rPr>
        <w:t>‌</w:t>
      </w:r>
      <w:r w:rsidRPr="006724A7">
        <w:rPr>
          <w:rFonts w:eastAsia="Times New Roman"/>
          <w:szCs w:val="24"/>
          <w:rtl/>
          <w:lang w:bidi="fa-IR"/>
        </w:rPr>
        <w:t>كند.</w:t>
      </w:r>
      <w:r w:rsidRPr="006724A7">
        <w:rPr>
          <w:rFonts w:eastAsia="Times New Roman" w:hint="cs"/>
          <w:szCs w:val="24"/>
          <w:rtl/>
          <w:lang w:bidi="fa-IR"/>
        </w:rPr>
        <w:t xml:space="preserve"> در اين دوره</w:t>
      </w:r>
      <w:r w:rsidR="006724A7">
        <w:rPr>
          <w:rFonts w:eastAsia="Times New Roman" w:hint="cs"/>
          <w:szCs w:val="24"/>
          <w:rtl/>
          <w:lang w:bidi="fa-IR"/>
        </w:rPr>
        <w:t>‌</w:t>
      </w:r>
      <w:r w:rsidRPr="006724A7">
        <w:rPr>
          <w:rFonts w:eastAsia="Times New Roman" w:hint="cs"/>
          <w:szCs w:val="24"/>
          <w:rtl/>
          <w:lang w:bidi="fa-IR"/>
        </w:rPr>
        <w:t xml:space="preserve">هاي آموزشي نحوه استاندارد </w:t>
      </w:r>
      <w:r w:rsidR="009051A9">
        <w:rPr>
          <w:rFonts w:eastAsia="Times New Roman" w:hint="cs"/>
          <w:szCs w:val="24"/>
          <w:rtl/>
          <w:lang w:bidi="fa-IR"/>
        </w:rPr>
        <w:t>ارزيابي</w:t>
      </w:r>
      <w:r w:rsidRPr="006724A7">
        <w:rPr>
          <w:rFonts w:eastAsia="Times New Roman" w:hint="cs"/>
          <w:szCs w:val="24"/>
          <w:rtl/>
          <w:lang w:bidi="fa-IR"/>
        </w:rPr>
        <w:t xml:space="preserve">، نکات مهم موردنظر در </w:t>
      </w:r>
      <w:r w:rsidR="009051A9">
        <w:rPr>
          <w:rFonts w:eastAsia="Times New Roman" w:hint="cs"/>
          <w:szCs w:val="24"/>
          <w:rtl/>
          <w:lang w:bidi="fa-IR"/>
        </w:rPr>
        <w:t>ارزيابي‌ها</w:t>
      </w:r>
      <w:r w:rsidRPr="006724A7">
        <w:rPr>
          <w:rFonts w:eastAsia="Times New Roman" w:hint="cs"/>
          <w:szCs w:val="24"/>
          <w:rtl/>
          <w:lang w:bidi="fa-IR"/>
        </w:rPr>
        <w:t>، مستندسازي فعاليت</w:t>
      </w:r>
      <w:r w:rsidR="006724A7">
        <w:rPr>
          <w:rFonts w:eastAsia="Times New Roman" w:hint="cs"/>
          <w:szCs w:val="24"/>
          <w:rtl/>
          <w:lang w:bidi="fa-IR"/>
        </w:rPr>
        <w:t>‌</w:t>
      </w:r>
      <w:r w:rsidRPr="006724A7">
        <w:rPr>
          <w:rFonts w:eastAsia="Times New Roman" w:hint="cs"/>
          <w:szCs w:val="24"/>
          <w:rtl/>
          <w:lang w:bidi="fa-IR"/>
        </w:rPr>
        <w:t>هاي انجام شده و تهيه گزارش و نحوه ارائه نتايج به کارفرما آموزش داده مي</w:t>
      </w:r>
      <w:r w:rsidR="006724A7">
        <w:rPr>
          <w:rFonts w:eastAsia="Times New Roman" w:hint="cs"/>
          <w:szCs w:val="24"/>
          <w:rtl/>
          <w:lang w:bidi="fa-IR"/>
        </w:rPr>
        <w:t>‌</w:t>
      </w:r>
      <w:r w:rsidRPr="006724A7">
        <w:rPr>
          <w:rFonts w:eastAsia="Times New Roman" w:hint="cs"/>
          <w:szCs w:val="24"/>
          <w:rtl/>
          <w:lang w:bidi="fa-IR"/>
        </w:rPr>
        <w:t>شود.</w:t>
      </w:r>
    </w:p>
    <w:p w:rsidR="00CA383B" w:rsidRPr="00BF734E" w:rsidRDefault="00CA383B" w:rsidP="00AF2020">
      <w:pPr>
        <w:bidi/>
        <w:spacing w:after="0" w:line="240" w:lineRule="auto"/>
        <w:ind w:left="60"/>
        <w:jc w:val="lowKashida"/>
        <w:rPr>
          <w:rFonts w:eastAsia="Times New Roman" w:cs="Mitra"/>
          <w:sz w:val="16"/>
          <w:szCs w:val="16"/>
          <w:rtl/>
          <w:lang w:bidi="fa-IR"/>
        </w:rPr>
      </w:pPr>
    </w:p>
    <w:p w:rsidR="00CA383B" w:rsidRPr="00AF2020" w:rsidRDefault="00CA383B" w:rsidP="00AF2020">
      <w:pPr>
        <w:tabs>
          <w:tab w:val="left" w:pos="662"/>
        </w:tabs>
        <w:bidi/>
        <w:spacing w:after="0" w:line="240" w:lineRule="auto"/>
        <w:ind w:left="-46"/>
        <w:jc w:val="lowKashida"/>
        <w:rPr>
          <w:rFonts w:eastAsia="Times New Roman" w:hint="cs"/>
          <w:b/>
          <w:bCs/>
          <w:szCs w:val="24"/>
          <w:lang w:bidi="fa-IR"/>
        </w:rPr>
      </w:pPr>
      <w:r w:rsidRPr="00AF2020">
        <w:rPr>
          <w:rFonts w:eastAsia="Times New Roman"/>
          <w:b/>
          <w:bCs/>
          <w:szCs w:val="24"/>
          <w:rtl/>
          <w:lang w:bidi="fa-IR"/>
        </w:rPr>
        <w:t>بازديد از نيروگاه</w:t>
      </w:r>
    </w:p>
    <w:p w:rsidR="00CA383B" w:rsidRPr="00954A7E" w:rsidRDefault="00CA383B" w:rsidP="009D522D">
      <w:pPr>
        <w:bidi/>
        <w:spacing w:after="0" w:line="240" w:lineRule="auto"/>
        <w:ind w:left="-46" w:firstLine="425"/>
        <w:jc w:val="lowKashida"/>
        <w:rPr>
          <w:rFonts w:eastAsia="Times New Roman"/>
          <w:sz w:val="28"/>
          <w:lang w:bidi="fa-IR"/>
        </w:rPr>
      </w:pPr>
      <w:r w:rsidRPr="00AF2020">
        <w:rPr>
          <w:rFonts w:eastAsia="Times New Roman"/>
          <w:szCs w:val="24"/>
          <w:rtl/>
          <w:lang w:bidi="fa-IR"/>
        </w:rPr>
        <w:t>4 تا 6 ماه قبل از بررسي همتايي</w:t>
      </w:r>
      <w:r w:rsidRPr="00AF2020">
        <w:rPr>
          <w:rFonts w:eastAsia="Times New Roman" w:hint="cs"/>
          <w:szCs w:val="24"/>
          <w:rtl/>
          <w:lang w:bidi="fa-IR"/>
        </w:rPr>
        <w:t xml:space="preserve"> </w:t>
      </w:r>
      <w:r w:rsidRPr="00AF2020">
        <w:rPr>
          <w:rFonts w:eastAsia="Times New Roman"/>
          <w:szCs w:val="24"/>
          <w:rtl/>
          <w:lang w:bidi="fa-IR"/>
        </w:rPr>
        <w:t>ب</w:t>
      </w:r>
      <w:r w:rsidR="00161702" w:rsidRPr="00AF2020">
        <w:rPr>
          <w:rFonts w:eastAsia="Times New Roman" w:hint="cs"/>
          <w:szCs w:val="24"/>
          <w:rtl/>
          <w:lang w:bidi="fa-IR"/>
        </w:rPr>
        <w:t xml:space="preserve">ه </w:t>
      </w:r>
      <w:r w:rsidRPr="00AF2020">
        <w:rPr>
          <w:rFonts w:eastAsia="Times New Roman"/>
          <w:szCs w:val="24"/>
          <w:rtl/>
          <w:lang w:bidi="fa-IR"/>
        </w:rPr>
        <w:t>مدت يك يا دو روز به منظو</w:t>
      </w:r>
      <w:r w:rsidRPr="00AF2020">
        <w:rPr>
          <w:rFonts w:eastAsia="Times New Roman" w:hint="cs"/>
          <w:szCs w:val="24"/>
          <w:rtl/>
          <w:lang w:bidi="fa-IR"/>
        </w:rPr>
        <w:t>ر</w:t>
      </w:r>
      <w:r w:rsidRPr="00AF2020">
        <w:rPr>
          <w:rFonts w:eastAsia="Times New Roman"/>
          <w:szCs w:val="24"/>
          <w:rtl/>
          <w:lang w:bidi="fa-IR"/>
        </w:rPr>
        <w:t xml:space="preserve"> آشنا كردن شركت كنند</w:t>
      </w:r>
      <w:r w:rsidRPr="00AF2020">
        <w:rPr>
          <w:rFonts w:eastAsia="Times New Roman" w:hint="cs"/>
          <w:szCs w:val="24"/>
          <w:rtl/>
          <w:lang w:bidi="fa-IR"/>
        </w:rPr>
        <w:t>ه</w:t>
      </w:r>
      <w:r w:rsidR="00161702" w:rsidRPr="00AF2020">
        <w:rPr>
          <w:rFonts w:eastAsia="Times New Roman" w:hint="cs"/>
          <w:szCs w:val="24"/>
          <w:rtl/>
          <w:lang w:bidi="fa-IR"/>
        </w:rPr>
        <w:t>‌</w:t>
      </w:r>
      <w:r w:rsidRPr="00AF2020">
        <w:rPr>
          <w:rFonts w:eastAsia="Times New Roman"/>
          <w:szCs w:val="24"/>
          <w:rtl/>
          <w:lang w:bidi="fa-IR"/>
        </w:rPr>
        <w:t>ها و سازماندهي امور</w:t>
      </w:r>
      <w:r w:rsidRPr="00AF2020">
        <w:rPr>
          <w:rFonts w:eastAsia="Times New Roman" w:hint="cs"/>
          <w:szCs w:val="24"/>
          <w:rtl/>
          <w:lang w:bidi="fa-IR"/>
        </w:rPr>
        <w:t>،</w:t>
      </w:r>
      <w:r w:rsidRPr="00AF2020">
        <w:rPr>
          <w:rFonts w:eastAsia="Times New Roman"/>
          <w:szCs w:val="24"/>
          <w:rtl/>
          <w:lang w:bidi="fa-IR"/>
        </w:rPr>
        <w:t xml:space="preserve"> بازديد</w:t>
      </w:r>
      <w:r w:rsidRPr="00AF2020">
        <w:rPr>
          <w:rFonts w:eastAsia="Times New Roman" w:hint="cs"/>
          <w:szCs w:val="24"/>
          <w:rtl/>
          <w:lang w:bidi="fa-IR"/>
        </w:rPr>
        <w:t>ي</w:t>
      </w:r>
      <w:r w:rsidRPr="00AF2020">
        <w:rPr>
          <w:rFonts w:eastAsia="Times New Roman"/>
          <w:szCs w:val="24"/>
          <w:rtl/>
          <w:lang w:bidi="fa-IR"/>
        </w:rPr>
        <w:t xml:space="preserve"> از نيروگاه صورت مي</w:t>
      </w:r>
      <w:r w:rsidR="00161702" w:rsidRPr="00AF2020">
        <w:rPr>
          <w:rFonts w:eastAsia="Times New Roman" w:hint="cs"/>
          <w:szCs w:val="24"/>
          <w:rtl/>
          <w:lang w:bidi="fa-IR"/>
        </w:rPr>
        <w:t>‌</w:t>
      </w:r>
      <w:r w:rsidRPr="00AF2020">
        <w:rPr>
          <w:rFonts w:eastAsia="Times New Roman"/>
          <w:szCs w:val="24"/>
          <w:rtl/>
          <w:lang w:bidi="fa-IR"/>
        </w:rPr>
        <w:t>گيرد</w:t>
      </w:r>
      <w:r w:rsidR="00161702" w:rsidRPr="00AF2020">
        <w:rPr>
          <w:rFonts w:eastAsia="Times New Roman" w:hint="cs"/>
          <w:szCs w:val="24"/>
          <w:rtl/>
          <w:lang w:bidi="fa-IR"/>
        </w:rPr>
        <w:t xml:space="preserve">. </w:t>
      </w:r>
      <w:r w:rsidRPr="00AF2020">
        <w:rPr>
          <w:rFonts w:eastAsia="Times New Roman" w:hint="cs"/>
          <w:szCs w:val="24"/>
          <w:rtl/>
          <w:lang w:bidi="fa-IR"/>
        </w:rPr>
        <w:t>رييس</w:t>
      </w:r>
      <w:r w:rsidRPr="00AF2020">
        <w:rPr>
          <w:rFonts w:eastAsia="Times New Roman"/>
          <w:szCs w:val="24"/>
          <w:rtl/>
          <w:lang w:bidi="fa-IR"/>
        </w:rPr>
        <w:t xml:space="preserve"> نيروگاه</w:t>
      </w:r>
      <w:r w:rsidRPr="00AF2020">
        <w:rPr>
          <w:rFonts w:eastAsia="Times New Roman" w:hint="cs"/>
          <w:szCs w:val="24"/>
          <w:rtl/>
          <w:lang w:bidi="fa-IR"/>
        </w:rPr>
        <w:t xml:space="preserve">، </w:t>
      </w:r>
      <w:r w:rsidRPr="00AF2020">
        <w:rPr>
          <w:rFonts w:eastAsia="Times New Roman"/>
          <w:szCs w:val="24"/>
          <w:rtl/>
          <w:lang w:bidi="fa-IR"/>
        </w:rPr>
        <w:t xml:space="preserve">نماينده </w:t>
      </w:r>
      <w:r w:rsidRPr="00AF2020">
        <w:rPr>
          <w:rFonts w:eastAsia="Times New Roman" w:hint="cs"/>
          <w:szCs w:val="24"/>
          <w:rtl/>
          <w:lang w:bidi="fa-IR"/>
        </w:rPr>
        <w:t>سازمان</w:t>
      </w:r>
      <w:r w:rsidRPr="00AF2020">
        <w:rPr>
          <w:rFonts w:eastAsia="Times New Roman"/>
          <w:szCs w:val="24"/>
          <w:rtl/>
          <w:lang w:bidi="fa-IR"/>
        </w:rPr>
        <w:t xml:space="preserve"> بهر</w:t>
      </w:r>
      <w:r w:rsidRPr="00AF2020">
        <w:rPr>
          <w:rFonts w:eastAsia="Times New Roman" w:hint="cs"/>
          <w:szCs w:val="24"/>
          <w:rtl/>
          <w:lang w:bidi="fa-IR"/>
        </w:rPr>
        <w:t>ه</w:t>
      </w:r>
      <w:r w:rsidR="00161702" w:rsidRPr="00AF2020">
        <w:rPr>
          <w:rFonts w:eastAsia="Times New Roman" w:hint="cs"/>
          <w:szCs w:val="24"/>
          <w:rtl/>
          <w:lang w:bidi="fa-IR"/>
        </w:rPr>
        <w:t>‌</w:t>
      </w:r>
      <w:r w:rsidRPr="00AF2020">
        <w:rPr>
          <w:rFonts w:eastAsia="Times New Roman"/>
          <w:szCs w:val="24"/>
          <w:rtl/>
          <w:lang w:bidi="fa-IR"/>
        </w:rPr>
        <w:t>بردار</w:t>
      </w:r>
      <w:r w:rsidRPr="00AF2020">
        <w:rPr>
          <w:rFonts w:eastAsia="Times New Roman" w:hint="cs"/>
          <w:szCs w:val="24"/>
          <w:rtl/>
          <w:lang w:bidi="fa-IR"/>
        </w:rPr>
        <w:t xml:space="preserve">، </w:t>
      </w:r>
      <w:r w:rsidRPr="00AF2020">
        <w:rPr>
          <w:rFonts w:eastAsia="Times New Roman"/>
          <w:szCs w:val="24"/>
          <w:rtl/>
          <w:lang w:bidi="fa-IR"/>
        </w:rPr>
        <w:t xml:space="preserve">فرد رابط بين نيروگاه و </w:t>
      </w:r>
      <w:r w:rsidRPr="00AF2020">
        <w:rPr>
          <w:rFonts w:eastAsia="Times New Roman" w:hint="cs"/>
          <w:szCs w:val="24"/>
          <w:rtl/>
          <w:lang w:bidi="fa-IR"/>
        </w:rPr>
        <w:t xml:space="preserve">وانو، </w:t>
      </w:r>
      <w:r w:rsidRPr="00AF2020">
        <w:rPr>
          <w:rFonts w:eastAsia="Times New Roman"/>
          <w:szCs w:val="24"/>
          <w:rtl/>
          <w:lang w:bidi="fa-IR"/>
        </w:rPr>
        <w:t>افرادي كه در زمان انجام بررسي همتايي</w:t>
      </w:r>
      <w:r w:rsidRPr="00AF2020">
        <w:rPr>
          <w:rFonts w:eastAsia="Times New Roman" w:hint="cs"/>
          <w:szCs w:val="24"/>
          <w:rtl/>
          <w:lang w:bidi="fa-IR"/>
        </w:rPr>
        <w:t xml:space="preserve"> </w:t>
      </w:r>
      <w:r w:rsidRPr="00AF2020">
        <w:rPr>
          <w:rFonts w:eastAsia="Times New Roman"/>
          <w:szCs w:val="24"/>
          <w:rtl/>
          <w:lang w:bidi="fa-IR"/>
        </w:rPr>
        <w:t>همكاري مي</w:t>
      </w:r>
      <w:r w:rsidR="00161702" w:rsidRPr="00AF2020">
        <w:rPr>
          <w:rFonts w:eastAsia="Times New Roman" w:hint="cs"/>
          <w:szCs w:val="24"/>
          <w:rtl/>
          <w:lang w:bidi="fa-IR"/>
        </w:rPr>
        <w:t>‌</w:t>
      </w:r>
      <w:r w:rsidRPr="00AF2020">
        <w:rPr>
          <w:rFonts w:eastAsia="Times New Roman"/>
          <w:szCs w:val="24"/>
          <w:rtl/>
          <w:lang w:bidi="fa-IR"/>
        </w:rPr>
        <w:t>كنند</w:t>
      </w:r>
      <w:r w:rsidR="00161702" w:rsidRPr="00AF2020">
        <w:rPr>
          <w:rFonts w:eastAsia="Times New Roman" w:hint="cs"/>
          <w:szCs w:val="24"/>
          <w:rtl/>
          <w:lang w:bidi="fa-IR"/>
        </w:rPr>
        <w:t xml:space="preserve"> در اين جلسه شركت مي‌كنند</w:t>
      </w:r>
      <w:r w:rsidR="00161702">
        <w:rPr>
          <w:rFonts w:eastAsia="Times New Roman" w:hint="cs"/>
          <w:sz w:val="28"/>
          <w:rtl/>
          <w:lang w:bidi="fa-IR"/>
        </w:rPr>
        <w:t>.</w:t>
      </w:r>
    </w:p>
    <w:p w:rsidR="00CA383B" w:rsidRPr="00BF734E" w:rsidRDefault="00CA383B" w:rsidP="00AF2020">
      <w:pPr>
        <w:bidi/>
        <w:spacing w:after="0" w:line="240" w:lineRule="auto"/>
        <w:ind w:left="60"/>
        <w:jc w:val="lowKashida"/>
        <w:rPr>
          <w:rFonts w:eastAsia="Times New Roman" w:cs="Mitra"/>
          <w:b/>
          <w:bCs/>
          <w:sz w:val="16"/>
          <w:szCs w:val="16"/>
          <w:lang w:bidi="fa-IR"/>
        </w:rPr>
      </w:pPr>
    </w:p>
    <w:p w:rsidR="00CA383B" w:rsidRPr="00AF2020" w:rsidRDefault="00161702" w:rsidP="00AF2020">
      <w:pPr>
        <w:tabs>
          <w:tab w:val="left" w:pos="662"/>
        </w:tabs>
        <w:bidi/>
        <w:spacing w:after="0" w:line="240" w:lineRule="auto"/>
        <w:ind w:left="-46"/>
        <w:jc w:val="lowKashida"/>
        <w:rPr>
          <w:rFonts w:eastAsia="Times New Roman"/>
          <w:b/>
          <w:bCs/>
          <w:szCs w:val="24"/>
          <w:rtl/>
          <w:lang w:bidi="fa-IR"/>
        </w:rPr>
      </w:pPr>
      <w:r w:rsidRPr="00AF2020">
        <w:rPr>
          <w:rFonts w:eastAsia="Times New Roman" w:hint="cs"/>
          <w:b/>
          <w:bCs/>
          <w:szCs w:val="24"/>
          <w:rtl/>
          <w:lang w:bidi="fa-IR"/>
        </w:rPr>
        <w:t>دريافت</w:t>
      </w:r>
      <w:r w:rsidR="00CA383B" w:rsidRPr="00AF2020">
        <w:rPr>
          <w:rFonts w:eastAsia="Times New Roman" w:hint="cs"/>
          <w:b/>
          <w:bCs/>
          <w:szCs w:val="24"/>
          <w:rtl/>
          <w:lang w:bidi="fa-IR"/>
        </w:rPr>
        <w:t xml:space="preserve"> ا</w:t>
      </w:r>
      <w:r w:rsidR="00CA383B" w:rsidRPr="00AF2020">
        <w:rPr>
          <w:rFonts w:eastAsia="Times New Roman"/>
          <w:b/>
          <w:bCs/>
          <w:szCs w:val="24"/>
          <w:rtl/>
          <w:lang w:bidi="fa-IR"/>
        </w:rPr>
        <w:t xml:space="preserve">طلاعات </w:t>
      </w:r>
      <w:r w:rsidRPr="00AF2020">
        <w:rPr>
          <w:rFonts w:eastAsia="Times New Roman" w:hint="cs"/>
          <w:b/>
          <w:bCs/>
          <w:szCs w:val="24"/>
          <w:rtl/>
          <w:lang w:bidi="fa-IR"/>
        </w:rPr>
        <w:t>اوليه‌ي</w:t>
      </w:r>
      <w:r w:rsidR="00CA383B" w:rsidRPr="00AF2020">
        <w:rPr>
          <w:rFonts w:eastAsia="Times New Roman"/>
          <w:b/>
          <w:bCs/>
          <w:szCs w:val="24"/>
          <w:rtl/>
          <w:lang w:bidi="fa-IR"/>
        </w:rPr>
        <w:t xml:space="preserve"> نيروگاه</w:t>
      </w:r>
    </w:p>
    <w:p w:rsidR="00CA383B" w:rsidRPr="00B81E4F" w:rsidRDefault="00CA383B" w:rsidP="00AF2020">
      <w:pPr>
        <w:bidi/>
        <w:spacing w:after="0" w:line="240" w:lineRule="auto"/>
        <w:ind w:left="495"/>
        <w:jc w:val="lowKashida"/>
        <w:rPr>
          <w:rFonts w:eastAsia="Times New Roman"/>
          <w:szCs w:val="24"/>
          <w:lang w:bidi="fa-IR"/>
        </w:rPr>
      </w:pPr>
      <w:r w:rsidRPr="00B81E4F">
        <w:rPr>
          <w:rFonts w:eastAsia="Times New Roman"/>
          <w:szCs w:val="24"/>
          <w:rtl/>
          <w:lang w:bidi="fa-IR"/>
        </w:rPr>
        <w:t xml:space="preserve">يك ماه قبل از انجام بررسي همتايي اطلاعات زير درباره نيروگاه به </w:t>
      </w:r>
      <w:r w:rsidR="00161702" w:rsidRPr="00B81E4F">
        <w:rPr>
          <w:rFonts w:eastAsia="Times New Roman" w:hint="cs"/>
          <w:szCs w:val="24"/>
          <w:rtl/>
          <w:lang w:bidi="fa-IR"/>
        </w:rPr>
        <w:t>ارزياب‌ها</w:t>
      </w:r>
      <w:r w:rsidRPr="00B81E4F">
        <w:rPr>
          <w:rFonts w:eastAsia="Times New Roman"/>
          <w:szCs w:val="24"/>
          <w:rtl/>
          <w:lang w:bidi="fa-IR"/>
        </w:rPr>
        <w:t xml:space="preserve"> داده مي</w:t>
      </w:r>
      <w:r w:rsidR="00161702" w:rsidRPr="00B81E4F">
        <w:rPr>
          <w:rFonts w:eastAsia="Times New Roman" w:hint="cs"/>
          <w:szCs w:val="24"/>
          <w:rtl/>
          <w:lang w:bidi="fa-IR"/>
        </w:rPr>
        <w:t>‌</w:t>
      </w:r>
      <w:r w:rsidRPr="00B81E4F">
        <w:rPr>
          <w:rFonts w:eastAsia="Times New Roman"/>
          <w:szCs w:val="24"/>
          <w:rtl/>
          <w:lang w:bidi="fa-IR"/>
        </w:rPr>
        <w:t>شود</w:t>
      </w:r>
      <w:r w:rsidRPr="00B81E4F">
        <w:rPr>
          <w:rFonts w:eastAsia="Times New Roman" w:hint="cs"/>
          <w:szCs w:val="24"/>
          <w:rtl/>
          <w:lang w:bidi="fa-IR"/>
        </w:rPr>
        <w:t>:</w:t>
      </w:r>
    </w:p>
    <w:p w:rsidR="00CA383B" w:rsidRPr="00936FFC" w:rsidRDefault="00CA383B" w:rsidP="00936FFC">
      <w:pPr>
        <w:pStyle w:val="ListParagraph"/>
        <w:numPr>
          <w:ilvl w:val="0"/>
          <w:numId w:val="4"/>
        </w:numPr>
        <w:bidi/>
        <w:spacing w:after="0" w:line="240" w:lineRule="auto"/>
        <w:jc w:val="lowKashida"/>
        <w:rPr>
          <w:rFonts w:eastAsia="Times New Roman"/>
          <w:szCs w:val="24"/>
          <w:rtl/>
          <w:lang w:bidi="fa-IR"/>
        </w:rPr>
      </w:pPr>
      <w:r w:rsidRPr="00936FFC">
        <w:rPr>
          <w:rFonts w:eastAsia="Times New Roman"/>
          <w:szCs w:val="24"/>
          <w:rtl/>
          <w:lang w:bidi="fa-IR"/>
        </w:rPr>
        <w:t>توانايي</w:t>
      </w:r>
      <w:r w:rsidR="00936FFC">
        <w:rPr>
          <w:rFonts w:eastAsia="Times New Roman" w:hint="cs"/>
          <w:szCs w:val="24"/>
          <w:rtl/>
          <w:lang w:bidi="fa-IR"/>
        </w:rPr>
        <w:t>‌</w:t>
      </w:r>
      <w:r w:rsidRPr="00936FFC">
        <w:rPr>
          <w:rFonts w:eastAsia="Times New Roman"/>
          <w:szCs w:val="24"/>
          <w:rtl/>
          <w:lang w:bidi="fa-IR"/>
        </w:rPr>
        <w:t>هاي فني</w:t>
      </w:r>
      <w:r w:rsidR="00161702" w:rsidRPr="00936FFC">
        <w:rPr>
          <w:rFonts w:eastAsia="Times New Roman" w:hint="cs"/>
          <w:szCs w:val="24"/>
          <w:rtl/>
          <w:lang w:bidi="fa-IR"/>
        </w:rPr>
        <w:t>؛</w:t>
      </w:r>
    </w:p>
    <w:p w:rsidR="00CA383B" w:rsidRPr="00936FFC" w:rsidRDefault="00CA383B" w:rsidP="00936FFC">
      <w:pPr>
        <w:pStyle w:val="ListParagraph"/>
        <w:numPr>
          <w:ilvl w:val="0"/>
          <w:numId w:val="4"/>
        </w:numPr>
        <w:bidi/>
        <w:spacing w:after="0" w:line="240" w:lineRule="auto"/>
        <w:jc w:val="lowKashida"/>
        <w:rPr>
          <w:rFonts w:eastAsia="Times New Roman"/>
          <w:szCs w:val="24"/>
          <w:rtl/>
          <w:lang w:bidi="fa-IR"/>
        </w:rPr>
      </w:pPr>
      <w:r w:rsidRPr="00936FFC">
        <w:rPr>
          <w:rFonts w:eastAsia="Times New Roman"/>
          <w:szCs w:val="24"/>
          <w:rtl/>
          <w:lang w:bidi="fa-IR"/>
        </w:rPr>
        <w:t>ساختار نيروگاه و زير مجموعه</w:t>
      </w:r>
      <w:r w:rsidR="00161702" w:rsidRPr="00936FFC">
        <w:rPr>
          <w:rFonts w:eastAsia="Times New Roman" w:hint="cs"/>
          <w:szCs w:val="24"/>
          <w:rtl/>
          <w:lang w:bidi="fa-IR"/>
        </w:rPr>
        <w:t>‌</w:t>
      </w:r>
      <w:r w:rsidRPr="00936FFC">
        <w:rPr>
          <w:rFonts w:eastAsia="Times New Roman"/>
          <w:szCs w:val="24"/>
          <w:rtl/>
          <w:lang w:bidi="fa-IR"/>
        </w:rPr>
        <w:t>ها</w:t>
      </w:r>
      <w:r w:rsidR="00161702" w:rsidRPr="00936FFC">
        <w:rPr>
          <w:rFonts w:eastAsia="Times New Roman" w:hint="cs"/>
          <w:szCs w:val="24"/>
          <w:rtl/>
          <w:lang w:bidi="fa-IR"/>
        </w:rPr>
        <w:t>؛</w:t>
      </w:r>
    </w:p>
    <w:p w:rsidR="00CA383B" w:rsidRPr="00936FFC" w:rsidRDefault="00CA383B" w:rsidP="00936FFC">
      <w:pPr>
        <w:pStyle w:val="ListParagraph"/>
        <w:numPr>
          <w:ilvl w:val="0"/>
          <w:numId w:val="4"/>
        </w:numPr>
        <w:bidi/>
        <w:spacing w:after="0" w:line="240" w:lineRule="auto"/>
        <w:jc w:val="lowKashida"/>
        <w:rPr>
          <w:rFonts w:eastAsia="Times New Roman"/>
          <w:szCs w:val="24"/>
          <w:rtl/>
          <w:lang w:bidi="fa-IR"/>
        </w:rPr>
      </w:pPr>
      <w:r w:rsidRPr="00936FFC">
        <w:rPr>
          <w:rFonts w:eastAsia="Times New Roman"/>
          <w:szCs w:val="24"/>
          <w:rtl/>
          <w:lang w:bidi="fa-IR"/>
        </w:rPr>
        <w:t>برنامه</w:t>
      </w:r>
      <w:r w:rsidR="00161702" w:rsidRPr="00936FFC">
        <w:rPr>
          <w:rFonts w:eastAsia="Times New Roman" w:hint="cs"/>
          <w:szCs w:val="24"/>
          <w:rtl/>
          <w:lang w:bidi="fa-IR"/>
        </w:rPr>
        <w:t>‌هاي</w:t>
      </w:r>
      <w:r w:rsidRPr="00936FFC">
        <w:rPr>
          <w:rFonts w:eastAsia="Times New Roman"/>
          <w:szCs w:val="24"/>
          <w:rtl/>
          <w:lang w:bidi="fa-IR"/>
        </w:rPr>
        <w:t xml:space="preserve"> كاري نيروگاه و جلسات اصلي</w:t>
      </w:r>
      <w:r w:rsidR="00161702" w:rsidRPr="00936FFC">
        <w:rPr>
          <w:rFonts w:eastAsia="Times New Roman" w:hint="cs"/>
          <w:szCs w:val="24"/>
          <w:rtl/>
          <w:lang w:bidi="fa-IR"/>
        </w:rPr>
        <w:t>؛</w:t>
      </w:r>
    </w:p>
    <w:p w:rsidR="00CA383B" w:rsidRPr="00936FFC" w:rsidRDefault="00CA383B" w:rsidP="00936FFC">
      <w:pPr>
        <w:pStyle w:val="ListParagraph"/>
        <w:numPr>
          <w:ilvl w:val="0"/>
          <w:numId w:val="4"/>
        </w:numPr>
        <w:bidi/>
        <w:spacing w:after="0" w:line="240" w:lineRule="auto"/>
        <w:jc w:val="lowKashida"/>
        <w:rPr>
          <w:rFonts w:eastAsia="Times New Roman"/>
          <w:szCs w:val="24"/>
          <w:rtl/>
          <w:lang w:bidi="fa-IR"/>
        </w:rPr>
      </w:pPr>
      <w:r w:rsidRPr="00936FFC">
        <w:rPr>
          <w:rFonts w:eastAsia="Times New Roman"/>
          <w:szCs w:val="24"/>
          <w:rtl/>
          <w:lang w:bidi="fa-IR"/>
        </w:rPr>
        <w:t>حوادثي كه در نيروگاه اتفاق افتاده است</w:t>
      </w:r>
      <w:r w:rsidR="00161702" w:rsidRPr="00936FFC">
        <w:rPr>
          <w:rFonts w:eastAsia="Times New Roman" w:hint="cs"/>
          <w:szCs w:val="24"/>
          <w:rtl/>
          <w:lang w:bidi="fa-IR"/>
        </w:rPr>
        <w:t>؛</w:t>
      </w:r>
    </w:p>
    <w:p w:rsidR="00CA383B" w:rsidRPr="00AF2020" w:rsidRDefault="00161702" w:rsidP="00936FFC">
      <w:pPr>
        <w:pStyle w:val="ListParagraph"/>
        <w:numPr>
          <w:ilvl w:val="0"/>
          <w:numId w:val="4"/>
        </w:numPr>
        <w:bidi/>
        <w:spacing w:after="0" w:line="240" w:lineRule="auto"/>
        <w:jc w:val="lowKashida"/>
        <w:rPr>
          <w:rFonts w:eastAsia="Times New Roman" w:hint="cs"/>
          <w:szCs w:val="24"/>
          <w:lang w:bidi="fa-IR"/>
        </w:rPr>
      </w:pPr>
      <w:r w:rsidRPr="00AF2020">
        <w:rPr>
          <w:rFonts w:eastAsia="Times New Roman" w:hint="cs"/>
          <w:szCs w:val="24"/>
          <w:rtl/>
          <w:lang w:bidi="fa-IR"/>
        </w:rPr>
        <w:lastRenderedPageBreak/>
        <w:t>پاسخ</w:t>
      </w:r>
      <w:r w:rsidR="00CA383B" w:rsidRPr="00AF2020">
        <w:rPr>
          <w:rFonts w:eastAsia="Times New Roman"/>
          <w:szCs w:val="24"/>
          <w:rtl/>
          <w:lang w:bidi="fa-IR"/>
        </w:rPr>
        <w:t xml:space="preserve"> به فرم</w:t>
      </w:r>
      <w:r w:rsidRPr="00AF2020">
        <w:rPr>
          <w:rFonts w:eastAsia="Times New Roman" w:hint="cs"/>
          <w:szCs w:val="24"/>
          <w:rtl/>
          <w:lang w:bidi="fa-IR"/>
        </w:rPr>
        <w:t>‌</w:t>
      </w:r>
      <w:r w:rsidR="00CA383B" w:rsidRPr="00AF2020">
        <w:rPr>
          <w:rFonts w:eastAsia="Times New Roman"/>
          <w:szCs w:val="24"/>
          <w:rtl/>
          <w:lang w:bidi="fa-IR"/>
        </w:rPr>
        <w:t>هاي كه در هنگام بازديد از نيروگاه در اختيار همكاران گذا</w:t>
      </w:r>
      <w:r w:rsidR="00B81E4F" w:rsidRPr="00AF2020">
        <w:rPr>
          <w:rFonts w:eastAsia="Times New Roman" w:hint="cs"/>
          <w:szCs w:val="24"/>
          <w:rtl/>
          <w:lang w:bidi="fa-IR"/>
        </w:rPr>
        <w:t>شته</w:t>
      </w:r>
      <w:r w:rsidR="00CA383B" w:rsidRPr="00AF2020">
        <w:rPr>
          <w:rFonts w:eastAsia="Times New Roman"/>
          <w:szCs w:val="24"/>
          <w:rtl/>
          <w:lang w:bidi="fa-IR"/>
        </w:rPr>
        <w:t xml:space="preserve"> مي</w:t>
      </w:r>
      <w:r w:rsidRPr="00AF2020">
        <w:rPr>
          <w:rFonts w:eastAsia="Times New Roman" w:hint="cs"/>
          <w:szCs w:val="24"/>
          <w:rtl/>
          <w:lang w:bidi="fa-IR"/>
        </w:rPr>
        <w:t>‌</w:t>
      </w:r>
      <w:r w:rsidR="00CA383B" w:rsidRPr="00AF2020">
        <w:rPr>
          <w:rFonts w:eastAsia="Times New Roman"/>
          <w:szCs w:val="24"/>
          <w:rtl/>
          <w:lang w:bidi="fa-IR"/>
        </w:rPr>
        <w:t>شود</w:t>
      </w:r>
      <w:r w:rsidRPr="00AF2020">
        <w:rPr>
          <w:rFonts w:eastAsia="Times New Roman" w:hint="cs"/>
          <w:szCs w:val="24"/>
          <w:rtl/>
          <w:lang w:bidi="fa-IR"/>
        </w:rPr>
        <w:t xml:space="preserve"> </w:t>
      </w:r>
      <w:r w:rsidR="00CA383B" w:rsidRPr="00AF2020">
        <w:rPr>
          <w:rFonts w:eastAsia="Times New Roman"/>
          <w:szCs w:val="24"/>
          <w:rtl/>
          <w:lang w:bidi="fa-IR"/>
        </w:rPr>
        <w:t>(فرم خود ارزيابي)</w:t>
      </w:r>
      <w:r w:rsidRPr="00AF2020">
        <w:rPr>
          <w:rFonts w:eastAsia="Times New Roman" w:hint="cs"/>
          <w:szCs w:val="24"/>
          <w:rtl/>
          <w:lang w:bidi="fa-IR"/>
        </w:rPr>
        <w:t>.</w:t>
      </w:r>
    </w:p>
    <w:p w:rsidR="00CA383B" w:rsidRPr="002679C9" w:rsidRDefault="00CA383B" w:rsidP="00AF2020">
      <w:pPr>
        <w:pStyle w:val="ListParagraph"/>
        <w:bidi/>
        <w:spacing w:after="0" w:line="240" w:lineRule="auto"/>
        <w:ind w:left="495"/>
        <w:jc w:val="lowKashida"/>
        <w:rPr>
          <w:rFonts w:eastAsia="Times New Roman"/>
          <w:sz w:val="16"/>
          <w:szCs w:val="16"/>
          <w:lang w:bidi="fa-IR"/>
        </w:rPr>
      </w:pPr>
    </w:p>
    <w:p w:rsidR="00CA383B" w:rsidRPr="00AF2020" w:rsidRDefault="00CA383B" w:rsidP="00936FFC">
      <w:pPr>
        <w:tabs>
          <w:tab w:val="left" w:pos="662"/>
        </w:tabs>
        <w:bidi/>
        <w:spacing w:after="0" w:line="240" w:lineRule="auto"/>
        <w:ind w:left="-46"/>
        <w:jc w:val="lowKashida"/>
        <w:rPr>
          <w:rFonts w:eastAsia="Times New Roman"/>
          <w:b/>
          <w:bCs/>
          <w:szCs w:val="24"/>
          <w:rtl/>
          <w:lang w:bidi="fa-IR"/>
        </w:rPr>
      </w:pPr>
      <w:r w:rsidRPr="00AF2020">
        <w:rPr>
          <w:rFonts w:eastAsia="Times New Roman"/>
          <w:b/>
          <w:bCs/>
          <w:szCs w:val="24"/>
          <w:rtl/>
          <w:lang w:bidi="fa-IR"/>
        </w:rPr>
        <w:t>آمادگي در نيروگاه</w:t>
      </w:r>
    </w:p>
    <w:p w:rsidR="00CA383B" w:rsidRPr="00B81E4F" w:rsidRDefault="00CA383B" w:rsidP="009D522D">
      <w:pPr>
        <w:bidi/>
        <w:spacing w:after="0" w:line="240" w:lineRule="auto"/>
        <w:ind w:left="-46" w:firstLine="425"/>
        <w:jc w:val="lowKashida"/>
        <w:rPr>
          <w:rFonts w:eastAsia="Times New Roman" w:hint="cs"/>
          <w:szCs w:val="24"/>
          <w:rtl/>
          <w:lang w:bidi="fa-IR"/>
        </w:rPr>
      </w:pPr>
      <w:r w:rsidRPr="00B81E4F">
        <w:rPr>
          <w:rFonts w:eastAsia="Times New Roman" w:hint="cs"/>
          <w:szCs w:val="24"/>
          <w:rtl/>
          <w:lang w:bidi="fa-IR"/>
        </w:rPr>
        <w:t>فعاليت هاي لازم جهت آمادگي ازحدود 4 تا 6 ماه قبل ازشروع بررسي همتايي آغاز مي</w:t>
      </w:r>
      <w:r w:rsidR="00B81E4F">
        <w:rPr>
          <w:rFonts w:eastAsia="Times New Roman" w:hint="cs"/>
          <w:szCs w:val="24"/>
          <w:rtl/>
          <w:lang w:bidi="fa-IR"/>
        </w:rPr>
        <w:t>‌</w:t>
      </w:r>
      <w:r w:rsidRPr="00B81E4F">
        <w:rPr>
          <w:rFonts w:eastAsia="Times New Roman" w:hint="cs"/>
          <w:szCs w:val="24"/>
          <w:rtl/>
          <w:lang w:bidi="fa-IR"/>
        </w:rPr>
        <w:t xml:space="preserve">شود. اولين تماس کاري با </w:t>
      </w:r>
      <w:r w:rsidR="00B81E4F">
        <w:rPr>
          <w:rFonts w:eastAsia="Times New Roman" w:hint="cs"/>
          <w:szCs w:val="24"/>
          <w:rtl/>
          <w:lang w:bidi="fa-IR"/>
        </w:rPr>
        <w:t>كاركنان</w:t>
      </w:r>
      <w:r w:rsidRPr="00B81E4F">
        <w:rPr>
          <w:rFonts w:eastAsia="Times New Roman" w:hint="cs"/>
          <w:szCs w:val="24"/>
          <w:rtl/>
          <w:lang w:bidi="fa-IR"/>
        </w:rPr>
        <w:t xml:space="preserve"> نيروگاه برقرار </w:t>
      </w:r>
      <w:r w:rsidR="00B81E4F">
        <w:rPr>
          <w:rFonts w:eastAsia="Times New Roman" w:hint="cs"/>
          <w:szCs w:val="24"/>
          <w:rtl/>
          <w:lang w:bidi="fa-IR"/>
        </w:rPr>
        <w:t>مي‌شود</w:t>
      </w:r>
      <w:r w:rsidRPr="00B81E4F">
        <w:rPr>
          <w:rFonts w:eastAsia="Times New Roman" w:hint="cs"/>
          <w:szCs w:val="24"/>
          <w:rtl/>
          <w:lang w:bidi="fa-IR"/>
        </w:rPr>
        <w:t>. اين ارتباط در</w:t>
      </w:r>
      <w:r w:rsidR="00B81E4F">
        <w:rPr>
          <w:rFonts w:eastAsia="Times New Roman" w:hint="cs"/>
          <w:szCs w:val="24"/>
          <w:rtl/>
          <w:lang w:bidi="fa-IR"/>
        </w:rPr>
        <w:t xml:space="preserve"> سطح رياست نيروگاه</w:t>
      </w:r>
      <w:r w:rsidRPr="00B81E4F">
        <w:rPr>
          <w:rFonts w:eastAsia="Times New Roman" w:hint="cs"/>
          <w:szCs w:val="24"/>
          <w:rtl/>
          <w:lang w:bidi="fa-IR"/>
        </w:rPr>
        <w:t xml:space="preserve">، رييس تيم بررسي همتايي و </w:t>
      </w:r>
      <w:r w:rsidR="006D46BB">
        <w:rPr>
          <w:rFonts w:eastAsia="Times New Roman" w:hint="cs"/>
          <w:szCs w:val="24"/>
          <w:rtl/>
          <w:lang w:bidi="fa-IR"/>
        </w:rPr>
        <w:t>همتاها</w:t>
      </w:r>
      <w:r w:rsidRPr="00B81E4F">
        <w:rPr>
          <w:rFonts w:eastAsia="Times New Roman" w:hint="cs"/>
          <w:szCs w:val="24"/>
          <w:rtl/>
          <w:lang w:bidi="fa-IR"/>
        </w:rPr>
        <w:t xml:space="preserve"> از نيروگاه، هماهنگ کننده از طرف نيروگاه و وانو صورت مي</w:t>
      </w:r>
      <w:r w:rsidR="006D46BB">
        <w:rPr>
          <w:rFonts w:eastAsia="Times New Roman" w:hint="cs"/>
          <w:szCs w:val="24"/>
          <w:rtl/>
          <w:lang w:bidi="fa-IR"/>
        </w:rPr>
        <w:t>‌</w:t>
      </w:r>
      <w:r w:rsidRPr="00B81E4F">
        <w:rPr>
          <w:rFonts w:eastAsia="Times New Roman" w:hint="cs"/>
          <w:szCs w:val="24"/>
          <w:rtl/>
          <w:lang w:bidi="fa-IR"/>
        </w:rPr>
        <w:t>گيرد.</w:t>
      </w:r>
    </w:p>
    <w:p w:rsidR="00CA383B" w:rsidRPr="002679C9" w:rsidRDefault="00CA383B" w:rsidP="00AF2020">
      <w:pPr>
        <w:bidi/>
        <w:spacing w:after="0" w:line="240" w:lineRule="auto"/>
        <w:ind w:left="70"/>
        <w:jc w:val="lowKashida"/>
        <w:rPr>
          <w:rFonts w:eastAsia="Times New Roman"/>
          <w:sz w:val="16"/>
          <w:szCs w:val="16"/>
          <w:lang w:bidi="fa-IR"/>
        </w:rPr>
      </w:pPr>
    </w:p>
    <w:p w:rsidR="00CA383B" w:rsidRPr="00AF2020" w:rsidRDefault="00CA383B" w:rsidP="00936FFC">
      <w:pPr>
        <w:tabs>
          <w:tab w:val="left" w:pos="662"/>
        </w:tabs>
        <w:bidi/>
        <w:spacing w:after="0" w:line="240" w:lineRule="auto"/>
        <w:ind w:left="-46"/>
        <w:jc w:val="lowKashida"/>
        <w:rPr>
          <w:rFonts w:eastAsia="Times New Roman" w:cs="Mitra"/>
          <w:b/>
          <w:bCs/>
          <w:sz w:val="28"/>
          <w:rtl/>
          <w:lang w:bidi="fa-IR"/>
        </w:rPr>
      </w:pPr>
      <w:r w:rsidRPr="00AF2020">
        <w:rPr>
          <w:rFonts w:eastAsia="Times New Roman"/>
          <w:b/>
          <w:bCs/>
          <w:szCs w:val="24"/>
          <w:rtl/>
          <w:lang w:bidi="fa-IR"/>
        </w:rPr>
        <w:t>بازديد و سركشي از نيروگاه</w:t>
      </w:r>
    </w:p>
    <w:p w:rsidR="00CA383B" w:rsidRPr="00E232D8" w:rsidRDefault="00CA383B" w:rsidP="00936FFC">
      <w:pPr>
        <w:bidi/>
        <w:spacing w:after="0" w:line="240" w:lineRule="auto"/>
        <w:ind w:left="-46" w:firstLine="116"/>
        <w:jc w:val="lowKashida"/>
        <w:rPr>
          <w:rFonts w:eastAsia="Times New Roman"/>
          <w:szCs w:val="24"/>
          <w:lang w:bidi="fa-IR"/>
        </w:rPr>
      </w:pPr>
      <w:r w:rsidRPr="00E232D8">
        <w:rPr>
          <w:rFonts w:eastAsia="Times New Roman"/>
          <w:szCs w:val="24"/>
          <w:rtl/>
          <w:lang w:bidi="fa-IR"/>
        </w:rPr>
        <w:t>به منظور بررسي همتايي نيروگاه اين اقدامات صورت مي</w:t>
      </w:r>
      <w:r w:rsidRPr="00E232D8">
        <w:rPr>
          <w:rFonts w:eastAsia="Times New Roman" w:hint="cs"/>
          <w:szCs w:val="24"/>
          <w:rtl/>
          <w:lang w:bidi="fa-IR"/>
        </w:rPr>
        <w:t xml:space="preserve"> </w:t>
      </w:r>
      <w:r w:rsidRPr="00E232D8">
        <w:rPr>
          <w:rFonts w:eastAsia="Times New Roman"/>
          <w:szCs w:val="24"/>
          <w:rtl/>
          <w:lang w:bidi="fa-IR"/>
        </w:rPr>
        <w:t>گيرد</w:t>
      </w:r>
      <w:r w:rsidRPr="00E232D8">
        <w:rPr>
          <w:rFonts w:eastAsia="Times New Roman" w:hint="cs"/>
          <w:szCs w:val="24"/>
          <w:rtl/>
          <w:lang w:bidi="fa-IR"/>
        </w:rPr>
        <w:t>:</w:t>
      </w:r>
    </w:p>
    <w:p w:rsidR="00CA383B" w:rsidRDefault="00CA383B" w:rsidP="00AF2020">
      <w:pPr>
        <w:bidi/>
        <w:spacing w:after="0" w:line="240" w:lineRule="auto"/>
        <w:ind w:left="70"/>
        <w:jc w:val="lowKashida"/>
        <w:rPr>
          <w:rFonts w:eastAsia="Times New Roman" w:hint="cs"/>
          <w:sz w:val="28"/>
          <w:rtl/>
          <w:lang w:bidi="fa-IR"/>
        </w:rPr>
      </w:pPr>
      <w:r w:rsidRPr="00E232D8">
        <w:rPr>
          <w:rFonts w:eastAsia="Times New Roman"/>
          <w:szCs w:val="24"/>
          <w:rtl/>
          <w:lang w:bidi="fa-IR"/>
        </w:rPr>
        <w:t>نيروگاه به 8 تا 15 قسمت تقسيم مي</w:t>
      </w:r>
      <w:r w:rsidR="00E232D8">
        <w:rPr>
          <w:rFonts w:eastAsia="Times New Roman" w:hint="cs"/>
          <w:szCs w:val="24"/>
          <w:rtl/>
          <w:lang w:bidi="fa-IR"/>
        </w:rPr>
        <w:t>‌</w:t>
      </w:r>
      <w:r w:rsidRPr="00E232D8">
        <w:rPr>
          <w:rFonts w:eastAsia="Times New Roman"/>
          <w:szCs w:val="24"/>
          <w:rtl/>
          <w:lang w:bidi="fa-IR"/>
        </w:rPr>
        <w:t xml:space="preserve">شود و هر </w:t>
      </w:r>
      <w:r w:rsidR="00E232D8">
        <w:rPr>
          <w:rFonts w:eastAsia="Times New Roman" w:hint="cs"/>
          <w:szCs w:val="24"/>
          <w:rtl/>
          <w:lang w:bidi="fa-IR"/>
        </w:rPr>
        <w:t>ارزياب</w:t>
      </w:r>
      <w:r w:rsidRPr="00E232D8">
        <w:rPr>
          <w:rFonts w:eastAsia="Times New Roman"/>
          <w:szCs w:val="24"/>
          <w:rtl/>
          <w:lang w:bidi="fa-IR"/>
        </w:rPr>
        <w:t xml:space="preserve"> </w:t>
      </w:r>
      <w:r w:rsidRPr="00E232D8">
        <w:rPr>
          <w:rFonts w:eastAsia="Times New Roman" w:hint="cs"/>
          <w:szCs w:val="24"/>
          <w:rtl/>
          <w:lang w:bidi="fa-IR"/>
        </w:rPr>
        <w:t xml:space="preserve">مسئوليت </w:t>
      </w:r>
      <w:r w:rsidRPr="00E232D8">
        <w:rPr>
          <w:rFonts w:eastAsia="Times New Roman"/>
          <w:szCs w:val="24"/>
          <w:rtl/>
          <w:lang w:bidi="fa-IR"/>
        </w:rPr>
        <w:t xml:space="preserve">سركشي و بازديد </w:t>
      </w:r>
      <w:r w:rsidRPr="00E232D8">
        <w:rPr>
          <w:rFonts w:eastAsia="Times New Roman" w:hint="cs"/>
          <w:szCs w:val="24"/>
          <w:rtl/>
          <w:lang w:bidi="fa-IR"/>
        </w:rPr>
        <w:t>از</w:t>
      </w:r>
      <w:r w:rsidR="00E232D8">
        <w:rPr>
          <w:rFonts w:eastAsia="Times New Roman" w:hint="cs"/>
          <w:szCs w:val="24"/>
          <w:rtl/>
          <w:lang w:bidi="fa-IR"/>
        </w:rPr>
        <w:t xml:space="preserve"> </w:t>
      </w:r>
      <w:r w:rsidRPr="00E232D8">
        <w:rPr>
          <w:rFonts w:eastAsia="Times New Roman" w:hint="cs"/>
          <w:szCs w:val="24"/>
          <w:rtl/>
          <w:lang w:bidi="fa-IR"/>
        </w:rPr>
        <w:t>يک ناحيه را به عهده مي</w:t>
      </w:r>
      <w:r w:rsidR="00E232D8">
        <w:rPr>
          <w:rFonts w:eastAsia="Times New Roman" w:hint="cs"/>
          <w:szCs w:val="24"/>
          <w:rtl/>
          <w:lang w:bidi="fa-IR"/>
        </w:rPr>
        <w:t>‌</w:t>
      </w:r>
      <w:r w:rsidRPr="00E232D8">
        <w:rPr>
          <w:rFonts w:eastAsia="Times New Roman" w:hint="cs"/>
          <w:szCs w:val="24"/>
          <w:rtl/>
          <w:lang w:bidi="fa-IR"/>
        </w:rPr>
        <w:t>گيرد</w:t>
      </w:r>
      <w:r w:rsidRPr="00E232D8">
        <w:rPr>
          <w:rFonts w:eastAsia="Times New Roman"/>
          <w:szCs w:val="24"/>
          <w:rtl/>
          <w:lang w:bidi="fa-IR"/>
        </w:rPr>
        <w:t xml:space="preserve"> و در كارت سفيد تمامي نواقص از لحاظ تميزي، شرايط نگهداري مواد و تجهيزات، مسائل ايمني ، علامت گذاري و ...</w:t>
      </w:r>
      <w:r w:rsidR="00E232D8">
        <w:rPr>
          <w:rFonts w:eastAsia="Times New Roman" w:hint="cs"/>
          <w:szCs w:val="24"/>
          <w:rtl/>
          <w:lang w:bidi="fa-IR"/>
        </w:rPr>
        <w:t xml:space="preserve"> را بررسي مي‌نمايد. </w:t>
      </w:r>
      <w:r w:rsidRPr="00E232D8">
        <w:rPr>
          <w:rFonts w:eastAsia="Times New Roman"/>
          <w:szCs w:val="24"/>
          <w:rtl/>
          <w:lang w:bidi="fa-IR"/>
        </w:rPr>
        <w:t>( اين كار يك دي</w:t>
      </w:r>
      <w:r w:rsidR="00E232D8">
        <w:rPr>
          <w:rFonts w:eastAsia="Times New Roman"/>
          <w:szCs w:val="24"/>
          <w:rtl/>
          <w:lang w:bidi="fa-IR"/>
        </w:rPr>
        <w:t xml:space="preserve">د كلي اوليه به </w:t>
      </w:r>
      <w:r w:rsidR="00362CEF">
        <w:rPr>
          <w:rFonts w:eastAsia="Times New Roman"/>
          <w:szCs w:val="24"/>
          <w:rtl/>
          <w:lang w:bidi="fa-IR"/>
        </w:rPr>
        <w:t>ارزياب</w:t>
      </w:r>
      <w:r w:rsidR="00E232D8">
        <w:rPr>
          <w:rFonts w:eastAsia="Times New Roman"/>
          <w:szCs w:val="24"/>
          <w:rtl/>
          <w:lang w:bidi="fa-IR"/>
        </w:rPr>
        <w:t>ان و ر</w:t>
      </w:r>
      <w:r w:rsidR="00E232D8">
        <w:rPr>
          <w:rFonts w:eastAsia="Times New Roman" w:hint="cs"/>
          <w:szCs w:val="24"/>
          <w:rtl/>
          <w:lang w:bidi="fa-IR"/>
        </w:rPr>
        <w:t>ي</w:t>
      </w:r>
      <w:r w:rsidRPr="00E232D8">
        <w:rPr>
          <w:rFonts w:eastAsia="Times New Roman"/>
          <w:szCs w:val="24"/>
          <w:rtl/>
          <w:lang w:bidi="fa-IR"/>
        </w:rPr>
        <w:t>يس تيم در ارتباط با نيروگاه مي</w:t>
      </w:r>
      <w:r w:rsidRPr="00E232D8">
        <w:rPr>
          <w:rFonts w:eastAsia="Times New Roman" w:hint="cs"/>
          <w:szCs w:val="24"/>
          <w:rtl/>
          <w:lang w:bidi="fa-IR"/>
        </w:rPr>
        <w:t xml:space="preserve"> </w:t>
      </w:r>
      <w:r w:rsidRPr="00E232D8">
        <w:rPr>
          <w:rFonts w:eastAsia="Times New Roman"/>
          <w:szCs w:val="24"/>
          <w:rtl/>
          <w:lang w:bidi="fa-IR"/>
        </w:rPr>
        <w:t>دهد)</w:t>
      </w:r>
      <w:r w:rsidRPr="00E232D8">
        <w:rPr>
          <w:rFonts w:eastAsia="Times New Roman" w:hint="cs"/>
          <w:szCs w:val="24"/>
          <w:rtl/>
          <w:lang w:bidi="fa-IR"/>
        </w:rPr>
        <w:t>.</w:t>
      </w:r>
    </w:p>
    <w:p w:rsidR="00CA383B" w:rsidRPr="002679C9" w:rsidRDefault="00CA383B" w:rsidP="00AF2020">
      <w:pPr>
        <w:bidi/>
        <w:spacing w:after="0" w:line="240" w:lineRule="auto"/>
        <w:ind w:left="70"/>
        <w:jc w:val="lowKashida"/>
        <w:rPr>
          <w:rFonts w:eastAsia="Times New Roman"/>
          <w:sz w:val="16"/>
          <w:szCs w:val="16"/>
          <w:rtl/>
          <w:lang w:bidi="fa-IR"/>
        </w:rPr>
      </w:pPr>
    </w:p>
    <w:p w:rsidR="00CA383B" w:rsidRPr="00AF2020" w:rsidRDefault="00CA383B" w:rsidP="00936FFC">
      <w:pPr>
        <w:tabs>
          <w:tab w:val="left" w:pos="662"/>
          <w:tab w:val="left" w:pos="804"/>
          <w:tab w:val="left" w:pos="946"/>
        </w:tabs>
        <w:bidi/>
        <w:spacing w:after="0" w:line="240" w:lineRule="auto"/>
        <w:ind w:left="-46"/>
        <w:jc w:val="lowKashida"/>
        <w:rPr>
          <w:rFonts w:eastAsia="Times New Roman" w:hint="cs"/>
          <w:b/>
          <w:bCs/>
          <w:szCs w:val="24"/>
          <w:rtl/>
          <w:lang w:bidi="fa-IR"/>
        </w:rPr>
      </w:pPr>
      <w:r w:rsidRPr="00AF2020">
        <w:rPr>
          <w:rFonts w:eastAsia="Times New Roman" w:hint="cs"/>
          <w:b/>
          <w:bCs/>
          <w:szCs w:val="24"/>
          <w:rtl/>
          <w:lang w:bidi="fa-IR"/>
        </w:rPr>
        <w:t>مشاهده</w:t>
      </w:r>
      <w:r w:rsidRPr="00AF2020">
        <w:rPr>
          <w:rFonts w:eastAsia="Times New Roman"/>
          <w:b/>
          <w:bCs/>
          <w:szCs w:val="24"/>
          <w:rtl/>
          <w:lang w:bidi="fa-IR"/>
        </w:rPr>
        <w:t xml:space="preserve"> و مصاحبه</w:t>
      </w:r>
    </w:p>
    <w:p w:rsidR="00632BEB" w:rsidRDefault="00632BEB" w:rsidP="00936FFC">
      <w:pPr>
        <w:bidi/>
        <w:spacing w:after="0" w:line="240" w:lineRule="auto"/>
        <w:ind w:left="-46" w:firstLine="425"/>
        <w:jc w:val="lowKashida"/>
        <w:rPr>
          <w:rFonts w:eastAsia="Times New Roman" w:cs="Mitra" w:hint="cs"/>
          <w:b/>
          <w:bCs/>
          <w:sz w:val="28"/>
          <w:rtl/>
          <w:lang w:bidi="fa-IR"/>
        </w:rPr>
      </w:pPr>
      <w:r w:rsidRPr="00AF2020">
        <w:rPr>
          <w:rFonts w:eastAsia="Times New Roman"/>
          <w:szCs w:val="24"/>
          <w:rtl/>
          <w:lang w:bidi="fa-IR"/>
        </w:rPr>
        <w:t>اين اصلي</w:t>
      </w:r>
      <w:r w:rsidR="00AF2020">
        <w:rPr>
          <w:rFonts w:eastAsia="Times New Roman" w:hint="cs"/>
          <w:szCs w:val="24"/>
          <w:rtl/>
          <w:lang w:bidi="fa-IR"/>
        </w:rPr>
        <w:t>‌</w:t>
      </w:r>
      <w:r w:rsidRPr="00AF2020">
        <w:rPr>
          <w:rFonts w:eastAsia="Times New Roman"/>
          <w:szCs w:val="24"/>
          <w:rtl/>
          <w:lang w:bidi="fa-IR"/>
        </w:rPr>
        <w:t xml:space="preserve">ترين فعاليت </w:t>
      </w:r>
      <w:r w:rsidR="00AF2020">
        <w:rPr>
          <w:rFonts w:eastAsia="Times New Roman" w:hint="cs"/>
          <w:szCs w:val="24"/>
          <w:rtl/>
          <w:lang w:bidi="fa-IR"/>
        </w:rPr>
        <w:t>ارزياب‌ها</w:t>
      </w:r>
      <w:r w:rsidRPr="00AF2020">
        <w:rPr>
          <w:rFonts w:eastAsia="Times New Roman"/>
          <w:szCs w:val="24"/>
          <w:rtl/>
          <w:lang w:bidi="fa-IR"/>
        </w:rPr>
        <w:t xml:space="preserve"> در طول مدت دو هفته </w:t>
      </w:r>
      <w:r w:rsidRPr="00AF2020">
        <w:rPr>
          <w:rFonts w:eastAsia="Times New Roman" w:hint="cs"/>
          <w:szCs w:val="24"/>
          <w:rtl/>
          <w:lang w:bidi="fa-IR"/>
        </w:rPr>
        <w:t>حضور</w:t>
      </w:r>
      <w:r w:rsidRPr="00AF2020">
        <w:rPr>
          <w:rFonts w:eastAsia="Times New Roman"/>
          <w:szCs w:val="24"/>
          <w:rtl/>
          <w:lang w:bidi="fa-IR"/>
        </w:rPr>
        <w:t xml:space="preserve"> است. </w:t>
      </w:r>
      <w:r w:rsidR="00362CEF">
        <w:rPr>
          <w:rFonts w:eastAsia="Times New Roman"/>
          <w:szCs w:val="24"/>
          <w:rtl/>
          <w:lang w:bidi="fa-IR"/>
        </w:rPr>
        <w:t>ارزياب</w:t>
      </w:r>
      <w:r w:rsidRPr="00AF2020">
        <w:rPr>
          <w:rFonts w:eastAsia="Times New Roman"/>
          <w:szCs w:val="24"/>
          <w:rtl/>
          <w:lang w:bidi="fa-IR"/>
        </w:rPr>
        <w:t xml:space="preserve">ان كار پرسنل نيروگاه را مورد ارزيابي قرار داده و با آنها مصاحبه نموده و مدارك </w:t>
      </w:r>
      <w:r w:rsidRPr="00AF2020">
        <w:rPr>
          <w:rFonts w:eastAsia="Times New Roman" w:hint="cs"/>
          <w:szCs w:val="24"/>
          <w:rtl/>
          <w:lang w:bidi="fa-IR"/>
        </w:rPr>
        <w:t>کاري ايشان</w:t>
      </w:r>
      <w:r w:rsidRPr="00AF2020">
        <w:rPr>
          <w:rFonts w:eastAsia="Times New Roman"/>
          <w:szCs w:val="24"/>
          <w:rtl/>
          <w:lang w:bidi="fa-IR"/>
        </w:rPr>
        <w:t xml:space="preserve"> </w:t>
      </w:r>
      <w:r w:rsidRPr="00AF2020">
        <w:rPr>
          <w:rFonts w:eastAsia="Times New Roman" w:hint="cs"/>
          <w:szCs w:val="24"/>
          <w:rtl/>
          <w:lang w:bidi="fa-IR"/>
        </w:rPr>
        <w:t>را</w:t>
      </w:r>
      <w:r w:rsidRPr="00AF2020">
        <w:rPr>
          <w:rFonts w:eastAsia="Times New Roman"/>
          <w:szCs w:val="24"/>
          <w:rtl/>
          <w:lang w:bidi="fa-IR"/>
        </w:rPr>
        <w:t xml:space="preserve"> </w:t>
      </w:r>
      <w:r w:rsidRPr="00AF2020">
        <w:rPr>
          <w:rFonts w:eastAsia="Times New Roman" w:hint="cs"/>
          <w:szCs w:val="24"/>
          <w:rtl/>
          <w:lang w:bidi="fa-IR"/>
        </w:rPr>
        <w:t>مورد بحث و بررسي و نقد</w:t>
      </w:r>
      <w:r w:rsidRPr="00AF2020">
        <w:rPr>
          <w:rFonts w:eastAsia="Times New Roman"/>
          <w:szCs w:val="24"/>
          <w:rtl/>
          <w:lang w:bidi="fa-IR"/>
        </w:rPr>
        <w:t xml:space="preserve"> </w:t>
      </w:r>
      <w:r w:rsidRPr="00AF2020">
        <w:rPr>
          <w:rFonts w:eastAsia="Times New Roman" w:hint="cs"/>
          <w:szCs w:val="24"/>
          <w:rtl/>
          <w:lang w:bidi="fa-IR"/>
        </w:rPr>
        <w:t>قرار مي‌دهند</w:t>
      </w:r>
      <w:r w:rsidRPr="00AF2020">
        <w:rPr>
          <w:rFonts w:eastAsia="Times New Roman"/>
          <w:szCs w:val="24"/>
          <w:rtl/>
          <w:lang w:bidi="fa-IR"/>
        </w:rPr>
        <w:t>.</w:t>
      </w:r>
    </w:p>
    <w:p w:rsidR="00362CEF" w:rsidRDefault="00362CEF" w:rsidP="00362CEF">
      <w:pPr>
        <w:bidi/>
        <w:spacing w:after="0" w:line="240" w:lineRule="auto"/>
        <w:ind w:left="60"/>
        <w:jc w:val="lowKashida"/>
        <w:rPr>
          <w:rFonts w:eastAsia="Times New Roman" w:cs="Mitra" w:hint="cs"/>
          <w:b/>
          <w:bCs/>
          <w:sz w:val="28"/>
          <w:rtl/>
          <w:lang w:bidi="fa-IR"/>
        </w:rPr>
      </w:pPr>
    </w:p>
    <w:p w:rsidR="00362CEF" w:rsidRPr="00362CEF" w:rsidRDefault="00362CEF" w:rsidP="00362CEF">
      <w:pPr>
        <w:bidi/>
        <w:spacing w:after="0" w:line="240" w:lineRule="auto"/>
        <w:ind w:left="60"/>
        <w:jc w:val="lowKashida"/>
        <w:rPr>
          <w:rFonts w:eastAsia="Times New Roman"/>
          <w:b/>
          <w:bCs/>
          <w:szCs w:val="24"/>
          <w:rtl/>
          <w:lang w:bidi="fa-IR"/>
        </w:rPr>
      </w:pPr>
      <w:r w:rsidRPr="00362CEF">
        <w:rPr>
          <w:rFonts w:eastAsia="Times New Roman"/>
          <w:b/>
          <w:bCs/>
          <w:szCs w:val="24"/>
          <w:rtl/>
          <w:lang w:bidi="fa-IR"/>
        </w:rPr>
        <w:t>كارت سفيد</w:t>
      </w:r>
      <w:r w:rsidRPr="00362CEF">
        <w:rPr>
          <w:rFonts w:eastAsia="Times New Roman" w:hint="cs"/>
          <w:b/>
          <w:bCs/>
          <w:szCs w:val="24"/>
          <w:rtl/>
          <w:lang w:bidi="fa-IR"/>
        </w:rPr>
        <w:t xml:space="preserve"> چيست</w:t>
      </w:r>
      <w:r>
        <w:rPr>
          <w:rFonts w:eastAsia="Times New Roman" w:hint="cs"/>
          <w:b/>
          <w:bCs/>
          <w:szCs w:val="24"/>
          <w:rtl/>
          <w:lang w:bidi="fa-IR"/>
        </w:rPr>
        <w:t>؟</w:t>
      </w:r>
    </w:p>
    <w:p w:rsidR="00362CEF" w:rsidRPr="00362CEF" w:rsidRDefault="00362CEF" w:rsidP="009D522D">
      <w:pPr>
        <w:bidi/>
        <w:spacing w:after="0" w:line="240" w:lineRule="auto"/>
        <w:ind w:left="60" w:firstLine="660"/>
        <w:jc w:val="lowKashida"/>
        <w:rPr>
          <w:rFonts w:eastAsia="Times New Roman"/>
          <w:szCs w:val="24"/>
          <w:rtl/>
          <w:lang w:bidi="fa-IR"/>
        </w:rPr>
      </w:pPr>
      <w:r w:rsidRPr="00362CEF">
        <w:rPr>
          <w:rFonts w:eastAsia="Times New Roman"/>
          <w:szCs w:val="24"/>
          <w:rtl/>
          <w:lang w:bidi="fa-IR"/>
        </w:rPr>
        <w:t>اين كارت به منظور نوشتن نواقص در هنگام سركشي و بازديد نيروگاه و ه</w:t>
      </w:r>
      <w:r w:rsidRPr="00362CEF">
        <w:rPr>
          <w:rFonts w:eastAsia="Times New Roman" w:hint="cs"/>
          <w:szCs w:val="24"/>
          <w:rtl/>
          <w:lang w:bidi="fa-IR"/>
        </w:rPr>
        <w:t>م</w:t>
      </w:r>
      <w:r w:rsidRPr="00362CEF">
        <w:rPr>
          <w:rFonts w:eastAsia="Times New Roman"/>
          <w:szCs w:val="24"/>
          <w:rtl/>
          <w:lang w:bidi="fa-IR"/>
        </w:rPr>
        <w:t>چنين اگر لازم باشد در طول مدت بررسي همتايي</w:t>
      </w:r>
      <w:r w:rsidRPr="00362CEF">
        <w:rPr>
          <w:rFonts w:eastAsia="Times New Roman" w:hint="cs"/>
          <w:szCs w:val="24"/>
          <w:rtl/>
          <w:lang w:bidi="fa-IR"/>
        </w:rPr>
        <w:t xml:space="preserve"> </w:t>
      </w:r>
      <w:r w:rsidRPr="00362CEF">
        <w:rPr>
          <w:rFonts w:eastAsia="Times New Roman"/>
          <w:szCs w:val="24"/>
          <w:rtl/>
          <w:lang w:bidi="fa-IR"/>
        </w:rPr>
        <w:t>استفاده مي</w:t>
      </w:r>
      <w:r>
        <w:rPr>
          <w:rFonts w:eastAsia="Times New Roman" w:hint="cs"/>
          <w:szCs w:val="24"/>
          <w:rtl/>
          <w:lang w:bidi="fa-IR"/>
        </w:rPr>
        <w:t>‌</w:t>
      </w:r>
      <w:r w:rsidRPr="00362CEF">
        <w:rPr>
          <w:rFonts w:eastAsia="Times New Roman"/>
          <w:szCs w:val="24"/>
          <w:rtl/>
          <w:lang w:bidi="fa-IR"/>
        </w:rPr>
        <w:t>شود. در اين كارت</w:t>
      </w:r>
      <w:r>
        <w:rPr>
          <w:rFonts w:eastAsia="Times New Roman" w:hint="cs"/>
          <w:szCs w:val="24"/>
          <w:rtl/>
          <w:lang w:bidi="fa-IR"/>
        </w:rPr>
        <w:t>‌</w:t>
      </w:r>
      <w:r w:rsidRPr="00362CEF">
        <w:rPr>
          <w:rFonts w:eastAsia="Times New Roman"/>
          <w:szCs w:val="24"/>
          <w:rtl/>
          <w:lang w:bidi="fa-IR"/>
        </w:rPr>
        <w:t xml:space="preserve">ها اسم </w:t>
      </w:r>
      <w:r>
        <w:rPr>
          <w:rFonts w:eastAsia="Times New Roman"/>
          <w:szCs w:val="24"/>
          <w:rtl/>
          <w:lang w:bidi="fa-IR"/>
        </w:rPr>
        <w:t>ارزياب</w:t>
      </w:r>
      <w:r w:rsidRPr="00362CEF">
        <w:rPr>
          <w:rFonts w:eastAsia="Times New Roman"/>
          <w:szCs w:val="24"/>
          <w:rtl/>
          <w:lang w:bidi="fa-IR"/>
        </w:rPr>
        <w:t>، محل نقص، توضيح مختصري در ارتباط با نقص مشاهد</w:t>
      </w:r>
      <w:r w:rsidRPr="00362CEF">
        <w:rPr>
          <w:rFonts w:eastAsia="Times New Roman" w:hint="cs"/>
          <w:szCs w:val="24"/>
          <w:rtl/>
          <w:lang w:bidi="fa-IR"/>
        </w:rPr>
        <w:t>ه</w:t>
      </w:r>
      <w:r w:rsidRPr="00362CEF">
        <w:rPr>
          <w:rFonts w:eastAsia="Times New Roman"/>
          <w:szCs w:val="24"/>
          <w:rtl/>
          <w:lang w:bidi="fa-IR"/>
        </w:rPr>
        <w:t xml:space="preserve"> شده، ناحيه</w:t>
      </w:r>
      <w:r>
        <w:rPr>
          <w:rFonts w:eastAsia="Times New Roman" w:hint="cs"/>
          <w:szCs w:val="24"/>
          <w:rtl/>
          <w:lang w:bidi="fa-IR"/>
        </w:rPr>
        <w:t>‌</w:t>
      </w:r>
      <w:r w:rsidRPr="00362CEF">
        <w:rPr>
          <w:rFonts w:eastAsia="Times New Roman"/>
          <w:szCs w:val="24"/>
          <w:rtl/>
          <w:lang w:bidi="fa-IR"/>
        </w:rPr>
        <w:t>اي كه نقص به آن مربوط مي</w:t>
      </w:r>
      <w:r>
        <w:rPr>
          <w:rFonts w:eastAsia="Times New Roman" w:hint="cs"/>
          <w:szCs w:val="24"/>
          <w:rtl/>
          <w:lang w:bidi="fa-IR"/>
        </w:rPr>
        <w:t>‌</w:t>
      </w:r>
      <w:r w:rsidRPr="00362CEF">
        <w:rPr>
          <w:rFonts w:eastAsia="Times New Roman"/>
          <w:szCs w:val="24"/>
          <w:rtl/>
          <w:lang w:bidi="fa-IR"/>
        </w:rPr>
        <w:t>شود</w:t>
      </w:r>
      <w:r w:rsidRPr="00362CEF">
        <w:rPr>
          <w:rFonts w:eastAsia="Times New Roman" w:hint="cs"/>
          <w:szCs w:val="24"/>
          <w:rtl/>
          <w:lang w:bidi="fa-IR"/>
        </w:rPr>
        <w:t>، ثبت مي</w:t>
      </w:r>
      <w:r>
        <w:rPr>
          <w:rFonts w:eastAsia="Times New Roman" w:hint="cs"/>
          <w:szCs w:val="24"/>
          <w:rtl/>
          <w:lang w:bidi="fa-IR"/>
        </w:rPr>
        <w:t>‌</w:t>
      </w:r>
      <w:r w:rsidRPr="00362CEF">
        <w:rPr>
          <w:rFonts w:eastAsia="Times New Roman" w:hint="cs"/>
          <w:szCs w:val="24"/>
          <w:rtl/>
          <w:lang w:bidi="fa-IR"/>
        </w:rPr>
        <w:t>گردد. نکته مهم در تهيه اين کارت</w:t>
      </w:r>
      <w:r>
        <w:rPr>
          <w:rFonts w:eastAsia="Times New Roman" w:hint="cs"/>
          <w:szCs w:val="24"/>
          <w:rtl/>
          <w:lang w:bidi="fa-IR"/>
        </w:rPr>
        <w:t>‌</w:t>
      </w:r>
      <w:r w:rsidRPr="00362CEF">
        <w:rPr>
          <w:rFonts w:eastAsia="Times New Roman" w:hint="cs"/>
          <w:szCs w:val="24"/>
          <w:rtl/>
          <w:lang w:bidi="fa-IR"/>
        </w:rPr>
        <w:t>ها منحصر</w:t>
      </w:r>
      <w:r>
        <w:rPr>
          <w:rFonts w:eastAsia="Times New Roman" w:hint="cs"/>
          <w:szCs w:val="24"/>
          <w:rtl/>
          <w:lang w:bidi="fa-IR"/>
        </w:rPr>
        <w:t xml:space="preserve"> </w:t>
      </w:r>
      <w:r w:rsidRPr="00362CEF">
        <w:rPr>
          <w:rFonts w:eastAsia="Times New Roman" w:hint="cs"/>
          <w:szCs w:val="24"/>
          <w:rtl/>
          <w:lang w:bidi="fa-IR"/>
        </w:rPr>
        <w:t>ب</w:t>
      </w:r>
      <w:r>
        <w:rPr>
          <w:rFonts w:eastAsia="Times New Roman" w:hint="cs"/>
          <w:szCs w:val="24"/>
          <w:rtl/>
          <w:lang w:bidi="fa-IR"/>
        </w:rPr>
        <w:t xml:space="preserve">ه </w:t>
      </w:r>
      <w:r w:rsidRPr="00362CEF">
        <w:rPr>
          <w:rFonts w:eastAsia="Times New Roman" w:hint="cs"/>
          <w:szCs w:val="24"/>
          <w:rtl/>
          <w:lang w:bidi="fa-IR"/>
        </w:rPr>
        <w:t>فرد بودن آنهاست. به عبارت ديگر</w:t>
      </w:r>
      <w:r w:rsidRPr="00362CEF">
        <w:rPr>
          <w:rFonts w:eastAsia="Times New Roman"/>
          <w:szCs w:val="24"/>
          <w:rtl/>
          <w:lang w:bidi="fa-IR"/>
        </w:rPr>
        <w:t xml:space="preserve"> در هر كارت تنها يك نقص</w:t>
      </w:r>
      <w:r>
        <w:rPr>
          <w:rFonts w:eastAsia="Times New Roman" w:hint="cs"/>
          <w:szCs w:val="24"/>
          <w:rtl/>
          <w:lang w:bidi="fa-IR"/>
        </w:rPr>
        <w:t xml:space="preserve"> </w:t>
      </w:r>
      <w:r w:rsidRPr="00362CEF">
        <w:rPr>
          <w:rFonts w:eastAsia="Times New Roman" w:hint="cs"/>
          <w:szCs w:val="24"/>
          <w:rtl/>
          <w:lang w:bidi="fa-IR"/>
        </w:rPr>
        <w:t>(ايراد،</w:t>
      </w:r>
      <w:r w:rsidR="009D522D">
        <w:rPr>
          <w:rFonts w:eastAsia="Times New Roman" w:hint="cs"/>
          <w:szCs w:val="24"/>
          <w:rtl/>
          <w:lang w:bidi="fa-IR"/>
        </w:rPr>
        <w:t xml:space="preserve"> </w:t>
      </w:r>
      <w:r w:rsidRPr="00362CEF">
        <w:rPr>
          <w:rFonts w:eastAsia="Times New Roman" w:hint="cs"/>
          <w:szCs w:val="24"/>
          <w:rtl/>
          <w:lang w:bidi="fa-IR"/>
        </w:rPr>
        <w:t>عدم تطابق)</w:t>
      </w:r>
      <w:r w:rsidRPr="00362CEF">
        <w:rPr>
          <w:rFonts w:eastAsia="Times New Roman"/>
          <w:szCs w:val="24"/>
          <w:rtl/>
          <w:lang w:bidi="fa-IR"/>
        </w:rPr>
        <w:t xml:space="preserve"> نوشته مي</w:t>
      </w:r>
      <w:r w:rsidR="009D522D">
        <w:rPr>
          <w:rFonts w:eastAsia="Times New Roman" w:hint="cs"/>
          <w:szCs w:val="24"/>
          <w:rtl/>
          <w:lang w:bidi="fa-IR"/>
        </w:rPr>
        <w:t>‌</w:t>
      </w:r>
      <w:r w:rsidRPr="00362CEF">
        <w:rPr>
          <w:rFonts w:eastAsia="Times New Roman"/>
          <w:szCs w:val="24"/>
          <w:rtl/>
          <w:lang w:bidi="fa-IR"/>
        </w:rPr>
        <w:t>شود</w:t>
      </w:r>
      <w:r w:rsidRPr="00362CEF">
        <w:rPr>
          <w:rFonts w:eastAsia="Times New Roman" w:hint="cs"/>
          <w:szCs w:val="24"/>
          <w:rtl/>
          <w:lang w:bidi="fa-IR"/>
        </w:rPr>
        <w:t xml:space="preserve"> و</w:t>
      </w:r>
      <w:r w:rsidRPr="00362CEF">
        <w:rPr>
          <w:rFonts w:eastAsia="Times New Roman"/>
          <w:szCs w:val="24"/>
          <w:rtl/>
          <w:lang w:bidi="fa-IR"/>
        </w:rPr>
        <w:t xml:space="preserve"> </w:t>
      </w:r>
      <w:r w:rsidRPr="00362CEF">
        <w:rPr>
          <w:rFonts w:eastAsia="Times New Roman" w:hint="cs"/>
          <w:szCs w:val="24"/>
          <w:rtl/>
          <w:lang w:bidi="fa-IR"/>
        </w:rPr>
        <w:t>در</w:t>
      </w:r>
      <w:r w:rsidR="009D522D">
        <w:rPr>
          <w:rFonts w:eastAsia="Times New Roman" w:hint="cs"/>
          <w:szCs w:val="24"/>
          <w:rtl/>
          <w:lang w:bidi="fa-IR"/>
        </w:rPr>
        <w:t xml:space="preserve"> </w:t>
      </w:r>
      <w:r w:rsidRPr="00362CEF">
        <w:rPr>
          <w:rFonts w:eastAsia="Times New Roman" w:hint="cs"/>
          <w:szCs w:val="24"/>
          <w:rtl/>
          <w:lang w:bidi="fa-IR"/>
        </w:rPr>
        <w:t>مرحله بعد</w:t>
      </w:r>
      <w:r w:rsidRPr="00362CEF">
        <w:rPr>
          <w:rFonts w:eastAsia="Times New Roman"/>
          <w:szCs w:val="24"/>
          <w:rtl/>
          <w:lang w:bidi="fa-IR"/>
        </w:rPr>
        <w:t xml:space="preserve"> اين كارت</w:t>
      </w:r>
      <w:r w:rsidR="009D522D">
        <w:rPr>
          <w:rFonts w:eastAsia="Times New Roman" w:hint="cs"/>
          <w:szCs w:val="24"/>
          <w:rtl/>
          <w:lang w:bidi="fa-IR"/>
        </w:rPr>
        <w:t>‌</w:t>
      </w:r>
      <w:r w:rsidRPr="00362CEF">
        <w:rPr>
          <w:rFonts w:eastAsia="Times New Roman"/>
          <w:szCs w:val="24"/>
          <w:rtl/>
          <w:lang w:bidi="fa-IR"/>
        </w:rPr>
        <w:t xml:space="preserve">ها </w:t>
      </w:r>
      <w:r w:rsidRPr="00362CEF">
        <w:rPr>
          <w:rFonts w:eastAsia="Times New Roman" w:hint="cs"/>
          <w:szCs w:val="24"/>
          <w:rtl/>
          <w:lang w:bidi="fa-IR"/>
        </w:rPr>
        <w:t xml:space="preserve">جهت بررسي اوليه و همچنين استفاده همکاران در اختيار </w:t>
      </w:r>
      <w:r w:rsidR="009D522D">
        <w:rPr>
          <w:rFonts w:eastAsia="Times New Roman" w:hint="cs"/>
          <w:szCs w:val="24"/>
          <w:rtl/>
          <w:lang w:bidi="fa-IR"/>
        </w:rPr>
        <w:t>رييس</w:t>
      </w:r>
      <w:r w:rsidRPr="00362CEF">
        <w:rPr>
          <w:rFonts w:eastAsia="Times New Roman" w:hint="cs"/>
          <w:szCs w:val="24"/>
          <w:rtl/>
          <w:lang w:bidi="fa-IR"/>
        </w:rPr>
        <w:t xml:space="preserve"> گروه قرار گرفته و جهت جمع</w:t>
      </w:r>
      <w:r w:rsidR="009D522D">
        <w:rPr>
          <w:rFonts w:eastAsia="Times New Roman" w:hint="cs"/>
          <w:szCs w:val="24"/>
          <w:rtl/>
          <w:lang w:bidi="fa-IR"/>
        </w:rPr>
        <w:t>‌</w:t>
      </w:r>
      <w:r w:rsidRPr="00362CEF">
        <w:rPr>
          <w:rFonts w:eastAsia="Times New Roman" w:hint="cs"/>
          <w:szCs w:val="24"/>
          <w:rtl/>
          <w:lang w:bidi="fa-IR"/>
        </w:rPr>
        <w:t>بندي و تهيه کارت زرد استفاده مي</w:t>
      </w:r>
      <w:r w:rsidR="009D522D">
        <w:rPr>
          <w:rFonts w:eastAsia="Times New Roman" w:hint="cs"/>
          <w:szCs w:val="24"/>
          <w:rtl/>
          <w:lang w:bidi="fa-IR"/>
        </w:rPr>
        <w:t>‌شو</w:t>
      </w:r>
      <w:r w:rsidRPr="00362CEF">
        <w:rPr>
          <w:rFonts w:eastAsia="Times New Roman" w:hint="cs"/>
          <w:szCs w:val="24"/>
          <w:rtl/>
          <w:lang w:bidi="fa-IR"/>
        </w:rPr>
        <w:t>د، در پايان بررسي همتايي کليه کارت</w:t>
      </w:r>
      <w:r w:rsidR="009D522D">
        <w:rPr>
          <w:rFonts w:eastAsia="Times New Roman" w:hint="cs"/>
          <w:szCs w:val="24"/>
          <w:rtl/>
          <w:lang w:bidi="fa-IR"/>
        </w:rPr>
        <w:t>‌</w:t>
      </w:r>
      <w:r w:rsidRPr="00362CEF">
        <w:rPr>
          <w:rFonts w:eastAsia="Times New Roman" w:hint="cs"/>
          <w:szCs w:val="24"/>
          <w:rtl/>
          <w:lang w:bidi="fa-IR"/>
        </w:rPr>
        <w:t xml:space="preserve">ها </w:t>
      </w:r>
      <w:r w:rsidRPr="00362CEF">
        <w:rPr>
          <w:rFonts w:eastAsia="Times New Roman"/>
          <w:szCs w:val="24"/>
          <w:rtl/>
          <w:lang w:bidi="fa-IR"/>
        </w:rPr>
        <w:t xml:space="preserve">به </w:t>
      </w:r>
      <w:r w:rsidRPr="00362CEF">
        <w:rPr>
          <w:rFonts w:eastAsia="Times New Roman" w:hint="cs"/>
          <w:szCs w:val="24"/>
          <w:rtl/>
          <w:lang w:bidi="fa-IR"/>
        </w:rPr>
        <w:t xml:space="preserve">مديريت </w:t>
      </w:r>
      <w:r w:rsidRPr="00362CEF">
        <w:rPr>
          <w:rFonts w:eastAsia="Times New Roman"/>
          <w:szCs w:val="24"/>
          <w:rtl/>
          <w:lang w:bidi="fa-IR"/>
        </w:rPr>
        <w:t>نيروگاه تحويل داده مي</w:t>
      </w:r>
      <w:r w:rsidR="009D522D">
        <w:rPr>
          <w:rFonts w:eastAsia="Times New Roman" w:hint="cs"/>
          <w:szCs w:val="24"/>
          <w:rtl/>
          <w:lang w:bidi="fa-IR"/>
        </w:rPr>
        <w:t>‌</w:t>
      </w:r>
      <w:r w:rsidRPr="00362CEF">
        <w:rPr>
          <w:rFonts w:eastAsia="Times New Roman"/>
          <w:szCs w:val="24"/>
          <w:rtl/>
          <w:lang w:bidi="fa-IR"/>
        </w:rPr>
        <w:t xml:space="preserve">شود. </w:t>
      </w:r>
    </w:p>
    <w:p w:rsidR="00362CEF" w:rsidRPr="00925762" w:rsidRDefault="00362CEF" w:rsidP="00362CEF">
      <w:pPr>
        <w:bidi/>
        <w:spacing w:after="0" w:line="240" w:lineRule="auto"/>
        <w:ind w:left="60"/>
        <w:jc w:val="lowKashida"/>
        <w:rPr>
          <w:rFonts w:eastAsia="Times New Roman" w:cs="Mitra"/>
          <w:sz w:val="28"/>
          <w:lang w:bidi="fa-IR"/>
        </w:rPr>
      </w:pPr>
    </w:p>
    <w:p w:rsidR="00362CEF" w:rsidRPr="009D522D" w:rsidRDefault="00362CEF" w:rsidP="00362CEF">
      <w:pPr>
        <w:bidi/>
        <w:spacing w:after="0" w:line="240" w:lineRule="auto"/>
        <w:ind w:left="60"/>
        <w:jc w:val="lowKashida"/>
        <w:rPr>
          <w:rFonts w:eastAsia="Times New Roman"/>
          <w:b/>
          <w:bCs/>
          <w:szCs w:val="24"/>
          <w:rtl/>
          <w:lang w:bidi="fa-IR"/>
        </w:rPr>
      </w:pPr>
      <w:smartTag w:uri="urn:schemas-microsoft-com:office:smarttags" w:element="stockticker">
        <w:r w:rsidRPr="009D522D">
          <w:rPr>
            <w:rFonts w:asciiTheme="minorBidi" w:eastAsia="Times New Roman" w:hAnsiTheme="minorBidi" w:cstheme="minorBidi"/>
            <w:b/>
            <w:bCs/>
            <w:sz w:val="22"/>
            <w:szCs w:val="22"/>
            <w:lang w:bidi="fa-IR"/>
          </w:rPr>
          <w:t>FACT</w:t>
        </w:r>
      </w:smartTag>
      <w:r w:rsidRPr="00925762">
        <w:rPr>
          <w:rFonts w:eastAsia="Times New Roman" w:cs="Mitra"/>
          <w:b/>
          <w:bCs/>
          <w:sz w:val="28"/>
          <w:rtl/>
          <w:lang w:bidi="fa-IR"/>
        </w:rPr>
        <w:t xml:space="preserve"> </w:t>
      </w:r>
      <w:r w:rsidRPr="009D522D">
        <w:rPr>
          <w:rFonts w:eastAsia="Times New Roman"/>
          <w:b/>
          <w:bCs/>
          <w:szCs w:val="24"/>
          <w:rtl/>
          <w:lang w:bidi="fa-IR"/>
        </w:rPr>
        <w:t>چيست؟</w:t>
      </w:r>
    </w:p>
    <w:p w:rsidR="00362CEF" w:rsidRPr="00101F5A" w:rsidRDefault="00362CEF" w:rsidP="00362CEF">
      <w:pPr>
        <w:bidi/>
        <w:spacing w:after="0" w:line="240" w:lineRule="auto"/>
        <w:ind w:left="60" w:firstLine="10"/>
        <w:jc w:val="lowKashida"/>
        <w:rPr>
          <w:rFonts w:eastAsia="Times New Roman"/>
          <w:szCs w:val="24"/>
          <w:rtl/>
          <w:lang w:bidi="fa-IR"/>
        </w:rPr>
      </w:pPr>
      <w:r w:rsidRPr="00101F5A">
        <w:rPr>
          <w:rFonts w:eastAsia="Times New Roman"/>
          <w:szCs w:val="24"/>
          <w:rtl/>
          <w:lang w:bidi="fa-IR"/>
        </w:rPr>
        <w:t>انحراف از متد صحيح انجام كار يا انجام دادن نادرست كار.</w:t>
      </w:r>
      <w:r w:rsidR="00101F5A">
        <w:rPr>
          <w:rFonts w:eastAsia="Times New Roman" w:hint="cs"/>
          <w:szCs w:val="24"/>
          <w:rtl/>
          <w:lang w:bidi="fa-IR"/>
        </w:rPr>
        <w:t xml:space="preserve"> </w:t>
      </w:r>
      <w:smartTag w:uri="urn:schemas-microsoft-com:office:smarttags" w:element="stockticker">
        <w:r w:rsidRPr="00101F5A">
          <w:rPr>
            <w:rFonts w:asciiTheme="minorBidi" w:eastAsia="Times New Roman" w:hAnsiTheme="minorBidi" w:cstheme="minorBidi"/>
            <w:sz w:val="22"/>
            <w:szCs w:val="22"/>
            <w:lang w:bidi="fa-IR"/>
          </w:rPr>
          <w:t>FACT</w:t>
        </w:r>
      </w:smartTag>
      <w:r w:rsidRPr="00101F5A">
        <w:rPr>
          <w:rFonts w:eastAsia="Times New Roman" w:hint="cs"/>
          <w:sz w:val="22"/>
          <w:szCs w:val="22"/>
          <w:rtl/>
          <w:lang w:bidi="fa-IR"/>
        </w:rPr>
        <w:t xml:space="preserve"> </w:t>
      </w:r>
      <w:r w:rsidRPr="00101F5A">
        <w:rPr>
          <w:rFonts w:eastAsia="Times New Roman"/>
          <w:szCs w:val="24"/>
          <w:rtl/>
          <w:lang w:bidi="fa-IR"/>
        </w:rPr>
        <w:t xml:space="preserve">در طول مدت </w:t>
      </w:r>
      <w:r w:rsidRPr="00101F5A">
        <w:rPr>
          <w:rFonts w:eastAsia="Times New Roman" w:hint="cs"/>
          <w:szCs w:val="24"/>
          <w:rtl/>
          <w:lang w:bidi="fa-IR"/>
        </w:rPr>
        <w:t>مشاهده</w:t>
      </w:r>
      <w:r w:rsidRPr="00101F5A">
        <w:rPr>
          <w:rFonts w:eastAsia="Times New Roman" w:cs="Times New Roman" w:hint="cs"/>
          <w:szCs w:val="24"/>
          <w:rtl/>
          <w:lang w:bidi="fa-IR"/>
        </w:rPr>
        <w:t xml:space="preserve"> </w:t>
      </w:r>
      <w:r w:rsidRPr="00101F5A">
        <w:rPr>
          <w:rFonts w:eastAsia="Times New Roman"/>
          <w:szCs w:val="24"/>
          <w:rtl/>
          <w:lang w:bidi="fa-IR"/>
        </w:rPr>
        <w:t>توسط ارزيابان نوشته مي</w:t>
      </w:r>
      <w:r w:rsidRPr="00101F5A">
        <w:rPr>
          <w:rFonts w:eastAsia="Times New Roman" w:hint="cs"/>
          <w:szCs w:val="24"/>
          <w:rtl/>
          <w:lang w:bidi="fa-IR"/>
        </w:rPr>
        <w:t xml:space="preserve"> </w:t>
      </w:r>
      <w:r w:rsidRPr="00101F5A">
        <w:rPr>
          <w:rFonts w:eastAsia="Times New Roman"/>
          <w:szCs w:val="24"/>
          <w:rtl/>
          <w:lang w:bidi="fa-IR"/>
        </w:rPr>
        <w:t>شود</w:t>
      </w:r>
      <w:r w:rsidRPr="00101F5A">
        <w:rPr>
          <w:rFonts w:eastAsia="Times New Roman" w:hint="cs"/>
          <w:szCs w:val="24"/>
          <w:rtl/>
          <w:lang w:bidi="fa-IR"/>
        </w:rPr>
        <w:t xml:space="preserve"> </w:t>
      </w:r>
      <w:proofErr w:type="gramStart"/>
      <w:r w:rsidRPr="00101F5A">
        <w:rPr>
          <w:rFonts w:eastAsia="Times New Roman"/>
          <w:szCs w:val="24"/>
          <w:rtl/>
          <w:lang w:bidi="fa-IR"/>
        </w:rPr>
        <w:t xml:space="preserve">و </w:t>
      </w:r>
      <w:r w:rsidRPr="00101F5A">
        <w:rPr>
          <w:rFonts w:eastAsia="Times New Roman" w:hint="cs"/>
          <w:szCs w:val="24"/>
          <w:lang w:bidi="fa-IR"/>
        </w:rPr>
        <w:t xml:space="preserve"> </w:t>
      </w:r>
      <w:r w:rsidRPr="00101F5A">
        <w:rPr>
          <w:rFonts w:asciiTheme="minorBidi" w:eastAsia="Times New Roman" w:hAnsiTheme="minorBidi" w:cstheme="minorBidi" w:hint="cs"/>
          <w:sz w:val="22"/>
          <w:szCs w:val="22"/>
          <w:lang w:bidi="fa-IR"/>
        </w:rPr>
        <w:t>FACT</w:t>
      </w:r>
      <w:proofErr w:type="gramEnd"/>
      <w:r w:rsidR="00101F5A">
        <w:rPr>
          <w:rFonts w:eastAsia="Times New Roman" w:hint="cs"/>
          <w:szCs w:val="24"/>
          <w:rtl/>
          <w:lang w:bidi="fa-IR"/>
        </w:rPr>
        <w:t xml:space="preserve"> </w:t>
      </w:r>
      <w:r w:rsidRPr="00101F5A">
        <w:rPr>
          <w:rFonts w:eastAsia="Times New Roman"/>
          <w:szCs w:val="24"/>
          <w:rtl/>
          <w:lang w:bidi="fa-IR"/>
        </w:rPr>
        <w:t>بايد عينيت داشته و كوتاه و غيرمغرضانه باشد.</w:t>
      </w:r>
      <w:smartTag w:uri="urn:schemas-microsoft-com:office:smarttags" w:element="stockticker">
        <w:r w:rsidRPr="00101F5A">
          <w:rPr>
            <w:rFonts w:asciiTheme="minorBidi" w:eastAsia="Times New Roman" w:hAnsiTheme="minorBidi" w:cstheme="minorBidi" w:hint="cs"/>
            <w:sz w:val="22"/>
            <w:szCs w:val="22"/>
            <w:lang w:bidi="fa-IR"/>
          </w:rPr>
          <w:t>FACT</w:t>
        </w:r>
      </w:smartTag>
      <w:r w:rsidRPr="00101F5A">
        <w:rPr>
          <w:rFonts w:eastAsia="Times New Roman"/>
          <w:szCs w:val="24"/>
          <w:rtl/>
          <w:lang w:bidi="fa-IR"/>
        </w:rPr>
        <w:t xml:space="preserve"> يك حس يا تصور و </w:t>
      </w:r>
      <w:r w:rsidRPr="00101F5A">
        <w:rPr>
          <w:rFonts w:eastAsia="Times New Roman" w:hint="cs"/>
          <w:szCs w:val="24"/>
          <w:rtl/>
          <w:lang w:bidi="fa-IR"/>
        </w:rPr>
        <w:t>خ</w:t>
      </w:r>
      <w:r w:rsidRPr="00101F5A">
        <w:rPr>
          <w:rFonts w:eastAsia="Times New Roman"/>
          <w:szCs w:val="24"/>
          <w:rtl/>
          <w:lang w:bidi="fa-IR"/>
        </w:rPr>
        <w:t>اطره نيست.</w:t>
      </w:r>
    </w:p>
    <w:p w:rsidR="00362CEF" w:rsidRPr="0093321A" w:rsidRDefault="00362CEF" w:rsidP="00362CEF">
      <w:pPr>
        <w:bidi/>
        <w:spacing w:after="0" w:line="240" w:lineRule="auto"/>
        <w:ind w:left="60" w:firstLine="10"/>
        <w:jc w:val="lowKashida"/>
        <w:rPr>
          <w:rFonts w:eastAsia="Times New Roman"/>
          <w:sz w:val="28"/>
          <w:rtl/>
          <w:lang w:bidi="fa-IR"/>
        </w:rPr>
      </w:pPr>
      <w:r w:rsidRPr="0093321A">
        <w:rPr>
          <w:rFonts w:eastAsia="Times New Roman"/>
          <w:sz w:val="28"/>
          <w:rtl/>
          <w:lang w:bidi="fa-IR"/>
        </w:rPr>
        <w:t xml:space="preserve">مثال: </w:t>
      </w:r>
    </w:p>
    <w:p w:rsidR="00362CEF" w:rsidRPr="00101F5A" w:rsidRDefault="00362CEF" w:rsidP="00101F5A">
      <w:pPr>
        <w:bidi/>
        <w:spacing w:after="0" w:line="240" w:lineRule="auto"/>
        <w:ind w:left="60" w:firstLine="10"/>
        <w:jc w:val="lowKashida"/>
        <w:rPr>
          <w:rFonts w:eastAsia="Times New Roman"/>
          <w:szCs w:val="24"/>
          <w:rtl/>
          <w:lang w:bidi="fa-IR"/>
        </w:rPr>
      </w:pPr>
      <w:r w:rsidRPr="00101F5A">
        <w:rPr>
          <w:rFonts w:eastAsia="Times New Roman" w:hint="cs"/>
          <w:szCs w:val="24"/>
          <w:rtl/>
          <w:lang w:bidi="fa-IR"/>
        </w:rPr>
        <w:t xml:space="preserve">ارزياب از کارگران درخواست دستورالعمل کاري نموده و </w:t>
      </w:r>
      <w:r w:rsidRPr="00101F5A">
        <w:rPr>
          <w:rFonts w:eastAsia="Times New Roman"/>
          <w:szCs w:val="24"/>
          <w:rtl/>
          <w:lang w:bidi="fa-IR"/>
        </w:rPr>
        <w:t xml:space="preserve">كارگران 20 دقيقه را صرف پيدا كردن دستورالعمل </w:t>
      </w:r>
      <w:r w:rsidRPr="00101F5A">
        <w:rPr>
          <w:rFonts w:eastAsia="Times New Roman" w:hint="cs"/>
          <w:szCs w:val="24"/>
          <w:rtl/>
          <w:lang w:bidi="fa-IR"/>
        </w:rPr>
        <w:t>مي نمايند.</w:t>
      </w:r>
      <w:r w:rsidRPr="00101F5A">
        <w:rPr>
          <w:rFonts w:eastAsia="Times New Roman"/>
          <w:szCs w:val="24"/>
          <w:rtl/>
          <w:lang w:bidi="fa-IR"/>
        </w:rPr>
        <w:t xml:space="preserve"> (اين يك </w:t>
      </w:r>
      <w:smartTag w:uri="urn:schemas-microsoft-com:office:smarttags" w:element="stockticker">
        <w:r w:rsidRPr="00101F5A">
          <w:rPr>
            <w:rFonts w:asciiTheme="minorBidi" w:eastAsia="Times New Roman" w:hAnsiTheme="minorBidi" w:cstheme="minorBidi" w:hint="cs"/>
            <w:sz w:val="22"/>
            <w:szCs w:val="22"/>
            <w:lang w:bidi="fa-IR"/>
          </w:rPr>
          <w:t>FACT</w:t>
        </w:r>
      </w:smartTag>
      <w:r w:rsidRPr="00101F5A">
        <w:rPr>
          <w:rFonts w:eastAsia="Times New Roman"/>
          <w:szCs w:val="24"/>
          <w:rtl/>
          <w:lang w:bidi="fa-IR"/>
        </w:rPr>
        <w:t xml:space="preserve"> است)</w:t>
      </w:r>
    </w:p>
    <w:p w:rsidR="00362CEF" w:rsidRPr="00101F5A" w:rsidRDefault="00362CEF" w:rsidP="00101F5A">
      <w:pPr>
        <w:bidi/>
        <w:spacing w:after="0" w:line="240" w:lineRule="auto"/>
        <w:ind w:left="60" w:firstLine="10"/>
        <w:jc w:val="lowKashida"/>
        <w:rPr>
          <w:rFonts w:eastAsia="Times New Roman"/>
          <w:szCs w:val="24"/>
          <w:rtl/>
          <w:lang w:bidi="fa-IR"/>
        </w:rPr>
      </w:pPr>
      <w:r w:rsidRPr="00101F5A">
        <w:rPr>
          <w:rFonts w:eastAsia="Times New Roman"/>
          <w:szCs w:val="24"/>
          <w:rtl/>
          <w:lang w:bidi="fa-IR"/>
        </w:rPr>
        <w:t>كار</w:t>
      </w:r>
      <w:r w:rsidRPr="00101F5A">
        <w:rPr>
          <w:rFonts w:eastAsia="Times New Roman" w:hint="cs"/>
          <w:szCs w:val="24"/>
          <w:rtl/>
          <w:lang w:bidi="fa-IR"/>
        </w:rPr>
        <w:t xml:space="preserve"> در زمان پيش بيني شده</w:t>
      </w:r>
      <w:r w:rsidRPr="00101F5A">
        <w:rPr>
          <w:rFonts w:eastAsia="Times New Roman"/>
          <w:szCs w:val="24"/>
          <w:rtl/>
          <w:lang w:bidi="fa-IR"/>
        </w:rPr>
        <w:t xml:space="preserve"> </w:t>
      </w:r>
      <w:r w:rsidRPr="00101F5A">
        <w:rPr>
          <w:rFonts w:eastAsia="Times New Roman" w:hint="cs"/>
          <w:szCs w:val="24"/>
          <w:rtl/>
          <w:lang w:bidi="fa-IR"/>
        </w:rPr>
        <w:t>انجام نشده است،</w:t>
      </w:r>
      <w:r w:rsidRPr="00101F5A">
        <w:rPr>
          <w:rFonts w:eastAsia="Times New Roman"/>
          <w:szCs w:val="24"/>
          <w:rtl/>
          <w:lang w:bidi="fa-IR"/>
        </w:rPr>
        <w:t xml:space="preserve"> اين </w:t>
      </w:r>
      <w:smartTag w:uri="urn:schemas-microsoft-com:office:smarttags" w:element="stockticker">
        <w:r w:rsidRPr="00101F5A">
          <w:rPr>
            <w:rFonts w:asciiTheme="minorBidi" w:eastAsia="Times New Roman" w:hAnsiTheme="minorBidi" w:cstheme="minorBidi" w:hint="cs"/>
            <w:sz w:val="22"/>
            <w:szCs w:val="22"/>
            <w:lang w:bidi="fa-IR"/>
          </w:rPr>
          <w:t>FACT</w:t>
        </w:r>
      </w:smartTag>
      <w:r w:rsidRPr="00101F5A">
        <w:rPr>
          <w:rFonts w:eastAsia="Times New Roman"/>
          <w:szCs w:val="24"/>
          <w:rtl/>
          <w:lang w:bidi="fa-IR"/>
        </w:rPr>
        <w:t xml:space="preserve"> نيست </w:t>
      </w:r>
      <w:r w:rsidRPr="00101F5A">
        <w:rPr>
          <w:rFonts w:eastAsia="Times New Roman" w:hint="cs"/>
          <w:szCs w:val="24"/>
          <w:rtl/>
          <w:lang w:bidi="fa-IR"/>
        </w:rPr>
        <w:t>بلکه</w:t>
      </w:r>
      <w:r w:rsidRPr="00101F5A">
        <w:rPr>
          <w:rFonts w:eastAsia="Times New Roman"/>
          <w:szCs w:val="24"/>
          <w:rtl/>
          <w:lang w:bidi="fa-IR"/>
        </w:rPr>
        <w:t xml:space="preserve"> يك </w:t>
      </w:r>
      <w:r w:rsidRPr="00101F5A">
        <w:rPr>
          <w:rFonts w:eastAsia="Times New Roman" w:hint="cs"/>
          <w:szCs w:val="24"/>
          <w:rtl/>
          <w:lang w:bidi="fa-IR"/>
        </w:rPr>
        <w:t>تصور نامطلوب</w:t>
      </w:r>
      <w:r w:rsidRPr="00101F5A">
        <w:rPr>
          <w:rFonts w:eastAsia="Times New Roman"/>
          <w:szCs w:val="24"/>
          <w:rtl/>
          <w:lang w:bidi="fa-IR"/>
        </w:rPr>
        <w:t xml:space="preserve"> است</w:t>
      </w:r>
      <w:r w:rsidRPr="00101F5A">
        <w:rPr>
          <w:rFonts w:eastAsia="Times New Roman" w:hint="cs"/>
          <w:szCs w:val="24"/>
          <w:rtl/>
          <w:lang w:bidi="fa-IR"/>
        </w:rPr>
        <w:t>!</w:t>
      </w:r>
    </w:p>
    <w:p w:rsidR="00362CEF" w:rsidRPr="00925762" w:rsidRDefault="00362CEF" w:rsidP="00362CEF">
      <w:pPr>
        <w:bidi/>
        <w:spacing w:after="0" w:line="240" w:lineRule="auto"/>
        <w:ind w:left="60"/>
        <w:jc w:val="lowKashida"/>
        <w:rPr>
          <w:rFonts w:eastAsia="Times New Roman" w:cs="Mitra"/>
          <w:sz w:val="28"/>
          <w:rtl/>
          <w:lang w:bidi="fa-IR"/>
        </w:rPr>
      </w:pPr>
    </w:p>
    <w:p w:rsidR="00362CEF" w:rsidRPr="006444D6" w:rsidRDefault="00362CEF" w:rsidP="00362CEF">
      <w:pPr>
        <w:bidi/>
        <w:spacing w:after="0" w:line="240" w:lineRule="auto"/>
        <w:ind w:left="-300"/>
        <w:jc w:val="lowKashida"/>
        <w:rPr>
          <w:rFonts w:eastAsia="Times New Roman" w:hint="cs"/>
          <w:b/>
          <w:bCs/>
          <w:szCs w:val="24"/>
          <w:rtl/>
          <w:lang w:bidi="fa-IR"/>
        </w:rPr>
      </w:pPr>
      <w:r>
        <w:rPr>
          <w:rFonts w:eastAsia="Times New Roman" w:cs="Mitra" w:hint="cs"/>
          <w:b/>
          <w:bCs/>
          <w:sz w:val="28"/>
          <w:rtl/>
          <w:lang w:bidi="fa-IR"/>
        </w:rPr>
        <w:t xml:space="preserve">     </w:t>
      </w:r>
      <w:r w:rsidR="006444D6">
        <w:rPr>
          <w:rFonts w:eastAsia="Times New Roman"/>
          <w:b/>
          <w:bCs/>
          <w:szCs w:val="24"/>
          <w:rtl/>
          <w:lang w:bidi="fa-IR"/>
        </w:rPr>
        <w:t>مقايسه با استانداردها</w:t>
      </w:r>
    </w:p>
    <w:p w:rsidR="00362CEF" w:rsidRPr="006444D6" w:rsidRDefault="00362CEF" w:rsidP="009051A9">
      <w:pPr>
        <w:bidi/>
        <w:spacing w:after="0" w:line="240" w:lineRule="auto"/>
        <w:ind w:left="60" w:firstLine="10"/>
        <w:jc w:val="lowKashida"/>
        <w:rPr>
          <w:rFonts w:eastAsia="Times New Roman"/>
          <w:szCs w:val="24"/>
          <w:rtl/>
          <w:lang w:bidi="fa-IR"/>
        </w:rPr>
      </w:pPr>
      <w:r w:rsidRPr="006444D6">
        <w:rPr>
          <w:rFonts w:eastAsia="Times New Roman" w:hint="cs"/>
          <w:szCs w:val="24"/>
          <w:rtl/>
          <w:lang w:bidi="fa-IR"/>
        </w:rPr>
        <w:t xml:space="preserve">نتايج </w:t>
      </w:r>
      <w:r w:rsidR="009051A9">
        <w:rPr>
          <w:rFonts w:eastAsia="Times New Roman" w:hint="cs"/>
          <w:szCs w:val="24"/>
          <w:rtl/>
          <w:lang w:bidi="fa-IR"/>
        </w:rPr>
        <w:t>ارزيابي‌</w:t>
      </w:r>
      <w:r w:rsidRPr="006444D6">
        <w:rPr>
          <w:rFonts w:eastAsia="Times New Roman" w:hint="cs"/>
          <w:szCs w:val="24"/>
          <w:rtl/>
          <w:lang w:bidi="fa-IR"/>
        </w:rPr>
        <w:t>ها عموما</w:t>
      </w:r>
      <w:r w:rsidRPr="006444D6">
        <w:rPr>
          <w:rFonts w:eastAsia="Times New Roman" w:cs="Times New Roman" w:hint="cs"/>
          <w:szCs w:val="24"/>
          <w:rtl/>
          <w:lang w:bidi="fa-IR"/>
        </w:rPr>
        <w:t>ً</w:t>
      </w:r>
      <w:r w:rsidRPr="006444D6">
        <w:rPr>
          <w:rFonts w:eastAsia="Times New Roman" w:hint="cs"/>
          <w:szCs w:val="24"/>
          <w:rtl/>
          <w:lang w:bidi="fa-IR"/>
        </w:rPr>
        <w:t xml:space="preserve"> ازطريق مقايسه با دو منبع زير صورت گرفته و نقد مي</w:t>
      </w:r>
      <w:r w:rsidR="006444D6">
        <w:rPr>
          <w:rFonts w:eastAsia="Times New Roman" w:hint="cs"/>
          <w:szCs w:val="24"/>
          <w:rtl/>
          <w:lang w:bidi="fa-IR"/>
        </w:rPr>
        <w:t>‌</w:t>
      </w:r>
      <w:r w:rsidRPr="006444D6">
        <w:rPr>
          <w:rFonts w:eastAsia="Times New Roman" w:hint="cs"/>
          <w:szCs w:val="24"/>
          <w:rtl/>
          <w:lang w:bidi="fa-IR"/>
        </w:rPr>
        <w:t>گردد:</w:t>
      </w:r>
    </w:p>
    <w:p w:rsidR="00362CEF" w:rsidRPr="006444D6" w:rsidRDefault="00362CEF" w:rsidP="006444D6">
      <w:pPr>
        <w:bidi/>
        <w:spacing w:after="0" w:line="240" w:lineRule="auto"/>
        <w:ind w:left="60" w:firstLine="10"/>
        <w:jc w:val="lowKashida"/>
        <w:rPr>
          <w:rFonts w:eastAsia="Times New Roman"/>
          <w:szCs w:val="24"/>
          <w:rtl/>
          <w:lang w:bidi="fa-IR"/>
        </w:rPr>
      </w:pPr>
      <w:r w:rsidRPr="006444D6">
        <w:rPr>
          <w:rFonts w:eastAsia="Times New Roman"/>
          <w:szCs w:val="24"/>
          <w:rtl/>
          <w:lang w:bidi="fa-IR"/>
        </w:rPr>
        <w:t xml:space="preserve">1- استفاده از </w:t>
      </w:r>
      <w:r w:rsidR="006444D6" w:rsidRPr="006444D6">
        <w:rPr>
          <w:rFonts w:eastAsia="Times New Roman" w:hint="cs"/>
          <w:szCs w:val="24"/>
          <w:rtl/>
          <w:lang w:bidi="fa-IR"/>
        </w:rPr>
        <w:t xml:space="preserve">مدرك </w:t>
      </w:r>
      <w:r w:rsidRPr="006444D6">
        <w:rPr>
          <w:rFonts w:asciiTheme="minorBidi" w:eastAsia="Times New Roman" w:hAnsiTheme="minorBidi" w:cstheme="minorBidi"/>
          <w:sz w:val="22"/>
          <w:szCs w:val="22"/>
          <w:lang w:bidi="fa-IR"/>
        </w:rPr>
        <w:t>WANO PERFORMANCE OBJECTIVES AND CRITERIA</w:t>
      </w:r>
      <w:r w:rsidRPr="0093321A">
        <w:rPr>
          <w:rFonts w:eastAsia="Times New Roman" w:hint="cs"/>
          <w:sz w:val="28"/>
          <w:rtl/>
          <w:lang w:bidi="fa-IR"/>
        </w:rPr>
        <w:t xml:space="preserve"> </w:t>
      </w:r>
      <w:r w:rsidRPr="006444D6">
        <w:rPr>
          <w:rFonts w:eastAsia="Times New Roman" w:hint="cs"/>
          <w:szCs w:val="24"/>
          <w:rtl/>
          <w:lang w:bidi="fa-IR"/>
        </w:rPr>
        <w:t>در شاخه</w:t>
      </w:r>
      <w:r w:rsidR="006444D6">
        <w:rPr>
          <w:rFonts w:eastAsia="Times New Roman" w:hint="cs"/>
          <w:szCs w:val="24"/>
          <w:rtl/>
          <w:lang w:bidi="fa-IR"/>
        </w:rPr>
        <w:t>‌</w:t>
      </w:r>
      <w:r w:rsidRPr="006444D6">
        <w:rPr>
          <w:rFonts w:eastAsia="Times New Roman" w:hint="cs"/>
          <w:szCs w:val="24"/>
          <w:rtl/>
          <w:lang w:bidi="fa-IR"/>
        </w:rPr>
        <w:t>هاي مختلف وانو</w:t>
      </w:r>
      <w:r w:rsidRPr="006444D6">
        <w:rPr>
          <w:rFonts w:eastAsia="Times New Roman"/>
          <w:szCs w:val="24"/>
          <w:rtl/>
          <w:lang w:bidi="fa-IR"/>
        </w:rPr>
        <w:t xml:space="preserve"> </w:t>
      </w:r>
      <w:r w:rsidRPr="006444D6">
        <w:rPr>
          <w:rFonts w:eastAsia="Times New Roman" w:hint="cs"/>
          <w:szCs w:val="24"/>
          <w:rtl/>
          <w:lang w:bidi="fa-IR"/>
        </w:rPr>
        <w:t>که</w:t>
      </w:r>
      <w:r w:rsidRPr="006444D6">
        <w:rPr>
          <w:rFonts w:eastAsia="Times New Roman"/>
          <w:szCs w:val="24"/>
          <w:rtl/>
          <w:lang w:bidi="fa-IR"/>
        </w:rPr>
        <w:t xml:space="preserve"> مجموعه</w:t>
      </w:r>
      <w:r w:rsidR="006444D6">
        <w:rPr>
          <w:rFonts w:eastAsia="Times New Roman" w:hint="cs"/>
          <w:szCs w:val="24"/>
          <w:rtl/>
          <w:lang w:bidi="fa-IR"/>
        </w:rPr>
        <w:t>‌</w:t>
      </w:r>
      <w:r w:rsidRPr="006444D6">
        <w:rPr>
          <w:rFonts w:eastAsia="Times New Roman"/>
          <w:szCs w:val="24"/>
          <w:rtl/>
          <w:lang w:bidi="fa-IR"/>
        </w:rPr>
        <w:t>اي از مسائل اجرا</w:t>
      </w:r>
      <w:r w:rsidR="006444D6">
        <w:rPr>
          <w:rFonts w:eastAsia="Times New Roman" w:hint="cs"/>
          <w:szCs w:val="24"/>
          <w:rtl/>
          <w:lang w:bidi="fa-IR"/>
        </w:rPr>
        <w:t>ي</w:t>
      </w:r>
      <w:r w:rsidRPr="006444D6">
        <w:rPr>
          <w:rFonts w:eastAsia="Times New Roman"/>
          <w:szCs w:val="24"/>
          <w:rtl/>
          <w:lang w:bidi="fa-IR"/>
        </w:rPr>
        <w:t>ي در ناحيه‌هاي كاري مختلف كه اجراي آن نتيجه بهتري را در فعاليت</w:t>
      </w:r>
      <w:r w:rsidR="006444D6">
        <w:rPr>
          <w:rFonts w:eastAsia="Times New Roman" w:hint="cs"/>
          <w:szCs w:val="24"/>
          <w:rtl/>
          <w:lang w:bidi="fa-IR"/>
        </w:rPr>
        <w:t>‌</w:t>
      </w:r>
      <w:r w:rsidRPr="006444D6">
        <w:rPr>
          <w:rFonts w:eastAsia="Times New Roman"/>
          <w:szCs w:val="24"/>
          <w:rtl/>
          <w:lang w:bidi="fa-IR"/>
        </w:rPr>
        <w:t xml:space="preserve">هاي نيروگاه </w:t>
      </w:r>
      <w:r w:rsidRPr="006444D6">
        <w:rPr>
          <w:rFonts w:eastAsia="Times New Roman" w:hint="cs"/>
          <w:szCs w:val="24"/>
          <w:rtl/>
          <w:lang w:bidi="fa-IR"/>
        </w:rPr>
        <w:t>به دنبال خواهد داشت</w:t>
      </w:r>
      <w:r w:rsidRPr="006444D6">
        <w:rPr>
          <w:rFonts w:eastAsia="Times New Roman"/>
          <w:szCs w:val="24"/>
          <w:rtl/>
          <w:lang w:bidi="fa-IR"/>
        </w:rPr>
        <w:t>.</w:t>
      </w:r>
    </w:p>
    <w:p w:rsidR="00362CEF" w:rsidRPr="006444D6" w:rsidRDefault="00362CEF" w:rsidP="00E03095">
      <w:pPr>
        <w:bidi/>
        <w:spacing w:after="0" w:line="240" w:lineRule="auto"/>
        <w:ind w:left="60" w:firstLine="10"/>
        <w:jc w:val="lowKashida"/>
        <w:rPr>
          <w:rFonts w:eastAsia="Times New Roman"/>
          <w:szCs w:val="24"/>
          <w:lang w:bidi="fa-IR"/>
        </w:rPr>
      </w:pPr>
      <w:r w:rsidRPr="006444D6">
        <w:rPr>
          <w:rFonts w:eastAsia="Times New Roman"/>
          <w:szCs w:val="24"/>
          <w:rtl/>
          <w:lang w:bidi="fa-IR"/>
        </w:rPr>
        <w:lastRenderedPageBreak/>
        <w:t>2- هر ارزياب بر استاندار</w:t>
      </w:r>
      <w:r w:rsidRPr="006444D6">
        <w:rPr>
          <w:rFonts w:eastAsia="Times New Roman" w:hint="cs"/>
          <w:szCs w:val="24"/>
          <w:rtl/>
          <w:lang w:bidi="fa-IR"/>
        </w:rPr>
        <w:t>د</w:t>
      </w:r>
      <w:r w:rsidR="006444D6">
        <w:rPr>
          <w:rFonts w:eastAsia="Times New Roman"/>
          <w:szCs w:val="24"/>
          <w:rtl/>
          <w:lang w:bidi="fa-IR"/>
        </w:rPr>
        <w:t xml:space="preserve"> استفاده شده در كشور خود اتكا</w:t>
      </w:r>
      <w:r w:rsidRPr="006444D6">
        <w:rPr>
          <w:rFonts w:eastAsia="Times New Roman"/>
          <w:szCs w:val="24"/>
          <w:rtl/>
          <w:lang w:bidi="fa-IR"/>
        </w:rPr>
        <w:t xml:space="preserve"> مي‌كند</w:t>
      </w:r>
      <w:r w:rsidRPr="006444D6">
        <w:rPr>
          <w:rFonts w:eastAsia="Times New Roman" w:hint="cs"/>
          <w:szCs w:val="24"/>
          <w:rtl/>
          <w:lang w:bidi="fa-IR"/>
        </w:rPr>
        <w:t xml:space="preserve"> </w:t>
      </w:r>
      <w:r w:rsidRPr="006444D6">
        <w:rPr>
          <w:rFonts w:eastAsia="Times New Roman"/>
          <w:szCs w:val="24"/>
          <w:rtl/>
          <w:lang w:bidi="fa-IR"/>
        </w:rPr>
        <w:t>(تجربيات شخصي – فرهنگ كمپاني يا كشور) اين مطالب به طور دائم در جلسات روزانه گروه بحث مي</w:t>
      </w:r>
      <w:r w:rsidR="006444D6">
        <w:rPr>
          <w:rFonts w:eastAsia="Times New Roman" w:hint="cs"/>
          <w:szCs w:val="24"/>
          <w:rtl/>
          <w:lang w:bidi="fa-IR"/>
        </w:rPr>
        <w:t>‌</w:t>
      </w:r>
      <w:r w:rsidRPr="006444D6">
        <w:rPr>
          <w:rFonts w:eastAsia="Times New Roman"/>
          <w:szCs w:val="24"/>
          <w:rtl/>
          <w:lang w:bidi="fa-IR"/>
        </w:rPr>
        <w:t>شود.</w:t>
      </w:r>
      <w:r w:rsidRPr="006444D6">
        <w:rPr>
          <w:rFonts w:eastAsia="Times New Roman" w:hint="cs"/>
          <w:szCs w:val="24"/>
          <w:rtl/>
          <w:lang w:bidi="fa-IR"/>
        </w:rPr>
        <w:t xml:space="preserve"> در بررسي</w:t>
      </w:r>
      <w:r w:rsidR="006444D6">
        <w:rPr>
          <w:rFonts w:eastAsia="Times New Roman" w:hint="cs"/>
          <w:szCs w:val="24"/>
          <w:rtl/>
          <w:lang w:bidi="fa-IR"/>
        </w:rPr>
        <w:t>‌</w:t>
      </w:r>
      <w:r w:rsidRPr="006444D6">
        <w:rPr>
          <w:rFonts w:eastAsia="Times New Roman" w:hint="cs"/>
          <w:szCs w:val="24"/>
          <w:rtl/>
          <w:lang w:bidi="fa-IR"/>
        </w:rPr>
        <w:t xml:space="preserve">هاي </w:t>
      </w:r>
      <w:r w:rsidR="006444D6">
        <w:rPr>
          <w:rFonts w:eastAsia="Times New Roman" w:hint="cs"/>
          <w:szCs w:val="24"/>
          <w:rtl/>
          <w:lang w:bidi="fa-IR"/>
        </w:rPr>
        <w:t>همتايي</w:t>
      </w:r>
      <w:r w:rsidRPr="006444D6">
        <w:rPr>
          <w:rFonts w:eastAsia="Times New Roman" w:hint="cs"/>
          <w:szCs w:val="24"/>
          <w:rtl/>
          <w:lang w:bidi="fa-IR"/>
        </w:rPr>
        <w:t xml:space="preserve"> به استاندارد يا دستورالعمل مشخصي استناد نمي</w:t>
      </w:r>
      <w:r w:rsidR="006444D6">
        <w:rPr>
          <w:rFonts w:eastAsia="Times New Roman" w:hint="cs"/>
          <w:szCs w:val="24"/>
          <w:rtl/>
          <w:lang w:bidi="fa-IR"/>
        </w:rPr>
        <w:t>‌</w:t>
      </w:r>
      <w:r w:rsidRPr="006444D6">
        <w:rPr>
          <w:rFonts w:eastAsia="Times New Roman" w:hint="cs"/>
          <w:szCs w:val="24"/>
          <w:rtl/>
          <w:lang w:bidi="fa-IR"/>
        </w:rPr>
        <w:t>گردد و همه چيز بر اساس تجربه</w:t>
      </w:r>
      <w:r w:rsidR="006444D6">
        <w:rPr>
          <w:rFonts w:eastAsia="Times New Roman" w:hint="cs"/>
          <w:szCs w:val="24"/>
          <w:rtl/>
          <w:lang w:bidi="fa-IR"/>
        </w:rPr>
        <w:t>‌</w:t>
      </w:r>
      <w:r w:rsidRPr="006444D6">
        <w:rPr>
          <w:rFonts w:eastAsia="Times New Roman" w:hint="cs"/>
          <w:szCs w:val="24"/>
          <w:rtl/>
          <w:lang w:bidi="fa-IR"/>
        </w:rPr>
        <w:t>هاي کاري فرد ارزياب و يا تجربيات بدست آمده از ساير نيروگاه</w:t>
      </w:r>
      <w:r w:rsidR="00E03095">
        <w:rPr>
          <w:rFonts w:eastAsia="Times New Roman" w:hint="cs"/>
          <w:szCs w:val="24"/>
          <w:rtl/>
          <w:lang w:bidi="fa-IR"/>
        </w:rPr>
        <w:t>‌</w:t>
      </w:r>
      <w:r w:rsidRPr="006444D6">
        <w:rPr>
          <w:rFonts w:eastAsia="Times New Roman" w:hint="cs"/>
          <w:szCs w:val="24"/>
          <w:rtl/>
          <w:lang w:bidi="fa-IR"/>
        </w:rPr>
        <w:t>هاست.</w:t>
      </w:r>
    </w:p>
    <w:p w:rsidR="00362CEF" w:rsidRPr="00925762" w:rsidRDefault="00362CEF" w:rsidP="00362CEF">
      <w:pPr>
        <w:bidi/>
        <w:spacing w:after="0" w:line="240" w:lineRule="auto"/>
        <w:ind w:left="60"/>
        <w:jc w:val="lowKashida"/>
        <w:rPr>
          <w:rFonts w:eastAsia="Times New Roman" w:cs="Mitra"/>
          <w:sz w:val="28"/>
          <w:rtl/>
          <w:lang w:bidi="fa-IR"/>
        </w:rPr>
      </w:pPr>
    </w:p>
    <w:p w:rsidR="00362CEF" w:rsidRPr="00E03095" w:rsidRDefault="00362CEF" w:rsidP="00E03095">
      <w:pPr>
        <w:bidi/>
        <w:spacing w:after="0" w:line="240" w:lineRule="auto"/>
        <w:ind w:left="-300"/>
        <w:jc w:val="lowKashida"/>
        <w:rPr>
          <w:rFonts w:eastAsia="Times New Roman"/>
          <w:b/>
          <w:bCs/>
          <w:szCs w:val="24"/>
          <w:rtl/>
          <w:lang w:bidi="fa-IR"/>
        </w:rPr>
      </w:pPr>
      <w:r>
        <w:rPr>
          <w:rFonts w:eastAsia="Times New Roman" w:cs="Mitra" w:hint="cs"/>
          <w:b/>
          <w:bCs/>
          <w:sz w:val="28"/>
          <w:rtl/>
          <w:lang w:bidi="fa-IR"/>
        </w:rPr>
        <w:t xml:space="preserve"> </w:t>
      </w:r>
      <w:r w:rsidRPr="00E03095">
        <w:rPr>
          <w:rFonts w:eastAsia="Times New Roman"/>
          <w:b/>
          <w:bCs/>
          <w:szCs w:val="24"/>
          <w:rtl/>
          <w:lang w:bidi="fa-IR"/>
        </w:rPr>
        <w:t>تكرار مصاحبه و بازرسي</w:t>
      </w:r>
    </w:p>
    <w:p w:rsidR="00362CEF" w:rsidRPr="00E03095" w:rsidRDefault="00362CEF" w:rsidP="00E03095">
      <w:pPr>
        <w:bidi/>
        <w:spacing w:after="0" w:line="240" w:lineRule="auto"/>
        <w:ind w:left="60" w:firstLine="660"/>
        <w:jc w:val="lowKashida"/>
        <w:rPr>
          <w:rFonts w:eastAsia="Times New Roman"/>
          <w:szCs w:val="24"/>
          <w:rtl/>
          <w:lang w:bidi="fa-IR"/>
        </w:rPr>
      </w:pPr>
      <w:r w:rsidRPr="00E03095">
        <w:rPr>
          <w:rFonts w:eastAsia="Times New Roman"/>
          <w:szCs w:val="24"/>
          <w:rtl/>
          <w:lang w:bidi="fa-IR"/>
        </w:rPr>
        <w:t xml:space="preserve">بعد از </w:t>
      </w:r>
      <w:r w:rsidRPr="00E03095">
        <w:rPr>
          <w:rFonts w:eastAsia="Times New Roman" w:hint="cs"/>
          <w:szCs w:val="24"/>
          <w:rtl/>
          <w:lang w:bidi="fa-IR"/>
        </w:rPr>
        <w:t xml:space="preserve">مشاهده </w:t>
      </w:r>
      <w:r w:rsidRPr="00E03095">
        <w:rPr>
          <w:rFonts w:eastAsia="Times New Roman"/>
          <w:szCs w:val="24"/>
          <w:rtl/>
          <w:lang w:bidi="fa-IR"/>
        </w:rPr>
        <w:t>كار</w:t>
      </w:r>
      <w:r w:rsidRPr="00E03095">
        <w:rPr>
          <w:rFonts w:eastAsia="Times New Roman" w:hint="cs"/>
          <w:szCs w:val="24"/>
          <w:rtl/>
          <w:lang w:bidi="fa-IR"/>
        </w:rPr>
        <w:t>ها</w:t>
      </w:r>
      <w:r w:rsidRPr="00E03095">
        <w:rPr>
          <w:rFonts w:eastAsia="Times New Roman"/>
          <w:szCs w:val="24"/>
          <w:rtl/>
          <w:lang w:bidi="fa-IR"/>
        </w:rPr>
        <w:t xml:space="preserve"> ممكن است ارزياب به منظور مطمئن شدن از يك سري </w:t>
      </w:r>
      <w:r w:rsidRPr="00E03095">
        <w:rPr>
          <w:rFonts w:asciiTheme="minorBidi" w:eastAsia="Times New Roman" w:hAnsiTheme="minorBidi" w:cstheme="minorBidi"/>
          <w:sz w:val="22"/>
          <w:szCs w:val="22"/>
          <w:lang w:bidi="fa-IR"/>
        </w:rPr>
        <w:t>FACT</w:t>
      </w:r>
      <w:r w:rsidRPr="00E03095">
        <w:rPr>
          <w:rFonts w:eastAsia="Times New Roman" w:hint="cs"/>
          <w:szCs w:val="24"/>
          <w:rtl/>
          <w:lang w:bidi="fa-IR"/>
        </w:rPr>
        <w:t>ها</w:t>
      </w:r>
      <w:r w:rsidRPr="00E03095">
        <w:rPr>
          <w:rFonts w:eastAsia="Times New Roman"/>
          <w:szCs w:val="24"/>
          <w:rtl/>
          <w:lang w:bidi="fa-IR"/>
        </w:rPr>
        <w:t xml:space="preserve">  نياز به گرفتن اطلاعات كمكي از مسئول كار داشته باشد</w:t>
      </w:r>
      <w:r w:rsidRPr="00E03095">
        <w:rPr>
          <w:rFonts w:eastAsia="Times New Roman" w:hint="cs"/>
          <w:szCs w:val="24"/>
          <w:rtl/>
          <w:lang w:bidi="fa-IR"/>
        </w:rPr>
        <w:t>،</w:t>
      </w:r>
      <w:r w:rsidRPr="00E03095">
        <w:rPr>
          <w:rFonts w:eastAsia="Times New Roman"/>
          <w:szCs w:val="24"/>
          <w:rtl/>
          <w:lang w:bidi="fa-IR"/>
        </w:rPr>
        <w:t xml:space="preserve"> كه اين كار بعد از</w:t>
      </w:r>
      <w:r w:rsidRPr="00E03095">
        <w:rPr>
          <w:rFonts w:eastAsia="Times New Roman" w:hint="cs"/>
          <w:szCs w:val="24"/>
          <w:rtl/>
          <w:lang w:bidi="fa-IR"/>
        </w:rPr>
        <w:t xml:space="preserve"> مشاهده</w:t>
      </w:r>
      <w:r w:rsidRPr="00E03095">
        <w:rPr>
          <w:rFonts w:eastAsia="Times New Roman"/>
          <w:szCs w:val="24"/>
          <w:rtl/>
          <w:lang w:bidi="fa-IR"/>
        </w:rPr>
        <w:t xml:space="preserve"> </w:t>
      </w:r>
      <w:r w:rsidR="00E03095">
        <w:rPr>
          <w:rFonts w:eastAsia="Times New Roman"/>
          <w:szCs w:val="24"/>
          <w:rtl/>
          <w:lang w:bidi="fa-IR"/>
        </w:rPr>
        <w:t>انجام مي</w:t>
      </w:r>
      <w:r w:rsidR="00E03095">
        <w:rPr>
          <w:rFonts w:eastAsia="Times New Roman" w:hint="cs"/>
          <w:szCs w:val="24"/>
          <w:rtl/>
          <w:lang w:bidi="fa-IR"/>
        </w:rPr>
        <w:t>‌</w:t>
      </w:r>
      <w:r w:rsidRPr="00E03095">
        <w:rPr>
          <w:rFonts w:eastAsia="Times New Roman"/>
          <w:szCs w:val="24"/>
          <w:rtl/>
          <w:lang w:bidi="fa-IR"/>
        </w:rPr>
        <w:t xml:space="preserve">شود. </w:t>
      </w:r>
      <w:r w:rsidRPr="00E03095">
        <w:rPr>
          <w:rFonts w:eastAsia="Times New Roman" w:hint="cs"/>
          <w:szCs w:val="24"/>
          <w:rtl/>
          <w:lang w:bidi="fa-IR"/>
        </w:rPr>
        <w:t>البته ايشان مجاز است هر طور که احساس مي</w:t>
      </w:r>
      <w:r w:rsidR="00E03095">
        <w:rPr>
          <w:rFonts w:eastAsia="Times New Roman" w:hint="cs"/>
          <w:szCs w:val="24"/>
          <w:rtl/>
          <w:lang w:bidi="fa-IR"/>
        </w:rPr>
        <w:t>‌</w:t>
      </w:r>
      <w:r w:rsidRPr="00E03095">
        <w:rPr>
          <w:rFonts w:eastAsia="Times New Roman" w:hint="cs"/>
          <w:szCs w:val="24"/>
          <w:rtl/>
          <w:lang w:bidi="fa-IR"/>
        </w:rPr>
        <w:t xml:space="preserve">کند، تبادل اطلاعات مورد نياز را انجام دهد به عبارت ديگر </w:t>
      </w:r>
      <w:r w:rsidR="00E03095">
        <w:rPr>
          <w:rFonts w:eastAsia="Times New Roman" w:hint="cs"/>
          <w:szCs w:val="24"/>
          <w:rtl/>
          <w:lang w:bidi="fa-IR"/>
        </w:rPr>
        <w:t>وي</w:t>
      </w:r>
      <w:r w:rsidRPr="00E03095">
        <w:rPr>
          <w:rFonts w:eastAsia="Times New Roman" w:hint="cs"/>
          <w:szCs w:val="24"/>
          <w:rtl/>
          <w:lang w:bidi="fa-IR"/>
        </w:rPr>
        <w:t xml:space="preserve"> مي</w:t>
      </w:r>
      <w:r w:rsidR="00E03095">
        <w:rPr>
          <w:rFonts w:eastAsia="Times New Roman" w:hint="cs"/>
          <w:szCs w:val="24"/>
          <w:rtl/>
          <w:lang w:bidi="fa-IR"/>
        </w:rPr>
        <w:t>‌</w:t>
      </w:r>
      <w:r w:rsidRPr="00E03095">
        <w:rPr>
          <w:rFonts w:eastAsia="Times New Roman" w:hint="cs"/>
          <w:szCs w:val="24"/>
          <w:rtl/>
          <w:lang w:bidi="fa-IR"/>
        </w:rPr>
        <w:t>تواند درخواست بازديد مجدد از محل به همراه فرد متناظر، مصاحبه با افراد درگير مستقيم با فعاليت، بازديد انفرادي و يا بررسي مدارک کاري و برداشت عکس و يا فيلم برداري نمايد.</w:t>
      </w:r>
    </w:p>
    <w:p w:rsidR="00362CEF" w:rsidRPr="00925762" w:rsidRDefault="00362CEF" w:rsidP="00362CEF">
      <w:pPr>
        <w:bidi/>
        <w:spacing w:after="0" w:line="240" w:lineRule="auto"/>
        <w:ind w:left="60"/>
        <w:jc w:val="lowKashida"/>
        <w:rPr>
          <w:rFonts w:eastAsia="Times New Roman" w:cs="Mitra"/>
          <w:sz w:val="28"/>
          <w:lang w:bidi="fa-IR"/>
        </w:rPr>
      </w:pPr>
    </w:p>
    <w:p w:rsidR="00362CEF" w:rsidRPr="00301F36" w:rsidRDefault="00362CEF" w:rsidP="002B0184">
      <w:pPr>
        <w:bidi/>
        <w:spacing w:after="0" w:line="240" w:lineRule="auto"/>
        <w:jc w:val="lowKashida"/>
        <w:rPr>
          <w:rFonts w:eastAsia="Times New Roman"/>
          <w:b/>
          <w:bCs/>
          <w:szCs w:val="24"/>
          <w:rtl/>
          <w:lang w:bidi="fa-IR"/>
        </w:rPr>
      </w:pPr>
      <w:r>
        <w:rPr>
          <w:rFonts w:eastAsia="Times New Roman" w:cs="Mitra" w:hint="cs"/>
          <w:b/>
          <w:bCs/>
          <w:sz w:val="28"/>
          <w:rtl/>
          <w:lang w:bidi="fa-IR"/>
        </w:rPr>
        <w:t xml:space="preserve"> </w:t>
      </w:r>
      <w:r w:rsidRPr="00301F36">
        <w:rPr>
          <w:rFonts w:eastAsia="Times New Roman"/>
          <w:b/>
          <w:bCs/>
          <w:szCs w:val="24"/>
          <w:rtl/>
          <w:lang w:bidi="fa-IR"/>
        </w:rPr>
        <w:t>ملاقات هر روز اعضا</w:t>
      </w:r>
      <w:r w:rsidR="002B0184">
        <w:rPr>
          <w:rFonts w:eastAsia="Times New Roman" w:hint="cs"/>
          <w:b/>
          <w:bCs/>
          <w:szCs w:val="24"/>
          <w:rtl/>
          <w:lang w:bidi="fa-IR"/>
        </w:rPr>
        <w:t>ي</w:t>
      </w:r>
      <w:r w:rsidRPr="00301F36">
        <w:rPr>
          <w:rFonts w:eastAsia="Times New Roman"/>
          <w:b/>
          <w:bCs/>
          <w:szCs w:val="24"/>
          <w:rtl/>
          <w:lang w:bidi="fa-IR"/>
        </w:rPr>
        <w:t xml:space="preserve"> تيم با افراد نيروگاه</w:t>
      </w:r>
    </w:p>
    <w:p w:rsidR="002B0184" w:rsidRPr="002B0184" w:rsidRDefault="00362CEF" w:rsidP="009051A9">
      <w:pPr>
        <w:bidi/>
        <w:spacing w:after="0" w:line="240" w:lineRule="auto"/>
        <w:ind w:left="60" w:firstLine="10"/>
        <w:jc w:val="lowKashida"/>
        <w:rPr>
          <w:rFonts w:eastAsia="Times New Roman"/>
          <w:szCs w:val="24"/>
          <w:rtl/>
          <w:lang w:bidi="fa-IR"/>
        </w:rPr>
      </w:pPr>
      <w:r w:rsidRPr="00301F36">
        <w:rPr>
          <w:rFonts w:eastAsia="Times New Roman" w:hint="cs"/>
          <w:szCs w:val="24"/>
          <w:rtl/>
          <w:lang w:bidi="fa-IR"/>
        </w:rPr>
        <w:t xml:space="preserve">معمولاً پس از اتمام بازديدهاي روزانه </w:t>
      </w:r>
      <w:r w:rsidRPr="00301F36">
        <w:rPr>
          <w:rFonts w:eastAsia="Times New Roman"/>
          <w:szCs w:val="24"/>
          <w:rtl/>
          <w:lang w:bidi="fa-IR"/>
        </w:rPr>
        <w:t>ارزياب هر قسمت با فرد متناظر خود</w:t>
      </w:r>
      <w:r w:rsidR="00301F36">
        <w:rPr>
          <w:rFonts w:eastAsia="Times New Roman" w:hint="cs"/>
          <w:szCs w:val="24"/>
          <w:rtl/>
          <w:lang w:bidi="fa-IR"/>
        </w:rPr>
        <w:t xml:space="preserve"> </w:t>
      </w:r>
      <w:r w:rsidRPr="00301F36">
        <w:rPr>
          <w:rFonts w:eastAsia="Times New Roman"/>
          <w:szCs w:val="24"/>
          <w:rtl/>
          <w:lang w:bidi="fa-IR"/>
        </w:rPr>
        <w:t>(مثلا</w:t>
      </w:r>
      <w:r w:rsidRPr="00301F36">
        <w:rPr>
          <w:rFonts w:eastAsia="Times New Roman" w:hint="cs"/>
          <w:szCs w:val="24"/>
          <w:rtl/>
          <w:lang w:bidi="fa-IR"/>
        </w:rPr>
        <w:t>ً</w:t>
      </w:r>
      <w:r w:rsidRPr="00301F36">
        <w:rPr>
          <w:rFonts w:eastAsia="Times New Roman"/>
          <w:szCs w:val="24"/>
          <w:rtl/>
          <w:lang w:bidi="fa-IR"/>
        </w:rPr>
        <w:t xml:space="preserve"> ارزياب </w:t>
      </w:r>
      <w:r w:rsidRPr="00301F36">
        <w:rPr>
          <w:rFonts w:eastAsia="Times New Roman" w:hint="cs"/>
          <w:szCs w:val="24"/>
          <w:rtl/>
          <w:lang w:bidi="fa-IR"/>
        </w:rPr>
        <w:t xml:space="preserve"> حوزه </w:t>
      </w:r>
      <w:r w:rsidRPr="00301F36">
        <w:rPr>
          <w:rFonts w:eastAsia="Times New Roman"/>
          <w:szCs w:val="24"/>
          <w:rtl/>
          <w:lang w:bidi="fa-IR"/>
        </w:rPr>
        <w:t>بهره</w:t>
      </w:r>
      <w:r w:rsidRPr="00301F36">
        <w:rPr>
          <w:rFonts w:eastAsia="Times New Roman" w:hint="cs"/>
          <w:szCs w:val="24"/>
          <w:rtl/>
          <w:lang w:bidi="fa-IR"/>
        </w:rPr>
        <w:t xml:space="preserve"> </w:t>
      </w:r>
      <w:r w:rsidRPr="00301F36">
        <w:rPr>
          <w:rFonts w:eastAsia="Times New Roman"/>
          <w:szCs w:val="24"/>
          <w:rtl/>
          <w:lang w:bidi="fa-IR"/>
        </w:rPr>
        <w:t xml:space="preserve">برداري با مدير توليد) ملاقات كرده و </w:t>
      </w:r>
      <w:smartTag w:uri="urn:schemas-microsoft-com:office:smarttags" w:element="stockticker">
        <w:r w:rsidRPr="00301F36">
          <w:rPr>
            <w:rFonts w:asciiTheme="minorBidi" w:eastAsia="Times New Roman" w:hAnsiTheme="minorBidi" w:cstheme="minorBidi" w:hint="cs"/>
            <w:sz w:val="22"/>
            <w:szCs w:val="22"/>
            <w:lang w:bidi="fa-IR"/>
          </w:rPr>
          <w:t>FACT</w:t>
        </w:r>
      </w:smartTag>
      <w:r w:rsidRPr="00301F36">
        <w:rPr>
          <w:rFonts w:eastAsia="Times New Roman"/>
          <w:szCs w:val="24"/>
          <w:rtl/>
          <w:lang w:bidi="fa-IR"/>
        </w:rPr>
        <w:t xml:space="preserve"> هايي را كه در هنگام </w:t>
      </w:r>
      <w:r w:rsidRPr="00301F36">
        <w:rPr>
          <w:rFonts w:eastAsia="Times New Roman" w:hint="cs"/>
          <w:szCs w:val="24"/>
          <w:rtl/>
          <w:lang w:bidi="fa-IR"/>
        </w:rPr>
        <w:t>بازديد</w:t>
      </w:r>
      <w:r w:rsidRPr="00301F36">
        <w:rPr>
          <w:rFonts w:eastAsia="Times New Roman"/>
          <w:szCs w:val="24"/>
          <w:rtl/>
          <w:lang w:bidi="fa-IR"/>
        </w:rPr>
        <w:t xml:space="preserve"> مشاهده نموده به او اطلاع مي</w:t>
      </w:r>
      <w:r w:rsidRPr="00301F36">
        <w:rPr>
          <w:rFonts w:eastAsia="Times New Roman" w:hint="cs"/>
          <w:szCs w:val="24"/>
          <w:rtl/>
          <w:lang w:bidi="fa-IR"/>
        </w:rPr>
        <w:t xml:space="preserve"> </w:t>
      </w:r>
      <w:r w:rsidRPr="00301F36">
        <w:rPr>
          <w:rFonts w:eastAsia="Times New Roman"/>
          <w:szCs w:val="24"/>
          <w:rtl/>
          <w:lang w:bidi="fa-IR"/>
        </w:rPr>
        <w:t xml:space="preserve">دهد و همچنين دلايلي  كه اين مشاهدات را </w:t>
      </w:r>
      <w:r w:rsidRPr="00301F36">
        <w:rPr>
          <w:rFonts w:eastAsia="Times New Roman" w:hint="cs"/>
          <w:szCs w:val="24"/>
          <w:rtl/>
          <w:lang w:bidi="fa-IR"/>
        </w:rPr>
        <w:t xml:space="preserve">به </w:t>
      </w:r>
      <w:r w:rsidRPr="00301F36">
        <w:rPr>
          <w:rFonts w:asciiTheme="minorBidi" w:eastAsia="Times New Roman" w:hAnsiTheme="minorBidi" w:cstheme="minorBidi" w:hint="cs"/>
          <w:sz w:val="22"/>
          <w:szCs w:val="22"/>
          <w:rtl/>
          <w:lang w:bidi="fa-IR"/>
        </w:rPr>
        <w:t>عنوان</w:t>
      </w:r>
      <w:r w:rsidRPr="00301F36">
        <w:rPr>
          <w:rFonts w:asciiTheme="minorBidi" w:eastAsia="Times New Roman" w:hAnsiTheme="minorBidi" w:cstheme="minorBidi" w:hint="cs"/>
          <w:sz w:val="22"/>
          <w:szCs w:val="22"/>
          <w:lang w:bidi="fa-IR"/>
        </w:rPr>
        <w:t>FACT</w:t>
      </w:r>
      <w:r w:rsidRPr="00301F36">
        <w:rPr>
          <w:rFonts w:eastAsia="Times New Roman" w:hint="cs"/>
          <w:szCs w:val="24"/>
          <w:lang w:bidi="fa-IR"/>
        </w:rPr>
        <w:t xml:space="preserve"> </w:t>
      </w:r>
      <w:r w:rsidRPr="00301F36">
        <w:rPr>
          <w:rFonts w:eastAsia="Times New Roman"/>
          <w:szCs w:val="24"/>
          <w:rtl/>
          <w:lang w:bidi="fa-IR"/>
        </w:rPr>
        <w:t xml:space="preserve"> در نظر گرفته است</w:t>
      </w:r>
      <w:r w:rsidRPr="00301F36">
        <w:rPr>
          <w:rFonts w:eastAsia="Times New Roman" w:hint="cs"/>
          <w:szCs w:val="24"/>
          <w:rtl/>
          <w:lang w:bidi="fa-IR"/>
        </w:rPr>
        <w:t xml:space="preserve"> را نيز به اطلاع ايشان مي رساند. اين احتمال وجود دارد که در طي اين مذاکرات، ارزياب به اين نتيجه برسد که آنچه در ابتدا ب</w:t>
      </w:r>
      <w:r w:rsidR="00301F36">
        <w:rPr>
          <w:rFonts w:eastAsia="Times New Roman" w:hint="cs"/>
          <w:szCs w:val="24"/>
          <w:rtl/>
          <w:lang w:bidi="fa-IR"/>
        </w:rPr>
        <w:t xml:space="preserve">ه </w:t>
      </w:r>
      <w:r w:rsidRPr="00301F36">
        <w:rPr>
          <w:rFonts w:eastAsia="Times New Roman" w:hint="cs"/>
          <w:szCs w:val="24"/>
          <w:rtl/>
          <w:lang w:bidi="fa-IR"/>
        </w:rPr>
        <w:t>عنوان يک</w:t>
      </w:r>
      <w:r w:rsidR="00301F36">
        <w:rPr>
          <w:rFonts w:eastAsia="Times New Roman" w:hint="cs"/>
          <w:szCs w:val="24"/>
          <w:rtl/>
          <w:lang w:bidi="fa-IR"/>
        </w:rPr>
        <w:t xml:space="preserve"> </w:t>
      </w:r>
      <w:r w:rsidRPr="00301F36">
        <w:rPr>
          <w:rFonts w:asciiTheme="minorBidi" w:eastAsia="Times New Roman" w:hAnsiTheme="minorBidi" w:cstheme="minorBidi" w:hint="cs"/>
          <w:sz w:val="22"/>
          <w:szCs w:val="22"/>
          <w:lang w:bidi="fa-IR"/>
        </w:rPr>
        <w:t>FACT</w:t>
      </w:r>
      <w:r w:rsidR="00301F36">
        <w:rPr>
          <w:rFonts w:eastAsia="Times New Roman" w:hint="cs"/>
          <w:szCs w:val="24"/>
          <w:rtl/>
          <w:lang w:bidi="fa-IR"/>
        </w:rPr>
        <w:t xml:space="preserve"> </w:t>
      </w:r>
      <w:r w:rsidRPr="00301F36">
        <w:rPr>
          <w:rFonts w:eastAsia="Times New Roman" w:hint="cs"/>
          <w:szCs w:val="24"/>
          <w:rtl/>
          <w:lang w:bidi="fa-IR"/>
        </w:rPr>
        <w:t xml:space="preserve">درنظرگرفته، </w:t>
      </w:r>
      <w:r w:rsidRPr="002B0184">
        <w:rPr>
          <w:rFonts w:eastAsia="Times New Roman" w:hint="cs"/>
          <w:szCs w:val="24"/>
          <w:rtl/>
          <w:lang w:bidi="fa-IR"/>
        </w:rPr>
        <w:t>سوء</w:t>
      </w:r>
      <w:r w:rsidR="002B0184" w:rsidRPr="002B0184">
        <w:rPr>
          <w:rFonts w:eastAsia="Times New Roman" w:hint="cs"/>
          <w:szCs w:val="24"/>
          <w:rtl/>
          <w:lang w:bidi="fa-IR"/>
        </w:rPr>
        <w:t xml:space="preserve"> تفاهم بوده و آن را حذف نمايد. اين امر حتي ممکن است، زمان برگزاري جلسات مشترك </w:t>
      </w:r>
      <w:r w:rsidR="009051A9">
        <w:rPr>
          <w:rFonts w:eastAsia="Times New Roman" w:hint="cs"/>
          <w:szCs w:val="24"/>
          <w:rtl/>
          <w:lang w:bidi="fa-IR"/>
        </w:rPr>
        <w:t>ارزياب‌ها</w:t>
      </w:r>
      <w:r w:rsidR="002B0184" w:rsidRPr="002B0184">
        <w:rPr>
          <w:rFonts w:eastAsia="Times New Roman" w:hint="cs"/>
          <w:szCs w:val="24"/>
          <w:rtl/>
          <w:lang w:bidi="fa-IR"/>
        </w:rPr>
        <w:t xml:space="preserve"> اتفاق بيافتد.</w:t>
      </w:r>
    </w:p>
    <w:p w:rsidR="002B0184" w:rsidRPr="002B0184" w:rsidRDefault="002B0184" w:rsidP="002B0184">
      <w:pPr>
        <w:bidi/>
        <w:spacing w:after="0" w:line="240" w:lineRule="auto"/>
        <w:ind w:left="60" w:firstLine="10"/>
        <w:jc w:val="lowKashida"/>
        <w:rPr>
          <w:rFonts w:eastAsia="Times New Roman" w:hint="cs"/>
          <w:szCs w:val="24"/>
          <w:rtl/>
          <w:lang w:bidi="fa-IR"/>
        </w:rPr>
      </w:pPr>
      <w:r w:rsidRPr="002B0184">
        <w:rPr>
          <w:rFonts w:eastAsia="Times New Roman"/>
          <w:szCs w:val="24"/>
          <w:rtl/>
          <w:lang w:bidi="fa-IR"/>
        </w:rPr>
        <w:t>به ه</w:t>
      </w:r>
      <w:r w:rsidRPr="002B0184">
        <w:rPr>
          <w:rFonts w:eastAsia="Times New Roman" w:hint="cs"/>
          <w:szCs w:val="24"/>
          <w:rtl/>
          <w:lang w:bidi="fa-IR"/>
        </w:rPr>
        <w:t>م</w:t>
      </w:r>
      <w:r w:rsidRPr="002B0184">
        <w:rPr>
          <w:rFonts w:eastAsia="Times New Roman"/>
          <w:szCs w:val="24"/>
          <w:rtl/>
          <w:lang w:bidi="fa-IR"/>
        </w:rPr>
        <w:t xml:space="preserve">ين شكل رئيس تيم با رئيس نيروگاه در مورد </w:t>
      </w:r>
      <w:smartTag w:uri="urn:schemas-microsoft-com:office:smarttags" w:element="stockticker">
        <w:r w:rsidRPr="002B0184">
          <w:rPr>
            <w:rFonts w:asciiTheme="minorBidi" w:eastAsia="Times New Roman" w:hAnsiTheme="minorBidi" w:cstheme="minorBidi" w:hint="cs"/>
            <w:sz w:val="22"/>
            <w:szCs w:val="22"/>
            <w:lang w:bidi="fa-IR"/>
          </w:rPr>
          <w:t>FACT</w:t>
        </w:r>
      </w:smartTag>
      <w:r w:rsidRPr="002B0184">
        <w:rPr>
          <w:rFonts w:eastAsia="Times New Roman"/>
          <w:szCs w:val="24"/>
          <w:rtl/>
          <w:lang w:bidi="fa-IR"/>
        </w:rPr>
        <w:t xml:space="preserve"> ها</w:t>
      </w:r>
      <w:r w:rsidRPr="002B0184">
        <w:rPr>
          <w:rFonts w:eastAsia="Times New Roman" w:hint="cs"/>
          <w:szCs w:val="24"/>
          <w:rtl/>
          <w:lang w:bidi="fa-IR"/>
        </w:rPr>
        <w:t>ي نهايي شده در جلسه پايان روز</w:t>
      </w:r>
      <w:r w:rsidRPr="002B0184">
        <w:rPr>
          <w:rFonts w:eastAsia="Times New Roman"/>
          <w:szCs w:val="24"/>
          <w:rtl/>
          <w:lang w:bidi="fa-IR"/>
        </w:rPr>
        <w:t xml:space="preserve"> گفتگو مي</w:t>
      </w:r>
      <w:r>
        <w:rPr>
          <w:rFonts w:eastAsia="Times New Roman" w:hint="cs"/>
          <w:szCs w:val="24"/>
          <w:rtl/>
          <w:lang w:bidi="fa-IR"/>
        </w:rPr>
        <w:t>‌</w:t>
      </w:r>
      <w:r w:rsidRPr="002B0184">
        <w:rPr>
          <w:rFonts w:eastAsia="Times New Roman"/>
          <w:szCs w:val="24"/>
          <w:rtl/>
          <w:lang w:bidi="fa-IR"/>
        </w:rPr>
        <w:t>نمايد.</w:t>
      </w:r>
      <w:r w:rsidRPr="002B0184">
        <w:rPr>
          <w:rFonts w:eastAsia="Times New Roman" w:hint="cs"/>
          <w:szCs w:val="24"/>
          <w:rtl/>
          <w:lang w:bidi="fa-IR"/>
        </w:rPr>
        <w:t xml:space="preserve"> </w:t>
      </w:r>
      <w:r w:rsidRPr="002B0184">
        <w:rPr>
          <w:rFonts w:eastAsia="Times New Roman"/>
          <w:szCs w:val="24"/>
          <w:rtl/>
          <w:lang w:bidi="fa-IR"/>
        </w:rPr>
        <w:t>در اين ملاقات ها تبادل اطلاعات و تجربيات صورت مي</w:t>
      </w:r>
      <w:r w:rsidRPr="002B0184">
        <w:rPr>
          <w:rFonts w:eastAsia="Times New Roman" w:hint="cs"/>
          <w:szCs w:val="24"/>
          <w:rtl/>
          <w:lang w:bidi="fa-IR"/>
        </w:rPr>
        <w:t>‌</w:t>
      </w:r>
      <w:r w:rsidRPr="002B0184">
        <w:rPr>
          <w:rFonts w:eastAsia="Times New Roman"/>
          <w:szCs w:val="24"/>
          <w:rtl/>
          <w:lang w:bidi="fa-IR"/>
        </w:rPr>
        <w:t>گيرد.</w:t>
      </w:r>
    </w:p>
    <w:p w:rsidR="002B0184" w:rsidRPr="0093321A" w:rsidRDefault="002B0184" w:rsidP="002B0184">
      <w:pPr>
        <w:bidi/>
        <w:spacing w:after="0" w:line="240" w:lineRule="auto"/>
        <w:ind w:left="60" w:firstLine="10"/>
        <w:jc w:val="lowKashida"/>
        <w:rPr>
          <w:rFonts w:eastAsia="Times New Roman"/>
          <w:sz w:val="28"/>
          <w:rtl/>
          <w:lang w:bidi="fa-IR"/>
        </w:rPr>
      </w:pPr>
    </w:p>
    <w:p w:rsidR="002B0184" w:rsidRPr="002B0184" w:rsidRDefault="002B0184" w:rsidP="002B0184">
      <w:pPr>
        <w:bidi/>
        <w:spacing w:after="0" w:line="240" w:lineRule="auto"/>
        <w:ind w:left="60"/>
        <w:jc w:val="lowKashida"/>
        <w:rPr>
          <w:rFonts w:eastAsia="Times New Roman"/>
          <w:b/>
          <w:bCs/>
          <w:szCs w:val="24"/>
          <w:rtl/>
          <w:lang w:bidi="fa-IR"/>
        </w:rPr>
      </w:pPr>
      <w:r w:rsidRPr="002B0184">
        <w:rPr>
          <w:rFonts w:eastAsia="Times New Roman"/>
          <w:b/>
          <w:bCs/>
          <w:szCs w:val="24"/>
          <w:rtl/>
          <w:lang w:bidi="fa-IR"/>
        </w:rPr>
        <w:t>گزارش در مورد بررسي همتايي</w:t>
      </w:r>
    </w:p>
    <w:p w:rsidR="002B0184" w:rsidRPr="002B0184" w:rsidRDefault="002B0184" w:rsidP="009051A9">
      <w:pPr>
        <w:bidi/>
        <w:spacing w:after="0" w:line="240" w:lineRule="auto"/>
        <w:ind w:left="60" w:firstLine="660"/>
        <w:jc w:val="lowKashida"/>
        <w:rPr>
          <w:rFonts w:eastAsia="Times New Roman"/>
          <w:szCs w:val="24"/>
          <w:rtl/>
          <w:lang w:bidi="fa-IR"/>
        </w:rPr>
      </w:pPr>
      <w:r w:rsidRPr="002B0184">
        <w:rPr>
          <w:rFonts w:eastAsia="Times New Roman"/>
          <w:szCs w:val="24"/>
          <w:rtl/>
          <w:lang w:bidi="fa-IR"/>
        </w:rPr>
        <w:t xml:space="preserve">هر روز بعد از ظهر </w:t>
      </w:r>
      <w:r w:rsidR="009051A9">
        <w:rPr>
          <w:rFonts w:eastAsia="Times New Roman" w:hint="cs"/>
          <w:szCs w:val="24"/>
          <w:rtl/>
          <w:lang w:bidi="fa-IR"/>
        </w:rPr>
        <w:t>ارزياب‌ها</w:t>
      </w:r>
      <w:r w:rsidRPr="002B0184">
        <w:rPr>
          <w:rFonts w:eastAsia="Times New Roman"/>
          <w:szCs w:val="24"/>
          <w:rtl/>
          <w:lang w:bidi="fa-IR"/>
        </w:rPr>
        <w:t xml:space="preserve"> درباره بررسي</w:t>
      </w:r>
      <w:r>
        <w:rPr>
          <w:rFonts w:eastAsia="Times New Roman" w:hint="cs"/>
          <w:szCs w:val="24"/>
          <w:rtl/>
          <w:lang w:bidi="fa-IR"/>
        </w:rPr>
        <w:t>‌</w:t>
      </w:r>
      <w:r w:rsidRPr="002B0184">
        <w:rPr>
          <w:rFonts w:eastAsia="Times New Roman"/>
          <w:szCs w:val="24"/>
          <w:rtl/>
          <w:lang w:bidi="fa-IR"/>
        </w:rPr>
        <w:t>هاي ب</w:t>
      </w:r>
      <w:r>
        <w:rPr>
          <w:rFonts w:eastAsia="Times New Roman" w:hint="cs"/>
          <w:szCs w:val="24"/>
          <w:rtl/>
          <w:lang w:bidi="fa-IR"/>
        </w:rPr>
        <w:t xml:space="preserve">ه </w:t>
      </w:r>
      <w:r w:rsidRPr="002B0184">
        <w:rPr>
          <w:rFonts w:eastAsia="Times New Roman"/>
          <w:szCs w:val="24"/>
          <w:rtl/>
          <w:lang w:bidi="fa-IR"/>
        </w:rPr>
        <w:t xml:space="preserve">عمل آمده و حجم كار، مشخصات كار، تعداد </w:t>
      </w:r>
      <w:smartTag w:uri="urn:schemas-microsoft-com:office:smarttags" w:element="stockticker">
        <w:r w:rsidRPr="002B0184">
          <w:rPr>
            <w:rFonts w:asciiTheme="minorBidi" w:eastAsia="Times New Roman" w:hAnsiTheme="minorBidi" w:cstheme="minorBidi" w:hint="cs"/>
            <w:sz w:val="22"/>
            <w:szCs w:val="22"/>
            <w:lang w:bidi="fa-IR"/>
          </w:rPr>
          <w:t>FACT</w:t>
        </w:r>
      </w:smartTag>
      <w:r w:rsidRPr="002B0184">
        <w:rPr>
          <w:rFonts w:eastAsia="Times New Roman"/>
          <w:szCs w:val="24"/>
          <w:rtl/>
          <w:lang w:bidi="fa-IR"/>
        </w:rPr>
        <w:t xml:space="preserve"> و اصلي</w:t>
      </w:r>
      <w:r w:rsidRPr="002B0184">
        <w:rPr>
          <w:rFonts w:eastAsia="Times New Roman" w:hint="cs"/>
          <w:szCs w:val="24"/>
          <w:rtl/>
          <w:lang w:bidi="fa-IR"/>
        </w:rPr>
        <w:t>‌</w:t>
      </w:r>
      <w:r w:rsidRPr="002B0184">
        <w:rPr>
          <w:rFonts w:eastAsia="Times New Roman"/>
          <w:szCs w:val="24"/>
          <w:rtl/>
          <w:lang w:bidi="fa-IR"/>
        </w:rPr>
        <w:t xml:space="preserve">ترين نتيجه‌اي كه از </w:t>
      </w:r>
      <w:r w:rsidRPr="002B0184">
        <w:rPr>
          <w:rFonts w:eastAsia="Times New Roman" w:hint="cs"/>
          <w:szCs w:val="24"/>
          <w:rtl/>
          <w:lang w:bidi="fa-IR"/>
        </w:rPr>
        <w:t>مشاهدات</w:t>
      </w:r>
      <w:r w:rsidRPr="002B0184">
        <w:rPr>
          <w:rFonts w:eastAsia="Times New Roman"/>
          <w:szCs w:val="24"/>
          <w:rtl/>
          <w:lang w:bidi="fa-IR"/>
        </w:rPr>
        <w:t xml:space="preserve"> گرفته شده گزارشي را تهيه نموده سپس بعد از بررسي و</w:t>
      </w:r>
      <w:r w:rsidRPr="002B0184">
        <w:rPr>
          <w:rFonts w:eastAsia="Times New Roman" w:hint="cs"/>
          <w:szCs w:val="24"/>
          <w:rtl/>
          <w:lang w:bidi="fa-IR"/>
        </w:rPr>
        <w:t xml:space="preserve"> </w:t>
      </w:r>
      <w:r w:rsidRPr="002B0184">
        <w:rPr>
          <w:rFonts w:eastAsia="Times New Roman"/>
          <w:szCs w:val="24"/>
          <w:rtl/>
          <w:lang w:bidi="fa-IR"/>
        </w:rPr>
        <w:t xml:space="preserve">اصلاح توسط </w:t>
      </w:r>
      <w:r>
        <w:rPr>
          <w:rFonts w:eastAsia="Times New Roman" w:hint="cs"/>
          <w:szCs w:val="24"/>
          <w:rtl/>
          <w:lang w:bidi="fa-IR"/>
        </w:rPr>
        <w:t>رييس</w:t>
      </w:r>
      <w:r w:rsidRPr="002B0184">
        <w:rPr>
          <w:rFonts w:eastAsia="Times New Roman"/>
          <w:szCs w:val="24"/>
          <w:rtl/>
          <w:lang w:bidi="fa-IR"/>
        </w:rPr>
        <w:t xml:space="preserve"> گروه و</w:t>
      </w:r>
      <w:r w:rsidRPr="002B0184">
        <w:rPr>
          <w:rFonts w:eastAsia="Times New Roman" w:hint="cs"/>
          <w:szCs w:val="24"/>
          <w:rtl/>
          <w:lang w:bidi="fa-IR"/>
        </w:rPr>
        <w:t xml:space="preserve"> </w:t>
      </w:r>
      <w:r w:rsidRPr="002B0184">
        <w:rPr>
          <w:rFonts w:eastAsia="Times New Roman"/>
          <w:szCs w:val="24"/>
          <w:rtl/>
          <w:lang w:bidi="fa-IR"/>
        </w:rPr>
        <w:t>هماهنگ كننده،</w:t>
      </w:r>
      <w:r>
        <w:rPr>
          <w:rFonts w:eastAsia="Times New Roman" w:hint="cs"/>
          <w:szCs w:val="24"/>
          <w:rtl/>
          <w:lang w:bidi="fa-IR"/>
        </w:rPr>
        <w:t xml:space="preserve"> </w:t>
      </w:r>
      <w:smartTag w:uri="urn:schemas-microsoft-com:office:smarttags" w:element="stockticker">
        <w:r w:rsidRPr="002B0184">
          <w:rPr>
            <w:rFonts w:asciiTheme="minorBidi" w:eastAsia="Times New Roman" w:hAnsiTheme="minorBidi" w:cstheme="minorBidi" w:hint="cs"/>
            <w:sz w:val="22"/>
            <w:szCs w:val="22"/>
            <w:lang w:bidi="fa-IR"/>
          </w:rPr>
          <w:t>FACT</w:t>
        </w:r>
      </w:smartTag>
      <w:r w:rsidRPr="002B0184">
        <w:rPr>
          <w:rFonts w:eastAsia="Times New Roman"/>
          <w:szCs w:val="24"/>
          <w:rtl/>
          <w:lang w:bidi="fa-IR"/>
        </w:rPr>
        <w:t xml:space="preserve"> ها مي</w:t>
      </w:r>
      <w:r>
        <w:rPr>
          <w:rFonts w:eastAsia="Times New Roman" w:hint="cs"/>
          <w:szCs w:val="24"/>
          <w:rtl/>
          <w:lang w:bidi="fa-IR"/>
        </w:rPr>
        <w:t>‌</w:t>
      </w:r>
      <w:r w:rsidRPr="002B0184">
        <w:rPr>
          <w:rFonts w:eastAsia="Times New Roman"/>
          <w:szCs w:val="24"/>
          <w:rtl/>
          <w:lang w:bidi="fa-IR"/>
        </w:rPr>
        <w:t>تواند مورد استفاده اعضا</w:t>
      </w:r>
      <w:r>
        <w:rPr>
          <w:rFonts w:eastAsia="Times New Roman" w:hint="cs"/>
          <w:szCs w:val="24"/>
          <w:rtl/>
          <w:lang w:bidi="fa-IR"/>
        </w:rPr>
        <w:t>ي</w:t>
      </w:r>
      <w:r w:rsidRPr="002B0184">
        <w:rPr>
          <w:rFonts w:eastAsia="Times New Roman"/>
          <w:szCs w:val="24"/>
          <w:rtl/>
          <w:lang w:bidi="fa-IR"/>
        </w:rPr>
        <w:t xml:space="preserve"> تيم براي ادامه كار قرار گيرد.</w:t>
      </w:r>
    </w:p>
    <w:p w:rsidR="002B0184" w:rsidRPr="00925762" w:rsidRDefault="002B0184" w:rsidP="002B0184">
      <w:pPr>
        <w:bidi/>
        <w:spacing w:after="0" w:line="240" w:lineRule="auto"/>
        <w:ind w:left="60"/>
        <w:jc w:val="lowKashida"/>
        <w:rPr>
          <w:rFonts w:eastAsia="Times New Roman" w:cs="Mitra"/>
          <w:sz w:val="28"/>
          <w:lang w:bidi="fa-IR"/>
        </w:rPr>
      </w:pPr>
    </w:p>
    <w:p w:rsidR="002B0184" w:rsidRPr="006C582E" w:rsidRDefault="002B0184" w:rsidP="002B0184">
      <w:pPr>
        <w:bidi/>
        <w:spacing w:after="0" w:line="240" w:lineRule="auto"/>
        <w:ind w:left="60"/>
        <w:jc w:val="lowKashida"/>
        <w:rPr>
          <w:rFonts w:eastAsia="Times New Roman"/>
          <w:b/>
          <w:bCs/>
          <w:szCs w:val="24"/>
          <w:rtl/>
          <w:lang w:bidi="fa-IR"/>
        </w:rPr>
      </w:pPr>
      <w:r w:rsidRPr="006C582E">
        <w:rPr>
          <w:rFonts w:eastAsia="Times New Roman"/>
          <w:b/>
          <w:bCs/>
          <w:szCs w:val="24"/>
          <w:rtl/>
          <w:lang w:bidi="fa-IR"/>
        </w:rPr>
        <w:t>جلسه هر روز تيم</w:t>
      </w:r>
    </w:p>
    <w:p w:rsidR="002B0184" w:rsidRPr="006C582E" w:rsidRDefault="006C582E" w:rsidP="009051A9">
      <w:pPr>
        <w:bidi/>
        <w:spacing w:after="0" w:line="240" w:lineRule="auto"/>
        <w:ind w:left="60" w:firstLine="660"/>
        <w:jc w:val="lowKashida"/>
        <w:rPr>
          <w:rFonts w:eastAsia="Times New Roman"/>
          <w:szCs w:val="24"/>
          <w:rtl/>
          <w:lang w:bidi="fa-IR"/>
        </w:rPr>
      </w:pPr>
      <w:r w:rsidRPr="006C582E">
        <w:rPr>
          <w:rFonts w:eastAsia="Times New Roman"/>
          <w:szCs w:val="24"/>
          <w:rtl/>
          <w:lang w:bidi="fa-IR"/>
        </w:rPr>
        <w:t>هر روز اعضا</w:t>
      </w:r>
      <w:r w:rsidRPr="006C582E">
        <w:rPr>
          <w:rFonts w:eastAsia="Times New Roman" w:hint="cs"/>
          <w:szCs w:val="24"/>
          <w:rtl/>
          <w:lang w:bidi="fa-IR"/>
        </w:rPr>
        <w:t>ي</w:t>
      </w:r>
      <w:r w:rsidR="002B0184" w:rsidRPr="006C582E">
        <w:rPr>
          <w:rFonts w:eastAsia="Times New Roman"/>
          <w:szCs w:val="24"/>
          <w:rtl/>
          <w:lang w:bidi="fa-IR"/>
        </w:rPr>
        <w:t xml:space="preserve"> تيم در مورد </w:t>
      </w:r>
      <w:smartTag w:uri="urn:schemas-microsoft-com:office:smarttags" w:element="stockticker">
        <w:r w:rsidR="002B0184" w:rsidRPr="006C582E">
          <w:rPr>
            <w:rFonts w:asciiTheme="minorBidi" w:eastAsia="Times New Roman" w:hAnsiTheme="minorBidi" w:cstheme="minorBidi" w:hint="cs"/>
            <w:sz w:val="22"/>
            <w:szCs w:val="22"/>
            <w:lang w:bidi="fa-IR"/>
          </w:rPr>
          <w:t>FACT</w:t>
        </w:r>
      </w:smartTag>
      <w:r w:rsidR="002B0184" w:rsidRPr="006C582E">
        <w:rPr>
          <w:rFonts w:eastAsia="Times New Roman"/>
          <w:szCs w:val="24"/>
          <w:rtl/>
          <w:lang w:bidi="fa-IR"/>
        </w:rPr>
        <w:t xml:space="preserve"> ها و اصلي</w:t>
      </w:r>
      <w:r w:rsidR="002B0184" w:rsidRPr="006C582E">
        <w:rPr>
          <w:rFonts w:eastAsia="Times New Roman" w:hint="cs"/>
          <w:szCs w:val="24"/>
          <w:rtl/>
          <w:lang w:bidi="fa-IR"/>
        </w:rPr>
        <w:t>‌</w:t>
      </w:r>
      <w:r w:rsidR="002B0184" w:rsidRPr="006C582E">
        <w:rPr>
          <w:rFonts w:eastAsia="Times New Roman"/>
          <w:szCs w:val="24"/>
          <w:rtl/>
          <w:lang w:bidi="fa-IR"/>
        </w:rPr>
        <w:t>ترين نقطه نظرات اطلاع</w:t>
      </w:r>
      <w:r>
        <w:rPr>
          <w:rFonts w:eastAsia="Times New Roman" w:hint="cs"/>
          <w:szCs w:val="24"/>
          <w:rtl/>
          <w:lang w:bidi="fa-IR"/>
        </w:rPr>
        <w:t>‌</w:t>
      </w:r>
      <w:r w:rsidR="002B0184" w:rsidRPr="006C582E">
        <w:rPr>
          <w:rFonts w:eastAsia="Times New Roman"/>
          <w:szCs w:val="24"/>
          <w:rtl/>
          <w:lang w:bidi="fa-IR"/>
        </w:rPr>
        <w:t>رساني و بحث و گفتگو نموده و اطلاعات كمكي را در اختيار يكديگر قرار مي</w:t>
      </w:r>
      <w:r>
        <w:rPr>
          <w:rFonts w:eastAsia="Times New Roman" w:hint="cs"/>
          <w:szCs w:val="24"/>
          <w:rtl/>
          <w:lang w:bidi="fa-IR"/>
        </w:rPr>
        <w:t>‌</w:t>
      </w:r>
      <w:r w:rsidR="002B0184" w:rsidRPr="006C582E">
        <w:rPr>
          <w:rFonts w:eastAsia="Times New Roman"/>
          <w:szCs w:val="24"/>
          <w:rtl/>
          <w:lang w:bidi="fa-IR"/>
        </w:rPr>
        <w:t>دهند و در مورد مسائلي كه ممكن</w:t>
      </w:r>
      <w:r w:rsidR="002B0184" w:rsidRPr="006C582E">
        <w:rPr>
          <w:rFonts w:eastAsia="Times New Roman" w:hint="cs"/>
          <w:szCs w:val="24"/>
          <w:rtl/>
          <w:lang w:bidi="fa-IR"/>
        </w:rPr>
        <w:t xml:space="preserve"> است</w:t>
      </w:r>
      <w:r w:rsidR="002B0184" w:rsidRPr="006C582E">
        <w:rPr>
          <w:rFonts w:eastAsia="Times New Roman"/>
          <w:szCs w:val="24"/>
          <w:rtl/>
          <w:lang w:bidi="fa-IR"/>
        </w:rPr>
        <w:t xml:space="preserve"> براي ديگران مفيد باشد اطلاع</w:t>
      </w:r>
      <w:r>
        <w:rPr>
          <w:rFonts w:eastAsia="Times New Roman" w:hint="cs"/>
          <w:szCs w:val="24"/>
          <w:rtl/>
          <w:lang w:bidi="fa-IR"/>
        </w:rPr>
        <w:t>‌</w:t>
      </w:r>
      <w:r w:rsidR="002B0184" w:rsidRPr="006C582E">
        <w:rPr>
          <w:rFonts w:eastAsia="Times New Roman"/>
          <w:szCs w:val="24"/>
          <w:rtl/>
          <w:lang w:bidi="fa-IR"/>
        </w:rPr>
        <w:t>رساني مي</w:t>
      </w:r>
      <w:r w:rsidR="002B0184" w:rsidRPr="006C582E">
        <w:rPr>
          <w:rFonts w:eastAsia="Times New Roman" w:hint="cs"/>
          <w:szCs w:val="24"/>
          <w:rtl/>
          <w:lang w:bidi="fa-IR"/>
        </w:rPr>
        <w:t>‌</w:t>
      </w:r>
      <w:r w:rsidR="002B0184" w:rsidRPr="006C582E">
        <w:rPr>
          <w:rFonts w:eastAsia="Times New Roman"/>
          <w:szCs w:val="24"/>
          <w:rtl/>
          <w:lang w:bidi="fa-IR"/>
        </w:rPr>
        <w:t>نمايند.</w:t>
      </w:r>
      <w:r w:rsidR="002B0184" w:rsidRPr="006C582E">
        <w:rPr>
          <w:rFonts w:eastAsia="Times New Roman" w:hint="cs"/>
          <w:szCs w:val="24"/>
          <w:rtl/>
          <w:lang w:bidi="fa-IR"/>
        </w:rPr>
        <w:t xml:space="preserve"> اظهار نظر در اين جلسات در ارتباط با حوزه</w:t>
      </w:r>
      <w:r>
        <w:rPr>
          <w:rFonts w:eastAsia="Times New Roman" w:hint="cs"/>
          <w:szCs w:val="24"/>
          <w:rtl/>
          <w:lang w:bidi="fa-IR"/>
        </w:rPr>
        <w:t>‌</w:t>
      </w:r>
      <w:r w:rsidR="002B0184" w:rsidRPr="006C582E">
        <w:rPr>
          <w:rFonts w:eastAsia="Times New Roman" w:hint="cs"/>
          <w:szCs w:val="24"/>
          <w:rtl/>
          <w:lang w:bidi="fa-IR"/>
        </w:rPr>
        <w:t xml:space="preserve">هاي کاري ديگر </w:t>
      </w:r>
      <w:r w:rsidR="009051A9">
        <w:rPr>
          <w:rFonts w:eastAsia="Times New Roman" w:hint="cs"/>
          <w:szCs w:val="24"/>
          <w:rtl/>
          <w:lang w:bidi="fa-IR"/>
        </w:rPr>
        <w:t>ارزياب‌ها</w:t>
      </w:r>
      <w:r w:rsidR="002B0184" w:rsidRPr="006C582E">
        <w:rPr>
          <w:rFonts w:eastAsia="Times New Roman" w:hint="cs"/>
          <w:szCs w:val="24"/>
          <w:rtl/>
          <w:lang w:bidi="fa-IR"/>
        </w:rPr>
        <w:t xml:space="preserve"> آزاد بوده و هر کدام نظرات اصلاحي خود را در اين زمينه ها بيان مي</w:t>
      </w:r>
      <w:r>
        <w:rPr>
          <w:rFonts w:eastAsia="Times New Roman" w:hint="cs"/>
          <w:szCs w:val="24"/>
          <w:rtl/>
          <w:lang w:bidi="fa-IR"/>
        </w:rPr>
        <w:t>‌</w:t>
      </w:r>
      <w:r w:rsidR="002B0184" w:rsidRPr="006C582E">
        <w:rPr>
          <w:rFonts w:eastAsia="Times New Roman" w:hint="cs"/>
          <w:szCs w:val="24"/>
          <w:rtl/>
          <w:lang w:bidi="fa-IR"/>
        </w:rPr>
        <w:t>نمايند.</w:t>
      </w:r>
    </w:p>
    <w:p w:rsidR="002B0184" w:rsidRPr="00925762" w:rsidRDefault="002B0184" w:rsidP="002B0184">
      <w:pPr>
        <w:bidi/>
        <w:spacing w:after="0" w:line="240" w:lineRule="auto"/>
        <w:ind w:left="60"/>
        <w:jc w:val="lowKashida"/>
        <w:rPr>
          <w:rFonts w:eastAsia="Times New Roman" w:cs="Mitra"/>
          <w:sz w:val="28"/>
          <w:rtl/>
          <w:lang w:bidi="fa-IR"/>
        </w:rPr>
      </w:pPr>
    </w:p>
    <w:p w:rsidR="002B0184" w:rsidRPr="00925762" w:rsidRDefault="002B0184" w:rsidP="002B0184">
      <w:pPr>
        <w:bidi/>
        <w:spacing w:after="0" w:line="240" w:lineRule="auto"/>
        <w:ind w:left="60"/>
        <w:jc w:val="lowKashida"/>
        <w:rPr>
          <w:rFonts w:eastAsia="Times New Roman" w:cs="Mitra" w:hint="cs"/>
          <w:sz w:val="28"/>
          <w:rtl/>
          <w:lang w:bidi="fa-IR"/>
        </w:rPr>
      </w:pPr>
      <w:r w:rsidRPr="00885049">
        <w:rPr>
          <w:rFonts w:eastAsia="Times New Roman"/>
          <w:b/>
          <w:bCs/>
          <w:szCs w:val="24"/>
          <w:rtl/>
          <w:lang w:bidi="fa-IR"/>
        </w:rPr>
        <w:t>حضور نمايند</w:t>
      </w:r>
      <w:r w:rsidRPr="00885049">
        <w:rPr>
          <w:rFonts w:eastAsia="Times New Roman" w:hint="cs"/>
          <w:b/>
          <w:bCs/>
          <w:szCs w:val="24"/>
          <w:rtl/>
          <w:lang w:bidi="fa-IR"/>
        </w:rPr>
        <w:t>ه عالي</w:t>
      </w:r>
      <w:r w:rsidRPr="00925762">
        <w:rPr>
          <w:rFonts w:eastAsia="Times New Roman" w:cs="Mitra"/>
          <w:b/>
          <w:bCs/>
          <w:sz w:val="28"/>
          <w:rtl/>
          <w:lang w:bidi="fa-IR"/>
        </w:rPr>
        <w:t xml:space="preserve"> </w:t>
      </w:r>
      <w:r w:rsidRPr="00885049">
        <w:rPr>
          <w:rFonts w:asciiTheme="minorBidi" w:eastAsia="Times New Roman" w:hAnsiTheme="minorBidi" w:cstheme="minorBidi" w:hint="cs"/>
          <w:sz w:val="22"/>
          <w:szCs w:val="22"/>
          <w:lang w:bidi="fa-IR"/>
        </w:rPr>
        <w:t>WANO</w:t>
      </w:r>
    </w:p>
    <w:p w:rsidR="002B0184" w:rsidRPr="0093321A" w:rsidRDefault="002B0184" w:rsidP="00EC6288">
      <w:pPr>
        <w:bidi/>
        <w:spacing w:after="0" w:line="240" w:lineRule="auto"/>
        <w:ind w:left="60" w:firstLine="660"/>
        <w:jc w:val="lowKashida"/>
        <w:rPr>
          <w:rFonts w:eastAsia="Times New Roman"/>
          <w:sz w:val="28"/>
          <w:lang w:bidi="fa-IR"/>
        </w:rPr>
      </w:pPr>
      <w:r w:rsidRPr="00EC6288">
        <w:rPr>
          <w:rFonts w:eastAsia="Times New Roman"/>
          <w:szCs w:val="24"/>
          <w:rtl/>
          <w:lang w:bidi="fa-IR"/>
        </w:rPr>
        <w:t>نماينده</w:t>
      </w:r>
      <w:r w:rsidRPr="00EC6288">
        <w:rPr>
          <w:rFonts w:eastAsia="Times New Roman" w:hint="cs"/>
          <w:szCs w:val="24"/>
          <w:rtl/>
          <w:lang w:bidi="fa-IR"/>
        </w:rPr>
        <w:t xml:space="preserve"> عالي</w:t>
      </w:r>
      <w:r w:rsidRPr="00EC6288">
        <w:rPr>
          <w:rFonts w:eastAsia="Times New Roman"/>
          <w:szCs w:val="24"/>
          <w:rtl/>
          <w:lang w:bidi="fa-IR"/>
        </w:rPr>
        <w:t xml:space="preserve"> </w:t>
      </w:r>
      <w:r w:rsidRPr="00EC6288">
        <w:rPr>
          <w:rFonts w:asciiTheme="minorBidi" w:eastAsia="Times New Roman" w:hAnsiTheme="minorBidi" w:cstheme="minorBidi" w:hint="cs"/>
          <w:sz w:val="22"/>
          <w:szCs w:val="22"/>
          <w:lang w:bidi="fa-IR"/>
        </w:rPr>
        <w:t>WANO</w:t>
      </w:r>
      <w:r w:rsidRPr="00EC6288">
        <w:rPr>
          <w:rFonts w:eastAsia="Times New Roman"/>
          <w:szCs w:val="24"/>
          <w:rtl/>
          <w:lang w:bidi="fa-IR"/>
        </w:rPr>
        <w:t xml:space="preserve"> در </w:t>
      </w:r>
      <w:r w:rsidRPr="00EC6288">
        <w:rPr>
          <w:rFonts w:eastAsia="Times New Roman" w:hint="cs"/>
          <w:szCs w:val="24"/>
          <w:rtl/>
          <w:lang w:bidi="fa-IR"/>
        </w:rPr>
        <w:t xml:space="preserve">انتهاي </w:t>
      </w:r>
      <w:r w:rsidRPr="00EC6288">
        <w:rPr>
          <w:rFonts w:eastAsia="Times New Roman"/>
          <w:szCs w:val="24"/>
          <w:rtl/>
          <w:lang w:bidi="fa-IR"/>
        </w:rPr>
        <w:t xml:space="preserve">هفته </w:t>
      </w:r>
      <w:r w:rsidRPr="00EC6288">
        <w:rPr>
          <w:rFonts w:eastAsia="Times New Roman" w:hint="cs"/>
          <w:szCs w:val="24"/>
          <w:rtl/>
          <w:lang w:bidi="fa-IR"/>
        </w:rPr>
        <w:t>دوم</w:t>
      </w:r>
      <w:r w:rsidRPr="00EC6288">
        <w:rPr>
          <w:rFonts w:eastAsia="Times New Roman"/>
          <w:szCs w:val="24"/>
          <w:rtl/>
          <w:lang w:bidi="fa-IR"/>
        </w:rPr>
        <w:t xml:space="preserve"> بررسي همتايي در جلسات حضور </w:t>
      </w:r>
      <w:r w:rsidRPr="00EC6288">
        <w:rPr>
          <w:rFonts w:eastAsia="Times New Roman" w:hint="cs"/>
          <w:szCs w:val="24"/>
          <w:rtl/>
          <w:lang w:bidi="fa-IR"/>
        </w:rPr>
        <w:t>خواهد داشت.</w:t>
      </w:r>
      <w:r w:rsidRPr="00EC6288">
        <w:rPr>
          <w:rFonts w:eastAsia="Times New Roman"/>
          <w:szCs w:val="24"/>
          <w:rtl/>
          <w:lang w:bidi="fa-IR"/>
        </w:rPr>
        <w:t xml:space="preserve"> منظور</w:t>
      </w:r>
      <w:r w:rsidRPr="00EC6288">
        <w:rPr>
          <w:rFonts w:eastAsia="Times New Roman" w:hint="cs"/>
          <w:szCs w:val="24"/>
          <w:rtl/>
          <w:lang w:bidi="fa-IR"/>
        </w:rPr>
        <w:t xml:space="preserve"> از اين امر حصول اطمينان از</w:t>
      </w:r>
      <w:r w:rsidRPr="00EC6288">
        <w:rPr>
          <w:rFonts w:eastAsia="Times New Roman"/>
          <w:szCs w:val="24"/>
          <w:rtl/>
          <w:lang w:bidi="fa-IR"/>
        </w:rPr>
        <w:t xml:space="preserve"> اينكه تيم در مسير درست قرار </w:t>
      </w:r>
      <w:r w:rsidRPr="00EC6288">
        <w:rPr>
          <w:rFonts w:eastAsia="Times New Roman" w:hint="cs"/>
          <w:szCs w:val="24"/>
          <w:rtl/>
          <w:lang w:bidi="fa-IR"/>
        </w:rPr>
        <w:t>داشته</w:t>
      </w:r>
      <w:r w:rsidRPr="00EC6288">
        <w:rPr>
          <w:rFonts w:eastAsia="Times New Roman"/>
          <w:szCs w:val="24"/>
          <w:rtl/>
          <w:lang w:bidi="fa-IR"/>
        </w:rPr>
        <w:t xml:space="preserve"> و به تيم كمك </w:t>
      </w:r>
      <w:r w:rsidRPr="00EC6288">
        <w:rPr>
          <w:rFonts w:eastAsia="Times New Roman" w:hint="cs"/>
          <w:szCs w:val="24"/>
          <w:rtl/>
          <w:lang w:bidi="fa-IR"/>
        </w:rPr>
        <w:t>مي</w:t>
      </w:r>
      <w:r w:rsidR="00EC6288">
        <w:rPr>
          <w:rFonts w:eastAsia="Times New Roman" w:hint="cs"/>
          <w:szCs w:val="24"/>
          <w:rtl/>
          <w:lang w:bidi="fa-IR"/>
        </w:rPr>
        <w:t>‌</w:t>
      </w:r>
      <w:r w:rsidRPr="00EC6288">
        <w:rPr>
          <w:rFonts w:eastAsia="Times New Roman" w:hint="cs"/>
          <w:szCs w:val="24"/>
          <w:rtl/>
          <w:lang w:bidi="fa-IR"/>
        </w:rPr>
        <w:t>نمايد</w:t>
      </w:r>
      <w:r w:rsidRPr="00EC6288">
        <w:rPr>
          <w:rFonts w:eastAsia="Times New Roman"/>
          <w:szCs w:val="24"/>
          <w:rtl/>
          <w:lang w:bidi="fa-IR"/>
        </w:rPr>
        <w:t xml:space="preserve"> كه گزارش نهايي را استخراج نمايد. نمايند</w:t>
      </w:r>
      <w:r w:rsidRPr="00EC6288">
        <w:rPr>
          <w:rFonts w:eastAsia="Times New Roman" w:hint="cs"/>
          <w:szCs w:val="24"/>
          <w:rtl/>
          <w:lang w:bidi="fa-IR"/>
        </w:rPr>
        <w:t>ه عالي</w:t>
      </w:r>
      <w:r w:rsidRPr="00EC6288">
        <w:rPr>
          <w:rFonts w:eastAsia="Times New Roman"/>
          <w:szCs w:val="24"/>
          <w:rtl/>
          <w:lang w:bidi="fa-IR"/>
        </w:rPr>
        <w:t xml:space="preserve"> از مديران رده بالاي رشته هاي انرژي هسته‌اي</w:t>
      </w:r>
      <w:r w:rsidRPr="00EC6288">
        <w:rPr>
          <w:rFonts w:eastAsia="Times New Roman" w:hint="cs"/>
          <w:szCs w:val="24"/>
          <w:rtl/>
          <w:lang w:bidi="fa-IR"/>
        </w:rPr>
        <w:t xml:space="preserve"> و عضو</w:t>
      </w:r>
      <w:r w:rsidRPr="00EC6288">
        <w:rPr>
          <w:rFonts w:eastAsia="Times New Roman"/>
          <w:szCs w:val="24"/>
          <w:rtl/>
          <w:lang w:bidi="fa-IR"/>
        </w:rPr>
        <w:t xml:space="preserve"> </w:t>
      </w:r>
      <w:r w:rsidRPr="00EC6288">
        <w:rPr>
          <w:rFonts w:asciiTheme="minorBidi" w:eastAsia="Times New Roman" w:hAnsiTheme="minorBidi" w:cstheme="minorBidi" w:hint="cs"/>
          <w:sz w:val="22"/>
          <w:szCs w:val="22"/>
          <w:lang w:bidi="fa-IR"/>
        </w:rPr>
        <w:t>WANO</w:t>
      </w:r>
      <w:r w:rsidRPr="00EC6288">
        <w:rPr>
          <w:rFonts w:eastAsia="Times New Roman"/>
          <w:szCs w:val="24"/>
          <w:rtl/>
          <w:lang w:bidi="fa-IR"/>
        </w:rPr>
        <w:t xml:space="preserve"> انتخاب مي‌شود</w:t>
      </w:r>
      <w:r w:rsidR="00EC6288">
        <w:rPr>
          <w:rFonts w:eastAsia="Times New Roman" w:hint="cs"/>
          <w:szCs w:val="24"/>
          <w:rtl/>
          <w:lang w:bidi="fa-IR"/>
        </w:rPr>
        <w:t>.</w:t>
      </w:r>
      <w:r w:rsidRPr="0093321A">
        <w:rPr>
          <w:rFonts w:eastAsia="Times New Roman"/>
          <w:sz w:val="28"/>
          <w:rtl/>
          <w:lang w:bidi="fa-IR"/>
        </w:rPr>
        <w:t xml:space="preserve">    </w:t>
      </w:r>
    </w:p>
    <w:p w:rsidR="002B0184" w:rsidRPr="00925762" w:rsidRDefault="002B0184" w:rsidP="002B0184">
      <w:pPr>
        <w:bidi/>
        <w:spacing w:after="0" w:line="240" w:lineRule="auto"/>
        <w:ind w:left="60"/>
        <w:jc w:val="lowKashida"/>
        <w:rPr>
          <w:rFonts w:eastAsia="Times New Roman" w:cs="Mitra"/>
          <w:sz w:val="28"/>
          <w:rtl/>
          <w:lang w:bidi="fa-IR"/>
        </w:rPr>
      </w:pPr>
    </w:p>
    <w:p w:rsidR="00EC6288" w:rsidRDefault="00EC6288" w:rsidP="002B0184">
      <w:pPr>
        <w:bidi/>
        <w:spacing w:after="0" w:line="240" w:lineRule="auto"/>
        <w:ind w:left="60"/>
        <w:jc w:val="lowKashida"/>
        <w:rPr>
          <w:rFonts w:eastAsia="Times New Roman" w:hint="cs"/>
          <w:b/>
          <w:bCs/>
          <w:szCs w:val="24"/>
          <w:rtl/>
          <w:lang w:bidi="fa-IR"/>
        </w:rPr>
      </w:pPr>
    </w:p>
    <w:p w:rsidR="009242CC" w:rsidRDefault="009242CC" w:rsidP="009242CC">
      <w:pPr>
        <w:bidi/>
        <w:spacing w:after="0" w:line="240" w:lineRule="auto"/>
        <w:ind w:left="60"/>
        <w:jc w:val="lowKashida"/>
        <w:rPr>
          <w:rFonts w:eastAsia="Times New Roman" w:hint="cs"/>
          <w:b/>
          <w:bCs/>
          <w:szCs w:val="24"/>
          <w:rtl/>
          <w:lang w:bidi="fa-IR"/>
        </w:rPr>
      </w:pPr>
    </w:p>
    <w:p w:rsidR="002B0184" w:rsidRPr="00EC6288" w:rsidRDefault="00EC6288" w:rsidP="00EC6288">
      <w:pPr>
        <w:bidi/>
        <w:spacing w:after="0" w:line="240" w:lineRule="auto"/>
        <w:ind w:left="60"/>
        <w:jc w:val="lowKashida"/>
        <w:rPr>
          <w:rFonts w:eastAsia="Times New Roman"/>
          <w:b/>
          <w:bCs/>
          <w:szCs w:val="24"/>
          <w:rtl/>
          <w:lang w:bidi="fa-IR"/>
        </w:rPr>
      </w:pPr>
      <w:r>
        <w:rPr>
          <w:rFonts w:eastAsia="Times New Roman" w:hint="cs"/>
          <w:b/>
          <w:bCs/>
          <w:szCs w:val="24"/>
          <w:rtl/>
          <w:lang w:bidi="fa-IR"/>
        </w:rPr>
        <w:lastRenderedPageBreak/>
        <w:t xml:space="preserve">بسته </w:t>
      </w:r>
      <w:r w:rsidR="002B0184" w:rsidRPr="00EC6288">
        <w:rPr>
          <w:rFonts w:eastAsia="Times New Roman"/>
          <w:b/>
          <w:bCs/>
          <w:szCs w:val="24"/>
          <w:rtl/>
          <w:lang w:bidi="fa-IR"/>
        </w:rPr>
        <w:t>گزارش بررسي همتايي</w:t>
      </w:r>
    </w:p>
    <w:p w:rsidR="002B0184" w:rsidRPr="00EC6288" w:rsidRDefault="002B0184" w:rsidP="00EC6288">
      <w:pPr>
        <w:bidi/>
        <w:spacing w:after="0" w:line="240" w:lineRule="auto"/>
        <w:ind w:left="60" w:firstLine="660"/>
        <w:jc w:val="lowKashida"/>
        <w:rPr>
          <w:rFonts w:eastAsia="Times New Roman"/>
          <w:szCs w:val="24"/>
          <w:rtl/>
          <w:lang w:bidi="fa-IR"/>
        </w:rPr>
      </w:pPr>
      <w:r w:rsidRPr="00EC6288">
        <w:rPr>
          <w:rFonts w:eastAsia="Times New Roman"/>
          <w:szCs w:val="24"/>
          <w:rtl/>
          <w:lang w:bidi="fa-IR"/>
        </w:rPr>
        <w:t xml:space="preserve">يك روز قبل از اينكه نتايج بررسي همتايي به رئيس و پرسنل نيروگاه </w:t>
      </w:r>
      <w:r w:rsidR="00EC6288">
        <w:rPr>
          <w:rFonts w:eastAsia="Times New Roman" w:hint="cs"/>
          <w:szCs w:val="24"/>
          <w:rtl/>
          <w:lang w:bidi="fa-IR"/>
        </w:rPr>
        <w:t>ارائه</w:t>
      </w:r>
      <w:r w:rsidRPr="00EC6288">
        <w:rPr>
          <w:rFonts w:eastAsia="Times New Roman"/>
          <w:szCs w:val="24"/>
          <w:rtl/>
          <w:lang w:bidi="fa-IR"/>
        </w:rPr>
        <w:t xml:space="preserve"> شود</w:t>
      </w:r>
      <w:r w:rsidR="00EC6288">
        <w:rPr>
          <w:rFonts w:eastAsia="Times New Roman" w:hint="cs"/>
          <w:szCs w:val="24"/>
          <w:rtl/>
          <w:lang w:bidi="fa-IR"/>
        </w:rPr>
        <w:t>،</w:t>
      </w:r>
      <w:r w:rsidRPr="00EC6288">
        <w:rPr>
          <w:rFonts w:eastAsia="Times New Roman"/>
          <w:szCs w:val="24"/>
          <w:rtl/>
          <w:lang w:bidi="fa-IR"/>
        </w:rPr>
        <w:t xml:space="preserve"> همه گزارشات مربوط به بررسي همتايي</w:t>
      </w:r>
      <w:r w:rsidRPr="00EC6288">
        <w:rPr>
          <w:rFonts w:eastAsia="Times New Roman" w:hint="cs"/>
          <w:szCs w:val="24"/>
          <w:rtl/>
          <w:lang w:bidi="fa-IR"/>
        </w:rPr>
        <w:t xml:space="preserve"> </w:t>
      </w:r>
      <w:r w:rsidR="00EC6288">
        <w:rPr>
          <w:rFonts w:eastAsia="Times New Roman"/>
          <w:szCs w:val="24"/>
          <w:rtl/>
          <w:lang w:bidi="fa-IR"/>
        </w:rPr>
        <w:t>به ر</w:t>
      </w:r>
      <w:r w:rsidR="00EC6288">
        <w:rPr>
          <w:rFonts w:eastAsia="Times New Roman" w:hint="cs"/>
          <w:szCs w:val="24"/>
          <w:rtl/>
          <w:lang w:bidi="fa-IR"/>
        </w:rPr>
        <w:t>ي</w:t>
      </w:r>
      <w:r w:rsidRPr="00EC6288">
        <w:rPr>
          <w:rFonts w:eastAsia="Times New Roman"/>
          <w:szCs w:val="24"/>
          <w:rtl/>
          <w:lang w:bidi="fa-IR"/>
        </w:rPr>
        <w:t>يس نيروگاه تحويل داده مي‌شود</w:t>
      </w:r>
      <w:r w:rsidRPr="00EC6288">
        <w:rPr>
          <w:rFonts w:eastAsia="Times New Roman" w:hint="cs"/>
          <w:szCs w:val="24"/>
          <w:rtl/>
          <w:lang w:bidi="fa-IR"/>
        </w:rPr>
        <w:t>.</w:t>
      </w:r>
    </w:p>
    <w:p w:rsidR="002B0184" w:rsidRPr="00925762" w:rsidRDefault="002B0184" w:rsidP="002B0184">
      <w:pPr>
        <w:bidi/>
        <w:spacing w:after="0" w:line="240" w:lineRule="auto"/>
        <w:ind w:left="60"/>
        <w:jc w:val="lowKashida"/>
        <w:rPr>
          <w:rFonts w:eastAsia="Times New Roman" w:cs="Mitra"/>
          <w:sz w:val="28"/>
          <w:rtl/>
          <w:lang w:bidi="fa-IR"/>
        </w:rPr>
      </w:pPr>
    </w:p>
    <w:p w:rsidR="002B0184" w:rsidRPr="00EC6288" w:rsidRDefault="002B0184" w:rsidP="002B0184">
      <w:pPr>
        <w:bidi/>
        <w:spacing w:after="0" w:line="240" w:lineRule="auto"/>
        <w:ind w:left="60"/>
        <w:jc w:val="lowKashida"/>
        <w:rPr>
          <w:rFonts w:eastAsia="Times New Roman"/>
          <w:b/>
          <w:bCs/>
          <w:szCs w:val="24"/>
          <w:rtl/>
          <w:lang w:bidi="fa-IR"/>
        </w:rPr>
      </w:pPr>
      <w:r w:rsidRPr="00EC6288">
        <w:rPr>
          <w:rFonts w:eastAsia="Times New Roman"/>
          <w:b/>
          <w:bCs/>
          <w:szCs w:val="24"/>
          <w:rtl/>
          <w:lang w:bidi="fa-IR"/>
        </w:rPr>
        <w:t>نتيجه نهايي</w:t>
      </w:r>
    </w:p>
    <w:p w:rsidR="002B0184" w:rsidRPr="00EC6288" w:rsidRDefault="002B0184" w:rsidP="00EC6288">
      <w:pPr>
        <w:bidi/>
        <w:spacing w:after="0" w:line="240" w:lineRule="auto"/>
        <w:ind w:left="60" w:firstLine="660"/>
        <w:jc w:val="lowKashida"/>
        <w:rPr>
          <w:rFonts w:eastAsia="Times New Roman"/>
          <w:szCs w:val="24"/>
          <w:rtl/>
          <w:lang w:bidi="fa-IR"/>
        </w:rPr>
      </w:pPr>
      <w:r w:rsidRPr="00EC6288">
        <w:rPr>
          <w:rFonts w:eastAsia="Times New Roman" w:hint="cs"/>
          <w:szCs w:val="24"/>
          <w:rtl/>
          <w:lang w:bidi="fa-IR"/>
        </w:rPr>
        <w:t>پس از بررسي کليه کارت</w:t>
      </w:r>
      <w:r w:rsidR="00EC6288">
        <w:rPr>
          <w:rFonts w:eastAsia="Times New Roman" w:hint="cs"/>
          <w:szCs w:val="24"/>
          <w:rtl/>
          <w:lang w:bidi="fa-IR"/>
        </w:rPr>
        <w:t>‌</w:t>
      </w:r>
      <w:r w:rsidRPr="00EC6288">
        <w:rPr>
          <w:rFonts w:eastAsia="Times New Roman" w:hint="cs"/>
          <w:szCs w:val="24"/>
          <w:rtl/>
          <w:lang w:bidi="fa-IR"/>
        </w:rPr>
        <w:t>هاي سفيد دسته</w:t>
      </w:r>
      <w:r w:rsidR="00EC6288">
        <w:rPr>
          <w:rFonts w:eastAsia="Times New Roman" w:hint="cs"/>
          <w:szCs w:val="24"/>
          <w:rtl/>
          <w:lang w:bidi="fa-IR"/>
        </w:rPr>
        <w:t>‌</w:t>
      </w:r>
      <w:r w:rsidRPr="00EC6288">
        <w:rPr>
          <w:rFonts w:eastAsia="Times New Roman" w:hint="cs"/>
          <w:szCs w:val="24"/>
          <w:rtl/>
          <w:lang w:bidi="fa-IR"/>
        </w:rPr>
        <w:t>بندي شده در صورتي که تعداد</w:t>
      </w:r>
      <w:r w:rsidR="00EC6288">
        <w:rPr>
          <w:rFonts w:asciiTheme="minorBidi" w:eastAsia="Times New Roman" w:hAnsiTheme="minorBidi" w:cstheme="minorBidi" w:hint="cs"/>
          <w:sz w:val="22"/>
          <w:szCs w:val="22"/>
          <w:rtl/>
          <w:lang w:bidi="fa-IR"/>
        </w:rPr>
        <w:t xml:space="preserve"> </w:t>
      </w:r>
      <w:r w:rsidRPr="00EC6288">
        <w:rPr>
          <w:rFonts w:asciiTheme="minorBidi" w:eastAsia="Times New Roman" w:hAnsiTheme="minorBidi" w:cstheme="minorBidi" w:hint="cs"/>
          <w:sz w:val="22"/>
          <w:szCs w:val="22"/>
          <w:lang w:bidi="fa-IR"/>
        </w:rPr>
        <w:t>FACT</w:t>
      </w:r>
      <w:r w:rsidRPr="00EC6288">
        <w:rPr>
          <w:rFonts w:eastAsia="Times New Roman" w:hint="cs"/>
          <w:szCs w:val="24"/>
          <w:rtl/>
          <w:lang w:bidi="fa-IR"/>
        </w:rPr>
        <w:t>ها در يک حوزه حداقل به پنج مورد برسد، آن حوزه بحراني محسوب مي</w:t>
      </w:r>
      <w:r w:rsidR="00EC6288">
        <w:rPr>
          <w:rFonts w:eastAsia="Times New Roman" w:hint="cs"/>
          <w:szCs w:val="24"/>
          <w:rtl/>
          <w:lang w:bidi="fa-IR"/>
        </w:rPr>
        <w:t>‌</w:t>
      </w:r>
      <w:r w:rsidRPr="00EC6288">
        <w:rPr>
          <w:rFonts w:eastAsia="Times New Roman" w:hint="cs"/>
          <w:szCs w:val="24"/>
          <w:rtl/>
          <w:lang w:bidi="fa-IR"/>
        </w:rPr>
        <w:t>گردد و گزارش مشاهدات در خصوص آنها تهيه مي</w:t>
      </w:r>
      <w:r w:rsidR="00EC6288">
        <w:rPr>
          <w:rFonts w:eastAsia="Times New Roman" w:hint="cs"/>
          <w:szCs w:val="24"/>
          <w:rtl/>
          <w:lang w:bidi="fa-IR"/>
        </w:rPr>
        <w:t>‌گردد.</w:t>
      </w:r>
    </w:p>
    <w:p w:rsidR="002B0184" w:rsidRPr="00EC6288" w:rsidRDefault="002B0184" w:rsidP="00EC6288">
      <w:pPr>
        <w:bidi/>
        <w:spacing w:after="0" w:line="240" w:lineRule="auto"/>
        <w:ind w:left="60" w:firstLine="10"/>
        <w:jc w:val="lowKashida"/>
        <w:rPr>
          <w:rFonts w:eastAsia="Times New Roman"/>
          <w:szCs w:val="24"/>
          <w:rtl/>
          <w:lang w:bidi="fa-IR"/>
        </w:rPr>
      </w:pPr>
      <w:r w:rsidRPr="00EC6288">
        <w:rPr>
          <w:rFonts w:eastAsia="Times New Roman" w:hint="cs"/>
          <w:szCs w:val="24"/>
          <w:rtl/>
          <w:lang w:bidi="fa-IR"/>
        </w:rPr>
        <w:t>اين گزارش داراي فرمت استاندارد بوده و داراي سه بخش اصلي مي</w:t>
      </w:r>
      <w:r w:rsidR="00EC6288">
        <w:rPr>
          <w:rFonts w:eastAsia="Times New Roman" w:hint="cs"/>
          <w:szCs w:val="24"/>
          <w:rtl/>
          <w:lang w:bidi="fa-IR"/>
        </w:rPr>
        <w:t>‌</w:t>
      </w:r>
      <w:r w:rsidRPr="00EC6288">
        <w:rPr>
          <w:rFonts w:eastAsia="Times New Roman" w:hint="cs"/>
          <w:szCs w:val="24"/>
          <w:rtl/>
          <w:lang w:bidi="fa-IR"/>
        </w:rPr>
        <w:t>باشد.</w:t>
      </w:r>
    </w:p>
    <w:p w:rsidR="002B0184" w:rsidRPr="00EC6288" w:rsidRDefault="002B0184" w:rsidP="009051A9">
      <w:pPr>
        <w:bidi/>
        <w:spacing w:after="0" w:line="240" w:lineRule="auto"/>
        <w:ind w:left="60" w:firstLine="660"/>
        <w:jc w:val="lowKashida"/>
        <w:rPr>
          <w:rFonts w:eastAsia="Times New Roman"/>
          <w:szCs w:val="24"/>
          <w:rtl/>
          <w:lang w:bidi="fa-IR"/>
        </w:rPr>
      </w:pPr>
      <w:r w:rsidRPr="00EC6288">
        <w:rPr>
          <w:rFonts w:eastAsia="Times New Roman" w:hint="cs"/>
          <w:szCs w:val="24"/>
          <w:rtl/>
          <w:lang w:bidi="fa-IR"/>
        </w:rPr>
        <w:t xml:space="preserve">در ابتدا به حوزه مورد </w:t>
      </w:r>
      <w:r w:rsidR="009051A9">
        <w:rPr>
          <w:rFonts w:eastAsia="Times New Roman" w:hint="cs"/>
          <w:szCs w:val="24"/>
          <w:rtl/>
          <w:lang w:bidi="fa-IR"/>
        </w:rPr>
        <w:t>ارزيابي</w:t>
      </w:r>
      <w:r w:rsidRPr="00EC6288">
        <w:rPr>
          <w:rFonts w:eastAsia="Times New Roman" w:hint="cs"/>
          <w:szCs w:val="24"/>
          <w:rtl/>
          <w:lang w:bidi="fa-IR"/>
        </w:rPr>
        <w:t>، افراد شرکت کننده و کدهاي مشخص کننده آن فعاليت اشاره مي</w:t>
      </w:r>
      <w:r w:rsidR="00EC6288">
        <w:rPr>
          <w:rFonts w:eastAsia="Times New Roman" w:hint="cs"/>
          <w:szCs w:val="24"/>
          <w:rtl/>
          <w:lang w:bidi="fa-IR"/>
        </w:rPr>
        <w:t>‌شو</w:t>
      </w:r>
      <w:r w:rsidRPr="00EC6288">
        <w:rPr>
          <w:rFonts w:eastAsia="Times New Roman" w:hint="cs"/>
          <w:szCs w:val="24"/>
          <w:rtl/>
          <w:lang w:bidi="fa-IR"/>
        </w:rPr>
        <w:t>د. سپس به</w:t>
      </w:r>
      <w:r w:rsidR="00EC6288">
        <w:rPr>
          <w:rFonts w:eastAsia="Times New Roman" w:hint="cs"/>
          <w:szCs w:val="24"/>
          <w:rtl/>
          <w:lang w:bidi="fa-IR"/>
        </w:rPr>
        <w:t xml:space="preserve"> </w:t>
      </w:r>
      <w:r w:rsidRPr="00EC6288">
        <w:rPr>
          <w:rFonts w:asciiTheme="minorBidi" w:eastAsia="Times New Roman" w:hAnsiTheme="minorBidi" w:cstheme="minorBidi" w:hint="cs"/>
          <w:sz w:val="22"/>
          <w:szCs w:val="22"/>
          <w:lang w:bidi="fa-IR"/>
        </w:rPr>
        <w:t>FACT</w:t>
      </w:r>
      <w:r w:rsidRPr="00EC6288">
        <w:rPr>
          <w:rFonts w:eastAsia="Times New Roman" w:hint="cs"/>
          <w:szCs w:val="24"/>
          <w:rtl/>
          <w:lang w:bidi="fa-IR"/>
        </w:rPr>
        <w:t xml:space="preserve">هاي يافت شده اشاره </w:t>
      </w:r>
      <w:r w:rsidR="00EC6288">
        <w:rPr>
          <w:rFonts w:eastAsia="Times New Roman" w:hint="cs"/>
          <w:szCs w:val="24"/>
          <w:rtl/>
          <w:lang w:bidi="fa-IR"/>
        </w:rPr>
        <w:t>شده</w:t>
      </w:r>
      <w:r w:rsidRPr="00EC6288">
        <w:rPr>
          <w:rFonts w:eastAsia="Times New Roman" w:hint="cs"/>
          <w:szCs w:val="24"/>
          <w:rtl/>
          <w:lang w:bidi="fa-IR"/>
        </w:rPr>
        <w:t xml:space="preserve"> و </w:t>
      </w:r>
      <w:r w:rsidR="00EC6288">
        <w:rPr>
          <w:rFonts w:eastAsia="Times New Roman" w:hint="cs"/>
          <w:szCs w:val="24"/>
          <w:rtl/>
          <w:lang w:bidi="fa-IR"/>
        </w:rPr>
        <w:t>در نهايت</w:t>
      </w:r>
      <w:r w:rsidRPr="00EC6288">
        <w:rPr>
          <w:rFonts w:eastAsia="Times New Roman" w:hint="cs"/>
          <w:szCs w:val="24"/>
          <w:rtl/>
          <w:lang w:bidi="fa-IR"/>
        </w:rPr>
        <w:t xml:space="preserve"> راه کارهاي اصلاحي ارائه مي</w:t>
      </w:r>
      <w:r w:rsidR="00EC6288">
        <w:rPr>
          <w:rFonts w:eastAsia="Times New Roman" w:hint="cs"/>
          <w:szCs w:val="24"/>
          <w:rtl/>
          <w:lang w:bidi="fa-IR"/>
        </w:rPr>
        <w:t>‌</w:t>
      </w:r>
      <w:r w:rsidRPr="00EC6288">
        <w:rPr>
          <w:rFonts w:eastAsia="Times New Roman" w:hint="cs"/>
          <w:szCs w:val="24"/>
          <w:rtl/>
          <w:lang w:bidi="fa-IR"/>
        </w:rPr>
        <w:t>گردد.</w:t>
      </w:r>
    </w:p>
    <w:p w:rsidR="002B0184" w:rsidRPr="00EC6288" w:rsidRDefault="002B0184" w:rsidP="00EC6288">
      <w:pPr>
        <w:bidi/>
        <w:spacing w:after="0" w:line="240" w:lineRule="auto"/>
        <w:ind w:left="60" w:firstLine="10"/>
        <w:jc w:val="lowKashida"/>
        <w:rPr>
          <w:rFonts w:eastAsia="Times New Roman"/>
          <w:szCs w:val="24"/>
          <w:rtl/>
          <w:lang w:bidi="fa-IR"/>
        </w:rPr>
      </w:pPr>
      <w:r w:rsidRPr="00EC6288">
        <w:rPr>
          <w:rFonts w:eastAsia="Times New Roman" w:hint="cs"/>
          <w:szCs w:val="24"/>
          <w:rtl/>
          <w:lang w:bidi="fa-IR"/>
        </w:rPr>
        <w:t>پس از گذشت مدت زمان کافي</w:t>
      </w:r>
      <w:r w:rsidR="00EC6288">
        <w:rPr>
          <w:rFonts w:eastAsia="Times New Roman" w:hint="cs"/>
          <w:szCs w:val="24"/>
          <w:rtl/>
          <w:lang w:bidi="fa-IR"/>
        </w:rPr>
        <w:t xml:space="preserve"> </w:t>
      </w:r>
      <w:r w:rsidRPr="00EC6288">
        <w:rPr>
          <w:rFonts w:eastAsia="Times New Roman" w:hint="cs"/>
          <w:szCs w:val="24"/>
          <w:rtl/>
          <w:lang w:bidi="fa-IR"/>
        </w:rPr>
        <w:t>(کافي بودن زمان توسط اعضا و براساس حصول اطمينان ايشان از</w:t>
      </w:r>
      <w:r w:rsidR="00EC6288">
        <w:rPr>
          <w:rFonts w:eastAsia="Times New Roman" w:hint="cs"/>
          <w:szCs w:val="24"/>
          <w:rtl/>
          <w:lang w:bidi="fa-IR"/>
        </w:rPr>
        <w:t xml:space="preserve"> </w:t>
      </w:r>
      <w:r w:rsidRPr="00EC6288">
        <w:rPr>
          <w:rFonts w:eastAsia="Times New Roman" w:hint="cs"/>
          <w:szCs w:val="24"/>
          <w:rtl/>
          <w:lang w:bidi="fa-IR"/>
        </w:rPr>
        <w:t>تکميل اطلاعات تعيين مي</w:t>
      </w:r>
      <w:r w:rsidR="00EC6288">
        <w:rPr>
          <w:rFonts w:eastAsia="Times New Roman" w:hint="cs"/>
          <w:szCs w:val="24"/>
          <w:rtl/>
          <w:lang w:bidi="fa-IR"/>
        </w:rPr>
        <w:t>‌</w:t>
      </w:r>
      <w:r w:rsidRPr="00EC6288">
        <w:rPr>
          <w:rFonts w:eastAsia="Times New Roman" w:hint="cs"/>
          <w:szCs w:val="24"/>
          <w:rtl/>
          <w:lang w:bidi="fa-IR"/>
        </w:rPr>
        <w:t>گردد)</w:t>
      </w:r>
      <w:r w:rsidR="00EC6288">
        <w:rPr>
          <w:rFonts w:eastAsia="Times New Roman" w:hint="cs"/>
          <w:szCs w:val="24"/>
          <w:rtl/>
          <w:lang w:bidi="fa-IR"/>
        </w:rPr>
        <w:t xml:space="preserve"> </w:t>
      </w:r>
      <w:r w:rsidRPr="00EC6288">
        <w:rPr>
          <w:rFonts w:eastAsia="Times New Roman" w:hint="cs"/>
          <w:szCs w:val="24"/>
          <w:rtl/>
          <w:lang w:bidi="fa-IR"/>
        </w:rPr>
        <w:t>گزارشات مشاهدات جمع‌آوري شده و در قالب کارت</w:t>
      </w:r>
      <w:r w:rsidR="00EC6288">
        <w:rPr>
          <w:rFonts w:eastAsia="Times New Roman" w:hint="cs"/>
          <w:szCs w:val="24"/>
          <w:rtl/>
          <w:lang w:bidi="fa-IR"/>
        </w:rPr>
        <w:t>‌</w:t>
      </w:r>
      <w:r w:rsidRPr="00EC6288">
        <w:rPr>
          <w:rFonts w:eastAsia="Times New Roman" w:hint="cs"/>
          <w:szCs w:val="24"/>
          <w:rtl/>
          <w:lang w:bidi="fa-IR"/>
        </w:rPr>
        <w:t>هاي زرد دسته بندي مي</w:t>
      </w:r>
      <w:r w:rsidR="00EC6288">
        <w:rPr>
          <w:rFonts w:eastAsia="Times New Roman" w:hint="cs"/>
          <w:szCs w:val="24"/>
          <w:rtl/>
          <w:lang w:bidi="fa-IR"/>
        </w:rPr>
        <w:t>‌‌شو</w:t>
      </w:r>
      <w:r w:rsidRPr="00EC6288">
        <w:rPr>
          <w:rFonts w:eastAsia="Times New Roman" w:hint="cs"/>
          <w:szCs w:val="24"/>
          <w:rtl/>
          <w:lang w:bidi="fa-IR"/>
        </w:rPr>
        <w:t>د.</w:t>
      </w:r>
    </w:p>
    <w:p w:rsidR="002B0184" w:rsidRPr="00EC6288" w:rsidRDefault="002B0184" w:rsidP="00A12A2F">
      <w:pPr>
        <w:bidi/>
        <w:spacing w:after="0" w:line="240" w:lineRule="auto"/>
        <w:ind w:left="60" w:firstLine="10"/>
        <w:jc w:val="lowKashida"/>
        <w:rPr>
          <w:rFonts w:eastAsia="Times New Roman"/>
          <w:szCs w:val="24"/>
          <w:rtl/>
          <w:lang w:bidi="fa-IR"/>
        </w:rPr>
      </w:pPr>
      <w:r w:rsidRPr="00EC6288">
        <w:rPr>
          <w:rFonts w:eastAsia="Times New Roman" w:hint="cs"/>
          <w:szCs w:val="24"/>
          <w:rtl/>
          <w:lang w:bidi="fa-IR"/>
        </w:rPr>
        <w:t>در پروسه توليد کارت</w:t>
      </w:r>
      <w:r w:rsidR="00A12A2F">
        <w:rPr>
          <w:rFonts w:eastAsia="Times New Roman" w:hint="cs"/>
          <w:szCs w:val="24"/>
          <w:rtl/>
          <w:lang w:bidi="fa-IR"/>
        </w:rPr>
        <w:t>‌</w:t>
      </w:r>
      <w:r w:rsidRPr="00EC6288">
        <w:rPr>
          <w:rFonts w:eastAsia="Times New Roman" w:hint="cs"/>
          <w:szCs w:val="24"/>
          <w:rtl/>
          <w:lang w:bidi="fa-IR"/>
        </w:rPr>
        <w:t>هاي زرد که اصطلاحا" بازي با کارت</w:t>
      </w:r>
      <w:r w:rsidR="00A12A2F">
        <w:rPr>
          <w:rFonts w:eastAsia="Times New Roman" w:hint="cs"/>
          <w:szCs w:val="24"/>
          <w:rtl/>
          <w:lang w:bidi="fa-IR"/>
        </w:rPr>
        <w:t>‌</w:t>
      </w:r>
      <w:r w:rsidRPr="00EC6288">
        <w:rPr>
          <w:rFonts w:eastAsia="Times New Roman" w:hint="cs"/>
          <w:szCs w:val="24"/>
          <w:rtl/>
          <w:lang w:bidi="fa-IR"/>
        </w:rPr>
        <w:t>هاي زرد ناميده مي</w:t>
      </w:r>
      <w:r w:rsidR="00A12A2F">
        <w:rPr>
          <w:rFonts w:eastAsia="Times New Roman" w:hint="cs"/>
          <w:szCs w:val="24"/>
          <w:rtl/>
          <w:lang w:bidi="fa-IR"/>
        </w:rPr>
        <w:t>‌</w:t>
      </w:r>
      <w:r w:rsidRPr="00EC6288">
        <w:rPr>
          <w:rFonts w:eastAsia="Times New Roman" w:hint="cs"/>
          <w:szCs w:val="24"/>
          <w:rtl/>
          <w:lang w:bidi="fa-IR"/>
        </w:rPr>
        <w:t>شود، گزارشات مشاهدات پس از بررسي مشترک با نمايندگان کارفرما نهايي شده و آن دسته از نقاط ضعف که وجود آن براي کارفرما مستدل شده به تاييد ايشان مي</w:t>
      </w:r>
      <w:r w:rsidR="00A12A2F">
        <w:rPr>
          <w:rFonts w:eastAsia="Times New Roman" w:hint="cs"/>
          <w:szCs w:val="24"/>
          <w:rtl/>
          <w:lang w:bidi="fa-IR"/>
        </w:rPr>
        <w:t>‌</w:t>
      </w:r>
      <w:r w:rsidRPr="00EC6288">
        <w:rPr>
          <w:rFonts w:eastAsia="Times New Roman" w:hint="cs"/>
          <w:szCs w:val="24"/>
          <w:rtl/>
          <w:lang w:bidi="fa-IR"/>
        </w:rPr>
        <w:t xml:space="preserve">رسد و </w:t>
      </w:r>
      <w:r w:rsidR="00A12A2F">
        <w:rPr>
          <w:rFonts w:eastAsia="Times New Roman" w:hint="cs"/>
          <w:szCs w:val="24"/>
          <w:rtl/>
          <w:lang w:bidi="fa-IR"/>
        </w:rPr>
        <w:t>در نهايت</w:t>
      </w:r>
      <w:r w:rsidRPr="00EC6288">
        <w:rPr>
          <w:rFonts w:eastAsia="Times New Roman" w:hint="cs"/>
          <w:szCs w:val="24"/>
          <w:rtl/>
          <w:lang w:bidi="fa-IR"/>
        </w:rPr>
        <w:t xml:space="preserve"> پس از جمع</w:t>
      </w:r>
      <w:r w:rsidR="00A12A2F">
        <w:rPr>
          <w:rFonts w:eastAsia="Times New Roman" w:hint="cs"/>
          <w:szCs w:val="24"/>
          <w:rtl/>
          <w:lang w:bidi="fa-IR"/>
        </w:rPr>
        <w:t>‌</w:t>
      </w:r>
      <w:r w:rsidRPr="00EC6288">
        <w:rPr>
          <w:rFonts w:eastAsia="Times New Roman" w:hint="cs"/>
          <w:szCs w:val="24"/>
          <w:rtl/>
          <w:lang w:bidi="fa-IR"/>
        </w:rPr>
        <w:t>بندي، فرم درخواست اقدامات اصلاحي درباره آن تهيه مي</w:t>
      </w:r>
      <w:r w:rsidR="00A12A2F">
        <w:rPr>
          <w:rFonts w:eastAsia="Times New Roman" w:hint="cs"/>
          <w:szCs w:val="24"/>
          <w:rtl/>
          <w:lang w:bidi="fa-IR"/>
        </w:rPr>
        <w:t>‌شو</w:t>
      </w:r>
      <w:r w:rsidRPr="00EC6288">
        <w:rPr>
          <w:rFonts w:eastAsia="Times New Roman" w:hint="cs"/>
          <w:szCs w:val="24"/>
          <w:rtl/>
          <w:lang w:bidi="fa-IR"/>
        </w:rPr>
        <w:t>د.</w:t>
      </w:r>
    </w:p>
    <w:p w:rsidR="002B0184" w:rsidRPr="00EC6288" w:rsidRDefault="002B0184" w:rsidP="00A12A2F">
      <w:pPr>
        <w:bidi/>
        <w:spacing w:after="0" w:line="240" w:lineRule="auto"/>
        <w:ind w:left="60" w:firstLine="10"/>
        <w:jc w:val="lowKashida"/>
        <w:rPr>
          <w:rFonts w:eastAsia="Times New Roman"/>
          <w:szCs w:val="24"/>
          <w:rtl/>
          <w:lang w:bidi="fa-IR"/>
        </w:rPr>
      </w:pPr>
      <w:r w:rsidRPr="00EC6288">
        <w:rPr>
          <w:rFonts w:eastAsia="Times New Roman" w:hint="cs"/>
          <w:szCs w:val="24"/>
          <w:rtl/>
          <w:lang w:bidi="fa-IR"/>
        </w:rPr>
        <w:t xml:space="preserve"> همانطوري که از</w:t>
      </w:r>
      <w:r w:rsidR="00A12A2F">
        <w:rPr>
          <w:rFonts w:eastAsia="Times New Roman" w:hint="cs"/>
          <w:szCs w:val="24"/>
          <w:rtl/>
          <w:lang w:bidi="fa-IR"/>
        </w:rPr>
        <w:t xml:space="preserve"> </w:t>
      </w:r>
      <w:r w:rsidRPr="00EC6288">
        <w:rPr>
          <w:rFonts w:eastAsia="Times New Roman" w:hint="cs"/>
          <w:szCs w:val="24"/>
          <w:rtl/>
          <w:lang w:bidi="fa-IR"/>
        </w:rPr>
        <w:t>اسم اين فعاليت</w:t>
      </w:r>
      <w:r w:rsidR="00A12A2F">
        <w:rPr>
          <w:rFonts w:eastAsia="Times New Roman" w:hint="cs"/>
          <w:szCs w:val="24"/>
          <w:rtl/>
          <w:lang w:bidi="fa-IR"/>
        </w:rPr>
        <w:t>‌</w:t>
      </w:r>
      <w:r w:rsidRPr="00EC6288">
        <w:rPr>
          <w:rFonts w:eastAsia="Times New Roman" w:hint="cs"/>
          <w:szCs w:val="24"/>
          <w:rtl/>
          <w:lang w:bidi="fa-IR"/>
        </w:rPr>
        <w:t>ها بر</w:t>
      </w:r>
      <w:r w:rsidR="00A12A2F">
        <w:rPr>
          <w:rFonts w:eastAsia="Times New Roman" w:hint="cs"/>
          <w:szCs w:val="24"/>
          <w:rtl/>
          <w:lang w:bidi="fa-IR"/>
        </w:rPr>
        <w:t xml:space="preserve"> </w:t>
      </w:r>
      <w:r w:rsidRPr="00EC6288">
        <w:rPr>
          <w:rFonts w:eastAsia="Times New Roman" w:hint="cs"/>
          <w:szCs w:val="24"/>
          <w:rtl/>
          <w:lang w:bidi="fa-IR"/>
        </w:rPr>
        <w:t>مي</w:t>
      </w:r>
      <w:r w:rsidR="00A12A2F">
        <w:rPr>
          <w:rFonts w:eastAsia="Times New Roman" w:hint="cs"/>
          <w:szCs w:val="24"/>
          <w:rtl/>
          <w:lang w:bidi="fa-IR"/>
        </w:rPr>
        <w:t>‌</w:t>
      </w:r>
      <w:r w:rsidRPr="00EC6288">
        <w:rPr>
          <w:rFonts w:eastAsia="Times New Roman" w:hint="cs"/>
          <w:szCs w:val="24"/>
          <w:rtl/>
          <w:lang w:bidi="fa-IR"/>
        </w:rPr>
        <w:t xml:space="preserve">آيد، "بررسي همتايي مشترک" فقط در راستاي نقد يک جانبه و برجسته نمودن نقاط ضعف نيست بلکه درکنار ديدگاه نقادانه به بررسي و کشف "تجربيات مفيد" و"نقاط قوت" نيز </w:t>
      </w:r>
      <w:r w:rsidR="00A12A2F">
        <w:rPr>
          <w:rFonts w:eastAsia="Times New Roman" w:hint="cs"/>
          <w:szCs w:val="24"/>
          <w:rtl/>
          <w:lang w:bidi="fa-IR"/>
        </w:rPr>
        <w:t>پرداخته مي‌شود</w:t>
      </w:r>
      <w:r w:rsidRPr="00EC6288">
        <w:rPr>
          <w:rFonts w:eastAsia="Times New Roman" w:hint="cs"/>
          <w:szCs w:val="24"/>
          <w:rtl/>
          <w:lang w:bidi="fa-IR"/>
        </w:rPr>
        <w:t>.</w:t>
      </w:r>
    </w:p>
    <w:p w:rsidR="00034196" w:rsidRDefault="002B0184" w:rsidP="00034196">
      <w:pPr>
        <w:bidi/>
        <w:spacing w:after="0" w:line="240" w:lineRule="auto"/>
        <w:ind w:left="60" w:firstLine="10"/>
        <w:jc w:val="lowKashida"/>
        <w:rPr>
          <w:rFonts w:eastAsia="Times New Roman" w:hint="cs"/>
          <w:szCs w:val="24"/>
          <w:rtl/>
          <w:lang w:bidi="fa-IR"/>
        </w:rPr>
      </w:pPr>
      <w:r w:rsidRPr="00EC6288">
        <w:rPr>
          <w:rFonts w:eastAsia="Times New Roman" w:hint="cs"/>
          <w:szCs w:val="24"/>
          <w:rtl/>
          <w:lang w:bidi="fa-IR"/>
        </w:rPr>
        <w:t>در اين زمينه هرکدام از اين دو اصطلاح داراي تعريف</w:t>
      </w:r>
      <w:r w:rsidR="00A12A2F">
        <w:rPr>
          <w:rFonts w:eastAsia="Times New Roman" w:hint="cs"/>
          <w:szCs w:val="24"/>
          <w:rtl/>
          <w:lang w:bidi="fa-IR"/>
        </w:rPr>
        <w:t>‌</w:t>
      </w:r>
      <w:r w:rsidRPr="00EC6288">
        <w:rPr>
          <w:rFonts w:eastAsia="Times New Roman" w:hint="cs"/>
          <w:szCs w:val="24"/>
          <w:rtl/>
          <w:lang w:bidi="fa-IR"/>
        </w:rPr>
        <w:t>هاي ظريف و خاص خود مي</w:t>
      </w:r>
      <w:r w:rsidR="00A12A2F">
        <w:rPr>
          <w:rFonts w:eastAsia="Times New Roman" w:hint="cs"/>
          <w:szCs w:val="24"/>
          <w:rtl/>
          <w:lang w:bidi="fa-IR"/>
        </w:rPr>
        <w:t>‌</w:t>
      </w:r>
      <w:r w:rsidRPr="00EC6288">
        <w:rPr>
          <w:rFonts w:eastAsia="Times New Roman" w:hint="cs"/>
          <w:szCs w:val="24"/>
          <w:rtl/>
          <w:lang w:bidi="fa-IR"/>
        </w:rPr>
        <w:t>باشند، که ب</w:t>
      </w:r>
      <w:r w:rsidR="00A12A2F">
        <w:rPr>
          <w:rFonts w:eastAsia="Times New Roman" w:hint="cs"/>
          <w:szCs w:val="24"/>
          <w:rtl/>
          <w:lang w:bidi="fa-IR"/>
        </w:rPr>
        <w:t>ه آنها</w:t>
      </w:r>
      <w:r w:rsidRPr="00EC6288">
        <w:rPr>
          <w:rFonts w:eastAsia="Times New Roman" w:hint="cs"/>
          <w:szCs w:val="24"/>
          <w:rtl/>
          <w:lang w:bidi="fa-IR"/>
        </w:rPr>
        <w:t xml:space="preserve"> اشاره مي</w:t>
      </w:r>
      <w:r w:rsidR="00A12A2F">
        <w:rPr>
          <w:rFonts w:eastAsia="Times New Roman" w:hint="cs"/>
          <w:szCs w:val="24"/>
          <w:rtl/>
          <w:lang w:bidi="fa-IR"/>
        </w:rPr>
        <w:t>‌شو</w:t>
      </w:r>
      <w:r w:rsidRPr="00EC6288">
        <w:rPr>
          <w:rFonts w:eastAsia="Times New Roman" w:hint="cs"/>
          <w:szCs w:val="24"/>
          <w:rtl/>
          <w:lang w:bidi="fa-IR"/>
        </w:rPr>
        <w:t>د.</w:t>
      </w:r>
    </w:p>
    <w:p w:rsidR="00034196" w:rsidRPr="00034196" w:rsidRDefault="00034196" w:rsidP="00034196">
      <w:pPr>
        <w:bidi/>
        <w:spacing w:after="0" w:line="240" w:lineRule="auto"/>
        <w:ind w:left="60" w:firstLine="10"/>
        <w:jc w:val="lowKashida"/>
        <w:rPr>
          <w:rFonts w:eastAsia="Times New Roman"/>
          <w:szCs w:val="24"/>
          <w:rtl/>
          <w:lang w:bidi="fa-IR"/>
        </w:rPr>
      </w:pPr>
      <w:r w:rsidRPr="00034196">
        <w:rPr>
          <w:rFonts w:eastAsia="Times New Roman" w:hint="cs"/>
          <w:szCs w:val="24"/>
          <w:rtl/>
          <w:lang w:bidi="fa-IR"/>
        </w:rPr>
        <w:t>منظور از "تجربيات مفيد" به آن دسته از فعاليت</w:t>
      </w:r>
      <w:r>
        <w:rPr>
          <w:rFonts w:eastAsia="Times New Roman" w:hint="cs"/>
          <w:szCs w:val="24"/>
          <w:rtl/>
          <w:lang w:bidi="fa-IR"/>
        </w:rPr>
        <w:t>‌</w:t>
      </w:r>
      <w:r w:rsidRPr="00034196">
        <w:rPr>
          <w:rFonts w:eastAsia="Times New Roman" w:hint="cs"/>
          <w:szCs w:val="24"/>
          <w:rtl/>
          <w:lang w:bidi="fa-IR"/>
        </w:rPr>
        <w:t>ها اطلاق مي</w:t>
      </w:r>
      <w:r>
        <w:rPr>
          <w:rFonts w:eastAsia="Times New Roman" w:hint="cs"/>
          <w:szCs w:val="24"/>
          <w:rtl/>
          <w:lang w:bidi="fa-IR"/>
        </w:rPr>
        <w:t>‌</w:t>
      </w:r>
      <w:r w:rsidRPr="00034196">
        <w:rPr>
          <w:rFonts w:eastAsia="Times New Roman" w:hint="cs"/>
          <w:szCs w:val="24"/>
          <w:rtl/>
          <w:lang w:bidi="fa-IR"/>
        </w:rPr>
        <w:t>شود، که جهت بهبود کيفيت فعاليت</w:t>
      </w:r>
      <w:r>
        <w:rPr>
          <w:rFonts w:eastAsia="Times New Roman" w:hint="cs"/>
          <w:szCs w:val="24"/>
          <w:rtl/>
          <w:lang w:bidi="fa-IR"/>
        </w:rPr>
        <w:t>‌</w:t>
      </w:r>
      <w:r w:rsidRPr="00034196">
        <w:rPr>
          <w:rFonts w:eastAsia="Times New Roman" w:hint="cs"/>
          <w:szCs w:val="24"/>
          <w:rtl/>
          <w:lang w:bidi="fa-IR"/>
        </w:rPr>
        <w:t>هاي مشابه مفيد بوده ولي نمي</w:t>
      </w:r>
      <w:r>
        <w:rPr>
          <w:rFonts w:eastAsia="Times New Roman" w:hint="cs"/>
          <w:szCs w:val="24"/>
          <w:rtl/>
          <w:lang w:bidi="fa-IR"/>
        </w:rPr>
        <w:t>‌</w:t>
      </w:r>
      <w:r w:rsidRPr="00034196">
        <w:rPr>
          <w:rFonts w:eastAsia="Times New Roman" w:hint="cs"/>
          <w:szCs w:val="24"/>
          <w:rtl/>
          <w:lang w:bidi="fa-IR"/>
        </w:rPr>
        <w:t>توان آنرا يک کار منحصر ب</w:t>
      </w:r>
      <w:r>
        <w:rPr>
          <w:rFonts w:eastAsia="Times New Roman" w:hint="cs"/>
          <w:szCs w:val="24"/>
          <w:rtl/>
          <w:lang w:bidi="fa-IR"/>
        </w:rPr>
        <w:t xml:space="preserve">ه </w:t>
      </w:r>
      <w:r w:rsidRPr="00034196">
        <w:rPr>
          <w:rFonts w:eastAsia="Times New Roman" w:hint="cs"/>
          <w:szCs w:val="24"/>
          <w:rtl/>
          <w:lang w:bidi="fa-IR"/>
        </w:rPr>
        <w:t>فرد آن نيروگاه دانست، ولي نيروگاه توانسته از يک تجربه عمومي استفاده مفيد ببرد.</w:t>
      </w:r>
    </w:p>
    <w:p w:rsidR="00034196" w:rsidRDefault="00034196" w:rsidP="00034196">
      <w:pPr>
        <w:bidi/>
        <w:spacing w:after="0" w:line="240" w:lineRule="auto"/>
        <w:ind w:left="60" w:firstLine="10"/>
        <w:jc w:val="lowKashida"/>
        <w:rPr>
          <w:rFonts w:eastAsia="Times New Roman" w:hint="cs"/>
          <w:szCs w:val="24"/>
          <w:rtl/>
          <w:lang w:bidi="fa-IR"/>
        </w:rPr>
      </w:pPr>
      <w:r w:rsidRPr="00034196">
        <w:rPr>
          <w:rFonts w:eastAsia="Times New Roman" w:hint="cs"/>
          <w:szCs w:val="24"/>
          <w:rtl/>
          <w:lang w:bidi="fa-IR"/>
        </w:rPr>
        <w:t xml:space="preserve"> منظور از "نقاط قوت" به آن دسته از فعاليت</w:t>
      </w:r>
      <w:r>
        <w:rPr>
          <w:rFonts w:eastAsia="Times New Roman" w:hint="cs"/>
          <w:szCs w:val="24"/>
          <w:rtl/>
          <w:lang w:bidi="fa-IR"/>
        </w:rPr>
        <w:t>‌</w:t>
      </w:r>
      <w:r w:rsidRPr="00034196">
        <w:rPr>
          <w:rFonts w:eastAsia="Times New Roman" w:hint="cs"/>
          <w:szCs w:val="24"/>
          <w:rtl/>
          <w:lang w:bidi="fa-IR"/>
        </w:rPr>
        <w:t>ها اطلاق مي</w:t>
      </w:r>
      <w:r>
        <w:rPr>
          <w:rFonts w:eastAsia="Times New Roman" w:hint="cs"/>
          <w:szCs w:val="24"/>
          <w:rtl/>
          <w:lang w:bidi="fa-IR"/>
        </w:rPr>
        <w:t>‌</w:t>
      </w:r>
      <w:r w:rsidRPr="00034196">
        <w:rPr>
          <w:rFonts w:eastAsia="Times New Roman" w:hint="cs"/>
          <w:szCs w:val="24"/>
          <w:rtl/>
          <w:lang w:bidi="fa-IR"/>
        </w:rPr>
        <w:t>گردد، که کاملا ابتکاري بوده و سابقه قبلي نداشته است و نيروگاه بر اساس نياز دست به چنين ابتکاري زده و نهايت استفاده را با امکانات موجود خود برده است.</w:t>
      </w:r>
    </w:p>
    <w:p w:rsidR="009242CC" w:rsidRDefault="009242CC" w:rsidP="009242CC">
      <w:pPr>
        <w:bidi/>
        <w:spacing w:after="0" w:line="240" w:lineRule="auto"/>
        <w:ind w:left="60" w:firstLine="10"/>
        <w:jc w:val="lowKashida"/>
        <w:rPr>
          <w:rFonts w:eastAsia="Times New Roman" w:hint="cs"/>
          <w:szCs w:val="24"/>
          <w:rtl/>
          <w:lang w:bidi="fa-IR"/>
        </w:rPr>
      </w:pPr>
    </w:p>
    <w:p w:rsidR="009242CC" w:rsidRDefault="009242CC" w:rsidP="009242CC">
      <w:pPr>
        <w:bidi/>
        <w:spacing w:after="0" w:line="240" w:lineRule="auto"/>
        <w:ind w:left="60" w:firstLine="10"/>
        <w:jc w:val="lowKashida"/>
        <w:rPr>
          <w:rFonts w:eastAsia="Times New Roman" w:hint="cs"/>
          <w:szCs w:val="24"/>
          <w:rtl/>
          <w:lang w:bidi="fa-IR"/>
        </w:rPr>
      </w:pPr>
    </w:p>
    <w:p w:rsidR="009242CC" w:rsidRDefault="009242CC" w:rsidP="009242CC">
      <w:pPr>
        <w:bidi/>
        <w:spacing w:after="0" w:line="240" w:lineRule="auto"/>
        <w:ind w:left="60" w:firstLine="10"/>
        <w:jc w:val="lowKashida"/>
        <w:rPr>
          <w:rFonts w:eastAsia="Times New Roman" w:hint="cs"/>
          <w:sz w:val="20"/>
          <w:szCs w:val="20"/>
          <w:rtl/>
          <w:lang w:bidi="fa-IR"/>
        </w:rPr>
      </w:pPr>
      <w:r>
        <w:rPr>
          <w:rFonts w:eastAsia="Times New Roman" w:hint="cs"/>
          <w:sz w:val="20"/>
          <w:szCs w:val="20"/>
          <w:rtl/>
          <w:lang w:bidi="fa-IR"/>
        </w:rPr>
        <w:t>گرد‌آوري و تنظيم:</w:t>
      </w:r>
    </w:p>
    <w:p w:rsidR="009242CC" w:rsidRPr="009242CC" w:rsidRDefault="009242CC" w:rsidP="009242CC">
      <w:pPr>
        <w:bidi/>
        <w:spacing w:after="0" w:line="240" w:lineRule="auto"/>
        <w:ind w:left="60" w:firstLine="10"/>
        <w:jc w:val="lowKashida"/>
        <w:rPr>
          <w:rFonts w:eastAsia="Times New Roman"/>
          <w:sz w:val="20"/>
          <w:szCs w:val="20"/>
          <w:rtl/>
          <w:lang w:bidi="fa-IR"/>
        </w:rPr>
      </w:pPr>
      <w:r>
        <w:rPr>
          <w:rFonts w:eastAsia="Times New Roman" w:hint="cs"/>
          <w:sz w:val="20"/>
          <w:szCs w:val="20"/>
          <w:rtl/>
          <w:lang w:bidi="fa-IR"/>
        </w:rPr>
        <w:t>محسن مؤذن‌جهرمي</w:t>
      </w:r>
    </w:p>
    <w:p w:rsidR="002B0184" w:rsidRPr="00EC6288" w:rsidRDefault="002B0184" w:rsidP="00A12A2F">
      <w:pPr>
        <w:bidi/>
        <w:spacing w:after="0" w:line="240" w:lineRule="auto"/>
        <w:ind w:left="60" w:firstLine="10"/>
        <w:jc w:val="lowKashida"/>
        <w:rPr>
          <w:rFonts w:eastAsia="Times New Roman"/>
          <w:szCs w:val="24"/>
          <w:rtl/>
          <w:lang w:bidi="fa-IR"/>
        </w:rPr>
      </w:pPr>
    </w:p>
    <w:p w:rsidR="00362CEF" w:rsidRPr="00301F36" w:rsidRDefault="00362CEF" w:rsidP="00362CEF">
      <w:pPr>
        <w:bidi/>
        <w:spacing w:after="0" w:line="240" w:lineRule="auto"/>
        <w:jc w:val="lowKashida"/>
        <w:rPr>
          <w:rFonts w:eastAsia="Times New Roman" w:hint="cs"/>
          <w:szCs w:val="24"/>
          <w:rtl/>
          <w:lang w:bidi="fa-IR"/>
        </w:rPr>
      </w:pPr>
    </w:p>
    <w:p w:rsidR="001D1AD9" w:rsidRPr="001D1AD9" w:rsidRDefault="001D1AD9" w:rsidP="007E6FD7">
      <w:pPr>
        <w:tabs>
          <w:tab w:val="left" w:pos="521"/>
        </w:tabs>
        <w:bidi/>
        <w:spacing w:after="0" w:line="240" w:lineRule="auto"/>
        <w:jc w:val="both"/>
        <w:rPr>
          <w:rFonts w:hint="cs"/>
          <w:b/>
          <w:bCs/>
          <w:szCs w:val="24"/>
        </w:rPr>
      </w:pPr>
    </w:p>
    <w:p w:rsidR="000B1F6F" w:rsidRPr="000B1F6F" w:rsidRDefault="000B1F6F" w:rsidP="000B1F6F">
      <w:pPr>
        <w:bidi/>
        <w:ind w:firstLine="495"/>
        <w:jc w:val="both"/>
        <w:rPr>
          <w:rFonts w:hint="cs"/>
          <w:sz w:val="22"/>
          <w:szCs w:val="22"/>
          <w:lang w:bidi="fa-IR"/>
        </w:rPr>
      </w:pPr>
    </w:p>
    <w:sectPr w:rsidR="000B1F6F" w:rsidRPr="000B1F6F" w:rsidSect="009872FF">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F5A" w:rsidRDefault="00101F5A" w:rsidP="00362CEF">
      <w:pPr>
        <w:spacing w:after="0" w:line="240" w:lineRule="auto"/>
      </w:pPr>
      <w:r>
        <w:separator/>
      </w:r>
    </w:p>
  </w:endnote>
  <w:endnote w:type="continuationSeparator" w:id="0">
    <w:p w:rsidR="00101F5A" w:rsidRDefault="00101F5A" w:rsidP="00362C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Nazanin">
    <w:panose1 w:val="00000400000000000000"/>
    <w:charset w:val="B2"/>
    <w:family w:val="auto"/>
    <w:pitch w:val="variable"/>
    <w:sig w:usb0="00002001" w:usb1="00000000" w:usb2="00000000" w:usb3="00000000" w:csb0="00000040" w:csb1="00000000"/>
  </w:font>
  <w:font w:name="Mitra">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078302532"/>
      <w:docPartObj>
        <w:docPartGallery w:val="Page Numbers (Bottom of Page)"/>
        <w:docPartUnique/>
      </w:docPartObj>
    </w:sdtPr>
    <w:sdtContent>
      <w:p w:rsidR="00101F5A" w:rsidRDefault="00101F5A" w:rsidP="00362CEF">
        <w:pPr>
          <w:pStyle w:val="Footer"/>
          <w:bidi/>
          <w:jc w:val="center"/>
        </w:pPr>
        <w:r w:rsidRPr="00362CEF">
          <w:rPr>
            <w:sz w:val="20"/>
            <w:szCs w:val="20"/>
          </w:rPr>
          <w:fldChar w:fldCharType="begin"/>
        </w:r>
        <w:r w:rsidRPr="00362CEF">
          <w:rPr>
            <w:sz w:val="20"/>
            <w:szCs w:val="20"/>
          </w:rPr>
          <w:instrText xml:space="preserve"> PAGE   \* MERGEFORMAT </w:instrText>
        </w:r>
        <w:r w:rsidRPr="00362CEF">
          <w:rPr>
            <w:sz w:val="20"/>
            <w:szCs w:val="20"/>
          </w:rPr>
          <w:fldChar w:fldCharType="separate"/>
        </w:r>
        <w:r w:rsidR="009242CC">
          <w:rPr>
            <w:noProof/>
            <w:sz w:val="20"/>
            <w:szCs w:val="20"/>
            <w:rtl/>
          </w:rPr>
          <w:t>7</w:t>
        </w:r>
        <w:r w:rsidRPr="00362CEF">
          <w:rPr>
            <w:sz w:val="20"/>
            <w:szCs w:val="20"/>
          </w:rPr>
          <w:fldChar w:fldCharType="end"/>
        </w:r>
      </w:p>
    </w:sdtContent>
  </w:sdt>
  <w:p w:rsidR="00101F5A" w:rsidRDefault="00101F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F5A" w:rsidRDefault="00101F5A" w:rsidP="00362CEF">
      <w:pPr>
        <w:spacing w:after="0" w:line="240" w:lineRule="auto"/>
      </w:pPr>
      <w:r>
        <w:separator/>
      </w:r>
    </w:p>
  </w:footnote>
  <w:footnote w:type="continuationSeparator" w:id="0">
    <w:p w:rsidR="00101F5A" w:rsidRDefault="00101F5A" w:rsidP="00362C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F7FD6"/>
    <w:multiLevelType w:val="hybridMultilevel"/>
    <w:tmpl w:val="3A3A46DC"/>
    <w:lvl w:ilvl="0" w:tplc="F0FC9EF4">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F50021"/>
    <w:multiLevelType w:val="hybridMultilevel"/>
    <w:tmpl w:val="61A2D774"/>
    <w:lvl w:ilvl="0" w:tplc="AD6EC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4A1658"/>
    <w:multiLevelType w:val="hybridMultilevel"/>
    <w:tmpl w:val="E1E0FCE0"/>
    <w:lvl w:ilvl="0" w:tplc="4044D558">
      <w:start w:val="901"/>
      <w:numFmt w:val="bullet"/>
      <w:lvlText w:val=""/>
      <w:lvlJc w:val="left"/>
      <w:pPr>
        <w:ind w:left="790" w:hanging="360"/>
      </w:pPr>
      <w:rPr>
        <w:rFonts w:ascii="Wingdings" w:hAnsi="Wingdings"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
    <w:nsid w:val="5D7F18BD"/>
    <w:multiLevelType w:val="hybridMultilevel"/>
    <w:tmpl w:val="8878D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AA0722"/>
    <w:multiLevelType w:val="hybridMultilevel"/>
    <w:tmpl w:val="C95C61D8"/>
    <w:lvl w:ilvl="0" w:tplc="4044D558">
      <w:start w:val="901"/>
      <w:numFmt w:val="bullet"/>
      <w:lvlText w:val=""/>
      <w:lvlJc w:val="left"/>
      <w:pPr>
        <w:ind w:left="1357" w:hanging="360"/>
      </w:pPr>
      <w:rPr>
        <w:rFonts w:ascii="Wingdings" w:hAnsi="Wingdings" w:hint="default"/>
      </w:rPr>
    </w:lvl>
    <w:lvl w:ilvl="1" w:tplc="04090003" w:tentative="1">
      <w:start w:val="1"/>
      <w:numFmt w:val="bullet"/>
      <w:lvlText w:val="o"/>
      <w:lvlJc w:val="left"/>
      <w:pPr>
        <w:ind w:left="2077" w:hanging="360"/>
      </w:pPr>
      <w:rPr>
        <w:rFonts w:ascii="Courier New" w:hAnsi="Courier New" w:cs="Courier New" w:hint="default"/>
      </w:rPr>
    </w:lvl>
    <w:lvl w:ilvl="2" w:tplc="04090005" w:tentative="1">
      <w:start w:val="1"/>
      <w:numFmt w:val="bullet"/>
      <w:lvlText w:val=""/>
      <w:lvlJc w:val="left"/>
      <w:pPr>
        <w:ind w:left="2797" w:hanging="360"/>
      </w:pPr>
      <w:rPr>
        <w:rFonts w:ascii="Wingdings" w:hAnsi="Wingdings" w:hint="default"/>
      </w:rPr>
    </w:lvl>
    <w:lvl w:ilvl="3" w:tplc="04090001" w:tentative="1">
      <w:start w:val="1"/>
      <w:numFmt w:val="bullet"/>
      <w:lvlText w:val=""/>
      <w:lvlJc w:val="left"/>
      <w:pPr>
        <w:ind w:left="3517" w:hanging="360"/>
      </w:pPr>
      <w:rPr>
        <w:rFonts w:ascii="Symbol" w:hAnsi="Symbol" w:hint="default"/>
      </w:rPr>
    </w:lvl>
    <w:lvl w:ilvl="4" w:tplc="04090003" w:tentative="1">
      <w:start w:val="1"/>
      <w:numFmt w:val="bullet"/>
      <w:lvlText w:val="o"/>
      <w:lvlJc w:val="left"/>
      <w:pPr>
        <w:ind w:left="4237" w:hanging="360"/>
      </w:pPr>
      <w:rPr>
        <w:rFonts w:ascii="Courier New" w:hAnsi="Courier New" w:cs="Courier New" w:hint="default"/>
      </w:rPr>
    </w:lvl>
    <w:lvl w:ilvl="5" w:tplc="04090005" w:tentative="1">
      <w:start w:val="1"/>
      <w:numFmt w:val="bullet"/>
      <w:lvlText w:val=""/>
      <w:lvlJc w:val="left"/>
      <w:pPr>
        <w:ind w:left="4957" w:hanging="360"/>
      </w:pPr>
      <w:rPr>
        <w:rFonts w:ascii="Wingdings" w:hAnsi="Wingdings" w:hint="default"/>
      </w:rPr>
    </w:lvl>
    <w:lvl w:ilvl="6" w:tplc="04090001" w:tentative="1">
      <w:start w:val="1"/>
      <w:numFmt w:val="bullet"/>
      <w:lvlText w:val=""/>
      <w:lvlJc w:val="left"/>
      <w:pPr>
        <w:ind w:left="5677" w:hanging="360"/>
      </w:pPr>
      <w:rPr>
        <w:rFonts w:ascii="Symbol" w:hAnsi="Symbol" w:hint="default"/>
      </w:rPr>
    </w:lvl>
    <w:lvl w:ilvl="7" w:tplc="04090003" w:tentative="1">
      <w:start w:val="1"/>
      <w:numFmt w:val="bullet"/>
      <w:lvlText w:val="o"/>
      <w:lvlJc w:val="left"/>
      <w:pPr>
        <w:ind w:left="6397" w:hanging="360"/>
      </w:pPr>
      <w:rPr>
        <w:rFonts w:ascii="Courier New" w:hAnsi="Courier New" w:cs="Courier New" w:hint="default"/>
      </w:rPr>
    </w:lvl>
    <w:lvl w:ilvl="8" w:tplc="04090005" w:tentative="1">
      <w:start w:val="1"/>
      <w:numFmt w:val="bullet"/>
      <w:lvlText w:val=""/>
      <w:lvlJc w:val="left"/>
      <w:pPr>
        <w:ind w:left="7117"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B72E4D"/>
    <w:rsid w:val="00034196"/>
    <w:rsid w:val="000B1F6F"/>
    <w:rsid w:val="00101F5A"/>
    <w:rsid w:val="00115B27"/>
    <w:rsid w:val="00161702"/>
    <w:rsid w:val="001D04EE"/>
    <w:rsid w:val="001D1AD9"/>
    <w:rsid w:val="002B0184"/>
    <w:rsid w:val="00301F36"/>
    <w:rsid w:val="00362CEF"/>
    <w:rsid w:val="0039447A"/>
    <w:rsid w:val="005C6101"/>
    <w:rsid w:val="00632BEB"/>
    <w:rsid w:val="006444D6"/>
    <w:rsid w:val="006724A7"/>
    <w:rsid w:val="006C582E"/>
    <w:rsid w:val="006D46BB"/>
    <w:rsid w:val="007301B3"/>
    <w:rsid w:val="00754816"/>
    <w:rsid w:val="007E6FD7"/>
    <w:rsid w:val="00885049"/>
    <w:rsid w:val="009051A9"/>
    <w:rsid w:val="009242CC"/>
    <w:rsid w:val="00936FFC"/>
    <w:rsid w:val="009872FF"/>
    <w:rsid w:val="009D522D"/>
    <w:rsid w:val="00A12A2F"/>
    <w:rsid w:val="00AF2020"/>
    <w:rsid w:val="00B36C2A"/>
    <w:rsid w:val="00B72E4D"/>
    <w:rsid w:val="00B81E4F"/>
    <w:rsid w:val="00CA383B"/>
    <w:rsid w:val="00CA46E0"/>
    <w:rsid w:val="00D579F5"/>
    <w:rsid w:val="00E00E1C"/>
    <w:rsid w:val="00E03095"/>
    <w:rsid w:val="00E232D8"/>
    <w:rsid w:val="00EC6288"/>
    <w:rsid w:val="00F71416"/>
    <w:rsid w:val="00F9555D"/>
    <w:rsid w:val="00FB3FB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E4D"/>
    <w:rPr>
      <w:rFonts w:ascii="Times New Roman" w:eastAsia="Calibri" w:hAnsi="Times New Roman" w:cs="Nazanin"/>
      <w:sz w:val="24"/>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F6F"/>
    <w:pPr>
      <w:ind w:left="720"/>
      <w:contextualSpacing/>
    </w:pPr>
  </w:style>
  <w:style w:type="paragraph" w:styleId="Header">
    <w:name w:val="header"/>
    <w:basedOn w:val="Normal"/>
    <w:link w:val="HeaderChar"/>
    <w:uiPriority w:val="99"/>
    <w:semiHidden/>
    <w:unhideWhenUsed/>
    <w:rsid w:val="00362CE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62CEF"/>
    <w:rPr>
      <w:rFonts w:ascii="Times New Roman" w:eastAsia="Calibri" w:hAnsi="Times New Roman" w:cs="Nazanin"/>
      <w:sz w:val="24"/>
      <w:szCs w:val="28"/>
      <w:lang w:bidi="ar-SA"/>
    </w:rPr>
  </w:style>
  <w:style w:type="paragraph" w:styleId="Footer">
    <w:name w:val="footer"/>
    <w:basedOn w:val="Normal"/>
    <w:link w:val="FooterChar"/>
    <w:uiPriority w:val="99"/>
    <w:unhideWhenUsed/>
    <w:rsid w:val="00362C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CEF"/>
    <w:rPr>
      <w:rFonts w:ascii="Times New Roman" w:eastAsia="Calibri" w:hAnsi="Times New Roman" w:cs="Nazanin"/>
      <w:sz w:val="24"/>
      <w:szCs w:val="28"/>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7</Pages>
  <Words>1943</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moazzen</dc:creator>
  <cp:keywords/>
  <dc:description/>
  <cp:lastModifiedBy>moazzen</cp:lastModifiedBy>
  <cp:revision>34</cp:revision>
  <dcterms:created xsi:type="dcterms:W3CDTF">2016-01-12T04:57:00Z</dcterms:created>
  <dcterms:modified xsi:type="dcterms:W3CDTF">2016-01-12T06:47:00Z</dcterms:modified>
</cp:coreProperties>
</file>