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D5D" w:rsidRPr="005D1D5D" w:rsidRDefault="005D1D5D" w:rsidP="005D1D5D">
      <w:pPr>
        <w:bidi/>
        <w:rPr>
          <w:rFonts w:cs="B Mitra" w:hint="cs"/>
          <w:b/>
          <w:bCs/>
          <w:sz w:val="28"/>
          <w:szCs w:val="28"/>
          <w:u w:val="single"/>
          <w:rtl/>
          <w:lang w:bidi="fa-IR"/>
        </w:rPr>
      </w:pPr>
      <w:r w:rsidRPr="005D1D5D">
        <w:rPr>
          <w:rFonts w:cs="B Mitra" w:hint="cs"/>
          <w:b/>
          <w:bCs/>
          <w:sz w:val="28"/>
          <w:szCs w:val="28"/>
          <w:u w:val="single"/>
          <w:rtl/>
          <w:lang w:bidi="fa-IR"/>
        </w:rPr>
        <w:t>موضوع: پیشنهاد استفاده از تجارب سایر نیروگاه ها در واحدهای جدید</w:t>
      </w:r>
    </w:p>
    <w:p w:rsidR="005D1D5D" w:rsidRDefault="005D1D5D" w:rsidP="00513912">
      <w:pPr>
        <w:bidi/>
        <w:spacing w:line="360" w:lineRule="auto"/>
        <w:jc w:val="both"/>
        <w:rPr>
          <w:rFonts w:cs="B Mitra" w:hint="cs"/>
          <w:sz w:val="28"/>
          <w:szCs w:val="28"/>
          <w:rtl/>
          <w:lang w:bidi="fa-IR"/>
        </w:rPr>
      </w:pPr>
      <w:r>
        <w:rPr>
          <w:rFonts w:cs="B Mitra" w:hint="cs"/>
          <w:sz w:val="28"/>
          <w:szCs w:val="28"/>
          <w:rtl/>
          <w:lang w:bidi="fa-IR"/>
        </w:rPr>
        <w:t>با سلام، احتراما یکی از موارد مهم جهت راه اندازی بموقع و با کیفیت</w:t>
      </w:r>
      <w:r w:rsidR="00513912">
        <w:rPr>
          <w:rFonts w:cs="B Mitra" w:hint="cs"/>
          <w:sz w:val="28"/>
          <w:szCs w:val="28"/>
          <w:rtl/>
          <w:lang w:bidi="fa-IR"/>
        </w:rPr>
        <w:t>،</w:t>
      </w:r>
      <w:r>
        <w:rPr>
          <w:rFonts w:cs="B Mitra" w:hint="cs"/>
          <w:sz w:val="28"/>
          <w:szCs w:val="28"/>
          <w:rtl/>
          <w:lang w:bidi="fa-IR"/>
        </w:rPr>
        <w:t xml:space="preserve"> استفاده از تجارب راه اندازی و بهره برداری از تجهیزات و نیروگاه های مشابه می باشد. در زمان راه اندازی و بهره برداری </w:t>
      </w:r>
      <w:r w:rsidR="00972208">
        <w:rPr>
          <w:rFonts w:cs="B Mitra" w:hint="cs"/>
          <w:sz w:val="28"/>
          <w:szCs w:val="28"/>
          <w:rtl/>
          <w:lang w:bidi="fa-IR"/>
        </w:rPr>
        <w:t>از واحد یک</w:t>
      </w:r>
      <w:r w:rsidR="00513912">
        <w:rPr>
          <w:rFonts w:cs="B Mitra" w:hint="cs"/>
          <w:sz w:val="28"/>
          <w:szCs w:val="28"/>
          <w:rtl/>
          <w:lang w:bidi="fa-IR"/>
        </w:rPr>
        <w:t>م</w:t>
      </w:r>
      <w:r w:rsidR="00972208">
        <w:rPr>
          <w:rFonts w:cs="B Mitra" w:hint="cs"/>
          <w:sz w:val="28"/>
          <w:szCs w:val="28"/>
          <w:rtl/>
          <w:lang w:bidi="fa-IR"/>
        </w:rPr>
        <w:t xml:space="preserve"> نیروگاه اتمی بوشهر به دفعات زیاد این جمله را شنیده ایم</w:t>
      </w:r>
      <w:r w:rsidR="00972208" w:rsidRPr="00972208">
        <w:rPr>
          <w:rFonts w:cs="B Mitra" w:hint="cs"/>
          <w:sz w:val="28"/>
          <w:szCs w:val="28"/>
          <w:rtl/>
          <w:lang w:bidi="fa-IR"/>
        </w:rPr>
        <w:t>" این اتفاق در فلان نیروگاه هم بوده است و آنها نیز فلان اقدام اصلاحی را انجام داده اند و مشکل برطرف شده است</w:t>
      </w:r>
      <w:r w:rsidR="00972208">
        <w:rPr>
          <w:rFonts w:cs="Times New Roman" w:hint="cs"/>
          <w:sz w:val="28"/>
          <w:szCs w:val="28"/>
          <w:rtl/>
          <w:lang w:bidi="fa-IR"/>
        </w:rPr>
        <w:t xml:space="preserve">" </w:t>
      </w:r>
      <w:r w:rsidR="00972208" w:rsidRPr="00972208">
        <w:rPr>
          <w:rFonts w:cs="B Mitra" w:hint="cs"/>
          <w:sz w:val="28"/>
          <w:szCs w:val="28"/>
          <w:rtl/>
          <w:lang w:bidi="fa-IR"/>
        </w:rPr>
        <w:t>این تجارب استفاده نشده و عدم استفاده بموقع از این تجارب باعث تاخیرات زیاد در راه اندازی و بهره برد</w:t>
      </w:r>
      <w:r w:rsidR="00513912">
        <w:rPr>
          <w:rFonts w:cs="B Mitra" w:hint="cs"/>
          <w:sz w:val="28"/>
          <w:szCs w:val="28"/>
          <w:rtl/>
          <w:lang w:bidi="fa-IR"/>
        </w:rPr>
        <w:t>ا</w:t>
      </w:r>
      <w:r w:rsidR="00972208" w:rsidRPr="00972208">
        <w:rPr>
          <w:rFonts w:cs="B Mitra" w:hint="cs"/>
          <w:sz w:val="28"/>
          <w:szCs w:val="28"/>
          <w:rtl/>
          <w:lang w:bidi="fa-IR"/>
        </w:rPr>
        <w:t>ری شده است.</w:t>
      </w:r>
      <w:r w:rsidR="00972208">
        <w:rPr>
          <w:rFonts w:cs="B Mitra" w:hint="cs"/>
          <w:sz w:val="28"/>
          <w:szCs w:val="28"/>
          <w:rtl/>
          <w:lang w:bidi="fa-IR"/>
        </w:rPr>
        <w:t xml:space="preserve"> برای نمونه چند مورد اشاره می شود:</w:t>
      </w:r>
    </w:p>
    <w:p w:rsidR="00972208" w:rsidRDefault="00972208" w:rsidP="00FE14EE">
      <w:pPr>
        <w:pStyle w:val="ListParagraph"/>
        <w:numPr>
          <w:ilvl w:val="0"/>
          <w:numId w:val="1"/>
        </w:numPr>
        <w:bidi/>
        <w:spacing w:line="360" w:lineRule="auto"/>
        <w:jc w:val="both"/>
        <w:rPr>
          <w:rFonts w:cs="B Mitra" w:hint="cs"/>
          <w:sz w:val="28"/>
          <w:szCs w:val="28"/>
          <w:lang w:bidi="fa-IR"/>
        </w:rPr>
      </w:pPr>
      <w:r>
        <w:rPr>
          <w:rFonts w:cs="B Mitra" w:hint="cs"/>
          <w:sz w:val="28"/>
          <w:szCs w:val="28"/>
          <w:rtl/>
          <w:lang w:bidi="fa-IR"/>
        </w:rPr>
        <w:t>ترک برداشتن پره های پمپ های اصلی مدار اول، پس از اتفاق اعلام شده این اتفاق مشابه در نیروگاه تیان وان چین بوده است.</w:t>
      </w:r>
    </w:p>
    <w:p w:rsidR="00972208" w:rsidRDefault="00625058" w:rsidP="00972208">
      <w:pPr>
        <w:pStyle w:val="ListParagraph"/>
        <w:numPr>
          <w:ilvl w:val="0"/>
          <w:numId w:val="1"/>
        </w:numPr>
        <w:bidi/>
        <w:spacing w:line="360" w:lineRule="auto"/>
        <w:jc w:val="both"/>
        <w:rPr>
          <w:rFonts w:cs="B Mitra" w:hint="cs"/>
          <w:sz w:val="28"/>
          <w:szCs w:val="28"/>
          <w:lang w:bidi="fa-IR"/>
        </w:rPr>
      </w:pPr>
      <w:r>
        <w:rPr>
          <w:rFonts w:cs="B Mitra" w:hint="cs"/>
          <w:sz w:val="28"/>
          <w:szCs w:val="28"/>
          <w:rtl/>
          <w:lang w:bidi="fa-IR"/>
        </w:rPr>
        <w:t>خرا</w:t>
      </w:r>
      <w:r w:rsidR="00513912">
        <w:rPr>
          <w:rFonts w:cs="B Mitra" w:hint="cs"/>
          <w:sz w:val="28"/>
          <w:szCs w:val="28"/>
          <w:rtl/>
          <w:lang w:bidi="fa-IR"/>
        </w:rPr>
        <w:t>ب</w:t>
      </w:r>
      <w:r>
        <w:rPr>
          <w:rFonts w:cs="B Mitra" w:hint="cs"/>
          <w:sz w:val="28"/>
          <w:szCs w:val="28"/>
          <w:rtl/>
          <w:lang w:bidi="fa-IR"/>
        </w:rPr>
        <w:t>ی یاتاقان شعاعی و محوری پمپ اصلی مدار اول،  پس از اتفاق در ابتدا کارخانه دلیل خرابی را وجود ذرات خارجی در مدار خنک کننده یاتاقان اعلام کرد و مسئولیت موضوع را نپذیرفت. پس از 3 مرحله تکرار حادثه و تاخیرات زیاد</w:t>
      </w:r>
      <w:r w:rsidR="00513912">
        <w:rPr>
          <w:rFonts w:cs="B Mitra" w:hint="cs"/>
          <w:sz w:val="28"/>
          <w:szCs w:val="28"/>
          <w:rtl/>
          <w:lang w:bidi="fa-IR"/>
        </w:rPr>
        <w:t>،</w:t>
      </w:r>
      <w:r>
        <w:rPr>
          <w:rFonts w:cs="B Mitra" w:hint="cs"/>
          <w:sz w:val="28"/>
          <w:szCs w:val="28"/>
          <w:rtl/>
          <w:lang w:bidi="fa-IR"/>
        </w:rPr>
        <w:t xml:space="preserve"> در نهایت سال قبل مسئولیت را پذیرفت و اعلام نمود اتفاق مشابه در نیروگاه چین و هند نیز اتفاق افتاده است.</w:t>
      </w:r>
    </w:p>
    <w:p w:rsidR="00625058" w:rsidRPr="00625058" w:rsidRDefault="00625058" w:rsidP="00513912">
      <w:pPr>
        <w:pStyle w:val="ListParagraph"/>
        <w:numPr>
          <w:ilvl w:val="0"/>
          <w:numId w:val="1"/>
        </w:numPr>
        <w:bidi/>
        <w:spacing w:line="360" w:lineRule="auto"/>
        <w:jc w:val="both"/>
        <w:rPr>
          <w:rFonts w:cs="B Mitra" w:hint="cs"/>
          <w:sz w:val="28"/>
          <w:szCs w:val="28"/>
          <w:lang w:bidi="fa-IR"/>
        </w:rPr>
      </w:pPr>
      <w:r>
        <w:rPr>
          <w:rFonts w:cs="B Mitra" w:hint="cs"/>
          <w:sz w:val="28"/>
          <w:szCs w:val="28"/>
          <w:rtl/>
          <w:lang w:bidi="fa-IR"/>
        </w:rPr>
        <w:t xml:space="preserve">باز شدن خود به خودی ولوهای  </w:t>
      </w:r>
      <w:r>
        <w:rPr>
          <w:rFonts w:cs="B Mitra"/>
          <w:sz w:val="28"/>
          <w:szCs w:val="28"/>
          <w:lang w:val="ru-RU" w:bidi="fa-IR"/>
        </w:rPr>
        <w:t>БЗОК</w:t>
      </w:r>
      <w:r>
        <w:rPr>
          <w:rFonts w:cs="B Mitra" w:hint="cs"/>
          <w:sz w:val="28"/>
          <w:szCs w:val="28"/>
          <w:rtl/>
          <w:lang w:bidi="fa-IR"/>
        </w:rPr>
        <w:t xml:space="preserve"> پس از یک دقیقه بسته شدن کامل. این موضوع سال قبل در زمان تست ولوهای  </w:t>
      </w:r>
      <w:r>
        <w:rPr>
          <w:rFonts w:cs="B Mitra"/>
          <w:sz w:val="28"/>
          <w:szCs w:val="28"/>
          <w:lang w:val="ru-RU" w:bidi="fa-IR"/>
        </w:rPr>
        <w:t>БЗОК</w:t>
      </w:r>
      <w:r>
        <w:rPr>
          <w:rFonts w:cs="B Mitra" w:hint="cs"/>
          <w:sz w:val="28"/>
          <w:szCs w:val="28"/>
          <w:rtl/>
          <w:lang w:val="ru-RU" w:bidi="fa-IR"/>
        </w:rPr>
        <w:t xml:space="preserve"> مشاهده شد. در ابتدای نماینده کارخانه سازنده موضوع را به تعمیرات و سایر موارد مرتبط دانست ولی پس از پی گیری مستمر موضوع از مراجع دیگر مانند وانو مشخص شد این ایراد در نیروگاه کودام کولام هند و تیان وان چین هم اتفاق افتاده </w:t>
      </w:r>
      <w:r w:rsidR="00513912">
        <w:rPr>
          <w:rFonts w:cs="B Mitra" w:hint="cs"/>
          <w:sz w:val="28"/>
          <w:szCs w:val="28"/>
          <w:rtl/>
          <w:lang w:val="ru-RU" w:bidi="fa-IR"/>
        </w:rPr>
        <w:t>و مشکل مربوط به ساختار تجهیز می باشد.</w:t>
      </w:r>
    </w:p>
    <w:p w:rsidR="00625058" w:rsidRDefault="00625058" w:rsidP="00625058">
      <w:pPr>
        <w:bidi/>
        <w:spacing w:line="360" w:lineRule="auto"/>
        <w:ind w:left="360"/>
        <w:jc w:val="both"/>
        <w:rPr>
          <w:rFonts w:cs="B Mitra" w:hint="cs"/>
          <w:sz w:val="28"/>
          <w:szCs w:val="28"/>
          <w:rtl/>
          <w:lang w:bidi="fa-IR"/>
        </w:rPr>
      </w:pPr>
      <w:r>
        <w:rPr>
          <w:rFonts w:cs="B Mitra" w:hint="cs"/>
          <w:sz w:val="28"/>
          <w:szCs w:val="28"/>
          <w:rtl/>
          <w:lang w:bidi="fa-IR"/>
        </w:rPr>
        <w:t>موارد فوق الذکر تنها نمونه ها</w:t>
      </w:r>
      <w:r w:rsidR="00513912">
        <w:rPr>
          <w:rFonts w:cs="B Mitra" w:hint="cs"/>
          <w:sz w:val="28"/>
          <w:szCs w:val="28"/>
          <w:rtl/>
          <w:lang w:bidi="fa-IR"/>
        </w:rPr>
        <w:t>ی</w:t>
      </w:r>
      <w:r>
        <w:rPr>
          <w:rFonts w:cs="B Mitra" w:hint="cs"/>
          <w:sz w:val="28"/>
          <w:szCs w:val="28"/>
          <w:rtl/>
          <w:lang w:bidi="fa-IR"/>
        </w:rPr>
        <w:t xml:space="preserve">ی </w:t>
      </w:r>
      <w:r w:rsidR="00513912">
        <w:rPr>
          <w:rFonts w:cs="B Mitra" w:hint="cs"/>
          <w:sz w:val="28"/>
          <w:szCs w:val="28"/>
          <w:rtl/>
          <w:lang w:bidi="fa-IR"/>
        </w:rPr>
        <w:t xml:space="preserve">از </w:t>
      </w:r>
      <w:r>
        <w:rPr>
          <w:rFonts w:cs="B Mitra" w:hint="cs"/>
          <w:sz w:val="28"/>
          <w:szCs w:val="28"/>
          <w:rtl/>
          <w:lang w:bidi="fa-IR"/>
        </w:rPr>
        <w:t>عدم</w:t>
      </w:r>
      <w:r w:rsidRPr="00513912">
        <w:rPr>
          <w:rFonts w:cs="B Mitra" w:hint="cs"/>
          <w:sz w:val="28"/>
          <w:szCs w:val="28"/>
          <w:u w:val="single"/>
          <w:rtl/>
          <w:lang w:bidi="fa-IR"/>
        </w:rPr>
        <w:t xml:space="preserve"> استفاده بموقع</w:t>
      </w:r>
      <w:r>
        <w:rPr>
          <w:rFonts w:cs="B Mitra" w:hint="cs"/>
          <w:sz w:val="28"/>
          <w:szCs w:val="28"/>
          <w:rtl/>
          <w:lang w:bidi="fa-IR"/>
        </w:rPr>
        <w:t xml:space="preserve"> از تجارب سایر نیروگاه ها می باشد.</w:t>
      </w:r>
    </w:p>
    <w:p w:rsidR="00625058" w:rsidRDefault="00625058" w:rsidP="00DC1F7F">
      <w:pPr>
        <w:bidi/>
        <w:spacing w:line="360" w:lineRule="auto"/>
        <w:ind w:left="360"/>
        <w:jc w:val="both"/>
        <w:rPr>
          <w:rFonts w:cs="B Mitra" w:hint="cs"/>
          <w:sz w:val="28"/>
          <w:szCs w:val="28"/>
          <w:rtl/>
          <w:lang w:bidi="fa-IR"/>
        </w:rPr>
      </w:pPr>
      <w:r>
        <w:rPr>
          <w:rFonts w:cs="B Mitra" w:hint="cs"/>
          <w:sz w:val="28"/>
          <w:szCs w:val="28"/>
          <w:rtl/>
          <w:lang w:bidi="fa-IR"/>
        </w:rPr>
        <w:t>برای رفع این مسئله پیشنهاد می گردد جلساتی در سطح مدیریت ارشد با پیمانکار برگزار شود و موضوع به طریق مقتضی به پیمانکار اعلام گردد و در آن جلسه مقرر گردد پیمانکار اصلی و پیمانکاران جزی (کارخانجات سازنده، طراح و شرکت راه انداز) موظف است که سیستم تجارب را در زیر مجموعه خود مستقر نماید</w:t>
      </w:r>
      <w:r w:rsidR="0083783F">
        <w:rPr>
          <w:rFonts w:cs="B Mitra" w:hint="cs"/>
          <w:sz w:val="28"/>
          <w:szCs w:val="28"/>
          <w:rtl/>
          <w:lang w:bidi="fa-IR"/>
        </w:rPr>
        <w:t xml:space="preserve"> و در مرحله اول در زمان طراحی و ساخت این تجارب را در نظر بگیرند و در مرحله دوم </w:t>
      </w:r>
      <w:r w:rsidR="00DC1F7F">
        <w:rPr>
          <w:rFonts w:cs="B Mitra" w:hint="cs"/>
          <w:sz w:val="28"/>
          <w:szCs w:val="28"/>
          <w:rtl/>
          <w:lang w:bidi="fa-IR"/>
        </w:rPr>
        <w:t>اگر پس از ارسال تجهیزات به سایت نیروگاه</w:t>
      </w:r>
      <w:r w:rsidR="00513912">
        <w:rPr>
          <w:rFonts w:cs="B Mitra" w:hint="cs"/>
          <w:sz w:val="28"/>
          <w:szCs w:val="28"/>
          <w:rtl/>
          <w:lang w:bidi="fa-IR"/>
        </w:rPr>
        <w:t>،</w:t>
      </w:r>
      <w:r w:rsidR="00DC1F7F">
        <w:rPr>
          <w:rFonts w:cs="B Mitra" w:hint="cs"/>
          <w:sz w:val="28"/>
          <w:szCs w:val="28"/>
          <w:rtl/>
          <w:lang w:bidi="fa-IR"/>
        </w:rPr>
        <w:t xml:space="preserve"> شرکت </w:t>
      </w:r>
      <w:r w:rsidR="00DC1F7F">
        <w:rPr>
          <w:rFonts w:cs="B Mitra" w:hint="cs"/>
          <w:sz w:val="28"/>
          <w:szCs w:val="28"/>
          <w:rtl/>
          <w:lang w:bidi="fa-IR"/>
        </w:rPr>
        <w:lastRenderedPageBreak/>
        <w:t>تامین کننده ایرادی را متوجه شود موظف است قبل از بروز ایراد و حادثه نسبت به آگاه سازی کارفرما (قید شود کارفرما نه پیمانکار اصلی) اقدام نماید تا نسبت به رفع ایراد اقدام شود. اگر در زمان راه اندازی خرابی یا حادثه ای اتفاق افتد که مشخص شود این عیب قبلا برای کارخانه سازنده یا طراح تکرار شده است ولی به کارفرما اطلاع رسانی نکرده است یک جریمه ای برای موضوع در نظر گرفته شود.</w:t>
      </w:r>
    </w:p>
    <w:p w:rsidR="00DC1F7F" w:rsidRDefault="00DC1F7F" w:rsidP="00DC1F7F">
      <w:pPr>
        <w:bidi/>
        <w:spacing w:line="360" w:lineRule="auto"/>
        <w:ind w:left="360"/>
        <w:jc w:val="both"/>
        <w:rPr>
          <w:rFonts w:cs="B Mitra" w:hint="cs"/>
          <w:sz w:val="28"/>
          <w:szCs w:val="28"/>
          <w:rtl/>
          <w:lang w:bidi="fa-IR"/>
        </w:rPr>
      </w:pPr>
      <w:r>
        <w:rPr>
          <w:rFonts w:cs="B Mitra" w:hint="cs"/>
          <w:sz w:val="28"/>
          <w:szCs w:val="28"/>
          <w:rtl/>
          <w:lang w:bidi="fa-IR"/>
        </w:rPr>
        <w:t>برای اینکه موضوع امکان پی گیری داشته باشد پیشنهاد می گردد در قرارداد بین پیمانکار و کلیه تامین کننده ها و شرکت های طراح در نظر گرفته شود. و کارفرما حصول اطمینان نماید که این مورد جزی تعهدات پیمانکاران می باشد.</w:t>
      </w:r>
    </w:p>
    <w:p w:rsidR="00DC1F7F" w:rsidRDefault="00DC1F7F" w:rsidP="00513912">
      <w:pPr>
        <w:bidi/>
        <w:spacing w:line="360" w:lineRule="auto"/>
        <w:ind w:left="360"/>
        <w:jc w:val="both"/>
        <w:rPr>
          <w:rFonts w:cs="B Mitra" w:hint="cs"/>
          <w:sz w:val="28"/>
          <w:szCs w:val="28"/>
          <w:rtl/>
          <w:lang w:bidi="fa-IR"/>
        </w:rPr>
      </w:pPr>
      <w:r>
        <w:rPr>
          <w:rFonts w:cs="B Mitra" w:hint="cs"/>
          <w:sz w:val="28"/>
          <w:szCs w:val="28"/>
          <w:rtl/>
          <w:lang w:bidi="fa-IR"/>
        </w:rPr>
        <w:t>وجود سیستم تجارب در پیمانکار اصلی (وجود واحد متولی و دستورالعمل های مش</w:t>
      </w:r>
      <w:r w:rsidR="00513912">
        <w:rPr>
          <w:rFonts w:cs="B Mitra" w:hint="cs"/>
          <w:sz w:val="28"/>
          <w:szCs w:val="28"/>
          <w:rtl/>
          <w:lang w:bidi="fa-IR"/>
        </w:rPr>
        <w:t>ت</w:t>
      </w:r>
      <w:r>
        <w:rPr>
          <w:rFonts w:cs="B Mitra" w:hint="cs"/>
          <w:sz w:val="28"/>
          <w:szCs w:val="28"/>
          <w:rtl/>
          <w:lang w:bidi="fa-IR"/>
        </w:rPr>
        <w:t xml:space="preserve">رک بین کارفرما و پیمانکار اصلی) باعث بهبود در زمان راه اندازی </w:t>
      </w:r>
      <w:r w:rsidR="00513912">
        <w:rPr>
          <w:rFonts w:cs="B Mitra" w:hint="cs"/>
          <w:sz w:val="28"/>
          <w:szCs w:val="28"/>
          <w:rtl/>
          <w:lang w:bidi="fa-IR"/>
        </w:rPr>
        <w:t xml:space="preserve">و بهره برداری </w:t>
      </w:r>
      <w:r>
        <w:rPr>
          <w:rFonts w:cs="B Mitra" w:hint="cs"/>
          <w:sz w:val="28"/>
          <w:szCs w:val="28"/>
          <w:rtl/>
          <w:lang w:bidi="fa-IR"/>
        </w:rPr>
        <w:t xml:space="preserve">واحدهای جدید خواهد بود. </w:t>
      </w:r>
    </w:p>
    <w:p w:rsidR="00153247" w:rsidRPr="00153247" w:rsidRDefault="00153247" w:rsidP="00153247">
      <w:pPr>
        <w:bidi/>
        <w:spacing w:line="360" w:lineRule="auto"/>
        <w:ind w:left="360"/>
        <w:jc w:val="both"/>
        <w:rPr>
          <w:rFonts w:cs="B Mitra" w:hint="cs"/>
          <w:b/>
          <w:bCs/>
          <w:sz w:val="28"/>
          <w:szCs w:val="28"/>
          <w:rtl/>
          <w:lang w:bidi="fa-IR"/>
        </w:rPr>
      </w:pPr>
      <w:r w:rsidRPr="00153247">
        <w:rPr>
          <w:rFonts w:cs="B Mitra" w:hint="cs"/>
          <w:b/>
          <w:bCs/>
          <w:sz w:val="28"/>
          <w:szCs w:val="28"/>
          <w:rtl/>
          <w:lang w:bidi="fa-IR"/>
        </w:rPr>
        <w:t>پیشنهاد و یادآوری موضوع دوم:</w:t>
      </w:r>
    </w:p>
    <w:p w:rsidR="00153247" w:rsidRPr="00625058" w:rsidRDefault="00153247" w:rsidP="00513912">
      <w:pPr>
        <w:bidi/>
        <w:spacing w:line="360" w:lineRule="auto"/>
        <w:ind w:left="360"/>
        <w:jc w:val="both"/>
        <w:rPr>
          <w:rFonts w:cs="B Mitra" w:hint="cs"/>
          <w:sz w:val="28"/>
          <w:szCs w:val="28"/>
          <w:rtl/>
          <w:lang w:bidi="fa-IR"/>
        </w:rPr>
      </w:pPr>
      <w:r>
        <w:rPr>
          <w:rFonts w:cs="B Mitra" w:hint="cs"/>
          <w:sz w:val="28"/>
          <w:szCs w:val="28"/>
          <w:rtl/>
          <w:lang w:bidi="fa-IR"/>
        </w:rPr>
        <w:t xml:space="preserve">همانگونه که می دانید در زمان راه اندازی و بهره برداری از تجهیزات مشکلات متعددی بوجود می آید و روند پی گیری بدین صورت است که کارفرما با پیمانکار اصلی مکاتبه و سپس موضوع توسط پیمانکار اصلی پی گیری و نتیجه متعاقبا به کارفرما ارسال می شود. این روند بسیار طولانی می باشد و همانگونه که آقای جان ماری باجیو </w:t>
      </w:r>
      <w:r w:rsidR="00513912">
        <w:rPr>
          <w:rFonts w:cs="B Mitra" w:hint="cs"/>
          <w:sz w:val="28"/>
          <w:szCs w:val="28"/>
          <w:rtl/>
          <w:lang w:bidi="fa-IR"/>
        </w:rPr>
        <w:t xml:space="preserve">از وانو </w:t>
      </w:r>
      <w:r>
        <w:rPr>
          <w:rFonts w:cs="B Mitra" w:hint="cs"/>
          <w:sz w:val="28"/>
          <w:szCs w:val="28"/>
          <w:rtl/>
          <w:lang w:bidi="fa-IR"/>
        </w:rPr>
        <w:t>پیشنهاد دادند</w:t>
      </w:r>
      <w:r w:rsidR="00513912">
        <w:rPr>
          <w:rFonts w:cs="B Mitra" w:hint="cs"/>
          <w:sz w:val="28"/>
          <w:szCs w:val="28"/>
          <w:rtl/>
          <w:lang w:bidi="fa-IR"/>
        </w:rPr>
        <w:t>،</w:t>
      </w:r>
      <w:r>
        <w:rPr>
          <w:rFonts w:cs="B Mitra" w:hint="cs"/>
          <w:sz w:val="28"/>
          <w:szCs w:val="28"/>
          <w:rtl/>
          <w:lang w:bidi="fa-IR"/>
        </w:rPr>
        <w:t xml:space="preserve"> لازم است واسطه ها حذف شوند. لذا پیشنهاد می گردد در رابطه با واحدهای جدید در زمان مونتاژ و راه اندازی</w:t>
      </w:r>
      <w:r w:rsidR="00513912">
        <w:rPr>
          <w:rFonts w:cs="B Mitra" w:hint="cs"/>
          <w:sz w:val="28"/>
          <w:szCs w:val="28"/>
          <w:rtl/>
          <w:lang w:bidi="fa-IR"/>
        </w:rPr>
        <w:t xml:space="preserve"> و بهره برداری</w:t>
      </w:r>
      <w:r>
        <w:rPr>
          <w:rFonts w:cs="B Mitra" w:hint="cs"/>
          <w:sz w:val="28"/>
          <w:szCs w:val="28"/>
          <w:rtl/>
          <w:lang w:bidi="fa-IR"/>
        </w:rPr>
        <w:t xml:space="preserve"> کارفرما در صورت بروز مشکل بصورت مستقیم با تامین کننده مکاتبه نماید و رونوشت به کارفرمای اصلی ارائه نماید. پیمانکاران جزی موظفند بدون در نظر گرفتن مسئولیت هزینه های درخواست</w:t>
      </w:r>
      <w:r w:rsidR="00513912">
        <w:rPr>
          <w:rFonts w:cs="B Mitra" w:hint="cs"/>
          <w:sz w:val="28"/>
          <w:szCs w:val="28"/>
          <w:rtl/>
          <w:lang w:bidi="fa-IR"/>
        </w:rPr>
        <w:t>،</w:t>
      </w:r>
      <w:bookmarkStart w:id="0" w:name="_GoBack"/>
      <w:bookmarkEnd w:id="0"/>
      <w:r>
        <w:rPr>
          <w:rFonts w:cs="B Mitra" w:hint="cs"/>
          <w:sz w:val="28"/>
          <w:szCs w:val="28"/>
          <w:rtl/>
          <w:lang w:bidi="fa-IR"/>
        </w:rPr>
        <w:t xml:space="preserve"> نسبت به ارائه خدمات اقدام نمایند و بعد از آن کارفرما و پیمانکار اصلی موضوع را بررسی نمایند. پیشنهاد می گردد در جلسات کاری با پیمانکار اصلی و در قرارداد پیمانکا</w:t>
      </w:r>
      <w:r w:rsidR="00513912">
        <w:rPr>
          <w:rFonts w:cs="B Mitra" w:hint="cs"/>
          <w:sz w:val="28"/>
          <w:szCs w:val="28"/>
          <w:rtl/>
          <w:lang w:bidi="fa-IR"/>
        </w:rPr>
        <w:t>ر</w:t>
      </w:r>
      <w:r>
        <w:rPr>
          <w:rFonts w:cs="B Mitra" w:hint="cs"/>
          <w:sz w:val="28"/>
          <w:szCs w:val="28"/>
          <w:rtl/>
          <w:lang w:bidi="fa-IR"/>
        </w:rPr>
        <w:t xml:space="preserve"> اصلی با تامین کننده ها این موضوع در نظر گرفته شود.</w:t>
      </w:r>
    </w:p>
    <w:sectPr w:rsidR="00153247" w:rsidRPr="00625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A5B8E"/>
    <w:multiLevelType w:val="hybridMultilevel"/>
    <w:tmpl w:val="82BA96D4"/>
    <w:lvl w:ilvl="0" w:tplc="8A3C9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F99"/>
    <w:rsid w:val="00153247"/>
    <w:rsid w:val="00513912"/>
    <w:rsid w:val="005D1D5D"/>
    <w:rsid w:val="00625058"/>
    <w:rsid w:val="0083783F"/>
    <w:rsid w:val="00972208"/>
    <w:rsid w:val="00D84F99"/>
    <w:rsid w:val="00DC1F7F"/>
    <w:rsid w:val="00E0062C"/>
    <w:rsid w:val="00FE14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2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Valikhani , Hamid</dc:creator>
  <cp:keywords/>
  <dc:description/>
  <cp:lastModifiedBy>Valikhani , Hamid</cp:lastModifiedBy>
  <cp:revision>9</cp:revision>
  <dcterms:created xsi:type="dcterms:W3CDTF">2018-03-13T06:25:00Z</dcterms:created>
  <dcterms:modified xsi:type="dcterms:W3CDTF">2018-03-13T07:15:00Z</dcterms:modified>
</cp:coreProperties>
</file>