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F8" w:rsidRDefault="00B3497B" w:rsidP="0055375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6300470" cy="4030345"/>
            <wp:effectExtent l="0" t="0" r="508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ид с окн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7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4A05F8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2644D2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553758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A5084" w:rsidRDefault="00875862">
      <w:pPr>
        <w:rPr>
          <w:rFonts w:ascii="Times New Roman" w:hAnsi="Times New Roman" w:cs="Times New Roman"/>
          <w:sz w:val="28"/>
          <w:szCs w:val="28"/>
        </w:rPr>
      </w:pPr>
      <w:r w:rsidRPr="008758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7DEA" w:rsidRPr="00827D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1B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61BB0" w:rsidRPr="008A5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BB0">
        <w:rPr>
          <w:rFonts w:ascii="Times New Roman" w:hAnsi="Times New Roman" w:cs="Times New Roman"/>
          <w:b/>
          <w:sz w:val="28"/>
          <w:szCs w:val="28"/>
        </w:rPr>
        <w:t>МЕЖДУНАРОДНАЯ</w:t>
      </w:r>
      <w:r w:rsidR="00E61BB0" w:rsidRPr="008A5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BB0">
        <w:rPr>
          <w:rFonts w:ascii="Times New Roman" w:hAnsi="Times New Roman" w:cs="Times New Roman"/>
          <w:b/>
          <w:sz w:val="28"/>
          <w:szCs w:val="28"/>
        </w:rPr>
        <w:t>НАУЧНО</w:t>
      </w:r>
      <w:r w:rsidR="008A5084" w:rsidRPr="008A5084">
        <w:rPr>
          <w:rFonts w:ascii="Times New Roman" w:hAnsi="Times New Roman" w:cs="Times New Roman"/>
          <w:b/>
          <w:sz w:val="28"/>
          <w:szCs w:val="28"/>
        </w:rPr>
        <w:t>-</w:t>
      </w:r>
      <w:r w:rsidR="00E61BB0" w:rsidRPr="008A5084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E61BB0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:rsidR="008A5084" w:rsidRDefault="00827DEA" w:rsidP="008A508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7DEA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8A5084" w:rsidRPr="008A5084">
        <w:rPr>
          <w:rFonts w:ascii="Times New Roman" w:hAnsi="Times New Roman" w:cs="Times New Roman"/>
          <w:b/>
          <w:sz w:val="44"/>
          <w:szCs w:val="44"/>
        </w:rPr>
        <w:t>«БЕЗОПАСНОСТЬ И Э</w:t>
      </w:r>
      <w:r w:rsidR="008A5084">
        <w:rPr>
          <w:rFonts w:ascii="Times New Roman" w:hAnsi="Times New Roman" w:cs="Times New Roman"/>
          <w:b/>
          <w:sz w:val="44"/>
          <w:szCs w:val="44"/>
        </w:rPr>
        <w:t>ФФ</w:t>
      </w:r>
      <w:r w:rsidR="008A5084" w:rsidRPr="008A5084">
        <w:rPr>
          <w:rFonts w:ascii="Times New Roman" w:hAnsi="Times New Roman" w:cs="Times New Roman"/>
          <w:b/>
          <w:sz w:val="44"/>
          <w:szCs w:val="44"/>
        </w:rPr>
        <w:t xml:space="preserve">ЕКТИВНОСТЬ </w:t>
      </w:r>
      <w:r w:rsidRPr="00827DEA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A5084" w:rsidRPr="008A5084">
        <w:rPr>
          <w:rFonts w:ascii="Times New Roman" w:hAnsi="Times New Roman" w:cs="Times New Roman"/>
          <w:b/>
          <w:sz w:val="44"/>
          <w:szCs w:val="44"/>
        </w:rPr>
        <w:t>АТОМНОЙ ЭНЕРГЕТИКИ»</w:t>
      </w:r>
    </w:p>
    <w:p w:rsidR="00A92377" w:rsidRDefault="00A92377" w:rsidP="008A50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5084" w:rsidRDefault="008A5084" w:rsidP="008A50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5084" w:rsidRDefault="008A5084" w:rsidP="008A50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798A" w:rsidRPr="00827DEA" w:rsidRDefault="0012798A" w:rsidP="008A5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8A" w:rsidRDefault="0012798A" w:rsidP="008A50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DEA" w:rsidRDefault="00875862" w:rsidP="00632092">
      <w:pPr>
        <w:spacing w:before="480"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27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7CC" w:rsidRPr="004C5A5B" w:rsidRDefault="00827DEA" w:rsidP="00632092">
      <w:pPr>
        <w:spacing w:before="480"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27DE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5084" w:rsidRPr="00362835" w:rsidRDefault="008A5084" w:rsidP="00476E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35">
        <w:rPr>
          <w:rFonts w:ascii="Times New Roman" w:hAnsi="Times New Roman" w:cs="Times New Roman"/>
          <w:b/>
          <w:sz w:val="28"/>
          <w:szCs w:val="28"/>
        </w:rPr>
        <w:t xml:space="preserve">ОДЕССКИЙ </w:t>
      </w:r>
      <w:r w:rsidR="0005543F" w:rsidRPr="003628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2835">
        <w:rPr>
          <w:rFonts w:ascii="Times New Roman" w:hAnsi="Times New Roman" w:cs="Times New Roman"/>
          <w:b/>
          <w:sz w:val="28"/>
          <w:szCs w:val="28"/>
        </w:rPr>
        <w:t>НАЦИОНАЛЬНЫЙ ПОЛИТЕХНИЧЕСКИЙ</w:t>
      </w:r>
      <w:r w:rsidR="00632092" w:rsidRPr="003628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2835">
        <w:rPr>
          <w:rFonts w:ascii="Times New Roman" w:hAnsi="Times New Roman" w:cs="Times New Roman"/>
          <w:b/>
          <w:sz w:val="28"/>
          <w:szCs w:val="28"/>
        </w:rPr>
        <w:t>УНИВЕРСИТЕТ</w:t>
      </w:r>
    </w:p>
    <w:p w:rsidR="008A5084" w:rsidRPr="00C60EAD" w:rsidRDefault="008E5D39" w:rsidP="0012798A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3C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A5084" w:rsidRPr="00C60EA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F73C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A5084" w:rsidRPr="00C60EAD">
        <w:rPr>
          <w:rFonts w:ascii="Times New Roman" w:hAnsi="Times New Roman" w:cs="Times New Roman"/>
          <w:b/>
          <w:i/>
          <w:sz w:val="28"/>
          <w:szCs w:val="28"/>
        </w:rPr>
        <w:t xml:space="preserve"> сентября 201</w:t>
      </w:r>
      <w:r w:rsidRPr="008F73C9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8A5084" w:rsidRPr="00C60EAD">
        <w:rPr>
          <w:rFonts w:ascii="Times New Roman" w:hAnsi="Times New Roman" w:cs="Times New Roman"/>
          <w:b/>
          <w:i/>
          <w:sz w:val="28"/>
          <w:szCs w:val="28"/>
        </w:rPr>
        <w:t xml:space="preserve"> г., Одесса, Украина</w:t>
      </w:r>
    </w:p>
    <w:p w:rsidR="000377CC" w:rsidRPr="004C5A5B" w:rsidRDefault="000377CC" w:rsidP="000377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77CC" w:rsidRDefault="000377CC" w:rsidP="000377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приурочено к 100-летию основания </w:t>
      </w:r>
    </w:p>
    <w:p w:rsidR="000377CC" w:rsidRDefault="000377CC" w:rsidP="000377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Одесского национального политехнического университета </w:t>
      </w:r>
    </w:p>
    <w:p w:rsidR="000377CC" w:rsidRPr="006679FF" w:rsidRDefault="000377CC" w:rsidP="000377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9FF">
        <w:rPr>
          <w:rFonts w:ascii="Times New Roman" w:hAnsi="Times New Roman" w:cs="Times New Roman"/>
          <w:b/>
          <w:sz w:val="28"/>
          <w:szCs w:val="28"/>
          <w:u w:val="single"/>
        </w:rPr>
        <w:t>Организаторы:</w:t>
      </w:r>
    </w:p>
    <w:p w:rsidR="000377CC" w:rsidRPr="00476EBF" w:rsidRDefault="000377CC" w:rsidP="000377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6EBF">
        <w:rPr>
          <w:rFonts w:ascii="Times New Roman" w:hAnsi="Times New Roman" w:cs="Times New Roman"/>
          <w:b/>
          <w:sz w:val="30"/>
          <w:szCs w:val="30"/>
        </w:rPr>
        <w:t xml:space="preserve">Государственное предприятие </w:t>
      </w:r>
      <w:r w:rsidRPr="00476EBF">
        <w:rPr>
          <w:rFonts w:ascii="Times New Roman" w:hAnsi="Times New Roman" w:cs="Times New Roman"/>
          <w:b/>
          <w:sz w:val="30"/>
          <w:szCs w:val="30"/>
          <w:lang w:val="uk-UA"/>
        </w:rPr>
        <w:t>«</w:t>
      </w:r>
      <w:r w:rsidRPr="00476EBF">
        <w:rPr>
          <w:rFonts w:ascii="Times New Roman" w:hAnsi="Times New Roman" w:cs="Times New Roman"/>
          <w:b/>
          <w:sz w:val="30"/>
          <w:szCs w:val="30"/>
        </w:rPr>
        <w:t>НАЭК «Энергоатом»</w:t>
      </w:r>
    </w:p>
    <w:p w:rsidR="000377CC" w:rsidRPr="00476EBF" w:rsidRDefault="000377CC" w:rsidP="000377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6EBF">
        <w:rPr>
          <w:rFonts w:ascii="Times New Roman" w:hAnsi="Times New Roman" w:cs="Times New Roman"/>
          <w:b/>
          <w:sz w:val="30"/>
          <w:szCs w:val="30"/>
        </w:rPr>
        <w:t>Одесский национальный политехнический университет</w:t>
      </w:r>
    </w:p>
    <w:p w:rsidR="000377CC" w:rsidRPr="008B4D5C" w:rsidRDefault="000377CC" w:rsidP="000377CC">
      <w:pPr>
        <w:spacing w:before="240"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4D5C">
        <w:rPr>
          <w:rFonts w:ascii="Times New Roman" w:hAnsi="Times New Roman" w:cs="Times New Roman"/>
          <w:i/>
          <w:sz w:val="28"/>
          <w:szCs w:val="28"/>
        </w:rPr>
        <w:t>при содействии</w:t>
      </w:r>
    </w:p>
    <w:p w:rsidR="000377CC" w:rsidRPr="00476EBF" w:rsidRDefault="000377CC" w:rsidP="000377CC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6EBF">
        <w:rPr>
          <w:rFonts w:ascii="Times New Roman" w:hAnsi="Times New Roman" w:cs="Times New Roman"/>
          <w:b/>
          <w:sz w:val="30"/>
          <w:szCs w:val="30"/>
        </w:rPr>
        <w:t>Национальной академии наук Украины</w:t>
      </w:r>
    </w:p>
    <w:p w:rsidR="000377CC" w:rsidRPr="006679FF" w:rsidRDefault="000377CC" w:rsidP="000377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7CC" w:rsidRDefault="000377CC" w:rsidP="000377CC">
      <w:pPr>
        <w:pStyle w:val="a7"/>
        <w:spacing w:line="276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Основные</w:t>
      </w:r>
      <w:r w:rsidRPr="00793BDC">
        <w:rPr>
          <w:sz w:val="28"/>
          <w:szCs w:val="28"/>
        </w:rPr>
        <w:t xml:space="preserve"> задачи конференции </w:t>
      </w:r>
      <w:r>
        <w:rPr>
          <w:sz w:val="28"/>
          <w:szCs w:val="28"/>
        </w:rPr>
        <w:t>- обсуждение вопросов развития атомно - энергетического комплекса Украины,</w:t>
      </w:r>
      <w:r w:rsidRPr="00793BDC">
        <w:rPr>
          <w:sz w:val="28"/>
          <w:szCs w:val="28"/>
        </w:rPr>
        <w:t xml:space="preserve"> перспективных  </w:t>
      </w:r>
      <w:r>
        <w:rPr>
          <w:sz w:val="28"/>
          <w:szCs w:val="28"/>
        </w:rPr>
        <w:t xml:space="preserve">направлений и мировых тенденций развития ядерных </w:t>
      </w:r>
      <w:r w:rsidRPr="00793BDC">
        <w:rPr>
          <w:sz w:val="28"/>
          <w:szCs w:val="28"/>
        </w:rPr>
        <w:t>технологи</w:t>
      </w:r>
      <w:r>
        <w:rPr>
          <w:sz w:val="28"/>
          <w:szCs w:val="28"/>
        </w:rPr>
        <w:t xml:space="preserve">й, </w:t>
      </w:r>
      <w:r w:rsidRPr="00793BDC">
        <w:rPr>
          <w:sz w:val="28"/>
          <w:szCs w:val="28"/>
        </w:rPr>
        <w:t xml:space="preserve">повышения ядерной и радиационной безопасности, организации и планирования </w:t>
      </w:r>
      <w:r>
        <w:rPr>
          <w:sz w:val="28"/>
          <w:szCs w:val="28"/>
        </w:rPr>
        <w:t xml:space="preserve">сервисного и </w:t>
      </w:r>
      <w:r w:rsidRPr="00793BDC">
        <w:rPr>
          <w:sz w:val="28"/>
          <w:szCs w:val="28"/>
        </w:rPr>
        <w:t>ремонтного обслуживания</w:t>
      </w:r>
      <w:r>
        <w:rPr>
          <w:sz w:val="28"/>
          <w:szCs w:val="28"/>
        </w:rPr>
        <w:t xml:space="preserve">, </w:t>
      </w:r>
      <w:r w:rsidRPr="00793BDC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работы </w:t>
      </w:r>
      <w:r w:rsidRPr="00793BDC">
        <w:rPr>
          <w:sz w:val="28"/>
          <w:szCs w:val="28"/>
        </w:rPr>
        <w:t>энергоблоков, усовершенствовани</w:t>
      </w:r>
      <w:r>
        <w:rPr>
          <w:sz w:val="28"/>
          <w:szCs w:val="28"/>
        </w:rPr>
        <w:t>я</w:t>
      </w:r>
      <w:r w:rsidRPr="00793BDC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793BDC">
        <w:rPr>
          <w:sz w:val="28"/>
          <w:szCs w:val="28"/>
        </w:rPr>
        <w:t xml:space="preserve"> подготовки, переподготовки и повышени</w:t>
      </w:r>
      <w:r>
        <w:rPr>
          <w:sz w:val="28"/>
          <w:szCs w:val="28"/>
        </w:rPr>
        <w:t>я</w:t>
      </w:r>
      <w:r w:rsidRPr="00793BDC">
        <w:rPr>
          <w:sz w:val="28"/>
          <w:szCs w:val="28"/>
        </w:rPr>
        <w:t xml:space="preserve"> квалификации специалистов/персонала </w:t>
      </w:r>
      <w:r>
        <w:rPr>
          <w:sz w:val="28"/>
          <w:szCs w:val="28"/>
          <w:lang w:val="uk-UA"/>
        </w:rPr>
        <w:t xml:space="preserve">в сфере </w:t>
      </w:r>
      <w:r w:rsidRPr="00793BDC">
        <w:rPr>
          <w:sz w:val="28"/>
          <w:szCs w:val="28"/>
        </w:rPr>
        <w:t xml:space="preserve">ядерной энергетики Украины. </w:t>
      </w:r>
    </w:p>
    <w:p w:rsidR="000377CC" w:rsidRPr="00D37CB8" w:rsidRDefault="000377CC" w:rsidP="000377CC">
      <w:pPr>
        <w:pStyle w:val="a7"/>
        <w:spacing w:line="276" w:lineRule="auto"/>
        <w:ind w:right="4"/>
        <w:jc w:val="both"/>
        <w:rPr>
          <w:b/>
          <w:sz w:val="28"/>
          <w:szCs w:val="28"/>
        </w:rPr>
      </w:pPr>
    </w:p>
    <w:p w:rsidR="000377CC" w:rsidRPr="00103B2A" w:rsidRDefault="000377CC" w:rsidP="000377CC">
      <w:pPr>
        <w:pStyle w:val="a7"/>
        <w:spacing w:line="276" w:lineRule="auto"/>
        <w:ind w:right="4"/>
        <w:jc w:val="both"/>
        <w:rPr>
          <w:b/>
          <w:sz w:val="28"/>
          <w:szCs w:val="28"/>
        </w:rPr>
      </w:pPr>
      <w:r w:rsidRPr="00103B2A">
        <w:rPr>
          <w:b/>
          <w:sz w:val="28"/>
          <w:szCs w:val="28"/>
        </w:rPr>
        <w:lastRenderedPageBreak/>
        <w:t>Темати</w:t>
      </w:r>
      <w:r>
        <w:rPr>
          <w:b/>
          <w:sz w:val="28"/>
          <w:szCs w:val="28"/>
        </w:rPr>
        <w:t>ка</w:t>
      </w:r>
      <w:r w:rsidRPr="00103B2A">
        <w:rPr>
          <w:b/>
          <w:sz w:val="28"/>
          <w:szCs w:val="28"/>
        </w:rPr>
        <w:t xml:space="preserve"> конференции:</w:t>
      </w:r>
    </w:p>
    <w:p w:rsidR="000377CC" w:rsidRPr="00103B2A" w:rsidRDefault="000377CC" w:rsidP="00C85458">
      <w:pPr>
        <w:pStyle w:val="a7"/>
        <w:spacing w:line="276" w:lineRule="auto"/>
        <w:ind w:left="284" w:hanging="284"/>
        <w:jc w:val="both"/>
        <w:rPr>
          <w:sz w:val="28"/>
          <w:szCs w:val="28"/>
        </w:rPr>
      </w:pPr>
      <w:r w:rsidRPr="00103B2A">
        <w:rPr>
          <w:sz w:val="28"/>
          <w:szCs w:val="28"/>
        </w:rPr>
        <w:t xml:space="preserve">- </w:t>
      </w:r>
      <w:r w:rsidR="00C85458">
        <w:rPr>
          <w:sz w:val="28"/>
          <w:szCs w:val="28"/>
        </w:rPr>
        <w:t>с</w:t>
      </w:r>
      <w:r w:rsidRPr="00103B2A">
        <w:rPr>
          <w:sz w:val="28"/>
          <w:szCs w:val="28"/>
        </w:rPr>
        <w:t xml:space="preserve">тратегия развития атомно-энергетического комплекса Украины в свете </w:t>
      </w:r>
      <w:r>
        <w:rPr>
          <w:sz w:val="28"/>
          <w:szCs w:val="28"/>
        </w:rPr>
        <w:t xml:space="preserve">  </w:t>
      </w:r>
      <w:r w:rsidRPr="00103B2A">
        <w:rPr>
          <w:sz w:val="28"/>
          <w:szCs w:val="28"/>
        </w:rPr>
        <w:t>мировых тенденций</w:t>
      </w:r>
      <w:r>
        <w:rPr>
          <w:sz w:val="28"/>
          <w:szCs w:val="28"/>
        </w:rPr>
        <w:t>;</w:t>
      </w:r>
      <w:r w:rsidRPr="00103B2A">
        <w:rPr>
          <w:sz w:val="28"/>
          <w:szCs w:val="28"/>
        </w:rPr>
        <w:t xml:space="preserve"> </w:t>
      </w:r>
    </w:p>
    <w:p w:rsidR="000377CC" w:rsidRPr="00103B2A" w:rsidRDefault="000377CC" w:rsidP="00C85458">
      <w:pPr>
        <w:pStyle w:val="a7"/>
        <w:spacing w:line="276" w:lineRule="auto"/>
        <w:jc w:val="both"/>
        <w:rPr>
          <w:sz w:val="28"/>
          <w:szCs w:val="28"/>
        </w:rPr>
      </w:pPr>
      <w:r w:rsidRPr="00103B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03B2A">
        <w:rPr>
          <w:sz w:val="28"/>
          <w:szCs w:val="28"/>
        </w:rPr>
        <w:t xml:space="preserve">повышение безопасности, надежности и эффективности эксплуатации ЯЭУ; </w:t>
      </w:r>
    </w:p>
    <w:p w:rsidR="000377CC" w:rsidRPr="00103B2A" w:rsidRDefault="000377CC" w:rsidP="00C85458">
      <w:pPr>
        <w:pStyle w:val="a7"/>
        <w:spacing w:before="4" w:line="276" w:lineRule="auto"/>
        <w:ind w:left="284" w:right="325" w:hanging="284"/>
        <w:jc w:val="both"/>
        <w:rPr>
          <w:sz w:val="28"/>
          <w:szCs w:val="28"/>
        </w:rPr>
      </w:pPr>
      <w:r w:rsidRPr="00103B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03B2A">
        <w:rPr>
          <w:sz w:val="28"/>
          <w:szCs w:val="28"/>
        </w:rPr>
        <w:t xml:space="preserve">современные методы диагностики, технического и ремонтного обслуживания оборудования ЯЭУ; </w:t>
      </w:r>
    </w:p>
    <w:p w:rsidR="000377CC" w:rsidRPr="00103B2A" w:rsidRDefault="000377CC" w:rsidP="00C85458">
      <w:pPr>
        <w:pStyle w:val="a7"/>
        <w:spacing w:before="4" w:line="276" w:lineRule="auto"/>
        <w:ind w:left="284" w:right="325" w:hanging="275"/>
        <w:jc w:val="both"/>
        <w:rPr>
          <w:sz w:val="28"/>
          <w:szCs w:val="28"/>
        </w:rPr>
      </w:pPr>
      <w:r w:rsidRPr="00103B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03B2A">
        <w:rPr>
          <w:sz w:val="28"/>
          <w:szCs w:val="28"/>
        </w:rPr>
        <w:t xml:space="preserve">управление старением оборудования, продление сроков эксплуатации, снятие с эксплуатации ЯЭУ; </w:t>
      </w:r>
    </w:p>
    <w:p w:rsidR="000377CC" w:rsidRPr="00103B2A" w:rsidRDefault="000377CC" w:rsidP="00C85458">
      <w:pPr>
        <w:pStyle w:val="a7"/>
        <w:spacing w:before="4" w:line="276" w:lineRule="auto"/>
        <w:ind w:left="9" w:right="325"/>
        <w:jc w:val="both"/>
        <w:rPr>
          <w:i/>
          <w:sz w:val="28"/>
          <w:szCs w:val="28"/>
        </w:rPr>
      </w:pPr>
      <w:r w:rsidRPr="00103B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91099">
        <w:rPr>
          <w:sz w:val="28"/>
          <w:szCs w:val="28"/>
        </w:rPr>
        <w:t>использование современных химических технологий на АЭС;</w:t>
      </w:r>
      <w:r w:rsidRPr="00103B2A">
        <w:rPr>
          <w:i/>
          <w:sz w:val="28"/>
          <w:szCs w:val="28"/>
        </w:rPr>
        <w:t xml:space="preserve"> </w:t>
      </w:r>
    </w:p>
    <w:p w:rsidR="000377CC" w:rsidRPr="00103B2A" w:rsidRDefault="000377CC" w:rsidP="00C85458">
      <w:pPr>
        <w:pStyle w:val="a7"/>
        <w:spacing w:line="276" w:lineRule="auto"/>
        <w:ind w:left="14" w:right="1468"/>
        <w:jc w:val="both"/>
        <w:rPr>
          <w:sz w:val="28"/>
          <w:szCs w:val="28"/>
        </w:rPr>
      </w:pPr>
      <w:r w:rsidRPr="00103B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03B2A">
        <w:rPr>
          <w:sz w:val="28"/>
          <w:szCs w:val="28"/>
        </w:rPr>
        <w:t xml:space="preserve">обращение с </w:t>
      </w:r>
      <w:r>
        <w:rPr>
          <w:sz w:val="28"/>
          <w:szCs w:val="28"/>
        </w:rPr>
        <w:t xml:space="preserve">радиоактивными отходами и </w:t>
      </w:r>
      <w:r w:rsidRPr="00103B2A">
        <w:rPr>
          <w:sz w:val="28"/>
          <w:szCs w:val="28"/>
        </w:rPr>
        <w:t>ядерным топливом</w:t>
      </w:r>
      <w:r>
        <w:rPr>
          <w:sz w:val="28"/>
          <w:szCs w:val="28"/>
        </w:rPr>
        <w:t>;</w:t>
      </w:r>
      <w:r w:rsidRPr="00103B2A">
        <w:rPr>
          <w:sz w:val="28"/>
          <w:szCs w:val="28"/>
        </w:rPr>
        <w:t xml:space="preserve"> </w:t>
      </w:r>
    </w:p>
    <w:p w:rsidR="000377CC" w:rsidRPr="00103B2A" w:rsidRDefault="000377CC" w:rsidP="00C85458">
      <w:pPr>
        <w:pStyle w:val="a7"/>
        <w:spacing w:line="276" w:lineRule="auto"/>
        <w:ind w:right="4"/>
        <w:jc w:val="both"/>
        <w:rPr>
          <w:sz w:val="28"/>
          <w:szCs w:val="28"/>
        </w:rPr>
      </w:pPr>
      <w:r w:rsidRPr="00103B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3B2A">
        <w:rPr>
          <w:sz w:val="28"/>
          <w:szCs w:val="28"/>
        </w:rPr>
        <w:t xml:space="preserve"> подготовка специалистов/персонала </w:t>
      </w:r>
      <w:r>
        <w:rPr>
          <w:sz w:val="28"/>
          <w:szCs w:val="28"/>
        </w:rPr>
        <w:t xml:space="preserve">для </w:t>
      </w:r>
      <w:r w:rsidRPr="00103B2A">
        <w:rPr>
          <w:sz w:val="28"/>
          <w:szCs w:val="28"/>
        </w:rPr>
        <w:t xml:space="preserve">ядерной энергетики Украины. </w:t>
      </w:r>
    </w:p>
    <w:p w:rsidR="000377CC" w:rsidRPr="005A55D3" w:rsidRDefault="000377CC" w:rsidP="000377CC">
      <w:pPr>
        <w:pStyle w:val="a7"/>
        <w:spacing w:line="276" w:lineRule="auto"/>
        <w:ind w:right="4"/>
        <w:jc w:val="both"/>
        <w:rPr>
          <w:b/>
          <w:sz w:val="28"/>
          <w:szCs w:val="28"/>
        </w:rPr>
      </w:pPr>
    </w:p>
    <w:p w:rsidR="000377CC" w:rsidRPr="002A6F8C" w:rsidRDefault="000377CC" w:rsidP="00037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8C">
        <w:rPr>
          <w:rFonts w:ascii="Times New Roman" w:hAnsi="Times New Roman" w:cs="Times New Roman"/>
          <w:b/>
          <w:sz w:val="28"/>
          <w:szCs w:val="28"/>
        </w:rPr>
        <w:t>Сопредседатели 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анизационного </w:t>
      </w:r>
      <w:r w:rsidRPr="002A6F8C">
        <w:rPr>
          <w:rFonts w:ascii="Times New Roman" w:hAnsi="Times New Roman" w:cs="Times New Roman"/>
          <w:b/>
          <w:sz w:val="28"/>
          <w:szCs w:val="28"/>
        </w:rPr>
        <w:t>комитета конференции</w:t>
      </w:r>
    </w:p>
    <w:p w:rsidR="000377CC" w:rsidRDefault="000377CC" w:rsidP="0003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Недашковский </w:t>
      </w:r>
    </w:p>
    <w:p w:rsidR="000377CC" w:rsidRDefault="000377CC" w:rsidP="00C85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Александрович       –  президент ГП «НАЭК «Энергоатом»</w:t>
      </w:r>
    </w:p>
    <w:p w:rsidR="000377CC" w:rsidRDefault="000377CC" w:rsidP="00C85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Оборский</w:t>
      </w:r>
    </w:p>
    <w:p w:rsidR="000377CC" w:rsidRDefault="000377CC" w:rsidP="000377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Геннадий Александрович  –  ректор ОПНУ, д.т.н., профессор</w:t>
      </w:r>
    </w:p>
    <w:p w:rsidR="000377CC" w:rsidRPr="002A6F8C" w:rsidRDefault="000377CC" w:rsidP="000377C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8C">
        <w:rPr>
          <w:rFonts w:ascii="Times New Roman" w:hAnsi="Times New Roman" w:cs="Times New Roman"/>
          <w:b/>
          <w:sz w:val="28"/>
          <w:szCs w:val="28"/>
        </w:rPr>
        <w:t>Председатель Программного комитета</w:t>
      </w:r>
    </w:p>
    <w:p w:rsidR="000377CC" w:rsidRDefault="000377CC" w:rsidP="000377CC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Воеводин</w:t>
      </w:r>
    </w:p>
    <w:p w:rsidR="000377CC" w:rsidRDefault="000377CC" w:rsidP="000377CC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Николаевич    – директор ИФТТ, материаловедения и технологий   </w:t>
      </w:r>
    </w:p>
    <w:p w:rsidR="000377CC" w:rsidRDefault="000377CC" w:rsidP="000377CC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ННЦ «ХФТИ», член-кор. НАНУ</w:t>
      </w:r>
    </w:p>
    <w:p w:rsidR="000377CC" w:rsidRPr="00F21D32" w:rsidRDefault="000377CC" w:rsidP="000377CC">
      <w:pPr>
        <w:spacing w:before="240"/>
        <w:ind w:left="2410" w:hanging="24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D32">
        <w:rPr>
          <w:rFonts w:ascii="Times New Roman" w:hAnsi="Times New Roman" w:cs="Times New Roman"/>
          <w:sz w:val="28"/>
          <w:szCs w:val="28"/>
          <w:u w:val="single"/>
        </w:rPr>
        <w:t>Секретариат рабочей группы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Оргкомитета</w:t>
      </w:r>
      <w:r w:rsidRPr="00F21D3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377CC" w:rsidRPr="00973B2A" w:rsidRDefault="000377CC" w:rsidP="000377CC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973B2A">
        <w:rPr>
          <w:rFonts w:ascii="Times New Roman" w:hAnsi="Times New Roman" w:cs="Times New Roman"/>
          <w:sz w:val="28"/>
          <w:szCs w:val="28"/>
        </w:rPr>
        <w:t>Колыханов Виктор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 (ОНПУ)   +38 067 948 87 40</w:t>
      </w:r>
    </w:p>
    <w:p w:rsidR="000377CC" w:rsidRPr="00973B2A" w:rsidRDefault="000377CC" w:rsidP="000377CC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973B2A">
        <w:rPr>
          <w:rFonts w:ascii="Times New Roman" w:hAnsi="Times New Roman" w:cs="Times New Roman"/>
          <w:sz w:val="28"/>
          <w:szCs w:val="28"/>
        </w:rPr>
        <w:t xml:space="preserve">Габлая Таисия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    (ОНПУ)   +38 067 922 02 14</w:t>
      </w:r>
    </w:p>
    <w:p w:rsidR="000377CC" w:rsidRPr="00973B2A" w:rsidRDefault="000377CC" w:rsidP="000377CC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973B2A">
        <w:rPr>
          <w:rFonts w:ascii="Times New Roman" w:hAnsi="Times New Roman" w:cs="Times New Roman"/>
          <w:sz w:val="28"/>
          <w:szCs w:val="28"/>
        </w:rPr>
        <w:t>Швитай Владимир Альбертович</w:t>
      </w:r>
      <w:r>
        <w:rPr>
          <w:rFonts w:ascii="Times New Roman" w:hAnsi="Times New Roman" w:cs="Times New Roman"/>
          <w:sz w:val="28"/>
          <w:szCs w:val="28"/>
        </w:rPr>
        <w:t xml:space="preserve">  (НАЭК)  +38 050 380 58 40  </w:t>
      </w:r>
    </w:p>
    <w:p w:rsidR="000377CC" w:rsidRDefault="000377CC" w:rsidP="000377CC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0377CC" w:rsidRPr="0012798A" w:rsidRDefault="000377CC" w:rsidP="000377CC">
      <w:pPr>
        <w:pStyle w:val="a7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40126B">
        <w:rPr>
          <w:b/>
          <w:bCs/>
          <w:sz w:val="28"/>
          <w:szCs w:val="28"/>
        </w:rPr>
        <w:t>Место проведения конференции</w:t>
      </w:r>
    </w:p>
    <w:p w:rsidR="000377CC" w:rsidRDefault="000377CC" w:rsidP="000377CC">
      <w:pPr>
        <w:pStyle w:val="a7"/>
        <w:spacing w:before="14" w:line="276" w:lineRule="auto"/>
        <w:ind w:firstLine="698"/>
        <w:jc w:val="both"/>
        <w:rPr>
          <w:sz w:val="28"/>
          <w:szCs w:val="28"/>
        </w:rPr>
      </w:pPr>
      <w:r w:rsidRPr="0040126B">
        <w:rPr>
          <w:sz w:val="28"/>
          <w:szCs w:val="28"/>
        </w:rPr>
        <w:t>Конференц</w:t>
      </w:r>
      <w:r>
        <w:rPr>
          <w:sz w:val="28"/>
          <w:szCs w:val="28"/>
        </w:rPr>
        <w:t>-зал</w:t>
      </w:r>
      <w:r w:rsidRPr="0040126B">
        <w:rPr>
          <w:sz w:val="28"/>
          <w:szCs w:val="28"/>
        </w:rPr>
        <w:t xml:space="preserve"> Одесского национального политехнического университета </w:t>
      </w:r>
      <w:r>
        <w:rPr>
          <w:sz w:val="28"/>
          <w:szCs w:val="28"/>
        </w:rPr>
        <w:t>(</w:t>
      </w:r>
      <w:r w:rsidRPr="0040126B">
        <w:rPr>
          <w:sz w:val="28"/>
          <w:szCs w:val="28"/>
        </w:rPr>
        <w:t>пр</w:t>
      </w:r>
      <w:r>
        <w:rPr>
          <w:sz w:val="28"/>
          <w:szCs w:val="28"/>
        </w:rPr>
        <w:t>оспект</w:t>
      </w:r>
      <w:r w:rsidRPr="0040126B">
        <w:rPr>
          <w:sz w:val="28"/>
          <w:szCs w:val="28"/>
        </w:rPr>
        <w:t xml:space="preserve"> Шевченко, 1</w:t>
      </w:r>
      <w:r>
        <w:rPr>
          <w:sz w:val="28"/>
          <w:szCs w:val="28"/>
        </w:rPr>
        <w:t>, 3-й этаж).</w:t>
      </w:r>
    </w:p>
    <w:p w:rsidR="000377CC" w:rsidRDefault="000377CC" w:rsidP="000377CC">
      <w:pPr>
        <w:pStyle w:val="a7"/>
        <w:spacing w:before="14" w:line="276" w:lineRule="auto"/>
        <w:ind w:firstLine="698"/>
        <w:jc w:val="both"/>
        <w:rPr>
          <w:sz w:val="28"/>
          <w:szCs w:val="28"/>
        </w:rPr>
      </w:pPr>
    </w:p>
    <w:p w:rsidR="000377CC" w:rsidRDefault="000377CC" w:rsidP="000377CC">
      <w:pPr>
        <w:pStyle w:val="a7"/>
        <w:spacing w:before="14" w:line="276" w:lineRule="auto"/>
        <w:ind w:firstLine="698"/>
        <w:jc w:val="center"/>
        <w:rPr>
          <w:b/>
          <w:sz w:val="28"/>
          <w:szCs w:val="28"/>
        </w:rPr>
      </w:pPr>
      <w:r w:rsidRPr="001E5C24">
        <w:rPr>
          <w:b/>
          <w:sz w:val="28"/>
          <w:szCs w:val="28"/>
        </w:rPr>
        <w:t xml:space="preserve">Регламент </w:t>
      </w:r>
      <w:r>
        <w:rPr>
          <w:b/>
          <w:sz w:val="28"/>
          <w:szCs w:val="28"/>
        </w:rPr>
        <w:t xml:space="preserve">подготовки и проведения </w:t>
      </w:r>
      <w:r w:rsidRPr="001E5C24">
        <w:rPr>
          <w:b/>
          <w:sz w:val="28"/>
          <w:szCs w:val="28"/>
        </w:rPr>
        <w:t>конференции</w:t>
      </w:r>
      <w:r>
        <w:rPr>
          <w:b/>
          <w:sz w:val="28"/>
          <w:szCs w:val="28"/>
        </w:rPr>
        <w:t>:</w:t>
      </w: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619"/>
        <w:gridCol w:w="7177"/>
      </w:tblGrid>
      <w:tr w:rsidR="000377CC" w:rsidTr="00F9459A">
        <w:tc>
          <w:tcPr>
            <w:tcW w:w="567" w:type="dxa"/>
          </w:tcPr>
          <w:p w:rsidR="000377CC" w:rsidRPr="00A25AA2" w:rsidRDefault="000377CC" w:rsidP="00F9459A">
            <w:pPr>
              <w:pStyle w:val="a7"/>
              <w:spacing w:before="14" w:line="276" w:lineRule="auto"/>
              <w:jc w:val="center"/>
              <w:rPr>
                <w:sz w:val="28"/>
                <w:szCs w:val="28"/>
              </w:rPr>
            </w:pPr>
            <w:r w:rsidRPr="00A25AA2">
              <w:rPr>
                <w:sz w:val="28"/>
                <w:szCs w:val="28"/>
              </w:rPr>
              <w:t>до</w:t>
            </w:r>
          </w:p>
        </w:tc>
        <w:tc>
          <w:tcPr>
            <w:tcW w:w="1418" w:type="dxa"/>
          </w:tcPr>
          <w:p w:rsidR="000377CC" w:rsidRPr="00A25AA2" w:rsidRDefault="008066D4" w:rsidP="008066D4">
            <w:pPr>
              <w:pStyle w:val="a7"/>
              <w:spacing w:before="1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0377CC" w:rsidRPr="00A25AA2">
              <w:rPr>
                <w:sz w:val="28"/>
                <w:szCs w:val="28"/>
              </w:rPr>
              <w:t xml:space="preserve">1 </w:t>
            </w:r>
            <w:r w:rsidR="000377CC">
              <w:rPr>
                <w:sz w:val="28"/>
                <w:szCs w:val="28"/>
                <w:lang w:val="uk-UA"/>
              </w:rPr>
              <w:t>мая</w:t>
            </w:r>
          </w:p>
        </w:tc>
        <w:tc>
          <w:tcPr>
            <w:tcW w:w="619" w:type="dxa"/>
          </w:tcPr>
          <w:p w:rsidR="000377CC" w:rsidRPr="00A25AA2" w:rsidRDefault="000377CC" w:rsidP="00F9459A">
            <w:pPr>
              <w:pStyle w:val="a7"/>
              <w:spacing w:before="14" w:line="276" w:lineRule="auto"/>
              <w:jc w:val="center"/>
              <w:rPr>
                <w:sz w:val="28"/>
                <w:szCs w:val="28"/>
              </w:rPr>
            </w:pPr>
            <w:r w:rsidRPr="00A25AA2">
              <w:rPr>
                <w:sz w:val="28"/>
                <w:szCs w:val="28"/>
              </w:rPr>
              <w:t>–</w:t>
            </w:r>
          </w:p>
        </w:tc>
        <w:tc>
          <w:tcPr>
            <w:tcW w:w="7177" w:type="dxa"/>
          </w:tcPr>
          <w:p w:rsidR="000377CC" w:rsidRDefault="000377CC" w:rsidP="002D313A">
            <w:pPr>
              <w:pStyle w:val="a7"/>
              <w:spacing w:before="14" w:line="276" w:lineRule="auto"/>
              <w:ind w:hanging="14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F60F4">
              <w:rPr>
                <w:sz w:val="28"/>
                <w:szCs w:val="28"/>
              </w:rPr>
              <w:t xml:space="preserve">подача заявки на участие в конференции (для докладчиков - предоставление </w:t>
            </w:r>
            <w:r>
              <w:rPr>
                <w:sz w:val="28"/>
                <w:szCs w:val="28"/>
              </w:rPr>
              <w:t xml:space="preserve">названия и </w:t>
            </w:r>
            <w:r w:rsidR="002D313A">
              <w:rPr>
                <w:sz w:val="28"/>
                <w:szCs w:val="28"/>
              </w:rPr>
              <w:t>реферата</w:t>
            </w:r>
            <w:r w:rsidRPr="006F60F4">
              <w:rPr>
                <w:sz w:val="28"/>
                <w:szCs w:val="28"/>
              </w:rPr>
              <w:t xml:space="preserve"> доклада)</w:t>
            </w:r>
            <w:r>
              <w:rPr>
                <w:sz w:val="28"/>
                <w:szCs w:val="28"/>
              </w:rPr>
              <w:t>;</w:t>
            </w:r>
          </w:p>
        </w:tc>
      </w:tr>
      <w:tr w:rsidR="000377CC" w:rsidTr="00F9459A">
        <w:tc>
          <w:tcPr>
            <w:tcW w:w="567" w:type="dxa"/>
          </w:tcPr>
          <w:p w:rsidR="000377CC" w:rsidRPr="00A25AA2" w:rsidRDefault="000377CC" w:rsidP="00F9459A">
            <w:pPr>
              <w:pStyle w:val="a7"/>
              <w:spacing w:before="14" w:line="276" w:lineRule="auto"/>
              <w:jc w:val="center"/>
              <w:rPr>
                <w:sz w:val="28"/>
                <w:szCs w:val="28"/>
              </w:rPr>
            </w:pPr>
            <w:r w:rsidRPr="00A25AA2">
              <w:rPr>
                <w:sz w:val="28"/>
                <w:szCs w:val="28"/>
              </w:rPr>
              <w:t>до</w:t>
            </w:r>
          </w:p>
        </w:tc>
        <w:tc>
          <w:tcPr>
            <w:tcW w:w="1418" w:type="dxa"/>
          </w:tcPr>
          <w:p w:rsidR="000377CC" w:rsidRPr="00A25AA2" w:rsidRDefault="000377CC" w:rsidP="00942064">
            <w:pPr>
              <w:pStyle w:val="a7"/>
              <w:spacing w:before="14" w:line="276" w:lineRule="auto"/>
              <w:rPr>
                <w:sz w:val="28"/>
                <w:szCs w:val="28"/>
              </w:rPr>
            </w:pPr>
            <w:r w:rsidRPr="00A25AA2">
              <w:rPr>
                <w:sz w:val="28"/>
                <w:szCs w:val="28"/>
              </w:rPr>
              <w:t>1</w:t>
            </w:r>
            <w:r w:rsidR="00942064" w:rsidRPr="00942064">
              <w:rPr>
                <w:sz w:val="28"/>
                <w:szCs w:val="28"/>
              </w:rPr>
              <w:t xml:space="preserve">5 </w:t>
            </w:r>
            <w:r w:rsidR="00942064">
              <w:rPr>
                <w:sz w:val="28"/>
                <w:szCs w:val="28"/>
                <w:lang w:val="uk-UA"/>
              </w:rPr>
              <w:t>июня</w:t>
            </w:r>
            <w:r w:rsidRPr="00A25AA2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619" w:type="dxa"/>
          </w:tcPr>
          <w:p w:rsidR="000377CC" w:rsidRDefault="000377CC" w:rsidP="00F9459A">
            <w:pPr>
              <w:pStyle w:val="a7"/>
              <w:spacing w:before="14" w:line="276" w:lineRule="auto"/>
              <w:jc w:val="center"/>
              <w:rPr>
                <w:b/>
                <w:sz w:val="28"/>
                <w:szCs w:val="28"/>
              </w:rPr>
            </w:pPr>
            <w:r w:rsidRPr="00A25AA2">
              <w:rPr>
                <w:sz w:val="28"/>
                <w:szCs w:val="28"/>
              </w:rPr>
              <w:t>–</w:t>
            </w:r>
          </w:p>
        </w:tc>
        <w:tc>
          <w:tcPr>
            <w:tcW w:w="7177" w:type="dxa"/>
          </w:tcPr>
          <w:p w:rsidR="000377CC" w:rsidRDefault="000377CC" w:rsidP="00F9459A">
            <w:pPr>
              <w:pStyle w:val="a7"/>
              <w:spacing w:before="14" w:line="276" w:lineRule="auto"/>
              <w:rPr>
                <w:b/>
                <w:sz w:val="28"/>
                <w:szCs w:val="28"/>
              </w:rPr>
            </w:pPr>
            <w:r w:rsidRPr="006F60F4">
              <w:rPr>
                <w:sz w:val="28"/>
                <w:szCs w:val="28"/>
              </w:rPr>
              <w:t>включение доклада в программу конференции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377CC" w:rsidTr="00F9459A">
        <w:tc>
          <w:tcPr>
            <w:tcW w:w="567" w:type="dxa"/>
          </w:tcPr>
          <w:p w:rsidR="000377CC" w:rsidRPr="00A25AA2" w:rsidRDefault="000377CC" w:rsidP="00F9459A">
            <w:pPr>
              <w:pStyle w:val="a7"/>
              <w:spacing w:before="14" w:line="276" w:lineRule="auto"/>
              <w:jc w:val="center"/>
              <w:rPr>
                <w:sz w:val="28"/>
                <w:szCs w:val="28"/>
              </w:rPr>
            </w:pPr>
            <w:r w:rsidRPr="00A25AA2">
              <w:rPr>
                <w:sz w:val="28"/>
                <w:szCs w:val="28"/>
              </w:rPr>
              <w:lastRenderedPageBreak/>
              <w:t>до</w:t>
            </w:r>
          </w:p>
        </w:tc>
        <w:tc>
          <w:tcPr>
            <w:tcW w:w="1418" w:type="dxa"/>
          </w:tcPr>
          <w:p w:rsidR="000377CC" w:rsidRPr="00A25AA2" w:rsidRDefault="008066D4" w:rsidP="008066D4">
            <w:pPr>
              <w:pStyle w:val="a7"/>
              <w:spacing w:before="1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0377CC" w:rsidRPr="00A25AA2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619" w:type="dxa"/>
          </w:tcPr>
          <w:p w:rsidR="000377CC" w:rsidRDefault="000377CC" w:rsidP="00F9459A">
            <w:pPr>
              <w:pStyle w:val="a7"/>
              <w:spacing w:before="14" w:line="276" w:lineRule="auto"/>
              <w:jc w:val="center"/>
              <w:rPr>
                <w:b/>
                <w:sz w:val="28"/>
                <w:szCs w:val="28"/>
              </w:rPr>
            </w:pPr>
            <w:r w:rsidRPr="00A25AA2">
              <w:rPr>
                <w:sz w:val="28"/>
                <w:szCs w:val="28"/>
              </w:rPr>
              <w:t>–</w:t>
            </w:r>
          </w:p>
        </w:tc>
        <w:tc>
          <w:tcPr>
            <w:tcW w:w="7177" w:type="dxa"/>
          </w:tcPr>
          <w:p w:rsidR="000377CC" w:rsidRDefault="000377CC" w:rsidP="00F9459A">
            <w:pPr>
              <w:pStyle w:val="a7"/>
              <w:spacing w:before="14" w:line="276" w:lineRule="auto"/>
              <w:jc w:val="both"/>
              <w:rPr>
                <w:b/>
                <w:sz w:val="28"/>
                <w:szCs w:val="28"/>
              </w:rPr>
            </w:pPr>
            <w:r w:rsidRPr="006F60F4">
              <w:rPr>
                <w:sz w:val="28"/>
                <w:szCs w:val="28"/>
              </w:rPr>
              <w:t>предоставление полного текста доклада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377CC" w:rsidTr="00F9459A">
        <w:tc>
          <w:tcPr>
            <w:tcW w:w="567" w:type="dxa"/>
          </w:tcPr>
          <w:p w:rsidR="000377CC" w:rsidRPr="00A25AA2" w:rsidRDefault="000377CC" w:rsidP="00F9459A">
            <w:pPr>
              <w:pStyle w:val="a7"/>
              <w:spacing w:before="14" w:line="276" w:lineRule="auto"/>
              <w:jc w:val="center"/>
              <w:rPr>
                <w:sz w:val="28"/>
                <w:szCs w:val="28"/>
              </w:rPr>
            </w:pPr>
            <w:r w:rsidRPr="00A25AA2">
              <w:rPr>
                <w:sz w:val="28"/>
                <w:szCs w:val="28"/>
              </w:rPr>
              <w:t>до</w:t>
            </w:r>
          </w:p>
        </w:tc>
        <w:tc>
          <w:tcPr>
            <w:tcW w:w="1418" w:type="dxa"/>
          </w:tcPr>
          <w:p w:rsidR="000377CC" w:rsidRPr="00A25AA2" w:rsidRDefault="000377CC" w:rsidP="00F9459A">
            <w:pPr>
              <w:pStyle w:val="a7"/>
              <w:spacing w:before="14" w:line="276" w:lineRule="auto"/>
              <w:jc w:val="center"/>
              <w:rPr>
                <w:sz w:val="28"/>
                <w:szCs w:val="28"/>
              </w:rPr>
            </w:pPr>
            <w:r w:rsidRPr="00A25AA2">
              <w:rPr>
                <w:sz w:val="28"/>
                <w:szCs w:val="28"/>
              </w:rPr>
              <w:t>1 августа</w:t>
            </w:r>
          </w:p>
        </w:tc>
        <w:tc>
          <w:tcPr>
            <w:tcW w:w="619" w:type="dxa"/>
          </w:tcPr>
          <w:p w:rsidR="000377CC" w:rsidRDefault="000377CC" w:rsidP="00F9459A">
            <w:pPr>
              <w:pStyle w:val="a7"/>
              <w:spacing w:before="14" w:line="276" w:lineRule="auto"/>
              <w:jc w:val="center"/>
              <w:rPr>
                <w:b/>
                <w:sz w:val="28"/>
                <w:szCs w:val="28"/>
              </w:rPr>
            </w:pPr>
            <w:r w:rsidRPr="00A25AA2">
              <w:rPr>
                <w:sz w:val="28"/>
                <w:szCs w:val="28"/>
              </w:rPr>
              <w:t>–</w:t>
            </w:r>
          </w:p>
        </w:tc>
        <w:tc>
          <w:tcPr>
            <w:tcW w:w="7177" w:type="dxa"/>
          </w:tcPr>
          <w:p w:rsidR="000377CC" w:rsidRDefault="000377CC" w:rsidP="00F9459A">
            <w:pPr>
              <w:pStyle w:val="a7"/>
              <w:spacing w:before="14" w:line="276" w:lineRule="auto"/>
              <w:jc w:val="both"/>
              <w:rPr>
                <w:b/>
                <w:sz w:val="28"/>
                <w:szCs w:val="28"/>
              </w:rPr>
            </w:pPr>
            <w:r w:rsidRPr="006F60F4">
              <w:rPr>
                <w:sz w:val="28"/>
                <w:szCs w:val="28"/>
              </w:rPr>
              <w:t xml:space="preserve">направление </w:t>
            </w:r>
            <w:r>
              <w:rPr>
                <w:sz w:val="28"/>
                <w:szCs w:val="28"/>
              </w:rPr>
              <w:t xml:space="preserve">письменных </w:t>
            </w:r>
            <w:r w:rsidRPr="006F60F4">
              <w:rPr>
                <w:sz w:val="28"/>
                <w:szCs w:val="28"/>
              </w:rPr>
              <w:t>приглашений участникам конференции</w:t>
            </w:r>
            <w:r>
              <w:rPr>
                <w:sz w:val="28"/>
                <w:szCs w:val="28"/>
              </w:rPr>
              <w:t xml:space="preserve">, </w:t>
            </w:r>
            <w:r w:rsidRPr="006F60F4">
              <w:rPr>
                <w:sz w:val="28"/>
                <w:szCs w:val="28"/>
              </w:rPr>
              <w:t>оплата оргвзноса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377CC" w:rsidRPr="001E5C24" w:rsidRDefault="000377CC" w:rsidP="000377CC">
      <w:pPr>
        <w:pStyle w:val="a7"/>
        <w:spacing w:before="14" w:line="276" w:lineRule="auto"/>
        <w:ind w:firstLine="698"/>
        <w:jc w:val="center"/>
        <w:rPr>
          <w:b/>
          <w:sz w:val="28"/>
          <w:szCs w:val="28"/>
        </w:rPr>
      </w:pPr>
    </w:p>
    <w:p w:rsidR="000377CC" w:rsidRPr="00611655" w:rsidRDefault="000377CC" w:rsidP="000377CC">
      <w:pPr>
        <w:pStyle w:val="a7"/>
        <w:spacing w:before="14" w:line="276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>3</w:t>
      </w:r>
      <w:r w:rsidRPr="00611655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Pr="0061165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611655">
        <w:rPr>
          <w:sz w:val="28"/>
          <w:szCs w:val="28"/>
        </w:rPr>
        <w:t>прибытие участников;</w:t>
      </w:r>
    </w:p>
    <w:p w:rsidR="000377CC" w:rsidRPr="00611655" w:rsidRDefault="000377CC" w:rsidP="000377CC">
      <w:pPr>
        <w:pStyle w:val="a7"/>
        <w:spacing w:before="14" w:line="276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>4</w:t>
      </w:r>
      <w:r w:rsidRPr="00611655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</w:t>
      </w:r>
      <w:r w:rsidRPr="006116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11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регистрация, </w:t>
      </w:r>
      <w:r w:rsidRPr="00611655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и</w:t>
      </w:r>
      <w:r w:rsidRPr="00611655">
        <w:rPr>
          <w:sz w:val="28"/>
          <w:szCs w:val="28"/>
        </w:rPr>
        <w:t xml:space="preserve"> 1-й сессионный день;</w:t>
      </w:r>
    </w:p>
    <w:p w:rsidR="000377CC" w:rsidRPr="00611655" w:rsidRDefault="000377CC" w:rsidP="000377CC">
      <w:pPr>
        <w:pStyle w:val="a7"/>
        <w:spacing w:before="14" w:line="276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>5</w:t>
      </w:r>
      <w:r w:rsidRPr="00611655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Pr="0061165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611655">
        <w:rPr>
          <w:sz w:val="28"/>
          <w:szCs w:val="28"/>
        </w:rPr>
        <w:t>2-й сессионный день;</w:t>
      </w:r>
    </w:p>
    <w:p w:rsidR="000377CC" w:rsidRPr="00611655" w:rsidRDefault="000377CC" w:rsidP="000377CC">
      <w:pPr>
        <w:pStyle w:val="a7"/>
        <w:spacing w:before="14" w:line="276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>6</w:t>
      </w:r>
      <w:r w:rsidRPr="00611655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</w:t>
      </w:r>
      <w:r w:rsidRPr="0061165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611655">
        <w:rPr>
          <w:sz w:val="28"/>
          <w:szCs w:val="28"/>
        </w:rPr>
        <w:t>3-й сессионный день, закрытие.</w:t>
      </w:r>
    </w:p>
    <w:p w:rsidR="000377CC" w:rsidRDefault="000377CC" w:rsidP="000377CC">
      <w:pPr>
        <w:pStyle w:val="a7"/>
        <w:spacing w:before="14" w:line="276" w:lineRule="auto"/>
        <w:ind w:firstLine="698"/>
        <w:jc w:val="both"/>
        <w:rPr>
          <w:sz w:val="28"/>
          <w:szCs w:val="28"/>
        </w:rPr>
      </w:pPr>
    </w:p>
    <w:p w:rsidR="000377CC" w:rsidRDefault="000377CC" w:rsidP="000377CC">
      <w:pPr>
        <w:pStyle w:val="a7"/>
        <w:spacing w:before="14" w:line="27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заявки на участие в конференции, требования к оформлению </w:t>
      </w:r>
      <w:r w:rsidR="002D313A">
        <w:rPr>
          <w:sz w:val="28"/>
          <w:szCs w:val="28"/>
        </w:rPr>
        <w:t>реферата</w:t>
      </w:r>
      <w:r>
        <w:rPr>
          <w:sz w:val="28"/>
          <w:szCs w:val="28"/>
        </w:rPr>
        <w:t xml:space="preserve"> и полного текста доклад</w:t>
      </w:r>
      <w:r w:rsidR="002D313A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, а также реквизиты оплаты оргвзноса размещены на сайте ОПНУ. </w:t>
      </w:r>
    </w:p>
    <w:p w:rsidR="000377CC" w:rsidRDefault="000377CC" w:rsidP="000377CC">
      <w:pPr>
        <w:pStyle w:val="a7"/>
        <w:spacing w:before="14" w:line="27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Рабочие языки конференции – украинский, английский, русский.</w:t>
      </w:r>
    </w:p>
    <w:p w:rsidR="000377CC" w:rsidRDefault="000377CC" w:rsidP="000377CC">
      <w:pPr>
        <w:pStyle w:val="a7"/>
        <w:spacing w:before="14" w:line="276" w:lineRule="auto"/>
        <w:ind w:firstLine="698"/>
        <w:jc w:val="center"/>
        <w:rPr>
          <w:b/>
          <w:sz w:val="28"/>
          <w:szCs w:val="28"/>
        </w:rPr>
      </w:pPr>
    </w:p>
    <w:p w:rsidR="000377CC" w:rsidRPr="00EB5215" w:rsidRDefault="000377CC" w:rsidP="000377CC">
      <w:pPr>
        <w:pStyle w:val="a7"/>
        <w:spacing w:before="14" w:line="276" w:lineRule="auto"/>
        <w:ind w:firstLine="698"/>
        <w:jc w:val="center"/>
        <w:rPr>
          <w:b/>
          <w:sz w:val="28"/>
          <w:szCs w:val="28"/>
        </w:rPr>
      </w:pPr>
      <w:r w:rsidRPr="00EB5215">
        <w:rPr>
          <w:b/>
          <w:sz w:val="28"/>
          <w:szCs w:val="28"/>
        </w:rPr>
        <w:t>Орг</w:t>
      </w:r>
      <w:r>
        <w:rPr>
          <w:b/>
          <w:sz w:val="28"/>
          <w:szCs w:val="28"/>
        </w:rPr>
        <w:t xml:space="preserve">анизационный </w:t>
      </w:r>
      <w:r w:rsidRPr="00EB5215">
        <w:rPr>
          <w:b/>
          <w:sz w:val="28"/>
          <w:szCs w:val="28"/>
        </w:rPr>
        <w:t>взнос</w:t>
      </w:r>
    </w:p>
    <w:p w:rsidR="000377CC" w:rsidRDefault="000377CC" w:rsidP="000377CC">
      <w:pPr>
        <w:pStyle w:val="a7"/>
        <w:spacing w:before="14" w:line="276" w:lineRule="auto"/>
        <w:ind w:firstLine="698"/>
        <w:jc w:val="both"/>
        <w:rPr>
          <w:sz w:val="28"/>
          <w:szCs w:val="28"/>
        </w:rPr>
      </w:pPr>
      <w:r w:rsidRPr="00EB5215">
        <w:rPr>
          <w:sz w:val="28"/>
          <w:szCs w:val="28"/>
        </w:rPr>
        <w:t xml:space="preserve">Оргвзнос </w:t>
      </w:r>
      <w:r>
        <w:rPr>
          <w:sz w:val="28"/>
          <w:szCs w:val="28"/>
        </w:rPr>
        <w:t xml:space="preserve">официального </w:t>
      </w:r>
      <w:r w:rsidRPr="00EB5215">
        <w:rPr>
          <w:sz w:val="28"/>
          <w:szCs w:val="28"/>
        </w:rPr>
        <w:t>участника конференции включает издательские и организационные</w:t>
      </w:r>
      <w:r>
        <w:rPr>
          <w:sz w:val="28"/>
          <w:szCs w:val="28"/>
        </w:rPr>
        <w:t xml:space="preserve"> расходы на подготовку </w:t>
      </w:r>
      <w:r w:rsidRPr="00EB5215">
        <w:rPr>
          <w:sz w:val="28"/>
          <w:szCs w:val="28"/>
        </w:rPr>
        <w:t>комплект</w:t>
      </w:r>
      <w:r>
        <w:rPr>
          <w:sz w:val="28"/>
          <w:szCs w:val="28"/>
        </w:rPr>
        <w:t>а</w:t>
      </w:r>
      <w:r w:rsidRPr="00EB5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атрибутов участника,  </w:t>
      </w:r>
      <w:r w:rsidRPr="00EB5215">
        <w:rPr>
          <w:sz w:val="28"/>
          <w:szCs w:val="28"/>
        </w:rPr>
        <w:t>информационных материалов</w:t>
      </w:r>
      <w:r>
        <w:rPr>
          <w:sz w:val="28"/>
          <w:szCs w:val="28"/>
        </w:rPr>
        <w:t xml:space="preserve">, </w:t>
      </w:r>
      <w:r w:rsidRPr="00EB5215">
        <w:rPr>
          <w:sz w:val="28"/>
          <w:szCs w:val="28"/>
        </w:rPr>
        <w:t xml:space="preserve"> предоставление оборудования для проведения </w:t>
      </w:r>
      <w:r>
        <w:rPr>
          <w:sz w:val="28"/>
          <w:szCs w:val="28"/>
        </w:rPr>
        <w:t xml:space="preserve">докладов и </w:t>
      </w:r>
      <w:r w:rsidRPr="00EB5215">
        <w:rPr>
          <w:sz w:val="28"/>
          <w:szCs w:val="28"/>
        </w:rPr>
        <w:t xml:space="preserve">презентаций, </w:t>
      </w:r>
      <w:r>
        <w:rPr>
          <w:sz w:val="28"/>
          <w:szCs w:val="28"/>
        </w:rPr>
        <w:t xml:space="preserve">обеспечение </w:t>
      </w:r>
      <w:r w:rsidRPr="00EB5215">
        <w:rPr>
          <w:sz w:val="28"/>
          <w:szCs w:val="28"/>
        </w:rPr>
        <w:t>кофе-</w:t>
      </w:r>
      <w:r>
        <w:rPr>
          <w:sz w:val="28"/>
          <w:szCs w:val="28"/>
        </w:rPr>
        <w:t>пауз</w:t>
      </w:r>
      <w:r w:rsidRPr="00EB5215">
        <w:rPr>
          <w:sz w:val="28"/>
          <w:szCs w:val="28"/>
        </w:rPr>
        <w:t xml:space="preserve"> и </w:t>
      </w:r>
      <w:r>
        <w:rPr>
          <w:sz w:val="28"/>
          <w:szCs w:val="28"/>
        </w:rPr>
        <w:t>культурную программу</w:t>
      </w:r>
      <w:r w:rsidRPr="00EB5215">
        <w:rPr>
          <w:sz w:val="28"/>
          <w:szCs w:val="28"/>
        </w:rPr>
        <w:t>.</w:t>
      </w:r>
    </w:p>
    <w:p w:rsidR="000377CC" w:rsidRDefault="000377CC" w:rsidP="000377CC">
      <w:pPr>
        <w:pStyle w:val="a7"/>
        <w:spacing w:before="14" w:line="27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Оргвзнос составляет:</w:t>
      </w:r>
    </w:p>
    <w:p w:rsidR="000377CC" w:rsidRPr="00CB4516" w:rsidRDefault="000377CC" w:rsidP="000377CC">
      <w:pPr>
        <w:pStyle w:val="a7"/>
        <w:spacing w:before="14" w:line="276" w:lineRule="auto"/>
        <w:ind w:firstLine="69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600 грн. – для граждан Украины</w:t>
      </w:r>
      <w:r w:rsidR="00CB4516">
        <w:rPr>
          <w:sz w:val="28"/>
          <w:szCs w:val="28"/>
          <w:lang w:val="uk-UA"/>
        </w:rPr>
        <w:t>;</w:t>
      </w:r>
    </w:p>
    <w:p w:rsidR="000377CC" w:rsidRDefault="000377CC" w:rsidP="000377CC">
      <w:pPr>
        <w:pStyle w:val="a7"/>
        <w:spacing w:before="14" w:line="27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100 евро – для иностранных граждан</w:t>
      </w:r>
      <w:r w:rsidR="00CB4516">
        <w:rPr>
          <w:sz w:val="28"/>
          <w:szCs w:val="28"/>
          <w:lang w:val="uk-UA"/>
        </w:rPr>
        <w:t>.</w:t>
      </w:r>
      <w:r w:rsidRPr="00EB5215">
        <w:rPr>
          <w:sz w:val="28"/>
          <w:szCs w:val="28"/>
        </w:rPr>
        <w:t xml:space="preserve"> </w:t>
      </w:r>
    </w:p>
    <w:p w:rsidR="000377CC" w:rsidRDefault="000377CC" w:rsidP="000377CC">
      <w:pPr>
        <w:pStyle w:val="a7"/>
        <w:spacing w:before="14" w:line="27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F33BB">
        <w:rPr>
          <w:sz w:val="28"/>
          <w:szCs w:val="28"/>
        </w:rPr>
        <w:t xml:space="preserve">озможна оплата </w:t>
      </w:r>
      <w:r>
        <w:rPr>
          <w:sz w:val="28"/>
          <w:szCs w:val="28"/>
        </w:rPr>
        <w:t>оргвзноса во время</w:t>
      </w:r>
      <w:r w:rsidRPr="00FF33BB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при наличии предварительной заявки, поданной до 1 августа 2018 г.</w:t>
      </w:r>
    </w:p>
    <w:p w:rsidR="000377CC" w:rsidRPr="00FF33BB" w:rsidRDefault="000377CC" w:rsidP="000377CC">
      <w:pPr>
        <w:pStyle w:val="a7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Аспиранты и студенты освобождаются от уплаты оргвзноса.</w:t>
      </w:r>
    </w:p>
    <w:p w:rsidR="000377CC" w:rsidRDefault="000377CC" w:rsidP="000377CC">
      <w:pPr>
        <w:pStyle w:val="a7"/>
        <w:spacing w:before="14" w:line="276" w:lineRule="auto"/>
        <w:ind w:firstLine="698"/>
        <w:jc w:val="both"/>
        <w:rPr>
          <w:sz w:val="28"/>
          <w:szCs w:val="28"/>
        </w:rPr>
      </w:pPr>
    </w:p>
    <w:p w:rsidR="000377CC" w:rsidRDefault="000377CC" w:rsidP="000377CC">
      <w:pPr>
        <w:pStyle w:val="a7"/>
        <w:spacing w:before="14" w:line="276" w:lineRule="auto"/>
        <w:ind w:firstLine="698"/>
        <w:jc w:val="center"/>
        <w:rPr>
          <w:b/>
          <w:sz w:val="28"/>
          <w:szCs w:val="28"/>
        </w:rPr>
      </w:pPr>
      <w:r w:rsidRPr="00C60EAD">
        <w:rPr>
          <w:b/>
          <w:sz w:val="28"/>
          <w:szCs w:val="28"/>
        </w:rPr>
        <w:t>Проживание</w:t>
      </w:r>
      <w:r>
        <w:rPr>
          <w:b/>
          <w:sz w:val="28"/>
          <w:szCs w:val="28"/>
        </w:rPr>
        <w:t xml:space="preserve"> участников </w:t>
      </w:r>
    </w:p>
    <w:p w:rsidR="000377CC" w:rsidRDefault="000377CC" w:rsidP="00037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вопросам бронирования мест в отелях Одессы для участников конференции  по специальным льготным ценам обращаться в компанию «ИВЕНТ ТУР СЕРВИС»  по </w:t>
      </w:r>
      <w:r w:rsidRPr="00140E0F">
        <w:rPr>
          <w:rFonts w:ascii="Times New Roman" w:hAnsi="Times New Roman" w:cs="Times New Roman"/>
          <w:sz w:val="28"/>
          <w:szCs w:val="28"/>
        </w:rPr>
        <w:t>тел</w:t>
      </w:r>
      <w:r w:rsidRPr="00BC44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C444E">
        <w:rPr>
          <w:rFonts w:ascii="Times New Roman" w:hAnsi="Times New Roman" w:cs="Times New Roman"/>
          <w:sz w:val="28"/>
          <w:szCs w:val="28"/>
        </w:rPr>
        <w:t xml:space="preserve"> +380 (44) 592 41 67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C444E">
        <w:rPr>
          <w:rFonts w:ascii="Times New Roman" w:hAnsi="Times New Roman" w:cs="Times New Roman"/>
          <w:sz w:val="28"/>
          <w:szCs w:val="28"/>
        </w:rPr>
        <w:t xml:space="preserve"> +380 (44) 223 70 75</w:t>
      </w:r>
      <w:r w:rsidRPr="00140E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4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7CC" w:rsidRPr="00553758" w:rsidRDefault="009B651C" w:rsidP="000377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377CC" w:rsidRPr="0055375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377CC" w:rsidRPr="00140E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377CC" w:rsidRPr="0055375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="000377CC" w:rsidRPr="00140E0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service</w:t>
        </w:r>
        <w:r w:rsidR="000377CC" w:rsidRPr="0055375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0377CC" w:rsidRPr="00140E0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estour</w:t>
        </w:r>
        <w:r w:rsidR="000377CC" w:rsidRPr="0055375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377CC" w:rsidRPr="00140E0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377CC" w:rsidRPr="0055375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377CC" w:rsidRPr="00140E0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0377CC" w:rsidRPr="00553758">
        <w:rPr>
          <w:rStyle w:val="ab"/>
          <w:rFonts w:ascii="Times New Roman" w:hAnsi="Times New Roman" w:cs="Times New Roman"/>
          <w:sz w:val="28"/>
          <w:szCs w:val="28"/>
          <w:lang w:val="en-US"/>
        </w:rPr>
        <w:t>.</w:t>
      </w:r>
    </w:p>
    <w:p w:rsidR="000377CC" w:rsidRPr="00553758" w:rsidRDefault="000377CC" w:rsidP="000377CC">
      <w:pPr>
        <w:pStyle w:val="a7"/>
        <w:spacing w:after="240" w:line="269" w:lineRule="exact"/>
        <w:ind w:firstLine="745"/>
        <w:jc w:val="both"/>
        <w:rPr>
          <w:sz w:val="28"/>
          <w:szCs w:val="28"/>
          <w:lang w:val="en-US"/>
        </w:rPr>
      </w:pPr>
    </w:p>
    <w:p w:rsidR="000377CC" w:rsidRPr="00F81307" w:rsidRDefault="000377CC" w:rsidP="000377CC">
      <w:pPr>
        <w:pStyle w:val="a7"/>
        <w:tabs>
          <w:tab w:val="left" w:pos="8222"/>
          <w:tab w:val="left" w:pos="9781"/>
        </w:tabs>
        <w:spacing w:line="269" w:lineRule="exact"/>
        <w:jc w:val="center"/>
        <w:rPr>
          <w:b/>
          <w:bCs/>
          <w:sz w:val="28"/>
          <w:szCs w:val="28"/>
        </w:rPr>
      </w:pPr>
      <w:r w:rsidRPr="00553758">
        <w:rPr>
          <w:b/>
          <w:bCs/>
          <w:sz w:val="28"/>
          <w:szCs w:val="28"/>
          <w:lang w:val="en-US"/>
        </w:rPr>
        <w:t xml:space="preserve"> </w:t>
      </w:r>
      <w:r w:rsidRPr="00F81307">
        <w:rPr>
          <w:b/>
          <w:bCs/>
          <w:sz w:val="28"/>
          <w:szCs w:val="28"/>
        </w:rPr>
        <w:t xml:space="preserve">АДРЕС ОРГКОМИТЕТА </w:t>
      </w:r>
      <w:r>
        <w:rPr>
          <w:b/>
          <w:bCs/>
          <w:sz w:val="28"/>
          <w:szCs w:val="28"/>
        </w:rPr>
        <w:t>К</w:t>
      </w:r>
      <w:r w:rsidRPr="00F81307">
        <w:rPr>
          <w:b/>
          <w:bCs/>
          <w:sz w:val="28"/>
          <w:szCs w:val="28"/>
        </w:rPr>
        <w:t>ОНФЕРЕНЦИИ</w:t>
      </w:r>
      <w:r>
        <w:rPr>
          <w:b/>
          <w:bCs/>
          <w:sz w:val="28"/>
          <w:szCs w:val="28"/>
        </w:rPr>
        <w:t xml:space="preserve"> </w:t>
      </w:r>
    </w:p>
    <w:p w:rsidR="000377CC" w:rsidRDefault="000377CC" w:rsidP="000377CC">
      <w:pPr>
        <w:pStyle w:val="a7"/>
        <w:spacing w:line="269" w:lineRule="exact"/>
        <w:ind w:right="2592"/>
        <w:jc w:val="center"/>
        <w:rPr>
          <w:sz w:val="28"/>
          <w:szCs w:val="28"/>
        </w:rPr>
      </w:pPr>
      <w:r w:rsidRPr="00F81307">
        <w:rPr>
          <w:sz w:val="28"/>
          <w:szCs w:val="28"/>
        </w:rPr>
        <w:t xml:space="preserve">                                  </w:t>
      </w:r>
    </w:p>
    <w:p w:rsidR="000377CC" w:rsidRPr="000377CC" w:rsidRDefault="000377CC" w:rsidP="000377CC">
      <w:pPr>
        <w:pStyle w:val="a7"/>
        <w:tabs>
          <w:tab w:val="left" w:pos="9781"/>
        </w:tabs>
        <w:spacing w:line="269" w:lineRule="exact"/>
        <w:jc w:val="center"/>
        <w:rPr>
          <w:i/>
          <w:sz w:val="28"/>
          <w:szCs w:val="28"/>
        </w:rPr>
      </w:pPr>
      <w:r w:rsidRPr="00973B2A">
        <w:rPr>
          <w:i/>
          <w:sz w:val="28"/>
          <w:szCs w:val="28"/>
        </w:rPr>
        <w:t xml:space="preserve">     </w:t>
      </w:r>
      <w:r w:rsidRPr="000377CC">
        <w:rPr>
          <w:i/>
          <w:sz w:val="28"/>
          <w:szCs w:val="28"/>
        </w:rPr>
        <w:t>ОНПУ, пр. Шевченко, 1,</w:t>
      </w:r>
    </w:p>
    <w:p w:rsidR="000377CC" w:rsidRPr="000377CC" w:rsidRDefault="000377CC" w:rsidP="000377CC">
      <w:pPr>
        <w:pStyle w:val="a7"/>
        <w:tabs>
          <w:tab w:val="left" w:pos="9781"/>
        </w:tabs>
        <w:spacing w:line="269" w:lineRule="exact"/>
        <w:jc w:val="center"/>
        <w:rPr>
          <w:i/>
          <w:sz w:val="28"/>
          <w:szCs w:val="28"/>
        </w:rPr>
      </w:pPr>
      <w:r w:rsidRPr="000377CC">
        <w:rPr>
          <w:i/>
          <w:sz w:val="28"/>
          <w:szCs w:val="28"/>
        </w:rPr>
        <w:t xml:space="preserve">   Одесса, Украина, 65044 </w:t>
      </w:r>
    </w:p>
    <w:p w:rsidR="000377CC" w:rsidRPr="000377CC" w:rsidRDefault="000377CC" w:rsidP="000377CC">
      <w:pPr>
        <w:pStyle w:val="a7"/>
        <w:spacing w:line="269" w:lineRule="exact"/>
        <w:jc w:val="center"/>
        <w:rPr>
          <w:i/>
          <w:sz w:val="28"/>
          <w:szCs w:val="28"/>
        </w:rPr>
      </w:pPr>
      <w:r w:rsidRPr="000377CC">
        <w:rPr>
          <w:i/>
          <w:sz w:val="28"/>
          <w:szCs w:val="28"/>
        </w:rPr>
        <w:t xml:space="preserve">             тел.: +38 (067) 948</w:t>
      </w:r>
      <w:r w:rsidR="009B651C">
        <w:rPr>
          <w:i/>
          <w:sz w:val="28"/>
          <w:szCs w:val="28"/>
        </w:rPr>
        <w:t xml:space="preserve"> </w:t>
      </w:r>
      <w:r w:rsidRPr="000377CC">
        <w:rPr>
          <w:i/>
          <w:sz w:val="28"/>
          <w:szCs w:val="28"/>
        </w:rPr>
        <w:t>87</w:t>
      </w:r>
      <w:r w:rsidR="009B651C">
        <w:rPr>
          <w:i/>
          <w:sz w:val="28"/>
          <w:szCs w:val="28"/>
        </w:rPr>
        <w:t xml:space="preserve"> </w:t>
      </w:r>
      <w:r w:rsidRPr="000377CC">
        <w:rPr>
          <w:i/>
          <w:sz w:val="28"/>
          <w:szCs w:val="28"/>
        </w:rPr>
        <w:t>40, +38 (048) 705</w:t>
      </w:r>
      <w:r w:rsidR="009B651C">
        <w:rPr>
          <w:i/>
          <w:sz w:val="28"/>
          <w:szCs w:val="28"/>
        </w:rPr>
        <w:t xml:space="preserve"> </w:t>
      </w:r>
      <w:r w:rsidRPr="000377CC">
        <w:rPr>
          <w:i/>
          <w:sz w:val="28"/>
          <w:szCs w:val="28"/>
        </w:rPr>
        <w:t>86</w:t>
      </w:r>
      <w:r w:rsidR="009B651C">
        <w:rPr>
          <w:i/>
          <w:sz w:val="28"/>
          <w:szCs w:val="28"/>
        </w:rPr>
        <w:t xml:space="preserve"> </w:t>
      </w:r>
      <w:r w:rsidRPr="000377CC">
        <w:rPr>
          <w:i/>
          <w:sz w:val="28"/>
          <w:szCs w:val="28"/>
        </w:rPr>
        <w:t xml:space="preserve">88     </w:t>
      </w:r>
    </w:p>
    <w:p w:rsidR="008F73C9" w:rsidRPr="00CB4516" w:rsidRDefault="000377CC" w:rsidP="000377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51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4C5A5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B4516">
        <w:rPr>
          <w:rFonts w:ascii="Times New Roman" w:hAnsi="Times New Roman" w:cs="Times New Roman"/>
          <w:i/>
          <w:sz w:val="28"/>
          <w:szCs w:val="28"/>
        </w:rPr>
        <w:t>-</w:t>
      </w:r>
      <w:r w:rsidRPr="004C5A5B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CB4516">
        <w:rPr>
          <w:rFonts w:ascii="Times New Roman" w:hAnsi="Times New Roman" w:cs="Times New Roman"/>
          <w:bCs/>
          <w:i/>
          <w:w w:val="107"/>
          <w:sz w:val="28"/>
          <w:szCs w:val="28"/>
        </w:rPr>
        <w:t xml:space="preserve">: </w:t>
      </w:r>
      <w:r w:rsidR="004C5A5B" w:rsidRPr="004C5A5B">
        <w:rPr>
          <w:rFonts w:ascii="Times New Roman" w:hAnsi="Times New Roman" w:cs="Times New Roman"/>
          <w:bCs/>
          <w:i/>
          <w:w w:val="107"/>
          <w:sz w:val="28"/>
          <w:szCs w:val="28"/>
          <w:lang w:val="en-US"/>
        </w:rPr>
        <w:t>npp</w:t>
      </w:r>
      <w:r w:rsidR="004C5A5B" w:rsidRPr="00CB4516">
        <w:rPr>
          <w:rFonts w:ascii="Times New Roman" w:hAnsi="Times New Roman" w:cs="Times New Roman"/>
          <w:bCs/>
          <w:i/>
          <w:w w:val="107"/>
          <w:sz w:val="28"/>
          <w:szCs w:val="28"/>
        </w:rPr>
        <w:t>.</w:t>
      </w:r>
      <w:r w:rsidR="004C5A5B" w:rsidRPr="004C5A5B">
        <w:rPr>
          <w:rFonts w:ascii="Times New Roman" w:hAnsi="Times New Roman" w:cs="Times New Roman"/>
          <w:bCs/>
          <w:i/>
          <w:w w:val="107"/>
          <w:sz w:val="28"/>
          <w:szCs w:val="28"/>
          <w:lang w:val="en-US"/>
        </w:rPr>
        <w:t>safety</w:t>
      </w:r>
      <w:r w:rsidR="004C5A5B" w:rsidRPr="00CB4516">
        <w:rPr>
          <w:rFonts w:ascii="Times New Roman" w:hAnsi="Times New Roman" w:cs="Times New Roman"/>
          <w:bCs/>
          <w:i/>
          <w:w w:val="107"/>
          <w:sz w:val="28"/>
          <w:szCs w:val="28"/>
        </w:rPr>
        <w:t>@</w:t>
      </w:r>
      <w:r w:rsidR="004C5A5B" w:rsidRPr="004C5A5B">
        <w:rPr>
          <w:rFonts w:ascii="Times New Roman" w:hAnsi="Times New Roman" w:cs="Times New Roman"/>
          <w:bCs/>
          <w:i/>
          <w:w w:val="107"/>
          <w:sz w:val="28"/>
          <w:szCs w:val="28"/>
          <w:lang w:val="en-US"/>
        </w:rPr>
        <w:t>i</w:t>
      </w:r>
      <w:r w:rsidR="004C5A5B" w:rsidRPr="00CB4516">
        <w:rPr>
          <w:rFonts w:ascii="Times New Roman" w:hAnsi="Times New Roman" w:cs="Times New Roman"/>
          <w:bCs/>
          <w:i/>
          <w:w w:val="107"/>
          <w:sz w:val="28"/>
          <w:szCs w:val="28"/>
        </w:rPr>
        <w:t>.</w:t>
      </w:r>
      <w:r w:rsidR="004C5A5B" w:rsidRPr="004C5A5B">
        <w:rPr>
          <w:rFonts w:ascii="Times New Roman" w:hAnsi="Times New Roman" w:cs="Times New Roman"/>
          <w:bCs/>
          <w:i/>
          <w:w w:val="107"/>
          <w:sz w:val="28"/>
          <w:szCs w:val="28"/>
          <w:lang w:val="en-US"/>
        </w:rPr>
        <w:t>ua</w:t>
      </w:r>
    </w:p>
    <w:sectPr w:rsidR="008F73C9" w:rsidRPr="00CB4516" w:rsidSect="00C85458">
      <w:headerReference w:type="default" r:id="rId11"/>
      <w:pgSz w:w="11906" w:h="16838"/>
      <w:pgMar w:top="1134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58" w:rsidRDefault="008F2A58" w:rsidP="008A5084">
      <w:pPr>
        <w:spacing w:after="0" w:line="240" w:lineRule="auto"/>
      </w:pPr>
      <w:r>
        <w:separator/>
      </w:r>
    </w:p>
  </w:endnote>
  <w:endnote w:type="continuationSeparator" w:id="0">
    <w:p w:rsidR="008F2A58" w:rsidRDefault="008F2A58" w:rsidP="008A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58" w:rsidRDefault="008F2A58" w:rsidP="008A5084">
      <w:pPr>
        <w:spacing w:after="0" w:line="240" w:lineRule="auto"/>
      </w:pPr>
      <w:r>
        <w:separator/>
      </w:r>
    </w:p>
  </w:footnote>
  <w:footnote w:type="continuationSeparator" w:id="0">
    <w:p w:rsidR="008F2A58" w:rsidRDefault="008F2A58" w:rsidP="008A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679704"/>
      <w:docPartObj>
        <w:docPartGallery w:val="Page Numbers (Top of Page)"/>
        <w:docPartUnique/>
      </w:docPartObj>
    </w:sdtPr>
    <w:sdtEndPr/>
    <w:sdtContent>
      <w:p w:rsidR="004A05F8" w:rsidRDefault="004D3062">
        <w:pPr>
          <w:pStyle w:val="a3"/>
          <w:jc w:val="right"/>
        </w:pPr>
        <w:r>
          <w:fldChar w:fldCharType="begin"/>
        </w:r>
        <w:r w:rsidR="004A05F8">
          <w:instrText>PAGE   \* MERGEFORMAT</w:instrText>
        </w:r>
        <w:r>
          <w:fldChar w:fldCharType="separate"/>
        </w:r>
        <w:r w:rsidR="002D313A">
          <w:rPr>
            <w:noProof/>
          </w:rPr>
          <w:t>3</w:t>
        </w:r>
        <w:r>
          <w:fldChar w:fldCharType="end"/>
        </w:r>
      </w:p>
    </w:sdtContent>
  </w:sdt>
  <w:p w:rsidR="008A5084" w:rsidRPr="004A05F8" w:rsidRDefault="008A5084" w:rsidP="004A05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1B61"/>
    <w:multiLevelType w:val="singleLevel"/>
    <w:tmpl w:val="177C66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84"/>
    <w:rsid w:val="00036369"/>
    <w:rsid w:val="000377CC"/>
    <w:rsid w:val="0005543F"/>
    <w:rsid w:val="000B1EAB"/>
    <w:rsid w:val="000B4373"/>
    <w:rsid w:val="000F6C05"/>
    <w:rsid w:val="00103B2A"/>
    <w:rsid w:val="0012798A"/>
    <w:rsid w:val="0013427D"/>
    <w:rsid w:val="00165AE0"/>
    <w:rsid w:val="00182134"/>
    <w:rsid w:val="00193F6A"/>
    <w:rsid w:val="001A717C"/>
    <w:rsid w:val="001C0437"/>
    <w:rsid w:val="001D4406"/>
    <w:rsid w:val="001E5C24"/>
    <w:rsid w:val="00227F53"/>
    <w:rsid w:val="00254078"/>
    <w:rsid w:val="002644D2"/>
    <w:rsid w:val="00293063"/>
    <w:rsid w:val="0029717B"/>
    <w:rsid w:val="002A6F8C"/>
    <w:rsid w:val="002D313A"/>
    <w:rsid w:val="002F0685"/>
    <w:rsid w:val="002F0F72"/>
    <w:rsid w:val="002F60E4"/>
    <w:rsid w:val="00326957"/>
    <w:rsid w:val="0034008A"/>
    <w:rsid w:val="00343829"/>
    <w:rsid w:val="00352794"/>
    <w:rsid w:val="00352C80"/>
    <w:rsid w:val="00362835"/>
    <w:rsid w:val="00373E8C"/>
    <w:rsid w:val="003B7855"/>
    <w:rsid w:val="003E2F42"/>
    <w:rsid w:val="003E3D1A"/>
    <w:rsid w:val="003E5E1A"/>
    <w:rsid w:val="0040126B"/>
    <w:rsid w:val="00445D44"/>
    <w:rsid w:val="00466549"/>
    <w:rsid w:val="00476EBF"/>
    <w:rsid w:val="0048323D"/>
    <w:rsid w:val="0049431D"/>
    <w:rsid w:val="00497B17"/>
    <w:rsid w:val="004A05F8"/>
    <w:rsid w:val="004C5A5B"/>
    <w:rsid w:val="004D3062"/>
    <w:rsid w:val="004D708A"/>
    <w:rsid w:val="004E6183"/>
    <w:rsid w:val="005119CF"/>
    <w:rsid w:val="00546CF3"/>
    <w:rsid w:val="00553758"/>
    <w:rsid w:val="00580326"/>
    <w:rsid w:val="00580DF3"/>
    <w:rsid w:val="00583590"/>
    <w:rsid w:val="00585F41"/>
    <w:rsid w:val="005956E9"/>
    <w:rsid w:val="005A55D3"/>
    <w:rsid w:val="005A57C4"/>
    <w:rsid w:val="005D4896"/>
    <w:rsid w:val="005E5D52"/>
    <w:rsid w:val="00610659"/>
    <w:rsid w:val="00611655"/>
    <w:rsid w:val="00632092"/>
    <w:rsid w:val="0064115A"/>
    <w:rsid w:val="006679FF"/>
    <w:rsid w:val="00691099"/>
    <w:rsid w:val="0069239E"/>
    <w:rsid w:val="00692D01"/>
    <w:rsid w:val="006A1883"/>
    <w:rsid w:val="006B7CB4"/>
    <w:rsid w:val="006F60F4"/>
    <w:rsid w:val="006F6729"/>
    <w:rsid w:val="00727684"/>
    <w:rsid w:val="007379BB"/>
    <w:rsid w:val="007412D1"/>
    <w:rsid w:val="0077783B"/>
    <w:rsid w:val="00793BDC"/>
    <w:rsid w:val="00795A48"/>
    <w:rsid w:val="007A5B1B"/>
    <w:rsid w:val="008037AC"/>
    <w:rsid w:val="008066D4"/>
    <w:rsid w:val="00815C5E"/>
    <w:rsid w:val="00827DEA"/>
    <w:rsid w:val="00834283"/>
    <w:rsid w:val="00857A17"/>
    <w:rsid w:val="00875862"/>
    <w:rsid w:val="00897159"/>
    <w:rsid w:val="008A5084"/>
    <w:rsid w:val="008B4D5C"/>
    <w:rsid w:val="008D3336"/>
    <w:rsid w:val="008E5D39"/>
    <w:rsid w:val="008F2A58"/>
    <w:rsid w:val="008F73C9"/>
    <w:rsid w:val="00935A55"/>
    <w:rsid w:val="00942064"/>
    <w:rsid w:val="00961C12"/>
    <w:rsid w:val="00964FB8"/>
    <w:rsid w:val="00973B2A"/>
    <w:rsid w:val="0098255B"/>
    <w:rsid w:val="0099679E"/>
    <w:rsid w:val="009A4AD4"/>
    <w:rsid w:val="009A4C4B"/>
    <w:rsid w:val="009B651C"/>
    <w:rsid w:val="009E0947"/>
    <w:rsid w:val="009F11E2"/>
    <w:rsid w:val="009F19A0"/>
    <w:rsid w:val="009F5B3F"/>
    <w:rsid w:val="00A25AA2"/>
    <w:rsid w:val="00A34619"/>
    <w:rsid w:val="00A427BE"/>
    <w:rsid w:val="00A7275A"/>
    <w:rsid w:val="00A92377"/>
    <w:rsid w:val="00A96D1A"/>
    <w:rsid w:val="00A974AB"/>
    <w:rsid w:val="00AC0404"/>
    <w:rsid w:val="00AE3E2A"/>
    <w:rsid w:val="00AF7256"/>
    <w:rsid w:val="00B012B7"/>
    <w:rsid w:val="00B156B2"/>
    <w:rsid w:val="00B3497B"/>
    <w:rsid w:val="00B64E4C"/>
    <w:rsid w:val="00B8316B"/>
    <w:rsid w:val="00B94A02"/>
    <w:rsid w:val="00BA3F43"/>
    <w:rsid w:val="00BA7575"/>
    <w:rsid w:val="00BC444E"/>
    <w:rsid w:val="00BE5108"/>
    <w:rsid w:val="00BF3010"/>
    <w:rsid w:val="00C3513E"/>
    <w:rsid w:val="00C459F9"/>
    <w:rsid w:val="00C60EAD"/>
    <w:rsid w:val="00C8193D"/>
    <w:rsid w:val="00C85458"/>
    <w:rsid w:val="00C96E6B"/>
    <w:rsid w:val="00CA212D"/>
    <w:rsid w:val="00CA6923"/>
    <w:rsid w:val="00CB4516"/>
    <w:rsid w:val="00CE1EDF"/>
    <w:rsid w:val="00D32CD8"/>
    <w:rsid w:val="00D37CB8"/>
    <w:rsid w:val="00D8768A"/>
    <w:rsid w:val="00D915D6"/>
    <w:rsid w:val="00D96F33"/>
    <w:rsid w:val="00DD12DA"/>
    <w:rsid w:val="00DE4053"/>
    <w:rsid w:val="00DF7323"/>
    <w:rsid w:val="00E050A1"/>
    <w:rsid w:val="00E33CE0"/>
    <w:rsid w:val="00E61BB0"/>
    <w:rsid w:val="00E92C80"/>
    <w:rsid w:val="00EB5215"/>
    <w:rsid w:val="00ED3DB6"/>
    <w:rsid w:val="00F05927"/>
    <w:rsid w:val="00F0705A"/>
    <w:rsid w:val="00F134B3"/>
    <w:rsid w:val="00F21D32"/>
    <w:rsid w:val="00F71B50"/>
    <w:rsid w:val="00F81307"/>
    <w:rsid w:val="00F8388A"/>
    <w:rsid w:val="00FE18B1"/>
    <w:rsid w:val="00FE4C67"/>
    <w:rsid w:val="00FF33BB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084"/>
  </w:style>
  <w:style w:type="paragraph" w:styleId="a5">
    <w:name w:val="footer"/>
    <w:basedOn w:val="a"/>
    <w:link w:val="a6"/>
    <w:uiPriority w:val="99"/>
    <w:unhideWhenUsed/>
    <w:rsid w:val="008A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084"/>
  </w:style>
  <w:style w:type="paragraph" w:customStyle="1" w:styleId="a7">
    <w:name w:val="Стиль"/>
    <w:rsid w:val="00793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10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9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D12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084"/>
  </w:style>
  <w:style w:type="paragraph" w:styleId="a5">
    <w:name w:val="footer"/>
    <w:basedOn w:val="a"/>
    <w:link w:val="a6"/>
    <w:uiPriority w:val="99"/>
    <w:unhideWhenUsed/>
    <w:rsid w:val="008A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084"/>
  </w:style>
  <w:style w:type="paragraph" w:customStyle="1" w:styleId="a7">
    <w:name w:val="Стиль"/>
    <w:rsid w:val="00793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10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9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D1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rvice@estour.com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477F-B507-4368-B64E-FB9E1FBE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Швитай Володимир Альбертович</dc:creator>
  <cp:lastModifiedBy>Швитай Володимир Альбертович</cp:lastModifiedBy>
  <cp:revision>2</cp:revision>
  <cp:lastPrinted>2017-12-05T08:25:00Z</cp:lastPrinted>
  <dcterms:created xsi:type="dcterms:W3CDTF">2017-12-11T12:14:00Z</dcterms:created>
  <dcterms:modified xsi:type="dcterms:W3CDTF">2017-12-11T12:14:00Z</dcterms:modified>
</cp:coreProperties>
</file>