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0840C4">
      <w:bookmarkStart w:id="0" w:name="_GoBack"/>
      <w:bookmarkEnd w:id="0"/>
    </w:p>
    <w:p w:rsidR="00722F71" w:rsidRDefault="00722F71" w:rsidP="00EC497B">
      <w:pPr>
        <w:ind w:firstLine="709"/>
        <w:jc w:val="both"/>
      </w:pPr>
      <w:r>
        <w:t xml:space="preserve">В соответствии с </w:t>
      </w:r>
      <w:r w:rsidR="00EC497B">
        <w:t>Приложением</w:t>
      </w:r>
      <w:proofErr w:type="gramStart"/>
      <w:r w:rsidR="00EC497B">
        <w:t> </w:t>
      </w:r>
      <w:r w:rsidRPr="00722F71">
        <w:t>Е</w:t>
      </w:r>
      <w:proofErr w:type="gramEnd"/>
      <w:r w:rsidRPr="00722F71">
        <w:t xml:space="preserve"> Технологического регламента эксплуатации энергоблока 1 АЭС «БУШЕР» (</w:t>
      </w:r>
      <w:r w:rsidRPr="00722F71">
        <w:rPr>
          <w:bCs/>
        </w:rPr>
        <w:t>51.</w:t>
      </w:r>
      <w:r w:rsidRPr="00722F71">
        <w:rPr>
          <w:bCs/>
          <w:lang w:val="en-GB"/>
        </w:rPr>
        <w:t>BU</w:t>
      </w:r>
      <w:r w:rsidRPr="00722F71">
        <w:rPr>
          <w:bCs/>
        </w:rPr>
        <w:t>.1 0.00.</w:t>
      </w:r>
      <w:r w:rsidRPr="00722F71">
        <w:rPr>
          <w:bCs/>
          <w:lang w:val="en-GB"/>
        </w:rPr>
        <w:t>AB</w:t>
      </w:r>
      <w:r w:rsidRPr="00722F71">
        <w:rPr>
          <w:bCs/>
        </w:rPr>
        <w:t>.</w:t>
      </w:r>
      <w:r w:rsidRPr="00722F71">
        <w:rPr>
          <w:bCs/>
          <w:lang w:val="en-GB"/>
        </w:rPr>
        <w:t>WI</w:t>
      </w:r>
      <w:r w:rsidRPr="00722F71">
        <w:rPr>
          <w:bCs/>
        </w:rPr>
        <w:t>.</w:t>
      </w:r>
      <w:r w:rsidRPr="00722F71">
        <w:rPr>
          <w:bCs/>
          <w:lang w:val="en-GB"/>
        </w:rPr>
        <w:t>ATEX</w:t>
      </w:r>
      <w:r w:rsidRPr="00722F71">
        <w:rPr>
          <w:bCs/>
        </w:rPr>
        <w:t>.001</w:t>
      </w:r>
      <w:r w:rsidRPr="00722F71">
        <w:t>)</w:t>
      </w:r>
      <w:r>
        <w:t xml:space="preserve"> управление мощностью и распределением энерговыделения реактора должно осуществляться с помощью программы ИР (Имитатор реактора), работающей в составе СВРК. </w:t>
      </w:r>
    </w:p>
    <w:p w:rsidR="00E90140" w:rsidRDefault="00E90140" w:rsidP="00EC497B">
      <w:pPr>
        <w:ind w:firstLine="709"/>
        <w:jc w:val="both"/>
      </w:pPr>
      <w:r>
        <w:t>Считаем необходимым организовать авторское сопровождение программы ИР на АЭС «БУШЕР». Для этого необходимо:</w:t>
      </w:r>
    </w:p>
    <w:p w:rsidR="00E90140" w:rsidRDefault="00E90140" w:rsidP="00EC497B">
      <w:pPr>
        <w:ind w:firstLine="709"/>
        <w:jc w:val="both"/>
      </w:pPr>
      <w:r>
        <w:t xml:space="preserve">1)  обеспечить периодическую передачу данных программы ИР (список данных прилагается); </w:t>
      </w:r>
    </w:p>
    <w:p w:rsidR="00EC497B" w:rsidRDefault="00E90140" w:rsidP="00EC497B">
      <w:pPr>
        <w:ind w:firstLine="709"/>
        <w:jc w:val="both"/>
      </w:pPr>
      <w:r>
        <w:t>2)  </w:t>
      </w:r>
      <w:r w:rsidR="004B276B">
        <w:t>обеспечить командирование специалиста НИЦ КИ, разработчика программы ИР, на площадку АЭС «БУШЕР» на период пуска 4-й топливной загрузки</w:t>
      </w:r>
    </w:p>
    <w:p w:rsidR="00EC497B" w:rsidRDefault="00EC497B" w:rsidP="00EC497B">
      <w:pPr>
        <w:ind w:firstLine="709"/>
        <w:jc w:val="both"/>
      </w:pPr>
    </w:p>
    <w:p w:rsidR="00EC497B" w:rsidRDefault="00EC497B" w:rsidP="00EC497B">
      <w:pPr>
        <w:ind w:firstLine="709"/>
        <w:jc w:val="both"/>
      </w:pPr>
    </w:p>
    <w:p w:rsidR="00EC497B" w:rsidRDefault="00EC497B" w:rsidP="00EC497B">
      <w:pPr>
        <w:ind w:firstLine="709"/>
        <w:jc w:val="both"/>
      </w:pPr>
    </w:p>
    <w:p w:rsidR="00A10626" w:rsidRPr="009E1737" w:rsidRDefault="00A10626" w:rsidP="00A10626">
      <w:pPr>
        <w:ind w:firstLine="709"/>
        <w:jc w:val="both"/>
        <w:rPr>
          <w:lang w:val="en-US"/>
        </w:rPr>
      </w:pPr>
      <w:r>
        <w:rPr>
          <w:lang w:val="en-US"/>
        </w:rPr>
        <w:t>I</w:t>
      </w:r>
      <w:r w:rsidRPr="00A10626">
        <w:rPr>
          <w:lang w:val="en-US"/>
        </w:rPr>
        <w:t xml:space="preserve">n accordance with </w:t>
      </w:r>
      <w:r w:rsidR="00C3683E" w:rsidRPr="009E1737">
        <w:rPr>
          <w:lang w:val="en-US"/>
        </w:rPr>
        <w:t>A</w:t>
      </w:r>
      <w:r w:rsidRPr="009E1737">
        <w:rPr>
          <w:lang w:val="en-US"/>
        </w:rPr>
        <w:t>ppendix E of technical specifications for unit 1 NPP “Bushehr” (</w:t>
      </w:r>
      <w:r w:rsidRPr="009E1737">
        <w:rPr>
          <w:bCs/>
          <w:lang w:val="en-US"/>
        </w:rPr>
        <w:t>51.</w:t>
      </w:r>
      <w:r w:rsidRPr="009E1737">
        <w:rPr>
          <w:bCs/>
          <w:lang w:val="en-GB"/>
        </w:rPr>
        <w:t>BU</w:t>
      </w:r>
      <w:r w:rsidRPr="009E1737">
        <w:rPr>
          <w:bCs/>
          <w:lang w:val="en-US"/>
        </w:rPr>
        <w:t>.1 0.00.</w:t>
      </w:r>
      <w:r w:rsidRPr="009E1737">
        <w:rPr>
          <w:bCs/>
          <w:lang w:val="en-GB"/>
        </w:rPr>
        <w:t>AB</w:t>
      </w:r>
      <w:r w:rsidRPr="009E1737">
        <w:rPr>
          <w:bCs/>
          <w:lang w:val="en-US"/>
        </w:rPr>
        <w:t>.</w:t>
      </w:r>
      <w:r w:rsidRPr="009E1737">
        <w:rPr>
          <w:bCs/>
          <w:lang w:val="en-GB"/>
        </w:rPr>
        <w:t>WI</w:t>
      </w:r>
      <w:r w:rsidRPr="009E1737">
        <w:rPr>
          <w:bCs/>
          <w:lang w:val="en-US"/>
        </w:rPr>
        <w:t>.</w:t>
      </w:r>
      <w:r w:rsidRPr="009E1737">
        <w:rPr>
          <w:bCs/>
          <w:lang w:val="en-GB"/>
        </w:rPr>
        <w:t>ATEX</w:t>
      </w:r>
      <w:r w:rsidRPr="009E1737">
        <w:rPr>
          <w:bCs/>
          <w:lang w:val="en-US"/>
        </w:rPr>
        <w:t>.001</w:t>
      </w:r>
      <w:r w:rsidRPr="009E1737">
        <w:rPr>
          <w:lang w:val="en-US"/>
        </w:rPr>
        <w:t xml:space="preserve">) </w:t>
      </w:r>
      <w:r w:rsidR="00C3683E" w:rsidRPr="009E1737">
        <w:rPr>
          <w:lang w:val="en-US"/>
        </w:rPr>
        <w:t xml:space="preserve">reactor </w:t>
      </w:r>
      <w:r w:rsidRPr="009E1737">
        <w:rPr>
          <w:lang w:val="en-US"/>
        </w:rPr>
        <w:t xml:space="preserve">power </w:t>
      </w:r>
      <w:r w:rsidR="00C3683E" w:rsidRPr="009E1737">
        <w:rPr>
          <w:lang w:val="en-US"/>
        </w:rPr>
        <w:t>and</w:t>
      </w:r>
      <w:r w:rsidRPr="009E1737">
        <w:rPr>
          <w:lang w:val="en-US"/>
        </w:rPr>
        <w:t xml:space="preserve"> </w:t>
      </w:r>
      <w:r w:rsidR="00C3683E" w:rsidRPr="009E1737">
        <w:rPr>
          <w:lang w:val="en-US"/>
        </w:rPr>
        <w:t xml:space="preserve">power </w:t>
      </w:r>
      <w:r w:rsidRPr="009E1737">
        <w:rPr>
          <w:lang w:val="en-US"/>
        </w:rPr>
        <w:t>distribution</w:t>
      </w:r>
      <w:r w:rsidR="00C3683E" w:rsidRPr="009E1737">
        <w:rPr>
          <w:lang w:val="en-US"/>
        </w:rPr>
        <w:t xml:space="preserve"> control shall be provided with the help of</w:t>
      </w:r>
      <w:r w:rsidRPr="009E1737">
        <w:rPr>
          <w:lang w:val="en-US"/>
        </w:rPr>
        <w:t xml:space="preserve"> IR </w:t>
      </w:r>
      <w:r w:rsidR="00C3683E" w:rsidRPr="009E1737">
        <w:rPr>
          <w:lang w:val="en-US"/>
        </w:rPr>
        <w:t xml:space="preserve">program (Reactor simulator) working as a part of </w:t>
      </w:r>
      <w:r w:rsidRPr="009E1737">
        <w:rPr>
          <w:lang w:val="en-US"/>
        </w:rPr>
        <w:t>ICIS.</w:t>
      </w:r>
    </w:p>
    <w:p w:rsidR="00A10626" w:rsidRDefault="00A10626" w:rsidP="00A10626">
      <w:pPr>
        <w:ind w:firstLine="709"/>
        <w:jc w:val="both"/>
        <w:rPr>
          <w:lang w:val="en-US"/>
        </w:rPr>
      </w:pPr>
      <w:r w:rsidRPr="009E1737">
        <w:rPr>
          <w:lang w:val="en-US"/>
        </w:rPr>
        <w:t>We believe it</w:t>
      </w:r>
      <w:r w:rsidR="00C3683E" w:rsidRPr="009E1737">
        <w:rPr>
          <w:lang w:val="en-US"/>
        </w:rPr>
        <w:t xml:space="preserve"> </w:t>
      </w:r>
      <w:r w:rsidRPr="009E1737">
        <w:rPr>
          <w:lang w:val="en-US"/>
        </w:rPr>
        <w:t>necessary to</w:t>
      </w:r>
      <w:r>
        <w:rPr>
          <w:lang w:val="en-US"/>
        </w:rPr>
        <w:t xml:space="preserve"> </w:t>
      </w:r>
      <w:r w:rsidR="00B92249">
        <w:rPr>
          <w:lang w:val="en-US"/>
        </w:rPr>
        <w:t>organize</w:t>
      </w:r>
      <w:r w:rsidR="00C3683E">
        <w:rPr>
          <w:lang w:val="en-US"/>
        </w:rPr>
        <w:t xml:space="preserve"> the </w:t>
      </w:r>
      <w:r w:rsidRPr="00A10626">
        <w:rPr>
          <w:lang w:val="en-US"/>
        </w:rPr>
        <w:t>author's supervision</w:t>
      </w:r>
      <w:r>
        <w:rPr>
          <w:lang w:val="en-US"/>
        </w:rPr>
        <w:t xml:space="preserve"> </w:t>
      </w:r>
      <w:r w:rsidR="00C3683E">
        <w:rPr>
          <w:lang w:val="en-US"/>
        </w:rPr>
        <w:t xml:space="preserve">of IR </w:t>
      </w:r>
      <w:r>
        <w:rPr>
          <w:lang w:val="en-US"/>
        </w:rPr>
        <w:t>program on NPP “Bushehr”</w:t>
      </w:r>
      <w:r w:rsidR="009143BC">
        <w:rPr>
          <w:lang w:val="en-US"/>
        </w:rPr>
        <w:t xml:space="preserve">. </w:t>
      </w:r>
      <w:r w:rsidR="00C3683E">
        <w:rPr>
          <w:lang w:val="en-US"/>
        </w:rPr>
        <w:t xml:space="preserve">The following </w:t>
      </w:r>
      <w:r w:rsidR="009143BC">
        <w:rPr>
          <w:lang w:val="en-US"/>
        </w:rPr>
        <w:t>is necessary for this:</w:t>
      </w:r>
    </w:p>
    <w:p w:rsidR="009143BC" w:rsidRDefault="00C3683E" w:rsidP="009143BC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B92249">
        <w:rPr>
          <w:lang w:val="en-US"/>
        </w:rPr>
        <w:t xml:space="preserve">to </w:t>
      </w:r>
      <w:r w:rsidR="009143BC" w:rsidRPr="00B92249">
        <w:rPr>
          <w:lang w:val="en-US"/>
        </w:rPr>
        <w:t xml:space="preserve">provide periodical IR data </w:t>
      </w:r>
      <w:r w:rsidR="00B92249" w:rsidRPr="00B92249">
        <w:rPr>
          <w:lang w:val="en-US"/>
        </w:rPr>
        <w:t>transfer</w:t>
      </w:r>
      <w:r w:rsidR="00B92249">
        <w:rPr>
          <w:lang w:val="en-US"/>
        </w:rPr>
        <w:t xml:space="preserve"> to NRC KI</w:t>
      </w:r>
      <w:r w:rsidR="009143BC">
        <w:rPr>
          <w:lang w:val="en-US"/>
        </w:rPr>
        <w:t xml:space="preserve"> (data list go</w:t>
      </w:r>
      <w:r w:rsidR="00B92249">
        <w:rPr>
          <w:lang w:val="en-US"/>
        </w:rPr>
        <w:t>es</w:t>
      </w:r>
      <w:r w:rsidR="009143BC">
        <w:rPr>
          <w:lang w:val="en-US"/>
        </w:rPr>
        <w:t xml:space="preserve"> with</w:t>
      </w:r>
      <w:r w:rsidR="005B4BB2">
        <w:rPr>
          <w:lang w:val="en-US"/>
        </w:rPr>
        <w:t>)</w:t>
      </w:r>
      <w:r w:rsidR="009143BC">
        <w:rPr>
          <w:lang w:val="en-US"/>
        </w:rPr>
        <w:t>;</w:t>
      </w:r>
    </w:p>
    <w:p w:rsidR="009143BC" w:rsidRPr="009143BC" w:rsidRDefault="00C3683E" w:rsidP="009143B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to </w:t>
      </w:r>
      <w:r w:rsidR="0066256F">
        <w:rPr>
          <w:lang w:val="en-US"/>
        </w:rPr>
        <w:t xml:space="preserve">refer </w:t>
      </w:r>
      <w:r w:rsidR="009143BC">
        <w:rPr>
          <w:lang w:val="en-US"/>
        </w:rPr>
        <w:t xml:space="preserve">provide </w:t>
      </w:r>
      <w:r w:rsidR="0066256F">
        <w:rPr>
          <w:lang w:val="en-US"/>
        </w:rPr>
        <w:t xml:space="preserve">NRC KI specialist, IR program developer, to the site of </w:t>
      </w:r>
      <w:r w:rsidR="009143BC">
        <w:rPr>
          <w:lang w:val="en-US"/>
        </w:rPr>
        <w:t xml:space="preserve">NPP “Bushehr” </w:t>
      </w:r>
      <w:r w:rsidR="0066256F">
        <w:rPr>
          <w:lang w:val="en-US"/>
        </w:rPr>
        <w:t>for the period of preparation for 4 fuel load startup</w:t>
      </w:r>
      <w:r w:rsidR="009143BC">
        <w:rPr>
          <w:lang w:val="en-US"/>
        </w:rPr>
        <w:t>.</w:t>
      </w:r>
    </w:p>
    <w:p w:rsidR="005B4BB2" w:rsidRDefault="005B4BB2">
      <w:pPr>
        <w:rPr>
          <w:lang w:val="en-US"/>
        </w:rPr>
      </w:pPr>
      <w:r>
        <w:rPr>
          <w:lang w:val="en-US"/>
        </w:rPr>
        <w:br w:type="page"/>
      </w:r>
    </w:p>
    <w:p w:rsidR="005B4BB2" w:rsidRPr="005B4BB2" w:rsidRDefault="005B4BB2" w:rsidP="005B4BB2">
      <w:pPr>
        <w:jc w:val="center"/>
        <w:rPr>
          <w:b/>
          <w:szCs w:val="24"/>
        </w:rPr>
      </w:pPr>
      <w:r w:rsidRPr="005B4BB2">
        <w:rPr>
          <w:b/>
          <w:szCs w:val="24"/>
        </w:rPr>
        <w:lastRenderedPageBreak/>
        <w:t>Данные для перегрузки ИР на новую кампанию.</w:t>
      </w:r>
    </w:p>
    <w:p w:rsidR="005B4BB2" w:rsidRPr="005B4BB2" w:rsidRDefault="005B4BB2" w:rsidP="005B4BB2">
      <w:pPr>
        <w:rPr>
          <w:b/>
          <w:szCs w:val="24"/>
        </w:rPr>
      </w:pPr>
    </w:p>
    <w:p w:rsidR="005B4BB2" w:rsidRPr="005B4BB2" w:rsidRDefault="005B4BB2" w:rsidP="005B4BB2">
      <w:pPr>
        <w:numPr>
          <w:ilvl w:val="0"/>
          <w:numId w:val="2"/>
        </w:numPr>
        <w:ind w:left="708"/>
        <w:rPr>
          <w:szCs w:val="24"/>
        </w:rPr>
      </w:pPr>
      <w:r w:rsidRPr="005B4BB2">
        <w:rPr>
          <w:szCs w:val="24"/>
        </w:rPr>
        <w:t>Архивы работы ИР за кампанию. Необходимо полностью заархивировать директорию UIR на рабочем месте, где ИР работала без остановок всю кампанию.</w:t>
      </w:r>
      <w:r w:rsidRPr="005B4BB2">
        <w:rPr>
          <w:rFonts w:ascii="Calibri" w:hAnsi="Calibri"/>
          <w:szCs w:val="24"/>
        </w:rPr>
        <w:t xml:space="preserve"> </w:t>
      </w:r>
      <w:r w:rsidRPr="005B4BB2">
        <w:rPr>
          <w:szCs w:val="24"/>
        </w:rPr>
        <w:t xml:space="preserve">Для архивирования необходимо зайти в директорию </w:t>
      </w:r>
      <w:proofErr w:type="spellStart"/>
      <w:r w:rsidRPr="005B4BB2">
        <w:rPr>
          <w:szCs w:val="24"/>
        </w:rPr>
        <w:t>home</w:t>
      </w:r>
      <w:proofErr w:type="spellEnd"/>
      <w:r w:rsidRPr="005B4BB2">
        <w:rPr>
          <w:szCs w:val="24"/>
        </w:rPr>
        <w:t>/</w:t>
      </w:r>
      <w:proofErr w:type="spellStart"/>
      <w:r w:rsidRPr="005B4BB2">
        <w:rPr>
          <w:szCs w:val="24"/>
        </w:rPr>
        <w:t>svrk</w:t>
      </w:r>
      <w:proofErr w:type="spellEnd"/>
      <w:r w:rsidRPr="005B4BB2">
        <w:rPr>
          <w:szCs w:val="24"/>
        </w:rPr>
        <w:t>/ и использовать следующую последовательность команд:</w:t>
      </w:r>
    </w:p>
    <w:p w:rsidR="005B4BB2" w:rsidRPr="005B4BB2" w:rsidRDefault="005B4BB2" w:rsidP="005B4BB2">
      <w:pPr>
        <w:ind w:left="360" w:firstLine="348"/>
        <w:rPr>
          <w:szCs w:val="24"/>
          <w:lang w:val="en-US"/>
        </w:rPr>
      </w:pPr>
      <w:proofErr w:type="gramStart"/>
      <w:r w:rsidRPr="005B4BB2">
        <w:rPr>
          <w:szCs w:val="24"/>
          <w:lang w:val="en-US"/>
        </w:rPr>
        <w:t>tar</w:t>
      </w:r>
      <w:proofErr w:type="gramEnd"/>
      <w:r w:rsidRPr="005B4BB2">
        <w:rPr>
          <w:szCs w:val="24"/>
          <w:lang w:val="en-US"/>
        </w:rPr>
        <w:t xml:space="preserve"> - </w:t>
      </w:r>
      <w:proofErr w:type="spellStart"/>
      <w:r w:rsidRPr="005B4BB2">
        <w:rPr>
          <w:szCs w:val="24"/>
          <w:lang w:val="en-US"/>
        </w:rPr>
        <w:t>cvf</w:t>
      </w:r>
      <w:proofErr w:type="spellEnd"/>
      <w:r w:rsidRPr="005B4BB2">
        <w:rPr>
          <w:szCs w:val="24"/>
          <w:lang w:val="en-US"/>
        </w:rPr>
        <w:t xml:space="preserve"> UIR.tar UIR</w:t>
      </w:r>
    </w:p>
    <w:p w:rsidR="005B4BB2" w:rsidRPr="005B4BB2" w:rsidRDefault="005B4BB2" w:rsidP="005B4BB2">
      <w:pPr>
        <w:ind w:left="360" w:firstLine="348"/>
        <w:rPr>
          <w:szCs w:val="24"/>
          <w:lang w:val="en-US"/>
        </w:rPr>
      </w:pPr>
      <w:proofErr w:type="spellStart"/>
      <w:proofErr w:type="gramStart"/>
      <w:r w:rsidRPr="005B4BB2">
        <w:rPr>
          <w:szCs w:val="24"/>
          <w:lang w:val="en-US"/>
        </w:rPr>
        <w:t>gzip</w:t>
      </w:r>
      <w:proofErr w:type="spellEnd"/>
      <w:proofErr w:type="gramEnd"/>
      <w:r w:rsidRPr="005B4BB2">
        <w:rPr>
          <w:szCs w:val="24"/>
          <w:lang w:val="en-US"/>
        </w:rPr>
        <w:t xml:space="preserve"> UIR.tar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>Химический анализ концентрации борной кислоты за кампанию.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>Отчет о перегрузки топлива или альбом нейтронно-физических характеристик топливной загрузки. В документе должна содержаться картограмма новой загрузки и описание сортов перегружаемого топлива.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 xml:space="preserve">Файл перегрузки </w:t>
      </w:r>
      <w:proofErr w:type="spellStart"/>
      <w:r w:rsidRPr="005B4BB2">
        <w:rPr>
          <w:szCs w:val="24"/>
        </w:rPr>
        <w:t>shu</w:t>
      </w:r>
      <w:proofErr w:type="spellEnd"/>
      <w:r w:rsidRPr="005B4BB2">
        <w:rPr>
          <w:szCs w:val="24"/>
        </w:rPr>
        <w:t>.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>Файл</w:t>
      </w:r>
      <w:r w:rsidR="009E1737">
        <w:rPr>
          <w:szCs w:val="24"/>
        </w:rPr>
        <w:t>ы</w:t>
      </w:r>
      <w:r w:rsidRPr="005B4BB2">
        <w:rPr>
          <w:szCs w:val="24"/>
        </w:rPr>
        <w:t xml:space="preserve"> </w:t>
      </w:r>
      <w:proofErr w:type="spellStart"/>
      <w:r w:rsidRPr="005B4BB2">
        <w:rPr>
          <w:szCs w:val="24"/>
          <w:lang w:val="en-US"/>
        </w:rPr>
        <w:t>bippar</w:t>
      </w:r>
      <w:proofErr w:type="spellEnd"/>
      <w:r w:rsidRPr="005B4BB2">
        <w:rPr>
          <w:szCs w:val="24"/>
        </w:rPr>
        <w:t xml:space="preserve"> для новой и предыдущей кампании.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>Указать, вносились ли изменения в файл библиотеки *.</w:t>
      </w:r>
      <w:r w:rsidRPr="005B4BB2">
        <w:rPr>
          <w:szCs w:val="24"/>
          <w:lang w:val="en-US"/>
        </w:rPr>
        <w:t>bib</w:t>
      </w:r>
      <w:r w:rsidRPr="005B4BB2">
        <w:rPr>
          <w:szCs w:val="24"/>
        </w:rPr>
        <w:t xml:space="preserve"> для новой кампании. Если изменения вносились, выслать новый файл библиотеки *.</w:t>
      </w:r>
      <w:r w:rsidRPr="005B4BB2">
        <w:rPr>
          <w:szCs w:val="24"/>
          <w:lang w:val="en-US"/>
        </w:rPr>
        <w:t>bib</w:t>
      </w:r>
      <w:r w:rsidRPr="005B4BB2">
        <w:rPr>
          <w:szCs w:val="24"/>
        </w:rPr>
        <w:t>.</w:t>
      </w:r>
    </w:p>
    <w:p w:rsidR="005B4BB2" w:rsidRPr="005B4BB2" w:rsidRDefault="005B4BB2" w:rsidP="005B4BB2">
      <w:pPr>
        <w:numPr>
          <w:ilvl w:val="0"/>
          <w:numId w:val="2"/>
        </w:numPr>
        <w:rPr>
          <w:szCs w:val="24"/>
        </w:rPr>
      </w:pPr>
      <w:r w:rsidRPr="005B4BB2">
        <w:rPr>
          <w:szCs w:val="24"/>
        </w:rPr>
        <w:t>Параметры выгорания: мощность активной зоны (тепловая), температура теплоносителя на входе, расход теплоносителя через активную зону.</w:t>
      </w:r>
    </w:p>
    <w:p w:rsidR="00EC497B" w:rsidRPr="00C3683E" w:rsidRDefault="00EC497B" w:rsidP="00EC497B">
      <w:pPr>
        <w:ind w:firstLine="709"/>
        <w:jc w:val="both"/>
      </w:pPr>
    </w:p>
    <w:p w:rsidR="005B4BB2" w:rsidRPr="00C3683E" w:rsidRDefault="005B4BB2" w:rsidP="00EC497B">
      <w:pPr>
        <w:ind w:firstLine="709"/>
        <w:jc w:val="both"/>
      </w:pPr>
    </w:p>
    <w:p w:rsidR="005B4BB2" w:rsidRDefault="005B4BB2" w:rsidP="00B92249">
      <w:pPr>
        <w:ind w:firstLine="709"/>
        <w:jc w:val="center"/>
        <w:rPr>
          <w:b/>
          <w:lang w:val="en-US"/>
        </w:rPr>
      </w:pPr>
      <w:proofErr w:type="gramStart"/>
      <w:r w:rsidRPr="00B92249">
        <w:rPr>
          <w:b/>
          <w:lang w:val="en-US"/>
        </w:rPr>
        <w:t>Data for IR reloading.</w:t>
      </w:r>
      <w:proofErr w:type="gramEnd"/>
    </w:p>
    <w:p w:rsidR="00B92249" w:rsidRPr="00B92249" w:rsidRDefault="00B92249" w:rsidP="00B92249">
      <w:pPr>
        <w:ind w:firstLine="709"/>
        <w:jc w:val="center"/>
        <w:rPr>
          <w:b/>
          <w:lang w:val="en-US"/>
        </w:rPr>
      </w:pPr>
    </w:p>
    <w:p w:rsidR="005B4BB2" w:rsidRDefault="005B4BB2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IR working archives</w:t>
      </w:r>
      <w:r w:rsidR="00B92249">
        <w:rPr>
          <w:lang w:val="en-US"/>
        </w:rPr>
        <w:t xml:space="preserve"> during the cycle. For archiving it is necessary </w:t>
      </w:r>
      <w:r>
        <w:rPr>
          <w:lang w:val="en-US"/>
        </w:rPr>
        <w:t xml:space="preserve">to </w:t>
      </w:r>
      <w:r w:rsidR="00B92249">
        <w:rPr>
          <w:lang w:val="en-US"/>
        </w:rPr>
        <w:t xml:space="preserve">make the following commands </w:t>
      </w:r>
      <w:r>
        <w:rPr>
          <w:lang w:val="en-US"/>
        </w:rPr>
        <w:t>in directory home/</w:t>
      </w:r>
      <w:proofErr w:type="spellStart"/>
      <w:r>
        <w:rPr>
          <w:lang w:val="en-US"/>
        </w:rPr>
        <w:t>svrk</w:t>
      </w:r>
      <w:proofErr w:type="spellEnd"/>
      <w:r>
        <w:rPr>
          <w:lang w:val="en-US"/>
        </w:rPr>
        <w:t>/:</w:t>
      </w:r>
    </w:p>
    <w:p w:rsidR="005B4BB2" w:rsidRPr="005B4BB2" w:rsidRDefault="005B4BB2" w:rsidP="005B4BB2">
      <w:pPr>
        <w:pStyle w:val="a3"/>
        <w:ind w:left="1069"/>
        <w:rPr>
          <w:szCs w:val="24"/>
          <w:lang w:val="en-US"/>
        </w:rPr>
      </w:pPr>
      <w:proofErr w:type="gramStart"/>
      <w:r w:rsidRPr="005B4BB2">
        <w:rPr>
          <w:szCs w:val="24"/>
          <w:lang w:val="en-US"/>
        </w:rPr>
        <w:t>tar</w:t>
      </w:r>
      <w:proofErr w:type="gramEnd"/>
      <w:r w:rsidRPr="005B4BB2">
        <w:rPr>
          <w:szCs w:val="24"/>
          <w:lang w:val="en-US"/>
        </w:rPr>
        <w:t xml:space="preserve"> - </w:t>
      </w:r>
      <w:proofErr w:type="spellStart"/>
      <w:r w:rsidRPr="005B4BB2">
        <w:rPr>
          <w:szCs w:val="24"/>
          <w:lang w:val="en-US"/>
        </w:rPr>
        <w:t>cvf</w:t>
      </w:r>
      <w:proofErr w:type="spellEnd"/>
      <w:r w:rsidRPr="005B4BB2">
        <w:rPr>
          <w:szCs w:val="24"/>
          <w:lang w:val="en-US"/>
        </w:rPr>
        <w:t xml:space="preserve"> UIR.tar UIR</w:t>
      </w:r>
    </w:p>
    <w:p w:rsidR="005B4BB2" w:rsidRPr="005B4BB2" w:rsidRDefault="005B4BB2" w:rsidP="005B4BB2">
      <w:pPr>
        <w:pStyle w:val="a3"/>
        <w:ind w:left="1069"/>
        <w:rPr>
          <w:szCs w:val="24"/>
          <w:lang w:val="en-US"/>
        </w:rPr>
      </w:pPr>
      <w:proofErr w:type="spellStart"/>
      <w:proofErr w:type="gramStart"/>
      <w:r w:rsidRPr="005B4BB2">
        <w:rPr>
          <w:szCs w:val="24"/>
          <w:lang w:val="en-US"/>
        </w:rPr>
        <w:t>gzip</w:t>
      </w:r>
      <w:proofErr w:type="spellEnd"/>
      <w:proofErr w:type="gramEnd"/>
      <w:r w:rsidRPr="005B4BB2">
        <w:rPr>
          <w:szCs w:val="24"/>
          <w:lang w:val="en-US"/>
        </w:rPr>
        <w:t xml:space="preserve"> UIR.tar</w:t>
      </w:r>
    </w:p>
    <w:p w:rsidR="005B4BB2" w:rsidRDefault="005B4BB2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Boric acid</w:t>
      </w:r>
      <w:r w:rsidR="009E1737">
        <w:rPr>
          <w:lang w:val="en-US"/>
        </w:rPr>
        <w:t xml:space="preserve"> concentration</w:t>
      </w:r>
      <w:r>
        <w:rPr>
          <w:lang w:val="en-US"/>
        </w:rPr>
        <w:t xml:space="preserve"> chemical analysis for previous cycle.</w:t>
      </w:r>
    </w:p>
    <w:p w:rsidR="00532521" w:rsidRDefault="009E1737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report about the unit reloading which contains the new loading cartogram and fuel sorts description.</w:t>
      </w:r>
    </w:p>
    <w:p w:rsidR="005B4BB2" w:rsidRDefault="009E1737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File </w:t>
      </w:r>
      <w:proofErr w:type="spellStart"/>
      <w:r>
        <w:rPr>
          <w:lang w:val="en-US"/>
        </w:rPr>
        <w:t>shu</w:t>
      </w:r>
      <w:proofErr w:type="spellEnd"/>
      <w:r w:rsidR="005B4BB2">
        <w:rPr>
          <w:lang w:val="en-US"/>
        </w:rPr>
        <w:t>.</w:t>
      </w:r>
    </w:p>
    <w:p w:rsidR="005B4BB2" w:rsidRDefault="00532521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File</w:t>
      </w:r>
      <w:r w:rsidR="009E1737">
        <w:rPr>
          <w:lang w:val="en-US"/>
        </w:rPr>
        <w:t>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bippar</w:t>
      </w:r>
      <w:proofErr w:type="spellEnd"/>
      <w:r>
        <w:rPr>
          <w:lang w:val="en-US"/>
        </w:rPr>
        <w:t xml:space="preserve"> for previous and new cycle.</w:t>
      </w:r>
    </w:p>
    <w:p w:rsidR="00532521" w:rsidRDefault="009E1737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File of c</w:t>
      </w:r>
      <w:r w:rsidR="00532521">
        <w:rPr>
          <w:lang w:val="en-US"/>
        </w:rPr>
        <w:t>onstant</w:t>
      </w:r>
      <w:r>
        <w:rPr>
          <w:lang w:val="en-US"/>
        </w:rPr>
        <w:t>s</w:t>
      </w:r>
      <w:r w:rsidR="00532521">
        <w:rPr>
          <w:lang w:val="en-US"/>
        </w:rPr>
        <w:t xml:space="preserve"> library *.bib if it was changed.</w:t>
      </w:r>
    </w:p>
    <w:p w:rsidR="00532521" w:rsidRPr="005B4BB2" w:rsidRDefault="009E1737" w:rsidP="005B4BB2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initial data for cycle b</w:t>
      </w:r>
      <w:r w:rsidR="00532521">
        <w:rPr>
          <w:lang w:val="en-US"/>
        </w:rPr>
        <w:t xml:space="preserve">urning: core power (thermal), inlet coolant temperature, </w:t>
      </w:r>
      <w:r>
        <w:rPr>
          <w:lang w:val="en-US"/>
        </w:rPr>
        <w:t xml:space="preserve">coolant </w:t>
      </w:r>
      <w:r w:rsidR="00532521">
        <w:rPr>
          <w:lang w:val="en-US"/>
        </w:rPr>
        <w:t>flow rate</w:t>
      </w:r>
      <w:r>
        <w:rPr>
          <w:lang w:val="en-US"/>
        </w:rPr>
        <w:t xml:space="preserve"> through the core</w:t>
      </w:r>
      <w:r w:rsidR="00532521">
        <w:rPr>
          <w:lang w:val="en-US"/>
        </w:rPr>
        <w:t>.</w:t>
      </w:r>
    </w:p>
    <w:sectPr w:rsidR="00532521" w:rsidRPr="005B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5B"/>
    <w:multiLevelType w:val="hybridMultilevel"/>
    <w:tmpl w:val="18D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E33D3"/>
    <w:multiLevelType w:val="hybridMultilevel"/>
    <w:tmpl w:val="32AE8C5E"/>
    <w:lvl w:ilvl="0" w:tplc="7FF2C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306B4E"/>
    <w:multiLevelType w:val="hybridMultilevel"/>
    <w:tmpl w:val="629A2BE2"/>
    <w:lvl w:ilvl="0" w:tplc="9034A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71"/>
    <w:rsid w:val="000840C4"/>
    <w:rsid w:val="004B276B"/>
    <w:rsid w:val="00532521"/>
    <w:rsid w:val="005B4BB2"/>
    <w:rsid w:val="0066256F"/>
    <w:rsid w:val="00722F71"/>
    <w:rsid w:val="009143BC"/>
    <w:rsid w:val="009E1737"/>
    <w:rsid w:val="00A10626"/>
    <w:rsid w:val="00AF0112"/>
    <w:rsid w:val="00B92249"/>
    <w:rsid w:val="00C3683E"/>
    <w:rsid w:val="00E90140"/>
    <w:rsid w:val="00E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denis</cp:lastModifiedBy>
  <cp:revision>2</cp:revision>
  <dcterms:created xsi:type="dcterms:W3CDTF">2017-03-14T12:32:00Z</dcterms:created>
  <dcterms:modified xsi:type="dcterms:W3CDTF">2017-03-14T12:32:00Z</dcterms:modified>
</cp:coreProperties>
</file>