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F5" w:rsidRPr="009618BE" w:rsidRDefault="009618BE" w:rsidP="009618BE">
      <w:pPr>
        <w:jc w:val="both"/>
        <w:rPr>
          <w:rFonts w:cs="Zar"/>
          <w:sz w:val="28"/>
          <w:szCs w:val="28"/>
        </w:rPr>
      </w:pPr>
      <w:r>
        <w:rPr>
          <w:rFonts w:cs="Zar" w:hint="cs"/>
          <w:sz w:val="28"/>
          <w:szCs w:val="28"/>
          <w:rtl/>
        </w:rPr>
        <w:t>ظرفيت</w:t>
      </w:r>
      <w:r w:rsidRPr="009618BE">
        <w:rPr>
          <w:rFonts w:cs="Zar" w:hint="cs"/>
          <w:sz w:val="28"/>
          <w:szCs w:val="28"/>
          <w:rtl/>
        </w:rPr>
        <w:t xml:space="preserve"> همكاري</w:t>
      </w:r>
      <w:r>
        <w:rPr>
          <w:rFonts w:cs="Zar" w:hint="cs"/>
          <w:sz w:val="28"/>
          <w:szCs w:val="28"/>
          <w:rtl/>
        </w:rPr>
        <w:t xml:space="preserve"> مجموعه صنعت هسته‌اي جمهوري اسلامي ايران</w:t>
      </w:r>
      <w:r w:rsidRPr="009618BE">
        <w:rPr>
          <w:rFonts w:cs="Zar" w:hint="cs"/>
          <w:sz w:val="28"/>
          <w:szCs w:val="28"/>
          <w:rtl/>
        </w:rPr>
        <w:t xml:space="preserve"> در توسعه نيروگاه‌هاي هسته‌اي،</w:t>
      </w:r>
      <w:r>
        <w:rPr>
          <w:rFonts w:cs="Zar" w:hint="cs"/>
          <w:sz w:val="28"/>
          <w:szCs w:val="28"/>
          <w:rtl/>
        </w:rPr>
        <w:t xml:space="preserve"> رآكتورهاي تحقيقاتي، تأمين تجهيزات مورد نياز صنعت هسته‌اي، ايمني و امنيت هسته‌اي، توليد سوخت نيروگاه‌ها و رآكتورهاي هسته‌اي با كشورهاي اروپايي از جمله اسپانيا و در فضايي كه پس از اجرايي شدن برنامه جامع اقدام مشترك (برجام) فراهم شده است، مورد توجه مسئولين عالي سازمان انرژي اتمي ايران قرار گرفته و بدين منظور برنامه مذاكرات با سازمان متولي امور هسته‌اي اسپانيا در موضوعات فوق و بازديد از برخي تأسيسات و امكانات مرتبط اين كشور در حوزه هسته‌اي در دستوركار اين سفر قرار گرفته است.</w:t>
      </w:r>
    </w:p>
    <w:sectPr w:rsidR="004A1AF5" w:rsidRPr="009618BE" w:rsidSect="00DB0F0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618BE"/>
    <w:rsid w:val="00260ECF"/>
    <w:rsid w:val="003A7134"/>
    <w:rsid w:val="004A1AF5"/>
    <w:rsid w:val="00630735"/>
    <w:rsid w:val="00695308"/>
    <w:rsid w:val="009618BE"/>
    <w:rsid w:val="00A93365"/>
    <w:rsid w:val="00DB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AF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Little One</dc:creator>
  <cp:keywords/>
  <dc:description/>
  <cp:lastModifiedBy>A Little One</cp:lastModifiedBy>
  <cp:revision>2</cp:revision>
  <dcterms:created xsi:type="dcterms:W3CDTF">2015-11-16T18:10:00Z</dcterms:created>
  <dcterms:modified xsi:type="dcterms:W3CDTF">2015-11-16T18:10:00Z</dcterms:modified>
</cp:coreProperties>
</file>