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17" w:rsidRPr="008B767B" w:rsidRDefault="00980F68" w:rsidP="00BA6D96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b/>
          <w:bCs/>
          <w:sz w:val="24"/>
          <w:szCs w:val="24"/>
          <w:lang w:bidi="fa-IR"/>
        </w:rPr>
        <w:t>Proposal</w:t>
      </w:r>
      <w:r w:rsidR="00A14C17" w:rsidRPr="00BA6D96">
        <w:rPr>
          <w:rFonts w:asciiTheme="minorBidi" w:hAnsiTheme="minorBidi" w:cstheme="minorBidi"/>
          <w:b/>
          <w:bCs/>
          <w:sz w:val="24"/>
          <w:szCs w:val="24"/>
          <w:lang w:bidi="fa-IR"/>
        </w:rPr>
        <w:t xml:space="preserve"> for benchmarking schedule for the areas SAM and EP</w:t>
      </w:r>
      <w:r w:rsidR="008B767B" w:rsidRPr="008B767B">
        <w:rPr>
          <w:rFonts w:asciiTheme="minorBidi" w:hAnsiTheme="minorBidi" w:cstheme="minorBidi"/>
          <w:b/>
          <w:bCs/>
          <w:sz w:val="24"/>
          <w:szCs w:val="24"/>
          <w:lang w:bidi="fa-IR"/>
        </w:rPr>
        <w:t xml:space="preserve"> </w:t>
      </w:r>
      <w:r w:rsidR="008B767B">
        <w:rPr>
          <w:rFonts w:asciiTheme="minorBidi" w:hAnsiTheme="minorBidi" w:cstheme="minorBidi"/>
          <w:b/>
          <w:bCs/>
          <w:sz w:val="24"/>
          <w:szCs w:val="24"/>
          <w:lang w:bidi="fa-IR"/>
        </w:rPr>
        <w:t>&amp; stress test</w:t>
      </w:r>
    </w:p>
    <w:p w:rsidR="001D67B3" w:rsidRDefault="00980F68" w:rsidP="001D67B3">
      <w:pPr>
        <w:spacing w:line="360" w:lineRule="auto"/>
        <w:ind w:left="-450" w:firstLine="270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The benchmarking </w:t>
      </w:r>
      <w:r w:rsidR="00D8160F" w:rsidRPr="00BA6D96">
        <w:rPr>
          <w:rFonts w:asciiTheme="minorBidi" w:hAnsiTheme="minorBidi" w:cstheme="minorBidi"/>
          <w:sz w:val="24"/>
          <w:szCs w:val="24"/>
          <w:lang w:bidi="fa-IR"/>
        </w:rPr>
        <w:t>program will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be conducted in five working days beginning from 11 January </w:t>
      </w:r>
      <w:r w:rsidR="00176FF8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2016 up to 15 </w:t>
      </w:r>
      <w:r w:rsidR="00D8160F" w:rsidRPr="00BA6D96">
        <w:rPr>
          <w:rFonts w:asciiTheme="minorBidi" w:hAnsiTheme="minorBidi" w:cstheme="minorBidi"/>
          <w:sz w:val="24"/>
          <w:szCs w:val="24"/>
          <w:lang w:bidi="fa-IR"/>
        </w:rPr>
        <w:t>January</w:t>
      </w:r>
      <w:r w:rsidR="00176FF8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2016. The proposal of </w:t>
      </w:r>
      <w:r w:rsidR="00D8160F" w:rsidRPr="00BA6D96">
        <w:rPr>
          <w:rFonts w:asciiTheme="minorBidi" w:hAnsiTheme="minorBidi" w:cstheme="minorBidi"/>
          <w:sz w:val="24"/>
          <w:szCs w:val="24"/>
          <w:lang w:bidi="fa-IR"/>
        </w:rPr>
        <w:t>Bushehr</w:t>
      </w:r>
      <w:r w:rsidR="00176FF8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Nuclear power </w:t>
      </w:r>
      <w:r w:rsidR="00AB0C64" w:rsidRPr="00BA6D96">
        <w:rPr>
          <w:rFonts w:asciiTheme="minorBidi" w:hAnsiTheme="minorBidi" w:cstheme="minorBidi"/>
          <w:sz w:val="24"/>
          <w:szCs w:val="24"/>
          <w:lang w:bidi="fa-IR"/>
        </w:rPr>
        <w:t>plant for</w:t>
      </w:r>
      <w:r w:rsidR="00176FF8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the conduction of the benchmarking program is as follows.</w:t>
      </w:r>
      <w:r w:rsidR="00680152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Since we do not know the conditions of the plant, therefore it is kindly requested that the program be corrected in accordance with the </w:t>
      </w:r>
      <w:r w:rsidR="00DB5307" w:rsidRPr="00BA6D96">
        <w:rPr>
          <w:rFonts w:asciiTheme="minorBidi" w:hAnsiTheme="minorBidi" w:cstheme="minorBidi"/>
          <w:sz w:val="24"/>
          <w:szCs w:val="24"/>
          <w:lang w:bidi="fa-IR"/>
        </w:rPr>
        <w:t>conditions and possibility of conduction.</w:t>
      </w:r>
      <w:r w:rsidR="002634A0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</w:t>
      </w:r>
      <w:r w:rsidR="00060F75" w:rsidRPr="00BA6D96">
        <w:rPr>
          <w:rFonts w:asciiTheme="minorBidi" w:hAnsiTheme="minorBidi" w:cstheme="minorBidi"/>
          <w:sz w:val="24"/>
          <w:szCs w:val="24"/>
          <w:lang w:bidi="fa-IR"/>
        </w:rPr>
        <w:t>Also</w:t>
      </w:r>
      <w:r w:rsidR="002634A0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h</w:t>
      </w:r>
      <w:r w:rsidR="00DB5307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ours and time necessary for each question or </w:t>
      </w:r>
      <w:r w:rsidR="002634A0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program should be corrected by the host </w:t>
      </w:r>
      <w:r w:rsidR="001D67B3">
        <w:rPr>
          <w:rFonts w:asciiTheme="minorBidi" w:hAnsiTheme="minorBidi" w:cstheme="minorBidi"/>
          <w:sz w:val="24"/>
          <w:szCs w:val="24"/>
          <w:lang w:bidi="fa-IR"/>
        </w:rPr>
        <w:t xml:space="preserve">representatives </w:t>
      </w:r>
      <w:r w:rsidR="00FA2AB9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considering the conditions. </w:t>
      </w:r>
    </w:p>
    <w:p w:rsidR="001D67B3" w:rsidRDefault="00FA2AB9" w:rsidP="001D67B3">
      <w:pPr>
        <w:spacing w:line="360" w:lineRule="auto"/>
        <w:ind w:left="-450" w:firstLine="270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As the </w:t>
      </w:r>
      <w:r w:rsidR="00274754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flight schedule and necessary </w:t>
      </w:r>
      <w:r w:rsidR="00680DB8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preliminaries </w:t>
      </w:r>
      <w:r w:rsidR="00C80B86" w:rsidRPr="00BA6D96">
        <w:rPr>
          <w:rFonts w:asciiTheme="minorBidi" w:hAnsiTheme="minorBidi" w:cstheme="minorBidi"/>
          <w:sz w:val="24"/>
          <w:szCs w:val="24"/>
          <w:lang w:bidi="fa-IR"/>
        </w:rPr>
        <w:t>have not</w:t>
      </w:r>
      <w:r w:rsidR="00E57CE6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been</w:t>
      </w:r>
      <w:r w:rsidR="00283016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determined yet</w:t>
      </w:r>
      <w:r w:rsidR="00FB63B3" w:rsidRPr="00BA6D96">
        <w:rPr>
          <w:rFonts w:asciiTheme="minorBidi" w:hAnsiTheme="minorBidi" w:cstheme="minorBidi"/>
          <w:sz w:val="24"/>
          <w:szCs w:val="24"/>
          <w:lang w:bidi="fa-IR"/>
        </w:rPr>
        <w:t>,</w:t>
      </w:r>
      <w:r w:rsidR="00283016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</w:t>
      </w:r>
      <w:r w:rsidR="00D51602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it is requested that </w:t>
      </w:r>
      <w:r w:rsidR="00A52BA0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three weeks </w:t>
      </w:r>
      <w:r w:rsidR="00680DB8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be considered </w:t>
      </w:r>
      <w:r w:rsidR="00EE63F5" w:rsidRPr="00BA6D96">
        <w:rPr>
          <w:rFonts w:asciiTheme="minorBidi" w:hAnsiTheme="minorBidi" w:cstheme="minorBidi"/>
          <w:sz w:val="24"/>
          <w:szCs w:val="24"/>
          <w:lang w:bidi="fa-IR"/>
        </w:rPr>
        <w:t>for issuing</w:t>
      </w:r>
      <w:r w:rsidR="00C80B86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</w:t>
      </w:r>
      <w:r w:rsidR="00680DB8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the </w:t>
      </w:r>
      <w:r w:rsidR="00FB63B3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letter of </w:t>
      </w:r>
      <w:r w:rsidR="00D51602" w:rsidRPr="00BA6D96">
        <w:rPr>
          <w:rFonts w:asciiTheme="minorBidi" w:hAnsiTheme="minorBidi" w:cstheme="minorBidi"/>
          <w:sz w:val="24"/>
          <w:szCs w:val="24"/>
          <w:lang w:bidi="fa-IR"/>
        </w:rPr>
        <w:t>invitation</w:t>
      </w:r>
      <w:r w:rsidR="00C80B86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</w:t>
      </w:r>
      <w:r w:rsidR="00EE63F5" w:rsidRPr="00BA6D96">
        <w:rPr>
          <w:rFonts w:asciiTheme="minorBidi" w:hAnsiTheme="minorBidi" w:cstheme="minorBidi"/>
          <w:sz w:val="24"/>
          <w:szCs w:val="24"/>
          <w:lang w:bidi="fa-IR"/>
        </w:rPr>
        <w:t>(one</w:t>
      </w:r>
      <w:r w:rsidR="00C80B86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week before and one week after working program)</w:t>
      </w:r>
      <w:r w:rsidR="00A72AC1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. </w:t>
      </w:r>
    </w:p>
    <w:p w:rsidR="00980F68" w:rsidRPr="00BA6D96" w:rsidRDefault="00A72AC1" w:rsidP="001D67B3">
      <w:pPr>
        <w:spacing w:line="360" w:lineRule="auto"/>
        <w:ind w:left="-450" w:firstLine="270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The </w:t>
      </w:r>
      <w:r w:rsidR="00BE011B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working 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language of </w:t>
      </w:r>
      <w:r w:rsidR="00BE011B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benchmarking program can be English and Russian. Some of the participants </w:t>
      </w:r>
      <w:r w:rsidR="00A753CE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have good command of English and some of </w:t>
      </w:r>
      <w:r w:rsidR="00AB0C64" w:rsidRPr="00BA6D96">
        <w:rPr>
          <w:rFonts w:asciiTheme="minorBidi" w:hAnsiTheme="minorBidi" w:cstheme="minorBidi"/>
          <w:sz w:val="24"/>
          <w:szCs w:val="24"/>
          <w:lang w:bidi="fa-IR"/>
        </w:rPr>
        <w:t>them have</w:t>
      </w:r>
      <w:r w:rsidR="000E08C3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good command of Russian. Therefore </w:t>
      </w:r>
      <w:r w:rsidR="006D7900" w:rsidRPr="00BA6D96">
        <w:rPr>
          <w:rFonts w:asciiTheme="minorBidi" w:hAnsiTheme="minorBidi" w:cstheme="minorBidi"/>
          <w:sz w:val="24"/>
          <w:szCs w:val="24"/>
          <w:lang w:bidi="fa-IR"/>
        </w:rPr>
        <w:t>I think</w:t>
      </w:r>
      <w:r w:rsidR="00A607EF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there</w:t>
      </w:r>
      <w:r w:rsidR="001E59E9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would not be any special </w:t>
      </w:r>
      <w:r w:rsidR="00A607EF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problem in this regard.   </w:t>
      </w:r>
    </w:p>
    <w:p w:rsidR="006D7900" w:rsidRPr="00BA6D96" w:rsidRDefault="006D7900" w:rsidP="001D67B3">
      <w:pPr>
        <w:spacing w:line="360" w:lineRule="auto"/>
        <w:ind w:left="-450" w:firstLine="270"/>
        <w:jc w:val="both"/>
        <w:rPr>
          <w:rFonts w:asciiTheme="minorBidi" w:hAnsiTheme="minorBidi" w:cstheme="minorBidi"/>
          <w:sz w:val="24"/>
          <w:szCs w:val="24"/>
          <w:rtl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Please keep us informed of the results after your </w:t>
      </w:r>
      <w:r w:rsidR="008A4526" w:rsidRPr="00BA6D96">
        <w:rPr>
          <w:rFonts w:asciiTheme="minorBidi" w:hAnsiTheme="minorBidi" w:cstheme="minorBidi"/>
          <w:sz w:val="24"/>
          <w:szCs w:val="24"/>
          <w:lang w:bidi="fa-IR"/>
        </w:rPr>
        <w:t>correction of the program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</w:t>
      </w:r>
      <w:r w:rsidR="00DB16D3" w:rsidRPr="00BA6D96">
        <w:rPr>
          <w:rFonts w:asciiTheme="minorBidi" w:hAnsiTheme="minorBidi" w:cstheme="minorBidi"/>
          <w:sz w:val="24"/>
          <w:szCs w:val="24"/>
          <w:lang w:bidi="fa-IR"/>
        </w:rPr>
        <w:t>and contemplation</w:t>
      </w:r>
      <w:r w:rsidR="008A4526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about it</w:t>
      </w:r>
      <w:r w:rsidR="00DB16D3" w:rsidRPr="00BA6D96">
        <w:rPr>
          <w:rFonts w:asciiTheme="minorBidi" w:hAnsiTheme="minorBidi" w:cstheme="minorBidi"/>
          <w:sz w:val="24"/>
          <w:szCs w:val="24"/>
          <w:lang w:bidi="fa-IR"/>
        </w:rPr>
        <w:t>.</w:t>
      </w:r>
    </w:p>
    <w:p w:rsidR="001D67B3" w:rsidRDefault="001D67B3" w:rsidP="001D67B3">
      <w:pPr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1D67B3" w:rsidRDefault="001D67B3" w:rsidP="001D67B3">
      <w:pPr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  <w:r w:rsidRPr="001D67B3">
        <w:rPr>
          <w:rFonts w:asciiTheme="minorBidi" w:hAnsiTheme="minorBidi" w:cstheme="minorBidi"/>
          <w:b/>
          <w:bCs/>
          <w:sz w:val="24"/>
          <w:szCs w:val="24"/>
          <w:highlight w:val="green"/>
          <w:lang w:bidi="fa-IR"/>
        </w:rPr>
        <w:t>BM Schedule:</w:t>
      </w:r>
      <w:r w:rsidR="00DB16D3" w:rsidRPr="00BA6D96">
        <w:rPr>
          <w:rFonts w:asciiTheme="minorBidi" w:hAnsiTheme="minorBidi" w:cstheme="minorBidi"/>
          <w:b/>
          <w:bCs/>
          <w:sz w:val="24"/>
          <w:szCs w:val="24"/>
          <w:lang w:bidi="fa-IR"/>
        </w:rPr>
        <w:t xml:space="preserve"> </w:t>
      </w:r>
    </w:p>
    <w:p w:rsidR="001D67B3" w:rsidRDefault="001D67B3" w:rsidP="001D67B3">
      <w:pPr>
        <w:spacing w:line="360" w:lineRule="auto"/>
        <w:ind w:left="-540"/>
        <w:jc w:val="both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  <w:r w:rsidRPr="001D67B3"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  <w:t>2016.01.10 : Arrive at hotel and accommodation</w:t>
      </w:r>
    </w:p>
    <w:p w:rsidR="00841D93" w:rsidRPr="001D67B3" w:rsidRDefault="001D67B3" w:rsidP="001D67B3">
      <w:pPr>
        <w:spacing w:line="360" w:lineRule="auto"/>
        <w:ind w:left="-540"/>
        <w:jc w:val="both"/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</w:pPr>
      <w:r w:rsidRPr="001D67B3"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  <w:t>First</w:t>
      </w:r>
      <w:r w:rsidR="00DB16D3" w:rsidRPr="001D67B3"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  <w:t xml:space="preserve"> day</w:t>
      </w:r>
      <w:r w:rsidRPr="001D67B3"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  <w:t xml:space="preserve"> 2016.01.11:</w:t>
      </w:r>
    </w:p>
    <w:p w:rsidR="00DB16D3" w:rsidRPr="00BA6D96" w:rsidRDefault="008A4526" w:rsidP="00BA6D96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1- </w:t>
      </w:r>
      <w:r w:rsidR="000A0AF9" w:rsidRPr="00BA6D96">
        <w:rPr>
          <w:rFonts w:asciiTheme="minorBidi" w:hAnsiTheme="minorBidi" w:cstheme="minorBidi"/>
          <w:sz w:val="24"/>
          <w:szCs w:val="24"/>
          <w:lang w:bidi="fa-IR"/>
        </w:rPr>
        <w:t>Opening</w:t>
      </w:r>
      <w:r w:rsidR="00DB16D3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meeting+ acquaintance and </w:t>
      </w:r>
      <w:r w:rsidR="007C759B" w:rsidRPr="00BA6D96">
        <w:rPr>
          <w:rFonts w:asciiTheme="minorBidi" w:hAnsiTheme="minorBidi" w:cstheme="minorBidi"/>
          <w:sz w:val="24"/>
          <w:szCs w:val="24"/>
          <w:lang w:bidi="fa-IR"/>
        </w:rPr>
        <w:t>giving presentation about general status of the plant</w:t>
      </w:r>
    </w:p>
    <w:p w:rsidR="007C759B" w:rsidRPr="00BA6D96" w:rsidRDefault="007C759B" w:rsidP="00BA6D96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2- </w:t>
      </w:r>
      <w:r w:rsidR="000A0AF9" w:rsidRPr="00BA6D96">
        <w:rPr>
          <w:rFonts w:asciiTheme="minorBidi" w:hAnsiTheme="minorBidi" w:cstheme="minorBidi"/>
          <w:sz w:val="24"/>
          <w:szCs w:val="24"/>
          <w:lang w:bidi="fa-IR"/>
        </w:rPr>
        <w:t>Giving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presentation of the process of establishing the SAM and EP system </w:t>
      </w:r>
    </w:p>
    <w:p w:rsidR="007C759B" w:rsidRPr="00BA6D96" w:rsidRDefault="007C759B" w:rsidP="00BA6D96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3- </w:t>
      </w:r>
      <w:r w:rsidR="000A0AF9" w:rsidRPr="00BA6D96">
        <w:rPr>
          <w:rFonts w:asciiTheme="minorBidi" w:hAnsiTheme="minorBidi" w:cstheme="minorBidi"/>
          <w:sz w:val="24"/>
          <w:szCs w:val="24"/>
          <w:lang w:bidi="fa-IR"/>
        </w:rPr>
        <w:t>Giving</w:t>
      </w:r>
      <w:r w:rsidR="002D7083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presentation about current status of EP and SAM</w:t>
      </w:r>
    </w:p>
    <w:p w:rsidR="002D7083" w:rsidRPr="00BA6D96" w:rsidRDefault="000A0AF9" w:rsidP="00BA6D96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rtl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4- SAM</w:t>
      </w:r>
      <w:r w:rsidR="002D7083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strategy</w:t>
      </w:r>
    </w:p>
    <w:p w:rsidR="002D7083" w:rsidRPr="001D67B3" w:rsidRDefault="002D7083" w:rsidP="001D67B3">
      <w:pPr>
        <w:spacing w:line="360" w:lineRule="auto"/>
        <w:ind w:left="-540"/>
        <w:jc w:val="both"/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</w:pPr>
      <w:r w:rsidRPr="001D67B3"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  <w:lastRenderedPageBreak/>
        <w:t>Second day</w:t>
      </w:r>
      <w:r w:rsidR="001D67B3" w:rsidRPr="001D67B3"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  <w:t xml:space="preserve"> 2016.01.12</w:t>
      </w:r>
      <w:r w:rsidRPr="001D67B3"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  <w:t>:</w:t>
      </w:r>
    </w:p>
    <w:p w:rsidR="004343E7" w:rsidRPr="00BA6D96" w:rsidRDefault="000F2212" w:rsidP="00BA6D9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Managerial documents and internal and external communications during accident</w:t>
      </w:r>
    </w:p>
    <w:p w:rsidR="002D7083" w:rsidRPr="00BA6D96" w:rsidRDefault="004343E7" w:rsidP="00BA6D9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val="ru-RU"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SAM procedures and guidelines</w:t>
      </w:r>
    </w:p>
    <w:p w:rsidR="004343E7" w:rsidRPr="00BA6D96" w:rsidRDefault="004343E7" w:rsidP="00BA6D9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Paying visit to </w:t>
      </w:r>
      <w:r w:rsidR="000F2212" w:rsidRPr="00BA6D96">
        <w:rPr>
          <w:rFonts w:asciiTheme="minorBidi" w:hAnsiTheme="minorBidi" w:cstheme="minorBidi"/>
          <w:sz w:val="24"/>
          <w:szCs w:val="24"/>
          <w:lang w:bidi="fa-IR"/>
        </w:rPr>
        <w:t>crisis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center </w:t>
      </w:r>
      <w:r w:rsidR="000F2212" w:rsidRPr="00BA6D96">
        <w:rPr>
          <w:rFonts w:asciiTheme="minorBidi" w:hAnsiTheme="minorBidi" w:cstheme="minorBidi"/>
          <w:sz w:val="24"/>
          <w:szCs w:val="24"/>
          <w:lang w:bidi="fa-IR"/>
        </w:rPr>
        <w:t>inside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the plant</w:t>
      </w:r>
    </w:p>
    <w:p w:rsidR="004343E7" w:rsidRPr="001D67B3" w:rsidRDefault="00F82E0C" w:rsidP="00BA6D9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Paying visit to the emergency equipment – storehouses related to necessary instruments </w:t>
      </w:r>
      <w:r w:rsidR="00436BC8" w:rsidRPr="00BA6D96">
        <w:rPr>
          <w:rFonts w:asciiTheme="minorBidi" w:hAnsiTheme="minorBidi" w:cstheme="minorBidi"/>
          <w:sz w:val="24"/>
          <w:szCs w:val="24"/>
          <w:lang w:bidi="fa-IR"/>
        </w:rPr>
        <w:t>in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emergency</w:t>
      </w:r>
    </w:p>
    <w:p w:rsidR="008B767B" w:rsidRPr="00BA6D96" w:rsidRDefault="008B767B" w:rsidP="008B767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rtl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Paying visit to safety systems and the location of the connections of the SAM equipment to these systems</w:t>
      </w:r>
    </w:p>
    <w:p w:rsidR="00BD366D" w:rsidRPr="00FE6BCA" w:rsidRDefault="00BD366D" w:rsidP="00BA6D96">
      <w:pPr>
        <w:pStyle w:val="ListParagraph"/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</w:p>
    <w:p w:rsidR="00F82E0C" w:rsidRPr="001D67B3" w:rsidRDefault="007F31D3" w:rsidP="001D67B3">
      <w:pPr>
        <w:spacing w:line="360" w:lineRule="auto"/>
        <w:ind w:left="-540"/>
        <w:jc w:val="both"/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</w:pPr>
      <w:r w:rsidRPr="001D67B3"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  <w:t>Third day</w:t>
      </w:r>
      <w:r w:rsidR="001D67B3" w:rsidRPr="001D67B3"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  <w:t xml:space="preserve"> </w:t>
      </w:r>
      <w:r w:rsidR="001D67B3" w:rsidRPr="001D67B3"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  <w:t>2016.01.1</w:t>
      </w:r>
      <w:r w:rsidR="001D67B3" w:rsidRPr="001D67B3"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  <w:t>3</w:t>
      </w:r>
      <w:r w:rsidRPr="001D67B3"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  <w:t>:</w:t>
      </w:r>
    </w:p>
    <w:p w:rsidR="007F31D3" w:rsidRPr="00BA6D96" w:rsidRDefault="007F31D3" w:rsidP="00BA6D9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Drills and scenarios related to EP and SAM</w:t>
      </w:r>
    </w:p>
    <w:p w:rsidR="007F31D3" w:rsidRPr="00BA6D96" w:rsidRDefault="000A048F" w:rsidP="00FE6BC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Emergency</w:t>
      </w:r>
      <w:r w:rsidR="007F31D3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</w:t>
      </w:r>
      <w:r w:rsidR="00436BC8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operation </w:t>
      </w:r>
      <w:r w:rsidR="007F31D3" w:rsidRPr="00BA6D96">
        <w:rPr>
          <w:rFonts w:asciiTheme="minorBidi" w:hAnsiTheme="minorBidi" w:cstheme="minorBidi"/>
          <w:sz w:val="24"/>
          <w:szCs w:val="24"/>
          <w:lang w:bidi="fa-IR"/>
        </w:rPr>
        <w:t>teams</w:t>
      </w:r>
      <w:r w:rsidR="00436BC8" w:rsidRPr="00BA6D96">
        <w:rPr>
          <w:rFonts w:asciiTheme="minorBidi" w:hAnsiTheme="minorBidi" w:cstheme="minorBidi"/>
          <w:sz w:val="24"/>
          <w:szCs w:val="24"/>
          <w:lang w:bidi="fa-IR"/>
        </w:rPr>
        <w:t>,</w:t>
      </w:r>
      <w:r w:rsidR="007F31D3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 technical suppor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>t inside and outside NPP site during accident</w:t>
      </w:r>
    </w:p>
    <w:p w:rsidR="000A048F" w:rsidRPr="00BA6D96" w:rsidRDefault="000A048F" w:rsidP="00BA6D9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The process of modernization and </w:t>
      </w:r>
      <w:r w:rsidR="008E3130" w:rsidRPr="00BA6D96">
        <w:rPr>
          <w:rFonts w:asciiTheme="minorBidi" w:hAnsiTheme="minorBidi" w:cstheme="minorBidi"/>
          <w:sz w:val="24"/>
          <w:szCs w:val="24"/>
          <w:lang w:bidi="fa-IR"/>
        </w:rPr>
        <w:t>application of equipment related to EP and SA</w:t>
      </w:r>
    </w:p>
    <w:p w:rsidR="008E3130" w:rsidRPr="00BA6D96" w:rsidRDefault="008E3130" w:rsidP="00BA6D9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Periodical tests </w:t>
      </w:r>
      <w:r w:rsidR="00153E67" w:rsidRPr="00BA6D96">
        <w:rPr>
          <w:rFonts w:asciiTheme="minorBidi" w:hAnsiTheme="minorBidi" w:cstheme="minorBidi"/>
          <w:sz w:val="24"/>
          <w:szCs w:val="24"/>
          <w:lang w:bidi="fa-IR"/>
        </w:rPr>
        <w:t>,</w:t>
      </w:r>
      <w:r w:rsidR="00BD0558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maintenance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of the </w:t>
      </w:r>
      <w:r w:rsidR="00BD0558" w:rsidRPr="00BA6D96">
        <w:rPr>
          <w:rFonts w:asciiTheme="minorBidi" w:hAnsiTheme="minorBidi" w:cstheme="minorBidi"/>
          <w:sz w:val="24"/>
          <w:szCs w:val="24"/>
          <w:lang w:bidi="fa-IR"/>
        </w:rPr>
        <w:t>EP and SA equipment</w:t>
      </w:r>
    </w:p>
    <w:p w:rsidR="00153E67" w:rsidRPr="00BA6D96" w:rsidRDefault="00153E67" w:rsidP="00BA6D9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rtl/>
          <w:lang w:val="ru-RU"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Paying visit to MCR</w:t>
      </w:r>
    </w:p>
    <w:p w:rsidR="00BD0558" w:rsidRPr="001D67B3" w:rsidRDefault="00BD0558" w:rsidP="001D67B3">
      <w:pPr>
        <w:spacing w:line="360" w:lineRule="auto"/>
        <w:ind w:left="-540"/>
        <w:jc w:val="both"/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</w:pPr>
      <w:r w:rsidRPr="001D67B3"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  <w:t>Fourth day</w:t>
      </w:r>
      <w:r w:rsidR="001D67B3" w:rsidRPr="001D67B3"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  <w:t xml:space="preserve"> </w:t>
      </w:r>
      <w:r w:rsidR="001D67B3" w:rsidRPr="001D67B3"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  <w:t>2016.01.1</w:t>
      </w:r>
      <w:r w:rsidR="001D67B3" w:rsidRPr="001D67B3"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  <w:t>4</w:t>
      </w:r>
      <w:r w:rsidRPr="001D67B3"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  <w:t>:</w:t>
      </w:r>
    </w:p>
    <w:p w:rsidR="00F94D34" w:rsidRPr="00BA6D96" w:rsidRDefault="00BD0558" w:rsidP="00BA6D9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Paying visit to </w:t>
      </w:r>
      <w:r w:rsidR="00F94D34" w:rsidRPr="00BA6D96">
        <w:rPr>
          <w:rFonts w:asciiTheme="minorBidi" w:hAnsiTheme="minorBidi" w:cstheme="minorBidi"/>
          <w:sz w:val="24"/>
          <w:szCs w:val="24"/>
          <w:lang w:bidi="fa-IR"/>
        </w:rPr>
        <w:t>simulator and the training process of the MCR staff and training scenarios</w:t>
      </w:r>
    </w:p>
    <w:p w:rsidR="00BD0558" w:rsidRDefault="00F94D34" w:rsidP="00BA6D9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Paying visit to crisis </w:t>
      </w:r>
      <w:r w:rsidR="00BB033A" w:rsidRPr="00BA6D96">
        <w:rPr>
          <w:rFonts w:asciiTheme="minorBidi" w:hAnsiTheme="minorBidi" w:cstheme="minorBidi"/>
          <w:sz w:val="24"/>
          <w:szCs w:val="24"/>
          <w:lang w:bidi="fa-IR"/>
        </w:rPr>
        <w:t>center outside the site and its equipment and facilities</w:t>
      </w:r>
    </w:p>
    <w:p w:rsidR="001D67B3" w:rsidRPr="001D67B3" w:rsidRDefault="001D67B3" w:rsidP="001D67B3">
      <w:pPr>
        <w:spacing w:line="360" w:lineRule="auto"/>
        <w:ind w:left="-540"/>
        <w:jc w:val="both"/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</w:pPr>
      <w:r w:rsidRPr="001D67B3"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  <w:t>Fifrth day 2016.01.15:</w:t>
      </w:r>
    </w:p>
    <w:p w:rsidR="001D67B3" w:rsidRPr="001D67B3" w:rsidRDefault="00371923" w:rsidP="0037192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371923">
        <w:rPr>
          <w:rFonts w:asciiTheme="minorBidi" w:hAnsiTheme="minorBidi" w:cstheme="minorBidi"/>
          <w:sz w:val="24"/>
          <w:szCs w:val="24"/>
          <w:lang w:bidi="fa-IR"/>
        </w:rPr>
        <w:t>Talk</w:t>
      </w:r>
      <w:r w:rsidRPr="001D67B3">
        <w:rPr>
          <w:rFonts w:asciiTheme="minorBidi" w:hAnsiTheme="minorBidi" w:cstheme="minorBidi"/>
          <w:sz w:val="24"/>
          <w:szCs w:val="24"/>
          <w:lang w:bidi="fa-IR"/>
        </w:rPr>
        <w:t xml:space="preserve"> </w:t>
      </w:r>
      <w:r>
        <w:rPr>
          <w:rFonts w:asciiTheme="minorBidi" w:hAnsiTheme="minorBidi" w:cstheme="minorBidi"/>
          <w:sz w:val="24"/>
          <w:szCs w:val="24"/>
          <w:lang w:bidi="fa-IR"/>
        </w:rPr>
        <w:t xml:space="preserve">and </w:t>
      </w:r>
      <w:r w:rsidR="001D67B3" w:rsidRPr="001D67B3">
        <w:rPr>
          <w:rFonts w:asciiTheme="minorBidi" w:hAnsiTheme="minorBidi" w:cstheme="minorBidi"/>
          <w:sz w:val="24"/>
          <w:szCs w:val="24"/>
          <w:lang w:bidi="fa-IR"/>
        </w:rPr>
        <w:t xml:space="preserve">Discussion about </w:t>
      </w:r>
      <w:r w:rsidRPr="00371923">
        <w:rPr>
          <w:rFonts w:asciiTheme="minorBidi" w:hAnsiTheme="minorBidi" w:cstheme="minorBidi"/>
          <w:sz w:val="24"/>
          <w:szCs w:val="24"/>
          <w:lang w:bidi="fa-IR"/>
        </w:rPr>
        <w:t>the</w:t>
      </w:r>
      <w:r w:rsidRPr="00371923">
        <w:rPr>
          <w:rFonts w:asciiTheme="minorBidi" w:hAnsiTheme="minorBidi" w:cstheme="minorBidi"/>
          <w:sz w:val="24"/>
          <w:szCs w:val="24"/>
          <w:lang w:bidi="fa-IR"/>
        </w:rPr>
        <w:t xml:space="preserve"> </w:t>
      </w:r>
      <w:r w:rsidRPr="00371923">
        <w:rPr>
          <w:rFonts w:asciiTheme="minorBidi" w:hAnsiTheme="minorBidi" w:cstheme="minorBidi"/>
          <w:sz w:val="24"/>
          <w:szCs w:val="24"/>
          <w:lang w:bidi="fa-IR"/>
        </w:rPr>
        <w:t>unfinished and the remaining</w:t>
      </w:r>
      <w:r w:rsidRPr="001D67B3">
        <w:rPr>
          <w:rFonts w:asciiTheme="minorBidi" w:hAnsiTheme="minorBidi" w:cstheme="minorBidi"/>
          <w:sz w:val="24"/>
          <w:szCs w:val="24"/>
          <w:lang w:bidi="fa-IR"/>
        </w:rPr>
        <w:t xml:space="preserve"> </w:t>
      </w:r>
      <w:r w:rsidR="001D67B3" w:rsidRPr="001D67B3">
        <w:rPr>
          <w:rFonts w:asciiTheme="minorBidi" w:hAnsiTheme="minorBidi" w:cstheme="minorBidi"/>
          <w:sz w:val="24"/>
          <w:szCs w:val="24"/>
          <w:lang w:bidi="fa-IR"/>
        </w:rPr>
        <w:t>areas</w:t>
      </w:r>
      <w:r>
        <w:rPr>
          <w:rFonts w:asciiTheme="minorBidi" w:hAnsiTheme="minorBidi" w:cstheme="minorBidi"/>
          <w:sz w:val="24"/>
          <w:szCs w:val="24"/>
          <w:lang w:bidi="fa-IR"/>
        </w:rPr>
        <w:t>.</w:t>
      </w:r>
      <w:r w:rsidRPr="00371923">
        <w:rPr>
          <w:rFonts w:asciiTheme="minorBidi" w:hAnsiTheme="minorBidi" w:cstheme="minorBidi"/>
          <w:sz w:val="24"/>
          <w:szCs w:val="24"/>
          <w:lang w:bidi="fa-IR"/>
        </w:rPr>
        <w:t xml:space="preserve"> </w:t>
      </w:r>
    </w:p>
    <w:p w:rsidR="00371923" w:rsidRDefault="00371923" w:rsidP="001D67B3">
      <w:pPr>
        <w:spacing w:line="360" w:lineRule="auto"/>
        <w:ind w:left="-540"/>
        <w:jc w:val="both"/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</w:pPr>
    </w:p>
    <w:p w:rsidR="001D67B3" w:rsidRPr="001D67B3" w:rsidRDefault="001D67B3" w:rsidP="001D67B3">
      <w:pPr>
        <w:spacing w:line="360" w:lineRule="auto"/>
        <w:ind w:left="-540"/>
        <w:jc w:val="both"/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</w:pPr>
      <w:bookmarkStart w:id="0" w:name="_GoBack"/>
      <w:bookmarkEnd w:id="0"/>
      <w:r w:rsidRPr="001D67B3">
        <w:rPr>
          <w:rFonts w:asciiTheme="minorBidi" w:hAnsiTheme="minorBidi" w:cstheme="minorBidi"/>
          <w:b/>
          <w:bCs/>
          <w:sz w:val="24"/>
          <w:szCs w:val="24"/>
          <w:highlight w:val="lightGray"/>
          <w:lang w:bidi="fa-IR"/>
        </w:rPr>
        <w:t>2016.01.16 : leave the hotel and departure</w:t>
      </w:r>
    </w:p>
    <w:p w:rsidR="001D67B3" w:rsidRPr="001D67B3" w:rsidRDefault="001D67B3" w:rsidP="001D67B3">
      <w:pPr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1D67B3" w:rsidRDefault="001D67B3" w:rsidP="00BA6D96">
      <w:pPr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1D67B3" w:rsidRDefault="001D67B3" w:rsidP="00BA6D96">
      <w:pPr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40321A" w:rsidRPr="00BA6D96" w:rsidRDefault="0040321A" w:rsidP="00BA6D96">
      <w:pPr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BA6D96">
        <w:rPr>
          <w:rFonts w:asciiTheme="minorBidi" w:hAnsiTheme="minorBidi" w:cstheme="minorBidi"/>
          <w:b/>
          <w:bCs/>
          <w:sz w:val="24"/>
          <w:szCs w:val="24"/>
          <w:lang w:bidi="fa-IR"/>
        </w:rPr>
        <w:t xml:space="preserve">The issues which are proposed for be addressed and </w:t>
      </w:r>
      <w:r w:rsidR="00E62C08" w:rsidRPr="00BA6D96">
        <w:rPr>
          <w:rFonts w:asciiTheme="minorBidi" w:hAnsiTheme="minorBidi" w:cstheme="minorBidi"/>
          <w:b/>
          <w:bCs/>
          <w:sz w:val="24"/>
          <w:szCs w:val="24"/>
          <w:lang w:bidi="fa-IR"/>
        </w:rPr>
        <w:t>discussed</w:t>
      </w:r>
      <w:r w:rsidRPr="00BA6D96">
        <w:rPr>
          <w:rFonts w:asciiTheme="minorBidi" w:hAnsiTheme="minorBidi" w:cstheme="minorBidi"/>
          <w:b/>
          <w:bCs/>
          <w:sz w:val="24"/>
          <w:szCs w:val="24"/>
          <w:lang w:bidi="fa-IR"/>
        </w:rPr>
        <w:t>:</w:t>
      </w:r>
    </w:p>
    <w:p w:rsidR="00BC3B06" w:rsidRPr="00BA6D96" w:rsidRDefault="00BC3B06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Procedure of controlling the accident related to reactor and procedure </w:t>
      </w:r>
      <w:r w:rsidR="00DD48F1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of controlling beyond design </w:t>
      </w:r>
      <w:r w:rsidR="00E62C08" w:rsidRPr="00BA6D96">
        <w:rPr>
          <w:rFonts w:asciiTheme="minorBidi" w:hAnsiTheme="minorBidi" w:cstheme="minorBidi"/>
          <w:sz w:val="24"/>
          <w:szCs w:val="24"/>
          <w:lang w:bidi="fa-IR"/>
        </w:rPr>
        <w:t>accident. The</w:t>
      </w:r>
      <w:r w:rsidR="00DD48F1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type of these </w:t>
      </w:r>
      <w:r w:rsidR="00E62C08" w:rsidRPr="00BA6D96">
        <w:rPr>
          <w:rFonts w:asciiTheme="minorBidi" w:hAnsiTheme="minorBidi" w:cstheme="minorBidi"/>
          <w:sz w:val="24"/>
          <w:szCs w:val="24"/>
          <w:lang w:bidi="fa-IR"/>
        </w:rPr>
        <w:t>procedures. (Are</w:t>
      </w:r>
      <w:r w:rsidR="00DD48F1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the procedures symptom-based or event-based?)</w:t>
      </w:r>
    </w:p>
    <w:p w:rsidR="009E53FA" w:rsidRPr="00BA6D96" w:rsidRDefault="009E53FA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Process </w:t>
      </w:r>
      <w:r w:rsidR="005000B9" w:rsidRPr="00BA6D96">
        <w:rPr>
          <w:rFonts w:asciiTheme="minorBidi" w:hAnsiTheme="minorBidi" w:cstheme="minorBidi"/>
          <w:sz w:val="24"/>
          <w:szCs w:val="24"/>
          <w:lang w:bidi="fa-IR"/>
        </w:rPr>
        <w:t>of transfer from design-base accidents and beyond-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design base accidents </w:t>
      </w:r>
      <w:r w:rsidR="00735515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to procedures and </w:t>
      </w:r>
      <w:r w:rsidR="005000B9" w:rsidRPr="00BA6D96">
        <w:rPr>
          <w:rFonts w:asciiTheme="minorBidi" w:hAnsiTheme="minorBidi" w:cstheme="minorBidi"/>
          <w:sz w:val="24"/>
          <w:szCs w:val="24"/>
          <w:lang w:bidi="fa-IR"/>
        </w:rPr>
        <w:t>guidelines</w:t>
      </w:r>
      <w:r w:rsidR="00735515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of severe accidents </w:t>
      </w:r>
      <w:r w:rsidR="005000B9" w:rsidRPr="00BA6D96">
        <w:rPr>
          <w:rFonts w:asciiTheme="minorBidi" w:hAnsiTheme="minorBidi" w:cstheme="minorBidi"/>
          <w:sz w:val="24"/>
          <w:szCs w:val="24"/>
          <w:lang w:bidi="fa-IR"/>
        </w:rPr>
        <w:t>(SA)</w:t>
      </w:r>
    </w:p>
    <w:p w:rsidR="00735515" w:rsidRPr="00BA6D96" w:rsidRDefault="00735515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Structural organization during accident</w:t>
      </w:r>
      <w:r w:rsidR="00631D99" w:rsidRPr="00BA6D96">
        <w:rPr>
          <w:rFonts w:asciiTheme="minorBidi" w:hAnsiTheme="minorBidi" w:cstheme="minorBidi"/>
          <w:sz w:val="24"/>
          <w:szCs w:val="24"/>
          <w:lang w:bidi="fa-IR"/>
        </w:rPr>
        <w:t>s</w:t>
      </w:r>
    </w:p>
    <w:p w:rsidR="00735515" w:rsidRPr="00BA6D96" w:rsidRDefault="00631D99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rtl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The </w:t>
      </w:r>
      <w:r w:rsidR="0054167B" w:rsidRPr="00BA6D96">
        <w:rPr>
          <w:rFonts w:asciiTheme="minorBidi" w:hAnsiTheme="minorBidi" w:cstheme="minorBidi"/>
          <w:sz w:val="24"/>
          <w:szCs w:val="24"/>
          <w:lang w:bidi="fa-IR"/>
        </w:rPr>
        <w:t>process of calling the  emergency operation teams</w:t>
      </w:r>
    </w:p>
    <w:p w:rsidR="00697E31" w:rsidRPr="00BA6D96" w:rsidRDefault="00BC532B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Technical support  during accident and the process of receiving </w:t>
      </w:r>
      <w:r w:rsidR="000A0218" w:rsidRPr="00BA6D96">
        <w:rPr>
          <w:rFonts w:asciiTheme="minorBidi" w:hAnsiTheme="minorBidi" w:cstheme="minorBidi"/>
          <w:sz w:val="24"/>
          <w:szCs w:val="24"/>
          <w:lang w:bidi="fa-IR"/>
        </w:rPr>
        <w:t>technical support during accident inside and outside the site</w:t>
      </w:r>
    </w:p>
    <w:p w:rsidR="000A0218" w:rsidRPr="00BA6D96" w:rsidRDefault="000A0218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Paying visit to crisis center inside the site and</w:t>
      </w:r>
      <w:r w:rsidR="0039673D" w:rsidRPr="00BA6D96">
        <w:rPr>
          <w:rFonts w:asciiTheme="minorBidi" w:hAnsiTheme="minorBidi" w:cstheme="minorBidi"/>
          <w:sz w:val="24"/>
          <w:szCs w:val="24"/>
          <w:lang w:bidi="fa-IR"/>
        </w:rPr>
        <w:t>,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</w:t>
      </w:r>
      <w:r w:rsidR="0039673D" w:rsidRPr="00BA6D96">
        <w:rPr>
          <w:rFonts w:asciiTheme="minorBidi" w:hAnsiTheme="minorBidi" w:cstheme="minorBidi"/>
          <w:sz w:val="24"/>
          <w:szCs w:val="24"/>
          <w:lang w:bidi="fa-IR"/>
        </w:rPr>
        <w:t>if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possible, crisis center outside the site</w:t>
      </w:r>
    </w:p>
    <w:p w:rsidR="000A0218" w:rsidRPr="00BA6D96" w:rsidRDefault="000A0218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Dividing the </w:t>
      </w:r>
      <w:r w:rsidR="0039673D" w:rsidRPr="00BA6D96">
        <w:rPr>
          <w:rFonts w:asciiTheme="minorBidi" w:hAnsiTheme="minorBidi" w:cstheme="minorBidi"/>
          <w:sz w:val="24"/>
          <w:szCs w:val="24"/>
          <w:lang w:bidi="fa-IR"/>
        </w:rPr>
        <w:t>duties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during the accident</w:t>
      </w:r>
    </w:p>
    <w:p w:rsidR="000A0218" w:rsidRPr="00BA6D96" w:rsidRDefault="00E04F75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The process of developing and approving the SAM strategies </w:t>
      </w:r>
      <w:r w:rsidR="0039673D" w:rsidRPr="00BA6D96">
        <w:rPr>
          <w:rFonts w:asciiTheme="minorBidi" w:hAnsiTheme="minorBidi" w:cstheme="minorBidi"/>
          <w:sz w:val="24"/>
          <w:szCs w:val="24"/>
          <w:lang w:bidi="fa-IR"/>
        </w:rPr>
        <w:t>and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</w:t>
      </w:r>
      <w:r w:rsidR="00EC224B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SAM </w:t>
      </w:r>
      <w:r w:rsidR="0039673D" w:rsidRPr="00BA6D96">
        <w:rPr>
          <w:rFonts w:asciiTheme="minorBidi" w:hAnsiTheme="minorBidi" w:cstheme="minorBidi"/>
          <w:sz w:val="24"/>
          <w:szCs w:val="24"/>
          <w:lang w:bidi="fa-IR"/>
        </w:rPr>
        <w:t>guidelines</w:t>
      </w:r>
    </w:p>
    <w:p w:rsidR="00103833" w:rsidRPr="00BA6D96" w:rsidRDefault="00E04F75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Drills and trainings planned </w:t>
      </w:r>
      <w:r w:rsidR="00103833" w:rsidRPr="00BA6D96">
        <w:rPr>
          <w:rFonts w:asciiTheme="minorBidi" w:hAnsiTheme="minorBidi" w:cstheme="minorBidi"/>
          <w:sz w:val="24"/>
          <w:szCs w:val="24"/>
          <w:lang w:bidi="fa-IR"/>
        </w:rPr>
        <w:t>in the area of EP and SAM</w:t>
      </w:r>
    </w:p>
    <w:p w:rsidR="00103833" w:rsidRPr="00BA6D96" w:rsidRDefault="00103833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Training the staff of MCR staff in the area of SAM</w:t>
      </w:r>
    </w:p>
    <w:p w:rsidR="00103833" w:rsidRPr="00BA6D96" w:rsidRDefault="00103833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Paying visit to simulator and training</w:t>
      </w:r>
      <w:r w:rsidR="00A458A5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the staff of MCR in the area of SAM</w:t>
      </w:r>
    </w:p>
    <w:p w:rsidR="00A458A5" w:rsidRPr="00BA6D96" w:rsidRDefault="00A458A5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Paying visit to equipment which are related to EP and SAM</w:t>
      </w:r>
    </w:p>
    <w:p w:rsidR="00171DE5" w:rsidRPr="00BA6D96" w:rsidRDefault="00171DE5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Modernizations performed for the establishment of SAM</w:t>
      </w:r>
    </w:p>
    <w:p w:rsidR="00171DE5" w:rsidRPr="00BA6D96" w:rsidRDefault="00171DE5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Communication between </w:t>
      </w:r>
      <w:r w:rsidR="008C71B9" w:rsidRPr="00BA6D96">
        <w:rPr>
          <w:rFonts w:asciiTheme="minorBidi" w:hAnsiTheme="minorBidi" w:cstheme="minorBidi"/>
          <w:sz w:val="24"/>
          <w:szCs w:val="24"/>
          <w:lang w:bidi="fa-IR"/>
        </w:rPr>
        <w:t>technical support group or committee and crisis center and operation</w:t>
      </w:r>
      <w:r w:rsidR="004D4485" w:rsidRPr="00BA6D96">
        <w:rPr>
          <w:rFonts w:asciiTheme="minorBidi" w:hAnsiTheme="minorBidi" w:cstheme="minorBidi"/>
          <w:sz w:val="24"/>
          <w:szCs w:val="24"/>
          <w:lang w:bidi="fa-IR"/>
        </w:rPr>
        <w:t>al</w:t>
      </w:r>
      <w:r w:rsidR="008C71B9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teams and MCR</w:t>
      </w:r>
    </w:p>
    <w:p w:rsidR="005A7B23" w:rsidRPr="00BA6D96" w:rsidRDefault="00636195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Communication </w:t>
      </w:r>
      <w:r w:rsidR="004D4485" w:rsidRPr="00BA6D96">
        <w:rPr>
          <w:rFonts w:asciiTheme="minorBidi" w:hAnsiTheme="minorBidi" w:cstheme="minorBidi"/>
          <w:sz w:val="24"/>
          <w:szCs w:val="24"/>
          <w:lang w:bidi="fa-IR"/>
        </w:rPr>
        <w:t>instruments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in during accidents</w:t>
      </w:r>
    </w:p>
    <w:p w:rsidR="00636195" w:rsidRPr="00BA6D96" w:rsidRDefault="00636195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Paying visit to MCR and locations which have been </w:t>
      </w:r>
      <w:r w:rsidR="004D4485" w:rsidRPr="00BA6D96">
        <w:rPr>
          <w:rFonts w:asciiTheme="minorBidi" w:hAnsiTheme="minorBidi" w:cstheme="minorBidi"/>
          <w:sz w:val="24"/>
          <w:szCs w:val="24"/>
          <w:lang w:bidi="fa-IR"/>
        </w:rPr>
        <w:t>modernized and</w:t>
      </w:r>
      <w:r w:rsidR="00840E7F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portables can be connected there.</w:t>
      </w:r>
    </w:p>
    <w:p w:rsidR="00840E7F" w:rsidRPr="00BA6D96" w:rsidRDefault="00840E7F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Modernization implemented in the area of I&amp;C</w:t>
      </w:r>
    </w:p>
    <w:p w:rsidR="00840E7F" w:rsidRPr="00BA6D96" w:rsidRDefault="00840E7F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Periods of test</w:t>
      </w:r>
      <w:r w:rsidR="00190AD4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and technical service and </w:t>
      </w:r>
      <w:r w:rsidR="004D4485" w:rsidRPr="00BA6D96">
        <w:rPr>
          <w:rFonts w:asciiTheme="minorBidi" w:hAnsiTheme="minorBidi" w:cstheme="minorBidi"/>
          <w:sz w:val="24"/>
          <w:szCs w:val="24"/>
          <w:lang w:bidi="fa-IR"/>
        </w:rPr>
        <w:t>maintenance</w:t>
      </w:r>
      <w:r w:rsidR="00190AD4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and procedures related to the equipment EP and SAM</w:t>
      </w:r>
    </w:p>
    <w:p w:rsidR="00190AD4" w:rsidRPr="00BA6D96" w:rsidRDefault="00190AD4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Sources of internal and external accidents </w:t>
      </w:r>
      <w:r w:rsidR="00300EFE" w:rsidRPr="00BA6D96">
        <w:rPr>
          <w:rFonts w:asciiTheme="minorBidi" w:hAnsiTheme="minorBidi" w:cstheme="minorBidi"/>
          <w:sz w:val="24"/>
          <w:szCs w:val="24"/>
          <w:lang w:bidi="fa-IR"/>
        </w:rPr>
        <w:t>considered</w:t>
      </w:r>
      <w:r w:rsidR="000C1F9B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in SAM strategies</w:t>
      </w:r>
    </w:p>
    <w:p w:rsidR="000C1F9B" w:rsidRPr="00BA6D96" w:rsidRDefault="000C1F9B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Management of </w:t>
      </w:r>
      <w:r w:rsidR="00300EFE" w:rsidRPr="00BA6D96">
        <w:rPr>
          <w:rFonts w:asciiTheme="minorBidi" w:hAnsiTheme="minorBidi" w:cstheme="minorBidi"/>
          <w:sz w:val="24"/>
          <w:szCs w:val="24"/>
          <w:lang w:bidi="fa-IR"/>
        </w:rPr>
        <w:t>reactor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core </w:t>
      </w:r>
      <w:r w:rsidR="00413AA8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during accident and management of spent </w:t>
      </w:r>
      <w:r w:rsidR="00300EFE" w:rsidRPr="00BA6D96">
        <w:rPr>
          <w:rFonts w:asciiTheme="minorBidi" w:hAnsiTheme="minorBidi" w:cstheme="minorBidi"/>
          <w:sz w:val="24"/>
          <w:szCs w:val="24"/>
          <w:lang w:bidi="fa-IR"/>
        </w:rPr>
        <w:t>fuel</w:t>
      </w:r>
      <w:r w:rsidR="00413AA8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pool </w:t>
      </w:r>
    </w:p>
    <w:p w:rsidR="00413AA8" w:rsidRPr="00BA6D96" w:rsidRDefault="00413AA8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Making use of normal operation systems and</w:t>
      </w:r>
      <w:r w:rsidR="001A5FF8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safety systems </w:t>
      </w:r>
      <w:r w:rsidR="00300EFE" w:rsidRPr="00BA6D96">
        <w:rPr>
          <w:rFonts w:asciiTheme="minorBidi" w:hAnsiTheme="minorBidi" w:cstheme="minorBidi"/>
          <w:sz w:val="24"/>
          <w:szCs w:val="24"/>
          <w:lang w:bidi="fa-IR"/>
        </w:rPr>
        <w:t>during</w:t>
      </w:r>
      <w:r w:rsidR="001A5FF8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accidents</w:t>
      </w:r>
    </w:p>
    <w:p w:rsidR="001A5FF8" w:rsidRPr="00BA6D96" w:rsidRDefault="001A5FF8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Emergency operation teams related to </w:t>
      </w:r>
      <w:r w:rsidR="00210FC5" w:rsidRPr="00BA6D96">
        <w:rPr>
          <w:rFonts w:asciiTheme="minorBidi" w:hAnsiTheme="minorBidi" w:cstheme="minorBidi"/>
          <w:sz w:val="24"/>
          <w:szCs w:val="24"/>
          <w:lang w:bidi="fa-IR"/>
        </w:rPr>
        <w:t>repairs and organizing them</w:t>
      </w:r>
    </w:p>
    <w:p w:rsidR="00210FC5" w:rsidRPr="00BA6D96" w:rsidRDefault="00210FC5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Potential </w:t>
      </w:r>
      <w:r w:rsidR="00010BC2" w:rsidRPr="00BA6D96">
        <w:rPr>
          <w:rFonts w:asciiTheme="minorBidi" w:hAnsiTheme="minorBidi" w:cstheme="minorBidi"/>
          <w:sz w:val="24"/>
          <w:szCs w:val="24"/>
          <w:lang w:bidi="fa-IR"/>
        </w:rPr>
        <w:t>threats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to plant ( natural events) and how to</w:t>
      </w:r>
      <w:r w:rsidR="006B08E1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take them into account in the EP and SAM programs</w:t>
      </w:r>
    </w:p>
    <w:p w:rsidR="006B08E1" w:rsidRPr="00BA6D96" w:rsidRDefault="00010BC2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Strategy</w:t>
      </w:r>
      <w:r w:rsidR="002275BE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of t</w:t>
      </w:r>
      <w:r w:rsidR="00763605" w:rsidRPr="00BA6D96">
        <w:rPr>
          <w:rFonts w:asciiTheme="minorBidi" w:hAnsiTheme="minorBidi" w:cstheme="minorBidi"/>
          <w:sz w:val="24"/>
          <w:szCs w:val="24"/>
          <w:lang w:bidi="fa-IR"/>
        </w:rPr>
        <w:t>he plant  regarding every one of these equipment</w:t>
      </w:r>
    </w:p>
    <w:p w:rsidR="00763605" w:rsidRPr="00BA6D96" w:rsidRDefault="00FC5BD6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Updating the </w:t>
      </w:r>
      <w:r w:rsidR="00010BC2" w:rsidRPr="00BA6D96">
        <w:rPr>
          <w:rFonts w:asciiTheme="minorBidi" w:hAnsiTheme="minorBidi" w:cstheme="minorBidi"/>
          <w:sz w:val="24"/>
          <w:szCs w:val="24"/>
          <w:lang w:bidi="fa-IR"/>
        </w:rPr>
        <w:t>documents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related to EP and SAM</w:t>
      </w:r>
    </w:p>
    <w:p w:rsidR="00FC5BD6" w:rsidRPr="00BA6D96" w:rsidRDefault="00FC5BD6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Submission of NPP condition</w:t>
      </w:r>
      <w:r w:rsidR="00650B68" w:rsidRPr="00BA6D96">
        <w:rPr>
          <w:rFonts w:asciiTheme="minorBidi" w:hAnsiTheme="minorBidi" w:cstheme="minorBidi"/>
          <w:sz w:val="24"/>
          <w:szCs w:val="24"/>
          <w:lang w:bidi="fa-IR"/>
        </w:rPr>
        <w:t>s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to the head of</w:t>
      </w:r>
      <w:r w:rsidR="0080298B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technical support group</w:t>
      </w:r>
    </w:p>
    <w:p w:rsidR="0080298B" w:rsidRPr="00BA6D96" w:rsidRDefault="005A4EA9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The </w:t>
      </w:r>
      <w:r w:rsidR="00E128DB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number of staff  participating in the emergency </w:t>
      </w:r>
      <w:r w:rsidR="008442F0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operation teams </w:t>
      </w:r>
      <w:r w:rsidR="00650B68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and during accident</w:t>
      </w:r>
    </w:p>
    <w:p w:rsidR="00650B68" w:rsidRPr="00BA6D96" w:rsidRDefault="00650B68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Training the </w:t>
      </w:r>
      <w:r w:rsidR="00010BC2" w:rsidRPr="00BA6D96">
        <w:rPr>
          <w:rFonts w:asciiTheme="minorBidi" w:hAnsiTheme="minorBidi" w:cstheme="minorBidi"/>
          <w:sz w:val="24"/>
          <w:szCs w:val="24"/>
          <w:lang w:bidi="fa-IR"/>
        </w:rPr>
        <w:t>technical support  staff  and repairs and operational teams</w:t>
      </w:r>
    </w:p>
    <w:p w:rsidR="00010BC2" w:rsidRPr="00BA6D96" w:rsidRDefault="00E92E5F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Training scenarios for operators- technical support and repairs</w:t>
      </w:r>
    </w:p>
    <w:p w:rsidR="00823CE6" w:rsidRPr="00BA6D96" w:rsidRDefault="00E92E5F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Criteria for </w:t>
      </w:r>
      <w:r w:rsidR="00823CE6" w:rsidRPr="00BA6D96">
        <w:rPr>
          <w:rFonts w:asciiTheme="minorBidi" w:hAnsiTheme="minorBidi" w:cstheme="minorBidi"/>
          <w:sz w:val="24"/>
          <w:szCs w:val="24"/>
          <w:lang w:bidi="fa-IR"/>
        </w:rPr>
        <w:t>evaluating the trainings and drills performed</w:t>
      </w:r>
    </w:p>
    <w:p w:rsidR="00823CE6" w:rsidRPr="00BA6D96" w:rsidRDefault="00823CE6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Lessons learned from drills and scenarios</w:t>
      </w:r>
    </w:p>
    <w:p w:rsidR="00E92E5F" w:rsidRPr="00BA6D96" w:rsidRDefault="00E92E5F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</w:t>
      </w:r>
      <w:r w:rsidR="008542D2" w:rsidRPr="00BA6D96">
        <w:rPr>
          <w:rFonts w:asciiTheme="minorBidi" w:hAnsiTheme="minorBidi" w:cstheme="minorBidi"/>
          <w:sz w:val="24"/>
          <w:szCs w:val="24"/>
          <w:lang w:bidi="fa-IR"/>
        </w:rPr>
        <w:t>Requirements of crisis center and its equipment and facilities</w:t>
      </w:r>
    </w:p>
    <w:p w:rsidR="008542D2" w:rsidRPr="00BA6D96" w:rsidRDefault="00E94797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NPP staff</w:t>
      </w:r>
      <w:r w:rsidR="004E51BF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shelters</w:t>
      </w:r>
    </w:p>
    <w:p w:rsidR="004E51BF" w:rsidRPr="00BA6D96" w:rsidRDefault="00E66D1A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Technical services and testing the communication </w:t>
      </w:r>
      <w:r w:rsidR="00955011" w:rsidRPr="00BA6D96">
        <w:rPr>
          <w:rFonts w:asciiTheme="minorBidi" w:hAnsiTheme="minorBidi" w:cstheme="minorBidi"/>
          <w:sz w:val="24"/>
          <w:szCs w:val="24"/>
          <w:lang w:bidi="fa-IR"/>
        </w:rPr>
        <w:t>instruments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during accidents</w:t>
      </w:r>
    </w:p>
    <w:p w:rsidR="00E66D1A" w:rsidRPr="00BA6D96" w:rsidRDefault="00E66D1A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Equipment and facilities related to emergency operation tests  ( repair instruments </w:t>
      </w:r>
      <w:r w:rsidR="005318E6" w:rsidRPr="00BA6D96">
        <w:rPr>
          <w:rFonts w:asciiTheme="minorBidi" w:hAnsiTheme="minorBidi" w:cstheme="minorBidi"/>
          <w:sz w:val="24"/>
          <w:szCs w:val="24"/>
          <w:lang w:bidi="fa-IR"/>
        </w:rPr>
        <w:t>and storing them) , visits to storehouse</w:t>
      </w:r>
    </w:p>
    <w:p w:rsidR="005318E6" w:rsidRPr="00BA6D96" w:rsidRDefault="005318E6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The process of changing</w:t>
      </w:r>
      <w:r w:rsidR="005178A8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the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working shift </w:t>
      </w:r>
      <w:r w:rsidR="00755A3D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</w:t>
      </w:r>
      <w:r w:rsidR="00955011" w:rsidRPr="00BA6D96">
        <w:rPr>
          <w:rFonts w:asciiTheme="minorBidi" w:hAnsiTheme="minorBidi" w:cstheme="minorBidi"/>
          <w:sz w:val="24"/>
          <w:szCs w:val="24"/>
          <w:lang w:bidi="fa-IR"/>
        </w:rPr>
        <w:t>during</w:t>
      </w:r>
      <w:r w:rsidR="00755A3D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accident  and all the managerial </w:t>
      </w:r>
      <w:r w:rsidR="00955011" w:rsidRPr="00BA6D96">
        <w:rPr>
          <w:rFonts w:asciiTheme="minorBidi" w:hAnsiTheme="minorBidi" w:cstheme="minorBidi"/>
          <w:sz w:val="24"/>
          <w:szCs w:val="24"/>
          <w:lang w:bidi="fa-IR"/>
        </w:rPr>
        <w:t>documents</w:t>
      </w:r>
      <w:r w:rsidR="00755A3D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related to accident conditions</w:t>
      </w:r>
    </w:p>
    <w:p w:rsidR="00755A3D" w:rsidRPr="00BA6D96" w:rsidRDefault="00755A3D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rtl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Communication with RCC. Has any drill </w:t>
      </w:r>
      <w:r w:rsidR="005178A8" w:rsidRPr="00BA6D96">
        <w:rPr>
          <w:rFonts w:asciiTheme="minorBidi" w:hAnsiTheme="minorBidi" w:cstheme="minorBidi"/>
          <w:sz w:val="24"/>
          <w:szCs w:val="24"/>
          <w:lang w:bidi="fa-IR"/>
        </w:rPr>
        <w:t>been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performed in this regard?</w:t>
      </w:r>
    </w:p>
    <w:p w:rsidR="00755A3D" w:rsidRPr="00BA6D96" w:rsidRDefault="00EC5BB4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Questions about portable and electrical equipment:</w:t>
      </w:r>
    </w:p>
    <w:p w:rsidR="00EC5BB4" w:rsidRPr="00BA6D96" w:rsidRDefault="00EC5BB4" w:rsidP="00BA6D96">
      <w:pPr>
        <w:pStyle w:val="ListParagraph"/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-</w:t>
      </w:r>
      <w:r w:rsidR="007E5E98" w:rsidRPr="00BA6D96">
        <w:rPr>
          <w:rFonts w:asciiTheme="minorBidi" w:hAnsiTheme="minorBidi" w:cstheme="minorBidi"/>
          <w:sz w:val="24"/>
          <w:szCs w:val="24"/>
          <w:lang w:bidi="fa-IR"/>
        </w:rPr>
        <w:t>W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hat are </w:t>
      </w:r>
      <w:r w:rsidR="00A266FA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the equipment and systems </w:t>
      </w:r>
      <w:r w:rsidR="008B2C9E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for 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emergency power </w:t>
      </w:r>
      <w:r w:rsidR="00A266FA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supply </w:t>
      </w:r>
      <w:r w:rsidR="008B2C9E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in addition to </w:t>
      </w:r>
      <w:r w:rsidR="00A266FA" w:rsidRPr="00BA6D96">
        <w:rPr>
          <w:rFonts w:asciiTheme="minorBidi" w:hAnsiTheme="minorBidi" w:cstheme="minorBidi"/>
          <w:sz w:val="24"/>
          <w:szCs w:val="24"/>
          <w:lang w:bidi="fa-IR"/>
        </w:rPr>
        <w:t>diesel generator</w:t>
      </w:r>
      <w:r w:rsidR="008B2C9E" w:rsidRPr="00BA6D96">
        <w:rPr>
          <w:rFonts w:asciiTheme="minorBidi" w:hAnsiTheme="minorBidi" w:cstheme="minorBidi"/>
          <w:sz w:val="24"/>
          <w:szCs w:val="24"/>
          <w:lang w:bidi="fa-IR"/>
        </w:rPr>
        <w:t>?</w:t>
      </w:r>
      <w:r w:rsidR="00A266FA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</w:t>
      </w:r>
    </w:p>
    <w:p w:rsidR="008B2C9E" w:rsidRPr="00BA6D96" w:rsidRDefault="007E5E98" w:rsidP="00BA6D96">
      <w:pPr>
        <w:pStyle w:val="ListParagraph"/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- Have</w:t>
      </w:r>
      <w:r w:rsidR="00F94775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the consumers which are to be run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during accidents</w:t>
      </w:r>
      <w:r w:rsidR="00190932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been </w:t>
      </w:r>
      <w:r w:rsidR="00F616DB" w:rsidRPr="00BA6D96">
        <w:rPr>
          <w:rFonts w:asciiTheme="minorBidi" w:hAnsiTheme="minorBidi" w:cstheme="minorBidi"/>
          <w:sz w:val="24"/>
          <w:szCs w:val="24"/>
          <w:lang w:bidi="fa-IR"/>
        </w:rPr>
        <w:t>designated?</w:t>
      </w:r>
    </w:p>
    <w:p w:rsidR="007E5E98" w:rsidRPr="00BA6D96" w:rsidRDefault="007E5E98" w:rsidP="00BA6D96">
      <w:pPr>
        <w:pStyle w:val="ListParagraph"/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-</w:t>
      </w:r>
      <w:r w:rsidR="006275B1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Have special scenarios been </w:t>
      </w:r>
      <w:r w:rsidR="00F616DB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anticipated for different </w:t>
      </w:r>
      <w:r w:rsidR="00F86321" w:rsidRPr="00BA6D96">
        <w:rPr>
          <w:rFonts w:asciiTheme="minorBidi" w:hAnsiTheme="minorBidi" w:cstheme="minorBidi"/>
          <w:sz w:val="24"/>
          <w:szCs w:val="24"/>
          <w:lang w:bidi="fa-IR"/>
        </w:rPr>
        <w:t>accidents in</w:t>
      </w:r>
      <w:r w:rsidR="00F616DB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a way that </w:t>
      </w:r>
      <w:r w:rsidR="00733F18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according to those scenarios it </w:t>
      </w:r>
      <w:r w:rsidR="00325D31" w:rsidRPr="00BA6D96">
        <w:rPr>
          <w:rFonts w:asciiTheme="minorBidi" w:hAnsiTheme="minorBidi" w:cstheme="minorBidi"/>
          <w:sz w:val="24"/>
          <w:szCs w:val="24"/>
          <w:lang w:bidi="fa-IR"/>
        </w:rPr>
        <w:t>will</w:t>
      </w:r>
      <w:r w:rsidR="00733F18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be determined that which </w:t>
      </w:r>
      <w:r w:rsidR="00F86321" w:rsidRPr="00BA6D96">
        <w:rPr>
          <w:rFonts w:asciiTheme="minorBidi" w:hAnsiTheme="minorBidi" w:cstheme="minorBidi"/>
          <w:sz w:val="24"/>
          <w:szCs w:val="24"/>
          <w:lang w:bidi="fa-IR"/>
        </w:rPr>
        <w:t>system or</w:t>
      </w:r>
      <w:r w:rsidR="00733F18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equipment should be electrically supplied?</w:t>
      </w:r>
    </w:p>
    <w:p w:rsidR="00733F18" w:rsidRPr="00BA6D96" w:rsidRDefault="00D06547" w:rsidP="00BA6D96">
      <w:pPr>
        <w:spacing w:line="360" w:lineRule="auto"/>
        <w:ind w:left="360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     - </w:t>
      </w:r>
      <w:r w:rsidR="00D80B4C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For how many hours of </w:t>
      </w:r>
      <w:r w:rsidR="00F74E96" w:rsidRPr="00BA6D96">
        <w:rPr>
          <w:rFonts w:asciiTheme="minorBidi" w:hAnsiTheme="minorBidi" w:cstheme="minorBidi"/>
          <w:sz w:val="24"/>
          <w:szCs w:val="24"/>
          <w:lang w:bidi="fa-IR"/>
        </w:rPr>
        <w:t>function</w:t>
      </w:r>
      <w:r w:rsidR="00D80B4C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the fuel reserve of diesel generator has been </w:t>
      </w:r>
      <w:r w:rsidR="00325D31" w:rsidRPr="00BA6D96">
        <w:rPr>
          <w:rFonts w:asciiTheme="minorBidi" w:hAnsiTheme="minorBidi" w:cstheme="minorBidi"/>
          <w:sz w:val="24"/>
          <w:szCs w:val="24"/>
          <w:lang w:bidi="fa-IR"/>
        </w:rPr>
        <w:t>anticipated</w:t>
      </w:r>
      <w:r w:rsidR="007A13D3" w:rsidRPr="00BA6D96">
        <w:rPr>
          <w:rFonts w:asciiTheme="minorBidi" w:hAnsiTheme="minorBidi" w:cstheme="minorBidi"/>
          <w:sz w:val="24"/>
          <w:szCs w:val="24"/>
          <w:lang w:bidi="fa-IR"/>
        </w:rPr>
        <w:t>?</w:t>
      </w:r>
    </w:p>
    <w:p w:rsidR="00724071" w:rsidRPr="00BA6D96" w:rsidRDefault="00D06547" w:rsidP="00BA6D96">
      <w:pPr>
        <w:spacing w:line="360" w:lineRule="auto"/>
        <w:ind w:left="450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    - </w:t>
      </w:r>
      <w:r w:rsidR="007E2BB4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How the cable connection between </w:t>
      </w:r>
      <w:r w:rsidR="001911FE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feeding source and consumers is provided when it is necessary to use emergency </w:t>
      </w:r>
      <w:r w:rsidR="006D3055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power? </w:t>
      </w:r>
    </w:p>
    <w:p w:rsidR="00F74E96" w:rsidRPr="00BA6D96" w:rsidRDefault="00D06547" w:rsidP="00BA6D96">
      <w:pPr>
        <w:pStyle w:val="ListParagraph"/>
        <w:spacing w:line="360" w:lineRule="auto"/>
        <w:ind w:left="810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- </w:t>
      </w:r>
      <w:r w:rsidR="00F74E96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Since </w:t>
      </w:r>
      <w:r w:rsidR="00AB1079" w:rsidRPr="00BA6D96">
        <w:rPr>
          <w:rFonts w:asciiTheme="minorBidi" w:hAnsiTheme="minorBidi" w:cstheme="minorBidi"/>
          <w:sz w:val="24"/>
          <w:szCs w:val="24"/>
          <w:lang w:bidi="fa-IR"/>
        </w:rPr>
        <w:t>the consumers have process-based</w:t>
      </w:r>
      <w:r w:rsidR="00F74E96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</w:t>
      </w:r>
      <w:r w:rsidR="00AB1079" w:rsidRPr="00BA6D96">
        <w:rPr>
          <w:rFonts w:asciiTheme="minorBidi" w:hAnsiTheme="minorBidi" w:cstheme="minorBidi"/>
          <w:sz w:val="24"/>
          <w:szCs w:val="24"/>
          <w:lang w:bidi="fa-IR"/>
        </w:rPr>
        <w:t>protection,</w:t>
      </w:r>
      <w:r w:rsidR="001E6650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is any procedure available for dealing with the signals when the </w:t>
      </w:r>
      <w:r w:rsidR="007A13D3" w:rsidRPr="00BA6D96">
        <w:rPr>
          <w:rFonts w:asciiTheme="minorBidi" w:hAnsiTheme="minorBidi" w:cstheme="minorBidi"/>
          <w:sz w:val="24"/>
          <w:szCs w:val="24"/>
          <w:lang w:bidi="fa-IR"/>
        </w:rPr>
        <w:t>consumer</w:t>
      </w:r>
      <w:r w:rsidR="001E6650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is </w:t>
      </w:r>
      <w:r w:rsidR="00724071" w:rsidRPr="00BA6D96">
        <w:rPr>
          <w:rFonts w:asciiTheme="minorBidi" w:hAnsiTheme="minorBidi" w:cstheme="minorBidi"/>
          <w:sz w:val="24"/>
          <w:szCs w:val="24"/>
          <w:lang w:bidi="fa-IR"/>
        </w:rPr>
        <w:t>electrically supplied from the emergency feeder?</w:t>
      </w:r>
    </w:p>
    <w:p w:rsidR="00724071" w:rsidRPr="00BA6D96" w:rsidRDefault="00D06547" w:rsidP="00BA6D96">
      <w:pPr>
        <w:spacing w:line="360" w:lineRule="auto"/>
        <w:ind w:left="450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    -</w:t>
      </w:r>
      <w:r w:rsidR="004773B9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Are there special </w:t>
      </w:r>
      <w:r w:rsidR="00301BA4" w:rsidRPr="00BA6D96">
        <w:rPr>
          <w:rFonts w:asciiTheme="minorBidi" w:hAnsiTheme="minorBidi" w:cstheme="minorBidi"/>
          <w:sz w:val="24"/>
          <w:szCs w:val="24"/>
          <w:lang w:bidi="fa-IR"/>
        </w:rPr>
        <w:t>feature</w:t>
      </w:r>
      <w:r w:rsidR="004773B9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other than </w:t>
      </w:r>
      <w:r w:rsidR="00751407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features </w:t>
      </w:r>
      <w:r w:rsidR="00EE63F5" w:rsidRPr="00BA6D96">
        <w:rPr>
          <w:rFonts w:asciiTheme="minorBidi" w:hAnsiTheme="minorBidi" w:cstheme="minorBidi"/>
          <w:sz w:val="24"/>
          <w:szCs w:val="24"/>
          <w:lang w:bidi="fa-IR"/>
        </w:rPr>
        <w:t>designated for</w:t>
      </w:r>
      <w:r w:rsidR="00301BA4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</w:t>
      </w:r>
      <w:r w:rsidR="0015676C" w:rsidRPr="00BA6D96">
        <w:rPr>
          <w:rFonts w:asciiTheme="minorBidi" w:hAnsiTheme="minorBidi" w:cstheme="minorBidi"/>
          <w:sz w:val="24"/>
          <w:szCs w:val="24"/>
          <w:lang w:bidi="fa-IR"/>
        </w:rPr>
        <w:t>safety trains?</w:t>
      </w:r>
    </w:p>
    <w:p w:rsidR="0015676C" w:rsidRPr="00BA6D96" w:rsidRDefault="00D06547" w:rsidP="00BA6D96">
      <w:pPr>
        <w:spacing w:line="360" w:lineRule="auto"/>
        <w:ind w:left="450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    -</w:t>
      </w:r>
      <w:r w:rsidR="00212DE8" w:rsidRPr="00BA6D96">
        <w:rPr>
          <w:rFonts w:asciiTheme="minorBidi" w:hAnsiTheme="minorBidi" w:cstheme="minorBidi"/>
          <w:sz w:val="24"/>
          <w:szCs w:val="24"/>
          <w:lang w:bidi="fa-IR"/>
        </w:rPr>
        <w:t>Is t</w:t>
      </w:r>
      <w:r w:rsidR="00F2414D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he location of </w:t>
      </w:r>
      <w:r w:rsidR="0015676C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the emergency power supply equipment </w:t>
      </w:r>
      <w:r w:rsidR="00212DE8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temporary or permanent </w:t>
      </w:r>
      <w:r w:rsidR="0015676C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when they are needed to be </w:t>
      </w:r>
      <w:r w:rsidR="00212DE8" w:rsidRPr="00BA6D96">
        <w:rPr>
          <w:rFonts w:asciiTheme="minorBidi" w:hAnsiTheme="minorBidi" w:cstheme="minorBidi"/>
          <w:sz w:val="24"/>
          <w:szCs w:val="24"/>
          <w:lang w:bidi="fa-IR"/>
        </w:rPr>
        <w:t>used and based</w:t>
      </w:r>
      <w:r w:rsidR="00F2414D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on the different scenarios</w:t>
      </w:r>
      <w:r w:rsidR="00C52D74" w:rsidRPr="00BA6D96">
        <w:rPr>
          <w:rFonts w:asciiTheme="minorBidi" w:hAnsiTheme="minorBidi" w:cstheme="minorBidi"/>
          <w:sz w:val="24"/>
          <w:szCs w:val="24"/>
          <w:lang w:bidi="fa-IR"/>
        </w:rPr>
        <w:t>?</w:t>
      </w:r>
    </w:p>
    <w:p w:rsidR="002558FC" w:rsidRPr="00BA6D96" w:rsidRDefault="00D06547" w:rsidP="00BA6D96">
      <w:pPr>
        <w:spacing w:line="360" w:lineRule="auto"/>
        <w:ind w:left="450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    -</w:t>
      </w:r>
      <w:r w:rsidR="00C52D74" w:rsidRPr="00BA6D96">
        <w:rPr>
          <w:rFonts w:asciiTheme="minorBidi" w:hAnsiTheme="minorBidi" w:cstheme="minorBidi"/>
          <w:sz w:val="24"/>
          <w:szCs w:val="24"/>
          <w:lang w:bidi="fa-IR"/>
        </w:rPr>
        <w:t>Wh</w:t>
      </w:r>
      <w:r w:rsidR="00212DE8" w:rsidRPr="00BA6D96">
        <w:rPr>
          <w:rFonts w:asciiTheme="minorBidi" w:hAnsiTheme="minorBidi" w:cstheme="minorBidi"/>
          <w:sz w:val="24"/>
          <w:szCs w:val="24"/>
          <w:lang w:bidi="fa-IR"/>
        </w:rPr>
        <w:t>at</w:t>
      </w:r>
      <w:r w:rsidR="00C52D74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about the speed of power load</w:t>
      </w:r>
      <w:r w:rsidR="002558FC" w:rsidRPr="00BA6D96">
        <w:rPr>
          <w:rFonts w:asciiTheme="minorBidi" w:hAnsiTheme="minorBidi" w:cstheme="minorBidi"/>
          <w:sz w:val="24"/>
          <w:szCs w:val="24"/>
          <w:lang w:bidi="fa-IR"/>
        </w:rPr>
        <w:t>ing</w:t>
      </w:r>
      <w:r w:rsidR="00C52D74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of </w:t>
      </w:r>
      <w:r w:rsidR="002558FC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diesel </w:t>
      </w:r>
      <w:r w:rsidR="004C7596" w:rsidRPr="00BA6D96">
        <w:rPr>
          <w:rFonts w:asciiTheme="minorBidi" w:hAnsiTheme="minorBidi" w:cstheme="minorBidi"/>
          <w:sz w:val="24"/>
          <w:szCs w:val="24"/>
          <w:lang w:bidi="fa-IR"/>
        </w:rPr>
        <w:t>generator? Is</w:t>
      </w:r>
      <w:r w:rsidR="002558FC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it step by step or is it connected to power </w:t>
      </w:r>
      <w:r w:rsidR="00FA698E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all at </w:t>
      </w:r>
      <w:r w:rsidR="002558FC" w:rsidRPr="00BA6D96">
        <w:rPr>
          <w:rFonts w:asciiTheme="minorBidi" w:hAnsiTheme="minorBidi" w:cstheme="minorBidi"/>
          <w:sz w:val="24"/>
          <w:szCs w:val="24"/>
          <w:lang w:bidi="fa-IR"/>
        </w:rPr>
        <w:t>once</w:t>
      </w:r>
      <w:r w:rsidR="00FA698E" w:rsidRPr="00BA6D96">
        <w:rPr>
          <w:rFonts w:asciiTheme="minorBidi" w:hAnsiTheme="minorBidi" w:cstheme="minorBidi"/>
          <w:sz w:val="24"/>
          <w:szCs w:val="24"/>
          <w:lang w:bidi="fa-IR"/>
        </w:rPr>
        <w:t>?</w:t>
      </w:r>
    </w:p>
    <w:p w:rsidR="00FA698E" w:rsidRPr="00BA6D96" w:rsidRDefault="00D06547" w:rsidP="00BA6D96">
      <w:pPr>
        <w:spacing w:line="360" w:lineRule="auto"/>
        <w:ind w:left="450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    -</w:t>
      </w:r>
      <w:r w:rsidR="00FA698E" w:rsidRPr="00BA6D96">
        <w:rPr>
          <w:rFonts w:asciiTheme="minorBidi" w:hAnsiTheme="minorBidi" w:cstheme="minorBidi"/>
          <w:sz w:val="24"/>
          <w:szCs w:val="24"/>
          <w:lang w:bidi="fa-IR"/>
        </w:rPr>
        <w:t>How are technical services performed?</w:t>
      </w:r>
    </w:p>
    <w:p w:rsidR="00FA698E" w:rsidRPr="00BA6D96" w:rsidRDefault="00D06547" w:rsidP="00BA6D96">
      <w:pPr>
        <w:spacing w:line="360" w:lineRule="auto"/>
        <w:ind w:left="450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     -</w:t>
      </w:r>
      <w:r w:rsidR="00FA698E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Has any group been designated for performing technical services of </w:t>
      </w:r>
      <w:r w:rsidR="00EE63F5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these </w:t>
      </w:r>
      <w:r w:rsidR="00FA698E" w:rsidRPr="00BA6D96">
        <w:rPr>
          <w:rFonts w:asciiTheme="minorBidi" w:hAnsiTheme="minorBidi" w:cstheme="minorBidi"/>
          <w:sz w:val="24"/>
          <w:szCs w:val="24"/>
          <w:lang w:bidi="fa-IR"/>
        </w:rPr>
        <w:t>equipment</w:t>
      </w:r>
      <w:r w:rsidR="004C7596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in the NPP operation structure?  </w:t>
      </w:r>
      <w:r w:rsidR="00EE63F5" w:rsidRPr="00BA6D96">
        <w:rPr>
          <w:rFonts w:asciiTheme="minorBidi" w:hAnsiTheme="minorBidi" w:cstheme="minorBidi"/>
          <w:sz w:val="24"/>
          <w:szCs w:val="24"/>
          <w:lang w:bidi="fa-IR"/>
        </w:rPr>
        <w:t>Or</w:t>
      </w:r>
      <w:r w:rsidR="004C7596"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has it been added to the current job description?</w:t>
      </w:r>
    </w:p>
    <w:p w:rsidR="00094581" w:rsidRPr="00BA6D96" w:rsidRDefault="00094581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What are the main consideration and key points in selecting the storage location of emergency mobile equipment? (As an example on site vs. offsite storage, distance from main buildings , etc).</w:t>
      </w:r>
    </w:p>
    <w:p w:rsidR="00094581" w:rsidRPr="00BA6D96" w:rsidRDefault="00094581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What is the worldwide dominant approach regarding storage of mobile equipment inside a building vs. storage in open areas?</w:t>
      </w:r>
    </w:p>
    <w:p w:rsidR="00094581" w:rsidRPr="00BA6D96" w:rsidRDefault="00094581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In case of storing mobile equipment inside a building, what are requirements of the storage building (especially in terms of seismic stability )?</w:t>
      </w:r>
    </w:p>
    <w:p w:rsidR="00094581" w:rsidRPr="00BA6D96" w:rsidRDefault="00094581" w:rsidP="00FE6BC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In case of loss of ultimate heat sink, what are the key points and considerations in utilizing on site water sources , determining priority and requirements of utilization of candidate water sources in terms of volume, stability , accessibility, etc.?</w:t>
      </w:r>
    </w:p>
    <w:p w:rsidR="00094581" w:rsidRPr="00BA6D96" w:rsidRDefault="00094581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Familiar with conceptual and basic design of water injection into the steam generator, spent fuel pool and primary circuit by mobile diesel pump during severe accident condition.</w:t>
      </w:r>
    </w:p>
    <w:p w:rsidR="00094581" w:rsidRPr="00BA6D96" w:rsidRDefault="00094581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Using mobile diesel generator for providing the electrical power source into important safety system and equipment of plant during the SBO.</w:t>
      </w:r>
    </w:p>
    <w:p w:rsidR="00094581" w:rsidRPr="00BA6D96" w:rsidRDefault="00094581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In stress test program, how the residual heat form the core can removed through feeding (supplying) water to related systems and equipment ? In this case, is it possible to use fixed pipelines from feeding of water into the equipment which are located in reactor building? Could new penetrations through buildings of safety class I (i.e. annulus) to be considered as an option and this will challenged the safety requirement of systems and equipment?</w:t>
      </w:r>
    </w:p>
    <w:p w:rsidR="00094581" w:rsidRPr="00BA6D96" w:rsidRDefault="00094581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What is the main criteria for direct injection of water into the primary circuit through mobile equipment, during the stress test program? (for instance, coolant level in reactor , cladding </w:t>
      </w:r>
      <w:r w:rsidR="00BA6D96" w:rsidRPr="00BA6D96">
        <w:rPr>
          <w:rFonts w:asciiTheme="minorBidi" w:hAnsiTheme="minorBidi" w:cstheme="minorBidi"/>
          <w:sz w:val="24"/>
          <w:szCs w:val="24"/>
          <w:lang w:bidi="fa-IR"/>
        </w:rPr>
        <w:t>temperature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, time, etc.) </w:t>
      </w:r>
    </w:p>
    <w:p w:rsidR="00094581" w:rsidRPr="00BA6D96" w:rsidRDefault="00094581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lang w:bidi="fa-IR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What are the probable </w:t>
      </w:r>
      <w:r w:rsidR="00BA6D96" w:rsidRPr="00BA6D96">
        <w:rPr>
          <w:rFonts w:asciiTheme="minorBidi" w:hAnsiTheme="minorBidi" w:cstheme="minorBidi"/>
          <w:sz w:val="24"/>
          <w:szCs w:val="24"/>
          <w:lang w:bidi="fa-IR"/>
        </w:rPr>
        <w:t>scenarios</w:t>
      </w:r>
      <w:r w:rsidRPr="00BA6D96">
        <w:rPr>
          <w:rFonts w:asciiTheme="minorBidi" w:hAnsiTheme="minorBidi" w:cstheme="minorBidi"/>
          <w:sz w:val="24"/>
          <w:szCs w:val="24"/>
          <w:lang w:bidi="fa-IR"/>
        </w:rPr>
        <w:t xml:space="preserve"> for losing accessibility to the ultimate heat sink?</w:t>
      </w:r>
    </w:p>
    <w:p w:rsidR="00094581" w:rsidRPr="00BA6D96" w:rsidRDefault="00094581" w:rsidP="00BA6D9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BA6D96">
        <w:rPr>
          <w:rFonts w:asciiTheme="minorBidi" w:hAnsiTheme="minorBidi" w:cstheme="minorBidi"/>
          <w:sz w:val="24"/>
          <w:szCs w:val="24"/>
          <w:lang w:bidi="fa-IR"/>
        </w:rPr>
        <w:t>In case of necessity or injection of water into the primary circuit by mobile equipment</w:t>
      </w:r>
      <w:r w:rsidRPr="00BA6D96">
        <w:rPr>
          <w:rFonts w:asciiTheme="minorBidi" w:hAnsiTheme="minorBidi" w:cstheme="minorBidi"/>
          <w:sz w:val="24"/>
          <w:szCs w:val="24"/>
        </w:rPr>
        <w:t xml:space="preserve"> :</w:t>
      </w:r>
    </w:p>
    <w:p w:rsidR="00094581" w:rsidRDefault="00094581" w:rsidP="00936AD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it </w:t>
      </w:r>
      <w:r w:rsidRPr="00936AD9">
        <w:rPr>
          <w:rFonts w:ascii="Arial" w:hAnsi="Arial" w:cs="Arial"/>
          <w:sz w:val="24"/>
          <w:szCs w:val="24"/>
        </w:rPr>
        <w:t xml:space="preserve">necessary to </w:t>
      </w:r>
      <w:r w:rsidR="00936AD9" w:rsidRPr="00936AD9">
        <w:rPr>
          <w:rFonts w:ascii="Arial" w:hAnsi="Arial" w:cs="Arial"/>
          <w:sz w:val="24"/>
          <w:szCs w:val="24"/>
        </w:rPr>
        <w:t>inject</w:t>
      </w:r>
      <w:r w:rsidR="00936AD9">
        <w:rPr>
          <w:rFonts w:ascii="Arial" w:hAnsi="Arial" w:cs="Arial"/>
          <w:sz w:val="24"/>
          <w:szCs w:val="24"/>
        </w:rPr>
        <w:t xml:space="preserve"> primary</w:t>
      </w:r>
      <w:r>
        <w:rPr>
          <w:rFonts w:ascii="Arial" w:hAnsi="Arial" w:cs="Arial"/>
          <w:sz w:val="24"/>
          <w:szCs w:val="24"/>
        </w:rPr>
        <w:t xml:space="preserve"> circuit with borated water for a long duration?</w:t>
      </w:r>
    </w:p>
    <w:p w:rsidR="00094581" w:rsidRDefault="00094581" w:rsidP="0009458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what are the provisions and methods to provide borated water from available demineralized water </w:t>
      </w:r>
      <w:r w:rsidR="00936AD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ources during the accident condition?</w:t>
      </w:r>
    </w:p>
    <w:p w:rsidR="002558FC" w:rsidRPr="00EE63F5" w:rsidRDefault="002558FC" w:rsidP="00EE63F5">
      <w:pPr>
        <w:pStyle w:val="ListParagraph"/>
        <w:jc w:val="both"/>
        <w:rPr>
          <w:rFonts w:cs="B Mitra"/>
          <w:sz w:val="28"/>
          <w:szCs w:val="28"/>
          <w:rtl/>
          <w:lang w:bidi="fa-IR"/>
        </w:rPr>
      </w:pPr>
    </w:p>
    <w:sectPr w:rsidR="002558FC" w:rsidRPr="00EE63F5" w:rsidSect="009424C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CF9" w:rsidRDefault="00F53CF9" w:rsidP="00EE63F5">
      <w:pPr>
        <w:spacing w:after="0" w:line="240" w:lineRule="auto"/>
      </w:pPr>
      <w:r>
        <w:separator/>
      </w:r>
    </w:p>
  </w:endnote>
  <w:endnote w:type="continuationSeparator" w:id="0">
    <w:p w:rsidR="00F53CF9" w:rsidRDefault="00F53CF9" w:rsidP="00EE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140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20A6" w:rsidRDefault="008720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C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20A6" w:rsidRDefault="008720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CF9" w:rsidRDefault="00F53CF9" w:rsidP="00EE63F5">
      <w:pPr>
        <w:spacing w:after="0" w:line="240" w:lineRule="auto"/>
      </w:pPr>
      <w:r>
        <w:separator/>
      </w:r>
    </w:p>
  </w:footnote>
  <w:footnote w:type="continuationSeparator" w:id="0">
    <w:p w:rsidR="00F53CF9" w:rsidRDefault="00F53CF9" w:rsidP="00EE6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3F5" w:rsidRDefault="00EE63F5" w:rsidP="00FE6BCA">
    <w:pPr>
      <w:pStyle w:val="Header"/>
      <w:jc w:val="center"/>
    </w:pPr>
  </w:p>
  <w:p w:rsidR="00EE63F5" w:rsidRDefault="00EE6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911"/>
    <w:multiLevelType w:val="hybridMultilevel"/>
    <w:tmpl w:val="A97EDB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B0441"/>
    <w:multiLevelType w:val="hybridMultilevel"/>
    <w:tmpl w:val="BE80DB76"/>
    <w:lvl w:ilvl="0" w:tplc="DE0C0838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  <w:bCs w:val="0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A7D6BAB"/>
    <w:multiLevelType w:val="hybridMultilevel"/>
    <w:tmpl w:val="4E9C4BA4"/>
    <w:lvl w:ilvl="0" w:tplc="018E1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C747F"/>
    <w:multiLevelType w:val="hybridMultilevel"/>
    <w:tmpl w:val="EB0A750C"/>
    <w:lvl w:ilvl="0" w:tplc="018E1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B279E"/>
    <w:multiLevelType w:val="hybridMultilevel"/>
    <w:tmpl w:val="013465F6"/>
    <w:lvl w:ilvl="0" w:tplc="018E1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42DEB"/>
    <w:multiLevelType w:val="hybridMultilevel"/>
    <w:tmpl w:val="A84631FA"/>
    <w:lvl w:ilvl="0" w:tplc="8D36E812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0533B0"/>
    <w:multiLevelType w:val="hybridMultilevel"/>
    <w:tmpl w:val="51D01806"/>
    <w:lvl w:ilvl="0" w:tplc="7728C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8537A"/>
    <w:multiLevelType w:val="hybridMultilevel"/>
    <w:tmpl w:val="4D4E3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82504"/>
    <w:multiLevelType w:val="hybridMultilevel"/>
    <w:tmpl w:val="C19894D2"/>
    <w:lvl w:ilvl="0" w:tplc="F5C2961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DD70AC"/>
    <w:multiLevelType w:val="hybridMultilevel"/>
    <w:tmpl w:val="A84631FA"/>
    <w:lvl w:ilvl="0" w:tplc="8D36E812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8C3892"/>
    <w:multiLevelType w:val="hybridMultilevel"/>
    <w:tmpl w:val="CDE0867E"/>
    <w:lvl w:ilvl="0" w:tplc="018E1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E229B"/>
    <w:multiLevelType w:val="hybridMultilevel"/>
    <w:tmpl w:val="075C98A4"/>
    <w:lvl w:ilvl="0" w:tplc="7A9E93F8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65636546"/>
    <w:multiLevelType w:val="hybridMultilevel"/>
    <w:tmpl w:val="4E9C4BA4"/>
    <w:lvl w:ilvl="0" w:tplc="018E1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D15E7"/>
    <w:multiLevelType w:val="hybridMultilevel"/>
    <w:tmpl w:val="BA283838"/>
    <w:lvl w:ilvl="0" w:tplc="018E1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13"/>
  </w:num>
  <w:num w:numId="8">
    <w:abstractNumId w:val="8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D9"/>
    <w:rsid w:val="00010BC2"/>
    <w:rsid w:val="0002572D"/>
    <w:rsid w:val="0002721C"/>
    <w:rsid w:val="00027ED3"/>
    <w:rsid w:val="00060F75"/>
    <w:rsid w:val="00061751"/>
    <w:rsid w:val="00094581"/>
    <w:rsid w:val="0009703B"/>
    <w:rsid w:val="000A0218"/>
    <w:rsid w:val="000A048F"/>
    <w:rsid w:val="000A0AF9"/>
    <w:rsid w:val="000A277B"/>
    <w:rsid w:val="000A33DC"/>
    <w:rsid w:val="000C1F9B"/>
    <w:rsid w:val="000E08C3"/>
    <w:rsid w:val="000E20FF"/>
    <w:rsid w:val="000E61C1"/>
    <w:rsid w:val="000F2212"/>
    <w:rsid w:val="00103833"/>
    <w:rsid w:val="00106A77"/>
    <w:rsid w:val="0014279D"/>
    <w:rsid w:val="00153E67"/>
    <w:rsid w:val="0015676C"/>
    <w:rsid w:val="00171DE5"/>
    <w:rsid w:val="001730C8"/>
    <w:rsid w:val="00176FF8"/>
    <w:rsid w:val="00190932"/>
    <w:rsid w:val="00190AD4"/>
    <w:rsid w:val="001911FE"/>
    <w:rsid w:val="001A5FF8"/>
    <w:rsid w:val="001D67B3"/>
    <w:rsid w:val="001E59E9"/>
    <w:rsid w:val="001E6650"/>
    <w:rsid w:val="0020557C"/>
    <w:rsid w:val="00210FC5"/>
    <w:rsid w:val="00212DE8"/>
    <w:rsid w:val="002275BE"/>
    <w:rsid w:val="002558FC"/>
    <w:rsid w:val="002634A0"/>
    <w:rsid w:val="00274754"/>
    <w:rsid w:val="00283016"/>
    <w:rsid w:val="002A0264"/>
    <w:rsid w:val="002A5B3A"/>
    <w:rsid w:val="002D3D7A"/>
    <w:rsid w:val="002D41CF"/>
    <w:rsid w:val="002D7083"/>
    <w:rsid w:val="00300EFE"/>
    <w:rsid w:val="00301BA4"/>
    <w:rsid w:val="00313CB2"/>
    <w:rsid w:val="00325D31"/>
    <w:rsid w:val="00337B5B"/>
    <w:rsid w:val="00371923"/>
    <w:rsid w:val="0039673D"/>
    <w:rsid w:val="003C53FB"/>
    <w:rsid w:val="003C6C07"/>
    <w:rsid w:val="0040321A"/>
    <w:rsid w:val="00413AA8"/>
    <w:rsid w:val="00417B60"/>
    <w:rsid w:val="004343E7"/>
    <w:rsid w:val="00436BC8"/>
    <w:rsid w:val="00464149"/>
    <w:rsid w:val="00474B05"/>
    <w:rsid w:val="004773B9"/>
    <w:rsid w:val="00485C2A"/>
    <w:rsid w:val="004A4E69"/>
    <w:rsid w:val="004B1ED5"/>
    <w:rsid w:val="004C7596"/>
    <w:rsid w:val="004D4485"/>
    <w:rsid w:val="004E51BF"/>
    <w:rsid w:val="005000B9"/>
    <w:rsid w:val="005178A8"/>
    <w:rsid w:val="0052069C"/>
    <w:rsid w:val="005318E6"/>
    <w:rsid w:val="0054167B"/>
    <w:rsid w:val="005A4EA9"/>
    <w:rsid w:val="005A7B23"/>
    <w:rsid w:val="006275B1"/>
    <w:rsid w:val="00631D99"/>
    <w:rsid w:val="00636195"/>
    <w:rsid w:val="00650B68"/>
    <w:rsid w:val="00674CCC"/>
    <w:rsid w:val="00680152"/>
    <w:rsid w:val="00680DB8"/>
    <w:rsid w:val="00683CBB"/>
    <w:rsid w:val="00687459"/>
    <w:rsid w:val="00697E31"/>
    <w:rsid w:val="006B08E1"/>
    <w:rsid w:val="006C3985"/>
    <w:rsid w:val="006D3055"/>
    <w:rsid w:val="006D7900"/>
    <w:rsid w:val="00724071"/>
    <w:rsid w:val="00733F18"/>
    <w:rsid w:val="00735515"/>
    <w:rsid w:val="00751407"/>
    <w:rsid w:val="00755A3D"/>
    <w:rsid w:val="00757331"/>
    <w:rsid w:val="00763605"/>
    <w:rsid w:val="007A13D3"/>
    <w:rsid w:val="007B09EE"/>
    <w:rsid w:val="007B0A84"/>
    <w:rsid w:val="007B287A"/>
    <w:rsid w:val="007C759B"/>
    <w:rsid w:val="007E2BB4"/>
    <w:rsid w:val="007E4C77"/>
    <w:rsid w:val="007E5E98"/>
    <w:rsid w:val="007F31D3"/>
    <w:rsid w:val="0080298B"/>
    <w:rsid w:val="008063B6"/>
    <w:rsid w:val="00823CE6"/>
    <w:rsid w:val="00840E7F"/>
    <w:rsid w:val="00841D93"/>
    <w:rsid w:val="00843F94"/>
    <w:rsid w:val="008442F0"/>
    <w:rsid w:val="008461C8"/>
    <w:rsid w:val="008542D2"/>
    <w:rsid w:val="008546D2"/>
    <w:rsid w:val="008720A6"/>
    <w:rsid w:val="008A4526"/>
    <w:rsid w:val="008B2C9E"/>
    <w:rsid w:val="008B767B"/>
    <w:rsid w:val="008C71B9"/>
    <w:rsid w:val="008E3130"/>
    <w:rsid w:val="008F33E1"/>
    <w:rsid w:val="008F52B0"/>
    <w:rsid w:val="00900F01"/>
    <w:rsid w:val="00903FF0"/>
    <w:rsid w:val="00936AD9"/>
    <w:rsid w:val="009375F0"/>
    <w:rsid w:val="009424C9"/>
    <w:rsid w:val="00942F07"/>
    <w:rsid w:val="0095441A"/>
    <w:rsid w:val="00955011"/>
    <w:rsid w:val="00980F68"/>
    <w:rsid w:val="009A2F14"/>
    <w:rsid w:val="009A6C08"/>
    <w:rsid w:val="009E53FA"/>
    <w:rsid w:val="00A01DC4"/>
    <w:rsid w:val="00A14C17"/>
    <w:rsid w:val="00A14D5B"/>
    <w:rsid w:val="00A266FA"/>
    <w:rsid w:val="00A458A5"/>
    <w:rsid w:val="00A52BA0"/>
    <w:rsid w:val="00A607EF"/>
    <w:rsid w:val="00A72AC1"/>
    <w:rsid w:val="00A753CE"/>
    <w:rsid w:val="00A82C24"/>
    <w:rsid w:val="00AB0C64"/>
    <w:rsid w:val="00AB1079"/>
    <w:rsid w:val="00AB1C6B"/>
    <w:rsid w:val="00AC5E8A"/>
    <w:rsid w:val="00AF5E2D"/>
    <w:rsid w:val="00B12431"/>
    <w:rsid w:val="00B130A0"/>
    <w:rsid w:val="00B455D9"/>
    <w:rsid w:val="00B80DEF"/>
    <w:rsid w:val="00BA4748"/>
    <w:rsid w:val="00BA6D96"/>
    <w:rsid w:val="00BB033A"/>
    <w:rsid w:val="00BC3B06"/>
    <w:rsid w:val="00BC532B"/>
    <w:rsid w:val="00BD0558"/>
    <w:rsid w:val="00BD366D"/>
    <w:rsid w:val="00BE011B"/>
    <w:rsid w:val="00BF6ACC"/>
    <w:rsid w:val="00C4056A"/>
    <w:rsid w:val="00C52D74"/>
    <w:rsid w:val="00C80B86"/>
    <w:rsid w:val="00CE5963"/>
    <w:rsid w:val="00CF0D99"/>
    <w:rsid w:val="00D06547"/>
    <w:rsid w:val="00D3014A"/>
    <w:rsid w:val="00D51602"/>
    <w:rsid w:val="00D5488C"/>
    <w:rsid w:val="00D80B4C"/>
    <w:rsid w:val="00D8160F"/>
    <w:rsid w:val="00D84155"/>
    <w:rsid w:val="00DA11B7"/>
    <w:rsid w:val="00DB16D3"/>
    <w:rsid w:val="00DB5307"/>
    <w:rsid w:val="00DD3D44"/>
    <w:rsid w:val="00DD48F1"/>
    <w:rsid w:val="00E01DB2"/>
    <w:rsid w:val="00E04F75"/>
    <w:rsid w:val="00E06DFD"/>
    <w:rsid w:val="00E128DB"/>
    <w:rsid w:val="00E22F83"/>
    <w:rsid w:val="00E241CE"/>
    <w:rsid w:val="00E57CE6"/>
    <w:rsid w:val="00E62C08"/>
    <w:rsid w:val="00E66D1A"/>
    <w:rsid w:val="00E75011"/>
    <w:rsid w:val="00E92E5F"/>
    <w:rsid w:val="00E94797"/>
    <w:rsid w:val="00EC224B"/>
    <w:rsid w:val="00EC5BB4"/>
    <w:rsid w:val="00EE63F5"/>
    <w:rsid w:val="00F22B59"/>
    <w:rsid w:val="00F2414D"/>
    <w:rsid w:val="00F53CF9"/>
    <w:rsid w:val="00F616DB"/>
    <w:rsid w:val="00F641E8"/>
    <w:rsid w:val="00F74E96"/>
    <w:rsid w:val="00F82E0C"/>
    <w:rsid w:val="00F86321"/>
    <w:rsid w:val="00F94775"/>
    <w:rsid w:val="00F94D34"/>
    <w:rsid w:val="00FA2AB9"/>
    <w:rsid w:val="00FA4EEB"/>
    <w:rsid w:val="00FA5AF1"/>
    <w:rsid w:val="00FA698E"/>
    <w:rsid w:val="00FB63B3"/>
    <w:rsid w:val="00FC5BD6"/>
    <w:rsid w:val="00FE506A"/>
    <w:rsid w:val="00FE6BCA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3F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E6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3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3F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E6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3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ghasemifard</dc:creator>
  <cp:lastModifiedBy>MRT</cp:lastModifiedBy>
  <cp:revision>3</cp:revision>
  <cp:lastPrinted>2015-11-26T05:56:00Z</cp:lastPrinted>
  <dcterms:created xsi:type="dcterms:W3CDTF">2015-11-26T07:27:00Z</dcterms:created>
  <dcterms:modified xsi:type="dcterms:W3CDTF">2015-11-26T08:01:00Z</dcterms:modified>
</cp:coreProperties>
</file>