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A6" w:rsidRPr="000802BF" w:rsidRDefault="00BA32A6" w:rsidP="00BA32A6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bookmarkStart w:id="1" w:name="_GoBack"/>
      <w:bookmarkEnd w:id="1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2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2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bookmarkEnd w:id="0"/>
      <w:r w:rsidR="00B80BEA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bookmarkStart w:id="3" w:name="Text8"/>
      <w:r w:rsidR="00B80BEA">
        <w:rPr>
          <w:rFonts w:ascii="Calibri" w:hAnsi="Calibri"/>
          <w:i/>
          <w:sz w:val="22"/>
          <w:szCs w:val="22"/>
        </w:rPr>
        <w:instrText xml:space="preserve"> FORMTEXT </w:instrText>
      </w:r>
      <w:r w:rsidR="00B80BEA">
        <w:rPr>
          <w:rFonts w:ascii="Calibri" w:hAnsi="Calibri"/>
          <w:i/>
          <w:sz w:val="22"/>
          <w:szCs w:val="22"/>
        </w:rPr>
      </w:r>
      <w:r w:rsidR="00B80BEA">
        <w:rPr>
          <w:rFonts w:ascii="Calibri" w:hAnsi="Calibri"/>
          <w:i/>
          <w:sz w:val="22"/>
          <w:szCs w:val="22"/>
        </w:rPr>
        <w:fldChar w:fldCharType="separate"/>
      </w:r>
      <w:r w:rsidR="00B80BEA">
        <w:rPr>
          <w:rFonts w:ascii="Calibri" w:hAnsi="Calibri"/>
          <w:i/>
          <w:noProof/>
          <w:sz w:val="22"/>
          <w:szCs w:val="22"/>
        </w:rPr>
        <w:t>1</w:t>
      </w:r>
      <w:r w:rsidR="00B80BEA">
        <w:rPr>
          <w:rFonts w:ascii="Calibri" w:hAnsi="Calibri"/>
          <w:i/>
          <w:sz w:val="22"/>
          <w:szCs w:val="22"/>
        </w:rPr>
        <w:fldChar w:fldCharType="end"/>
      </w:r>
      <w:bookmarkEnd w:id="3"/>
    </w:p>
    <w:tbl>
      <w:tblPr>
        <w:tblW w:w="9734" w:type="dxa"/>
        <w:tblLayout w:type="fixed"/>
        <w:tblLook w:val="0000" w:firstRow="0" w:lastRow="0" w:firstColumn="0" w:lastColumn="0" w:noHBand="0" w:noVBand="0"/>
      </w:tblPr>
      <w:tblGrid>
        <w:gridCol w:w="462"/>
        <w:gridCol w:w="48"/>
        <w:gridCol w:w="701"/>
        <w:gridCol w:w="682"/>
        <w:gridCol w:w="148"/>
        <w:gridCol w:w="278"/>
        <w:gridCol w:w="266"/>
        <w:gridCol w:w="10"/>
        <w:gridCol w:w="417"/>
        <w:gridCol w:w="677"/>
        <w:gridCol w:w="411"/>
        <w:gridCol w:w="53"/>
        <w:gridCol w:w="381"/>
        <w:gridCol w:w="472"/>
        <w:gridCol w:w="461"/>
        <w:gridCol w:w="421"/>
        <w:gridCol w:w="621"/>
        <w:gridCol w:w="297"/>
        <w:gridCol w:w="435"/>
        <w:gridCol w:w="165"/>
        <w:gridCol w:w="350"/>
        <w:gridCol w:w="61"/>
        <w:gridCol w:w="1681"/>
        <w:gridCol w:w="198"/>
        <w:gridCol w:w="38"/>
      </w:tblGrid>
      <w:tr w:rsidR="00BA32A6" w:rsidRPr="00326664" w:rsidTr="00AE2372">
        <w:trPr>
          <w:trHeight w:val="213"/>
        </w:trPr>
        <w:tc>
          <w:tcPr>
            <w:tcW w:w="2319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 /</w:t>
            </w:r>
            <w:r w:rsidRPr="00513833">
              <w:rPr>
                <w:rFonts w:cs="Arial"/>
                <w:u w:val="single"/>
                <w:lang w:val="ru-RU" w:eastAsia="en-US"/>
              </w:rPr>
              <w:t>Аddressee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415" w:type="dxa"/>
            <w:gridSpan w:val="19"/>
            <w:vAlign w:val="center"/>
          </w:tcPr>
          <w:p w:rsidR="00BA32A6" w:rsidRPr="004E16CB" w:rsidRDefault="00BA32A6" w:rsidP="00515856">
            <w:pPr>
              <w:pStyle w:val="a6"/>
              <w:rPr>
                <w:rFonts w:cs="Arial"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ru-RU" w:eastAsia="en-US"/>
              </w:rPr>
              <w:t>Участники РКЦ/</w:t>
            </w:r>
            <w:r>
              <w:rPr>
                <w:rFonts w:cs="Arial"/>
                <w:u w:val="single"/>
                <w:lang w:val="en-US" w:eastAsia="en-US"/>
              </w:rPr>
              <w:t>RCC participants</w:t>
            </w:r>
          </w:p>
        </w:tc>
      </w:tr>
      <w:tr w:rsidR="00BA32A6" w:rsidRPr="000A48AA" w:rsidTr="00AE2372">
        <w:trPr>
          <w:trHeight w:val="153"/>
        </w:trPr>
        <w:tc>
          <w:tcPr>
            <w:tcW w:w="2319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От /</w:t>
            </w:r>
            <w:r w:rsidRPr="00513833">
              <w:rPr>
                <w:rFonts w:cs="Arial"/>
                <w:u w:val="single"/>
                <w:lang w:val="ru-RU" w:eastAsia="en-US"/>
              </w:rPr>
              <w:t>From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415" w:type="dxa"/>
            <w:gridSpan w:val="19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в Москве/</w:t>
            </w:r>
          </w:p>
          <w:p w:rsidR="00BA32A6" w:rsidRPr="004E16CB" w:rsidRDefault="00BA32A6" w:rsidP="00515856">
            <w:pPr>
              <w:pStyle w:val="a6"/>
              <w:rPr>
                <w:rFonts w:cs="Arial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BA32A6" w:rsidRPr="000802BF" w:rsidTr="00AE2372">
        <w:trPr>
          <w:trHeight w:val="103"/>
        </w:trPr>
        <w:tc>
          <w:tcPr>
            <w:tcW w:w="1211" w:type="dxa"/>
            <w:gridSpan w:val="3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Fax</w:t>
            </w:r>
            <w:proofErr w:type="spellEnd"/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1801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t>+7 (495) 644-33-88</w:t>
            </w:r>
          </w:p>
        </w:tc>
        <w:tc>
          <w:tcPr>
            <w:tcW w:w="1141" w:type="dxa"/>
            <w:gridSpan w:val="3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Эл. почта / </w:t>
            </w:r>
            <w:r w:rsidRPr="00513833">
              <w:rPr>
                <w:rFonts w:cs="Arial"/>
                <w:u w:val="single"/>
                <w:lang w:val="ru-RU" w:eastAsia="en-US"/>
              </w:rPr>
              <w:t>Email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2356" w:type="dxa"/>
            <w:gridSpan w:val="5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rPr>
                <w:rFonts w:cs="Arial"/>
                <w:lang w:val="ru-RU" w:eastAsia="en-US"/>
              </w:rPr>
              <w:t>nskc2@rosenergoatom.ru</w:t>
            </w:r>
          </w:p>
        </w:tc>
        <w:tc>
          <w:tcPr>
            <w:tcW w:w="1247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Телефон / </w:t>
            </w:r>
            <w:r w:rsidRPr="00513833">
              <w:rPr>
                <w:rFonts w:cs="Arial"/>
                <w:u w:val="single"/>
                <w:lang w:val="ru-RU" w:eastAsia="en-US"/>
              </w:rPr>
              <w:t>Phone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1978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t>+7 (495) 589-25-25</w:t>
            </w:r>
          </w:p>
        </w:tc>
      </w:tr>
      <w:tr w:rsidR="00BA32A6" w:rsidRPr="00716460" w:rsidTr="00AE2372">
        <w:trPr>
          <w:gridAfter w:val="1"/>
          <w:wAfter w:w="38" w:type="dxa"/>
          <w:trHeight w:val="105"/>
        </w:trPr>
        <w:tc>
          <w:tcPr>
            <w:tcW w:w="3012" w:type="dxa"/>
            <w:gridSpan w:val="9"/>
            <w:vAlign w:val="center"/>
          </w:tcPr>
          <w:p w:rsidR="00BA32A6" w:rsidRPr="00716460" w:rsidRDefault="00BA32A6" w:rsidP="00515856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</w:t>
            </w:r>
            <w:r w:rsidRPr="00716460">
              <w:rPr>
                <w:rFonts w:cs="Arial"/>
                <w:lang w:val="en-US" w:eastAsia="en-US"/>
              </w:rPr>
              <w:t xml:space="preserve"> </w:t>
            </w:r>
            <w:r w:rsidRPr="00513833">
              <w:rPr>
                <w:rFonts w:cs="Arial"/>
                <w:lang w:val="ru-RU" w:eastAsia="en-US"/>
              </w:rPr>
              <w:t>страниц</w:t>
            </w:r>
            <w:r w:rsidRPr="00716460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84" w:type="dxa"/>
            <w:gridSpan w:val="15"/>
            <w:vAlign w:val="center"/>
          </w:tcPr>
          <w:p w:rsidR="00BA32A6" w:rsidRPr="00BA32A6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rPr>
                <w:rFonts w:cs="Arial"/>
                <w:lang w:val="ru-RU" w:eastAsia="en-US"/>
              </w:rPr>
              <w:t>2</w:t>
            </w:r>
          </w:p>
        </w:tc>
      </w:tr>
      <w:bookmarkStart w:id="4" w:name="Флажок1"/>
      <w:tr w:rsidR="00BA32A6" w:rsidRPr="000802BF" w:rsidTr="00AE2372">
        <w:trPr>
          <w:gridAfter w:val="1"/>
          <w:wAfter w:w="38" w:type="dxa"/>
          <w:trHeight w:val="7"/>
        </w:trPr>
        <w:tc>
          <w:tcPr>
            <w:tcW w:w="462" w:type="dxa"/>
            <w:vAlign w:val="center"/>
          </w:tcPr>
          <w:p w:rsidR="00BA32A6" w:rsidRPr="00716460" w:rsidRDefault="00BA32A6" w:rsidP="00515856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16460">
              <w:rPr>
                <w:rFonts w:cs="Arial"/>
                <w:lang w:val="en-US" w:eastAsia="en-US"/>
              </w:rPr>
              <w:instrText xml:space="preserve"> FORMCHECKBOX </w:instrText>
            </w:r>
            <w:r w:rsidR="00BD5730">
              <w:rPr>
                <w:rFonts w:cs="Arial"/>
                <w:lang w:val="ru-RU" w:eastAsia="en-US"/>
              </w:rPr>
            </w:r>
            <w:r w:rsidR="00BD5730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  <w:bookmarkEnd w:id="4"/>
          </w:p>
        </w:tc>
        <w:tc>
          <w:tcPr>
            <w:tcW w:w="1579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срочно </w:t>
            </w:r>
            <w:r w:rsidRPr="00513833">
              <w:rPr>
                <w:rFonts w:cs="Arial"/>
                <w:lang w:val="ru-RU" w:eastAsia="en-US"/>
              </w:rPr>
              <w:br/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urgently</w:t>
            </w:r>
          </w:p>
        </w:tc>
        <w:tc>
          <w:tcPr>
            <w:tcW w:w="554" w:type="dxa"/>
            <w:gridSpan w:val="3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BD5730">
              <w:rPr>
                <w:rFonts w:cs="Arial"/>
                <w:lang w:val="ru-RU" w:eastAsia="en-US"/>
              </w:rPr>
            </w:r>
            <w:r w:rsidR="00BD5730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939" w:type="dxa"/>
            <w:gridSpan w:val="5"/>
            <w:shd w:val="clear" w:color="auto" w:fill="auto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требует ответа /</w:t>
            </w:r>
            <w:r w:rsidRPr="00513833">
              <w:rPr>
                <w:rFonts w:cs="Arial"/>
                <w:u w:val="single"/>
                <w:lang w:val="ru-RU" w:eastAsia="en-US"/>
              </w:rPr>
              <w:t>response required</w:t>
            </w:r>
          </w:p>
        </w:tc>
        <w:tc>
          <w:tcPr>
            <w:tcW w:w="472" w:type="dxa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BD5730">
              <w:rPr>
                <w:rFonts w:cs="Arial"/>
                <w:lang w:val="ru-RU" w:eastAsia="en-US"/>
              </w:rPr>
            </w:r>
            <w:r w:rsidR="00BD5730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для ознакомления / </w:t>
            </w:r>
            <w:r w:rsidRPr="00513833">
              <w:rPr>
                <w:rFonts w:cs="Arial"/>
                <w:u w:val="single"/>
                <w:lang w:val="ru-RU" w:eastAsia="en-US"/>
              </w:rPr>
              <w:t>for information</w:t>
            </w:r>
          </w:p>
        </w:tc>
        <w:tc>
          <w:tcPr>
            <w:tcW w:w="435" w:type="dxa"/>
            <w:vAlign w:val="center"/>
          </w:tcPr>
          <w:p w:rsidR="00BA32A6" w:rsidRPr="00513833" w:rsidRDefault="00B80BEA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 w:rsidR="00BD5730">
              <w:rPr>
                <w:rFonts w:cs="Arial"/>
                <w:lang w:val="ru-RU" w:eastAsia="en-US"/>
              </w:rPr>
            </w:r>
            <w:r w:rsidR="00BD5730">
              <w:rPr>
                <w:rFonts w:cs="Arial"/>
                <w:lang w:val="ru-RU" w:eastAsia="en-US"/>
              </w:rPr>
              <w:fldChar w:fldCharType="separate"/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455" w:type="dxa"/>
            <w:gridSpan w:val="5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подтвердить получение</w:t>
            </w:r>
          </w:p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acknowledge receipt</w:t>
            </w:r>
          </w:p>
        </w:tc>
      </w:tr>
      <w:tr w:rsidR="00BA32A6" w:rsidRPr="00AE2372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29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AE2372" w:rsidRDefault="00BA32A6" w:rsidP="00F8384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Нововоронежская/Novovoronezh"/>
                  </w:textInput>
                </w:ffData>
              </w:fldChar>
            </w:r>
            <w:bookmarkStart w:id="5" w:name="Text3"/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516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Нововоронежская/Novovoronezh</w:t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7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type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WR/ВВЭР"/>
                  </w:textInput>
                </w:ffData>
              </w:fldChar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6D2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PWR/ВВЭР</w:t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Россия/Russia "/>
                  </w:textInput>
                </w:ffData>
              </w:fldChar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5163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Россия/Russia </w:t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AE2372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233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AE2372" w:rsidRDefault="00BA32A6" w:rsidP="00F8384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Occurrence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2022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01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08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00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BA32A6" w:rsidRPr="000802BF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29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tr w:rsidR="00BA32A6" w:rsidRPr="000802BF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22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E30EBF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2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7937DE" w:rsidP="00A70200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bookmarkStart w:id="7" w:name="Text15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 w:eastAsia="ru-RU"/>
              </w:rPr>
              <w:t>100</w: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8" w:name="Check1"/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9" w:name="Check2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E30EBF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0802BF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107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actuation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E91AA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4"/>
            <w:r w:rsidR="00E91AA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91AA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1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failure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E30E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E30E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30E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2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646C7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6"/>
            <w:r w:rsidR="00646C7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46C7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 human threat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 external conditions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inside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outside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0802BF" w:rsidRDefault="00BA32A6" w:rsidP="006E5610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561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 w:rsidR="006E561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E561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4"/>
          </w:p>
        </w:tc>
      </w:tr>
      <w:tr w:rsidR="00BA32A6" w:rsidRPr="00715150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220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2A6" w:rsidRPr="00E30EBF" w:rsidRDefault="00BA32A6" w:rsidP="0077695F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 w:rsidRPr="00E30E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E30E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E30E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E30EB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E30EB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E30E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</w:p>
          <w:p w:rsidR="00F83849" w:rsidRDefault="00F83849" w:rsidP="00F83849">
            <w:r>
              <w:rPr>
                <w:lang w:eastAsia="ru-RU"/>
              </w:rPr>
              <w:t>08</w:t>
            </w:r>
            <w:r w:rsidRPr="00E8427C">
              <w:rPr>
                <w:lang w:eastAsia="ru-RU"/>
              </w:rPr>
              <w:t>.</w:t>
            </w:r>
            <w:r>
              <w:rPr>
                <w:lang w:eastAsia="ru-RU"/>
              </w:rPr>
              <w:t>0</w:t>
            </w:r>
            <w:r w:rsidRPr="00E8427C">
              <w:rPr>
                <w:lang w:eastAsia="ru-RU"/>
              </w:rPr>
              <w:t>1.202</w:t>
            </w:r>
            <w:r>
              <w:rPr>
                <w:lang w:eastAsia="ru-RU"/>
              </w:rPr>
              <w:t>2</w:t>
            </w:r>
            <w:r w:rsidRPr="00E8427C">
              <w:rPr>
                <w:lang w:eastAsia="ru-RU"/>
              </w:rPr>
              <w:t xml:space="preserve"> в </w:t>
            </w:r>
            <w:r>
              <w:rPr>
                <w:lang w:eastAsia="ru-RU"/>
              </w:rPr>
              <w:t>00</w:t>
            </w:r>
            <w:r w:rsidRPr="00E8427C">
              <w:rPr>
                <w:lang w:eastAsia="ru-RU"/>
              </w:rPr>
              <w:t>:</w:t>
            </w:r>
            <w:r>
              <w:rPr>
                <w:lang w:eastAsia="ru-RU"/>
              </w:rPr>
              <w:t>55</w:t>
            </w:r>
            <w:r w:rsidRPr="00E8427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при проведении корректировки показаний первого комплекта АКНП действием АЗ, </w:t>
            </w:r>
            <w:r w:rsidRPr="00E8427C">
              <w:rPr>
                <w:lang w:eastAsia="ru-RU"/>
              </w:rPr>
              <w:t>п</w:t>
            </w:r>
            <w:r w:rsidRPr="00E8427C">
              <w:t>о факту</w:t>
            </w:r>
            <w:r>
              <w:t xml:space="preserve"> превышения нейтронной мощности больше допустимой, РУ </w:t>
            </w:r>
            <w:r w:rsidRPr="00E8427C">
              <w:t>переведена в подкритическое состояние</w:t>
            </w:r>
            <w:r>
              <w:t>.</w:t>
            </w:r>
          </w:p>
          <w:p w:rsidR="00715150" w:rsidRPr="00715150" w:rsidRDefault="00715150" w:rsidP="00F83849">
            <w:pPr>
              <w:rPr>
                <w:lang w:val="en-US"/>
              </w:rPr>
            </w:pPr>
            <w:r>
              <w:rPr>
                <w:lang w:val="en-US"/>
              </w:rPr>
              <w:t xml:space="preserve">08.01.2022 at 00:55 a unit 7 reactor </w:t>
            </w:r>
            <w:proofErr w:type="gramStart"/>
            <w:r>
              <w:rPr>
                <w:lang w:val="en-US"/>
              </w:rPr>
              <w:t>was tripped</w:t>
            </w:r>
            <w:proofErr w:type="gramEnd"/>
            <w:r>
              <w:rPr>
                <w:lang w:val="en-US"/>
              </w:rPr>
              <w:t xml:space="preserve"> automatically on neutron </w:t>
            </w:r>
            <w:r w:rsidR="00B97E6C">
              <w:rPr>
                <w:lang w:val="en-US"/>
              </w:rPr>
              <w:t xml:space="preserve">flux </w:t>
            </w:r>
            <w:r>
              <w:rPr>
                <w:lang w:val="en-US"/>
              </w:rPr>
              <w:t>power increase</w:t>
            </w:r>
            <w:r w:rsidR="00B97E6C">
              <w:rPr>
                <w:lang w:val="en-US"/>
              </w:rPr>
              <w:t xml:space="preserve"> to high</w:t>
            </w:r>
            <w:r>
              <w:rPr>
                <w:lang w:val="en-US"/>
              </w:rPr>
              <w:t xml:space="preserve"> </w:t>
            </w:r>
            <w:r w:rsidR="00B97E6C">
              <w:rPr>
                <w:lang w:val="en-US"/>
              </w:rPr>
              <w:t xml:space="preserve">setting </w:t>
            </w:r>
            <w:r>
              <w:rPr>
                <w:lang w:val="en-US"/>
              </w:rPr>
              <w:t xml:space="preserve">during </w:t>
            </w:r>
            <w:r w:rsidRPr="00715150">
              <w:rPr>
                <w:lang w:val="en-US"/>
              </w:rPr>
              <w:t>neutron flux control equipment</w:t>
            </w:r>
            <w:r>
              <w:rPr>
                <w:lang w:val="en-US"/>
              </w:rPr>
              <w:t xml:space="preserve"> calibration. The reactor </w:t>
            </w:r>
            <w:proofErr w:type="gramStart"/>
            <w:r>
              <w:rPr>
                <w:lang w:val="en-US"/>
              </w:rPr>
              <w:t>was transferred</w:t>
            </w:r>
            <w:proofErr w:type="gramEnd"/>
            <w:r>
              <w:rPr>
                <w:lang w:val="en-US"/>
              </w:rPr>
              <w:t xml:space="preserve"> to</w:t>
            </w:r>
            <w:r w:rsidRPr="00715150">
              <w:rPr>
                <w:lang w:val="en-US"/>
              </w:rPr>
              <w:t xml:space="preserve"> subcritical state</w:t>
            </w:r>
            <w:r>
              <w:rPr>
                <w:lang w:val="en-US"/>
              </w:rPr>
              <w:t>.</w:t>
            </w:r>
          </w:p>
          <w:p w:rsidR="00C44737" w:rsidRPr="00715150" w:rsidRDefault="00C44737" w:rsidP="00747294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</w:tr>
      <w:tr w:rsidR="00BA32A6" w:rsidRPr="00EE52F3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53"/>
        </w:trPr>
        <w:tc>
          <w:tcPr>
            <w:tcW w:w="949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113F34" w:rsidRDefault="00BA32A6" w:rsidP="0051585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BA30B4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BA30B4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BA30B4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BA30B4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BA30B4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BA30B4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BA30B4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BA30B4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. 2 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A30B4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A30B4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A30B4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A30B4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A30B4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A30B4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A30B4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113F34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BA32A6" w:rsidRPr="00113F34" w:rsidRDefault="00BA32A6" w:rsidP="00BA32A6">
      <w:pPr>
        <w:spacing w:after="0"/>
        <w:rPr>
          <w:vanish/>
        </w:rPr>
      </w:pPr>
      <w:bookmarkStart w:id="15" w:name="_Toc349133288"/>
      <w:bookmarkStart w:id="16" w:name="_Toc349138127"/>
      <w:bookmarkStart w:id="17" w:name="_Toc349747016"/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BA32A6" w:rsidRPr="000802BF" w:rsidTr="00515856">
        <w:trPr>
          <w:trHeight w:val="268"/>
        </w:trPr>
        <w:tc>
          <w:tcPr>
            <w:tcW w:w="2043" w:type="dxa"/>
          </w:tcPr>
          <w:p w:rsidR="00BA32A6" w:rsidRPr="00EE52F3" w:rsidRDefault="00BA32A6" w:rsidP="0051585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E91AA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EE52F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r w:rsidRPr="00E91AA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EE52F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15"/>
            <w:bookmarkEnd w:id="16"/>
            <w:bookmarkEnd w:id="17"/>
          </w:p>
          <w:p w:rsidR="00BA32A6" w:rsidRPr="00E01A3F" w:rsidRDefault="00BA32A6" w:rsidP="0051585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8" w:name="_Toc349133289"/>
            <w:bookmarkStart w:id="19" w:name="_Toc349138128"/>
            <w:bookmarkStart w:id="20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8"/>
            <w:bookmarkEnd w:id="19"/>
            <w:bookmarkEnd w:id="20"/>
          </w:p>
        </w:tc>
      </w:tr>
    </w:tbl>
    <w:p w:rsidR="00BA32A6" w:rsidRDefault="00BA32A6" w:rsidP="00BA32A6">
      <w:pPr>
        <w:shd w:val="clear" w:color="auto" w:fill="FFFFFF"/>
      </w:pPr>
    </w:p>
    <w:p w:rsidR="00F02CAD" w:rsidRDefault="00F02CAD">
      <w:pPr>
        <w:spacing w:after="160" w:line="259" w:lineRule="auto"/>
      </w:pPr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BA32A6" w:rsidRPr="00B80BEA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BA32A6" w:rsidRPr="000802BF" w:rsidRDefault="00BA32A6" w:rsidP="00515856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6.1 Количество пострадавших/ </w:t>
            </w:r>
            <w:r w:rsidRPr="00E01A3F">
              <w:rPr>
                <w:bCs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lang w:val="en-US" w:eastAsia="ru-RU"/>
              </w:rPr>
              <w:t xml:space="preserve">: </w:t>
            </w:r>
            <w:r w:rsidR="00B80BEA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bookmarkStart w:id="21" w:name="Text11"/>
            <w:r w:rsidR="00B80BEA">
              <w:rPr>
                <w:bCs/>
                <w:lang w:val="en-US" w:eastAsia="ru-RU"/>
              </w:rPr>
              <w:instrText xml:space="preserve"> FORMTEXT </w:instrText>
            </w:r>
            <w:r w:rsidR="00B80BEA">
              <w:rPr>
                <w:bCs/>
                <w:lang w:val="en-US" w:eastAsia="ru-RU"/>
              </w:rPr>
            </w:r>
            <w:r w:rsidR="00B80BEA">
              <w:rPr>
                <w:bCs/>
                <w:lang w:val="en-US" w:eastAsia="ru-RU"/>
              </w:rPr>
              <w:fldChar w:fldCharType="separate"/>
            </w:r>
            <w:r w:rsidR="00B80BEA">
              <w:rPr>
                <w:bCs/>
                <w:noProof/>
                <w:lang w:val="en-US" w:eastAsia="ru-RU"/>
              </w:rPr>
              <w:t>нет/none</w:t>
            </w:r>
            <w:r w:rsidR="00B80BEA">
              <w:rPr>
                <w:bCs/>
                <w:lang w:val="en-US" w:eastAsia="ru-RU"/>
              </w:rPr>
              <w:fldChar w:fldCharType="end"/>
            </w:r>
            <w:bookmarkEnd w:id="21"/>
          </w:p>
          <w:p w:rsidR="00BA32A6" w:rsidRPr="00B80BEA" w:rsidRDefault="00BA32A6" w:rsidP="00515856">
            <w:pPr>
              <w:pStyle w:val="1"/>
              <w:spacing w:after="0" w:line="240" w:lineRule="auto"/>
              <w:ind w:left="284"/>
              <w:rPr>
                <w:bCs/>
                <w:lang w:val="ru-RU" w:eastAsia="ru-RU"/>
              </w:rPr>
            </w:pPr>
            <w:r w:rsidRPr="00B80BEA">
              <w:rPr>
                <w:bCs/>
                <w:lang w:val="ru-RU" w:eastAsia="ru-RU"/>
              </w:rPr>
              <w:t xml:space="preserve">6.2 Повреждения станции/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B80BEA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damages</w:t>
            </w:r>
            <w:r w:rsidRPr="00B80BEA">
              <w:rPr>
                <w:bCs/>
                <w:lang w:val="ru-RU" w:eastAsia="ru-RU"/>
              </w:rPr>
              <w:t xml:space="preserve">: </w:t>
            </w:r>
            <w:r w:rsidR="00B80BEA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bookmarkStart w:id="22" w:name="Text12"/>
            <w:r w:rsidR="00B80BEA" w:rsidRPr="00B80BEA">
              <w:rPr>
                <w:bCs/>
                <w:lang w:val="ru-RU" w:eastAsia="ru-RU"/>
              </w:rPr>
              <w:instrText xml:space="preserve"> </w:instrText>
            </w:r>
            <w:r w:rsidR="00B80BEA">
              <w:rPr>
                <w:bCs/>
                <w:lang w:val="en-US" w:eastAsia="ru-RU"/>
              </w:rPr>
              <w:instrText>FORMTEXT</w:instrText>
            </w:r>
            <w:r w:rsidR="00B80BEA" w:rsidRPr="00B80BEA">
              <w:rPr>
                <w:bCs/>
                <w:lang w:val="ru-RU" w:eastAsia="ru-RU"/>
              </w:rPr>
              <w:instrText xml:space="preserve"> </w:instrText>
            </w:r>
            <w:r w:rsidR="00B80BEA">
              <w:rPr>
                <w:bCs/>
                <w:lang w:val="en-US" w:eastAsia="ru-RU"/>
              </w:rPr>
            </w:r>
            <w:r w:rsidR="00B80BEA">
              <w:rPr>
                <w:bCs/>
                <w:lang w:val="en-US" w:eastAsia="ru-RU"/>
              </w:rPr>
              <w:fldChar w:fldCharType="separate"/>
            </w:r>
            <w:r w:rsidR="00B80BEA" w:rsidRPr="00B80BEA">
              <w:rPr>
                <w:bCs/>
                <w:noProof/>
                <w:lang w:val="ru-RU" w:eastAsia="ru-RU"/>
              </w:rPr>
              <w:t>нет/</w:t>
            </w:r>
            <w:r w:rsidR="00B80BEA">
              <w:rPr>
                <w:bCs/>
                <w:noProof/>
                <w:lang w:val="en-US" w:eastAsia="ru-RU"/>
              </w:rPr>
              <w:t>none</w:t>
            </w:r>
            <w:r w:rsidR="00B80BEA">
              <w:rPr>
                <w:bCs/>
                <w:lang w:val="en-US" w:eastAsia="ru-RU"/>
              </w:rPr>
              <w:fldChar w:fldCharType="end"/>
            </w:r>
            <w:bookmarkEnd w:id="22"/>
          </w:p>
          <w:p w:rsidR="00BA32A6" w:rsidRPr="00AA3690" w:rsidRDefault="00BA32A6" w:rsidP="00AA3690">
            <w:pPr>
              <w:pStyle w:val="1"/>
              <w:spacing w:after="0" w:line="240" w:lineRule="auto"/>
              <w:ind w:left="284"/>
              <w:rPr>
                <w:rFonts w:cs="Arial"/>
                <w:bCs/>
                <w:lang w:val="ru-RU" w:eastAsia="ru-RU"/>
              </w:rPr>
            </w:pPr>
            <w:r w:rsidRPr="00AA3690">
              <w:rPr>
                <w:bCs/>
                <w:lang w:val="ru-RU" w:eastAsia="ru-RU"/>
              </w:rPr>
              <w:t xml:space="preserve">6.3 Радиационная обстановка/ </w:t>
            </w:r>
            <w:r w:rsidRPr="00E01A3F">
              <w:rPr>
                <w:bCs/>
                <w:u w:val="single"/>
                <w:lang w:val="en-US" w:eastAsia="ru-RU"/>
              </w:rPr>
              <w:t>Radiation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situation</w:t>
            </w:r>
            <w:r w:rsidRPr="00AA3690">
              <w:rPr>
                <w:bCs/>
                <w:lang w:val="ru-RU" w:eastAsia="ru-RU"/>
              </w:rPr>
              <w:t xml:space="preserve">: нормальная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AA3690">
              <w:rPr>
                <w:bCs/>
                <w:lang w:val="ru-RU" w:eastAsia="ru-RU"/>
              </w:rPr>
              <w:t xml:space="preserve"> </w:t>
            </w:r>
            <w:r w:rsidR="00AA3690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12"/>
            <w:r w:rsidR="00AA3690" w:rsidRPr="00AA3690">
              <w:rPr>
                <w:bCs/>
                <w:lang w:val="ru-RU" w:eastAsia="ru-RU"/>
              </w:rPr>
              <w:instrText xml:space="preserve"> </w:instrText>
            </w:r>
            <w:r w:rsidR="00AA3690">
              <w:rPr>
                <w:bCs/>
                <w:lang w:val="en-US" w:eastAsia="ru-RU"/>
              </w:rPr>
              <w:instrText>FORMCHECKBOX</w:instrText>
            </w:r>
            <w:r w:rsidR="00AA3690" w:rsidRPr="00AA3690">
              <w:rPr>
                <w:bCs/>
                <w:lang w:val="ru-RU" w:eastAsia="ru-RU"/>
              </w:rPr>
              <w:instrText xml:space="preserve"> </w:instrText>
            </w:r>
            <w:r w:rsidR="00BD5730">
              <w:rPr>
                <w:bCs/>
                <w:lang w:val="en-US" w:eastAsia="ru-RU"/>
              </w:rPr>
            </w:r>
            <w:r w:rsidR="00BD5730">
              <w:rPr>
                <w:bCs/>
                <w:lang w:val="en-US" w:eastAsia="ru-RU"/>
              </w:rPr>
              <w:fldChar w:fldCharType="separate"/>
            </w:r>
            <w:r w:rsidR="00AA3690">
              <w:rPr>
                <w:bCs/>
                <w:lang w:val="en-US" w:eastAsia="ru-RU"/>
              </w:rPr>
              <w:fldChar w:fldCharType="end"/>
            </w:r>
            <w:bookmarkEnd w:id="23"/>
            <w:r w:rsidRPr="00AA3690">
              <w:rPr>
                <w:bCs/>
                <w:lang w:val="ru-RU" w:eastAsia="ru-RU"/>
              </w:rPr>
              <w:br/>
              <w:t xml:space="preserve">6.4 Повышенные уровни радиации внутри зданий станции/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buildings</w:t>
            </w:r>
            <w:r w:rsidRPr="00AA3690">
              <w:rPr>
                <w:bCs/>
                <w:lang w:val="ru-RU" w:eastAsia="ru-RU"/>
              </w:rPr>
              <w:t xml:space="preserve"> </w:t>
            </w:r>
            <w:bookmarkStart w:id="24" w:name="Check13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690">
              <w:rPr>
                <w:bCs/>
                <w:lang w:val="ru-RU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AA3690">
              <w:rPr>
                <w:bCs/>
                <w:lang w:val="ru-RU" w:eastAsia="ru-RU"/>
              </w:rPr>
              <w:instrText xml:space="preserve"> </w:instrText>
            </w:r>
            <w:r w:rsidR="00BD5730">
              <w:rPr>
                <w:bCs/>
                <w:lang w:val="en-US" w:eastAsia="ru-RU"/>
              </w:rPr>
            </w:r>
            <w:r w:rsidR="00BD5730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24"/>
            <w:r w:rsidRPr="00AA3690">
              <w:rPr>
                <w:bCs/>
                <w:lang w:val="ru-RU" w:eastAsia="ru-RU"/>
              </w:rPr>
              <w:t xml:space="preserve"> </w:t>
            </w:r>
            <w:bookmarkStart w:id="25" w:name="Text19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3690">
              <w:rPr>
                <w:bCs/>
                <w:lang w:val="ru-RU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FORMTEXT</w:instrText>
            </w:r>
            <w:r w:rsidRPr="00AA3690">
              <w:rPr>
                <w:bCs/>
                <w:lang w:val="ru-RU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25"/>
            <w:r w:rsidRPr="00AA3690">
              <w:rPr>
                <w:bCs/>
                <w:lang w:val="ru-RU" w:eastAsia="ru-RU"/>
              </w:rPr>
              <w:t xml:space="preserve"> мЗв/ч  / </w:t>
            </w:r>
            <w:r w:rsidRPr="00E01A3F">
              <w:rPr>
                <w:bCs/>
                <w:u w:val="single"/>
                <w:lang w:val="en-US" w:eastAsia="ru-RU"/>
              </w:rPr>
              <w:t>mSv</w:t>
            </w:r>
            <w:r w:rsidRPr="00AA3690">
              <w:rPr>
                <w:bCs/>
                <w:u w:val="single"/>
                <w:lang w:val="ru-RU"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  <w:r w:rsidRPr="00AA3690">
              <w:rPr>
                <w:bCs/>
                <w:lang w:val="ru-RU" w:eastAsia="ru-RU"/>
              </w:rPr>
              <w:br/>
              <w:t xml:space="preserve">6.5 Повышенные уровни радиации на промплощадке 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the</w:t>
            </w:r>
            <w:r w:rsidRPr="00AA3690">
              <w:rPr>
                <w:bCs/>
                <w:u w:val="single"/>
                <w:lang w:val="ru-RU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fence</w:t>
            </w:r>
            <w:r w:rsidRPr="00AA3690">
              <w:rPr>
                <w:bCs/>
                <w:lang w:val="ru-RU" w:eastAsia="ru-RU"/>
              </w:rPr>
              <w:t xml:space="preserve"> </w:t>
            </w:r>
            <w:bookmarkStart w:id="26" w:name="Check14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690">
              <w:rPr>
                <w:bCs/>
                <w:lang w:val="ru-RU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AA3690">
              <w:rPr>
                <w:bCs/>
                <w:lang w:val="ru-RU" w:eastAsia="ru-RU"/>
              </w:rPr>
              <w:instrText xml:space="preserve"> </w:instrText>
            </w:r>
            <w:r w:rsidR="00BD5730">
              <w:rPr>
                <w:bCs/>
                <w:lang w:val="en-US" w:eastAsia="ru-RU"/>
              </w:rPr>
            </w:r>
            <w:r w:rsidR="00BD5730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26"/>
            <w:r w:rsidRPr="00AA3690">
              <w:rPr>
                <w:bCs/>
                <w:lang w:val="ru-RU" w:eastAsia="ru-RU"/>
              </w:rPr>
              <w:t xml:space="preserve"> </w:t>
            </w:r>
            <w:bookmarkStart w:id="27" w:name="Text20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3690">
              <w:rPr>
                <w:bCs/>
                <w:lang w:val="ru-RU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FORMTEXT</w:instrText>
            </w:r>
            <w:r w:rsidRPr="00AA3690">
              <w:rPr>
                <w:bCs/>
                <w:lang w:val="ru-RU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27"/>
            <w:r w:rsidRPr="00AA3690">
              <w:rPr>
                <w:bCs/>
                <w:lang w:val="ru-RU" w:eastAsia="ru-RU"/>
              </w:rPr>
              <w:t xml:space="preserve"> мЗв/ч  /   </w:t>
            </w:r>
            <w:r w:rsidRPr="00E01A3F">
              <w:rPr>
                <w:bCs/>
                <w:u w:val="single"/>
                <w:lang w:val="en-US" w:eastAsia="ru-RU"/>
              </w:rPr>
              <w:t>mSv</w:t>
            </w:r>
            <w:r w:rsidRPr="00AA3690">
              <w:rPr>
                <w:bCs/>
                <w:u w:val="single"/>
                <w:lang w:val="ru-RU"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</w:p>
        </w:tc>
      </w:tr>
      <w:tr w:rsidR="00BA32A6" w:rsidRPr="00B80BEA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AA3690" w:rsidRDefault="00BA32A6" w:rsidP="00646C7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AA369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B80BE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8" w:name="Check15"/>
            <w:r w:rsidR="00B80BEA"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80BEA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B80BEA"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80BE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9" w:name="Check16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AA369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AA369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AA369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46C7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0" w:name="Check17"/>
            <w:r w:rsidR="00646C79" w:rsidRPr="00646C7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46C79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646C79" w:rsidRPr="00646C7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46C7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46C7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="00646C79" w:rsidRPr="00646C7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46C79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646C79" w:rsidRPr="00646C7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46C7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BA32A6" w:rsidRPr="000802BF" w:rsidTr="0051585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F83849" w:rsidP="0051585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715150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F83849" w:rsidP="00F8384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F83849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E313DF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D573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 Отправлено: Ф.И.О. и должность 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С АС /Plant SS "/>
                  </w:textInput>
                </w:ffData>
              </w:fldChar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5163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НСС АС /Plant SS </w:t>
            </w:r>
            <w:r w:rsidR="0043516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0802BF" w:rsidRDefault="00BA32A6" w:rsidP="00F8384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2022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01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08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01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F8384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Получено Ф.И.О. и должность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E2372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Гусев М.А./RCC SS Gusev M/"/>
                  </w:textInput>
                </w:ffData>
              </w:fldChar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8384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Гусев М.А./RCC SS Gusev M/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2022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01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08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1"/>
                  </w:textInput>
                </w:ffData>
              </w:fldChar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6D2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01</w:t>
            </w:r>
            <w:r w:rsidR="005F6D2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BA32A6" w:rsidRPr="003B294B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3B294B" w:rsidRDefault="00BA32A6" w:rsidP="000A48A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11. Направлено на станции- члены ВАО АЭС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80BEA" w:rsidRPr="00B80BE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8384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8384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8384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8384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8384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8384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A48A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0A48A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A48A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A48A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A48A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2022</w:t>
            </w:r>
            <w:r w:rsidR="000A48A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151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01</w: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8"/>
                  </w:textInput>
                </w:ffData>
              </w:fldChar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151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08</w: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7"/>
                  </w:textInput>
                </w:ffData>
              </w:fldChar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151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07</w: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151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00</w:t>
            </w:r>
            <w:r w:rsidR="0071515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Pr="003B294B" w:rsidRDefault="00BA32A6" w:rsidP="00BA32A6"/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BA32A6" w:rsidRPr="000802BF" w:rsidTr="00932874">
        <w:trPr>
          <w:trHeight w:val="2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2A6" w:rsidRPr="000802BF" w:rsidRDefault="00BA32A6" w:rsidP="0051585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BA32A6" w:rsidRPr="000802BF" w:rsidTr="00932874">
        <w:trPr>
          <w:trHeight w:val="50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932874" w:rsidP="0051585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Pr="00835185" w:rsidRDefault="00BA32A6" w:rsidP="00BA32A6">
      <w:pPr>
        <w:spacing w:after="0"/>
        <w:rPr>
          <w:vanish/>
        </w:rPr>
      </w:pPr>
      <w:bookmarkStart w:id="32" w:name="_Toc349133290"/>
      <w:bookmarkStart w:id="33" w:name="_Toc349138129"/>
      <w:bookmarkStart w:id="34" w:name="_Toc349747018"/>
    </w:p>
    <w:tbl>
      <w:tblPr>
        <w:tblpPr w:leftFromText="180" w:rightFromText="180" w:vertAnchor="text" w:horzAnchor="page" w:tblpXSpec="center" w:tblpY="571"/>
        <w:tblW w:w="5304" w:type="dxa"/>
        <w:tblLook w:val="0000" w:firstRow="0" w:lastRow="0" w:firstColumn="0" w:lastColumn="0" w:noHBand="0" w:noVBand="0"/>
      </w:tblPr>
      <w:tblGrid>
        <w:gridCol w:w="5304"/>
      </w:tblGrid>
      <w:tr w:rsidR="00BA32A6" w:rsidRPr="000A48AA" w:rsidTr="00515856">
        <w:trPr>
          <w:trHeight w:val="240"/>
        </w:trPr>
        <w:tc>
          <w:tcPr>
            <w:tcW w:w="5304" w:type="dxa"/>
          </w:tcPr>
          <w:bookmarkEnd w:id="32"/>
          <w:bookmarkEnd w:id="33"/>
          <w:bookmarkEnd w:id="34"/>
          <w:p w:rsidR="00BA32A6" w:rsidRPr="003073BB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BA32A6" w:rsidRPr="00E01A3F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35" w:name="_Toc349133291"/>
            <w:bookmarkStart w:id="36" w:name="_Toc349138130"/>
            <w:bookmarkStart w:id="37" w:name="_Toc349747019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35"/>
            <w:bookmarkEnd w:id="36"/>
            <w:bookmarkEnd w:id="37"/>
          </w:p>
          <w:p w:rsidR="00BA32A6" w:rsidRPr="003073BB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8" w:name="_Toc349133292"/>
            <w:bookmarkStart w:id="39" w:name="_Toc349138131"/>
            <w:bookmarkStart w:id="40" w:name="_Toc349747020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5956CF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5956CF" w:rsidRPr="00224419">
              <w:rPr>
                <w:rFonts w:ascii="Calibri" w:hAnsi="Calibri"/>
                <w:i/>
                <w:sz w:val="22"/>
                <w:szCs w:val="22"/>
                <w:lang w:val="en-US"/>
              </w:rPr>
              <w:instrText xml:space="preserve"> FORMTEXT </w:instrText>
            </w:r>
            <w:r w:rsidR="005956CF">
              <w:rPr>
                <w:rFonts w:ascii="Calibri" w:hAnsi="Calibri"/>
                <w:i/>
                <w:sz w:val="22"/>
                <w:szCs w:val="22"/>
              </w:rPr>
            </w:r>
            <w:r w:rsidR="005956CF"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 w:rsidR="005956CF" w:rsidRPr="00224419">
              <w:rPr>
                <w:rFonts w:ascii="Calibri" w:hAnsi="Calibri"/>
                <w:i/>
                <w:noProof/>
                <w:sz w:val="22"/>
                <w:szCs w:val="22"/>
                <w:lang w:val="en-US"/>
              </w:rPr>
              <w:t>1</w:t>
            </w:r>
            <w:r w:rsidR="005956CF"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  <w:r w:rsidR="005956CF"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38"/>
            <w:bookmarkEnd w:id="39"/>
            <w:bookmarkEnd w:id="40"/>
          </w:p>
        </w:tc>
      </w:tr>
    </w:tbl>
    <w:p w:rsidR="00E17956" w:rsidRPr="00BA32A6" w:rsidRDefault="00BD5730" w:rsidP="00BA32A6">
      <w:pPr>
        <w:rPr>
          <w:lang w:val="en-US"/>
        </w:rPr>
      </w:pPr>
    </w:p>
    <w:sectPr w:rsidR="00E17956" w:rsidRPr="00BA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A6"/>
    <w:rsid w:val="00012B24"/>
    <w:rsid w:val="00061ED4"/>
    <w:rsid w:val="000A48AA"/>
    <w:rsid w:val="00111E97"/>
    <w:rsid w:val="00113F34"/>
    <w:rsid w:val="00162DE9"/>
    <w:rsid w:val="001A5219"/>
    <w:rsid w:val="001D4952"/>
    <w:rsid w:val="001F6A35"/>
    <w:rsid w:val="00224419"/>
    <w:rsid w:val="002F2CFB"/>
    <w:rsid w:val="0034606E"/>
    <w:rsid w:val="0040529A"/>
    <w:rsid w:val="00430E40"/>
    <w:rsid w:val="00435163"/>
    <w:rsid w:val="005956CF"/>
    <w:rsid w:val="005E6464"/>
    <w:rsid w:val="005F6D2A"/>
    <w:rsid w:val="00646C79"/>
    <w:rsid w:val="006A2C8C"/>
    <w:rsid w:val="006E5610"/>
    <w:rsid w:val="006E62CA"/>
    <w:rsid w:val="00715150"/>
    <w:rsid w:val="00746860"/>
    <w:rsid w:val="00747294"/>
    <w:rsid w:val="0077695F"/>
    <w:rsid w:val="00791423"/>
    <w:rsid w:val="007937DE"/>
    <w:rsid w:val="007C0971"/>
    <w:rsid w:val="007C159F"/>
    <w:rsid w:val="00806225"/>
    <w:rsid w:val="008348C7"/>
    <w:rsid w:val="00863ADE"/>
    <w:rsid w:val="00897184"/>
    <w:rsid w:val="00932874"/>
    <w:rsid w:val="009C32E5"/>
    <w:rsid w:val="00A70200"/>
    <w:rsid w:val="00A73E8B"/>
    <w:rsid w:val="00AA3690"/>
    <w:rsid w:val="00AE2372"/>
    <w:rsid w:val="00AE5BD7"/>
    <w:rsid w:val="00AE719D"/>
    <w:rsid w:val="00B80BEA"/>
    <w:rsid w:val="00B96B47"/>
    <w:rsid w:val="00B97E6C"/>
    <w:rsid w:val="00BA30B4"/>
    <w:rsid w:val="00BA32A6"/>
    <w:rsid w:val="00BC5F9D"/>
    <w:rsid w:val="00BD0B86"/>
    <w:rsid w:val="00BD0E40"/>
    <w:rsid w:val="00BD5730"/>
    <w:rsid w:val="00BF28C7"/>
    <w:rsid w:val="00C306FB"/>
    <w:rsid w:val="00C44737"/>
    <w:rsid w:val="00C57532"/>
    <w:rsid w:val="00D16226"/>
    <w:rsid w:val="00D231CB"/>
    <w:rsid w:val="00D3427F"/>
    <w:rsid w:val="00DA4815"/>
    <w:rsid w:val="00E30EBF"/>
    <w:rsid w:val="00E313DF"/>
    <w:rsid w:val="00E766DF"/>
    <w:rsid w:val="00E91AAF"/>
    <w:rsid w:val="00EB2B55"/>
    <w:rsid w:val="00EC6F80"/>
    <w:rsid w:val="00EE52F3"/>
    <w:rsid w:val="00F02CAD"/>
    <w:rsid w:val="00F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8CADD-66A5-44D1-AFB7-369807BD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3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BA32A6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1"/>
    <w:link w:val="ListParagraphChar"/>
    <w:rsid w:val="00BA32A6"/>
    <w:pPr>
      <w:ind w:left="720"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BA32A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">
    <w:name w:val="ЗаголовокМ"/>
    <w:basedOn w:val="1"/>
    <w:link w:val="a5"/>
    <w:rsid w:val="00BA32A6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0">
    <w:name w:val="ЗаголовокММ"/>
    <w:basedOn w:val="1"/>
    <w:rsid w:val="00BA32A6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BA32A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2"/>
    <w:link w:val="a6"/>
    <w:rsid w:val="00BA32A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0">
    <w:name w:val="Обычный1"/>
    <w:basedOn w:val="a1"/>
    <w:link w:val="a8"/>
    <w:qFormat/>
    <w:rsid w:val="0077695F"/>
    <w:pPr>
      <w:spacing w:after="0" w:line="240" w:lineRule="auto"/>
      <w:jc w:val="both"/>
    </w:pPr>
    <w:rPr>
      <w:rFonts w:ascii="Times New Roman" w:eastAsia="Times New Roman" w:hAnsi="Times New Roman"/>
      <w:kern w:val="20"/>
      <w:sz w:val="28"/>
      <w:szCs w:val="28"/>
    </w:rPr>
  </w:style>
  <w:style w:type="character" w:customStyle="1" w:styleId="a8">
    <w:name w:val="Обычный Знак"/>
    <w:link w:val="10"/>
    <w:rsid w:val="0077695F"/>
    <w:rPr>
      <w:rFonts w:ascii="Times New Roman" w:eastAsia="Times New Roman" w:hAnsi="Times New Roman" w:cs="Times New Roman"/>
      <w:kern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НСКЦ-Гусев М.А.</cp:lastModifiedBy>
  <cp:revision>2</cp:revision>
  <cp:lastPrinted>2018-01-24T10:42:00Z</cp:lastPrinted>
  <dcterms:created xsi:type="dcterms:W3CDTF">2022-01-08T04:11:00Z</dcterms:created>
  <dcterms:modified xsi:type="dcterms:W3CDTF">2022-01-08T04:11:00Z</dcterms:modified>
</cp:coreProperties>
</file>