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42" w:rsidRPr="00E414F8" w:rsidRDefault="00FB4642" w:rsidP="00FB4642">
      <w:pPr>
        <w:bidi/>
        <w:jc w:val="center"/>
        <w:rPr>
          <w:rFonts w:cs="Nazanin"/>
          <w:sz w:val="40"/>
          <w:szCs w:val="40"/>
          <w:rtl/>
        </w:rPr>
      </w:pPr>
    </w:p>
    <w:p w:rsidR="00FB4642" w:rsidRPr="00E414F8" w:rsidRDefault="00FB4642" w:rsidP="00FB4642">
      <w:pPr>
        <w:bidi/>
        <w:jc w:val="center"/>
        <w:rPr>
          <w:rFonts w:cs="Nazanin"/>
          <w:sz w:val="40"/>
          <w:szCs w:val="40"/>
          <w:rtl/>
        </w:rPr>
      </w:pPr>
    </w:p>
    <w:p w:rsidR="00FB4642" w:rsidRPr="00E414F8" w:rsidRDefault="00FB4642" w:rsidP="00FB4642">
      <w:pPr>
        <w:bidi/>
        <w:jc w:val="center"/>
        <w:rPr>
          <w:rFonts w:cs="Nazanin"/>
          <w:sz w:val="40"/>
          <w:szCs w:val="40"/>
          <w:rtl/>
        </w:rPr>
      </w:pPr>
    </w:p>
    <w:p w:rsidR="00FB4642" w:rsidRPr="00506392" w:rsidRDefault="006A40BF" w:rsidP="00FB4642">
      <w:pPr>
        <w:bidi/>
        <w:jc w:val="center"/>
        <w:rPr>
          <w:rFonts w:eastAsia="Gulim"/>
          <w:sz w:val="20"/>
          <w:szCs w:val="20"/>
          <w:rtl/>
        </w:rPr>
      </w:pPr>
      <w:r w:rsidRPr="00506392">
        <w:rPr>
          <w:rFonts w:eastAsia="Gulim" w:cs="Nazanin"/>
          <w:noProof/>
          <w:lang w:val="en-US" w:eastAsia="en-US"/>
        </w:rPr>
        <w:drawing>
          <wp:inline distT="0" distB="0" distL="0" distR="0" wp14:anchorId="3109C158" wp14:editId="5E4B1460">
            <wp:extent cx="1009015" cy="379730"/>
            <wp:effectExtent l="19050" t="0" r="63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797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4F" w:rsidRPr="00E126FD" w:rsidRDefault="00FB4642" w:rsidP="0014024F">
      <w:pPr>
        <w:bidi/>
        <w:jc w:val="center"/>
        <w:rPr>
          <w:rFonts w:ascii="Calibri" w:eastAsia="Gulim" w:hAnsi="Calibri" w:cs="B Mitra"/>
          <w:b/>
          <w:bCs/>
          <w:sz w:val="36"/>
          <w:szCs w:val="36"/>
          <w:rtl/>
        </w:rPr>
      </w:pPr>
      <w:r w:rsidRPr="00E126FD">
        <w:rPr>
          <w:rFonts w:ascii="Calibri" w:eastAsia="Gulim" w:hAnsi="Calibri" w:cs="B Mitra" w:hint="cs"/>
          <w:b/>
          <w:bCs/>
          <w:sz w:val="40"/>
          <w:szCs w:val="40"/>
          <w:rtl/>
        </w:rPr>
        <w:t xml:space="preserve">شركت </w:t>
      </w:r>
      <w:r w:rsidR="0014024F" w:rsidRPr="00E126FD">
        <w:rPr>
          <w:rFonts w:ascii="Calibri" w:eastAsia="Gulim" w:hAnsi="Calibri" w:cs="B Mitra" w:hint="cs"/>
          <w:b/>
          <w:bCs/>
          <w:sz w:val="40"/>
          <w:szCs w:val="40"/>
          <w:rtl/>
        </w:rPr>
        <w:t>بهره‌برداري نيروگاه اتمي بوشهر</w:t>
      </w:r>
    </w:p>
    <w:p w:rsidR="0014024F" w:rsidRPr="00E126FD" w:rsidRDefault="0014024F" w:rsidP="0014024F">
      <w:pPr>
        <w:bidi/>
        <w:jc w:val="center"/>
        <w:rPr>
          <w:rFonts w:ascii="Calibri" w:eastAsia="Gulim" w:hAnsi="Calibri" w:cs="B Mitra"/>
          <w:b/>
          <w:bCs/>
          <w:sz w:val="36"/>
          <w:szCs w:val="36"/>
          <w:rtl/>
        </w:rPr>
      </w:pPr>
      <w:r w:rsidRPr="00E126FD">
        <w:rPr>
          <w:rFonts w:ascii="Calibri" w:eastAsia="Gulim" w:hAnsi="Calibri" w:cs="B Mitra" w:hint="cs"/>
          <w:b/>
          <w:bCs/>
          <w:sz w:val="36"/>
          <w:szCs w:val="36"/>
          <w:rtl/>
        </w:rPr>
        <w:t>معاونت فني و مهندسي</w:t>
      </w:r>
    </w:p>
    <w:p w:rsidR="00FB4642" w:rsidRPr="00E126FD" w:rsidRDefault="00FB4642" w:rsidP="001C5924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  <w:r w:rsidRPr="00E126FD">
        <w:rPr>
          <w:rFonts w:ascii="Calibri" w:eastAsia="Gulim" w:hAnsi="Calibri" w:cs="B Mitra" w:hint="cs"/>
          <w:b/>
          <w:bCs/>
          <w:sz w:val="32"/>
          <w:szCs w:val="32"/>
          <w:rtl/>
        </w:rPr>
        <w:t>م</w:t>
      </w:r>
      <w:r w:rsidR="001C5924" w:rsidRPr="00E126FD">
        <w:rPr>
          <w:rFonts w:ascii="Calibri" w:eastAsia="Gulim" w:hAnsi="Calibri" w:cs="B Mitra" w:hint="cs"/>
          <w:b/>
          <w:bCs/>
          <w:sz w:val="32"/>
          <w:szCs w:val="32"/>
          <w:rtl/>
        </w:rPr>
        <w:t>ديري</w:t>
      </w:r>
      <w:r w:rsidRPr="00E126FD">
        <w:rPr>
          <w:rFonts w:ascii="Calibri" w:eastAsia="Gulim" w:hAnsi="Calibri" w:cs="B Mitra" w:hint="cs"/>
          <w:b/>
          <w:bCs/>
          <w:sz w:val="32"/>
          <w:szCs w:val="32"/>
          <w:rtl/>
        </w:rPr>
        <w:t>ت</w:t>
      </w:r>
      <w:r w:rsidR="001C5924" w:rsidRPr="00E126FD">
        <w:rPr>
          <w:rFonts w:ascii="Calibri" w:eastAsia="Gulim" w:hAnsi="Calibri" w:cs="B Mitra" w:hint="cs"/>
          <w:b/>
          <w:bCs/>
          <w:sz w:val="32"/>
          <w:szCs w:val="32"/>
          <w:rtl/>
        </w:rPr>
        <w:t xml:space="preserve"> برنامه ريزي و مدارک</w:t>
      </w:r>
      <w:r w:rsidRPr="00E126FD">
        <w:rPr>
          <w:rFonts w:ascii="Calibri" w:eastAsia="Gulim" w:hAnsi="Calibri" w:cs="B Mitra" w:hint="cs"/>
          <w:b/>
          <w:bCs/>
          <w:sz w:val="32"/>
          <w:szCs w:val="32"/>
          <w:rtl/>
        </w:rPr>
        <w:t xml:space="preserve"> فني </w:t>
      </w: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44"/>
          <w:szCs w:val="44"/>
          <w:rtl/>
          <w:lang w:val="en-US"/>
        </w:rPr>
      </w:pPr>
      <w:r w:rsidRPr="00E126FD">
        <w:rPr>
          <w:rFonts w:ascii="Calibri" w:eastAsia="Gulim" w:hAnsi="Calibri" w:cs="B Mitra" w:hint="cs"/>
          <w:b/>
          <w:bCs/>
          <w:sz w:val="44"/>
          <w:szCs w:val="44"/>
          <w:rtl/>
          <w:lang w:val="en-US"/>
        </w:rPr>
        <w:t>فهرست</w:t>
      </w: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62564B" w:rsidP="0062564B">
      <w:pPr>
        <w:bidi/>
        <w:jc w:val="center"/>
        <w:rPr>
          <w:rFonts w:ascii="Calibri" w:eastAsia="Gulim" w:hAnsi="Calibri" w:cs="B Mitra"/>
          <w:b/>
          <w:bCs/>
          <w:sz w:val="44"/>
          <w:szCs w:val="44"/>
          <w:rtl/>
        </w:rPr>
      </w:pPr>
      <w:r w:rsidRPr="00E126FD">
        <w:rPr>
          <w:rFonts w:ascii="Calibri" w:eastAsia="Gulim" w:hAnsi="Calibri" w:cs="B Mitra" w:hint="cs"/>
          <w:b/>
          <w:bCs/>
          <w:sz w:val="44"/>
          <w:szCs w:val="44"/>
          <w:rtl/>
          <w:lang w:val="en-US" w:bidi="fa-IR"/>
        </w:rPr>
        <w:t xml:space="preserve">قوانين، </w:t>
      </w:r>
      <w:r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>استاندارد</w:t>
      </w:r>
      <w:r w:rsidR="009B16FD"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>ها</w:t>
      </w:r>
      <w:r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 xml:space="preserve"> و</w:t>
      </w:r>
      <w:r w:rsidR="009B16FD"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 xml:space="preserve"> </w:t>
      </w:r>
      <w:r w:rsidR="00F81664"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>نرم</w:t>
      </w:r>
      <w:r w:rsidRPr="00E126FD">
        <w:rPr>
          <w:rFonts w:ascii="Calibri" w:eastAsia="Gulim" w:hAnsi="Calibri" w:cs="B Mitra"/>
          <w:b/>
          <w:bCs/>
          <w:sz w:val="44"/>
          <w:szCs w:val="44"/>
          <w:rtl/>
        </w:rPr>
        <w:softHyphen/>
      </w:r>
      <w:r w:rsidR="00F81664"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>هاي</w:t>
      </w:r>
      <w:r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 xml:space="preserve"> شرکت بهره</w:t>
      </w:r>
      <w:r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softHyphen/>
        <w:t>برداری</w:t>
      </w:r>
      <w:r w:rsidR="00703C4E" w:rsidRPr="00E126FD">
        <w:rPr>
          <w:rFonts w:ascii="Calibri" w:eastAsia="Gulim" w:hAnsi="Calibri" w:cs="B Mitra"/>
          <w:b/>
          <w:bCs/>
          <w:sz w:val="44"/>
          <w:szCs w:val="44"/>
          <w:lang w:val="en-US"/>
        </w:rPr>
        <w:t xml:space="preserve"> </w:t>
      </w:r>
      <w:r w:rsidR="00F81664" w:rsidRPr="00E126FD">
        <w:rPr>
          <w:rFonts w:ascii="Calibri" w:eastAsia="Gulim" w:hAnsi="Calibri" w:cs="B Mitra" w:hint="cs"/>
          <w:b/>
          <w:bCs/>
          <w:sz w:val="44"/>
          <w:szCs w:val="44"/>
          <w:rtl/>
        </w:rPr>
        <w:t>نيروگاه</w:t>
      </w:r>
      <w:r w:rsidR="00F81664" w:rsidRPr="00E126FD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 xml:space="preserve"> اتمي بوشهر</w:t>
      </w:r>
    </w:p>
    <w:p w:rsidR="00FB4642" w:rsidRPr="00E126FD" w:rsidRDefault="0075127B" w:rsidP="001B153A">
      <w:pPr>
        <w:pStyle w:val="BodyText21"/>
        <w:spacing w:after="0"/>
        <w:ind w:firstLine="0"/>
        <w:jc w:val="center"/>
        <w:rPr>
          <w:rFonts w:ascii="Calibri" w:hAnsi="Calibri" w:cs="B Mitra"/>
          <w:b/>
          <w:bCs/>
        </w:rPr>
      </w:pPr>
      <w:r w:rsidRPr="00E126FD">
        <w:rPr>
          <w:rFonts w:ascii="Calibri" w:hAnsi="Calibri" w:cs="B Mitra"/>
          <w:b/>
          <w:bCs/>
        </w:rPr>
        <w:t>Перечень Норм, стандарт</w:t>
      </w:r>
      <w:r w:rsidR="00606448" w:rsidRPr="00E126FD">
        <w:rPr>
          <w:rFonts w:ascii="Calibri" w:hAnsi="Calibri" w:cs="B Mitra"/>
          <w:b/>
          <w:bCs/>
        </w:rPr>
        <w:t>ов</w:t>
      </w:r>
      <w:r w:rsidRPr="00E126FD">
        <w:rPr>
          <w:rFonts w:ascii="Calibri" w:hAnsi="Calibri" w:cs="B Mitra"/>
          <w:b/>
          <w:bCs/>
        </w:rPr>
        <w:t xml:space="preserve"> и правил BNPP</w:t>
      </w: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470510" w:rsidP="00FB4642">
      <w:pPr>
        <w:bidi/>
        <w:jc w:val="center"/>
        <w:rPr>
          <w:rFonts w:ascii="Calibri" w:hAnsi="Calibri" w:cs="B Mitra"/>
          <w:b/>
          <w:bCs/>
          <w:sz w:val="28"/>
          <w:szCs w:val="28"/>
          <w:rtl/>
        </w:rPr>
      </w:pPr>
      <w:r w:rsidRPr="00E126FD">
        <w:rPr>
          <w:rFonts w:ascii="Calibri" w:eastAsia="Gulim" w:hAnsi="Calibri" w:cs="B Mitr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A5417" wp14:editId="4FF8DFDB">
                <wp:simplePos x="0" y="0"/>
                <wp:positionH relativeFrom="column">
                  <wp:posOffset>1711325</wp:posOffset>
                </wp:positionH>
                <wp:positionV relativeFrom="paragraph">
                  <wp:posOffset>255270</wp:posOffset>
                </wp:positionV>
                <wp:extent cx="2694940" cy="295910"/>
                <wp:effectExtent l="6350" t="7620" r="1333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FD" w:rsidRPr="00E126FD" w:rsidRDefault="00E126FD" w:rsidP="003E65E7">
                            <w:pPr>
                              <w:jc w:val="center"/>
                              <w:rPr>
                                <w:rFonts w:asciiTheme="minorHAnsi" w:hAnsiTheme="minorHAnsi" w:cs="Arial"/>
                                <w:lang w:val="en-US"/>
                              </w:rPr>
                            </w:pPr>
                            <w:r w:rsidRPr="00E126FD">
                              <w:rPr>
                                <w:rFonts w:asciiTheme="minorHAnsi" w:hAnsiTheme="minorHAnsi" w:cs="Arial"/>
                                <w:b/>
                                <w:bCs/>
                                <w:lang w:val="en-US"/>
                              </w:rPr>
                              <w:t>38.BU.1 0.0.QA.LST.TDPM11546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4.75pt;margin-top:20.1pt;width:212.2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">
                <v:textbox>
                  <w:txbxContent>
                    <w:p w:rsidR="00E126FD" w:rsidRPr="00E126FD" w:rsidRDefault="00E126FD" w:rsidP="003E65E7">
                      <w:pPr>
                        <w:jc w:val="center"/>
                        <w:rPr>
                          <w:rFonts w:asciiTheme="minorHAnsi" w:hAnsiTheme="minorHAnsi" w:cs="Arial"/>
                          <w:lang w:val="en-US"/>
                        </w:rPr>
                      </w:pPr>
                      <w:r w:rsidRPr="00E126FD">
                        <w:rPr>
                          <w:rFonts w:asciiTheme="minorHAnsi" w:hAnsiTheme="minorHAnsi" w:cs="Arial"/>
                          <w:b/>
                          <w:bCs/>
                          <w:lang w:val="en-US"/>
                        </w:rPr>
                        <w:t>38.BU.1 0.0.QA.LST.TDPM11546</w:t>
                      </w:r>
                    </w:p>
                  </w:txbxContent>
                </v:textbox>
              </v:shape>
            </w:pict>
          </mc:Fallback>
        </mc:AlternateContent>
      </w:r>
    </w:p>
    <w:p w:rsidR="00FB4642" w:rsidRPr="00E126FD" w:rsidRDefault="00FB4642" w:rsidP="00FB4642">
      <w:pPr>
        <w:bidi/>
        <w:jc w:val="center"/>
        <w:rPr>
          <w:rFonts w:ascii="Calibri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hAnsi="Calibri" w:cs="B Mitra"/>
          <w:b/>
          <w:bCs/>
          <w:sz w:val="28"/>
          <w:szCs w:val="28"/>
          <w:rtl/>
        </w:rPr>
      </w:pPr>
    </w:p>
    <w:p w:rsidR="00D91CB6" w:rsidRPr="00E126FD" w:rsidRDefault="00D91CB6" w:rsidP="00D91CB6">
      <w:pPr>
        <w:bidi/>
        <w:jc w:val="center"/>
        <w:rPr>
          <w:rFonts w:ascii="Calibri" w:eastAsia="Gulim" w:hAnsi="Calibri" w:cs="B Mitra"/>
          <w:b/>
          <w:bCs/>
          <w:sz w:val="28"/>
          <w:szCs w:val="28"/>
          <w:rtl/>
        </w:rPr>
      </w:pPr>
    </w:p>
    <w:p w:rsidR="00FB4642" w:rsidRPr="00E126FD" w:rsidRDefault="00FB4642" w:rsidP="00FB4642">
      <w:pPr>
        <w:bidi/>
        <w:jc w:val="center"/>
        <w:rPr>
          <w:rFonts w:ascii="Calibri" w:hAnsi="Calibri" w:cs="B Mitra"/>
          <w:b/>
          <w:bCs/>
          <w:sz w:val="28"/>
          <w:szCs w:val="28"/>
          <w:rtl/>
        </w:rPr>
      </w:pPr>
    </w:p>
    <w:p w:rsidR="00FB4642" w:rsidRPr="00E126FD" w:rsidRDefault="00F81733" w:rsidP="00F81733">
      <w:pPr>
        <w:jc w:val="center"/>
        <w:rPr>
          <w:rFonts w:ascii="Calibri" w:hAnsi="Calibri" w:cs="B Mitra"/>
          <w:b/>
          <w:bCs/>
          <w:rtl/>
          <w:lang w:bidi="fa-IR"/>
        </w:rPr>
      </w:pPr>
      <w:r w:rsidRPr="00E126FD">
        <w:rPr>
          <w:rFonts w:ascii="Calibri" w:hAnsi="Calibri" w:cs="B Mitra" w:hint="cs"/>
          <w:b/>
          <w:bCs/>
          <w:rtl/>
          <w:lang w:bidi="fa-IR"/>
        </w:rPr>
        <w:t>بهمن</w:t>
      </w:r>
      <w:r w:rsidR="00BF1548" w:rsidRPr="00E126FD">
        <w:rPr>
          <w:rFonts w:ascii="Calibri" w:hAnsi="Calibri" w:cs="B Mitra" w:hint="cs"/>
          <w:b/>
          <w:bCs/>
          <w:rtl/>
          <w:lang w:bidi="fa-IR"/>
        </w:rPr>
        <w:t xml:space="preserve"> </w:t>
      </w:r>
      <w:r w:rsidR="00FB4642" w:rsidRPr="00E126FD">
        <w:rPr>
          <w:rFonts w:ascii="Calibri" w:hAnsi="Calibri" w:cs="B Mitra" w:hint="cs"/>
          <w:b/>
          <w:bCs/>
          <w:rtl/>
        </w:rPr>
        <w:t>ماه 139</w:t>
      </w:r>
      <w:r w:rsidRPr="00E126FD">
        <w:rPr>
          <w:rFonts w:ascii="Calibri" w:hAnsi="Calibri" w:cs="B Mitra" w:hint="cs"/>
          <w:b/>
          <w:bCs/>
          <w:rtl/>
        </w:rPr>
        <w:t>7</w:t>
      </w:r>
    </w:p>
    <w:p w:rsidR="00FB4642" w:rsidRPr="00E126FD" w:rsidRDefault="00FB4642" w:rsidP="00FB4642">
      <w:pPr>
        <w:bidi/>
        <w:jc w:val="center"/>
        <w:rPr>
          <w:rFonts w:ascii="Calibri" w:hAnsi="Calibri" w:cs="B Mitra"/>
          <w:b/>
          <w:bCs/>
          <w:sz w:val="28"/>
          <w:szCs w:val="28"/>
          <w:rtl/>
          <w:lang w:val="en-US"/>
        </w:rPr>
      </w:pPr>
    </w:p>
    <w:p w:rsidR="00FB4642" w:rsidRPr="00E126FD" w:rsidRDefault="00FB4642" w:rsidP="007239ED">
      <w:pPr>
        <w:jc w:val="center"/>
        <w:rPr>
          <w:rFonts w:ascii="Calibri" w:hAnsi="Calibri" w:cs="B Mitra"/>
        </w:rPr>
      </w:pPr>
      <w:r w:rsidRPr="00E126FD">
        <w:rPr>
          <w:rFonts w:ascii="Calibri" w:hAnsi="Calibri" w:cs="B Mitra" w:hint="cs"/>
          <w:b/>
          <w:bCs/>
          <w:rtl/>
        </w:rPr>
        <w:t>تجديد نظر:</w:t>
      </w:r>
      <w:r w:rsidR="007239ED" w:rsidRPr="00E126FD">
        <w:rPr>
          <w:rFonts w:ascii="Calibri" w:hAnsi="Calibri" w:cs="B Mitra" w:hint="cs"/>
          <w:b/>
          <w:bCs/>
          <w:rtl/>
        </w:rPr>
        <w:t>3</w:t>
      </w:r>
    </w:p>
    <w:p w:rsidR="00FB4642" w:rsidRPr="00E126FD" w:rsidRDefault="00FB4642" w:rsidP="007239ED">
      <w:pPr>
        <w:bidi/>
        <w:jc w:val="center"/>
        <w:rPr>
          <w:rFonts w:ascii="Calibri" w:hAnsi="Calibri" w:cs="B Mitra"/>
          <w:sz w:val="20"/>
          <w:szCs w:val="20"/>
        </w:rPr>
      </w:pPr>
      <w:r w:rsidRPr="00E126FD">
        <w:rPr>
          <w:rFonts w:ascii="Calibri" w:hAnsi="Calibri" w:cs="B Mitra"/>
          <w:sz w:val="20"/>
          <w:szCs w:val="20"/>
        </w:rPr>
        <w:t>(</w:t>
      </w:r>
      <w:r w:rsidRPr="00E126FD">
        <w:rPr>
          <w:rFonts w:ascii="Calibri" w:hAnsi="Calibri" w:cs="B Mitra"/>
          <w:b/>
          <w:bCs/>
          <w:sz w:val="20"/>
          <w:szCs w:val="20"/>
        </w:rPr>
        <w:t>Рев.</w:t>
      </w:r>
      <w:r w:rsidR="007239ED" w:rsidRPr="00E126FD">
        <w:rPr>
          <w:rFonts w:ascii="Calibri" w:hAnsi="Calibri" w:cs="B Mitra"/>
          <w:b/>
          <w:bCs/>
          <w:sz w:val="20"/>
          <w:szCs w:val="20"/>
          <w:lang w:val="en-US"/>
        </w:rPr>
        <w:t>3</w:t>
      </w:r>
      <w:r w:rsidRPr="00E126FD">
        <w:rPr>
          <w:rFonts w:ascii="Calibri" w:hAnsi="Calibri" w:cs="B Mitra"/>
          <w:sz w:val="20"/>
          <w:szCs w:val="20"/>
        </w:rPr>
        <w:t>)</w:t>
      </w:r>
    </w:p>
    <w:p w:rsidR="0006119C" w:rsidRPr="00E126FD" w:rsidRDefault="00097123" w:rsidP="00C76FD2">
      <w:pPr>
        <w:bidi/>
        <w:jc w:val="center"/>
        <w:rPr>
          <w:rFonts w:ascii="Calibri" w:hAnsi="Calibri" w:cs="B Mitra"/>
          <w:b/>
          <w:bCs/>
          <w:sz w:val="28"/>
          <w:szCs w:val="28"/>
          <w:rtl/>
        </w:rPr>
      </w:pPr>
      <w:r w:rsidRPr="00506392">
        <w:rPr>
          <w:rFonts w:cs="Nazanin"/>
          <w:b/>
          <w:bCs/>
          <w:sz w:val="28"/>
          <w:szCs w:val="28"/>
          <w:rtl/>
        </w:rPr>
        <w:br w:type="page"/>
      </w:r>
      <w:r w:rsidR="0006119C" w:rsidRPr="00E126FD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جدول تدوين، بازنگري و تاييد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68"/>
        <w:gridCol w:w="1981"/>
        <w:gridCol w:w="2342"/>
        <w:gridCol w:w="989"/>
        <w:gridCol w:w="1172"/>
        <w:gridCol w:w="1375"/>
      </w:tblGrid>
      <w:tr w:rsidR="006870E4" w:rsidRPr="00E126FD" w:rsidTr="006870E4">
        <w:trPr>
          <w:trHeight w:val="400"/>
          <w:jc w:val="center"/>
        </w:trPr>
        <w:tc>
          <w:tcPr>
            <w:tcW w:w="695" w:type="pct"/>
            <w:tcBorders>
              <w:top w:val="nil"/>
              <w:left w:val="nil"/>
            </w:tcBorders>
          </w:tcPr>
          <w:p w:rsidR="00E126FD" w:rsidRPr="00E126FD" w:rsidRDefault="00E126FD" w:rsidP="00566E78">
            <w:pPr>
              <w:jc w:val="lowKashida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1085" w:type="pct"/>
            <w:vAlign w:val="center"/>
          </w:tcPr>
          <w:p w:rsidR="00E126FD" w:rsidRPr="00E126FD" w:rsidRDefault="00E126FD" w:rsidP="00606448">
            <w:pPr>
              <w:bidi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606448">
            <w:pPr>
              <w:bidi/>
              <w:jc w:val="center"/>
              <w:rPr>
                <w:rFonts w:ascii="Calibri" w:hAnsi="Calibri" w:cs="B Mitra"/>
                <w:b/>
                <w:bCs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سمت</w:t>
            </w:r>
          </w:p>
        </w:tc>
        <w:tc>
          <w:tcPr>
            <w:tcW w:w="542" w:type="pct"/>
            <w:vAlign w:val="center"/>
          </w:tcPr>
          <w:p w:rsidR="00E126FD" w:rsidRPr="00E126FD" w:rsidRDefault="00E126FD" w:rsidP="00606448">
            <w:pPr>
              <w:bidi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تاريخ</w:t>
            </w:r>
          </w:p>
        </w:tc>
        <w:tc>
          <w:tcPr>
            <w:tcW w:w="642" w:type="pct"/>
            <w:vAlign w:val="center"/>
          </w:tcPr>
          <w:p w:rsidR="00E126FD" w:rsidRPr="00E126FD" w:rsidRDefault="00E126FD" w:rsidP="00606448">
            <w:pPr>
              <w:bidi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امضاء</w:t>
            </w:r>
          </w:p>
        </w:tc>
        <w:tc>
          <w:tcPr>
            <w:tcW w:w="753" w:type="pct"/>
            <w:tcMar>
              <w:left w:w="29" w:type="dxa"/>
              <w:right w:w="29" w:type="dxa"/>
            </w:tcMar>
          </w:tcPr>
          <w:p w:rsidR="00E126FD" w:rsidRPr="00E126FD" w:rsidRDefault="00E126FD" w:rsidP="006870E4">
            <w:pPr>
              <w:tabs>
                <w:tab w:val="center" w:pos="4153"/>
              </w:tabs>
              <w:spacing w:line="192" w:lineRule="auto"/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126FD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محل درج امضاي بازنگر</w:t>
            </w:r>
          </w:p>
          <w:p w:rsidR="00E126FD" w:rsidRPr="00E126FD" w:rsidRDefault="00E126FD" w:rsidP="006870E4">
            <w:pPr>
              <w:tabs>
                <w:tab w:val="center" w:pos="4153"/>
              </w:tabs>
              <w:spacing w:line="192" w:lineRule="auto"/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126FD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از واحد تاييد كننده</w:t>
            </w:r>
          </w:p>
          <w:p w:rsidR="00E126FD" w:rsidRPr="00E126FD" w:rsidRDefault="00E126FD" w:rsidP="006870E4">
            <w:pPr>
              <w:bidi/>
              <w:spacing w:line="192" w:lineRule="auto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(در صورت نياز)</w:t>
            </w:r>
          </w:p>
        </w:tc>
      </w:tr>
      <w:tr w:rsidR="006870E4" w:rsidRPr="00E126FD" w:rsidTr="006870E4">
        <w:trPr>
          <w:trHeight w:val="203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تدوين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  <w:lang w:bidi="fa-IR"/>
              </w:rPr>
            </w:pPr>
            <w:r w:rsidRPr="00E126FD">
              <w:rPr>
                <w:rFonts w:ascii="Calibri" w:hAnsi="Calibri" w:cs="B Mitra" w:hint="cs"/>
                <w:rtl/>
                <w:lang w:bidi="fa-IR"/>
              </w:rPr>
              <w:t>اسماء دولتي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کاردان برنامه</w:t>
            </w:r>
            <w:r w:rsidRPr="00E126FD">
              <w:rPr>
                <w:rFonts w:ascii="Calibri" w:hAnsi="Calibri" w:cs="B Mitra"/>
                <w:rtl/>
              </w:rPr>
              <w:softHyphen/>
            </w:r>
            <w:r w:rsidRPr="00E126FD">
              <w:rPr>
                <w:rFonts w:ascii="Calibri" w:hAnsi="Calibri" w:cs="B Mitra" w:hint="cs"/>
                <w:rtl/>
              </w:rPr>
              <w:t>ريزي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12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Разработал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Долати А</w:t>
            </w:r>
            <w:r w:rsidRPr="00E126FD">
              <w:rPr>
                <w:rFonts w:ascii="Calibri" w:hAnsi="Calibri" w:cs="B Mitra"/>
                <w:bCs/>
                <w:color w:val="000000"/>
                <w:lang w:val="en-AU"/>
              </w:rPr>
              <w:t>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pStyle w:val="BodyText"/>
              <w:spacing w:line="192" w:lineRule="auto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Техник</w:t>
            </w:r>
            <w:r w:rsidRPr="00E126FD">
              <w:rPr>
                <w:rFonts w:ascii="Calibri" w:hAnsi="Calibri" w:cs="B Mitra" w:hint="cs"/>
                <w:bCs/>
                <w:color w:val="000000"/>
                <w:rtl/>
              </w:rPr>
              <w:t xml:space="preserve"> </w:t>
            </w:r>
            <w:r w:rsidRPr="00E126FD">
              <w:rPr>
                <w:rFonts w:ascii="Calibri" w:hAnsi="Calibri" w:cs="B Mitra"/>
                <w:bCs/>
                <w:color w:val="000000"/>
              </w:rPr>
              <w:t>группы планирования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167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تدوين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  <w:lang w:bidi="fa-IR"/>
              </w:rPr>
            </w:pPr>
            <w:r w:rsidRPr="00E126FD">
              <w:rPr>
                <w:rFonts w:ascii="Calibri" w:hAnsi="Calibri" w:cs="B Mitra" w:hint="cs"/>
                <w:rtl/>
                <w:lang w:bidi="fa-IR"/>
              </w:rPr>
              <w:t>كريم نجف وند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رييس گروه مدارک مديريتي و استانداردها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158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Разработал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Наджафванд К.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6870E4">
            <w:pPr>
              <w:spacing w:line="192" w:lineRule="auto"/>
              <w:ind w:left="63"/>
              <w:jc w:val="both"/>
              <w:rPr>
                <w:rFonts w:ascii="Calibri" w:hAnsi="Calibri" w:cs="B Mitra"/>
                <w:bCs/>
                <w:color w:val="000000"/>
                <w:rtl/>
                <w:lang w:val="en-AU"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Руководитель группы нормативной документации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20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  <w:lang w:val="en-US" w:bidi="fa-IR"/>
              </w:rPr>
            </w:pPr>
            <w:r w:rsidRPr="00E126FD">
              <w:rPr>
                <w:rFonts w:ascii="Calibri" w:hAnsi="Calibri" w:cs="B Mitra" w:hint="cs"/>
                <w:rtl/>
              </w:rPr>
              <w:t>بازنگري</w:t>
            </w:r>
            <w:r w:rsidRPr="00E126FD">
              <w:rPr>
                <w:rFonts w:ascii="Calibri" w:hAnsi="Calibri" w:cs="B Mitra"/>
                <w:lang w:val="en-US"/>
              </w:rPr>
              <w:t xml:space="preserve"> </w:t>
            </w:r>
            <w:r w:rsidRPr="00E126FD">
              <w:rPr>
                <w:rFonts w:ascii="Calibri" w:hAnsi="Calibri" w:cs="B Mitra" w:hint="cs"/>
                <w:rtl/>
                <w:lang w:val="en-US" w:bidi="fa-IR"/>
              </w:rPr>
              <w:t xml:space="preserve">و </w:t>
            </w: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مهدي حجتي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960BD9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مدير برنامه</w:t>
            </w:r>
            <w:r w:rsidRPr="00E126FD">
              <w:rPr>
                <w:rFonts w:ascii="Calibri" w:hAnsi="Calibri" w:cs="B Mitra"/>
                <w:rtl/>
              </w:rPr>
              <w:softHyphen/>
            </w:r>
            <w:r w:rsidRPr="00E126FD">
              <w:rPr>
                <w:rFonts w:ascii="Calibri" w:hAnsi="Calibri" w:cs="B Mitra" w:hint="cs"/>
                <w:rtl/>
              </w:rPr>
              <w:t>ريزي و مدارك فني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30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ind w:left="-51"/>
              <w:jc w:val="center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Ходжати М.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pStyle w:val="BodyText"/>
              <w:spacing w:line="192" w:lineRule="auto"/>
              <w:jc w:val="left"/>
              <w:rPr>
                <w:rFonts w:ascii="Calibri" w:hAnsi="Calibri" w:cs="B Mitra"/>
                <w:color w:val="auto"/>
                <w:lang w:val="ru-RU"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Начальник ОПиТД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527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بهرام فرجي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مدير ايمني صنعتي و بهداشت</w:t>
            </w:r>
            <w:r w:rsidRPr="00E126FD">
              <w:rPr>
                <w:rFonts w:ascii="Calibri" w:hAnsi="Calibri" w:cs="B Mitra"/>
              </w:rPr>
              <w:t xml:space="preserve"> </w:t>
            </w:r>
            <w:r w:rsidRPr="00E126FD">
              <w:rPr>
                <w:rFonts w:ascii="Calibri" w:hAnsi="Calibri" w:cs="B Mitra" w:hint="cs"/>
                <w:rtl/>
              </w:rPr>
              <w:t>حرفه اي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30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Фараджи Б.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pStyle w:val="BodyText"/>
              <w:spacing w:line="192" w:lineRule="auto"/>
              <w:jc w:val="left"/>
              <w:rPr>
                <w:rFonts w:ascii="Calibri" w:hAnsi="Calibri" w:cs="B Mitra"/>
                <w:bCs/>
                <w:color w:val="000000"/>
                <w:rtl/>
                <w:lang w:val="ru-RU"/>
              </w:rPr>
            </w:pPr>
            <w:r w:rsidRPr="00E126FD">
              <w:rPr>
                <w:rFonts w:ascii="Calibri" w:hAnsi="Calibri" w:cs="B Mitra"/>
                <w:bCs/>
                <w:color w:val="000000"/>
                <w:lang w:val="ru-RU"/>
              </w:rPr>
              <w:t>Начальник ООТ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93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كاظم خضري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مدير سيستم مديريت و نظارت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93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Хезри К.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pStyle w:val="BodyText"/>
              <w:spacing w:line="192" w:lineRule="auto"/>
              <w:jc w:val="left"/>
              <w:rPr>
                <w:rFonts w:ascii="Calibri" w:hAnsi="Calibri" w:cs="B Mitra"/>
                <w:bCs/>
                <w:color w:val="000000"/>
                <w:rtl/>
                <w:lang w:val="ru-RU"/>
              </w:rPr>
            </w:pPr>
            <w:r w:rsidRPr="00E126FD">
              <w:rPr>
                <w:rFonts w:ascii="Calibri" w:hAnsi="Calibri" w:cs="B Mitra"/>
                <w:color w:val="auto"/>
                <w:lang w:val="ru-RU"/>
              </w:rPr>
              <w:t>Начальник ОСМиН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158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محمد جعفري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مدير ايمني پرتويي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75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Джафари М.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pStyle w:val="BodyText"/>
              <w:spacing w:line="192" w:lineRule="auto"/>
              <w:jc w:val="left"/>
              <w:rPr>
                <w:rFonts w:ascii="Calibri" w:hAnsi="Calibri" w:cs="B Mitra"/>
                <w:bCs/>
                <w:color w:val="000000"/>
                <w:lang w:val="ru-RU"/>
              </w:rPr>
            </w:pPr>
            <w:r w:rsidRPr="00E126FD">
              <w:rPr>
                <w:rFonts w:ascii="Calibri" w:hAnsi="Calibri" w:cs="B Mitra"/>
                <w:bCs/>
                <w:color w:val="000000"/>
                <w:lang w:val="ru-RU"/>
              </w:rPr>
              <w:t>Начальник ОРБ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194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  <w:lang w:val="en-US" w:bidi="fa-IR"/>
              </w:rPr>
            </w:pPr>
            <w:r w:rsidRPr="00E126FD">
              <w:rPr>
                <w:rFonts w:ascii="Calibri" w:hAnsi="Calibri" w:cs="B Mitra" w:hint="cs"/>
                <w:rtl/>
                <w:lang w:val="en-US" w:bidi="fa-IR"/>
              </w:rPr>
              <w:t>بهنام فرضي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معاون توليد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185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Фарзи Б.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right"/>
              <w:rPr>
                <w:rFonts w:ascii="Calibri" w:hAnsi="Calibri" w:cs="B Mitra"/>
                <w:bCs/>
                <w:color w:val="000000"/>
              </w:rPr>
            </w:pPr>
            <w:r w:rsidRPr="00E126FD">
              <w:rPr>
                <w:rFonts w:ascii="Calibri" w:hAnsi="Calibri" w:cs="B Mitra"/>
              </w:rPr>
              <w:t>ЗГИЭ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65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رضا بنازاده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lowKashida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معاون نگهداري و تعميرات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57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Банназаде Р.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right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</w:rPr>
              <w:t>ЗГИР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47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سيامک طالبيان زاده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رئيس مرکز منابع انسانی و آموزش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01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Талебияанзаде С.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spacing w:before="60" w:after="60"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Начальник УТЦ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38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ابراهيم ديلمي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معاون فني و مهندسي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301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DE7342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Дейлами Э.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right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ЗГИИП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48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محسن موذن جهرمي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معاون ايمني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69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60BD9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Моазен джахроми М.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right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ЗДБ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39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تاييد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محسن شيرازي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line="192" w:lineRule="auto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سرمهندس نيروگاه</w:t>
            </w:r>
          </w:p>
        </w:tc>
        <w:tc>
          <w:tcPr>
            <w:tcW w:w="5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 w:val="restart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  <w:tr w:rsidR="006870E4" w:rsidRPr="00E126FD" w:rsidTr="006870E4">
        <w:trPr>
          <w:trHeight w:val="251"/>
          <w:jc w:val="center"/>
        </w:trPr>
        <w:tc>
          <w:tcPr>
            <w:tcW w:w="695" w:type="pct"/>
            <w:vAlign w:val="center"/>
          </w:tcPr>
          <w:p w:rsidR="00E126FD" w:rsidRPr="00E126FD" w:rsidRDefault="00E126FD" w:rsidP="00AE0E10">
            <w:pPr>
              <w:spacing w:line="192" w:lineRule="auto"/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Согласовал</w:t>
            </w:r>
          </w:p>
        </w:tc>
        <w:tc>
          <w:tcPr>
            <w:tcW w:w="1085" w:type="pct"/>
            <w:vAlign w:val="center"/>
          </w:tcPr>
          <w:p w:rsidR="00E126FD" w:rsidRPr="00E126FD" w:rsidRDefault="00E126FD" w:rsidP="00912E61">
            <w:pPr>
              <w:spacing w:before="60" w:after="60" w:line="192" w:lineRule="auto"/>
              <w:jc w:val="both"/>
              <w:rPr>
                <w:rFonts w:ascii="Calibri" w:hAnsi="Calibri" w:cs="B Mitra"/>
                <w:bCs/>
                <w:color w:val="000000"/>
                <w:rtl/>
              </w:rPr>
            </w:pPr>
            <w:r w:rsidRPr="00E126FD">
              <w:rPr>
                <w:rFonts w:ascii="Calibri" w:hAnsi="Calibri" w:cs="B Mitra"/>
                <w:bCs/>
                <w:color w:val="000000"/>
              </w:rPr>
              <w:t>Ширази М.</w:t>
            </w:r>
          </w:p>
        </w:tc>
        <w:tc>
          <w:tcPr>
            <w:tcW w:w="1283" w:type="pct"/>
            <w:vAlign w:val="center"/>
          </w:tcPr>
          <w:p w:rsidR="00E126FD" w:rsidRPr="00E126FD" w:rsidRDefault="00E126FD" w:rsidP="00AE0E10">
            <w:pPr>
              <w:bidi/>
              <w:spacing w:before="60" w:after="60" w:line="192" w:lineRule="auto"/>
              <w:jc w:val="right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Главный инженер</w:t>
            </w:r>
          </w:p>
        </w:tc>
        <w:tc>
          <w:tcPr>
            <w:tcW w:w="5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</w:rPr>
            </w:pPr>
          </w:p>
        </w:tc>
        <w:tc>
          <w:tcPr>
            <w:tcW w:w="642" w:type="pct"/>
            <w:vMerge/>
            <w:vAlign w:val="center"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753" w:type="pct"/>
            <w:vMerge/>
          </w:tcPr>
          <w:p w:rsidR="00E126FD" w:rsidRPr="00E126FD" w:rsidRDefault="00E126FD" w:rsidP="00566E78">
            <w:pPr>
              <w:jc w:val="center"/>
              <w:rPr>
                <w:rFonts w:ascii="Calibri" w:hAnsi="Calibri" w:cs="B Mitra"/>
                <w:rtl/>
              </w:rPr>
            </w:pPr>
          </w:p>
        </w:tc>
      </w:tr>
    </w:tbl>
    <w:p w:rsidR="0006119C" w:rsidRPr="00E126FD" w:rsidRDefault="0006119C" w:rsidP="003F1353">
      <w:pPr>
        <w:bidi/>
        <w:jc w:val="center"/>
        <w:rPr>
          <w:rFonts w:ascii="Calibri" w:hAnsi="Calibri" w:cs="B Mitra"/>
          <w:sz w:val="28"/>
        </w:rPr>
      </w:pPr>
      <w:r w:rsidRPr="00E126FD">
        <w:rPr>
          <w:rFonts w:ascii="Calibri" w:hAnsi="Calibri" w:cs="B Mitra" w:hint="cs"/>
          <w:b/>
          <w:bCs/>
          <w:sz w:val="28"/>
          <w:szCs w:val="28"/>
          <w:rtl/>
        </w:rPr>
        <w:t>جدول توزيع مدارك</w:t>
      </w:r>
      <w:r w:rsidRPr="00E126FD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98"/>
        <w:gridCol w:w="1260"/>
        <w:gridCol w:w="4169"/>
      </w:tblGrid>
      <w:tr w:rsidR="00E126FD" w:rsidRPr="00E126FD" w:rsidTr="006870E4">
        <w:trPr>
          <w:trHeight w:val="56"/>
          <w:jc w:val="center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C" w:rsidRPr="00E126FD" w:rsidRDefault="0006119C" w:rsidP="00566E78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ab/>
            </w:r>
            <w:r w:rsidRPr="00E126FD">
              <w:rPr>
                <w:rFonts w:ascii="Calibri" w:hAnsi="Calibri" w:cs="B Mitra" w:hint="cs"/>
                <w:b/>
                <w:bCs/>
                <w:rtl/>
              </w:rPr>
              <w:t>دريافت</w:t>
            </w:r>
            <w:r w:rsidRPr="00E126FD">
              <w:rPr>
                <w:rFonts w:ascii="Calibri" w:hAnsi="Calibri" w:cs="B Mitra"/>
                <w:b/>
                <w:bCs/>
                <w:rtl/>
              </w:rPr>
              <w:softHyphen/>
            </w:r>
            <w:r w:rsidRPr="00E126FD">
              <w:rPr>
                <w:rFonts w:ascii="Calibri" w:hAnsi="Calibri" w:cs="B Mitra" w:hint="cs"/>
                <w:b/>
                <w:bCs/>
                <w:rtl/>
              </w:rPr>
              <w:t>كننده مدرك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C" w:rsidRPr="00E126FD" w:rsidRDefault="0006119C" w:rsidP="00566E78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تعداد نسخ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C" w:rsidRPr="00E126FD" w:rsidRDefault="0006119C" w:rsidP="00566E78">
            <w:pPr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rtl/>
              </w:rPr>
              <w:t>ملاحظات</w:t>
            </w:r>
          </w:p>
        </w:tc>
      </w:tr>
      <w:tr w:rsidR="00E126FD" w:rsidRPr="00E126FD" w:rsidTr="00E126FD">
        <w:trPr>
          <w:trHeight w:val="283"/>
          <w:jc w:val="center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9C" w:rsidRPr="00E126FD" w:rsidRDefault="0006119C" w:rsidP="00566E78">
            <w:pPr>
              <w:jc w:val="right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مديريت برنامه</w:t>
            </w:r>
            <w:r w:rsidRPr="00E126FD">
              <w:rPr>
                <w:rFonts w:ascii="Calibri" w:hAnsi="Calibri" w:cs="B Mitra" w:hint="eastAsia"/>
                <w:rtl/>
                <w:cs/>
              </w:rPr>
              <w:t>‎</w:t>
            </w:r>
            <w:r w:rsidRPr="00E126FD">
              <w:rPr>
                <w:rFonts w:ascii="Calibri" w:hAnsi="Calibri" w:cs="B Mitra" w:hint="cs"/>
                <w:rtl/>
              </w:rPr>
              <w:t>ريزي و مدارك فني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D" w:rsidRPr="00E126FD" w:rsidDel="005C46F4" w:rsidRDefault="00E126FD" w:rsidP="00E126FD">
            <w:pPr>
              <w:jc w:val="center"/>
              <w:rPr>
                <w:rFonts w:ascii="Calibri" w:hAnsi="Calibri" w:cs="B Mitra"/>
                <w:rtl/>
                <w:lang w:val="en-US" w:bidi="fa-IR"/>
              </w:rPr>
            </w:pPr>
            <w:r w:rsidRPr="00E126FD">
              <w:rPr>
                <w:rFonts w:ascii="Calibri" w:hAnsi="Calibri" w:cs="B Mitra" w:hint="cs"/>
                <w:rtl/>
                <w:lang w:val="en-US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C" w:rsidRPr="00E126FD" w:rsidDel="009336CD" w:rsidRDefault="0006119C" w:rsidP="00E126FD">
            <w:pPr>
              <w:jc w:val="center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>نسخه كنترلي/ نسخه الكترونيكي</w:t>
            </w:r>
            <w:r w:rsidR="0094638D" w:rsidRPr="00E126FD">
              <w:rPr>
                <w:rFonts w:ascii="Calibri" w:hAnsi="Calibri" w:cs="B Mitra" w:hint="cs"/>
                <w:rtl/>
              </w:rPr>
              <w:t>/ نسخه کاغذي ثبت شده</w:t>
            </w:r>
          </w:p>
        </w:tc>
      </w:tr>
      <w:tr w:rsidR="00E126FD" w:rsidRPr="00E126FD" w:rsidTr="00E126FD">
        <w:trPr>
          <w:trHeight w:val="283"/>
          <w:jc w:val="center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9C" w:rsidRPr="00E126FD" w:rsidRDefault="0006119C" w:rsidP="00783FBF">
            <w:pPr>
              <w:bidi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 w:hint="cs"/>
                <w:rtl/>
              </w:rPr>
              <w:t xml:space="preserve">ساير واحدهاي </w:t>
            </w:r>
            <w:r w:rsidR="00783FBF" w:rsidRPr="00E126FD">
              <w:rPr>
                <w:rFonts w:ascii="Calibri" w:hAnsi="Calibri" w:cs="B Mitra" w:hint="cs"/>
                <w:rtl/>
              </w:rPr>
              <w:t>شرکت بهره</w:t>
            </w:r>
            <w:r w:rsidR="00783FBF" w:rsidRPr="00E126FD">
              <w:rPr>
                <w:rFonts w:ascii="Calibri" w:hAnsi="Calibri" w:cs="B Mitra"/>
                <w:rtl/>
              </w:rPr>
              <w:softHyphen/>
            </w:r>
            <w:r w:rsidR="00783FBF" w:rsidRPr="00E126FD">
              <w:rPr>
                <w:rFonts w:ascii="Calibri" w:hAnsi="Calibri" w:cs="B Mitra" w:hint="cs"/>
                <w:rtl/>
              </w:rPr>
              <w:t>برداری</w:t>
            </w:r>
            <w:r w:rsidR="00783FBF" w:rsidRPr="00E126FD">
              <w:rPr>
                <w:rFonts w:ascii="Calibri" w:hAnsi="Calibri" w:cs="B Mitra"/>
              </w:rPr>
              <w:t xml:space="preserve"> </w:t>
            </w:r>
            <w:r w:rsidR="00783FBF" w:rsidRPr="00E126FD">
              <w:rPr>
                <w:rFonts w:ascii="Calibri" w:hAnsi="Calibri" w:cs="B Mitra" w:hint="cs"/>
                <w:rtl/>
              </w:rPr>
              <w:t>نيروگاه اتمي بوشهر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9C" w:rsidRPr="00E126FD" w:rsidRDefault="00623C20" w:rsidP="00623C20">
            <w:pPr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C" w:rsidRPr="00E126FD" w:rsidRDefault="0006119C" w:rsidP="00566E78">
            <w:pPr>
              <w:jc w:val="center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 w:hint="cs"/>
                <w:rtl/>
              </w:rPr>
              <w:t>نسخه الكترونيكي ثبت شده</w:t>
            </w:r>
          </w:p>
        </w:tc>
      </w:tr>
    </w:tbl>
    <w:p w:rsidR="00237F33" w:rsidRPr="00E126FD" w:rsidRDefault="00237F33" w:rsidP="00237F33">
      <w:pPr>
        <w:bidi/>
        <w:ind w:left="-34" w:right="-34" w:firstLine="142"/>
        <w:jc w:val="lowKashida"/>
        <w:outlineLvl w:val="0"/>
        <w:rPr>
          <w:rFonts w:ascii="Calibri" w:hAnsi="Calibri" w:cs="B Mitra"/>
          <w:b/>
          <w:bCs/>
          <w:sz w:val="14"/>
          <w:szCs w:val="14"/>
          <w:rtl/>
        </w:rPr>
      </w:pPr>
    </w:p>
    <w:p w:rsidR="0006119C" w:rsidRPr="00E126FD" w:rsidRDefault="0006119C" w:rsidP="00237F33">
      <w:pPr>
        <w:bidi/>
        <w:ind w:left="-34" w:right="-34" w:firstLine="142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E126FD">
        <w:rPr>
          <w:rFonts w:ascii="Calibri" w:hAnsi="Calibri" w:cs="B Mitra" w:hint="cs"/>
          <w:b/>
          <w:bCs/>
          <w:sz w:val="28"/>
          <w:szCs w:val="28"/>
          <w:rtl/>
        </w:rPr>
        <w:t>تصويب:</w:t>
      </w:r>
      <w:r w:rsidR="00C2383C"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</w:t>
      </w:r>
      <w:r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رييس نيروگاه و</w:t>
      </w:r>
      <w:r w:rsidRPr="00E126FD">
        <w:rPr>
          <w:rFonts w:ascii="Calibri" w:hAnsi="Calibri" w:cs="B Mitra" w:hint="cs"/>
          <w:color w:val="000000"/>
          <w:rtl/>
        </w:rPr>
        <w:t xml:space="preserve"> </w:t>
      </w:r>
      <w:r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مديرعامل شركت بهره‌برداري</w:t>
      </w:r>
    </w:p>
    <w:p w:rsidR="00C2383C" w:rsidRPr="00E126FD" w:rsidRDefault="0006119C" w:rsidP="00237F33">
      <w:pPr>
        <w:pStyle w:val="BodyText"/>
        <w:bidi/>
        <w:ind w:firstLine="843"/>
        <w:jc w:val="left"/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</w:pPr>
      <w:r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حسين </w:t>
      </w:r>
      <w:r w:rsidR="00C2383C"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غفاری</w:t>
      </w:r>
    </w:p>
    <w:p w:rsidR="00C2383C" w:rsidRPr="00E126FD" w:rsidRDefault="00C2383C" w:rsidP="00237F33">
      <w:pPr>
        <w:pStyle w:val="BodyText"/>
        <w:bidi/>
        <w:ind w:firstLine="843"/>
        <w:jc w:val="left"/>
        <w:rPr>
          <w:rFonts w:ascii="Calibri" w:hAnsi="Calibri" w:cs="B Mitra"/>
          <w:b/>
          <w:bCs/>
          <w:color w:val="000000"/>
          <w:sz w:val="12"/>
          <w:szCs w:val="12"/>
          <w:rtl/>
          <w:lang w:bidi="fa-IR"/>
        </w:rPr>
      </w:pPr>
    </w:p>
    <w:p w:rsidR="00FB4642" w:rsidRPr="00E126FD" w:rsidRDefault="0006119C" w:rsidP="00237F33">
      <w:pPr>
        <w:pStyle w:val="BodyText"/>
        <w:bidi/>
        <w:ind w:firstLine="843"/>
        <w:jc w:val="left"/>
        <w:rPr>
          <w:rFonts w:ascii="Calibri" w:hAnsi="Calibri" w:cs="B Mitra"/>
          <w:b/>
          <w:bCs/>
          <w:noProof/>
          <w:color w:val="auto"/>
          <w:sz w:val="28"/>
          <w:szCs w:val="28"/>
          <w:lang w:val="en-US" w:bidi="fa-IR"/>
        </w:rPr>
      </w:pPr>
      <w:r w:rsidRPr="00E126FD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تاريخ</w:t>
      </w:r>
      <w:r w:rsidR="00BB6BC1" w:rsidRPr="00E126FD">
        <w:rPr>
          <w:rFonts w:ascii="Calibri" w:hAnsi="Calibri" w:cs="B Mitra"/>
          <w:b/>
          <w:bCs/>
          <w:caps/>
        </w:rPr>
        <w:br w:type="page"/>
      </w:r>
    </w:p>
    <w:tbl>
      <w:tblPr>
        <w:tblW w:w="9039" w:type="dxa"/>
        <w:jc w:val="center"/>
        <w:tblInd w:w="-70" w:type="dxa"/>
        <w:tblLayout w:type="fixed"/>
        <w:tblLook w:val="04A0" w:firstRow="1" w:lastRow="0" w:firstColumn="1" w:lastColumn="0" w:noHBand="0" w:noVBand="1"/>
      </w:tblPr>
      <w:tblGrid>
        <w:gridCol w:w="615"/>
        <w:gridCol w:w="4276"/>
        <w:gridCol w:w="4148"/>
      </w:tblGrid>
      <w:tr w:rsidR="00FB4642" w:rsidRPr="00E126FD" w:rsidTr="00C131EB">
        <w:trPr>
          <w:trHeight w:val="312"/>
          <w:jc w:val="center"/>
        </w:trPr>
        <w:tc>
          <w:tcPr>
            <w:tcW w:w="9039" w:type="dxa"/>
            <w:gridSpan w:val="3"/>
            <w:vAlign w:val="center"/>
          </w:tcPr>
          <w:p w:rsidR="00FB4642" w:rsidRPr="00E126FD" w:rsidRDefault="00FB4642" w:rsidP="00965F0C">
            <w:pPr>
              <w:tabs>
                <w:tab w:val="left" w:pos="5865"/>
              </w:tabs>
              <w:bidi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val="en-US"/>
              </w:rPr>
            </w:pPr>
            <w:r w:rsidRPr="00E126FD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lastRenderedPageBreak/>
              <w:t>فهرست</w:t>
            </w:r>
            <w:r w:rsidRPr="00E126FD">
              <w:rPr>
                <w:rFonts w:ascii="Calibri" w:hAnsi="Calibri" w:cs="B Mitra" w:hint="cs"/>
                <w:b/>
                <w:bCs/>
                <w:rtl/>
              </w:rPr>
              <w:t>(</w:t>
            </w:r>
            <w:r w:rsidRPr="00E126FD">
              <w:rPr>
                <w:rFonts w:ascii="Calibri" w:hAnsi="Calibri" w:cs="B Mitra"/>
                <w:b/>
                <w:bCs/>
              </w:rPr>
              <w:t>Перечень</w:t>
            </w:r>
            <w:r w:rsidRPr="00E126FD">
              <w:rPr>
                <w:rFonts w:ascii="Calibri" w:hAnsi="Calibri" w:cs="B Mitra" w:hint="cs"/>
                <w:b/>
                <w:bCs/>
                <w:rtl/>
              </w:rPr>
              <w:t>)</w:t>
            </w:r>
          </w:p>
        </w:tc>
      </w:tr>
      <w:tr w:rsidR="00FB4642" w:rsidRPr="00E126FD" w:rsidTr="006870E4">
        <w:trPr>
          <w:trHeight w:val="464"/>
          <w:jc w:val="center"/>
        </w:trPr>
        <w:tc>
          <w:tcPr>
            <w:tcW w:w="615" w:type="dxa"/>
            <w:vAlign w:val="center"/>
          </w:tcPr>
          <w:p w:rsidR="00FB4642" w:rsidRPr="00E126FD" w:rsidRDefault="00FB4642" w:rsidP="00C131EB">
            <w:pPr>
              <w:spacing w:line="360" w:lineRule="auto"/>
              <w:ind w:left="-170" w:right="-49"/>
              <w:jc w:val="right"/>
              <w:rPr>
                <w:rFonts w:ascii="Calibri" w:hAnsi="Calibri" w:cs="B Mitra"/>
                <w:b/>
                <w:bCs/>
                <w:sz w:val="20"/>
                <w:szCs w:val="20"/>
              </w:rPr>
            </w:pPr>
            <w:r w:rsidRPr="00E126FD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صفحه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965F0C">
            <w:pPr>
              <w:tabs>
                <w:tab w:val="left" w:pos="3885"/>
              </w:tabs>
              <w:rPr>
                <w:rFonts w:ascii="Calibri" w:hAnsi="Calibri" w:cs="B Mitra"/>
                <w:b/>
                <w:bCs/>
                <w:sz w:val="20"/>
                <w:szCs w:val="20"/>
              </w:rPr>
            </w:pPr>
            <w:r w:rsidRPr="00E126FD">
              <w:rPr>
                <w:rFonts w:ascii="Calibri" w:hAnsi="Calibri" w:cs="B Mitra"/>
                <w:b/>
                <w:bCs/>
              </w:rPr>
              <w:t>Содержание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965F0C">
            <w:pPr>
              <w:tabs>
                <w:tab w:val="left" w:pos="5865"/>
              </w:tabs>
              <w:bidi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E126FD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FB4642" w:rsidRPr="00E126FD" w:rsidTr="00E126FD">
        <w:trPr>
          <w:trHeight w:val="127"/>
          <w:jc w:val="center"/>
        </w:trPr>
        <w:tc>
          <w:tcPr>
            <w:tcW w:w="615" w:type="dxa"/>
            <w:vAlign w:val="center"/>
          </w:tcPr>
          <w:p w:rsidR="00FB4642" w:rsidRPr="00E126FD" w:rsidRDefault="003965B6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5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</w:rPr>
            </w:pPr>
            <w:r w:rsidRPr="00E126FD">
              <w:rPr>
                <w:rFonts w:ascii="Calibri" w:hAnsi="Calibri" w:cs="B Mitra"/>
              </w:rPr>
              <w:t>Введение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eastAsia="zh-CN"/>
              </w:rPr>
              <w:t>مقدمه</w:t>
            </w:r>
          </w:p>
        </w:tc>
      </w:tr>
      <w:tr w:rsidR="00FB4642" w:rsidRPr="00E126FD" w:rsidTr="00E126FD">
        <w:trPr>
          <w:trHeight w:val="387"/>
          <w:jc w:val="center"/>
        </w:trPr>
        <w:tc>
          <w:tcPr>
            <w:tcW w:w="615" w:type="dxa"/>
            <w:vAlign w:val="center"/>
          </w:tcPr>
          <w:p w:rsidR="00FB4642" w:rsidRPr="00E126FD" w:rsidRDefault="003965B6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</w:rPr>
            </w:pPr>
            <w:r w:rsidRPr="00E126FD">
              <w:rPr>
                <w:rFonts w:ascii="Calibri" w:hAnsi="Calibri" w:cs="B Mitra"/>
              </w:rPr>
              <w:t xml:space="preserve">1. </w:t>
            </w:r>
            <w:r w:rsidR="00F81664" w:rsidRPr="00E126FD">
              <w:rPr>
                <w:rFonts w:ascii="Calibri" w:hAnsi="Calibri" w:cs="B Mitra"/>
              </w:rPr>
              <w:t>Нормы, стандарты, требования и правила Иранского регулирующего органа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1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F81664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ضوابط و مقررات مركز نظام ايمني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9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</w:rPr>
            </w:pPr>
            <w:r w:rsidRPr="00E126FD">
              <w:rPr>
                <w:rFonts w:ascii="Calibri" w:hAnsi="Calibri" w:cs="B Mitra"/>
              </w:rPr>
              <w:t xml:space="preserve">2. </w:t>
            </w:r>
            <w:r w:rsidR="00366357" w:rsidRPr="00E126FD">
              <w:rPr>
                <w:rFonts w:ascii="Calibri" w:hAnsi="Calibri" w:cs="B Mitra"/>
              </w:rPr>
              <w:t>Нормы, стандарты и правила РФ, вошедшие в Приложение М</w:t>
            </w:r>
            <w:r w:rsidR="00366357" w:rsidRPr="00E126FD">
              <w:rPr>
                <w:rStyle w:val="Hyperlink"/>
                <w:rFonts w:ascii="Calibri" w:hAnsi="Calibri" w:cs="B Mitra"/>
                <w:noProof/>
                <w:color w:val="auto"/>
                <w:szCs w:val="20"/>
                <w:u w:val="none"/>
              </w:rPr>
              <w:t xml:space="preserve"> основного Контракта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3238DE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lang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2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9B16FD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قوانين، استاندارد</w:t>
            </w:r>
            <w:r w:rsidR="009B16FD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ها</w:t>
            </w:r>
            <w:r w:rsidR="009B16FD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و</w:t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9B16FD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نرم</w:t>
            </w:r>
            <w:r w:rsidR="009B16FD" w:rsidRPr="00E126FD"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  <w:softHyphen/>
            </w:r>
            <w:r w:rsidR="009B16FD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هاي</w:t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366357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 xml:space="preserve">كشور روسيه قيد شده درضميمه </w:t>
            </w:r>
            <w:r w:rsidR="00366357" w:rsidRPr="00E126FD">
              <w:rPr>
                <w:rFonts w:ascii="Calibri" w:hAnsi="Calibri" w:cs="B Mitra"/>
                <w:webHidden/>
              </w:rPr>
              <w:t>M</w:t>
            </w:r>
            <w:r w:rsidR="00366357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 xml:space="preserve"> قرارداد اصلي</w:t>
            </w:r>
          </w:p>
        </w:tc>
      </w:tr>
      <w:tr w:rsidR="00FB4642" w:rsidRPr="00E126FD" w:rsidTr="00E126FD">
        <w:trPr>
          <w:trHeight w:val="627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9</w:t>
            </w:r>
          </w:p>
        </w:tc>
        <w:tc>
          <w:tcPr>
            <w:tcW w:w="4276" w:type="dxa"/>
            <w:vAlign w:val="center"/>
          </w:tcPr>
          <w:p w:rsidR="00FB4642" w:rsidRPr="00E126FD" w:rsidRDefault="0090378D" w:rsidP="00271126">
            <w:pPr>
              <w:tabs>
                <w:tab w:val="left" w:pos="388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2.1</w:t>
            </w:r>
            <w:r w:rsidR="00113504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 xml:space="preserve"> Принципы и критерии</w:t>
            </w:r>
          </w:p>
        </w:tc>
        <w:tc>
          <w:tcPr>
            <w:tcW w:w="4148" w:type="dxa"/>
            <w:vAlign w:val="center"/>
          </w:tcPr>
          <w:p w:rsidR="00FB4642" w:rsidRPr="00E126FD" w:rsidRDefault="0090378D" w:rsidP="00271126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2-1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)</w:t>
            </w:r>
            <w:r w:rsidR="00113504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 xml:space="preserve"> 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اصول و معيارها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9</w:t>
            </w:r>
          </w:p>
        </w:tc>
        <w:tc>
          <w:tcPr>
            <w:tcW w:w="4276" w:type="dxa"/>
            <w:vAlign w:val="center"/>
          </w:tcPr>
          <w:p w:rsidR="00FB4642" w:rsidRPr="00E126FD" w:rsidRDefault="003438B8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/>
              </w:rPr>
              <w:t>2.2</w:t>
            </w:r>
            <w:r w:rsidR="00113504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 xml:space="preserve"> Правила и нормы</w:t>
            </w:r>
          </w:p>
        </w:tc>
        <w:tc>
          <w:tcPr>
            <w:tcW w:w="4148" w:type="dxa"/>
            <w:vAlign w:val="center"/>
          </w:tcPr>
          <w:p w:rsidR="00FB4642" w:rsidRPr="00E126FD" w:rsidRDefault="0090378D" w:rsidP="00271126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2-2</w:t>
            </w:r>
            <w:r w:rsidR="00113504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 xml:space="preserve">- 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قوانين و نرم ه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eastAsia="zh-CN" w:bidi="fa-IR"/>
              </w:rPr>
              <w:t>ا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BA3861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2</w:t>
            </w:r>
          </w:p>
        </w:tc>
        <w:tc>
          <w:tcPr>
            <w:tcW w:w="4276" w:type="dxa"/>
            <w:vAlign w:val="center"/>
          </w:tcPr>
          <w:p w:rsidR="00FB4642" w:rsidRPr="00E126FD" w:rsidRDefault="00113504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/>
              </w:rPr>
              <w:t>2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Pr="00E126FD">
              <w:rPr>
                <w:rFonts w:ascii="Calibri" w:hAnsi="Calibri" w:cs="B Mitra"/>
              </w:rPr>
              <w:t>Стандарты и общепромышленные нормы</w:t>
            </w:r>
          </w:p>
        </w:tc>
        <w:tc>
          <w:tcPr>
            <w:tcW w:w="4148" w:type="dxa"/>
            <w:vAlign w:val="center"/>
          </w:tcPr>
          <w:p w:rsidR="00FB4642" w:rsidRPr="00E126FD" w:rsidRDefault="00113504" w:rsidP="00271126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2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نرم ها و استانداردهاي</w:t>
            </w:r>
            <w:r w:rsidR="00B04DA7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 xml:space="preserve"> عمومي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صنعتي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5145E9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3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271126">
            <w:pPr>
              <w:tabs>
                <w:tab w:val="left" w:pos="3885"/>
              </w:tabs>
              <w:ind w:left="-57" w:right="-57"/>
              <w:jc w:val="both"/>
              <w:rPr>
                <w:rFonts w:ascii="Calibri" w:hAnsi="Calibri" w:cs="B Mitra"/>
                <w:lang w:bidi="fa-IR"/>
              </w:rPr>
            </w:pPr>
            <w:r w:rsidRPr="00E126FD">
              <w:rPr>
                <w:rFonts w:ascii="Calibri" w:hAnsi="Calibri" w:cs="B Mitra"/>
              </w:rPr>
              <w:t>3.</w:t>
            </w:r>
            <w:r w:rsidR="00471383" w:rsidRPr="00E126FD">
              <w:rPr>
                <w:rFonts w:ascii="Calibri" w:hAnsi="Calibri" w:cs="B Mitra"/>
              </w:rPr>
              <w:t xml:space="preserve"> Нормативы, стандарты и правила РФ, не вошедшие в Приложение М</w:t>
            </w:r>
            <w:r w:rsidRPr="00E126FD">
              <w:rPr>
                <w:rFonts w:ascii="Calibri" w:hAnsi="Calibri" w:cs="B Mitra"/>
              </w:rPr>
              <w:t xml:space="preserve"> </w:t>
            </w:r>
            <w:r w:rsidR="00471383" w:rsidRPr="00E126FD">
              <w:rPr>
                <w:rFonts w:ascii="Calibri" w:hAnsi="Calibri" w:cs="B Mitra"/>
              </w:rPr>
              <w:t>основного Контракта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lang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قوانين، استاندارد</w:t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ها</w:t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و نرم</w:t>
            </w:r>
            <w:r w:rsidR="003238DE" w:rsidRPr="00E126FD"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  <w:softHyphen/>
            </w:r>
            <w:r w:rsidR="003238DE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هاي </w:t>
            </w:r>
            <w:r w:rsidR="00471383" w:rsidRPr="00E126FD">
              <w:rPr>
                <w:rFonts w:ascii="Calibri" w:eastAsia="Gulim" w:hAnsi="Calibri" w:cs="B Mitra" w:hint="cs"/>
                <w:webHidden/>
                <w:sz w:val="28"/>
                <w:szCs w:val="28"/>
                <w:rtl/>
                <w:lang w:val="en-US"/>
              </w:rPr>
              <w:t xml:space="preserve">كشور روسيه كه در ضميمه </w:t>
            </w:r>
            <w:r w:rsidR="00471383" w:rsidRPr="00E126FD">
              <w:rPr>
                <w:rFonts w:ascii="Calibri" w:eastAsia="Gulim" w:hAnsi="Calibri" w:cs="B Mitra"/>
                <w:webHidden/>
                <w:lang w:val="en-US"/>
              </w:rPr>
              <w:t>M</w:t>
            </w:r>
            <w:r w:rsidR="00471383" w:rsidRPr="00E126FD">
              <w:rPr>
                <w:rFonts w:ascii="Calibri" w:eastAsia="Gulim" w:hAnsi="Calibri" w:cs="B Mitra" w:hint="cs"/>
                <w:webHidden/>
                <w:sz w:val="28"/>
                <w:szCs w:val="28"/>
                <w:rtl/>
                <w:lang w:bidi="fa-IR"/>
              </w:rPr>
              <w:t xml:space="preserve"> </w:t>
            </w:r>
            <w:r w:rsidR="00471383" w:rsidRPr="00E126FD">
              <w:rPr>
                <w:rFonts w:ascii="Calibri" w:eastAsia="Gulim" w:hAnsi="Calibri" w:cs="B Mitra" w:hint="cs"/>
                <w:webHidden/>
                <w:sz w:val="28"/>
                <w:szCs w:val="28"/>
                <w:rtl/>
                <w:lang w:val="en-US"/>
              </w:rPr>
              <w:t>قرارداد اصلي قيد نشده اند</w:t>
            </w:r>
          </w:p>
        </w:tc>
      </w:tr>
      <w:tr w:rsidR="00FB4642" w:rsidRPr="00E126FD" w:rsidTr="00E126FD">
        <w:trPr>
          <w:trHeight w:val="20"/>
          <w:jc w:val="center"/>
        </w:trPr>
        <w:tc>
          <w:tcPr>
            <w:tcW w:w="615" w:type="dxa"/>
            <w:vAlign w:val="center"/>
          </w:tcPr>
          <w:p w:rsidR="00FB4642" w:rsidRPr="00E126FD" w:rsidRDefault="005145E9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3</w:t>
            </w:r>
          </w:p>
        </w:tc>
        <w:tc>
          <w:tcPr>
            <w:tcW w:w="4276" w:type="dxa"/>
            <w:vAlign w:val="center"/>
          </w:tcPr>
          <w:p w:rsidR="00FB4642" w:rsidRPr="00E126FD" w:rsidRDefault="00FB4642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/>
              </w:rPr>
              <w:t>3.</w:t>
            </w:r>
            <w:r w:rsidR="00471383" w:rsidRPr="00E126FD">
              <w:rPr>
                <w:rFonts w:ascii="Calibri" w:hAnsi="Calibri" w:cs="B Mitra"/>
              </w:rPr>
              <w:t>1</w:t>
            </w:r>
            <w:r w:rsidRPr="00E126FD">
              <w:rPr>
                <w:rFonts w:ascii="Calibri" w:hAnsi="Calibri" w:cs="B Mitra"/>
              </w:rPr>
              <w:t xml:space="preserve">. </w:t>
            </w:r>
            <w:r w:rsidR="00E345D5" w:rsidRPr="00E126FD">
              <w:rPr>
                <w:rFonts w:ascii="Calibri" w:hAnsi="Calibri" w:cs="B Mitra"/>
              </w:rPr>
              <w:t>Общие вопросы организации производственной деятельности</w:t>
            </w:r>
          </w:p>
        </w:tc>
        <w:tc>
          <w:tcPr>
            <w:tcW w:w="4148" w:type="dxa"/>
            <w:vAlign w:val="center"/>
          </w:tcPr>
          <w:p w:rsidR="00FB4642" w:rsidRPr="00E126FD" w:rsidRDefault="00FB4642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3-</w:t>
            </w:r>
            <w:r w:rsidR="00471383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1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E345D5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سازماندهي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E345D5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انجام فعاليت</w:t>
            </w:r>
            <w:r w:rsidR="0049260C" w:rsidRPr="00E126FD"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 w:bidi="fa-IR"/>
              </w:rPr>
              <w:softHyphen/>
            </w:r>
            <w:r w:rsidR="00E345D5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 w:bidi="fa-IR"/>
              </w:rPr>
              <w:t>هاي توليدي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5145E9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5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3.2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E345D5" w:rsidRPr="00E126FD">
              <w:rPr>
                <w:rFonts w:ascii="Calibri" w:hAnsi="Calibri" w:cs="B Mitra"/>
              </w:rPr>
              <w:t>Техническое обслуживание и ремонт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2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E345D5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نگهداري و تعميرات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5145E9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7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ind w:left="-57" w:right="-57"/>
              <w:jc w:val="both"/>
              <w:rPr>
                <w:rFonts w:ascii="Calibri" w:hAnsi="Calibri" w:cs="B Mitra"/>
                <w:b/>
                <w:bCs/>
              </w:rPr>
            </w:pP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E345D5" w:rsidRPr="00E126FD">
              <w:rPr>
                <w:rFonts w:ascii="Calibri" w:hAnsi="Calibri" w:cs="B Mitra"/>
              </w:rPr>
              <w:t>Обращение с топливом, радиоактивные отходы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BF53E4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E345D5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مواجهه با سوخت،</w:t>
            </w:r>
            <w:r w:rsidR="0049260C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 xml:space="preserve"> </w:t>
            </w:r>
            <w:r w:rsidR="00E345D5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پسماندهاي راديواكتيو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5145E9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1</w:t>
            </w:r>
            <w:r w:rsidR="00291F75" w:rsidRPr="00E126FD">
              <w:rPr>
                <w:rFonts w:ascii="Calibri" w:hAnsi="Calibri" w:cs="B Mitra"/>
                <w:lang w:val="en-US"/>
              </w:rPr>
              <w:t>8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4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1F71F3" w:rsidRPr="00E126FD">
              <w:rPr>
                <w:rFonts w:ascii="Calibri" w:hAnsi="Calibri" w:cs="B Mitra"/>
              </w:rPr>
              <w:t>Радиационная безопасность и радиационный контроль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5444BF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4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9316D8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ايمني و</w:t>
            </w:r>
            <w:r w:rsidR="009316D8" w:rsidRPr="00E126FD">
              <w:rPr>
                <w:rFonts w:ascii="Calibri" w:eastAsia="Gulim" w:hAnsi="Calibri" w:cs="B Mitra" w:hint="cs"/>
                <w:webHidden/>
                <w:rtl/>
              </w:rPr>
              <w:t xml:space="preserve"> </w:t>
            </w:r>
            <w:r w:rsidR="009316D8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 w:bidi="fa-IR"/>
              </w:rPr>
              <w:t>كنترل پرتوي</w:t>
            </w:r>
          </w:p>
        </w:tc>
      </w:tr>
      <w:tr w:rsidR="00FB4642" w:rsidRPr="00E126FD" w:rsidTr="00E126FD">
        <w:trPr>
          <w:trHeight w:val="454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20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lang w:val="en-US"/>
              </w:rPr>
            </w:pPr>
            <w:r w:rsidRPr="00E126FD">
              <w:rPr>
                <w:rFonts w:ascii="Calibri" w:hAnsi="Calibri" w:cs="B Mitra"/>
              </w:rPr>
              <w:t>3.5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6252" w:rsidRPr="00E126FD">
              <w:rPr>
                <w:rFonts w:ascii="Calibri" w:hAnsi="Calibri" w:cs="B Mitra"/>
                <w:lang w:val="en-US"/>
              </w:rPr>
              <w:t>Техническая безопасность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5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51625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ايمني صنعتي</w:t>
            </w:r>
          </w:p>
        </w:tc>
      </w:tr>
      <w:tr w:rsidR="00FB4642" w:rsidRPr="00E126FD" w:rsidTr="00E126FD">
        <w:trPr>
          <w:trHeight w:val="208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20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388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6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4A2073" w:rsidRPr="00E126FD">
              <w:rPr>
                <w:rFonts w:ascii="Calibri" w:hAnsi="Calibri" w:cs="B Mitra"/>
              </w:rPr>
              <w:t>Пожарная безопасность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6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4F7773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ايمني آتش</w:t>
            </w:r>
            <w:r w:rsidR="0049260C" w:rsidRPr="00E126FD"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/>
              </w:rPr>
              <w:softHyphen/>
            </w:r>
            <w:r w:rsidR="004F7773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نشاني</w:t>
            </w:r>
          </w:p>
        </w:tc>
      </w:tr>
      <w:tr w:rsidR="00FB4642" w:rsidRPr="00E126FD" w:rsidTr="00E126FD">
        <w:trPr>
          <w:trHeight w:val="469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21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b/>
                <w:bCs/>
                <w:rtl/>
              </w:rPr>
            </w:pP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7</w:t>
            </w:r>
            <w:r w:rsidR="00FB4642" w:rsidRPr="00E126FD">
              <w:rPr>
                <w:rFonts w:ascii="Calibri" w:hAnsi="Calibri" w:cs="B Mitra"/>
              </w:rPr>
              <w:t>.</w:t>
            </w:r>
            <w:r w:rsidR="00FE3E50" w:rsidRPr="00E126FD">
              <w:rPr>
                <w:rFonts w:ascii="Calibri" w:hAnsi="Calibri" w:cs="B Mitra"/>
              </w:rPr>
              <w:t xml:space="preserve"> Контроль и инспекции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7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FE3E50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ك</w:t>
            </w:r>
            <w:r w:rsidR="00FE3E50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eastAsia="zh-CN" w:bidi="fa-IR"/>
              </w:rPr>
              <w:t>نترل و بازرسي</w:t>
            </w:r>
          </w:p>
        </w:tc>
      </w:tr>
      <w:tr w:rsidR="00FB4642" w:rsidRPr="00E126FD" w:rsidTr="00E126FD">
        <w:trPr>
          <w:trHeight w:val="167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21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3</w:t>
            </w:r>
            <w:r w:rsidR="00FB4642" w:rsidRPr="00E126FD">
              <w:rPr>
                <w:rFonts w:ascii="Calibri" w:hAnsi="Calibri" w:cs="B Mitra"/>
              </w:rPr>
              <w:t>.</w:t>
            </w:r>
            <w:r w:rsidRPr="00E126FD">
              <w:rPr>
                <w:rFonts w:ascii="Calibri" w:hAnsi="Calibri" w:cs="B Mitra"/>
              </w:rPr>
              <w:t>8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3BBA" w:rsidRPr="00E126FD">
              <w:rPr>
                <w:rFonts w:ascii="Calibri" w:hAnsi="Calibri" w:cs="B Mitra"/>
              </w:rPr>
              <w:t>Системы и оборудования АЭС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8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سيستم</w:t>
            </w:r>
            <w:r w:rsidR="0049260C" w:rsidRPr="00E126FD"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/>
              </w:rPr>
              <w:softHyphen/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ها و تجهيزات نيروگاه</w:t>
            </w:r>
          </w:p>
        </w:tc>
      </w:tr>
      <w:tr w:rsidR="00FB4642" w:rsidRPr="00E126FD" w:rsidTr="00E126FD">
        <w:trPr>
          <w:trHeight w:val="659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  <w:lang w:val="en-US"/>
              </w:rPr>
              <w:t>58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3.9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3BBA" w:rsidRPr="00E126FD">
              <w:rPr>
                <w:rFonts w:ascii="Calibri" w:hAnsi="Calibri" w:cs="B Mitra"/>
              </w:rPr>
              <w:t>Здания и сооружения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9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513BBA" w:rsidRPr="00E126FD">
              <w:rPr>
                <w:rFonts w:ascii="Calibri" w:eastAsia="Gulim" w:hAnsi="Calibri" w:cs="B Mitra" w:hint="cs"/>
                <w:webHidden/>
                <w:rtl/>
              </w:rPr>
              <w:t xml:space="preserve"> </w:t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ساختمان</w:t>
            </w:r>
            <w:r w:rsidR="0049260C" w:rsidRPr="00E126FD"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/>
              </w:rPr>
              <w:softHyphen/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ها و بناها</w:t>
            </w:r>
          </w:p>
        </w:tc>
      </w:tr>
      <w:tr w:rsidR="00FB4642" w:rsidRPr="00E126FD" w:rsidTr="00E126FD">
        <w:trPr>
          <w:trHeight w:val="147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  <w:lang w:val="en-US"/>
              </w:rPr>
              <w:t>59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3.10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3BBA" w:rsidRPr="00E126FD">
              <w:rPr>
                <w:rFonts w:ascii="Calibri" w:hAnsi="Calibri" w:cs="B Mitra"/>
              </w:rPr>
              <w:t>Проектирование и сооружение АЭС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10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طراحي و ساخت نيروگاه اتمي</w:t>
            </w:r>
          </w:p>
        </w:tc>
      </w:tr>
      <w:tr w:rsidR="00FB4642" w:rsidRPr="00E126FD" w:rsidTr="00E126FD">
        <w:trPr>
          <w:trHeight w:val="380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61</w:t>
            </w:r>
          </w:p>
        </w:tc>
        <w:tc>
          <w:tcPr>
            <w:tcW w:w="4276" w:type="dxa"/>
            <w:vAlign w:val="center"/>
          </w:tcPr>
          <w:p w:rsidR="00FB4642" w:rsidRPr="00E126FD" w:rsidRDefault="00471383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3.11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3BBA" w:rsidRPr="00E126FD">
              <w:rPr>
                <w:rFonts w:ascii="Calibri" w:hAnsi="Calibri" w:cs="B Mitra"/>
              </w:rPr>
              <w:t>Ввод в эксплуатацию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11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ورود به بهره</w:t>
            </w:r>
            <w:r w:rsidR="0049260C" w:rsidRPr="00E126FD"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/>
              </w:rPr>
              <w:softHyphen/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برداري</w:t>
            </w:r>
          </w:p>
        </w:tc>
      </w:tr>
      <w:tr w:rsidR="00FB4642" w:rsidRPr="00E126FD" w:rsidTr="00E126FD">
        <w:trPr>
          <w:trHeight w:val="251"/>
          <w:jc w:val="center"/>
        </w:trPr>
        <w:tc>
          <w:tcPr>
            <w:tcW w:w="615" w:type="dxa"/>
            <w:vAlign w:val="center"/>
          </w:tcPr>
          <w:p w:rsidR="00FB4642" w:rsidRPr="00E126FD" w:rsidRDefault="00291F75" w:rsidP="00291F75">
            <w:pPr>
              <w:tabs>
                <w:tab w:val="left" w:pos="5865"/>
              </w:tabs>
              <w:spacing w:before="240" w:line="276" w:lineRule="auto"/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61</w:t>
            </w:r>
          </w:p>
        </w:tc>
        <w:tc>
          <w:tcPr>
            <w:tcW w:w="4276" w:type="dxa"/>
            <w:vAlign w:val="center"/>
          </w:tcPr>
          <w:p w:rsidR="008F3A58" w:rsidRPr="00E126FD" w:rsidRDefault="00E345D5" w:rsidP="00AF3F0D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3.12</w:t>
            </w:r>
            <w:r w:rsidR="00FB4642" w:rsidRPr="00E126FD">
              <w:rPr>
                <w:rFonts w:ascii="Calibri" w:hAnsi="Calibri" w:cs="B Mitra"/>
              </w:rPr>
              <w:t xml:space="preserve">. </w:t>
            </w:r>
            <w:r w:rsidR="00513BBA" w:rsidRPr="00E126FD">
              <w:rPr>
                <w:rFonts w:ascii="Calibri" w:hAnsi="Calibri" w:cs="B Mitra"/>
              </w:rPr>
              <w:t>Организация работы с персоналом</w:t>
            </w:r>
          </w:p>
        </w:tc>
        <w:tc>
          <w:tcPr>
            <w:tcW w:w="4148" w:type="dxa"/>
            <w:vAlign w:val="center"/>
          </w:tcPr>
          <w:p w:rsidR="00FB4642" w:rsidRPr="00E126FD" w:rsidRDefault="00471383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3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-</w:t>
            </w: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12</w:t>
            </w:r>
            <w:r w:rsidR="00C03B81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)</w:t>
            </w:r>
            <w:r w:rsidR="00FB4642"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 </w:t>
            </w:r>
            <w:r w:rsidR="00513BBA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سازماندهي كار با كاركنان</w:t>
            </w:r>
          </w:p>
        </w:tc>
      </w:tr>
      <w:tr w:rsidR="00AF3F0D" w:rsidRPr="00E126FD" w:rsidTr="00E126FD">
        <w:trPr>
          <w:trHeight w:val="1175"/>
          <w:jc w:val="center"/>
        </w:trPr>
        <w:tc>
          <w:tcPr>
            <w:tcW w:w="615" w:type="dxa"/>
            <w:vAlign w:val="center"/>
          </w:tcPr>
          <w:p w:rsidR="00AF3F0D" w:rsidRPr="00E126FD" w:rsidRDefault="00291F75" w:rsidP="00291F75">
            <w:pPr>
              <w:tabs>
                <w:tab w:val="left" w:pos="5865"/>
              </w:tabs>
              <w:spacing w:before="120" w:after="120"/>
              <w:ind w:left="-57" w:right="-57"/>
              <w:jc w:val="center"/>
              <w:rPr>
                <w:rFonts w:ascii="Calibri" w:hAnsi="Calibri" w:cs="B Mitra"/>
                <w:rtl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</w:t>
            </w:r>
            <w:r w:rsidR="00737669" w:rsidRPr="00E126FD">
              <w:rPr>
                <w:rFonts w:ascii="Calibri" w:hAnsi="Calibri" w:cs="B Mitra"/>
                <w:lang w:val="en-US"/>
              </w:rPr>
              <w:t>2</w:t>
            </w:r>
          </w:p>
          <w:p w:rsidR="00BB584F" w:rsidRPr="00E126FD" w:rsidRDefault="00291F75" w:rsidP="00291F75">
            <w:pPr>
              <w:tabs>
                <w:tab w:val="left" w:pos="5865"/>
              </w:tabs>
              <w:spacing w:before="240" w:line="360" w:lineRule="auto"/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64</w:t>
            </w:r>
          </w:p>
        </w:tc>
        <w:tc>
          <w:tcPr>
            <w:tcW w:w="4276" w:type="dxa"/>
            <w:vAlign w:val="center"/>
          </w:tcPr>
          <w:p w:rsidR="00AF3F0D" w:rsidRPr="00E126FD" w:rsidRDefault="008339C8" w:rsidP="00F67532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rtl/>
              </w:rPr>
            </w:pPr>
            <w:r w:rsidRPr="00E126FD">
              <w:rPr>
                <w:rFonts w:ascii="Calibri" w:hAnsi="Calibri" w:cs="B Mitra"/>
              </w:rPr>
              <w:t>3.13 Охрана труда, безопасность производства</w:t>
            </w:r>
          </w:p>
          <w:p w:rsidR="00AF3F0D" w:rsidRPr="00E126FD" w:rsidRDefault="00AF3F0D" w:rsidP="00E64926">
            <w:pPr>
              <w:tabs>
                <w:tab w:val="left" w:pos="5865"/>
              </w:tabs>
              <w:spacing w:before="240"/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3.14. Документы по системе обеспечения качества</w:t>
            </w:r>
          </w:p>
        </w:tc>
        <w:tc>
          <w:tcPr>
            <w:tcW w:w="4148" w:type="dxa"/>
            <w:vAlign w:val="center"/>
          </w:tcPr>
          <w:p w:rsidR="00AF3F0D" w:rsidRPr="00E126FD" w:rsidRDefault="00AF3F0D" w:rsidP="0034425A">
            <w:pPr>
              <w:tabs>
                <w:tab w:val="left" w:pos="5865"/>
              </w:tabs>
              <w:bidi/>
              <w:spacing w:line="360" w:lineRule="auto"/>
              <w:ind w:left="-57" w:right="-57"/>
              <w:jc w:val="both"/>
              <w:rPr>
                <w:rFonts w:ascii="Calibri" w:eastAsia="Gulim" w:hAnsi="Calibri" w:cs="B Mitra"/>
                <w:caps/>
                <w:webHidden/>
                <w:sz w:val="28"/>
                <w:szCs w:val="28"/>
                <w:lang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3-13) 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حفاظت فني كار،</w:t>
            </w:r>
            <w:r w:rsidR="0049260C"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 xml:space="preserve"> 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ايمني كار</w:t>
            </w:r>
          </w:p>
          <w:p w:rsidR="00AF3F0D" w:rsidRPr="00E126FD" w:rsidRDefault="00AF3F0D" w:rsidP="0034425A">
            <w:pPr>
              <w:tabs>
                <w:tab w:val="left" w:pos="5865"/>
              </w:tabs>
              <w:bidi/>
              <w:spacing w:line="360" w:lineRule="auto"/>
              <w:ind w:left="-57" w:right="-57"/>
              <w:jc w:val="both"/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 w:bidi="fa-IR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3-14) 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 w:bidi="fa-IR"/>
              </w:rPr>
              <w:t>مدارک تضمين کيفيت</w:t>
            </w:r>
          </w:p>
          <w:p w:rsidR="00AF3F0D" w:rsidRPr="00E126FD" w:rsidRDefault="00AF3F0D" w:rsidP="00FE7DB2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"/>
                <w:szCs w:val="2"/>
                <w:rtl/>
                <w:lang w:val="en-US" w:eastAsia="zh-CN"/>
              </w:rPr>
            </w:pPr>
          </w:p>
        </w:tc>
      </w:tr>
      <w:tr w:rsidR="00AF3F0D" w:rsidRPr="00E126FD" w:rsidTr="00E126FD">
        <w:trPr>
          <w:trHeight w:val="164"/>
          <w:jc w:val="center"/>
        </w:trPr>
        <w:tc>
          <w:tcPr>
            <w:tcW w:w="615" w:type="dxa"/>
            <w:vAlign w:val="center"/>
          </w:tcPr>
          <w:p w:rsidR="00AF3F0D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64</w:t>
            </w:r>
          </w:p>
        </w:tc>
        <w:tc>
          <w:tcPr>
            <w:tcW w:w="4276" w:type="dxa"/>
            <w:vAlign w:val="center"/>
          </w:tcPr>
          <w:p w:rsidR="00AF3F0D" w:rsidRPr="00E126FD" w:rsidRDefault="00AF3F0D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</w:rPr>
              <w:t>4. Документы Иранских организаций</w:t>
            </w:r>
          </w:p>
        </w:tc>
        <w:tc>
          <w:tcPr>
            <w:tcW w:w="4148" w:type="dxa"/>
            <w:vAlign w:val="center"/>
          </w:tcPr>
          <w:p w:rsidR="00AF3F0D" w:rsidRPr="00E126FD" w:rsidRDefault="00AF3F0D" w:rsidP="0049260C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 xml:space="preserve">4) </w:t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مدارك سازمان</w:t>
            </w:r>
            <w:r w:rsidR="0049260C" w:rsidRPr="00E126FD">
              <w:rPr>
                <w:rFonts w:ascii="Calibri" w:eastAsia="Gulim" w:hAnsi="Calibri" w:cs="B Mitra"/>
                <w:caps/>
                <w:webHidden/>
                <w:sz w:val="28"/>
                <w:szCs w:val="28"/>
                <w:rtl/>
                <w:lang w:val="en-US" w:eastAsia="zh-CN"/>
              </w:rPr>
              <w:softHyphen/>
            </w:r>
            <w:r w:rsidRPr="00E126FD">
              <w:rPr>
                <w:rFonts w:ascii="Calibri" w:eastAsia="Gulim" w:hAnsi="Calibri" w:cs="B Mitra" w:hint="cs"/>
                <w:caps/>
                <w:webHidden/>
                <w:sz w:val="28"/>
                <w:szCs w:val="28"/>
                <w:rtl/>
                <w:lang w:val="en-US" w:eastAsia="zh-CN"/>
              </w:rPr>
              <w:t>هاي ايراني</w:t>
            </w:r>
          </w:p>
        </w:tc>
      </w:tr>
      <w:tr w:rsidR="008339C8" w:rsidRPr="00E126FD" w:rsidTr="00E126FD">
        <w:trPr>
          <w:trHeight w:val="180"/>
          <w:jc w:val="center"/>
        </w:trPr>
        <w:tc>
          <w:tcPr>
            <w:tcW w:w="615" w:type="dxa"/>
            <w:vAlign w:val="center"/>
          </w:tcPr>
          <w:p w:rsidR="008339C8" w:rsidRPr="00E126FD" w:rsidRDefault="00291F75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67</w:t>
            </w:r>
          </w:p>
        </w:tc>
        <w:tc>
          <w:tcPr>
            <w:tcW w:w="4276" w:type="dxa"/>
            <w:vAlign w:val="center"/>
          </w:tcPr>
          <w:p w:rsidR="008339C8" w:rsidRPr="00E126FD" w:rsidRDefault="008339C8" w:rsidP="008339C8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Приложение 1  Справочные документы.</w:t>
            </w:r>
          </w:p>
        </w:tc>
        <w:tc>
          <w:tcPr>
            <w:tcW w:w="4148" w:type="dxa"/>
            <w:vAlign w:val="center"/>
          </w:tcPr>
          <w:p w:rsidR="008339C8" w:rsidRPr="00E126FD" w:rsidRDefault="008339C8" w:rsidP="008339C8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ضميمه 1 مدارك راهنما</w:t>
            </w:r>
          </w:p>
        </w:tc>
      </w:tr>
      <w:tr w:rsidR="00AF3F0D" w:rsidRPr="00EF65C0" w:rsidTr="00E126FD">
        <w:trPr>
          <w:trHeight w:val="184"/>
          <w:jc w:val="center"/>
        </w:trPr>
        <w:tc>
          <w:tcPr>
            <w:tcW w:w="615" w:type="dxa"/>
            <w:vAlign w:val="center"/>
          </w:tcPr>
          <w:p w:rsidR="00AF3F0D" w:rsidRPr="00E126FD" w:rsidRDefault="00381BC2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</w:rPr>
            </w:pPr>
            <w:r w:rsidRPr="00E126FD">
              <w:rPr>
                <w:rFonts w:ascii="Calibri" w:hAnsi="Calibri" w:cs="B Mitra"/>
                <w:lang w:val="en-US"/>
              </w:rPr>
              <w:lastRenderedPageBreak/>
              <w:t>76</w:t>
            </w:r>
          </w:p>
        </w:tc>
        <w:tc>
          <w:tcPr>
            <w:tcW w:w="4276" w:type="dxa"/>
            <w:vAlign w:val="center"/>
          </w:tcPr>
          <w:p w:rsidR="00AF3F0D" w:rsidRPr="00E126FD" w:rsidRDefault="00AF3F0D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Лист ознакомления</w:t>
            </w:r>
          </w:p>
        </w:tc>
        <w:tc>
          <w:tcPr>
            <w:tcW w:w="4148" w:type="dxa"/>
            <w:vAlign w:val="center"/>
          </w:tcPr>
          <w:p w:rsidR="00AF3F0D" w:rsidRPr="00E126FD" w:rsidRDefault="00AF3F0D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ليست كاركناني كه مدرك حاضر را مطالعه نموده‌اند</w:t>
            </w:r>
          </w:p>
        </w:tc>
      </w:tr>
      <w:tr w:rsidR="00AF3F0D" w:rsidRPr="00EF65C0" w:rsidTr="00E126FD">
        <w:trPr>
          <w:trHeight w:val="180"/>
          <w:jc w:val="center"/>
        </w:trPr>
        <w:tc>
          <w:tcPr>
            <w:tcW w:w="615" w:type="dxa"/>
            <w:vAlign w:val="center"/>
          </w:tcPr>
          <w:p w:rsidR="00AF3F0D" w:rsidRPr="00E126FD" w:rsidRDefault="00381BC2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77</w:t>
            </w:r>
          </w:p>
        </w:tc>
        <w:tc>
          <w:tcPr>
            <w:tcW w:w="4276" w:type="dxa"/>
            <w:vAlign w:val="center"/>
          </w:tcPr>
          <w:p w:rsidR="00AF3F0D" w:rsidRPr="00E126FD" w:rsidRDefault="00AF3F0D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Лист регистрации изменений</w:t>
            </w:r>
          </w:p>
        </w:tc>
        <w:tc>
          <w:tcPr>
            <w:tcW w:w="4148" w:type="dxa"/>
            <w:vAlign w:val="center"/>
          </w:tcPr>
          <w:p w:rsidR="00AF3F0D" w:rsidRPr="00E126FD" w:rsidRDefault="00AF3F0D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جدول نمايش تغييرات مدرك حاضر</w:t>
            </w:r>
          </w:p>
        </w:tc>
      </w:tr>
      <w:tr w:rsidR="00AF3F0D" w:rsidRPr="00EF65C0" w:rsidTr="00E126FD">
        <w:trPr>
          <w:trHeight w:val="217"/>
          <w:jc w:val="center"/>
        </w:trPr>
        <w:tc>
          <w:tcPr>
            <w:tcW w:w="615" w:type="dxa"/>
            <w:vAlign w:val="center"/>
          </w:tcPr>
          <w:p w:rsidR="00AF3F0D" w:rsidRPr="00E126FD" w:rsidRDefault="00381BC2" w:rsidP="00291F75">
            <w:pPr>
              <w:tabs>
                <w:tab w:val="left" w:pos="5865"/>
              </w:tabs>
              <w:ind w:left="-57" w:right="-57"/>
              <w:jc w:val="center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  <w:lang w:val="en-US"/>
              </w:rPr>
              <w:t>78</w:t>
            </w:r>
          </w:p>
        </w:tc>
        <w:tc>
          <w:tcPr>
            <w:tcW w:w="4276" w:type="dxa"/>
            <w:vAlign w:val="center"/>
          </w:tcPr>
          <w:p w:rsidR="00AF3F0D" w:rsidRPr="00E126FD" w:rsidRDefault="00AF3F0D" w:rsidP="00271126">
            <w:pPr>
              <w:tabs>
                <w:tab w:val="left" w:pos="5865"/>
              </w:tabs>
              <w:ind w:left="-57" w:right="-57"/>
              <w:jc w:val="both"/>
              <w:rPr>
                <w:rFonts w:ascii="Calibri" w:hAnsi="Calibri" w:cs="B Mitra"/>
                <w:lang w:val="en-US"/>
              </w:rPr>
            </w:pPr>
            <w:r w:rsidRPr="00E126FD">
              <w:rPr>
                <w:rFonts w:ascii="Calibri" w:hAnsi="Calibri" w:cs="B Mitra"/>
              </w:rPr>
              <w:t>Лист ознакомления с изменениями</w:t>
            </w:r>
          </w:p>
        </w:tc>
        <w:tc>
          <w:tcPr>
            <w:tcW w:w="4148" w:type="dxa"/>
            <w:vAlign w:val="center"/>
          </w:tcPr>
          <w:p w:rsidR="00AF3F0D" w:rsidRPr="00E126FD" w:rsidRDefault="00AF3F0D" w:rsidP="00237F33">
            <w:pPr>
              <w:tabs>
                <w:tab w:val="left" w:pos="5865"/>
              </w:tabs>
              <w:bidi/>
              <w:ind w:left="-57" w:right="-57"/>
              <w:jc w:val="both"/>
              <w:rPr>
                <w:rFonts w:ascii="Calibri" w:eastAsia="Gulim" w:hAnsi="Calibri" w:cs="B Mitra"/>
                <w:caps/>
                <w:sz w:val="28"/>
                <w:szCs w:val="28"/>
                <w:rtl/>
                <w:lang w:val="en-US" w:eastAsia="zh-CN"/>
              </w:rPr>
            </w:pPr>
            <w:r w:rsidRPr="00E126FD">
              <w:rPr>
                <w:rFonts w:ascii="Calibri" w:eastAsia="Gulim" w:hAnsi="Calibri" w:cs="B Mitra" w:hint="cs"/>
                <w:caps/>
                <w:sz w:val="28"/>
                <w:szCs w:val="28"/>
                <w:rtl/>
                <w:lang w:val="en-US" w:eastAsia="zh-CN"/>
              </w:rPr>
              <w:t>ليست كاركناني كه تغييرات مدرك حاضر را مطالعه نموده‌اند</w:t>
            </w:r>
          </w:p>
        </w:tc>
      </w:tr>
    </w:tbl>
    <w:p w:rsidR="00045B3F" w:rsidRPr="00E126FD" w:rsidRDefault="00097123" w:rsidP="00097123">
      <w:pPr>
        <w:pStyle w:val="BodyText"/>
        <w:bidi/>
        <w:jc w:val="left"/>
        <w:rPr>
          <w:rFonts w:ascii="Calibri" w:hAnsi="Calibri" w:cs="B Mitra"/>
          <w:b/>
          <w:bCs/>
          <w:color w:val="auto"/>
          <w:sz w:val="28"/>
          <w:szCs w:val="28"/>
          <w:rtl/>
          <w:lang w:bidi="fa-IR"/>
        </w:rPr>
      </w:pPr>
      <w:r w:rsidRPr="00E126FD">
        <w:rPr>
          <w:rFonts w:ascii="Calibri" w:hAnsi="Calibri" w:cs="B Mitra"/>
          <w:b/>
          <w:bCs/>
          <w:noProof/>
          <w:color w:val="auto"/>
          <w:sz w:val="28"/>
          <w:szCs w:val="28"/>
          <w:lang w:val="en-US" w:bidi="fa-IR"/>
        </w:rPr>
        <w:br w:type="page"/>
      </w:r>
      <w:r w:rsidR="00045B3F" w:rsidRPr="00E126FD">
        <w:rPr>
          <w:rFonts w:ascii="Calibri" w:hAnsi="Calibri" w:cs="B Mitra" w:hint="cs"/>
          <w:b/>
          <w:bCs/>
          <w:color w:val="auto"/>
          <w:sz w:val="28"/>
          <w:szCs w:val="28"/>
          <w:rtl/>
          <w:lang w:bidi="fa-IR"/>
        </w:rPr>
        <w:lastRenderedPageBreak/>
        <w:t>مقدمه</w:t>
      </w:r>
    </w:p>
    <w:p w:rsidR="00045B3F" w:rsidRPr="00E126FD" w:rsidRDefault="00045B3F" w:rsidP="00DF67C9">
      <w:pPr>
        <w:pStyle w:val="BodyText21"/>
        <w:numPr>
          <w:ilvl w:val="0"/>
          <w:numId w:val="28"/>
        </w:numPr>
        <w:bidi/>
        <w:spacing w:after="0" w:line="276" w:lineRule="auto"/>
        <w:ind w:left="-21" w:firstLine="374"/>
        <w:rPr>
          <w:rFonts w:ascii="Calibri" w:hAnsi="Calibri" w:cs="B Mitra"/>
          <w:sz w:val="28"/>
          <w:szCs w:val="28"/>
          <w:rtl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«فهرست </w:t>
      </w:r>
      <w:r w:rsidR="003238DE" w:rsidRPr="00E126FD">
        <w:rPr>
          <w:rFonts w:ascii="Calibri" w:hAnsi="Calibri" w:cs="B Mitra" w:hint="cs"/>
          <w:sz w:val="28"/>
          <w:szCs w:val="28"/>
          <w:rtl/>
          <w:lang w:bidi="fa-IR"/>
        </w:rPr>
        <w:t>قوانين، استانداردها و</w:t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3238DE" w:rsidRPr="00E126FD">
        <w:rPr>
          <w:rFonts w:ascii="Calibri" w:hAnsi="Calibri" w:cs="B Mitra" w:hint="cs"/>
          <w:sz w:val="28"/>
          <w:szCs w:val="28"/>
          <w:rtl/>
          <w:lang w:bidi="fa-IR"/>
        </w:rPr>
        <w:t>نرم</w:t>
      </w:r>
      <w:r w:rsidR="003238DE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3238DE" w:rsidRPr="00E126FD">
        <w:rPr>
          <w:rFonts w:ascii="Calibri" w:hAnsi="Calibri" w:cs="B Mitra" w:hint="cs"/>
          <w:sz w:val="28"/>
          <w:szCs w:val="28"/>
          <w:rtl/>
          <w:lang w:bidi="fa-IR"/>
        </w:rPr>
        <w:t>هاي شرکت بهره</w:t>
      </w:r>
      <w:r w:rsidR="003238DE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3238DE" w:rsidRPr="00E126FD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="003238DE" w:rsidRPr="00E126FD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3238DE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نيروگاه اتمي بوشهر 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» بر اساس الزامات مدرك</w:t>
      </w:r>
      <w:r w:rsidRPr="00E126FD">
        <w:rPr>
          <w:rFonts w:ascii="Calibri" w:hAnsi="Calibri" w:cs="B Mitra"/>
          <w:sz w:val="28"/>
          <w:szCs w:val="28"/>
          <w:rtl/>
          <w:lang w:bidi="fa-IR"/>
        </w:rPr>
        <w:br/>
      </w:r>
      <w:r w:rsidRPr="00E126FD">
        <w:rPr>
          <w:rFonts w:ascii="Calibri" w:hAnsi="Calibri" w:cs="B Mitra"/>
          <w:snapToGrid w:val="0"/>
          <w:szCs w:val="24"/>
        </w:rPr>
        <w:t>Основных правил обеспечения эксплуатации атомных станций</w:t>
      </w:r>
      <w:r w:rsidR="00407991" w:rsidRPr="00E126FD">
        <w:rPr>
          <w:rFonts w:ascii="Calibri" w:hAnsi="Calibri" w:cs="B Mitra"/>
          <w:snapToGrid w:val="0"/>
          <w:szCs w:val="24"/>
        </w:rPr>
        <w:t xml:space="preserve"> </w:t>
      </w:r>
      <w:r w:rsidRPr="00E126FD">
        <w:rPr>
          <w:rFonts w:ascii="Calibri" w:hAnsi="Calibri" w:cs="B Mitra"/>
          <w:snapToGrid w:val="0"/>
          <w:szCs w:val="24"/>
        </w:rPr>
        <w:t>РД ЭО 0348 – 02</w:t>
      </w:r>
      <w:r w:rsidR="007A4FFE" w:rsidRPr="00E126FD">
        <w:rPr>
          <w:rFonts w:ascii="Calibri" w:hAnsi="Calibri" w:cs="B Mitra"/>
          <w:snapToGrid w:val="0"/>
          <w:szCs w:val="24"/>
          <w:lang w:val="en-US"/>
        </w:rPr>
        <w:t xml:space="preserve"> </w:t>
      </w:r>
      <w:r w:rsidR="00407991" w:rsidRPr="00E126FD">
        <w:rPr>
          <w:rFonts w:ascii="Calibri" w:hAnsi="Calibri" w:cs="B Mitra"/>
          <w:snapToGrid w:val="0"/>
          <w:szCs w:val="24"/>
        </w:rPr>
        <w:t>ревизия 3.</w:t>
      </w:r>
      <w:r w:rsidRPr="00E126FD">
        <w:rPr>
          <w:rFonts w:ascii="Calibri" w:hAnsi="Calibri" w:cs="B Mitra" w:hint="cs"/>
          <w:snapToGrid w:val="0"/>
          <w:szCs w:val="24"/>
          <w:rtl/>
        </w:rPr>
        <w:t xml:space="preserve"> 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تدوين شده است.</w:t>
      </w:r>
    </w:p>
    <w:p w:rsidR="00045B3F" w:rsidRPr="00E126FD" w:rsidRDefault="00045B3F" w:rsidP="00DF67C9">
      <w:pPr>
        <w:pStyle w:val="BodyText21"/>
        <w:numPr>
          <w:ilvl w:val="0"/>
          <w:numId w:val="28"/>
        </w:numPr>
        <w:bidi/>
        <w:spacing w:after="0" w:line="276" w:lineRule="auto"/>
        <w:ind w:left="-21" w:firstLine="374"/>
        <w:rPr>
          <w:rFonts w:ascii="Calibri" w:hAnsi="Calibri" w:cs="B Mitra"/>
          <w:sz w:val="28"/>
          <w:szCs w:val="28"/>
          <w:rtl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پس از اجرايي شدن فهرست حاضر، </w:t>
      </w:r>
      <w:r w:rsidR="009935C7" w:rsidRPr="00E126FD">
        <w:rPr>
          <w:rFonts w:ascii="Calibri" w:hAnsi="Calibri" w:cs="B Mitra" w:hint="cs"/>
          <w:sz w:val="28"/>
          <w:szCs w:val="28"/>
          <w:rtl/>
          <w:lang w:bidi="fa-IR"/>
        </w:rPr>
        <w:t>فهرست قوانين، استانداردها و نرم</w:t>
      </w:r>
      <w:r w:rsidR="009935C7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9935C7" w:rsidRPr="00E126FD">
        <w:rPr>
          <w:rFonts w:ascii="Calibri" w:hAnsi="Calibri" w:cs="B Mitra" w:hint="cs"/>
          <w:sz w:val="28"/>
          <w:szCs w:val="28"/>
          <w:rtl/>
          <w:lang w:bidi="fa-IR"/>
        </w:rPr>
        <w:t>هاي شرکت بهره</w:t>
      </w:r>
      <w:r w:rsidR="009935C7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9935C7" w:rsidRPr="00E126FD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="009935C7" w:rsidRPr="00E126FD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9935C7" w:rsidRPr="00E126FD">
        <w:rPr>
          <w:rFonts w:ascii="Calibri" w:hAnsi="Calibri" w:cs="B Mitra" w:hint="cs"/>
          <w:sz w:val="28"/>
          <w:szCs w:val="28"/>
          <w:rtl/>
          <w:lang w:bidi="fa-IR"/>
        </w:rPr>
        <w:t>نيروگاه اتمي بوشهر</w:t>
      </w:r>
      <w:r w:rsidR="0026664E" w:rsidRPr="00E126FD">
        <w:rPr>
          <w:rFonts w:ascii="Calibri" w:hAnsi="Calibri" w:cs="B Mitra"/>
          <w:iCs/>
          <w:lang w:val="en-US"/>
        </w:rPr>
        <w:t xml:space="preserve"> </w:t>
      </w:r>
      <w:r w:rsidR="0026664E" w:rsidRPr="00E126FD">
        <w:rPr>
          <w:rFonts w:ascii="Calibri" w:hAnsi="Calibri" w:cs="B Mitra"/>
          <w:snapToGrid w:val="0"/>
          <w:rtl/>
        </w:rPr>
        <w:t>.</w:t>
      </w:r>
      <w:r w:rsidR="007239ED" w:rsidRPr="00E126FD">
        <w:rPr>
          <w:rFonts w:ascii="Calibri" w:hAnsi="Calibri" w:cs="B Mitra"/>
        </w:rPr>
        <w:t xml:space="preserve"> </w:t>
      </w:r>
      <w:r w:rsidR="007239ED" w:rsidRPr="00E126FD">
        <w:rPr>
          <w:rFonts w:ascii="Calibri" w:hAnsi="Calibri" w:cs="B Mitra"/>
          <w:snapToGrid w:val="0"/>
          <w:lang w:val="en-US"/>
        </w:rPr>
        <w:t>38.BU.1 0.0.QA.LST.TDPM11546</w:t>
      </w:r>
      <w:r w:rsidRPr="00E126FD">
        <w:rPr>
          <w:rFonts w:ascii="Calibri" w:hAnsi="Calibri" w:cs="B Mitra"/>
          <w:snapToGrid w:val="0"/>
        </w:rPr>
        <w:t xml:space="preserve">,ревизия </w:t>
      </w:r>
      <w:r w:rsidR="007239ED" w:rsidRPr="00E126FD">
        <w:rPr>
          <w:rFonts w:ascii="Calibri" w:hAnsi="Calibri" w:cs="B Mitra"/>
          <w:snapToGrid w:val="0"/>
          <w:lang w:val="en-US"/>
        </w:rPr>
        <w:t>2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باطل مي‌گردد.</w:t>
      </w:r>
    </w:p>
    <w:p w:rsidR="00045B3F" w:rsidRPr="00E126FD" w:rsidRDefault="00045B3F" w:rsidP="00DF67C9">
      <w:pPr>
        <w:pStyle w:val="BodyText21"/>
        <w:numPr>
          <w:ilvl w:val="0"/>
          <w:numId w:val="28"/>
        </w:numPr>
        <w:bidi/>
        <w:spacing w:after="0" w:line="276" w:lineRule="auto"/>
        <w:ind w:left="-21" w:firstLine="374"/>
        <w:rPr>
          <w:rFonts w:ascii="Calibri" w:hAnsi="Calibri" w:cs="B Mitra"/>
          <w:sz w:val="28"/>
          <w:szCs w:val="28"/>
          <w:rtl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« </w:t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>فهرست قوانين، استانداردها و نرم</w:t>
      </w:r>
      <w:r w:rsidR="002C0993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>هاي شرکت بهره</w:t>
      </w:r>
      <w:r w:rsidR="002C0993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="002C0993" w:rsidRPr="00E126FD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نيروگاه اتمي بوشهر 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» مشخص كننده </w:t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>قوانين، استانداردها و نرم</w:t>
      </w:r>
      <w:r w:rsidR="002C0993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2C0993" w:rsidRPr="00E126FD">
        <w:rPr>
          <w:rFonts w:ascii="Calibri" w:hAnsi="Calibri" w:cs="B Mitra" w:hint="cs"/>
          <w:sz w:val="28"/>
          <w:szCs w:val="28"/>
          <w:rtl/>
          <w:lang w:bidi="fa-IR"/>
        </w:rPr>
        <w:t>هاي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استفاده شده در </w:t>
      </w:r>
      <w:r w:rsidR="00C53435" w:rsidRPr="00E126FD">
        <w:rPr>
          <w:rFonts w:ascii="Calibri" w:hAnsi="Calibri" w:cs="B Mitra" w:hint="cs"/>
          <w:sz w:val="28"/>
          <w:szCs w:val="28"/>
          <w:rtl/>
          <w:lang w:bidi="fa-IR"/>
        </w:rPr>
        <w:t>طراحي،ساخت،راه اندازي و بهره برداري نيروگاه اتمي بوشهر است كه براساس مدارك زير ت</w:t>
      </w:r>
      <w:r w:rsidR="001B153A" w:rsidRPr="00E126FD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="00C53435" w:rsidRPr="00E126FD">
        <w:rPr>
          <w:rFonts w:ascii="Calibri" w:hAnsi="Calibri" w:cs="B Mitra" w:hint="cs"/>
          <w:sz w:val="28"/>
          <w:szCs w:val="28"/>
          <w:rtl/>
          <w:lang w:bidi="fa-IR"/>
        </w:rPr>
        <w:t>ظيم شده است:</w:t>
      </w:r>
    </w:p>
    <w:p w:rsidR="00045B3F" w:rsidRPr="00E126FD" w:rsidRDefault="00045B3F" w:rsidP="00DF67C9">
      <w:pPr>
        <w:bidi/>
        <w:spacing w:line="276" w:lineRule="auto"/>
        <w:ind w:left="-21" w:firstLine="374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- ضميمه </w:t>
      </w:r>
      <w:r w:rsidRPr="00E126FD">
        <w:rPr>
          <w:rFonts w:ascii="Calibri" w:hAnsi="Calibri" w:cs="B Mitra"/>
          <w:iCs/>
          <w:sz w:val="22"/>
          <w:szCs w:val="22"/>
        </w:rPr>
        <w:t>M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قرارداد</w:t>
      </w:r>
    </w:p>
    <w:p w:rsidR="00045B3F" w:rsidRPr="00E126FD" w:rsidRDefault="00045B3F" w:rsidP="00DF67C9">
      <w:pPr>
        <w:bidi/>
        <w:spacing w:line="276" w:lineRule="auto"/>
        <w:ind w:left="-21" w:firstLine="374"/>
        <w:jc w:val="both"/>
        <w:rPr>
          <w:rFonts w:ascii="Calibri" w:hAnsi="Calibri" w:cs="B Mitra"/>
          <w:rtl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- </w:t>
      </w:r>
      <w:r w:rsidR="004C5B0F" w:rsidRPr="00E126FD">
        <w:rPr>
          <w:rFonts w:ascii="Calibri" w:hAnsi="Calibri" w:cs="B Mitra" w:hint="cs"/>
          <w:sz w:val="28"/>
          <w:szCs w:val="28"/>
          <w:rtl/>
          <w:lang w:bidi="fa-IR"/>
        </w:rPr>
        <w:t>فهرست استانداردهاي بهره</w:t>
      </w:r>
      <w:r w:rsidR="00D93238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4C5B0F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برداري نيروگاه اتمي بوشهر با كد: </w:t>
      </w:r>
      <w:r w:rsidR="004C5B0F" w:rsidRPr="00E126FD">
        <w:rPr>
          <w:rFonts w:ascii="Calibri" w:hAnsi="Calibri" w:cs="B Mitra"/>
          <w:snapToGrid w:val="0"/>
          <w:szCs w:val="20"/>
        </w:rPr>
        <w:t>LST-491C1-01</w:t>
      </w:r>
      <w:r w:rsidR="004C5B0F" w:rsidRPr="00E126FD">
        <w:rPr>
          <w:rFonts w:ascii="Calibri" w:hAnsi="Calibri" w:cs="B Mitra" w:hint="cs"/>
          <w:snapToGrid w:val="0"/>
          <w:szCs w:val="20"/>
          <w:rtl/>
        </w:rPr>
        <w:t xml:space="preserve"> </w:t>
      </w:r>
      <w:r w:rsidR="004C5B0F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دريافت شده طي نامه شماره </w:t>
      </w:r>
      <w:r w:rsidR="00301743" w:rsidRPr="00E126FD">
        <w:rPr>
          <w:rFonts w:ascii="Calibri" w:hAnsi="Calibri" w:cs="B Mitra"/>
          <w:snapToGrid w:val="0"/>
          <w:szCs w:val="20"/>
        </w:rPr>
        <w:t>LTR-4900-925518</w:t>
      </w:r>
      <w:r w:rsidR="00301743" w:rsidRPr="00E126FD">
        <w:rPr>
          <w:rFonts w:ascii="Calibri" w:hAnsi="Calibri" w:cs="B Mitra" w:hint="cs"/>
          <w:snapToGrid w:val="0"/>
          <w:szCs w:val="20"/>
          <w:rtl/>
        </w:rPr>
        <w:t xml:space="preserve"> </w:t>
      </w:r>
      <w:r w:rsidR="00301743" w:rsidRPr="00E126FD">
        <w:rPr>
          <w:rFonts w:ascii="Calibri" w:hAnsi="Calibri" w:cs="B Mitra" w:hint="cs"/>
          <w:sz w:val="28"/>
          <w:szCs w:val="28"/>
          <w:rtl/>
          <w:lang w:val="en-US" w:bidi="fa-IR"/>
        </w:rPr>
        <w:t>مورخ 07/08/1392 از شركت مادر تخصصي توليد و توسعه انرژي اتمي ايران.</w:t>
      </w:r>
    </w:p>
    <w:p w:rsidR="00045B3F" w:rsidRPr="00E126FD" w:rsidRDefault="00045B3F" w:rsidP="00DF67C9">
      <w:pPr>
        <w:bidi/>
        <w:spacing w:line="276" w:lineRule="auto"/>
        <w:ind w:left="-21" w:firstLine="374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- دستورات اجرايي شدن نرم‌ها و استانداردها</w:t>
      </w:r>
      <w:r w:rsidR="00301743" w:rsidRPr="00E126FD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:rsidR="00045B3F" w:rsidRPr="00E126FD" w:rsidRDefault="0017206B" w:rsidP="00DF67C9">
      <w:pPr>
        <w:pStyle w:val="BodyText21"/>
        <w:numPr>
          <w:ilvl w:val="0"/>
          <w:numId w:val="28"/>
        </w:numPr>
        <w:bidi/>
        <w:spacing w:after="0" w:line="276" w:lineRule="auto"/>
        <w:ind w:left="-21" w:firstLine="374"/>
        <w:rPr>
          <w:rFonts w:ascii="Calibri" w:hAnsi="Calibri" w:cs="B Mitra"/>
          <w:sz w:val="28"/>
          <w:szCs w:val="28"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سازماندهي</w:t>
      </w:r>
      <w:r w:rsidR="00184E0C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045B3F" w:rsidRPr="00E126FD">
        <w:rPr>
          <w:rFonts w:ascii="Calibri" w:hAnsi="Calibri" w:cs="B Mitra" w:hint="cs"/>
          <w:sz w:val="28"/>
          <w:szCs w:val="28"/>
          <w:rtl/>
          <w:lang w:bidi="fa-IR"/>
        </w:rPr>
        <w:t>تدوين،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بررسي،تاييد،تصويب،ب</w:t>
      </w:r>
      <w:r w:rsidR="00C93F89" w:rsidRPr="00E126FD">
        <w:rPr>
          <w:rFonts w:ascii="Calibri" w:hAnsi="Calibri" w:cs="B Mitra" w:hint="cs"/>
          <w:sz w:val="28"/>
          <w:szCs w:val="28"/>
          <w:rtl/>
          <w:lang w:bidi="fa-IR"/>
        </w:rPr>
        <w:t>ا</w:t>
      </w: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>زنگري دوره اي و به روزآوري فهرست حاضر به عهده مدير برنامه ريزي و مدارك فني مي باشد.</w:t>
      </w:r>
      <w:r w:rsidR="00702040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104C60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نسخه کنترلی فهرست </w:t>
      </w:r>
      <w:r w:rsidR="001C7FC0" w:rsidRPr="00E126FD">
        <w:rPr>
          <w:rFonts w:ascii="Calibri" w:hAnsi="Calibri" w:cs="B Mitra" w:hint="cs"/>
          <w:sz w:val="28"/>
          <w:szCs w:val="28"/>
          <w:rtl/>
          <w:lang w:bidi="fa-IR"/>
        </w:rPr>
        <w:t>قوانين، استانداردها و نرم</w:t>
      </w:r>
      <w:r w:rsidR="001C7FC0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1C7FC0" w:rsidRPr="00E126FD">
        <w:rPr>
          <w:rFonts w:ascii="Calibri" w:hAnsi="Calibri" w:cs="B Mitra" w:hint="cs"/>
          <w:sz w:val="28"/>
          <w:szCs w:val="28"/>
          <w:rtl/>
          <w:lang w:bidi="fa-IR"/>
        </w:rPr>
        <w:t>هاي شرکت بهره</w:t>
      </w:r>
      <w:r w:rsidR="001C7FC0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1C7FC0" w:rsidRPr="00E126FD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="001C7FC0" w:rsidRPr="00E126FD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1C7FC0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نيروگاه اتمي بوشهر </w:t>
      </w:r>
      <w:r w:rsidR="00104C60" w:rsidRPr="00E126FD">
        <w:rPr>
          <w:rFonts w:ascii="Calibri" w:hAnsi="Calibri" w:cs="B Mitra" w:hint="cs"/>
          <w:sz w:val="28"/>
          <w:szCs w:val="28"/>
          <w:rtl/>
          <w:lang w:bidi="fa-IR"/>
        </w:rPr>
        <w:t>در آرشيو مديريت برنامه</w:t>
      </w:r>
      <w:r w:rsidR="00D93238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104C60" w:rsidRPr="00E126FD">
        <w:rPr>
          <w:rFonts w:ascii="Calibri" w:hAnsi="Calibri" w:cs="B Mitra" w:hint="cs"/>
          <w:sz w:val="28"/>
          <w:szCs w:val="28"/>
          <w:rtl/>
          <w:lang w:bidi="fa-IR"/>
        </w:rPr>
        <w:t>ريزی و مدارک فنی می</w:t>
      </w:r>
      <w:r w:rsidR="00D93238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104C60" w:rsidRPr="00E126FD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</w:p>
    <w:p w:rsidR="00100395" w:rsidRPr="00E126FD" w:rsidRDefault="002266D8" w:rsidP="00DF67C9">
      <w:pPr>
        <w:pStyle w:val="BodyText21"/>
        <w:numPr>
          <w:ilvl w:val="0"/>
          <w:numId w:val="28"/>
        </w:numPr>
        <w:bidi/>
        <w:spacing w:after="0" w:line="276" w:lineRule="auto"/>
        <w:ind w:left="-21" w:firstLine="374"/>
        <w:rPr>
          <w:rFonts w:ascii="Calibri" w:hAnsi="Calibri" w:cs="B Mitra"/>
          <w:sz w:val="28"/>
          <w:szCs w:val="28"/>
          <w:lang w:bidi="fa-IR"/>
        </w:rPr>
      </w:pPr>
      <w:r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بازنگری </w:t>
      </w:r>
      <w:r w:rsidR="00155D07" w:rsidRPr="00E126FD">
        <w:rPr>
          <w:rFonts w:ascii="Calibri" w:hAnsi="Calibri" w:cs="B Mitra" w:hint="cs"/>
          <w:sz w:val="28"/>
          <w:szCs w:val="28"/>
          <w:rtl/>
          <w:lang w:bidi="fa-IR"/>
        </w:rPr>
        <w:t>مدرک حاضر، هر سال يک بار به صورت دوره</w:t>
      </w:r>
      <w:r w:rsidR="00D93238" w:rsidRPr="00E126FD">
        <w:rPr>
          <w:rFonts w:ascii="Calibri" w:hAnsi="Calibri" w:cs="B Mitra"/>
          <w:sz w:val="28"/>
          <w:szCs w:val="28"/>
          <w:rtl/>
          <w:lang w:bidi="fa-IR"/>
        </w:rPr>
        <w:softHyphen/>
      </w:r>
      <w:r w:rsidR="0017206B" w:rsidRPr="00E126FD">
        <w:rPr>
          <w:rFonts w:ascii="Calibri" w:hAnsi="Calibri" w:cs="B Mitra" w:hint="cs"/>
          <w:sz w:val="28"/>
          <w:szCs w:val="28"/>
          <w:rtl/>
          <w:lang w:bidi="fa-IR"/>
        </w:rPr>
        <w:t>ای انجام می شود</w:t>
      </w:r>
      <w:r w:rsidR="00155D07" w:rsidRPr="00E126FD">
        <w:rPr>
          <w:rFonts w:ascii="Calibri" w:hAnsi="Calibri" w:cs="B Mitra" w:hint="cs"/>
          <w:sz w:val="28"/>
          <w:szCs w:val="28"/>
          <w:rtl/>
          <w:lang w:bidi="fa-IR"/>
        </w:rPr>
        <w:t xml:space="preserve">.  </w:t>
      </w:r>
    </w:p>
    <w:p w:rsidR="0017206B" w:rsidRPr="00E126FD" w:rsidRDefault="0017206B" w:rsidP="0017206B">
      <w:pPr>
        <w:pStyle w:val="BodyText21"/>
        <w:bidi/>
        <w:spacing w:after="0" w:line="276" w:lineRule="auto"/>
        <w:ind w:left="353" w:firstLine="0"/>
        <w:rPr>
          <w:rFonts w:ascii="Calibri" w:hAnsi="Calibri" w:cs="B Mitra"/>
          <w:sz w:val="28"/>
          <w:szCs w:val="28"/>
          <w:rtl/>
          <w:lang w:bidi="fa-IR"/>
        </w:rPr>
      </w:pPr>
    </w:p>
    <w:p w:rsidR="00BB6BC1" w:rsidRPr="00E126FD" w:rsidRDefault="00657319" w:rsidP="00CA02E8">
      <w:pPr>
        <w:shd w:val="clear" w:color="auto" w:fill="FFFFFF"/>
        <w:spacing w:line="480" w:lineRule="auto"/>
        <w:rPr>
          <w:rFonts w:ascii="Calibri" w:hAnsi="Calibri" w:cs="B Mitra"/>
          <w:b/>
        </w:rPr>
      </w:pPr>
      <w:r w:rsidRPr="00E126FD">
        <w:rPr>
          <w:rFonts w:ascii="Calibri" w:hAnsi="Calibri" w:cs="B Mitra"/>
          <w:b/>
        </w:rPr>
        <w:t>Введение</w:t>
      </w:r>
    </w:p>
    <w:p w:rsidR="00CE06A6" w:rsidRPr="00E126FD" w:rsidRDefault="00384368" w:rsidP="00DF67C9">
      <w:pPr>
        <w:pStyle w:val="BodyText21"/>
        <w:tabs>
          <w:tab w:val="left" w:pos="851"/>
        </w:tabs>
        <w:spacing w:after="0" w:line="276" w:lineRule="auto"/>
        <w:ind w:left="90" w:firstLine="450"/>
        <w:rPr>
          <w:rFonts w:ascii="Calibri" w:hAnsi="Calibri" w:cs="B Mitra"/>
          <w:snapToGrid w:val="0"/>
          <w:rtl/>
        </w:rPr>
      </w:pPr>
      <w:r w:rsidRPr="00E126FD">
        <w:rPr>
          <w:rFonts w:ascii="Calibri" w:hAnsi="Calibri" w:cs="B Mitra"/>
          <w:snapToGrid w:val="0"/>
        </w:rPr>
        <w:t>1</w:t>
      </w:r>
      <w:r w:rsidR="008226AD" w:rsidRPr="00E126FD">
        <w:rPr>
          <w:rFonts w:ascii="Calibri" w:hAnsi="Calibri" w:cs="B Mitra"/>
          <w:snapToGrid w:val="0"/>
        </w:rPr>
        <w:t>.</w:t>
      </w:r>
      <w:r w:rsidR="008226AD" w:rsidRPr="00E126FD">
        <w:rPr>
          <w:rFonts w:ascii="Calibri" w:hAnsi="Calibri" w:cs="B Mitra"/>
          <w:snapToGrid w:val="0"/>
        </w:rPr>
        <w:tab/>
      </w:r>
      <w:r w:rsidR="00CC294A" w:rsidRPr="00E126FD">
        <w:rPr>
          <w:rFonts w:ascii="Calibri" w:hAnsi="Calibri" w:cs="B Mitra"/>
          <w:iCs/>
        </w:rPr>
        <w:t>«</w:t>
      </w:r>
      <w:r w:rsidR="00836646" w:rsidRPr="00E126FD">
        <w:rPr>
          <w:rFonts w:ascii="Calibri" w:hAnsi="Calibri" w:cs="B Mitra"/>
          <w:bCs/>
        </w:rPr>
        <w:t>П</w:t>
      </w:r>
      <w:r w:rsidR="00CC37C9" w:rsidRPr="00E126FD">
        <w:rPr>
          <w:rFonts w:ascii="Calibri" w:hAnsi="Calibri" w:cs="B Mitra"/>
          <w:bCs/>
        </w:rPr>
        <w:t xml:space="preserve">еречень </w:t>
      </w:r>
      <w:r w:rsidR="00A17727" w:rsidRPr="00E126FD">
        <w:rPr>
          <w:rFonts w:ascii="Calibri" w:hAnsi="Calibri" w:cs="B Mitra"/>
        </w:rPr>
        <w:t>Нормы, стандарты, и правила</w:t>
      </w:r>
      <w:r w:rsidR="00A17727" w:rsidRPr="00E126FD">
        <w:rPr>
          <w:rFonts w:ascii="Calibri" w:hAnsi="Calibri" w:cs="B Mitra"/>
          <w:bCs/>
        </w:rPr>
        <w:t xml:space="preserve"> </w:t>
      </w:r>
      <w:r w:rsidR="009039ED" w:rsidRPr="00E126FD">
        <w:rPr>
          <w:rFonts w:ascii="Calibri" w:hAnsi="Calibri" w:cs="B Mitra"/>
          <w:bCs/>
          <w:lang w:val="en-US"/>
        </w:rPr>
        <w:t>BNPP</w:t>
      </w:r>
      <w:r w:rsidR="00CC37C9" w:rsidRPr="00E126FD">
        <w:rPr>
          <w:rFonts w:ascii="Calibri" w:hAnsi="Calibri" w:cs="B Mitra"/>
          <w:bCs/>
        </w:rPr>
        <w:t>»</w:t>
      </w:r>
      <w:r w:rsidR="00657319" w:rsidRPr="00E126FD">
        <w:rPr>
          <w:rFonts w:ascii="Calibri" w:hAnsi="Calibri" w:cs="B Mitra"/>
        </w:rPr>
        <w:t xml:space="preserve"> (далее–</w:t>
      </w:r>
      <w:r w:rsidR="00442DE3" w:rsidRPr="00E126FD">
        <w:rPr>
          <w:rFonts w:ascii="Calibri" w:hAnsi="Calibri" w:cs="B Mitra"/>
        </w:rPr>
        <w:t xml:space="preserve"> </w:t>
      </w:r>
      <w:r w:rsidR="009039ED" w:rsidRPr="00E126FD">
        <w:rPr>
          <w:rFonts w:ascii="Calibri" w:hAnsi="Calibri" w:cs="B Mitra"/>
        </w:rPr>
        <w:t>перечень</w:t>
      </w:r>
      <w:r w:rsidR="00657319" w:rsidRPr="00E126FD">
        <w:rPr>
          <w:rFonts w:ascii="Calibri" w:hAnsi="Calibri" w:cs="B Mitra"/>
        </w:rPr>
        <w:t xml:space="preserve"> </w:t>
      </w:r>
      <w:r w:rsidR="00360548" w:rsidRPr="00E126FD">
        <w:rPr>
          <w:rFonts w:ascii="Calibri" w:hAnsi="Calibri" w:cs="B Mitra"/>
          <w:snapToGrid w:val="0"/>
        </w:rPr>
        <w:t>НД</w:t>
      </w:r>
      <w:r w:rsidR="00360548" w:rsidRPr="00E126FD">
        <w:rPr>
          <w:rFonts w:ascii="Calibri" w:hAnsi="Calibri" w:cs="B Mitra"/>
        </w:rPr>
        <w:t xml:space="preserve"> </w:t>
      </w:r>
      <w:r w:rsidR="00360548" w:rsidRPr="00E126FD">
        <w:rPr>
          <w:rFonts w:ascii="Calibri" w:hAnsi="Calibri" w:cs="B Mitra"/>
          <w:lang w:val="en-US"/>
        </w:rPr>
        <w:t>BNPP</w:t>
      </w:r>
      <w:r w:rsidR="00657319" w:rsidRPr="00E126FD">
        <w:rPr>
          <w:rFonts w:ascii="Calibri" w:hAnsi="Calibri" w:cs="B Mitra"/>
        </w:rPr>
        <w:t xml:space="preserve">) </w:t>
      </w:r>
      <w:r w:rsidR="00657319" w:rsidRPr="00E126FD">
        <w:rPr>
          <w:rFonts w:ascii="Calibri" w:hAnsi="Calibri" w:cs="B Mitra"/>
          <w:iCs/>
        </w:rPr>
        <w:t>разработан в соответствии с требованиями «Основных правил обеспечения эксплуатации атомных станций»</w:t>
      </w:r>
      <w:r w:rsidR="00442DE3" w:rsidRPr="00E126FD">
        <w:rPr>
          <w:rFonts w:ascii="Calibri" w:hAnsi="Calibri" w:cs="B Mitra"/>
          <w:iCs/>
        </w:rPr>
        <w:t xml:space="preserve"> </w:t>
      </w:r>
      <w:r w:rsidR="00657319" w:rsidRPr="00E126FD">
        <w:rPr>
          <w:rFonts w:ascii="Calibri" w:hAnsi="Calibri" w:cs="B Mitra"/>
          <w:iCs/>
        </w:rPr>
        <w:t>ОПЭ АС РД ЭО 0348 – 0</w:t>
      </w:r>
      <w:r w:rsidR="007A4FFE" w:rsidRPr="00E126FD">
        <w:rPr>
          <w:rFonts w:ascii="Calibri" w:hAnsi="Calibri" w:cs="B Mitra"/>
          <w:iCs/>
        </w:rPr>
        <w:t xml:space="preserve">2 </w:t>
      </w:r>
      <w:r w:rsidR="007A4FFE" w:rsidRPr="00E126FD">
        <w:rPr>
          <w:rFonts w:ascii="Calibri" w:hAnsi="Calibri" w:cs="B Mitra"/>
          <w:snapToGrid w:val="0"/>
          <w:szCs w:val="24"/>
        </w:rPr>
        <w:t>ревизия 3</w:t>
      </w:r>
      <w:r w:rsidR="00657319" w:rsidRPr="00E126FD">
        <w:rPr>
          <w:rFonts w:ascii="Calibri" w:hAnsi="Calibri" w:cs="B Mitra"/>
          <w:iCs/>
        </w:rPr>
        <w:t>.</w:t>
      </w:r>
    </w:p>
    <w:p w:rsidR="00CE1382" w:rsidRPr="00E126FD" w:rsidRDefault="008226AD" w:rsidP="00DF67C9">
      <w:pPr>
        <w:pStyle w:val="BodyText21"/>
        <w:tabs>
          <w:tab w:val="left" w:pos="851"/>
        </w:tabs>
        <w:spacing w:after="0" w:line="276" w:lineRule="auto"/>
        <w:ind w:left="90" w:firstLine="450"/>
        <w:rPr>
          <w:rFonts w:ascii="Calibri" w:hAnsi="Calibri" w:cs="B Mitra"/>
          <w:snapToGrid w:val="0"/>
        </w:rPr>
      </w:pPr>
      <w:r w:rsidRPr="00E126FD">
        <w:rPr>
          <w:rFonts w:ascii="Calibri" w:hAnsi="Calibri" w:cs="B Mitra"/>
          <w:snapToGrid w:val="0"/>
        </w:rPr>
        <w:t>2.</w:t>
      </w:r>
      <w:r w:rsidRPr="00E126FD">
        <w:rPr>
          <w:rFonts w:ascii="Calibri" w:hAnsi="Calibri" w:cs="B Mitra"/>
          <w:snapToGrid w:val="0"/>
        </w:rPr>
        <w:tab/>
      </w:r>
      <w:r w:rsidR="00CE06A6" w:rsidRPr="00E126FD">
        <w:rPr>
          <w:rFonts w:ascii="Calibri" w:hAnsi="Calibri" w:cs="B Mitra"/>
          <w:snapToGrid w:val="0"/>
        </w:rPr>
        <w:t xml:space="preserve">Введение в действие настоящего перечня отменяет действие </w:t>
      </w:r>
      <w:r w:rsidR="00F26973" w:rsidRPr="00E126FD">
        <w:rPr>
          <w:rFonts w:ascii="Calibri" w:hAnsi="Calibri" w:cs="B Mitra"/>
          <w:iCs/>
        </w:rPr>
        <w:t>«</w:t>
      </w:r>
      <w:r w:rsidR="009935C7" w:rsidRPr="00E126FD">
        <w:rPr>
          <w:rFonts w:ascii="Calibri" w:hAnsi="Calibri" w:cs="B Mitra"/>
          <w:snapToGrid w:val="0"/>
        </w:rPr>
        <w:t xml:space="preserve">Перечень Нормы, стандарты, и правила </w:t>
      </w:r>
      <w:r w:rsidR="009935C7" w:rsidRPr="00E126FD">
        <w:rPr>
          <w:rFonts w:ascii="Calibri" w:hAnsi="Calibri" w:cs="B Mitra"/>
          <w:iCs/>
        </w:rPr>
        <w:t>BNPP</w:t>
      </w:r>
      <w:r w:rsidR="00D81713" w:rsidRPr="00E126FD">
        <w:rPr>
          <w:rFonts w:ascii="Calibri" w:hAnsi="Calibri" w:cs="B Mitra"/>
          <w:iCs/>
        </w:rPr>
        <w:t>»</w:t>
      </w:r>
      <w:r w:rsidR="009935C7" w:rsidRPr="00E126FD">
        <w:rPr>
          <w:rFonts w:ascii="Calibri" w:hAnsi="Calibri" w:cs="B Mitra"/>
          <w:iCs/>
        </w:rPr>
        <w:t xml:space="preserve"> </w:t>
      </w:r>
      <w:r w:rsidR="007239ED" w:rsidRPr="00E126FD">
        <w:rPr>
          <w:rFonts w:ascii="Calibri" w:hAnsi="Calibri" w:cs="B Mitra"/>
          <w:iCs/>
        </w:rPr>
        <w:t>38.BU.1 0.0.QA.LST.TDPM11546</w:t>
      </w:r>
      <w:r w:rsidR="009935C7" w:rsidRPr="00E126FD">
        <w:rPr>
          <w:rFonts w:ascii="Calibri" w:hAnsi="Calibri" w:cs="B Mitra"/>
          <w:snapToGrid w:val="0"/>
        </w:rPr>
        <w:t xml:space="preserve">, ревизия </w:t>
      </w:r>
      <w:r w:rsidR="007239ED" w:rsidRPr="00E126FD">
        <w:rPr>
          <w:rFonts w:ascii="Calibri" w:hAnsi="Calibri" w:cs="B Mitra"/>
          <w:snapToGrid w:val="0"/>
        </w:rPr>
        <w:t>2</w:t>
      </w:r>
      <w:r w:rsidR="009039ED" w:rsidRPr="00E126FD">
        <w:rPr>
          <w:rFonts w:ascii="Calibri" w:hAnsi="Calibri" w:cs="B Mitra"/>
          <w:snapToGrid w:val="0"/>
        </w:rPr>
        <w:t>.</w:t>
      </w:r>
    </w:p>
    <w:p w:rsidR="00657319" w:rsidRPr="00E126FD" w:rsidRDefault="00384368" w:rsidP="00DF67C9">
      <w:pPr>
        <w:pStyle w:val="BodyText21"/>
        <w:tabs>
          <w:tab w:val="left" w:pos="851"/>
        </w:tabs>
        <w:spacing w:after="0" w:line="276" w:lineRule="auto"/>
        <w:ind w:left="90" w:firstLine="450"/>
        <w:rPr>
          <w:rFonts w:ascii="Calibri" w:hAnsi="Calibri" w:cs="B Mitra"/>
          <w:snapToGrid w:val="0"/>
        </w:rPr>
      </w:pPr>
      <w:r w:rsidRPr="00E126FD">
        <w:rPr>
          <w:rFonts w:ascii="Calibri" w:hAnsi="Calibri" w:cs="B Mitra"/>
          <w:snapToGrid w:val="0"/>
        </w:rPr>
        <w:t>3.</w:t>
      </w:r>
      <w:r w:rsidR="008226AD" w:rsidRPr="00E126FD">
        <w:rPr>
          <w:rFonts w:ascii="Calibri" w:hAnsi="Calibri" w:cs="B Mitra"/>
          <w:snapToGrid w:val="0"/>
        </w:rPr>
        <w:tab/>
      </w:r>
      <w:r w:rsidR="00360548" w:rsidRPr="00E126FD">
        <w:rPr>
          <w:rFonts w:ascii="Calibri" w:hAnsi="Calibri" w:cs="B Mitra"/>
        </w:rPr>
        <w:t xml:space="preserve">перечень </w:t>
      </w:r>
      <w:r w:rsidR="00360548" w:rsidRPr="00E126FD">
        <w:rPr>
          <w:rFonts w:ascii="Calibri" w:hAnsi="Calibri" w:cs="B Mitra"/>
          <w:snapToGrid w:val="0"/>
        </w:rPr>
        <w:t>НД</w:t>
      </w:r>
      <w:r w:rsidR="00360548" w:rsidRPr="00E126FD">
        <w:rPr>
          <w:rFonts w:ascii="Calibri" w:hAnsi="Calibri" w:cs="B Mitra"/>
        </w:rPr>
        <w:t xml:space="preserve"> </w:t>
      </w:r>
      <w:r w:rsidR="00360548" w:rsidRPr="00E126FD">
        <w:rPr>
          <w:rFonts w:ascii="Calibri" w:hAnsi="Calibri" w:cs="B Mitra"/>
          <w:lang w:val="en-US"/>
        </w:rPr>
        <w:t>BNPP</w:t>
      </w:r>
      <w:r w:rsidR="00360548" w:rsidRPr="00E126FD">
        <w:rPr>
          <w:rFonts w:ascii="Calibri" w:hAnsi="Calibri" w:cs="B Mitra"/>
        </w:rPr>
        <w:t xml:space="preserve"> </w:t>
      </w:r>
      <w:r w:rsidR="00657319" w:rsidRPr="00E126FD">
        <w:rPr>
          <w:rFonts w:ascii="Calibri" w:hAnsi="Calibri" w:cs="B Mitra"/>
          <w:snapToGrid w:val="0"/>
        </w:rPr>
        <w:t xml:space="preserve">устанавливает номенклатуру нормативных документов, используемых в </w:t>
      </w:r>
      <w:r w:rsidR="00AE7B2B" w:rsidRPr="00E126FD">
        <w:rPr>
          <w:rFonts w:ascii="Calibri" w:hAnsi="Calibri" w:cs="B Mitra"/>
          <w:snapToGrid w:val="0"/>
        </w:rPr>
        <w:t xml:space="preserve">проектировании, строительстве, вводе в эксплуатации и эксплуатации </w:t>
      </w:r>
      <w:r w:rsidR="00360548" w:rsidRPr="00E126FD">
        <w:rPr>
          <w:rFonts w:ascii="Calibri" w:hAnsi="Calibri" w:cs="B Mitra"/>
          <w:snapToGrid w:val="0"/>
        </w:rPr>
        <w:t xml:space="preserve">в </w:t>
      </w:r>
      <w:r w:rsidR="00360548" w:rsidRPr="00E126FD">
        <w:rPr>
          <w:rFonts w:ascii="Calibri" w:hAnsi="Calibri" w:cs="B Mitra"/>
          <w:bCs/>
          <w:lang w:val="en-US"/>
        </w:rPr>
        <w:t>BNPP</w:t>
      </w:r>
      <w:r w:rsidR="00360548" w:rsidRPr="00E126FD">
        <w:rPr>
          <w:rFonts w:ascii="Calibri" w:hAnsi="Calibri" w:cs="B Mitra"/>
          <w:snapToGrid w:val="0"/>
        </w:rPr>
        <w:t xml:space="preserve">, </w:t>
      </w:r>
      <w:r w:rsidR="00657319" w:rsidRPr="00E126FD">
        <w:rPr>
          <w:rFonts w:ascii="Calibri" w:hAnsi="Calibri" w:cs="B Mitra"/>
          <w:snapToGrid w:val="0"/>
        </w:rPr>
        <w:t>которые  указанны в:</w:t>
      </w:r>
    </w:p>
    <w:p w:rsidR="00657319" w:rsidRPr="00E126FD" w:rsidRDefault="001E557E" w:rsidP="00DF67C9">
      <w:pPr>
        <w:numPr>
          <w:ilvl w:val="0"/>
          <w:numId w:val="24"/>
        </w:numPr>
        <w:tabs>
          <w:tab w:val="clear" w:pos="720"/>
          <w:tab w:val="left" w:pos="993"/>
        </w:tabs>
        <w:spacing w:line="276" w:lineRule="auto"/>
        <w:ind w:left="90" w:firstLine="450"/>
        <w:jc w:val="both"/>
        <w:rPr>
          <w:rFonts w:ascii="Calibri" w:hAnsi="Calibri" w:cs="B Mitra"/>
        </w:rPr>
      </w:pPr>
      <w:r w:rsidRPr="00E126FD">
        <w:rPr>
          <w:rFonts w:ascii="Calibri" w:hAnsi="Calibri" w:cs="B Mitra"/>
        </w:rPr>
        <w:t xml:space="preserve"> </w:t>
      </w:r>
      <w:r w:rsidR="00657319" w:rsidRPr="00E126FD">
        <w:rPr>
          <w:rFonts w:ascii="Calibri" w:hAnsi="Calibri" w:cs="B Mitra"/>
        </w:rPr>
        <w:t>Приложении «М» к Контракту №643/08641106/01 от 08.01.1995г</w:t>
      </w:r>
      <w:r w:rsidR="00657319" w:rsidRPr="00E126FD">
        <w:rPr>
          <w:rFonts w:ascii="Calibri" w:hAnsi="Calibri" w:cs="B Mitra"/>
          <w:iCs/>
        </w:rPr>
        <w:t xml:space="preserve"> «</w:t>
      </w:r>
      <w:r w:rsidR="00657319" w:rsidRPr="00E126FD">
        <w:rPr>
          <w:rFonts w:ascii="Calibri" w:hAnsi="Calibri" w:cs="B Mitra"/>
        </w:rPr>
        <w:t>Нормы, стандарты, правила обозна</w:t>
      </w:r>
      <w:r w:rsidR="009039ED" w:rsidRPr="00E126FD">
        <w:rPr>
          <w:rFonts w:ascii="Calibri" w:hAnsi="Calibri" w:cs="B Mitra"/>
        </w:rPr>
        <w:t>чения и единицы измерения»</w:t>
      </w:r>
      <w:r w:rsidR="00360548" w:rsidRPr="00E126FD">
        <w:rPr>
          <w:rFonts w:ascii="Calibri" w:hAnsi="Calibri" w:cs="B Mitra"/>
        </w:rPr>
        <w:t>.</w:t>
      </w:r>
    </w:p>
    <w:p w:rsidR="00657319" w:rsidRPr="00E126FD" w:rsidRDefault="001E557E" w:rsidP="00DF67C9">
      <w:pPr>
        <w:numPr>
          <w:ilvl w:val="0"/>
          <w:numId w:val="24"/>
        </w:numPr>
        <w:tabs>
          <w:tab w:val="clear" w:pos="720"/>
          <w:tab w:val="left" w:pos="993"/>
        </w:tabs>
        <w:spacing w:line="276" w:lineRule="auto"/>
        <w:ind w:left="90" w:firstLine="450"/>
        <w:jc w:val="both"/>
        <w:rPr>
          <w:rFonts w:ascii="Calibri" w:hAnsi="Calibri" w:cs="B Mitra"/>
        </w:rPr>
      </w:pPr>
      <w:r w:rsidRPr="00E126FD">
        <w:rPr>
          <w:rFonts w:ascii="Calibri" w:hAnsi="Calibri" w:cs="B Mitra"/>
          <w:iCs/>
        </w:rPr>
        <w:t xml:space="preserve"> </w:t>
      </w:r>
      <w:r w:rsidR="00657319" w:rsidRPr="00E126FD">
        <w:rPr>
          <w:rFonts w:ascii="Calibri" w:hAnsi="Calibri" w:cs="B Mitra"/>
          <w:iCs/>
        </w:rPr>
        <w:t xml:space="preserve">Перечень </w:t>
      </w:r>
      <w:r w:rsidR="00D85595" w:rsidRPr="00E126FD">
        <w:rPr>
          <w:rFonts w:ascii="Calibri" w:hAnsi="Calibri" w:cs="B Mitra"/>
          <w:iCs/>
          <w:lang w:val="en-US"/>
        </w:rPr>
        <w:t>LST-491C1-01</w:t>
      </w:r>
      <w:r w:rsidR="00474FEC" w:rsidRPr="00E126FD">
        <w:rPr>
          <w:rFonts w:ascii="Calibri" w:hAnsi="Calibri" w:cs="B Mitra"/>
          <w:iCs/>
        </w:rPr>
        <w:t>.</w:t>
      </w:r>
    </w:p>
    <w:p w:rsidR="00657319" w:rsidRPr="00E126FD" w:rsidRDefault="00CC294A" w:rsidP="00DF67C9">
      <w:pPr>
        <w:numPr>
          <w:ilvl w:val="0"/>
          <w:numId w:val="24"/>
        </w:numPr>
        <w:tabs>
          <w:tab w:val="clear" w:pos="720"/>
          <w:tab w:val="left" w:pos="993"/>
        </w:tabs>
        <w:spacing w:line="276" w:lineRule="auto"/>
        <w:ind w:left="90" w:firstLine="450"/>
        <w:jc w:val="both"/>
        <w:rPr>
          <w:rFonts w:ascii="Calibri" w:hAnsi="Calibri" w:cs="B Mitra"/>
          <w:color w:val="000000"/>
        </w:rPr>
      </w:pPr>
      <w:r w:rsidRPr="00E126FD">
        <w:rPr>
          <w:rFonts w:ascii="Calibri" w:hAnsi="Calibri" w:cs="B Mitra"/>
          <w:color w:val="000000"/>
        </w:rPr>
        <w:t xml:space="preserve"> </w:t>
      </w:r>
      <w:r w:rsidR="001E557E" w:rsidRPr="00E126FD">
        <w:rPr>
          <w:rFonts w:ascii="Calibri" w:hAnsi="Calibri" w:cs="B Mitra"/>
          <w:color w:val="000000"/>
        </w:rPr>
        <w:t>П</w:t>
      </w:r>
      <w:r w:rsidRPr="00E126FD">
        <w:rPr>
          <w:rFonts w:ascii="Calibri" w:hAnsi="Calibri" w:cs="B Mitra"/>
          <w:color w:val="000000"/>
        </w:rPr>
        <w:t xml:space="preserve">риказах по </w:t>
      </w:r>
      <w:r w:rsidR="00657319" w:rsidRPr="00E126FD">
        <w:rPr>
          <w:rFonts w:ascii="Calibri" w:hAnsi="Calibri" w:cs="B Mitra"/>
          <w:color w:val="000000"/>
          <w:lang w:val="en-US"/>
        </w:rPr>
        <w:t>BNPP</w:t>
      </w:r>
      <w:r w:rsidR="00657319" w:rsidRPr="00E126FD">
        <w:rPr>
          <w:rFonts w:ascii="Calibri" w:hAnsi="Calibri" w:cs="B Mitra"/>
          <w:color w:val="000000"/>
        </w:rPr>
        <w:t>.</w:t>
      </w:r>
    </w:p>
    <w:p w:rsidR="006674AD" w:rsidRPr="00E126FD" w:rsidRDefault="00384368" w:rsidP="00DF67C9">
      <w:pPr>
        <w:pStyle w:val="BodyText21"/>
        <w:tabs>
          <w:tab w:val="left" w:pos="851"/>
        </w:tabs>
        <w:spacing w:after="0" w:line="276" w:lineRule="auto"/>
        <w:ind w:left="90" w:firstLine="450"/>
        <w:rPr>
          <w:rFonts w:ascii="Calibri" w:hAnsi="Calibri" w:cs="B Mitra"/>
          <w:snapToGrid w:val="0"/>
        </w:rPr>
      </w:pPr>
      <w:r w:rsidRPr="00E126FD">
        <w:rPr>
          <w:rFonts w:ascii="Calibri" w:hAnsi="Calibri" w:cs="B Mitra"/>
          <w:snapToGrid w:val="0"/>
        </w:rPr>
        <w:t>4.</w:t>
      </w:r>
      <w:r w:rsidR="008226AD" w:rsidRPr="00E126FD">
        <w:rPr>
          <w:rFonts w:ascii="Calibri" w:hAnsi="Calibri" w:cs="B Mitra"/>
          <w:snapToGrid w:val="0"/>
        </w:rPr>
        <w:tab/>
      </w:r>
      <w:r w:rsidR="00AE7B2B" w:rsidRPr="00E126FD">
        <w:rPr>
          <w:rFonts w:ascii="Calibri" w:hAnsi="Calibri" w:cs="B Mitra"/>
        </w:rPr>
        <w:t xml:space="preserve">Ответстенным за </w:t>
      </w:r>
      <w:r w:rsidR="00AE7B2B" w:rsidRPr="00E126FD">
        <w:rPr>
          <w:rFonts w:ascii="Calibri" w:hAnsi="Calibri" w:cs="B Mitra"/>
          <w:snapToGrid w:val="0"/>
        </w:rPr>
        <w:t>организаци</w:t>
      </w:r>
      <w:r w:rsidR="00633B2D" w:rsidRPr="00E126FD">
        <w:rPr>
          <w:rFonts w:ascii="Calibri" w:hAnsi="Calibri" w:cs="B Mitra"/>
          <w:snapToGrid w:val="0"/>
        </w:rPr>
        <w:t>ю</w:t>
      </w:r>
      <w:r w:rsidR="00AE7B2B" w:rsidRPr="00E126FD">
        <w:rPr>
          <w:rFonts w:ascii="Calibri" w:hAnsi="Calibri" w:cs="B Mitra"/>
          <w:snapToGrid w:val="0"/>
        </w:rPr>
        <w:t xml:space="preserve"> разработки, согласования, утверждения, планового перес</w:t>
      </w:r>
      <w:r w:rsidR="00767315" w:rsidRPr="00E126FD">
        <w:rPr>
          <w:rFonts w:ascii="Calibri" w:hAnsi="Calibri" w:cs="B Mitra"/>
          <w:snapToGrid w:val="0"/>
        </w:rPr>
        <w:t>м</w:t>
      </w:r>
      <w:r w:rsidR="00AE7B2B" w:rsidRPr="00E126FD">
        <w:rPr>
          <w:rFonts w:ascii="Calibri" w:hAnsi="Calibri" w:cs="B Mitra"/>
          <w:snapToGrid w:val="0"/>
        </w:rPr>
        <w:t>отра и актуальности является начальник О</w:t>
      </w:r>
      <w:r w:rsidR="00633B2D" w:rsidRPr="00E126FD">
        <w:rPr>
          <w:rFonts w:ascii="Calibri" w:hAnsi="Calibri" w:cs="B Mitra"/>
          <w:snapToGrid w:val="0"/>
        </w:rPr>
        <w:t>П</w:t>
      </w:r>
      <w:r w:rsidR="00AE7B2B" w:rsidRPr="00E126FD">
        <w:rPr>
          <w:rFonts w:ascii="Calibri" w:hAnsi="Calibri" w:cs="B Mitra"/>
          <w:snapToGrid w:val="0"/>
        </w:rPr>
        <w:t>иТД.</w:t>
      </w:r>
      <w:bookmarkStart w:id="0" w:name="_Toc42513207"/>
      <w:bookmarkStart w:id="1" w:name="_Toc372713549"/>
    </w:p>
    <w:p w:rsidR="00100395" w:rsidRPr="00E126FD" w:rsidRDefault="00100395" w:rsidP="00DF67C9">
      <w:pPr>
        <w:pStyle w:val="BodyText21"/>
        <w:tabs>
          <w:tab w:val="left" w:pos="851"/>
        </w:tabs>
        <w:spacing w:after="0" w:line="276" w:lineRule="auto"/>
        <w:ind w:left="90" w:firstLine="450"/>
        <w:rPr>
          <w:rFonts w:ascii="Calibri" w:hAnsi="Calibri" w:cs="B Mitra"/>
          <w:snapToGrid w:val="0"/>
        </w:rPr>
      </w:pPr>
      <w:r w:rsidRPr="00E126FD">
        <w:rPr>
          <w:rFonts w:ascii="Calibri" w:hAnsi="Calibri" w:cs="B Mitra"/>
          <w:snapToGrid w:val="0"/>
        </w:rPr>
        <w:t>5. Перечень подлежит пересмотру один раз в 1 год</w:t>
      </w:r>
      <w:r w:rsidR="00A17727" w:rsidRPr="00E126FD">
        <w:rPr>
          <w:rFonts w:ascii="Calibri" w:hAnsi="Calibri" w:cs="B Mitra" w:hint="cs"/>
          <w:snapToGrid w:val="0"/>
          <w:rtl/>
        </w:rPr>
        <w:t>.</w:t>
      </w:r>
      <w:r w:rsidRPr="00E126FD">
        <w:rPr>
          <w:rFonts w:ascii="Calibri" w:hAnsi="Calibri" w:cs="B Mitra"/>
          <w:snapToGrid w:val="0"/>
        </w:rPr>
        <w:t> </w:t>
      </w:r>
    </w:p>
    <w:p w:rsidR="00100395" w:rsidRPr="00E126FD" w:rsidRDefault="00100395" w:rsidP="00100395">
      <w:pPr>
        <w:pStyle w:val="BodyText21"/>
        <w:tabs>
          <w:tab w:val="left" w:pos="1134"/>
        </w:tabs>
        <w:spacing w:after="0" w:line="276" w:lineRule="auto"/>
        <w:ind w:firstLine="0"/>
        <w:rPr>
          <w:rFonts w:ascii="Calibri" w:hAnsi="Calibri" w:cs="B Mitra"/>
          <w:snapToGrid w:val="0"/>
        </w:rPr>
      </w:pPr>
    </w:p>
    <w:p w:rsidR="00DF67C9" w:rsidRPr="004571D3" w:rsidRDefault="00DF67C9" w:rsidP="00100395">
      <w:pPr>
        <w:pStyle w:val="BodyText21"/>
        <w:tabs>
          <w:tab w:val="left" w:pos="1134"/>
        </w:tabs>
        <w:spacing w:after="0" w:line="276" w:lineRule="auto"/>
        <w:ind w:firstLine="0"/>
        <w:rPr>
          <w:snapToGrid w:val="0"/>
        </w:rPr>
        <w:sectPr w:rsidR="00DF67C9" w:rsidRPr="004571D3" w:rsidSect="00DF67C9">
          <w:headerReference w:type="default" r:id="rId10"/>
          <w:pgSz w:w="11906" w:h="16838" w:code="9"/>
          <w:pgMar w:top="562" w:right="1699" w:bottom="850" w:left="1138" w:header="567" w:footer="810" w:gutter="0"/>
          <w:paperSrc w:first="15"/>
          <w:pgNumType w:start="1" w:chapStyle="1"/>
          <w:cols w:space="708"/>
          <w:titlePg/>
          <w:docGrid w:linePitch="360"/>
        </w:sectPr>
      </w:pPr>
    </w:p>
    <w:tbl>
      <w:tblPr>
        <w:tblW w:w="5000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93"/>
        <w:gridCol w:w="3345"/>
        <w:gridCol w:w="3602"/>
        <w:gridCol w:w="173"/>
        <w:gridCol w:w="381"/>
        <w:gridCol w:w="93"/>
        <w:gridCol w:w="99"/>
        <w:gridCol w:w="87"/>
        <w:gridCol w:w="108"/>
        <w:gridCol w:w="372"/>
        <w:gridCol w:w="93"/>
        <w:gridCol w:w="650"/>
        <w:gridCol w:w="929"/>
        <w:gridCol w:w="1158"/>
        <w:gridCol w:w="3301"/>
      </w:tblGrid>
      <w:tr w:rsidR="004571D3" w:rsidRPr="004571D3" w:rsidTr="00794746">
        <w:trPr>
          <w:trHeight w:val="406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b/>
                <w:bCs/>
                <w:lang w:val="en-US" w:eastAsia="en-US"/>
              </w:rPr>
            </w:pPr>
            <w:bookmarkStart w:id="2" w:name="_Toc356741065"/>
            <w:bookmarkEnd w:id="0"/>
            <w:bookmarkEnd w:id="1"/>
            <w:r w:rsidRPr="004571D3">
              <w:rPr>
                <w:rFonts w:ascii="Calibri" w:hAnsi="Calibri" w:cs="B Mitra" w:hint="cs"/>
                <w:b/>
                <w:bCs/>
                <w:rtl/>
                <w:lang w:val="en-US" w:eastAsia="en-US"/>
              </w:rPr>
              <w:lastRenderedPageBreak/>
              <w:t>رديف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br/>
            </w:r>
            <w:r w:rsidRPr="004571D3">
              <w:rPr>
                <w:rFonts w:hint="cs"/>
                <w:b/>
                <w:bCs/>
                <w:rtl/>
                <w:lang w:val="en-US" w:eastAsia="en-US"/>
              </w:rPr>
              <w:t>№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t xml:space="preserve"> </w:t>
            </w:r>
            <w:r w:rsidRPr="004571D3">
              <w:rPr>
                <w:rFonts w:ascii="Calibri" w:hAnsi="Calibri" w:cs="B Mitra"/>
                <w:b/>
                <w:bCs/>
                <w:lang w:val="en-US" w:eastAsia="en-US"/>
              </w:rPr>
              <w:t>п.п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b/>
                <w:bCs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rtl/>
                <w:lang w:val="en-US" w:eastAsia="en-US"/>
              </w:rPr>
              <w:t>كد مدرك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b/>
                <w:bCs/>
                <w:lang w:val="en-US" w:eastAsia="en-US"/>
              </w:rPr>
              <w:t>Обозначение документа</w:t>
            </w:r>
          </w:p>
        </w:tc>
        <w:tc>
          <w:tcPr>
            <w:tcW w:w="25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b/>
                <w:bCs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rtl/>
                <w:lang w:val="en-US" w:eastAsia="en-US"/>
              </w:rPr>
              <w:t>عنوان مدرك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b/>
                <w:bCs/>
                <w:lang w:val="en-US" w:eastAsia="en-US"/>
              </w:rPr>
              <w:t>Наименование документа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b/>
                <w:bCs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rtl/>
                <w:lang w:val="en-US" w:eastAsia="en-US"/>
              </w:rPr>
              <w:t>تصويب</w:t>
            </w:r>
            <w:r w:rsidRPr="004571D3">
              <w:rPr>
                <w:rFonts w:ascii="Calibri" w:hAnsi="Calibri" w:cs="B Mitra"/>
                <w:b/>
                <w:bCs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b/>
                <w:bCs/>
                <w:lang w:val="en-US" w:eastAsia="en-US"/>
              </w:rPr>
              <w:t>Реквизиты утверждения</w:t>
            </w:r>
          </w:p>
        </w:tc>
      </w:tr>
      <w:tr w:rsidR="004571D3" w:rsidRPr="004571D3" w:rsidTr="00B74277">
        <w:trPr>
          <w:trHeight w:val="397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lang w:eastAsia="en-US"/>
              </w:rPr>
              <w:t>1 Нормы, стандарты, требования и правила Иранского регулирующего органа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1) ضوابط و مقررات مركز نظام ايمني</w:t>
            </w:r>
          </w:p>
        </w:tc>
      </w:tr>
      <w:tr w:rsidR="0034761C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14155-4494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Критерии радиационной защиты для АЭС «Бушер», блок 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NPPD, 1999</w:t>
            </w:r>
          </w:p>
        </w:tc>
      </w:tr>
      <w:tr w:rsidR="0034761C" w:rsidRPr="004571D3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INRA-MA-RE-200-60-01-0-Jun.2015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Regulation for on-site Emergency Preparedness and Response in Nuclear Facilities/ Radiation Activities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1394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INRA-NS-PR-051-00/01-1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Процедура расследования и учета важных для безопасности событий на АЭС Бушер-1.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(Редакция 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2013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INRA-NS-PR-051-10/01-0-Jun.2011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Процедура одобрения </w:t>
            </w:r>
            <w:r w:rsidRPr="004571D3">
              <w:rPr>
                <w:rFonts w:ascii="Calibri" w:hAnsi="Calibri" w:cs="B Mitra"/>
                <w:lang w:val="en-US" w:eastAsia="en-US"/>
              </w:rPr>
              <w:t>INRA</w:t>
            </w:r>
            <w:r w:rsidRPr="004571D3">
              <w:rPr>
                <w:rFonts w:ascii="Calibri" w:hAnsi="Calibri" w:cs="B Mitra"/>
                <w:lang w:eastAsia="en-US"/>
              </w:rPr>
              <w:t>-</w:t>
            </w:r>
            <w:r w:rsidRPr="004571D3">
              <w:rPr>
                <w:rFonts w:ascii="Calibri" w:hAnsi="Calibri" w:cs="B Mitra"/>
                <w:lang w:val="en-US" w:eastAsia="en-US"/>
              </w:rPr>
              <w:t>NNSD</w:t>
            </w:r>
            <w:r w:rsidRPr="004571D3">
              <w:rPr>
                <w:rFonts w:ascii="Calibri" w:hAnsi="Calibri" w:cs="B Mitra"/>
                <w:lang w:eastAsia="en-US"/>
              </w:rPr>
              <w:t xml:space="preserve"> Решений Эксплуатирующей организации, влияющих на обеспечение ядерной и радиационной безопасности АЭС "Бушер-1"(с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2011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INRA-NS-PR-051-15/01-0-May 2012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Процедура рассмотрения </w:t>
            </w:r>
            <w:r w:rsidRPr="004571D3">
              <w:rPr>
                <w:rFonts w:ascii="Calibri" w:hAnsi="Calibri" w:cs="B Mitra"/>
                <w:lang w:val="en-US" w:eastAsia="en-US"/>
              </w:rPr>
              <w:t>INRA</w:t>
            </w:r>
            <w:r w:rsidRPr="004571D3">
              <w:rPr>
                <w:rFonts w:ascii="Calibri" w:hAnsi="Calibri" w:cs="B Mitra"/>
                <w:lang w:eastAsia="en-US"/>
              </w:rPr>
              <w:t>/</w:t>
            </w:r>
            <w:r w:rsidRPr="004571D3">
              <w:rPr>
                <w:rFonts w:ascii="Calibri" w:hAnsi="Calibri" w:cs="B Mitra"/>
                <w:lang w:val="en-US" w:eastAsia="en-US"/>
              </w:rPr>
              <w:t>NNSD</w:t>
            </w:r>
            <w:r w:rsidRPr="004571D3">
              <w:rPr>
                <w:rFonts w:ascii="Calibri" w:hAnsi="Calibri" w:cs="B Mitra"/>
                <w:lang w:eastAsia="en-US"/>
              </w:rPr>
              <w:t xml:space="preserve"> и ВО «Безопасность» эксплуатационной документации АЭС «Бушер-1», Изменений ЭД, Редакций ЭД, Изменений Глав </w:t>
            </w:r>
            <w:r w:rsidRPr="004571D3">
              <w:rPr>
                <w:rFonts w:ascii="Calibri" w:hAnsi="Calibri" w:cs="B Mitra"/>
                <w:lang w:val="en-US" w:eastAsia="en-US"/>
              </w:rPr>
              <w:t>FSAR</w:t>
            </w:r>
            <w:r w:rsidRPr="004571D3">
              <w:rPr>
                <w:rFonts w:ascii="Calibri" w:hAnsi="Calibri" w:cs="B Mitra"/>
                <w:lang w:eastAsia="en-US"/>
              </w:rPr>
              <w:t xml:space="preserve"> и Технических Решений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2012</w:t>
            </w:r>
          </w:p>
        </w:tc>
      </w:tr>
      <w:tr w:rsidR="0034761C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INRA-NS-PR-051-33/01-0</w:t>
            </w:r>
            <w:r w:rsidRPr="004571D3">
              <w:rPr>
                <w:rFonts w:ascii="Calibri" w:hAnsi="Calibri" w:cs="B Mitra"/>
                <w:lang w:val="en-US" w:eastAsia="en-US"/>
              </w:rPr>
              <w:br/>
              <w:t>(NNSD-RG-0043/1-02/07)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Процедура осуществления надзора и контроля за проведением технического освидетельствования оборудования и трубопроводов, работающих под давлением, АЭС Бушер-1, Редакция 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2007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INRA-NS-PR-051-37/02-0</w:t>
            </w:r>
            <w:r w:rsidRPr="004571D3">
              <w:rPr>
                <w:rFonts w:ascii="Calibri" w:hAnsi="Calibri" w:cs="B Mitra"/>
                <w:lang w:val="en-US" w:eastAsia="en-US"/>
              </w:rPr>
              <w:br/>
              <w:t>(NNSD-RG-0075-01/07)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Процедура по осуществлению надзора за ядерной и радиационной безопасностью при обращении со свежим и отработавшим ядерным топливом на АЭС  «Бушер-1»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2007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INRA-NS-PR-051-50/01-0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(NNSD-AD-0100-00\02)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Административная процедура. Порядок прохождения и рассмотрения документации на достройку и модернизацию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АЭС Бушер. Версия 0 (с изм. 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2000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INRA-NS-RE-050-30/01-0-May2000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(NNSD-R-0040-2000-05)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Процедура надзора за обеспечением безопасности атомных электрических станций в Иране. </w:t>
            </w:r>
            <w:r w:rsidRPr="004571D3">
              <w:rPr>
                <w:rFonts w:ascii="Calibri" w:hAnsi="Calibri" w:cs="B Mitra"/>
                <w:lang w:val="en-US" w:eastAsia="en-US"/>
              </w:rPr>
              <w:t>Ред.0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2000</w:t>
            </w:r>
          </w:p>
        </w:tc>
      </w:tr>
      <w:tr w:rsidR="0034761C" w:rsidRPr="004571D3" w:rsidTr="00794746">
        <w:trPr>
          <w:trHeight w:val="12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INRA-NS-RE-050-57/01-1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(NNSD-R-0070-12/04)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безопасности для хранения, транспортировки и выполнения операций с топливными кассетами с неотработанным ядерным топливом на атомной электростанции.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2004</w:t>
            </w:r>
          </w:p>
        </w:tc>
      </w:tr>
      <w:tr w:rsidR="0034761C" w:rsidRPr="004571D3" w:rsidTr="00EF65C0">
        <w:trPr>
          <w:trHeight w:val="69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lastRenderedPageBreak/>
              <w:t>1.11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INRA-NS-RE-051-10/01-1</w:t>
            </w:r>
            <w:r w:rsidRPr="004571D3">
              <w:rPr>
                <w:rFonts w:ascii="Calibri" w:hAnsi="Calibri" w:cs="B Mitra"/>
                <w:lang w:val="en-US" w:eastAsia="en-US"/>
              </w:rPr>
              <w:br/>
              <w:t>NNSD-R-0050-99/09)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Процедура лицензирования для сооружения и эксплуатации Блока 1 атомной электростанции «Бушер».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Ред.1(с изм.1,2,3)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1999</w:t>
            </w:r>
          </w:p>
        </w:tc>
      </w:tr>
      <w:tr w:rsidR="0034761C" w:rsidRPr="004571D3" w:rsidTr="00EF65C0">
        <w:trPr>
          <w:trHeight w:val="107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INRA-NS-RE-051-10/02-0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(NNSD-R-0072-04/08)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Процедура выдачи разрешений на проектирование, производство и транспортировку свежего ядерного топлива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BNPP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-1 и соответствующих компонентов активной зоны.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2004</w:t>
            </w:r>
          </w:p>
        </w:tc>
      </w:tr>
      <w:tr w:rsidR="0034761C" w:rsidRPr="004571D3" w:rsidTr="00EF65C0">
        <w:trPr>
          <w:trHeight w:val="71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INRA-NS-RE-051-10/03-2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Порядок выдачи разрешений при сооружении и вводе в эксплуатацию АЭС Бушер-1. Редакция 2 (с изм.2)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2009</w:t>
            </w:r>
          </w:p>
        </w:tc>
      </w:tr>
      <w:tr w:rsidR="0034761C" w:rsidRPr="004571D3" w:rsidTr="00EF65C0">
        <w:trPr>
          <w:trHeight w:val="70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INRA-NS-RE-051-14/01-0</w:t>
            </w:r>
            <w:r w:rsidRPr="004571D3">
              <w:rPr>
                <w:rFonts w:ascii="Calibri" w:hAnsi="Calibri" w:cs="B Mitra"/>
                <w:lang w:val="en-US" w:eastAsia="en-US"/>
              </w:rPr>
              <w:br w:type="page"/>
              <w:t>(NNSD-RG-0052-02/06)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Требования к паспорту реакторной установки блока АЭС "Бушер-1", Редакция 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2006</w:t>
            </w:r>
          </w:p>
        </w:tc>
      </w:tr>
      <w:tr w:rsidR="0034761C" w:rsidRPr="004571D3" w:rsidTr="00EF65C0">
        <w:trPr>
          <w:trHeight w:val="71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INRA-NS-RE-051-15/01-0-May 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Процедура выдачи разрешений на этапе эксплуатации АЭС «Бушер-1»,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2013</w:t>
            </w:r>
          </w:p>
        </w:tc>
      </w:tr>
      <w:tr w:rsidR="0034761C" w:rsidRPr="004571D3" w:rsidTr="00EF65C0">
        <w:trPr>
          <w:trHeight w:val="70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INRA-NS-RE-051-16/01-1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(NNSD-R-0081-10/06)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Требования для получения лицензии сменным оперативным персоналом блока №1 АЭС "Бушер". </w:t>
            </w:r>
            <w:r w:rsidRPr="004571D3">
              <w:rPr>
                <w:rFonts w:ascii="Calibri" w:hAnsi="Calibri" w:cs="B Mitra"/>
                <w:lang w:val="en-US" w:eastAsia="en-US"/>
              </w:rPr>
              <w:t>Ревизия 1 (с изм.1,2,4)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2006</w:t>
            </w:r>
          </w:p>
        </w:tc>
      </w:tr>
      <w:tr w:rsidR="0034761C" w:rsidRPr="004571D3" w:rsidTr="00EF65C0">
        <w:trPr>
          <w:trHeight w:val="72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INRA-NS-RE-051-34/01-0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 xml:space="preserve"> (NNSD-RG-0042-07/05)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Инструкция по надзору за обеспечением безопасности при вводе в эксплуатацию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АЭС «Бушер». Ред.0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2005</w:t>
            </w:r>
          </w:p>
        </w:tc>
      </w:tr>
      <w:tr w:rsidR="0034761C" w:rsidRPr="004571D3" w:rsidTr="00EF65C0">
        <w:trPr>
          <w:trHeight w:val="70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INRA-NS-RE-051-35/01-0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пожарного надзора БАЭС-1 (Рев.0)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2008</w:t>
            </w:r>
          </w:p>
        </w:tc>
      </w:tr>
      <w:tr w:rsidR="0034761C" w:rsidRPr="004571D3" w:rsidTr="00EF65C0">
        <w:trPr>
          <w:trHeight w:val="71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INRA-NS-RE-051-55/01-1-Mar.2015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Regulations for radiation protection during operation of nuclear power plants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2015</w:t>
            </w:r>
          </w:p>
        </w:tc>
      </w:tr>
      <w:tr w:rsidR="0034761C" w:rsidRPr="004571D3" w:rsidTr="00EF65C0">
        <w:trPr>
          <w:trHeight w:val="71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INRA-NS-RG-051-13/01-0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(NNSD-RG-0043-08/05)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Процедура регистрации сосудов и трубопроводов, работающих под давлением, АЭС «Бушер».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Ред.0 (с изм.1,2,3,4,5)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2005</w:t>
            </w:r>
          </w:p>
        </w:tc>
      </w:tr>
      <w:tr w:rsidR="0034761C" w:rsidRPr="004571D3" w:rsidTr="00EF65C0">
        <w:trPr>
          <w:trHeight w:val="71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INRA-SG-RG-081-55/01-1-Jul.2010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Руководящие принципы и формат по установке системы отчетности и контролю з</w:t>
            </w:r>
            <w:bookmarkStart w:id="3" w:name="_GoBack"/>
            <w:bookmarkEnd w:id="3"/>
            <w:r w:rsidRPr="004571D3">
              <w:rPr>
                <w:rFonts w:ascii="Calibri" w:hAnsi="Calibri" w:cs="B Mitra"/>
                <w:lang w:eastAsia="en-US"/>
              </w:rPr>
              <w:t>а материалами для ядерных реакторов на ядерных объектах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2010</w:t>
            </w:r>
          </w:p>
        </w:tc>
      </w:tr>
      <w:tr w:rsidR="0034761C" w:rsidRPr="004571D3" w:rsidTr="00EF65C0">
        <w:trPr>
          <w:trHeight w:val="69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lastRenderedPageBreak/>
              <w:t>1.22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NNSD-BNPP1-CL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Условия действия лицензии  на сооружение АЭС "Бушер-1"(редакция 1) от 14.10.02г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2002</w:t>
            </w:r>
          </w:p>
        </w:tc>
      </w:tr>
      <w:tr w:rsidR="0034761C" w:rsidRPr="004571D3" w:rsidTr="00EF65C0">
        <w:trPr>
          <w:trHeight w:val="62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NNSG-RG-083-50/01-2-Jun.2013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Guidelines and Format for preparation of security plan for nuclear facilities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2013</w:t>
            </w:r>
          </w:p>
        </w:tc>
      </w:tr>
      <w:tr w:rsidR="0034761C" w:rsidRPr="004571D3" w:rsidTr="00EF65C0">
        <w:trPr>
          <w:trHeight w:val="62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NNSG-WI-001-050/01-0-Meh-1394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دستورالعمل اظهار (اطلاع رساني)  نقل و انتقالات مواد هسته‌اي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NNSG, 2015</w:t>
            </w:r>
          </w:p>
        </w:tc>
      </w:tr>
      <w:tr w:rsidR="0034761C" w:rsidRPr="004571D3" w:rsidTr="00EF65C0">
        <w:trPr>
          <w:trHeight w:val="52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NRPD-BRSS-1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Основные стандарты радиационной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NRPD, 1999</w:t>
            </w:r>
          </w:p>
        </w:tc>
      </w:tr>
      <w:tr w:rsidR="0034761C" w:rsidRPr="004571D3" w:rsidTr="00EF65C0">
        <w:trPr>
          <w:trHeight w:val="80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NRPD-RG-0079-07/03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Аварийный План действий при Транспортировке Начального Запаса Свежего Топлива для АЭС Бушер, Блок-1.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 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INRA, 2003</w:t>
            </w:r>
          </w:p>
        </w:tc>
      </w:tr>
      <w:tr w:rsidR="0034761C" w:rsidRPr="004571D3" w:rsidTr="00EF65C0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NSD-R-0090-98/01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Критерии обеспечения качества для ядерных установок.  </w:t>
            </w:r>
            <w:r w:rsidRPr="004571D3">
              <w:rPr>
                <w:rFonts w:ascii="Calibri" w:hAnsi="Calibri" w:cs="B Mitra"/>
                <w:lang w:val="en-US" w:eastAsia="en-US"/>
              </w:rPr>
              <w:t>Ред. 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NPPD, 1998</w:t>
            </w:r>
          </w:p>
        </w:tc>
      </w:tr>
      <w:tr w:rsidR="0034761C" w:rsidRPr="004571D3" w:rsidTr="00EF65C0">
        <w:trPr>
          <w:trHeight w:val="61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INRA-MA-RE-000-00/01-0-Apr.2017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General Safety Principles For Nuclear Facilities And Radiological Activities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NNSD, 2017</w:t>
            </w:r>
          </w:p>
        </w:tc>
      </w:tr>
      <w:tr w:rsidR="0034761C" w:rsidRPr="004571D3" w:rsidTr="00EF65C0">
        <w:trPr>
          <w:trHeight w:val="72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EF65C0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EF65C0">
              <w:rPr>
                <w:rFonts w:ascii="Calibri" w:hAnsi="Calibri" w:cs="B Mitra"/>
                <w:lang w:val="en-US" w:eastAsia="en-US"/>
              </w:rPr>
              <w:t>1.29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EF65C0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INRA-SG-RE-083-00/01-3-Apr.2018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EF65C0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Regulations on physical protection of nuclear material and nuclear facilities(</w:t>
            </w:r>
            <w:r w:rsidRPr="00EF65C0">
              <w:rPr>
                <w:rFonts w:ascii="Calibri" w:hAnsi="Calibri" w:cs="B Mitra"/>
                <w:color w:val="000000"/>
                <w:rtl/>
                <w:lang w:val="en-US" w:eastAsia="en-US"/>
              </w:rPr>
              <w:t xml:space="preserve">ترجمه روسي </w:t>
            </w: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15844)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EF65C0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INRA, 2018</w:t>
            </w:r>
          </w:p>
        </w:tc>
      </w:tr>
      <w:tr w:rsidR="0034761C" w:rsidRPr="004571D3" w:rsidTr="00EF65C0">
        <w:trPr>
          <w:trHeight w:val="62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EF65C0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EF65C0">
              <w:rPr>
                <w:rFonts w:ascii="Calibri" w:hAnsi="Calibri" w:cs="B Mitra"/>
                <w:lang w:val="en-US" w:eastAsia="en-US"/>
              </w:rPr>
              <w:t>1.30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EF65C0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INRA-SG-TR-083-50/01-1-Far.1397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EF65C0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مقررات حفاظت فيزيکي از مواد و موسسات هسته اي (ترجمه فارسي 15843)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EF65C0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EF65C0">
              <w:rPr>
                <w:rFonts w:ascii="Calibri" w:hAnsi="Calibri" w:cs="B Mitra"/>
                <w:color w:val="000000"/>
                <w:lang w:val="en-US" w:eastAsia="en-US"/>
              </w:rPr>
              <w:t>INRA,1397</w:t>
            </w:r>
          </w:p>
        </w:tc>
      </w:tr>
      <w:tr w:rsidR="0034761C" w:rsidRPr="004571D3" w:rsidTr="00EF65C0">
        <w:trPr>
          <w:trHeight w:val="61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INRA-RP-RG-100-07/07-0-Bah.1389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راهنماي حفاظت در برابر اشعه در حمل و نقل مواد پرتوزا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INRA,1389</w:t>
            </w:r>
          </w:p>
        </w:tc>
      </w:tr>
      <w:tr w:rsidR="0034761C" w:rsidRPr="004571D3" w:rsidTr="00EF65C0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EF65C0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1.3</w:t>
            </w:r>
            <w:r w:rsidR="00EF65C0">
              <w:rPr>
                <w:rFonts w:ascii="Calibri" w:hAnsi="Calibri" w:cs="B Mitra"/>
                <w:lang w:val="en-US" w:eastAsia="en-US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INRA-SG-PR-205-00/01-2-Far.1397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روش اجرايي تكميل و ارسال فرم اطلاع رساني رويداد (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INF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INRA,1397</w:t>
            </w:r>
          </w:p>
        </w:tc>
      </w:tr>
      <w:tr w:rsidR="0034761C" w:rsidRPr="004571D3" w:rsidTr="00EF65C0">
        <w:trPr>
          <w:trHeight w:val="57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EF65C0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1.3</w:t>
            </w:r>
            <w:r w:rsidR="00EF65C0">
              <w:rPr>
                <w:rFonts w:ascii="Calibri" w:hAnsi="Calibri" w:cs="B Mitra"/>
                <w:lang w:val="en-US" w:eastAsia="en-US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INRA-SG-WI-205-00/01-2-Far.1397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دستورالعمل تكميل فرم اطلاع رساني رويداد قاچاق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INRA,1397</w:t>
            </w:r>
          </w:p>
        </w:tc>
      </w:tr>
      <w:tr w:rsidR="0034761C" w:rsidRPr="004571D3" w:rsidTr="00EF65C0">
        <w:trPr>
          <w:trHeight w:val="60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EF65C0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1.3</w:t>
            </w:r>
            <w:r w:rsidR="00EF65C0">
              <w:rPr>
                <w:rFonts w:ascii="Calibri" w:hAnsi="Calibri" w:cs="B Mitra"/>
                <w:lang w:val="en-US" w:eastAsia="en-US"/>
              </w:rPr>
              <w:t>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INRA-SG-FR-205-00/01-2- Far.1397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فرم اطلاع رساني رويداد قاچاق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INRA,1397</w:t>
            </w:r>
          </w:p>
        </w:tc>
      </w:tr>
      <w:tr w:rsidR="004571D3" w:rsidRPr="004571D3" w:rsidTr="0034761C">
        <w:trPr>
          <w:trHeight w:val="424"/>
          <w:jc w:val="center"/>
        </w:trPr>
        <w:tc>
          <w:tcPr>
            <w:tcW w:w="2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lastRenderedPageBreak/>
              <w:t>2  Нормы, стандарты и правила РФ, вошедшие в Приложение М основного Контракта</w:t>
            </w:r>
          </w:p>
        </w:tc>
        <w:tc>
          <w:tcPr>
            <w:tcW w:w="23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2) نرم ها،استانداردها و قوانين كشور روسيه قيدشده در ضميمه </w:t>
            </w: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M</w:t>
            </w: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قرارداد اصلي</w:t>
            </w:r>
          </w:p>
        </w:tc>
      </w:tr>
      <w:tr w:rsidR="004571D3" w:rsidRPr="004571D3" w:rsidTr="00B74277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2.1 Принципы и критерии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1.2 اصول و معيارها</w:t>
            </w:r>
          </w:p>
        </w:tc>
      </w:tr>
      <w:tr w:rsidR="0034761C" w:rsidRPr="004571D3" w:rsidTr="00794746">
        <w:trPr>
          <w:trHeight w:val="56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ОСП-72/87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санитарные правила работы с радиоактивными веществами и другими источниками ионизирующих излучений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1987</w:t>
            </w:r>
          </w:p>
        </w:tc>
      </w:tr>
      <w:tr w:rsidR="0034761C" w:rsidRPr="004571D3" w:rsidTr="00794746">
        <w:trPr>
          <w:trHeight w:val="66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НП-001-97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ПНАЭ Г-01-011-97 (ОПБ-88/97)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Общие положения обеспечения безопасности атомных станций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России,1997</w:t>
            </w:r>
          </w:p>
        </w:tc>
      </w:tr>
      <w:tr w:rsidR="004571D3" w:rsidRPr="004571D3" w:rsidTr="0034761C">
        <w:trPr>
          <w:trHeight w:val="280"/>
          <w:jc w:val="center"/>
        </w:trPr>
        <w:tc>
          <w:tcPr>
            <w:tcW w:w="35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2.2 Правила и нормы</w:t>
            </w:r>
          </w:p>
        </w:tc>
        <w:tc>
          <w:tcPr>
            <w:tcW w:w="1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2.2 قوانين و نرم ها</w:t>
            </w:r>
          </w:p>
        </w:tc>
      </w:tr>
      <w:tr w:rsidR="0034761C" w:rsidRPr="004571D3" w:rsidTr="00794746">
        <w:trPr>
          <w:trHeight w:val="41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испытаний электрооборудования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1978</w:t>
            </w:r>
          </w:p>
        </w:tc>
      </w:tr>
      <w:tr w:rsidR="0034761C" w:rsidRPr="004571D3" w:rsidTr="00794746">
        <w:trPr>
          <w:trHeight w:val="14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ВСН-01-87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Противопожарные нормы проектирования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МАЭ, 1987</w:t>
            </w:r>
          </w:p>
        </w:tc>
      </w:tr>
      <w:tr w:rsidR="0034761C" w:rsidRPr="004571D3" w:rsidTr="00794746">
        <w:trPr>
          <w:trHeight w:val="22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ОПЭ АС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Основные правила обеспечения эксплуатации АС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1995</w:t>
            </w:r>
          </w:p>
        </w:tc>
      </w:tr>
      <w:tr w:rsidR="0034761C" w:rsidRPr="004571D3" w:rsidTr="00794746">
        <w:trPr>
          <w:trHeight w:val="45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ОТТ-87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Арматура для оборудования и трубопроводов АЭС. Общие технические требования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МАЭ, 1991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ПБ 10-115-96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сосудов, работающих под давлением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1996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ПБЯ 04 -74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ядерной безопасности атомных электростанций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ГКАЭ СССР,1976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ПБЯ-06-08-77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ядерной безопасности при  транспортировании отработавшего ядерного топлива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ГКАЭ СССР,1977</w:t>
            </w:r>
          </w:p>
        </w:tc>
      </w:tr>
      <w:tr w:rsidR="0034761C" w:rsidRPr="004571D3" w:rsidTr="00794746">
        <w:trPr>
          <w:trHeight w:val="15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ПБЯ-06-10-91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проектирования и эксплуатации систем аварийной сигнализации о возникновении самоподдерживающейся цепной реакции и организации мероприятий по ограничению ее последствий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МАЭ, 1991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Г-03-33-93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Размещение атомных станций. Основные критерии и требования по обеспечению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1993</w:t>
            </w:r>
          </w:p>
        </w:tc>
      </w:tr>
      <w:tr w:rsidR="0034761C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Г-10-021-90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эксплуатации локализующих систем безопасности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1990</w:t>
            </w:r>
          </w:p>
        </w:tc>
      </w:tr>
      <w:tr w:rsidR="0034761C" w:rsidRPr="004571D3" w:rsidTr="00794746">
        <w:trPr>
          <w:trHeight w:val="21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ПНАЭ Г-1-024-90 (ПБЯ РУ АС-89)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ядерной безопасности реакторных установок атомных станций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1990</w:t>
            </w:r>
          </w:p>
        </w:tc>
      </w:tr>
      <w:tr w:rsidR="0034761C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2.2.12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Г-1-028-91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программе обеспечения качества для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1991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Г-10-31-92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положения по сварке элементов локализующих систем безопасности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1992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Г-10-32-92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контроля сварных соединений элементов локализующих систем безопасности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1993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Г-14-029-91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при хранении и транспортировке ядерного топлива на объектах атомной энергетики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1991</w:t>
            </w:r>
          </w:p>
        </w:tc>
      </w:tr>
      <w:tr w:rsidR="0034761C" w:rsidRPr="004571D3" w:rsidTr="00794746">
        <w:trPr>
          <w:trHeight w:val="24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Г-5-020-90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эксплуатации систем аварийного охлаждения и отвода тепла от ядерного реактора к конечному поглотителю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1990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Г-7-002-87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Нормы расчета на прочность оборудования и трубопроводов атомных энергетических установок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1986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ПНАЭ Г-7-003-87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аттестации сварщиков оборудования и трубопроводов атомных энергетических установок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ГАЭН, ГКАЭ, 1987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 -7-008-89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оборудования и трубопроводов атомных энергетических установок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1989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Г-7-009-89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Оборудование и трубопроводы атомных энергетических установок. Сварка и наплавка. Основные положения.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6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ПНАЭ Г-7-010-89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Оборудование и трубопроводы атомных энергетических установок. Сварные соединения и наплавки. Правила контроля.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6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Г-7-013-89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исполнительных механизмов органов воздействия на реактивность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ГАЭН, 1989</w:t>
            </w:r>
          </w:p>
        </w:tc>
      </w:tr>
      <w:tr w:rsidR="0034761C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Г-7-014-89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Ультразвуковой контроль. Контроль основных материалов (полуфабрикатов)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2.2.24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Г-7-015-89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Магнитопорошковый контроль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Г-7-016-89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Визуальный и измерительный контроль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Радиографический контроль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Г-7-018-89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Каппилярный контроль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Г-7-019-89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герметичности. Газовые и жидкостные методы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1989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Г-7-025-90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Стальные отливки для атомных энергетических установок.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Правила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1991</w:t>
            </w:r>
          </w:p>
        </w:tc>
      </w:tr>
      <w:tr w:rsidR="0034761C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ПНАЭ Г-7-030-91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неразрушающего контроля основных материалов (полуфабрикатов), сварных соединений и наплавки оборудования и трубопроводов АЭУ.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Ультразвуковой контроль. Контроль сварных соединений и наплавки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1991</w:t>
            </w:r>
          </w:p>
        </w:tc>
      </w:tr>
      <w:tr w:rsidR="0034761C" w:rsidRPr="004571D3" w:rsidTr="00794746">
        <w:trPr>
          <w:trHeight w:val="62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Г-7-031-91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АЭУ.Ультразвуковой контроль.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Измерение толщины монометаллов, биметаллов и антикоррозионных покрытий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1993</w:t>
            </w:r>
          </w:p>
        </w:tc>
      </w:tr>
      <w:tr w:rsidR="0034761C" w:rsidRPr="004571D3" w:rsidTr="00794746">
        <w:trPr>
          <w:trHeight w:val="79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2.2.32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 xml:space="preserve">ПНАЭ Г-7-032-91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Унифицированные методики контроля основных материалов (полуфабрикатов), сварных соединений и наплавки оборудования и трубопроводов АЭУ. Часть 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IV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>.Ультразвуковой контроль. Контроль сварных соединений из стали аустенитного класса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1991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Г-9-026-90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Общие положения по устройству и эксплуатации систем аварийного электроснабжения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ГПАН, 1990</w:t>
            </w:r>
          </w:p>
        </w:tc>
      </w:tr>
      <w:tr w:rsidR="0034761C" w:rsidRPr="004571D3" w:rsidTr="00794746">
        <w:trPr>
          <w:trHeight w:val="14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ППБ АС-93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пожарной безопасности при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1993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ПРБ АС-89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радиационной безопасности при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Минздрав, 1989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ПУЭ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электроустановок (шестое издание)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МЭиЭ, 1985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РД-03-94 (ПБ 03-75-94)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трубопроводов пара и горячей воды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ПИО ОПБ, 2000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 АС-88/93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проектирования 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МАЭ, 1993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СПОРО-85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обращения с радиоактивными отходами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Минздрав, 1985</w:t>
            </w:r>
          </w:p>
        </w:tc>
      </w:tr>
      <w:tr w:rsidR="004571D3" w:rsidRPr="00EF65C0" w:rsidTr="0034761C">
        <w:trPr>
          <w:trHeight w:val="420"/>
          <w:jc w:val="center"/>
        </w:trPr>
        <w:tc>
          <w:tcPr>
            <w:tcW w:w="32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2.3 Стандарты и общепромышленные нормы</w:t>
            </w:r>
          </w:p>
        </w:tc>
        <w:tc>
          <w:tcPr>
            <w:tcW w:w="17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2.3 نرم ها و استانداردهاي عمومي صنعتي</w:t>
            </w:r>
          </w:p>
        </w:tc>
      </w:tr>
      <w:tr w:rsidR="0034761C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дезинфекции и дезинсекции в паровоздушноформалиновых, паровых и комбинированных дезинфекционных камерах и в воздушных дезинсекционных камерах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санитарно-эпидемиологического надзора РФ,1996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дезинфекции и дезинсекции  одежды, постельных принадлежностей, обуви и других объектов в паровоздушно-формалиновых, паровых и комбинированных дезинфекционных камерах и дезинсекции этих объектов в воздушных дезинсекционных камерах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Главный государственный санитарный врач СССР,1977</w:t>
            </w:r>
          </w:p>
        </w:tc>
      </w:tr>
      <w:tr w:rsidR="0034761C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Нормы радиационной безопасности (НРБ-96). Гигиенические нормативы.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 объеме Приложений П-1,П-2,П-4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Госкомсанэпиднадзора РФ,1996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17137-87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Системы контроля, управления и защиты ядерных реакторов.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1987</w:t>
            </w:r>
          </w:p>
        </w:tc>
      </w:tr>
      <w:tr w:rsidR="0034761C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26291-84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Надежность атомных станций и их оборудования. Общие положения и номенклатура показателей (с изм. 1987г)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1984</w:t>
            </w:r>
          </w:p>
        </w:tc>
      </w:tr>
      <w:tr w:rsidR="0034761C" w:rsidRPr="004571D3" w:rsidTr="00794746">
        <w:trPr>
          <w:trHeight w:val="16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2.3.6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26635-85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Реакторы ядерные энергетические корпусные водой под давлением. Общие требования к системе внутриреакторного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1985</w:t>
            </w:r>
          </w:p>
        </w:tc>
      </w:tr>
      <w:tr w:rsidR="0034761C" w:rsidRPr="004571D3" w:rsidTr="00794746">
        <w:trPr>
          <w:trHeight w:val="17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26843-86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Реакторы ядерные энергетические. Общие требования к системе управления и защиты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1986</w:t>
            </w:r>
          </w:p>
        </w:tc>
      </w:tr>
      <w:tr w:rsidR="0034761C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РТМ 34-254-75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для промышленных и городских спецпрачечных по дезактивации спецодежды и дополнительных средств индивидуальной защиты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Минздрав, 1989</w:t>
            </w:r>
          </w:p>
        </w:tc>
      </w:tr>
      <w:tr w:rsidR="004571D3" w:rsidRPr="004571D3" w:rsidTr="00B74277">
        <w:trPr>
          <w:trHeight w:val="487"/>
          <w:jc w:val="center"/>
        </w:trPr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 Нормативы, стандарты и правила РФ, не вошедшие в Приложение М основного Контракта</w:t>
            </w:r>
          </w:p>
        </w:tc>
        <w:tc>
          <w:tcPr>
            <w:tcW w:w="240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3) قوانين، استانداردها و نرم هاي كشور روسيه كه در ضميمه </w:t>
            </w: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M</w:t>
            </w: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قرارداد اصلي قيد نشده اند</w:t>
            </w:r>
          </w:p>
        </w:tc>
      </w:tr>
      <w:tr w:rsidR="004571D3" w:rsidRPr="004571D3" w:rsidTr="0034761C">
        <w:trPr>
          <w:trHeight w:val="420"/>
          <w:jc w:val="center"/>
        </w:trPr>
        <w:tc>
          <w:tcPr>
            <w:tcW w:w="2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3.1 Общие вопросы организации производственной деятельности</w:t>
            </w:r>
          </w:p>
        </w:tc>
        <w:tc>
          <w:tcPr>
            <w:tcW w:w="219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1.3 سازماندهي انجام فعاليت هاي توليدي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Единая система конструкторской документации(ЕСКД). Сборник стандартов. ГОСТ 2.501-88; ГОСТ 2.601-95; ГОСТ 2.604-2000; ГОСТ 2.502-68; ГОСТ 2.602-95; ГОСТ 2.605-68; ГОСТ 2.503-90; ГОСТ 2.603-68; ГОСТ 2.608-78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2003</w:t>
            </w:r>
          </w:p>
        </w:tc>
      </w:tr>
      <w:tr w:rsidR="004571D3" w:rsidRPr="004571D3" w:rsidTr="00F26995">
        <w:trPr>
          <w:trHeight w:val="42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аттестации специалистов неразрушающего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15.309-98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Система разработки и постановки продукции на производство. Испытания и приемка выпускаемой продукции.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1998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15467-79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понятия 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Межгосударственный стандарт, 1979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24297-87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Входной контроль продукции. Общие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1987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8.417-2002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Государственная система обеспечения единства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Единицы величин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2002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50995.3.1-96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Технологическое обеспечение создания продукции. Технологическая подготовка производства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6.30-97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УСД. Унифицированная система организационно-распорядительной документации.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к оформлению документов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НП-005-98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Положение о порядке объявления аварийной обстановки, оперативной передачи информации и организации экстренной помощи атомным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станциям в случае радиационно опасных ситуаций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Госатомнадзор России,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НП-015-2000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Типовое содержание плана мероприятий по защите персонала в случае аварии на атомной станции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2000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108.004.10-86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Программа контроля качества изделий атомной энергетики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энергетического машиностроения, 1987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ПБЯ-04-74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ядерной безопасности атомных электростанций (только раздел 4) (с изм.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 1 от 2000)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ГКАЭ СССР,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1976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Г-1-024-90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ядерной безопасности реакторных установок атомных станций (ПБЯ РУ АС-89) с изменением № 1 от 1999 г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СССР,1990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Г-7-008-89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оборудования и трубопроводов атомных энергетических установок (с 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1989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ПРБ АС-99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радиационной безопасности при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0150-2004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Руководящий документ. Типовые программы и методики проведения физических экспериментов на энергоблоках атомных электростанций с реакторами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"Росэнергоатом", 2011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0151-2004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Методики расчета нейтронно-физических характеристик по данным физических экспериментов на энергоблоках атомных электростанций с реакторами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"Росэнергоатом", 2008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РД ЭО 0296- 01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составлению технического отчета об эффективности тепловой экономичности работы атомной станции (с изм.и дополн.)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31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0348-02 (ОПЭ АС)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правила обеспечения эксплуатации атомных станций 3-е изд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РЭА,2002</w:t>
            </w:r>
          </w:p>
        </w:tc>
      </w:tr>
      <w:tr w:rsidR="004571D3" w:rsidRPr="004571D3" w:rsidTr="00794746">
        <w:trPr>
          <w:trHeight w:val="26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0445-03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Содержание альбома нейтронно-физических характеристик топливных загрузок реакторов ВВЭР-1000 для оперативного персонала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"Росэнергоатом", 2013</w:t>
            </w:r>
          </w:p>
        </w:tc>
      </w:tr>
      <w:tr w:rsidR="004571D3" w:rsidRPr="004571D3" w:rsidTr="00794746">
        <w:trPr>
          <w:trHeight w:val="12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0499-03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Положение о порядке ввода в действие, использования и модификации программных средств, используемых на предприятиях концерна "Росэнергоатом" для расчета нейтронно-физических характеристик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реакторов типа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Концерн "Росэнергоатом", 2013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1.1.2.25.0501-2008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Номенклатура эксплуатационных нейтронно-физических расчетов и измерений для топливных загрузок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"Концерн Энергоатом", 2008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РД-04-15-94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проверке знаний правил, норм и инструкций по безопасности в атомной энергетике у персонала атомных станций и эксплуатирующих организаций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РД-04-16-94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проведения проверки состояния испытательного оборудования, организация и проведение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 РФ,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СО 153-34.03.603-2003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применению и испытанию средств защиты, используемых  в электроустановках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России, 2003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 АС-03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проектирования 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 ГО АС-92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требования к порядку доступа персонала в гермообъем при эксплуатации энергоблока АС с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РЭА, ГАН РФ, Минздрав России, 1992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 1.2.1.01.001.0005-2010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Типовой регламент. Химический контроль технологических водных сред первого и второго контуров АЭС с ВВЭР-1000.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требования к оснащению химических лабораторий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"Росэнергоатом", 2011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ТРВ-1000-4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Типовой технологический регламент безопасной эксплуатации энергоблоков АЭС с реактором ВВЭР-1000 (редакция 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2004</w:t>
            </w:r>
          </w:p>
        </w:tc>
      </w:tr>
      <w:tr w:rsidR="004571D3" w:rsidRPr="004571D3" w:rsidTr="00B74277">
        <w:trPr>
          <w:trHeight w:val="181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3.2 Техническое обслуживание и ремонт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2.3 نگهداري و تعميرات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0069-97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организации технического обслуживания и ремонта систем и оборудования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0085-97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Техническое обслуживание и ремонт систем и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Нормативная продолжительность ремонта энергоблоков АС (с изм. №1, 2000)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0086-97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Техническое обслуживание и ремонт систем и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Обеспечение качества.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3.2.4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0127-98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Техническое обслуживание и ремонт систем и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Правила организации работ со вскрытием оборудования ( с изм. 2000 г.)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0017-92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Технологическая документация на ремонт. Виды и комплектность. Правила построения, изложения и оформления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0112-98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порядке использования атомными станциями специализированных средств оснащения технического обслуживания и ремонта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РЭА,1998</w:t>
            </w:r>
          </w:p>
        </w:tc>
      </w:tr>
      <w:tr w:rsidR="004571D3" w:rsidRPr="004571D3" w:rsidTr="00794746">
        <w:trPr>
          <w:trHeight w:val="58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0198-00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Техническое обслуживание и ремонт систем и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Сборка фланцевых соединений. 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0237-01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Техническое обслуживание и ремонт систем и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Типовая программа управления плановым ремонтом энергоблока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0286-01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Техническое обслуживание и ремонт систем и оборудования АС. Номенклатура групп однотипных сварных соединений и наплавок оборудования и трубопроводов систем АС с РУ ВВЭР-440, РБМК-1000,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0292-01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регистрации и учету средств оснащения, применяемых при работах по техническому обслуживанию и ремонту систем АС, выполняемых со вскрытием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0293-01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формирования договорных цен на работы и услуги по техническому обслуживанию и ремонту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53.025.010-89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Нормативные документы технического обслуживания и планового ремонта оборудования.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Виды и формы документов. Правила составления и оформления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 СССР, 1990</w:t>
            </w:r>
          </w:p>
        </w:tc>
      </w:tr>
      <w:tr w:rsidR="004571D3" w:rsidRPr="004571D3" w:rsidTr="00794746">
        <w:trPr>
          <w:trHeight w:val="47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53.025.011-89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Система технического обслуживания и ремонта АЭС. Технические условия на капитальный ремонт энергетического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 СССР,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3.2.14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18322-78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Система технического обслуживания и ремонта техники.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Межгосударственный стандарт,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31350-2007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Вибрация. Вибраторы промышленные. Требования к производимой вибрации и качеству балансировки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Межгосударственный стандарт, 2007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3.2.16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31351-2007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Вибрация. Вибраторы промышленные. Измерения вибрации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Межгосударственный стандарт, 2007</w:t>
            </w:r>
          </w:p>
        </w:tc>
      </w:tr>
      <w:tr w:rsidR="004571D3" w:rsidRPr="004571D3" w:rsidTr="0034761C">
        <w:trPr>
          <w:trHeight w:val="64"/>
          <w:jc w:val="center"/>
        </w:trPr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3.3 Обращение с топливом, радиоактивные отходы</w:t>
            </w:r>
          </w:p>
        </w:tc>
        <w:tc>
          <w:tcPr>
            <w:tcW w:w="222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3.3 مواجهه با سوخت،پسماندهاي راديواكتيو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государственном учете и контроле радиоактивных веществ и радиоактивных отходов в Российской Федерации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 РФ, 1999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НП-002-04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при обращении с радиоактивными отходами 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НП-020-2000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Сбор, переработка, хранение и кондиционирование твердых радиоактивных отходов.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НП-021-2000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Обращение с газообразными радиоактивными отходами.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2000</w:t>
            </w:r>
          </w:p>
        </w:tc>
      </w:tr>
      <w:tr w:rsidR="004571D3" w:rsidRPr="004571D3" w:rsidTr="00794746">
        <w:trPr>
          <w:trHeight w:val="25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НП-030-05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правила учета и контроля ядерных материалов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НП-034-01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физической защиты радиационных источников, пунктов хранения, радиоактивных веществ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НП-053-04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при транспортировании радиоактивных материалов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2004</w:t>
            </w:r>
          </w:p>
        </w:tc>
      </w:tr>
      <w:tr w:rsidR="004571D3" w:rsidRPr="004571D3" w:rsidTr="00794746">
        <w:trPr>
          <w:trHeight w:val="2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НП-058-04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Безопасность при обращении с радиоактивными отходами.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2004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3.3.9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НП-067-05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правила учета и контроля радиоактивных веществ и радиоактивных отходов в организации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0090-98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проведению физической инвентаризации ядерных материалов на АЭС с реакторами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3.3.11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1.1.2.10.0521-2009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Сборки тепловыделяющие ядерных реакторов типа ВВЭР-1000. Типовая методика контроля герметичности оболочек тепловыделяющих элементов (с изменением №1)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"Концерн Энергоатом", 2009</w:t>
            </w:r>
          </w:p>
        </w:tc>
      </w:tr>
      <w:tr w:rsidR="004571D3" w:rsidRPr="004571D3" w:rsidTr="0034761C">
        <w:trPr>
          <w:trHeight w:val="420"/>
          <w:jc w:val="center"/>
        </w:trPr>
        <w:tc>
          <w:tcPr>
            <w:tcW w:w="30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3.4 Радиационная безопасность и радиационный контроль</w:t>
            </w:r>
          </w:p>
        </w:tc>
        <w:tc>
          <w:tcPr>
            <w:tcW w:w="19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 4.3 ايمني و كنترل پرتوي</w:t>
            </w:r>
          </w:p>
        </w:tc>
      </w:tr>
      <w:tr w:rsidR="004571D3" w:rsidRPr="004571D3" w:rsidTr="00794746">
        <w:trPr>
          <w:trHeight w:val="49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СП 2.6.6 1168-02 (СПОРО-2002)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обращения с радиоактивными отходами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Главный государственный санитарный врач РФ, 2003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Критерии и порядок аккредитации лабораторий радиационного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1993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активности гамма- излучающих радионуклеидов на спектрометрическом комплексе типа СКС с полупроводниковым коаксиальным детектором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ООО "ОКБ "ГС", 2006</w:t>
            </w:r>
          </w:p>
        </w:tc>
      </w:tr>
      <w:tr w:rsidR="004571D3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2.6.1.016-2000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Определение индивидуальных эффективных и эквивалентных доз и организация контроля профессионального облучения в контролируемых условиях обращения с источниками облучения.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 Минатом России,1999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2.6.1.14-2001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радиационной обстановки. 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Минатом России,2001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2.6.1.25-2000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Дозиметрический контроль внешнего профессионального облучения.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 Минатом России,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2.6.1.45-2001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Дозиметрия. Определение индивидуальных эффективных доз нейтронного излучения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 России Минздрав России,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3.4.8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МУ-ИДК-2000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Индивидуальный дозиметрический контроль внешнего облучения персонала АЭС.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Методические указания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2000</w:t>
            </w:r>
          </w:p>
        </w:tc>
      </w:tr>
      <w:tr w:rsidR="004571D3" w:rsidRPr="004571D3" w:rsidTr="00794746">
        <w:trPr>
          <w:trHeight w:val="5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МУК 2.6.1.016-99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указания. Контроль загрязнения радиоактивными нуклидами поверхностей рабочих помещений, оборудования, транспортных средств и других объектов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 Минатом России, 1999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НП-014-2000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расследования и учета нарушений при обращении с радиационными источниками и радиоактивными веществами, применяемыми в народном хозяйстве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2000</w:t>
            </w:r>
          </w:p>
        </w:tc>
      </w:tr>
      <w:tr w:rsidR="004571D3" w:rsidRPr="004571D3" w:rsidTr="00794746">
        <w:trPr>
          <w:trHeight w:val="17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НП-019-2000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Сбор, переработка, хранение и кондиционирование жидких радиоактивных отходов.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2001</w:t>
            </w:r>
          </w:p>
        </w:tc>
      </w:tr>
      <w:tr w:rsidR="004571D3" w:rsidRPr="004571D3" w:rsidTr="00794746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НП-038-02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Общие положения обеспечения безопасности радиационных источников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2002</w:t>
            </w:r>
          </w:p>
        </w:tc>
      </w:tr>
      <w:tr w:rsidR="004571D3" w:rsidRPr="004571D3" w:rsidTr="00794746">
        <w:trPr>
          <w:trHeight w:val="21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НП-040-02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обеспечения водородной взрывозащиты на атомной станции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ОСПОРБ-99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санитарные правила обеспечения радиационной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 50.2.030-2001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Система аккредитации лабораторий радиационного контроля (САРК)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2001</w:t>
            </w:r>
          </w:p>
        </w:tc>
      </w:tr>
      <w:tr w:rsidR="004571D3" w:rsidRPr="004571D3" w:rsidTr="00794746">
        <w:trPr>
          <w:trHeight w:val="57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РБ-012-2000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содержанию отчета о состоянии радиационной безопасности на радиационно-опасных объектах народного хозяйства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0333-02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радиационного контроля протечки теплоносителя первого контура в воду парогенератора АЭС с ВВЭР-1000 (типовая МВК)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4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РД-04-18-99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осуществлению надзора за ядерной и радиационной безопасностью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1999</w:t>
            </w:r>
          </w:p>
        </w:tc>
      </w:tr>
      <w:tr w:rsidR="004571D3" w:rsidRPr="004571D3" w:rsidTr="00794746">
        <w:trPr>
          <w:trHeight w:val="22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СанПиН 2.2.8.46-03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 по дезактивации средств индивидуальной защиты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РФ, 2003</w:t>
            </w:r>
          </w:p>
        </w:tc>
      </w:tr>
      <w:tr w:rsidR="004571D3" w:rsidRPr="004571D3" w:rsidTr="00794746">
        <w:trPr>
          <w:trHeight w:val="14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СанПиН 2.2.8.48-03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Средства индивидуальной защиты органов дыхания персонала радиационно опасных производств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РФ, 2003</w:t>
            </w:r>
          </w:p>
        </w:tc>
      </w:tr>
      <w:tr w:rsidR="004571D3" w:rsidRPr="004571D3" w:rsidTr="00794746">
        <w:trPr>
          <w:trHeight w:val="18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СанПиН 2.2.8.49-03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Средства индивидуальной защиты кожных покровов персонала радиационно опасных производств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РФ, 2003</w:t>
            </w:r>
          </w:p>
        </w:tc>
      </w:tr>
      <w:tr w:rsidR="004571D3" w:rsidRPr="004571D3" w:rsidTr="00794746">
        <w:trPr>
          <w:trHeight w:val="21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 2.6.1.758-99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радиационной безопасности (НРБ-99)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Минздрав России, 1999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3.4.23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СП.2.6.1.1283-03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правила. Обеспечение радиационной безопасности при рентгеновской дефектоскопии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Главный государственный санитарный врач РФ, 2003</w:t>
            </w:r>
          </w:p>
        </w:tc>
      </w:tr>
      <w:tr w:rsidR="004571D3" w:rsidRPr="004571D3" w:rsidTr="00794746">
        <w:trPr>
          <w:trHeight w:val="64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3.4.24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СП.2.6.1.1284-03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Санитарные правила. Обеспечение радиационной безопасности при радионуклидной дефектоскопии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Главный государственный санитарный врач РФ, 2003</w:t>
            </w:r>
          </w:p>
        </w:tc>
      </w:tr>
      <w:tr w:rsidR="004571D3" w:rsidRPr="004571D3" w:rsidTr="0034761C">
        <w:trPr>
          <w:trHeight w:val="64"/>
          <w:jc w:val="center"/>
        </w:trPr>
        <w:tc>
          <w:tcPr>
            <w:tcW w:w="28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3.5 Техническая безопасность</w:t>
            </w:r>
          </w:p>
        </w:tc>
        <w:tc>
          <w:tcPr>
            <w:tcW w:w="21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5.3 ايمني صنعتي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стационарных компрессорных установок, воздуховодов, газопроводов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1971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лифтов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1992</w:t>
            </w:r>
          </w:p>
        </w:tc>
      </w:tr>
      <w:tr w:rsidR="004571D3" w:rsidRPr="004571D3" w:rsidTr="00794746">
        <w:trPr>
          <w:trHeight w:val="29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12.2.009-99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Станки металлообрабатывающие. Общие 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2001</w:t>
            </w:r>
          </w:p>
        </w:tc>
      </w:tr>
      <w:tr w:rsidR="004571D3" w:rsidRPr="004571D3" w:rsidTr="00794746">
        <w:trPr>
          <w:trHeight w:val="9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НП-036-05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эксплуатации систем вентиляции, важных для безопасности,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2005</w:t>
            </w:r>
          </w:p>
        </w:tc>
      </w:tr>
      <w:tr w:rsidR="004571D3" w:rsidRPr="004571D3" w:rsidTr="00794746">
        <w:trPr>
          <w:trHeight w:val="20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 12-368-00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в газовом хозяйстве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2000</w:t>
            </w:r>
          </w:p>
        </w:tc>
      </w:tr>
      <w:tr w:rsidR="004571D3" w:rsidRPr="004571D3" w:rsidTr="00794746">
        <w:trPr>
          <w:trHeight w:val="27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ПБ-10-11-92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подъемников (вышек)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ПБ-10-14-92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грузоподъемных кранов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ПБИ 10-370-00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и устройства безопасной эксплуатации паровых и водогрейных котлов.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(с изменениями №1 и №2)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2000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3.5.9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 М-015-2000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Межотраслевые Правила По Охране Труда При Эксплуатации Фреоновых Холодильных Установок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Министерство труда и социального развития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РФ,2015</w:t>
            </w:r>
          </w:p>
        </w:tc>
      </w:tr>
      <w:tr w:rsidR="004571D3" w:rsidRPr="004571D3" w:rsidTr="00B74277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3.6 Пожарная безопасность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6.3  ايمني آتش نشاني</w:t>
            </w:r>
          </w:p>
        </w:tc>
      </w:tr>
      <w:tr w:rsidR="004571D3" w:rsidRPr="004571D3" w:rsidTr="00794746">
        <w:trPr>
          <w:trHeight w:val="54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Программа проверки состояния пожарной безопасности АС комиссией эксплуатирующей организации - ОАО «Концерн Росэнер-гоатом» (с использованием методики численной оценки безопасности)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«Концерн Росэнергоатом», 2011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НПБ-113-03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Пожарная безопасность атомных станций. 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ГПС МЧС России, 2003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3.6.3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ППБ 01-03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пожарной безопасности в Российской Федерации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МЧС ГПС РФ, 2003</w:t>
            </w:r>
          </w:p>
        </w:tc>
      </w:tr>
      <w:tr w:rsidR="004571D3" w:rsidRPr="004571D3" w:rsidTr="00794746">
        <w:trPr>
          <w:trHeight w:val="57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ППБ АС-95*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пожарной безопасности  при эксплуатации атомных станций, 2-ое издание с изменениями и  дополнениями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«Росэнергоатом», 2005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153-34.0-03.301-00 (ВППБ 01-02-95*)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пожарной безопасности для энергетических предприятий. 3-е издание с изменениями и дополнениями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34.49.503-94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содержанию и применению первичных средств пожаротушения на объектах энергетической отрасли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0036-95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расследованию и учету пожаров на атомных станциях концерна "Росэнергоатом"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1995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3.6.8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50680-94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Установки водяного пожаротушения автоматические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РФ,1994</w:t>
            </w:r>
          </w:p>
        </w:tc>
      </w:tr>
      <w:tr w:rsidR="004571D3" w:rsidRPr="004571D3" w:rsidTr="00B74277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3.7 Контроль и инспекции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7.3 كنترل و بازرسي</w:t>
            </w:r>
          </w:p>
        </w:tc>
      </w:tr>
      <w:tr w:rsidR="004571D3" w:rsidRPr="004571D3" w:rsidTr="00794746">
        <w:trPr>
          <w:trHeight w:val="62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3.7.1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НП-064-05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Учет внешних воздействий природного и техногенного происхождения на объекты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3.7.2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Г-12-005-97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порядке расследования и учета нарушений в работе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3.7.3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1.1.2.09.0095-2010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анализу причин событий, значимых для безопасности и надежности, пожаров, несчастных случаев, повреждений зданий и сооружений на атомных 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</w:t>
            </w:r>
          </w:p>
        </w:tc>
      </w:tr>
      <w:tr w:rsidR="004571D3" w:rsidRPr="00EF65C0" w:rsidTr="0034761C">
        <w:trPr>
          <w:trHeight w:val="64"/>
          <w:jc w:val="center"/>
        </w:trPr>
        <w:tc>
          <w:tcPr>
            <w:tcW w:w="2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3.8 Системы и оборудования АЭС</w:t>
            </w:r>
          </w:p>
        </w:tc>
        <w:tc>
          <w:tcPr>
            <w:tcW w:w="21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8.3 سيستم ها و تجهيزات نيروگاه</w:t>
            </w:r>
          </w:p>
        </w:tc>
      </w:tr>
      <w:tr w:rsidR="004571D3" w:rsidRPr="004571D3" w:rsidTr="00B74277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3.8.1 Общие вопросы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1.8.3 مباحث کلي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Специальные условия поставки оборудования, приборов,материалов и изделий для объектов атомной энергетики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Совмин СССР по ТЭК, 1987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РД-03-36-97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Условия поставки импортного оборудования, изделий и комплектующих для ядерных установок, радиационных источников и пунктов хранения Российской Федерации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3.8.1.3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1.1.2.01.0740-2008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порядке разработки. Регистрации и учета решений (технических решений) (с изм.1-5)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2008</w:t>
            </w:r>
          </w:p>
        </w:tc>
      </w:tr>
      <w:tr w:rsidR="004571D3" w:rsidRPr="004571D3" w:rsidTr="0034761C">
        <w:trPr>
          <w:trHeight w:val="64"/>
          <w:jc w:val="center"/>
        </w:trPr>
        <w:tc>
          <w:tcPr>
            <w:tcW w:w="30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3.8.2 Реакторное, турбинное, тепломеханическое оборудование, трубопроводы</w:t>
            </w: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2.8.3  تجهيزات راکتور، توربين ، تجهيزات مکانيکي و لوله ها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3.8.2.1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НП-010-98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эксплуатации локализующих систем безопасности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 России, 1998</w:t>
            </w:r>
          </w:p>
        </w:tc>
      </w:tr>
      <w:tr w:rsidR="004571D3" w:rsidRPr="004571D3" w:rsidTr="00794746">
        <w:trPr>
          <w:trHeight w:val="31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3.8.2.2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НП-068-05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Федеральные нормы и правила в области использования атомной энергии.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Трубопроводная арматура для атомных станций. 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Федеральная служба по экологическому, технологическому и атомному надзору, 2005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3.8.2.3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04-02-2001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паспорте реакторной установки блока атомной станции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2001</w:t>
            </w:r>
          </w:p>
        </w:tc>
      </w:tr>
      <w:tr w:rsidR="004571D3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3.8.2.4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ТИ 1Л-84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проведению локальных испытаний плотности проходок, запорной арматуры технологических систем, люков, дверей и другого герметизирующего оборудования систем локализации аварий на АС с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1984</w:t>
            </w:r>
          </w:p>
        </w:tc>
      </w:tr>
      <w:tr w:rsidR="004571D3" w:rsidRPr="004571D3" w:rsidTr="0034761C">
        <w:trPr>
          <w:trHeight w:val="82"/>
          <w:jc w:val="center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3.8.3 Химико-технологическое оборудование, водоподготовка, водный режим</w:t>
            </w:r>
          </w:p>
        </w:tc>
        <w:tc>
          <w:tcPr>
            <w:tcW w:w="21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3.8.3 تجهيزات شيمي، آماده سازي آب ، رژيم هاي آبي و تميز سازي آب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Водно-химические режимы промежуточных контуров системы теплоснабжения и вспомогательной котельной АЭС «Бушер». Нормы качества водных сред и средства их обеспечения.(с дополн.1)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ВНИИАЭС, 2000</w:t>
            </w:r>
          </w:p>
        </w:tc>
      </w:tr>
      <w:tr w:rsidR="004571D3" w:rsidRPr="004571D3" w:rsidTr="00794746">
        <w:trPr>
          <w:trHeight w:val="22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диагностике состояния изоляции высоковольтных вводов 110 ÷ 750 кВ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МАЭП СССР, 1990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контролю герметичности обмоток статоров турбогенераторов с водяным охлаждением посредством анализа содержания растворенного в дистилляте водорода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Контроль корризионного остояния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 xml:space="preserve">оборудования.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определения содержания хлорид-ионов в воздухе помещений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ЗАО "АСЭ", 2011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ионов лития, натрия и калия методом ионной хроматографии в пробах технологических водных сред первого контура АЭС С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нитрат-ионов фотометрическим методом с салициловой кислотой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жесткости методом комплексонометрического титрования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2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кислотности методом объемного титрования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меди фотометрическим методом с диэтилдитиокарбаматом свинца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нитрит-ионов фотометрическим методом с реактивом Грисса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ионов аммония фотометрическим методом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кремниевой кислоты фотометрическим методом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меди фотометрическим методом  с купризоном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жесткости визуально-колориметрическим  методом 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56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общей щелочности  методом  объемного титрования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гидразина фотометрическим  методом с п-диметиламинобензальдегидом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27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гидразина йодометрическим  титрованием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17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железа фотоколориметрическим методом с орто-фенантролином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34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нефтепродуктов флуориметрическим методом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общего железа фотометрическим методом с сульфосалициловой кислотой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растворенного кислорода визуально-колориметрическим методом с метиленовым голубым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фторид-ионов потенциометрическим методом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РФ, 2000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Методика определения борной кислоты  алкалиметрическим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титрованием с магнитом  в пробах технологических водных сред АЭС с реактором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Министерство РФ,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10121-76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Масло трансформаторное селективной очистки. Технические условия (с изм. 1-7)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2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1033-79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Смазка, солидол жировой. Технические условия (с изм. 1-3)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10577-78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Методы определения содержания механических примесей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1978</w:t>
            </w:r>
          </w:p>
        </w:tc>
      </w:tr>
      <w:tr w:rsidR="004571D3" w:rsidRPr="004571D3" w:rsidTr="00794746">
        <w:trPr>
          <w:trHeight w:val="45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10652-73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Соль динатриевая этилендиамин-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,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,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1,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1-тетрауксусной кислоты, 2-водная (Трилон Б).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 (с изменениями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45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11078-78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Натр едкий очищенный.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11362-76 (СТ СЭВ 5025-85)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Метод определения числа нейтрализации потенциометрическим титрованием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12337-84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Масла моторные для дизельных двигателей.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 (с изм. 1-4)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1437-75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 темные. Ускоренный метод определения содержания серы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1510-84 (СТ СЭВ 1415-78)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Нефть и нефтепродукты. Маркировка, упаковка, транспортирование и хранение (с изм. 1-5)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39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1547-84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и смазки. Методы определения наличия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15976-81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Пленка винипластовая перфорированная и перфорированно-гофрированная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15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17216-2001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Чистота промышленная. Классы чистоты жидкостей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17299-78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Спирт этиловый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17433-80 (СТ СЭВ 1704-79)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Промышленная чистота. Сжатый воздух. Классы загрязненности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1770-74 (ИСО 1042-83, ИСО 4788-80)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Цилиндры, мензурки, колбы, пробирки.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1974</w:t>
            </w:r>
          </w:p>
        </w:tc>
      </w:tr>
      <w:tr w:rsidR="004571D3" w:rsidRPr="004571D3" w:rsidTr="00794746">
        <w:trPr>
          <w:trHeight w:val="5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18136-72 (СТ СЭВ 3657-82)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Масла. Метод определения стабильности против окисления в универсальном приборе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1972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18300-87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Спирт этиловый ректификованный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1861-73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компрессорные. Технические условия (с изм. 1-2)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18704-78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Кислота борная. 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19199-73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смазочные. Метод определения антикоррозионных свойств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19503-88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Гидразин-гидрат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201-76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Тринатрийфосфат.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1976</w:t>
            </w:r>
          </w:p>
        </w:tc>
      </w:tr>
      <w:tr w:rsidR="004571D3" w:rsidRPr="004571D3" w:rsidTr="00794746">
        <w:trPr>
          <w:trHeight w:val="28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20298-74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Смолы ионообменные. Катиониты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20301-74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Смолы ионообменные. Аниониты.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7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20490-75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Калий марганцовокислый. Технические условия (с изм. 1-3)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20799-88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индустриальные. Технические условия (с изм. 1-4)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21743-76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авиационные. Технические условия.  (с изм. 1-7)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2184-77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Кислота серная техническая. Технические условия (с изм. 1-4)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22180-76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Кислота щавелевая. Технические условия (с изм. 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2263-79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Натр едкий технический. Технические условия (с изм.1,2)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22688-77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Известь строительная.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1977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23932-90 (СТ СЭВ 5855-87)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Посуда и оборудование лабораторные стеклянные.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1990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24363-80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Калия гидроокись.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24484-80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Промышленная чистота. Сжатый воздух. Методы измерения загрязненности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2477-65 (СТ СЭВ 2382-80)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Нефть и нефтепродукты. Метод определения содержания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1965</w:t>
            </w:r>
          </w:p>
        </w:tc>
      </w:tr>
      <w:tr w:rsidR="004571D3" w:rsidRPr="004571D3" w:rsidTr="00794746">
        <w:trPr>
          <w:trHeight w:val="7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2517-85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Нефть и нефтепродукты. Методы отбора проб (с изменениями и дополнениями)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33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ГОСТ 25336-82 (СТ СЭВ 2945-81, СТ СЭВ 4023-83, СТ СЭВ 4975-85, СТ СЭВ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Посуда и оборудование лабораторные стеклянные. Типы, основные параметры и размеры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1982</w:t>
            </w:r>
          </w:p>
        </w:tc>
      </w:tr>
      <w:tr w:rsidR="004571D3" w:rsidRPr="004571D3" w:rsidTr="00794746">
        <w:trPr>
          <w:trHeight w:val="70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ГОСТ 25794.1-83 -  ГОСТ 25794.3-83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(СТ СЭВ 3674-82, СТ СЭВ 3675-82,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 xml:space="preserve"> СТ СЭВ 3676-82)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Методы приготовления титрованных растворов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1983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26098-84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Нефтепродукты. 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26191-84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Масла, смазки и специальные жидкости. Ограничительный перечень и порядок назначения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27025-86 (СТ СЭВ 804-77)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Общие указания по проведению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2917-76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и присадки. Метод определения коррозионного воздействия на металлы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3022-80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Водород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305-82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Топливо дизельное. Технические условия (с изм. 1-4)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32-74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турбинные. Технические условия (с изм. 1-3)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33-2000 (ИСО 3104-94)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Прозрачные и непрозрачные жидкости. Определения кинематической вязкости и расчет динамической вязкости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3652-69 (СТ СЭВ 394-88)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Кислота лимонная моногидрат и безводная.Технические условия (с изм.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1969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3760-79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Аммиак водный.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3900-85 (СТ СЭВ 6754-89)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Нефть и нефтепродукты. Методы определения плотности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3956-76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Силикагель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4204-77 (СТ СЭВ 3856-82)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Кислота серная. Технические условия (с изм.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4212-76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Методы приготовления растворов для колориметрического, нефелометрического и других видов анализов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4328-77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Натрия гидроокись. Технические условия (с изм.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4333-87 (СТ СЭВ 5469-86)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Методы определения температуры вспышки и воспламенения в открытом тигле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4517-87(СТ СЭВ 435-86)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Методы приготовления вспомогательных реактивов и растворов, применяемых при анализе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ГОСТ 4919.1-77, ГОСТ 4919.2-77 (СТ СЭВ 809-77, СТ СЭВ 808-77)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Методы приготовления растворов индикаторов и буферных растворов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5964-93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Спирт этиловый. Правила приемки и методы анализа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5985-79 (СТ СЭВ 3963-83)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Метод определения кислотности и кислотного числа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6307-75 (СТ СЭВ 3967-83)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Метод определения наличия водорастворимых кислот и щелочей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6356-75 (СТ СЭВ 1495-79)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Нефтепродукты. Продукты химические органические. Метод определения температуры вспышки в закрытом тигле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6370-83 (СТ СЭВ 2876-81)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Нефть, нефтепродукты и присадки. Метод определения механических примесей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1983</w:t>
            </w:r>
          </w:p>
        </w:tc>
      </w:tr>
      <w:tr w:rsidR="004571D3" w:rsidRPr="004571D3" w:rsidTr="00794746">
        <w:trPr>
          <w:trHeight w:val="39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6433.5-84 (СТ СЭВ 4130-83)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Диэлектрики жидкие. Отбор проб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24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667-73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Кислота серная аккумуляторная.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25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6823-77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Глицерин сырой. Технические условия (с изм. 1-2)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7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6981-94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Купорос железный технический.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1994</w:t>
            </w:r>
          </w:p>
        </w:tc>
      </w:tr>
      <w:tr w:rsidR="004571D3" w:rsidRPr="004571D3" w:rsidTr="00794746">
        <w:trPr>
          <w:trHeight w:val="28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7822-75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нефтяные. Метод определения растворенной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3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8.009-84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Нормирование и использование метрологических характеристик средств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Госкомитет СССР,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8.135-74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рН-метрия. Стандарт титры для приготовления образцовых буферных растворов 2 разряда.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8.207-76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Прямые измерения с многократными наблюдениями, методы обработки результатов наблюдений. Основные положения.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8.315-97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Стандартные образцы состава и свойств веществ и материалов.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1997</w:t>
            </w:r>
          </w:p>
        </w:tc>
      </w:tr>
      <w:tr w:rsidR="004571D3" w:rsidRPr="004571D3" w:rsidTr="00794746">
        <w:trPr>
          <w:trHeight w:val="25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8420-74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Материалы лакокрасочные. Методы определения условной вязкости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10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9179-77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условия. Известь строительная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11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9293-74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Азот газообразный и жидкий.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14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9656-75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Кислота борная. Технические условия (с изм. 1-3)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981-75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нефтяные. Метод определения стабильности против окисления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982-80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трансформаторные. Технические условия (с изм. 1-3)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9972-74 (СТ СЭВ 2880-81)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Масла нефтяные турбинные с присадками.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 (с изм. 1-9)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16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8.563-96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Методики выполнения измерений (с изм)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8.596-2002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Метрологическое обеспечение измерительных систем.Основные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2002</w:t>
            </w:r>
          </w:p>
        </w:tc>
      </w:tr>
      <w:tr w:rsidR="004571D3" w:rsidRPr="004571D3" w:rsidTr="00794746">
        <w:trPr>
          <w:trHeight w:val="49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ГОСТ12068-66 (СТ СЭВ 801-77)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нефтяные. Метод определения времени деэмульсации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1966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MT 1.2.1.02.999.0024-2014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Входной контроль реагентов, применяемых на атомных электростанциях с -водяным энергетическим реактором.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Методики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Росэнергоатом", 2014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1967-89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Рекомендация ГСИ. Выбор методов и средств измерений при разработке методик выполнения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ВНИИМС,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2335-95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Внутренний контроль качества результатов количественного химического анализа (издание второе)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2336-95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Характеристики погрешности результатов количественного химического анализа.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Алгоритмы оценивания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1995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2377-98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Рекомендация. Разработка и аттестация методик выполнения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ВНИИМС, 1998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МЭК 567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Руководство по отбору проб газов и масла из маслонаполненного электрического оборудования и для анализа свободных и растворенных газов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ОАХ 466.623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экстрагирования и анализа растворенныхв трансформаторном масле фурановых соединений на жидкостном хроматографе "Миллихром"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34-70-717-85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Воды производственные ТЭС И АС.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 определения органических веществ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34-70-953. 1-88-ОСТ 34-70-953.6-88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Отбор проб, приготовление гидразина, железа, меди, кремниевой кислоты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1988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34-70-953.13-90-ОСТ 34-70-953.18-90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взвешенных веществ, сухого и прокаленного остатка, цинка, хлоридов, нитритов, нефтепродуктов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34-70-953.19-91-ОСТ 34-70-953.21-91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ЭДТА и ее солей, сульфатов, свободной угольной кислоты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34-70-953.22-92-ОСТ 34-70-953.26-92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нитратов, кислорода, кислотности, кальция, магния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1993</w:t>
            </w:r>
          </w:p>
        </w:tc>
      </w:tr>
      <w:tr w:rsidR="004571D3" w:rsidRPr="004571D3" w:rsidTr="00794746">
        <w:trPr>
          <w:trHeight w:val="3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95 10542-98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химических реактивов(изм.1)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Минатомэнерго, 1998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12.10.1-2000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рекомендации по проверке качества химических реактивов, используемых при выполнении количественного химического анализа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Госкомэкология РФ,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 1:2.110-97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содержаний взвешенных веществ и общего содержания примесей в пробах природных и очищенных сточных вод гравиметрическим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 1:2.111-97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хлорид-ионов в пробах природных и очищенных сточных вод меркуриметрическим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 1:2.114-97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сухого остатка в пробах природных и очищенных сточных вод гравиметрическим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охране окружающей среды,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 1:2.157-99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сульфат-ионов в природных и сточных водах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 1:2:4.128-98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нефтепродуктов в пробах природной, питьевой и сточной воды флуориметрическим методом на анализаторе жидкости "Флюорат-02"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охране окружающей среды, 1998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14.1.15-95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Количественный химический анализ вод. Методика выполнения измерений массовой концентрации анионоактивных ПАВ в пробах сточных вод экстракционно- фотометрическим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охране окружающей среды ,1995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14.1.1-95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ионов аммония в очищенных сточных водах фотометрическим методом с реактивом несслера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14.1:2.100-97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Количественный химический анализ вод. Методика выполнения измерений химического потребления кислорода в пробах природных и очищенных сточных вод титриметрическим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охране окружающей среды, 1997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14.1:2.101-97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содержаний растворенного кислорода в пробах природных и очищенных сточных вод йодометрическим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14.1:2.3-95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нитрат-ионов в природных и сточных водах фотометрическим методом с реактивом грисса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охраны  окружающей среды и природных ресурсов РФ, 1995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14.1:2.3-96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общего железа в природных и сточных водах фотометрическим методом с сульфосалициловой кислотой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охраны  окружающей среды и природных ресурсов РФ, 1996</w:t>
            </w:r>
          </w:p>
        </w:tc>
      </w:tr>
      <w:tr w:rsidR="004571D3" w:rsidRPr="004571D3" w:rsidTr="00794746">
        <w:trPr>
          <w:trHeight w:val="55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14.1:2.4-95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массовой концентрации нитрат-ионов в природных и сточных водах фотометрическим методом с салициловой кислотой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охраны  окружающей среды и природных ресурсов РФ, 1995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14.1:2:3:4.121-97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рН в водах потенциометрическим методом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1997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14.1:2:3:4.123-97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Количественный химический анализ вод. Методика выполнения измерений биохимической потребности в кислороде после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-дней инкубации (БПКполн.) в поверхностных пресных, подземных (грунтовых), питьевых, сточных и очищеных сточных водах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охране окружающей среды ,1997</w:t>
            </w:r>
          </w:p>
        </w:tc>
      </w:tr>
      <w:tr w:rsidR="004571D3" w:rsidRPr="004571D3" w:rsidTr="00794746">
        <w:trPr>
          <w:trHeight w:val="1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СБ 14.1.77-96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Методическое руководство по гидробиологическому и бактериологическому контролю процесса биологической очистки на сооружениях с аэротенками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охраны  окружающей среды и природных ресурсов РФ, 1996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ПНД Ф СБ. 14.1.92-96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Методическое руководство по гидробиологическому контролю нитчатых микроорганизмов активного ила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охране окружающей среды, 1996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50.2.030-2003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ГСИ. Области применения стандартных образцов состава и свойств веществ и материалов в сфере распространения государственного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Атомтехэкспорт ,2003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РБ-002-97(РБГ-12-43-97)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Основные требования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ГАН РФ, 1997</w:t>
            </w:r>
          </w:p>
        </w:tc>
      </w:tr>
      <w:tr w:rsidR="004571D3" w:rsidRPr="004571D3" w:rsidTr="00794746">
        <w:trPr>
          <w:trHeight w:val="8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РД ЭО 1.1.2.09.0824-2010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Лабораторный Анализ Отложений С Теплообменного Оборудования Атомных Электростанций С Водо - Водяным Энергетическим Реактором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Росэнергоатом", 2010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118.02.10-88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сульфатов в сточных водах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СССР по Охране труда,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153-34.1-43.106-2001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приемке, хранению и эксплуатации огнестойких турбинных масел типа ОМТИ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 России», 2002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153-34.1-43.204-2001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нефтяные и огнестойкие турбинные. Метод количественного определения антикоррозионных свойств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 России», 2002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РД 153-34.1-43.211-2000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РД 153-34.1-43.212-2000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Сборник. Масла турбинные огнестойкие и минеральные. Метод определения деаэрирующих свойств. Метод определения температуры самовоспламенения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 России»,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34.10.410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Нормы расхода этилового спирта для организаций и предприятий Минэнерго СССР, часть 1,2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34.20.591-97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консервации теплоэнергетического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 России», 1997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34.37.308-90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определению рН питательной воды прямоточных котлов СКД в пределах от 8,0 до 10,0 лабораторными рН- метрами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Главное научно-техническое управление энергетики и электрификации,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34.37.523.11-90, РД 34.37.523.12-90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Воды производственные тепловых электростанций. Методы определения алюминия, аммонийного азота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1990</w:t>
            </w:r>
          </w:p>
        </w:tc>
      </w:tr>
      <w:tr w:rsidR="004571D3" w:rsidRPr="004571D3" w:rsidTr="00FD704E">
        <w:trPr>
          <w:trHeight w:val="6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34.37.523.7-88, РД 34.37.523.8-88, РД 34.37.523.9-88,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РД 34.37.523.10-88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Воды производственные тепловых электростанций. Метод определения щелочности, жесткости, фосфатов, окисляемости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34.37.528-94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содержания натрия в технологических водах ТЭС потенциометрическим методом с помощью лабораторных иономеров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34.43.102-96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эксплуатации нефтяных турбинных масел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(с изм. 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34.43.105-89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эксплуатации трансформаторных масел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34.43.107-95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определению содержания воды и воздуха в трансформаторном масле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34.43.203-94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нефтяные турбинные. Метод определения термоокислительной стабильности в присутствии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1994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34.43.206-94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количественного химического анализа. Определение содержания производных фурана в электроизоляционных маслах методом высокоэффективной жидкостной хроматографии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34.43.207-95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количественного химического анализа. Определение содержания анионных примесей в технологических потоках ТЭС методом высокоэффективной ионной хроматографии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34.46.303-98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подготовке и проведению хроматографического анализа газов, растворенных в масле силовых трансформаторов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34.50.501-96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эксплуатации электролизных установок для получения водорода и кислорода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34.50.503.1.2.3-93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Сборник методик по определению качества электролита электолизных установок ТЭС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1993</w:t>
            </w:r>
          </w:p>
        </w:tc>
      </w:tr>
      <w:tr w:rsidR="004571D3" w:rsidRPr="004571D3" w:rsidTr="00794746">
        <w:trPr>
          <w:trHeight w:val="38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34.51.304-94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применению в энергосистемах тонкослойной хроматографии для оценки остаточного ресурса твердой изоляции по наличию фурановых соединений в трансформаторном масле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34-43-104-88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вводу присадок в турбинное масло Тп-22С и Тп-30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50-674-88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Метрологическое обеспечение количественного химического анализа.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52.04.186-89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Руководство по контролю загрязнения атмосферы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Госкомитет СССР по гидрометеорологи, 1991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95 10398-89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Порядок проведения аттестации аналитических лабораторий на предприятиях отрасли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0144-99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Инструкция. Аттестация методик выполнения измерений, применяемых на атомных станциях.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Организация и порядок проведения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0145-99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Инструкция. Порядок составления, согласования и утверждения перечней методик выполнения измерений, выполняемых на атомных 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1999</w:t>
            </w:r>
          </w:p>
        </w:tc>
      </w:tr>
      <w:tr w:rsidR="004571D3" w:rsidRPr="004571D3" w:rsidTr="00794746">
        <w:trPr>
          <w:trHeight w:val="20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0316-01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ведению водно-химического режима первого контура атомных электростанций с реакторами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0317-01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эксплуатации установки очистки продувочной воды парогенераторов СВО-5 для АЭС с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29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0339-02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удельной активности реперных радионуклидов в теплоносителе первого контура и продувочной воде при радиационном контроле протечек ПГ АЭС С ВВЭР (типовая МВИ)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0410-02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оценке состояния и продлению срока службы силовых трансформаторов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РЭА.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0444-03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эксплуатации, организации и проведению испытаний трансформаторных и турбинных масел на атомных 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1.1.2.09.0006-2008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Лабораторный химический анализ отложений с теплообменного оборудования атомных электростанций с реактором большой мощности канальным.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Методики выполнения измерений (с изменением №1 2010г.)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2008</w:t>
            </w:r>
          </w:p>
        </w:tc>
      </w:tr>
      <w:tr w:rsidR="004571D3" w:rsidRPr="004571D3" w:rsidTr="00794746">
        <w:trPr>
          <w:trHeight w:val="61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1.1.2.11.0805-2010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в системе охлаждения обмоток статора турбогенератора на атомных электростанциях с реакторами ВВЭР.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качества рабочей среды и средства их обеспечения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Росэнергоатом", 2010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1.1.2.20.0005-2009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выбору условий отбора водных сред и отложений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2009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1.1.2.20.0782-2008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внутреннего контура охлаждения дизель-генераторов атомных электростанций.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Типовая инструкция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2008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1.1.2.25.0161-2009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Руководящий документ эксплуатирующей организации. Требования к входному и эксплуатационному контролю ионообменных смол для атомных электростанций с водо-водяным энергетическим реактором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2009г.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1.1.2.25.0734-2007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Информационно-аналитическая система "Центр химической поддержки атомных электростанций".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к структуре, видам обеспечения и порядку функционирования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ФГУП концерн "Росэнергоатом", 2007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1.1.2.25.0858-2011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Требовавания к входному контролю реагентов применяемых на атомных электростанциях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2011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РМГ 59-2003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Проверка пригодности к применению в лаборатории реактивов с истекшим сроком хранения способом внутрилабораторного контроля точности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Госкомитет РФ по стандартизации и метрологии, 2004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РТМ 34-70-653-83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Масла трансформаторные. Методика определения содержания механических примесей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1983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РТМ 68-8.10-95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Руководящий технический материал.  Методики выполнения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к построению, содержанию, изложению и метрологической аттестации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НИИ геодезии, 1995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СанПиН 2.1.4.1074-01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Питьевая вода. Гигиенические требования к качеству воды централизованных систем питьевого водоснабжения.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качества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Госсанэпиднадзор,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Свидетельство № 01.00225/44-10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измерений объемной доли кислорода  хроматографическим методом в газовых средах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"ВНИИАЭС", 2010г.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Свидетельство № 01.00225/66-10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измерений объемной доли водорода  хроматографическим методом в газовых средах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"ВНИИАЭС", 2010г.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Свидетельство № 110-08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объемной доли водорода, кислорода и азота хроматографическим методом в газовых средах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"ВНИИАЭС", 2008г.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Свидетельство № 15-09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объемной доли азота хроматографическим методом в газовых средах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"ВНИИАЭС", 2009г.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3.8.3.183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Свидетельство №2420/93-98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количественного газохроматографического анализа растворенных в трансформаторном масле газов с конверсией оксидов углерода в метан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НПО "Электрум", 1998</w:t>
            </w:r>
          </w:p>
        </w:tc>
      </w:tr>
      <w:tr w:rsidR="004571D3" w:rsidRPr="004571D3" w:rsidTr="00794746">
        <w:trPr>
          <w:trHeight w:val="63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1.1.1.07.003.0368-2011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Входной и эксплуатационный контроль ионитов на атомных электростанциях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  2011г.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1.1.1.07.003.0796-2009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Входной контроль реагентов, применяемых на атомных электростанциях с реактором большой  мощности канальным.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Методики выполнения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Энергоатом", 2009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1.1.1.07.003.0801-2009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Лабораторный анализ газовых сред  атомных электростанций с водо-водяным энергетическим реактором.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Методики выполнения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  2009г.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56947007-29.180.010.094-2011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определению содержания газов, растворенных в трансформаторном масле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"ФСК ЕЭС", 2011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СТП ЭО 0003-03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второго контура атомных электростанций с реакторами ВВЭР-1000.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качества рабочей среды и средства их обеспечения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РЭА,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СТП ЭО 0004-00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первого контура энергоблоков атомных электростанций с реакторами ВВЭР-1000.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качества теплоносителя и средства их обеспечения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СТП ЭО 0006-02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Водно-химический режим  второго контура атомных электростанций с реакторами ВВЭР-1000 при вводе в эксплуатацию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качества рабочей среды и средства их обеспечения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СТП ЭО 0009-03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Водно-химический режим первого контура при вводе энергоблока атомной электростанции с реактором ВВЭР-1000 в эксплуатацию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3.8.3.192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СТО1.1.1.07.003.0727-2014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Лабораторный химический анализ Вод атомных электростанций с водо-водяным Энергетическим реактором. </w:t>
            </w:r>
            <w:r w:rsidRPr="004571D3">
              <w:rPr>
                <w:rFonts w:ascii="Calibri" w:hAnsi="Calibri" w:cs="B Mitra"/>
                <w:lang w:val="en-US" w:eastAsia="en-US"/>
              </w:rPr>
              <w:t xml:space="preserve">Методики измерений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ОАО" Концерн Энергоатом"  2014г.</w:t>
            </w:r>
          </w:p>
        </w:tc>
      </w:tr>
      <w:tr w:rsidR="004571D3" w:rsidRPr="00EF65C0" w:rsidTr="0034761C">
        <w:trPr>
          <w:trHeight w:val="64"/>
          <w:jc w:val="center"/>
        </w:trPr>
        <w:tc>
          <w:tcPr>
            <w:tcW w:w="2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3.8.4 Электротехническое оборудование, электротехнические измерения</w:t>
            </w:r>
          </w:p>
        </w:tc>
        <w:tc>
          <w:tcPr>
            <w:tcW w:w="21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4.8.3  تجهيزات الکتريکي، اندازه گيري هاي الکتريکي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электроустановок (ПУЭ). Изд. 7-е (разд.1- гл.1.1,1.2,1.7,1.9; разд.7 гл.7.5,7.6,7.10; разд.6, разд.7-гл.7.1,7.2)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Минтопэнерго, Минэнерго РФ 1999,2002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3.8.4.2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технической эксплуатации электроустановок потребителей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РФ,2003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НП-026-04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управляющим системам, важным для безопасности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2004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153-34.0-20-505-2001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переключениям в электроустановках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РАЭ «ЕЭС»,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153-34.0-46.302-00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диагностике развивающихся дефектов трансформаторного оборудования по результатам хроматографического анализа газов, растворенных в масле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153-34.3-35.613-00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технического обслуживания устройств релейной защиты и электроавтоматики электрических сетей 0,4-35 кВ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России, 2000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34.43.208-95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количественного химического анализа. Определение содержания присадок в энергетических маслах методом высокоэффективной жидкостной хроматографии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34.45-51.300-97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Объем и нормы испытаний электрооборудования (с изменениями №1,2 от 2000г., изменением и дополнением от 2005г.)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34.46.201(И 34-00-018-84)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транспортированию трансформаторов безрельсовым транспортом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1987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РД-153-340-45.512-97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эксплуатации газомасляной системы водородного охлаждения генераторов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Росэнгергоатом, 1997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0052-00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Дизель-генераторные установки атомных станций. Общие технические требования. С изм.1,2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2000</w:t>
            </w:r>
          </w:p>
        </w:tc>
      </w:tr>
      <w:tr w:rsidR="004571D3" w:rsidRPr="004571D3" w:rsidTr="00794746">
        <w:trPr>
          <w:trHeight w:val="63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1.1.2.03.0537-2011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организации технического обслуживания устройств релейной защиты и электроавтоматики на атомных станциях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Росэнгергоатом, 2011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3.8.4.13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1.1.2.03.0575-2006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Служба релейной защиты и электроавтоматики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Росэнгергоатом, 2006</w:t>
            </w:r>
          </w:p>
        </w:tc>
      </w:tr>
      <w:tr w:rsidR="004571D3" w:rsidRPr="004571D3" w:rsidTr="0034761C">
        <w:trPr>
          <w:trHeight w:val="91"/>
          <w:jc w:val="center"/>
        </w:trPr>
        <w:tc>
          <w:tcPr>
            <w:tcW w:w="2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3.8.5 Средства измерения и автоматизации, метрология</w:t>
            </w:r>
          </w:p>
        </w:tc>
        <w:tc>
          <w:tcPr>
            <w:tcW w:w="21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5.8.3 شيوه هاي اندازه گيري و مکانيزه کردن، کاليبراسيون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Указатель. Нормативные документы в области метрологии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ФГУП "ВНИИМС", 2009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021-002 МП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Толщиномеры ультразвуковые DMS, DMS 2, DMS 2TC, DMS 2E.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ГП ВНИИФТРИ,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28 634-661МП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Дефектоскопы ультразвуковые малогабаритные USM 22B, USM 22L, USM 25, USM 25 DAC, USM 25 S.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ГП ВНИИФТРИ, 2000 г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10528-90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Нивелиры. 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1990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10529-86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ГСС. Теодолиты. 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1986</w:t>
            </w:r>
          </w:p>
        </w:tc>
      </w:tr>
      <w:tr w:rsidR="004571D3" w:rsidRPr="004571D3" w:rsidTr="00794746">
        <w:trPr>
          <w:trHeight w:val="45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10905-86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Плиты поверочные и разметочные.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1986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11196-74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Уровни с микрометрической подачей ампулы.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13782-68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Динамометры пружинные общего назначения.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1968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Штангенглубиномеры.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1990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164-90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Штангенрейсмассы.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1990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166 - 89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Штангенциркули.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1989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16863-71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Генераторы измерительные, диапазон частот 0,1..35 МГц.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1971</w:t>
            </w:r>
          </w:p>
        </w:tc>
      </w:tr>
      <w:tr w:rsidR="004571D3" w:rsidRPr="004571D3" w:rsidTr="00794746">
        <w:trPr>
          <w:trHeight w:val="47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20063-74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Теодолиты. Методы испытаний и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1974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22261-94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Средства измерений электрических и магнитных величин.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23222-88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Характеристики точности выполнения предписанной функции средств автоматизации.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методы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Москва,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2405-88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Манометры, вакуумметры, тягомеры, напоромеры, тягонапоромеры.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1988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24104-2001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Весы лабораторные.Общие 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МССМиС, 2001 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25804.1-83 –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ГОСТ 25804.8-83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Аппаратура, приборы, устройства и оборудование систем управления технологическими процессами атомных электростанций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1983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26266-90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Преобразователи ультразвуковые.Общие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27451-87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Средства измерений ионизирующих излучений. Общие технические условия.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(с изм.1,2)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28498-90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Термометры жидкостные стеклянные. Общие технические требования.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29329-92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Весы для статического взвешивания. 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30012.1-2002(МЭК 60051-1-97)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Приборы аналоговые показывающие электроизмерительные прямого действия и вспомогательные части к ним.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Часть 1. Определения и основные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6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30605-98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Преобразователи измерительные напряжения и тока цифровые.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3749-77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Угольники поверочные 90°.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1977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427-75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Линейки измерительные металлические.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1975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5378-88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Угломеры с нониусом.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1988</w:t>
            </w:r>
          </w:p>
        </w:tc>
      </w:tr>
      <w:tr w:rsidR="004571D3" w:rsidRPr="004571D3" w:rsidTr="00794746">
        <w:trPr>
          <w:trHeight w:val="55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577-68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Индикаторы часового типа с ценой деления 0,01 мм.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1968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6507-90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Микрометры.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1990</w:t>
            </w:r>
          </w:p>
        </w:tc>
      </w:tr>
      <w:tr w:rsidR="004571D3" w:rsidRPr="004571D3" w:rsidTr="00794746">
        <w:trPr>
          <w:trHeight w:val="51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7328-2001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Меры массы общего назначения и образцовые.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7502-98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Рулетки измерительные металлические.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1998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8.003-83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Микроскопы инструментальные.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1983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8.013- 72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Дозиметры индивидуальные конденсаторные.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8.040-84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Радиометры загрязнённости поверхностей бета-активными веществами.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8.041-84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Радиометры загрязнённости поверхностей альфа - активными веществами.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1984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8.113-88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Штангенциркули.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1988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8.122-99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Государственная система обеспечения единства измерений Ротаметры.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1999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8.217-2003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Трансформаторы тока.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19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8.259-2004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Счётчики электрические активной и реактивной энергии.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1977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8.279-78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Термометры жидкостные стеклянные рабочие.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8.283-78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Дефектоскопы электромагнитные.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8.286-78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Секундомеры электрические.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8.292-84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Кондуктометры жидкостные лабораторные.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1984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8.294-85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Мосты переменного тока уравновешенные.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1985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8.305-78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Термометры манометрические.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ГОСТ 8.308 - 78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Функциональные узлы, блоки и устройства аппаратуры для измерения ионизирующих излучений. </w:t>
            </w:r>
            <w:r w:rsidRPr="004571D3">
              <w:rPr>
                <w:rFonts w:ascii="Calibri" w:hAnsi="Calibri" w:cs="B Mitra"/>
                <w:lang w:val="en-US" w:eastAsia="en-US"/>
              </w:rPr>
              <w:t>Счётчики импульсов.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8.311 - 78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Осциллографы электронно-лучевые универсальные.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8.313 - 78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Приборы дозиметрические для измерения экспозиционной дозы гамма-излучения с энергией фотонов от 10 до 500 Фдж (от 0,06 до 3,0 МэВ).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8.338-78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Термопреобразователи технических термоэлектрических термометров.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1978</w:t>
            </w:r>
          </w:p>
        </w:tc>
      </w:tr>
      <w:tr w:rsidR="004571D3" w:rsidRPr="004571D3" w:rsidTr="00794746">
        <w:trPr>
          <w:trHeight w:val="54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8.355- 79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Радиометры нейтронов.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8.395-80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Нормальные условия измерений при поверке.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требования. ГСИ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8.398-80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Приборы для измерения твёрдости металлов и сплавов.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1980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8.401-80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Классы точности средств измерений. Общие требования.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ГСИ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1980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8.409-81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Омметры.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1981</w:t>
            </w:r>
          </w:p>
        </w:tc>
      </w:tr>
      <w:tr w:rsidR="004571D3" w:rsidRPr="004571D3" w:rsidTr="00794746">
        <w:trPr>
          <w:trHeight w:val="3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8.417-81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Единицы физических величин. ГСИ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8.420-2002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ГСИ. Государственная поверочная схема для средств измерений отклонений от прямолинейности и плоскостности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8.422 - 81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Частотомеры.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1981</w:t>
            </w:r>
          </w:p>
        </w:tc>
      </w:tr>
      <w:tr w:rsidR="004571D3" w:rsidRPr="004571D3" w:rsidTr="00794746">
        <w:trPr>
          <w:trHeight w:val="3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8.423 - 81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Секундомеры механические.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1981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8.453-82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Весы для статического взвешивания.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8.461-82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Термопреобразователи сопротивления.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1982</w:t>
            </w:r>
          </w:p>
        </w:tc>
      </w:tr>
      <w:tr w:rsidR="004571D3" w:rsidRPr="004571D3" w:rsidTr="00794746">
        <w:trPr>
          <w:trHeight w:val="16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8.485-83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Хроматографы аналитические газовые лабораторные.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1983</w:t>
            </w:r>
          </w:p>
        </w:tc>
      </w:tr>
      <w:tr w:rsidR="004571D3" w:rsidRPr="004571D3" w:rsidTr="00794746">
        <w:trPr>
          <w:trHeight w:val="4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8.495 - 83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Толщиномеры ультразвуковые контактные.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1983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8.502-84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Толщиномеры покрытий. Методы и средства поверки.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ГСИ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1984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8.520-84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Весы лабораторные образцовые и общего назначения.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1984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8.526-85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Радиометры естественных радиоактивных аэрозолей.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8.527-85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Средства измерений объёмной активности искусственных радиоактивных аэрозолей.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8.528 - 85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Меры длины штриховые образцовые 2-го разряда и рабочие класса точности 5.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Методика поверки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1985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8.529 - 85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Средства измерений объёмной активности йода – 131.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8.586.1-2005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Измерение расхода и количества жидкостей и газов с помощью стандартных сужающих устройств.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Принцип метода измерений и общие требования.Часть 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2006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8.586.2-2005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Измерение расхода и количества жидкостей и газов с помощью стандартных сужающих устройств.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Диафрагмы. Технические требования. Часть 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2006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8.586.5-2005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Измерение расхода и количества жидкостей и газов с помощью стандартных сужающих устройств.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выполнения измерений. Часть5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2006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8039-79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Фазометры. 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1979</w:t>
            </w:r>
          </w:p>
        </w:tc>
      </w:tr>
      <w:tr w:rsidR="004571D3" w:rsidRPr="004571D3" w:rsidTr="00794746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9071-79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Клещи электроизмерительные. 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9378-93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(ИСО 2632-1-85, ИСО 2632-2-85)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Образцы шероховатости поверхности (сравнения). Общие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1993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9392-89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Уровни рамные и брусковые.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9871-75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Термометры стеклянные ртутные электроконтактные и терморегуляторы.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8.565-96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Метрологическое обеспечение эксплуатации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1996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8.585-2001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Термопары. Номинальные статические характеристики преобразования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8.625-2006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Государственная система обеспечения единства измерений. Термометры сопротивления из платины, меди и никеля.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требования и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Федеральное агентство по техническому регулированию и метрологии, 2006</w:t>
            </w:r>
          </w:p>
        </w:tc>
      </w:tr>
      <w:tr w:rsidR="004571D3" w:rsidRPr="004571D3" w:rsidTr="00794746">
        <w:trPr>
          <w:trHeight w:val="5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ИСО/МЭК 17025-2006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Общие требования к компетентности испытательных и калибровочных лабораторий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Инструкция 7 - 63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Тягомеры, микроманометры и дифференциальные манометры.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 xml:space="preserve"> 1964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1202-86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Приборы и преобразователи измерительные напряжения, тока, сопротивления цифровые.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требования к методике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158-78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Толщиномеры покрытий. Типовая методика аттестации толщиномеров покрытий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51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1747-87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Меры массы образцовые и общего назначения.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1780-87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Ленты образцовые и рулетки металлические измерительные.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поверки. ГСИ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1782-87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Копры маятниковые.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5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1788- 87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Приборы дозиметрические для измерения экспози-ционной дозы, поглощённой дозы и мощности поглощён-ной дозы в воздухе фотонного излучения.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1835-88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ГСИ. Частотмеры электронносчётные.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1850-88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Образцы шероховатости поверхности (сравнения).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1873-88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Виброметры с пьезоэлектрическими и индукционными преобразователями.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ВНИИМ, 1988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1893-88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Щупы. Методика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1997-89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Преобразователи давления измерительные.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2007-89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Плиты поверочные и разметочные.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22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2009-89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Государственная система обеспечения единства измерений. Измерители коэффициента мощности (фазометры).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2024-89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Линейки измерительные металлические.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2102-90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Манометры и вакуумметры деформационные образцовые с условными шкалами.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градуировки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24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2124 - 90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Манометры, вакууметры, напоромеры, тягомеры и тягонапоромеры показывающие и самопишущие.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2145-91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Манометры и вакууметры деформационные образцовые с условными шкалами.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2158-91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Счётчики электрической энергии электронные переменного тока.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1991</w:t>
            </w:r>
          </w:p>
        </w:tc>
      </w:tr>
      <w:tr w:rsidR="004571D3" w:rsidRPr="004571D3" w:rsidTr="00794746">
        <w:trPr>
          <w:trHeight w:val="42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2190-92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Штангенрейсмассы.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1992</w:t>
            </w:r>
          </w:p>
        </w:tc>
      </w:tr>
      <w:tr w:rsidR="004571D3" w:rsidRPr="004571D3" w:rsidTr="00794746">
        <w:trPr>
          <w:trHeight w:val="42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2192-92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Индикаторы часового типа с ценой деления 0,01 мм.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1992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2196-92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Штангенглубиномеры.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222-80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расчёта метрологических характеристик измерительных каналов информационно-измерительных систем по метрологическим характеристикам компонентов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2342-95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Измерители-регуляторы технологтческие типа ИРТ, термометры многоканальные типаТМ, регуляторы температуры типа РТЭ.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1995</w:t>
            </w:r>
          </w:p>
        </w:tc>
      </w:tr>
      <w:tr w:rsidR="004571D3" w:rsidRPr="004571D3" w:rsidTr="00794746">
        <w:trPr>
          <w:trHeight w:val="47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2402-97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Хромотографы газовые аналитические лабораторные.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2409-2003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Преобразователи измерительные температуры и влажности ИПТВ.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2003</w:t>
            </w:r>
          </w:p>
        </w:tc>
      </w:tr>
      <w:tr w:rsidR="004571D3" w:rsidRPr="004571D3" w:rsidTr="00794746">
        <w:trPr>
          <w:trHeight w:val="19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2567-2001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Термометры манометрические. Методика поверки с помощью микропрцессоных калибраторов температуры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2653-2001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Термопреобразователи сопротивления.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2671-2001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Термометры электронные. Методика поверки с помощью микропроцессорных калибраторов температуры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21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2672-2001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Датчики температуры с унифицированным выходным сигналом. Методика поверки с помощью цифровых микропроцессорных калибраторов температуры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314-83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Фотометр пламенный фотоэлектрический ПФМ.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677-01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Методические указания. Измерительные приборы давления цифровые ИПДЦ.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 России, 2001</w:t>
            </w:r>
          </w:p>
        </w:tc>
      </w:tr>
      <w:tr w:rsidR="004571D3" w:rsidRPr="004571D3" w:rsidTr="00794746">
        <w:trPr>
          <w:trHeight w:val="28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734-85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Микроскопы измерительные МИР-3.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34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782-85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Микрометры с ценой деления 0.01 мм.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8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925-85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Манометры, вакууметры и мановакууметры показывающие и самопишущие.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БГЕИ 07-90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Нивелиры. 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Комитет геодезии и картографии СССР, 1990</w:t>
            </w:r>
          </w:p>
        </w:tc>
      </w:tr>
      <w:tr w:rsidR="004571D3" w:rsidRPr="004571D3" w:rsidTr="00794746">
        <w:trPr>
          <w:trHeight w:val="54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 БГЕИ 08-90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Теодолиты. Методы и средства поверки.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института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Комитет геодезии и картографии СССР, 1990</w:t>
            </w:r>
          </w:p>
        </w:tc>
      </w:tr>
      <w:tr w:rsidR="004571D3" w:rsidRPr="004571D3" w:rsidTr="00794746">
        <w:trPr>
          <w:trHeight w:val="54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3.8.5.118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ОТТ АСУ ТП-86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технические требования к АСУ ТП АЭС с реактором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50.2.006-2001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ГСИ. Государственная поверочная схема для средств измерений толщины покрытий в диапазоне от 1 до 20000 мкм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50.2.033-2004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Электроды сравнения для электрохимических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 w:type="page"/>
              <w:t xml:space="preserve"> 2004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50.2.034-2004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Электроды ионоселективные для определения активности ионов в водных растворах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 xml:space="preserve"> 2004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50.2.035-2004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Электроды стеклянные, в том числе комбинорованные.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 xml:space="preserve"> 2004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153-34.0-11.205-98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Измерительные каналы информационно-измерительных систем. Организация и порядок проведения калибровки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50-444- 83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Приборы дозиметрические для измерения экспозиционной, поглощённой и эквивалентной дозы излучения термолюминесцентные. Методы и средства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Госстандарт СССР,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1983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0274-01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Технические требования к поверочным лабораториям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34.11.202-95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Измерительные каналы информационно-измерительных систем. Организация и порядок проведения калибровки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0418-02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Средства измерительной техники в составе систем химического контроля водного теплоносителя на атомных станциях.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ТПТС53.2000 И16.2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Средства программно-технические ТПТС53 на базе модулей ТПТС53.1722, ТПТС53.1731, ТПТС53.1703.Инструкция по калибровке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ВНИИ АВТОМАТИКИ,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3.8.5.129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ТПТС53.2000 И16.4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Стойки приборные. Инструкция по калибровке при эксплуатации в составе ПТК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ВНИИ АВТОМАТИКИ, 2000 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3.8.5.130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ЦМ.01.06.05.01-02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аттестации стандартных образцов предприятия для настройки ультразвуковых дефектоскопов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ГНЦ ЦНИИТМАШ,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3.8.6 Контроль металла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6.8.3 کنترل مواد</w:t>
            </w:r>
          </w:p>
        </w:tc>
      </w:tr>
      <w:tr w:rsidR="004571D3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CS.1.1N1.CRISМ.00.M.0357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Методическая инструкция по проведению металлографических исследований сварных соединений и наплавок, выполняемых при изготовлении, монтаже и ремонте оборудования и трубопроводов на площадке АЭС "Бушер"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ЦНИИ КМ "Прометей", 2003</w:t>
            </w:r>
          </w:p>
        </w:tc>
      </w:tr>
      <w:tr w:rsidR="004571D3" w:rsidRPr="004571D3" w:rsidTr="00794746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Рекомендации по контролю микроструктуры металла методом оттисков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1969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2728.25.2.90.00063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Технологическая инструкция. УЗ дефектоскопия головными волнами сварных соединений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ЦНИИТМАШ, 2002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M-02-91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определения допускаемых дефектов в металле оборудования и трубопроводов во время эксплуатации АЭС с изм№1от 05.12.1997г.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2013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MИ-2335-2003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Внутренний контроль качества результатов количественного химического анализа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2003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MУ 1.3.3.99.0033-2011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оптимальных объемов и периодичности вихретокового контроля теплообменных труб парогенераторов АЭС с реакторами ВВЭР-1000 и ВВЭР-440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«Концерн Росэнергоатом», 2011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АТПЭ-9-97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программа эксплуатационного контроля за состоянием основного металла и сварных соединений оборудования и трубопроводов атомных электростанций с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1997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10006-80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металлические. Методы испытания на растяжение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10243-75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Методы испытаний и оценка макроструктуры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10446-80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Проволока. Метод испытания на растяжение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1050-88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сортовой, калиброванный, со специальной отделкой поверхности из углеродистой качественной конструкционной стали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3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10671.5-74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Методы определения приьеси сульфатов.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10671.7-74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Реактивы. Методы определения приьеси хлоридов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10705-80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электросварные. Т.У. С изм.№ 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46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10706-76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электросварные прямошовные.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3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10708-76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Копры маятниковые. 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10884-94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арматурная термомеханически упрочненная для железобетонных конструкций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1994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10922-90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Арматурные и закладные изделия сварные, соединения сварные арматуры и закладных изделий железобетонных конструкций.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42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11878-66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аустенитная. Методы определения содержания альфа-фазы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1966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12.1.001-89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Ультразвук. Общие 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12004-81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арматурная. Методы испытания на растяжение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34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14019-80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Методы технологических испытаний на изгиб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14637-89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Прокат толстолистовой из углеродистой стали обыкновенного качества.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Т.У.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54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14782-86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неразрушающий. Соединения сварные. Методы ультразвуковые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1497-84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ГОСТ 9651-84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ГОСТ 11150-84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ГОСТ 11701-84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Методы испытаний на растяжение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1577-93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Прокат толстолистовой и широкополосный из конструкционной качественной стали.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1993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15843-79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Принадлежности для промышленной радиографии.Основные размеры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1986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16130-85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Проволока и прутки из меди и сплавов на медной основе.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1985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16950-81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(СТ СЭВ 2458-80)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Техника радиационно-защитная. 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1759.0-87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Болты, винты, шпильки и гайки.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1759.4-87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Болты, винты и шпильки. Механические свойства и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1759.5-87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Гайки. Механические свойства и методы  испытаний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1987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17711-72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Сплавы медно- цинковые( латуни) литейные.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1778-70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Металлографические методы определения неметаллических включений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1970</w:t>
            </w:r>
          </w:p>
        </w:tc>
      </w:tr>
      <w:tr w:rsidR="004571D3" w:rsidRPr="004571D3" w:rsidTr="00794746">
        <w:trPr>
          <w:trHeight w:val="52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18175-78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Бронзы безоловянные обрабатываемые давлениемс (изм.1)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18442-80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неразрушающий. Капиллярные методы.  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18661-73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Измерение твердости методом ударного отпечатка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18895-97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Метод фотоэлектрического спектрального анализа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МССМиС, 1997 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19212-87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Дифторхлорметан (хладон12)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19281-89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из стали повышенной прочности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19903-74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Прокат листовой горячекатаный. Сортамент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20415-82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Методы акустические. Общие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61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20426-75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Контроль неразрушающий. Методы дефектоскопии радиационные.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Область применения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1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20700-75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Болты, шпильки, гайки и шайбы для фланцевых и анкерных соединений с температурой среды от 0 до 650°С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49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21014-88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черных металлов. Термины и определения дефектов поверхности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21105-87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Неразрушающий Магнитопорошковый Метод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21646-76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Трубы латунные для теплообменных аппаратов.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22761-77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 и сплавы. Метод измерения твердости по Бринеллю переносными твердомерами статического действия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23055-78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неразрушающий. Классификация сварных соединений по результатам радиографического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38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23304-78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Шпильки, гайки и шайбы для фланцевых соединений атомных энергетических установок. Технические требования, правила приемки, методы испытаний. Маркировка, упаковка, транспортирование и хранение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23349-84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Дефектоскопы капиллярные. Общие технические требования и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23702-90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Преобразователи ультразвуковые.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24289-80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неразрушающий. Вихретоковый. Термины и определения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24507-80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ультрозвуковой дефектоскопии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1980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25054-81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Поковки из коррозионно-стойких сталей и сплавов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2601-84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Сварка металлов. Термины и определения основных понятий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26020-83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Двутавры стальные горячекатаные с параллельными гранями полок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1983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26364-84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Ферритометры для сталей аустенитного класса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27772-88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для строительных стальных конструкций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2999-75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 измерения твердости алмазной пирамидой по Виккерсу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3242-79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Соединения сварные. Методы контроля качества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3728-78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Трубы. Метод испытания на загиб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49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4121-96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Рельсы крановые.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МССМиС, 1996 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492-73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Никель, сплавы  никелевые и медно-никелевые, обрабатываемые давлением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495-92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Листы и полосы медные.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1992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5272-68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Коррозия металлов.Термины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535-88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сортовой и фасонный из стали углеродистой обыкновенного качества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5520-79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Сталь листовая углеродистая низколегированная и легированная для котлов и сосудов, работающих под давлением.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5582-75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тонколистовая коррозионно-стойкая, жаростойкая и жаропрочная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5632-72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Стали высоколегированные и сплавы коррозионно-стойкие, жаростойкие и жаропрочные.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5639-82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Стали и сплавы. Методы выявления и определения величины зерна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5640-68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Металлографический метод оценки микроструктуры листов и ленты (с прилож.)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1968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5781-82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горячекатаная для армирования ж/б конструкций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5949-75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Сталь сортовая и калиброванная  коррозионно-стойкая, жаростойкая и жаропрочная.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7268-82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Сталь. Метод определения склонности к механическому старению по испытанию на ударный изгиб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7350-77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толстолистовая коррозионно-стойкая, жаростойкая и жаропрочная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7512-82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неразрушающий. Сварные соединения. Радиографический метод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7564-97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Общие правила отбора проб, заготовок и образцов для механических и технологических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МССМиС,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7565-81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Чугун, сталь и сплавы. Метод отбора проб для определения химического состава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8.518-84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Ферритометры для сталей аустенитного класса.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поверки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1984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8502-93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 xml:space="preserve">Дифторхлорметан (хладон22)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859-2001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Медь. Марки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МССМиС, 2001</w:t>
            </w:r>
          </w:p>
        </w:tc>
      </w:tr>
      <w:tr w:rsidR="004571D3" w:rsidRPr="004571D3" w:rsidTr="00794746">
        <w:trPr>
          <w:trHeight w:val="54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8695-75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Трубы. Метод испытания на сплющивание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8731-74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бесшовные горячедеформированные.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8733-74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бесшовные холоднодеформированные.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1974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8818-73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 испытания на расплющивание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9.914-91, ГОСТ 6032-89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Стали и сплавы коррозионно-стойкие. Методы испытания на стойкость против межкристаллитной коррозии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1991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9012-59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 и сплавы. Метод измерения твердости по Бринеллю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1959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9013-59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 измерения твердости по Роквеллу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1959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931-90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Листы и полосы латунные.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9454-78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Метод испытания на ударный изгиб при пониженных, комнатной и повышенных температурах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9466-75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Электроды покрытые металлические для ручной дуговой сварки сталей и наплавки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9940-81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бесшовные горячедеформированные из коррозионно-стойкой стали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6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9941-81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Трубы бесшовные холодно- и теплодеформированные из коррозионностойкой стали.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1981</w:t>
            </w:r>
          </w:p>
        </w:tc>
      </w:tr>
      <w:tr w:rsidR="004571D3" w:rsidRPr="004571D3" w:rsidTr="00794746">
        <w:trPr>
          <w:trHeight w:val="48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ГОСТ4543-71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Сталь легированная конструкционная. Т.У.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ГОСТ6996-66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Сварные соединения. Методы определения механических свойств (с изм.)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1966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И № 23 СД-80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Инструкция по дефектоскопии гибов трубопроводов из перлитной стали.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(с изм.и дополнением)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Минэнергомаш, 1981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МЦУ-11-98П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ультразвукового контроля узла приварки коллектора к парогенератору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ЦНИИТМАШ, 2000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МЦУ-1-91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УЗД методом корневой тандем сварных  соединений тру-бопроводов ГЦК Ду-850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ЦНИИТМАШ, 1991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108.030.123-85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Детали и сборочные единицы сталей аустенитного класса для трубопроводов на давление среды р&gt;2,2 Мпа ( 22кгс/см2 ) атомных электростанций.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Минэнергомаш СССР, 1985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3.8.6.101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108.030.124-85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Детали и сборочные единицы сталей перлитного класса для трубопроводов на давление среды р&gt;2,2 Мпа ( 22кгс/см2 ) атомных электростанций.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Минэнергомаш СССР,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108.958.03-83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Поковки стальные для энергетического оборудования.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Методика ультразвукового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Минэнергомаш, 1983</w:t>
            </w:r>
          </w:p>
        </w:tc>
      </w:tr>
      <w:tr w:rsidR="004571D3" w:rsidRPr="004571D3" w:rsidTr="00794746">
        <w:trPr>
          <w:trHeight w:val="76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108.961.03-79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Отливки из углеродистой и легированной стали для фасонных элементов паровых котлов и трубопроводов с гарантированными характеристиками  прочности при высоких температурах.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Минэнергомаш, 1979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24.125.30-89 - ОСТ24.125.57-89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Детали и сборочные единицы из сталей перлитного класса для трубопроводов АЭС Дн=16-720мм.Типы, конструкция и размеры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Минтяжэнергомаш СССР, 1989</w:t>
            </w:r>
          </w:p>
        </w:tc>
      </w:tr>
      <w:tr w:rsidR="004571D3" w:rsidRPr="004571D3" w:rsidTr="00794746">
        <w:trPr>
          <w:trHeight w:val="6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ОСТ 34-42-676-84 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Детали и сборочные единицы трубопрпорводовов АЭС Р</w:t>
            </w:r>
            <w:r w:rsidRPr="004571D3">
              <w:rPr>
                <w:rFonts w:ascii="Calibri" w:hAnsi="Calibri" w:cs="B Mitra"/>
                <w:color w:val="000000"/>
                <w:vertAlign w:val="subscript"/>
                <w:lang w:eastAsia="en-US"/>
              </w:rPr>
              <w:t>раб≤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2,2 Мпа(22кгс/см2),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t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>≤350 С. Тройники сварные переходные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5. 9244-75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Электроды покрытые металлические специального назначения для электродуговой сварки и наплавки.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5р. 9370-81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Электроды покрытые металлические специального назначения для ручной дуговой сварки стали аустенитного класса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8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95 10540-98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разрушающий и неразрушающий. Метод металлографический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Минатомэнерго, 1998</w:t>
            </w:r>
          </w:p>
        </w:tc>
      </w:tr>
      <w:tr w:rsidR="004571D3" w:rsidRPr="004571D3" w:rsidTr="00794746">
        <w:trPr>
          <w:trHeight w:val="41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3.8.6.109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95-29-72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Заготовки из коррозионностойких сталей марок 12Х18Н9Т, 12Х18Н10Т,08Х18Н10Т, 10Х17Н13М2Т, 12Х18Н12Т и 03Х21Н32М3Б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1972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 Э Г-7-002-86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Методы определения механических свойств конструкционных материалов.(Приложение2)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Г-10-012-89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Атомные станции. Стальные защитные оболочки.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Нормы расчета на прочность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Госпроматомнадзор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24.020.11-93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Соединения сварные стационарных паровых, газовых и гидравлических турбин.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Правила контроля и нормы оценки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 РФ, 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24.090.52-90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Подъемно- транспортные машины. Материалы для сварных металлоконструкций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Минтяжмаш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3.8.6.114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27.28.05.013-2006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Методика Эксплуатационного Ультрозвукового Контроля Баббита Подшипников Турбин Типа К-220,К-500,К-1000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1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34.10.130-96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визуальному и измерительному контролю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Минтопэнерго, 1996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34.15.027-93 (РТМ-1с-93)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Сварка, термообработка и контроль трубных систем котлов и трубоп-ов при монтаже и ремонте оборудования эл.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Минтопэнерго, 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5.9280-90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Металлы. Определение механических свойств методом вдавливания индентора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 –001-96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Конструкции металлические. Контроль ультразвуковой.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РОСЭК, 1996</w:t>
            </w:r>
          </w:p>
        </w:tc>
      </w:tr>
      <w:tr w:rsidR="004571D3" w:rsidRPr="004571D3" w:rsidTr="00794746">
        <w:trPr>
          <w:trHeight w:val="45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 –003-97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магнитопорошковый. 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РОСЭК, 1997</w:t>
            </w:r>
          </w:p>
        </w:tc>
      </w:tr>
      <w:tr w:rsidR="004571D3" w:rsidRPr="004571D3" w:rsidTr="00794746">
        <w:trPr>
          <w:trHeight w:val="45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 –004-97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капиллярный.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РОСЭК,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 –006-97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Конструкции металлические. Толщинометрия ультразвуковая. 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РОСЭК, 1997</w:t>
            </w:r>
          </w:p>
        </w:tc>
      </w:tr>
      <w:tr w:rsidR="004571D3" w:rsidRPr="004571D3" w:rsidTr="00794746">
        <w:trPr>
          <w:trHeight w:val="45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 –007-97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Контроль вихретоковый. 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РОСЭК,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РОСЭК-01 –002-96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Машины грузоподъемные. Конструкции металлические. Контроль радиационный.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РОСЭК, 1996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– 0142-99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ультразвукового контроля крепежа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Росэнгергоатом, 1998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0027-94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характеристик механических свойств металла оборудования атомных электростанций без образцовыми методами по характеристикам твердости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1994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0079-97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Телевизионный контроль на АЭУ. 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 1998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0488-03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рекомендации по оценке достоверности средств и методик неразрушающего контроля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ГУП ИЦД НИКИЭТ,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0571-2006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Нормы допустимых толщин элементов трубопроводов из углеродистых сталей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2006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3.8.6.129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0669-2006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Стали и сплавы трубопроводов и элементов оборудования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Определение химического состава методом атомно- эмиссионного спектрального анализа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2006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1.1.2.09.0510-2010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Контроль неразрущающий сцепление антифрикционного Баббитового покрытия со стальной основой элементов Подшипников оборудования атомных электрических станций Метод у льтразвуковой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1.1.2.09.0545-2010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Контроль неразрущающий сцепление антифрикционного Баббитового покрытия со стальной основой элементов Подшипников оборудования атомных электрических станций Метод капиллярный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1.1.2.11.0571-2010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Нормы допускаемых толщин стенок элементов трубопроводов из углеродоистых сталей при эрозионно-коррозионном износе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1.1.2.16.0157-2009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Нормы дефектов (критерии глушения) теплообменных трубок парогенераторов реакторных установок АЭС с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2010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2728011.001-2007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Визуальный и измерительный Контроль, капиллярный Контроль шпилечных гнезд, шпилек, болтлв, гвек и швйб фланцевых разъемов оборудования АЭС Нормы оценки качества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ЭО-0191-00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механизированного вихретокового контроля шпилечных гнезд М170 фланца корпуса реактора ВВЭР-1000 (И 45.00.01.ВТ-98)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1999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РД.34.10.030-89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контроля сварных соединений трубопроводов АЭС ,подведомственных ПП и ГВ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МЭиЭ, 1989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РДИ-42-021-83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Контроль внешним осмотром и измерениями деталей и сварных соединений изделий при изготовлении, монтаже и ремонте конструкций трубопроводов и оборудования атомных электростанций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МЭиЭ, 1983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РМД 2730.300.08-96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Определение ферритной фазы магнитным методом в хромоникелевых сталях аустенитного класса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ГНЦ ЦНИИТМАШ, 1996 </w:t>
            </w:r>
          </w:p>
        </w:tc>
      </w:tr>
      <w:tr w:rsidR="004571D3" w:rsidRPr="004571D3" w:rsidTr="00794746">
        <w:trPr>
          <w:trHeight w:val="84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СО 153-34.17.462-2003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Инстукция о порядке оценки раьотоспособрости рабочих лопаток паровых турбин в процессе изготовления, эксплуатации и ремонта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3.8.6.140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СТП УЕИА 164-2004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Стандарт предприятия. Определение химического состава углеродистых, легированных, высокохромистых и коррозионно-стойких сталей, без отбора проб методом фотоэлектрического спектрального анализа  на мобильной спектральной установке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PMI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>-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MASTER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PLUS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UV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с целью подтверждения марки материалов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ФГУП ЦНИИ КМ "Прометей", 2004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ТИ.02.28-88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Технологическая инструкция по контролю сплошности перемычек коллекторов ПГВ-1000 с помощью вихретокового дефектоскопа ВД-73НЦ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ЦНИИТМАШ, 1988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108, 766-86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Заготовки из стали 10ГН2МФА для оборудования АЭС (с изм.)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 РФ, 1986</w:t>
            </w:r>
          </w:p>
        </w:tc>
      </w:tr>
      <w:tr w:rsidR="004571D3" w:rsidRPr="004571D3" w:rsidTr="00794746">
        <w:trPr>
          <w:trHeight w:val="26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108.1197-83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Трубы бесшовные плакированные.ТУ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1983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14-11-268-90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Прокат листовой с цинкоалюминиевым покрытием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металлургии,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14-3-197-89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бесшовные из коррозионностойких марок стали с повышенным качеством поверхности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Министерство металлургии, 1989</w:t>
            </w:r>
          </w:p>
        </w:tc>
      </w:tr>
      <w:tr w:rsidR="004571D3" w:rsidRPr="004571D3" w:rsidTr="00794746">
        <w:trPr>
          <w:trHeight w:val="38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14-3-460-75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Трубы стальные бесшовные для паровых котлов и трубопрводов.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Минчермет, 1975</w:t>
            </w:r>
          </w:p>
        </w:tc>
      </w:tr>
      <w:tr w:rsidR="004571D3" w:rsidRPr="004571D3" w:rsidTr="00794746">
        <w:trPr>
          <w:trHeight w:val="45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1791-449-05785388-99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Технические условия. Титан пористый, порошок.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 изменениями №1,2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АВИСМА, 2004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3-923-75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Трубы  котельные, бесшовные механически обработанные из конструкционной марки стали ( с изм.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№№ 1-11)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1975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ЭО 0144-2001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Трубопроводы групп А, В И С энергоблоков АС с реакторами ВВЭР-440, ВВЭР-1000 и РБМК-1000.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условия на ремонт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2013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3.8.6.150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ЦМ.01.02.06.00-01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00.1.1N1.CS.01.02.06.00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Методическая инструкция. Определение химического состава сталей и сплавов на основе железа Отчет по аттестации методической инструкции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ГНЦ ЦНИИТМАШ, 2001 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3.9 Здания и сооружения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9.3 ساختمان ها و بنا ها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3.9.1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34.22.504 (ТИ 34-70-021-83)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эксплуатации береговой насосной циркуляционного водоснабжения блочных электростанций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3.9.2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ЭО–0007-2005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эксплуатации производственных зданий и сооружений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Росэнергоатом, 2006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lastRenderedPageBreak/>
              <w:t>3.10 Проектирование и сооружение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10.3 طراحي و ساخت نيروگاه اتمي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ВСН АС-90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приемки в эксплуатацию законченных строительством энергоблоков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Минатомэнергопром СССР, 1990</w:t>
            </w:r>
          </w:p>
        </w:tc>
      </w:tr>
      <w:tr w:rsidR="004571D3" w:rsidRPr="004571D3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НП-031-01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Нормы проектирования сейсмостойких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НП-032-01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Размещение атомных станций. Основные критерии и требования по обеспечению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34-06-815-86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Организация строительства АЭС. Правила проведения строительно-монтажных работ.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Требования к помещениям, сдаваемым под монтаж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34-43-696-84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Организация монтажных работ на атомных станциях. Правила проведения электромонтажных работ. Организация входного контроля качества и ревизии оборудования, приборов и материалов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Г-1-001-85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Типовое содержание технического обоснования безопасности атомных станций.(ТС ТОБ АС-85)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Госатомэнергонадзор СССР, 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Г-1-004-87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Типовое содержание технического обоснования безопасности реакторной установки (ТС ТОБ РУ–87)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Госатомэнергонадзор СССР, 1987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ПНАЭ Г-9-027-91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проектирования систем аварийного энергоснабжения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Госпроматомнадзор СССР, 1991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РД 210.006-90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(п.5.3  СППНАЭ-87)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технологического проектирования атомных станций (с реакторами ВВЭР)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Минатомэнергопром СССР, 1990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34-10-101-91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положения по монтажу тепломеханического оборудования на АЭС с реакторами ВВЭР-1000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1991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34-10-102-91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Монтаж тепломеханического оборудования на АЭС с реакторами ВВЭР-1000.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технические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1991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ЭО-0163-99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Порядок организации и проведения расследования эксплуатирующей организацией нарушений в работе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Москва, 1999</w:t>
            </w:r>
          </w:p>
        </w:tc>
      </w:tr>
      <w:tr w:rsidR="004571D3" w:rsidRPr="004571D3" w:rsidTr="00794746">
        <w:trPr>
          <w:trHeight w:val="12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3.10.13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РД-03-19-94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положения подготовки, рассмотрения и принятия решений по изменениям проектной,конструкторской, технологической и эксплуатационной документации,влияющим на обеспечение ядерной и радиационной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 3.01.04-87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Приемка в эксплуатацию законченных строительством объектов.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1988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2.03.11-85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Защита строительных конструкций от коррозии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1985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2.04.02-84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Водоснабжение. Наружные сети и сооружения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1984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2.04.03-85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Канализация. Наружные сети и сооружения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1986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2.04.07-86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Тепловые сети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1986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2.04.09-84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Пожарная автоматика зданий и сооружений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Госстрой, 1984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2.09.03-85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Сооружения промышленных предприятий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СССР,1985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21-01-97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Пожарная безопасность зданий и сооружений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(с изменениями 1999 г.)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России, 1997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23-05-95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Естественное и искусственное освещение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Минстрой России, 1995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3.05.01-85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Внутренние санитарно-технические системы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3.05.03-85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Тепловые сети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Госстрой,  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3.05.04-85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Наружные сети и сооружения водоснабжения и канализации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Госстрой,  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3.05.05-84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Технологическое оборудование и технологические трубопроводы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3.05.06-85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Электротехнические устройства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3.05.07-85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Системы автоматизации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1985</w:t>
            </w:r>
          </w:p>
        </w:tc>
      </w:tr>
      <w:tr w:rsidR="004571D3" w:rsidRPr="004571D3" w:rsidTr="00794746">
        <w:trPr>
          <w:trHeight w:val="4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3.10.29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II-23-81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Стальные конструкции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СССР, 1981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3.10.30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СП 11-110-99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Авторский надзор за строительством зданий и сооружений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России, 1999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3.11 Ввод в эксплуатацию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11.3 ورود به بهره برداري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Руководящие указания по проведению пуско-наладочных работ и приемке в эксплуатацию законченных строительством отдельных энергоблоков тепловых и атомных электростанций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 СССР,1980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научно-техническом руководстве и авторском надзоре при проведении пусков атомных станций и реакторами типа ВВЭР, сооружаемых по заказам Минатомэнерго СССР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МАЭ, 1987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34-70-100-85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проверке пусконаладочных работ на тепломеханическом оборудовании машинных залов атомных электростанций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 СССР,1986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34-37-782-85 ÷ ОСТ 34-37-812-85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Пусконаладочные работы на АС с водо-водяными энергетическими реакторами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 СССР, 1985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ОСТ 34-70-915-86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Пусконаладочные работы на атомных станциях с водо-водяными энергетическими реакторами.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Гарантийные испытания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СССР, 1986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34.35.412-88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приемки в эксплуатацию из монтажа и наладки систем управления технологическими процессами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МЭиЭ, 1988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95.10346-88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порядке организации проведения пусконаладочных работ,авторского надзор и сервисного обслуживания на АС по аппаратуре контроля и защиты ядерных реакторов и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МАЭ, 1988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3.11.8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ТТ-86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Технические требования готовности систем, оборудования и помещений энергоблоков атомных станций с реакторами ВВЭР и РБМК к этапам ПНР.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 извещением арх. № 721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 СССР, 1986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3.12 Организация работы с персоналом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12.3 سازماندهي كار با كاركنان 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Организация работы с персоналом на атомных станциях (Приложение к приказу Росатома от 15.02.06г. №60)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ФААЭ, 2006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3.12.2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Квалификационный справочник должностей руководителей и специалистов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РЭА,2001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Квалификационный справочник должностей руководителей, специалистов и других служащих организаций атомной энергетики, промышленности и науки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труда и социального развития РФ, 2003</w:t>
            </w:r>
          </w:p>
        </w:tc>
      </w:tr>
      <w:tr w:rsidR="004571D3" w:rsidRPr="004571D3" w:rsidTr="00794746">
        <w:trPr>
          <w:trHeight w:val="49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программа подготовки персонала АЭС по пожарной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«Концерн Росэнергоатом»,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об итоговом дне культуры безопасности в концерне "Росэнергоатом" с изменением 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«Концерн Росэнергоатом», 2004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 1.3.3.99.0026-2010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Системный подход к обучению персонала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Методические указания по применению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"Концерн Энергоатом",2010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МУПТ АЭС-92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подготовке и проведению противоаварийных тренировок персонала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Минатомэнергопром СССР, 1992</w:t>
            </w:r>
          </w:p>
        </w:tc>
      </w:tr>
      <w:tr w:rsidR="004571D3" w:rsidRPr="004571D3" w:rsidTr="00794746">
        <w:trPr>
          <w:trHeight w:val="75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НП-003-97 (ПНАЭ Г-5-40-97)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полномасштабным тренажам для подготовки операторов блочного пункта управления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 России, 1997</w:t>
            </w:r>
          </w:p>
        </w:tc>
      </w:tr>
      <w:tr w:rsidR="004571D3" w:rsidRPr="004571D3" w:rsidTr="00794746">
        <w:trPr>
          <w:trHeight w:val="18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ОПКП АЭС-90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Основные положения по подбору, подготовке, допуску к работе и контролю в процессе эксплуатации персонала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МАЭП СССР, 1990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1.1.1. 01.004.0469-2008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Стандарт организации. Подготовка и проведение противоаварийных тренировок персонала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«Концерн Росэнергоатом», 2008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3.12.11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 1.1.1.01.004.0441-2008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Программы подготовки на должность (профессию) и поддержания квалификации персонала атомных станций.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требования (с изменением № 1 2010 г.)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ОАО "Концерн Энергоатом",2008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3.13 Охрана труда, безопасность производства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13.3 حفاظت فني كار،ايمني كار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РФ, 2006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Межотраслевая инструкция по оказанию первой помощи при несчастных случаях на производстве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Министерство труда и социального развития РФ, 2008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3.13.3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РМ-004-97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 охране труда при использовании химических веществ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Министерство труда и социального развития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РФ, 1997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12.0.004-90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ССБТ. Организация обучения по безопасности труда.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Общие положения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Госстандарт, 1990</w:t>
            </w:r>
          </w:p>
        </w:tc>
      </w:tr>
      <w:tr w:rsidR="004571D3" w:rsidRPr="004571D3" w:rsidTr="00794746">
        <w:trPr>
          <w:trHeight w:val="52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12.3.012-77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Работы водолазные. Общие требования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1977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12.4.026-2001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Система стандартов безопасности труда. Цвета сигнальные. Знаки безопасности и разметка сигнальная. Назначение и правила применения. Общие технические требования и характеристики. Методы испытаний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Государственный комитет РФ по стандартизации и метрологии, 2001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Пост. № 73 от 24.10.2002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об особенностях расследования несчастных случаев на производстве в отдельных отраслях и организациях (формы 1-9)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Минтруд России, 2002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Пост. № 80 от 17.12.2002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рекомендации по разработке государственных нормативных требований охраны труда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Минтруд России, 2002</w:t>
            </w:r>
          </w:p>
        </w:tc>
      </w:tr>
      <w:tr w:rsidR="004571D3" w:rsidRPr="004571D3" w:rsidTr="00794746">
        <w:trPr>
          <w:trHeight w:val="26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 М 012-2000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Межотраслевые правила по охране труда при работе на высоте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Минтруд России, 2000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 М 016-2001,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РД 153-34.0-03.150-00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Межотраслевые правила по охране труда (правила безопасности) при эксплуатации электроустановок (с изменениями и дополнениями 2003 г)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Минэнерго РФ, 2001</w:t>
            </w:r>
          </w:p>
        </w:tc>
      </w:tr>
      <w:tr w:rsidR="004571D3" w:rsidRPr="004571D3" w:rsidTr="00794746">
        <w:trPr>
          <w:trHeight w:val="118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РМ-004-97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 охране труда при использовании химических веществ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Министерство труда и социального развития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РФ, 1997</w:t>
            </w:r>
          </w:p>
        </w:tc>
      </w:tr>
      <w:tr w:rsidR="004571D3" w:rsidRPr="004571D3" w:rsidTr="00794746">
        <w:trPr>
          <w:trHeight w:val="12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ПОТ РМ-007-98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Межотраслевые правила по охране труда при погрузочно-разгрузочных работах и размещении грузов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F95069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Министерство труда и социального развития РФ, 1998 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153-34.0-03.205-2001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безопасности при обслуживании гидротехнических сооружений и гидромеханического оборудования энергоснабжающих организаций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 России», 2001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153-34.0-03.702-99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оказанию первой медицинской помощи при несчастных случаях на производстве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РАО «ЕЭС», 1999</w:t>
            </w:r>
          </w:p>
        </w:tc>
      </w:tr>
      <w:tr w:rsidR="004571D3" w:rsidRPr="004571D3" w:rsidTr="00794746">
        <w:trPr>
          <w:trHeight w:val="54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3.13.15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СНиП 12-03-2001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Безопасность труда в строительстве. Общие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Госстрой РФ, 2001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3.13.16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СТО1.1.1.02.001.0673-2006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охраны труда при эксплуатации тепломеханического оборудования и тепловых сетей атомных станций ФГУП концерн "Росэнергоатом"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</w:t>
            </w:r>
          </w:p>
        </w:tc>
      </w:tr>
      <w:tr w:rsidR="004571D3" w:rsidRPr="004571D3" w:rsidTr="00794746">
        <w:trPr>
          <w:trHeight w:val="420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3.14 Документы по системе обеспечения качества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14.3 مدارک تضمين کيفيت</w:t>
            </w:r>
          </w:p>
        </w:tc>
      </w:tr>
      <w:tr w:rsidR="004571D3" w:rsidRPr="004571D3" w:rsidTr="00794746">
        <w:trPr>
          <w:trHeight w:val="30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3.14.1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НП-011-99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Требования к программе обеспечения качества для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 РФ, 1999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3.14.2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9004-2001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Система менеджмента качества. Рекомендации по улучшению деятельности.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2001</w:t>
            </w:r>
          </w:p>
        </w:tc>
      </w:tr>
      <w:tr w:rsidR="004571D3" w:rsidRPr="004571D3" w:rsidTr="00794746">
        <w:trPr>
          <w:trHeight w:val="37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3.14.3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9001-2001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Система менеджмента качества. Требования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 Госстандарт РФ, 2001</w:t>
            </w:r>
          </w:p>
        </w:tc>
      </w:tr>
      <w:tr w:rsidR="004571D3" w:rsidRPr="004571D3" w:rsidTr="00794746">
        <w:trPr>
          <w:trHeight w:val="52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3.14.4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9000-2001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Система менеджмента качества. Основные положения и словарь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РФ, 2001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4 Документы Иранских организаций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4) مدارك سازمان هاي ايراني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Инструкция по выдаче лицензий центрам промышленной радиографии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NRPD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Стандарт  Ирана №1053.Физико-химические свойства  питьевой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IRI, 2006</w:t>
            </w:r>
          </w:p>
        </w:tc>
      </w:tr>
      <w:tr w:rsidR="004571D3" w:rsidRPr="004571D3" w:rsidTr="00794746">
        <w:trPr>
          <w:trHeight w:val="3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Стандарт для выпускаемых сточных вод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IRI, 2003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Стандарт Ирана №4207. Инструкция для проведения бактериологических анализов воды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IRI, 2006</w:t>
            </w:r>
          </w:p>
        </w:tc>
      </w:tr>
      <w:tr w:rsidR="004571D3" w:rsidRPr="004571D3" w:rsidTr="00794746">
        <w:trPr>
          <w:trHeight w:val="7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 w:hint="cs"/>
                <w:rtl/>
                <w:lang w:val="en-US" w:eastAsia="en-US"/>
              </w:rPr>
              <w:t xml:space="preserve">دستورالعمل کارآموزی ماده </w:t>
            </w:r>
            <w:r w:rsidRPr="004571D3">
              <w:rPr>
                <w:rFonts w:ascii="Calibri" w:hAnsi="Calibri" w:cs="B Mitra"/>
                <w:rtl/>
                <w:lang w:val="en-US" w:eastAsia="en-US"/>
              </w:rPr>
              <w:t>51</w:t>
            </w:r>
            <w:r w:rsidRPr="004571D3">
              <w:rPr>
                <w:rFonts w:ascii="Calibri" w:hAnsi="Calibri" w:cs="B Mitra" w:hint="cs"/>
                <w:rtl/>
                <w:lang w:val="en-US" w:eastAsia="en-US"/>
              </w:rPr>
              <w:t xml:space="preserve"> آيين نامه استخدامی شرکت توليد و توسعه انرژي اتمی ايران، خاص شرکت بهره برداری نيروگاه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NPPD, 2015</w:t>
            </w:r>
          </w:p>
        </w:tc>
      </w:tr>
      <w:tr w:rsidR="004571D3" w:rsidRPr="004571D3" w:rsidTr="00794746">
        <w:trPr>
          <w:trHeight w:val="46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NPPD-AD-WP-01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Процедура управления. Контроль и прохождение документации.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Ред.3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NPPD, 2005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PRO-4820-05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Procedure on managing of examination in issuing the NNSD license for BNPP-1 operation personnel to be entitled to perform nuclear power activities.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NNSD, 2005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روشهاي اجرائي در ارگونومي كاربردي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 xml:space="preserve">2012 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آيين نامه كميته حفاظت فني و بهداشت كار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4.10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آيين نامه نحوه ارائه خدمات بهداشت حرفه اي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قانون تامين اجتماعي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 xml:space="preserve">2012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دستورالعمل اجرايي آيين نامه كميته حفاظت فني و بهداشت كار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قانون كار جمهوري اسلامي ايران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 xml:space="preserve">2012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حد تماس شغلي عوامل فيزيكي محيط كار - ارتعاش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حد تماس شغلي عوامل فيزيكي محيط كار - ليزر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حد تماس شغلي عوامل فيزيكي محيط كار </w:t>
            </w:r>
            <w:r w:rsidRPr="004571D3">
              <w:rPr>
                <w:rFonts w:hint="cs"/>
                <w:color w:val="000000"/>
                <w:rtl/>
                <w:lang w:val="en-US" w:eastAsia="en-US"/>
              </w:rPr>
              <w:t>–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ميدانها و پرتوهاي غير يونيزان ميدانهاي مغناطيسي پايا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</w:p>
        </w:tc>
      </w:tr>
      <w:tr w:rsidR="004571D3" w:rsidRPr="00EF65C0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حد تماس شغلي عوامل فيزيكي محيط كار </w:t>
            </w:r>
            <w:r w:rsidRPr="004571D3">
              <w:rPr>
                <w:rFonts w:hint="cs"/>
                <w:color w:val="000000"/>
                <w:rtl/>
                <w:lang w:val="en-US" w:eastAsia="en-US"/>
              </w:rPr>
              <w:t>–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پرتو فرابنفش 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UVR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EF65C0" w:rsidTr="00794746">
        <w:trPr>
          <w:trHeight w:val="46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حد تماس شغلي عوامل فيزيكي محيط كار </w:t>
            </w:r>
            <w:r w:rsidRPr="004571D3">
              <w:rPr>
                <w:rFonts w:hint="cs"/>
                <w:color w:val="000000"/>
                <w:rtl/>
                <w:lang w:val="en-US" w:eastAsia="en-US"/>
              </w:rPr>
              <w:t>–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پرتوهاي راديو فركانس و ماكروويو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 w:type="page"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EF65C0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حد تماس شغلي عوامل فيزيكي محيط كار </w:t>
            </w:r>
            <w:r w:rsidRPr="004571D3">
              <w:rPr>
                <w:rFonts w:hint="cs"/>
                <w:color w:val="000000"/>
                <w:rtl/>
                <w:lang w:val="en-US" w:eastAsia="en-US"/>
              </w:rPr>
              <w:t>–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پرتوهاي يون ساز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حد تماس شغلي عوامل فيزيكي محيط كار </w:t>
            </w:r>
            <w:r w:rsidRPr="004571D3">
              <w:rPr>
                <w:rFonts w:hint="cs"/>
                <w:color w:val="000000"/>
                <w:rtl/>
                <w:lang w:val="en-US" w:eastAsia="en-US"/>
              </w:rPr>
              <w:t>–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تنش هاي حرارتي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آيين نامه استقرار سيستم مديريت سلامت كار ، كارگر و محيط كار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بهداشت، درمان و آموزش پزشکی ,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4571D3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4.22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MSR-4700-06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نيازمندي هاي سيستم مديريت براي بهره برداري از واحد اول نيروگاه اتمي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وتوسعه ،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4571D3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SCL-1020-01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برنامه اجرايي بازنگري سيستم مديريت كيفيت با رويكرد زيست محيطي و ايمني صنعتي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وتوسعه ،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2012</w:t>
            </w:r>
          </w:p>
        </w:tc>
      </w:tr>
      <w:tr w:rsidR="004571D3" w:rsidRPr="004571D3" w:rsidTr="00794746">
        <w:trPr>
          <w:trHeight w:val="7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ارائه خدمات طراحي مورد نياز جهت رفع نواقص احتمالي و برطرف كردن ايرادات مشاهده شده در حين بهره برداي از سيستم ها و تجهيزات وتاسيسات ساختماني كلاس </w:t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3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</w:t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4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نيروگاه اتمي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آيين نامه نظارت بر ماموريت هاي خارجي كاركنان و امور تشريفاتي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سازمان انرژی اتمي ايران ،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2013</w:t>
            </w:r>
          </w:p>
        </w:tc>
      </w:tr>
      <w:tr w:rsidR="004571D3" w:rsidRPr="00EF65C0" w:rsidTr="00794746">
        <w:trPr>
          <w:trHeight w:val="6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PLN-4320-01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برنامه كاري راستي آزمايي موجودي فيزيكي در واحد يك نيروگاه اتمي بوشهر توسط بازرسان آژانس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مديريت  امور مجوزها و پادمان،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2013</w:t>
            </w:r>
          </w:p>
        </w:tc>
      </w:tr>
      <w:tr w:rsidR="004571D3" w:rsidRPr="00EF65C0" w:rsidTr="00794746">
        <w:trPr>
          <w:trHeight w:val="9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PRG-4900-01, R0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برنامه‌ مديريت پسمان‌های پرتوزا در واحد يکم نيروگاه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وتوسعه/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  <w:t>معاونت ايمنی شرکت بهره برداری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2017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MSR-4000-01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الزامات عمومي سيستم مديريت براي مشارکت کنندگان در اجراي فازهاي نيروگاهي 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MSR(G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) 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RCI-4000-01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اجراي تغييرات در طرح نيروگاه هاي اتمي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SAR-4000-01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خودارزيابي در حوزه هاي مختلف مرتبط با ايمني نيروگاه هاي هسته اي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RAR-4000-01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گزارش دهي و بررسي علل رخدادهاي مهم به لحاظ ايمني در نيروگاه هاي هسته اي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RNS-4000-01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بررسي رعايت نيازمندي هاي ايمني هسته اي در نيروگاه هاي اتمي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RLP-4000-01, Rev.0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استقرار و اجراي برنامه جامع ارزيابي زنده ايمني به روش احتمالاتي در نیروگاه های هسته ای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سیاست شرکت مادر تخصصی تولید و توسعه انرژي اتمي ايران در حوزه آموزش کارکنان نیروگاه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RAI-4000-01, Rev.0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آنالیز و کاربرد تجارب بهره برداری در نیروگاه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RPS-4000-01, Rev.0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و سیاست های سازماندهی و پشتیبانی فنی  نیروگاه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10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4.37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RPH-4000-01, Rev.0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الزامات پیشگیری از بروز خطاهای انسانی در نیروگاه های هسته ای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217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RAD-4000-01, Rev.0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شرح مسئولیت ها و وظایف واحد صاحب اختیار طراحی نیروگاه اتمی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شرکت توليد و توسعه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4.39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84.BU.1 0.00.GO.PLN.CMC13549, Rev.1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برنامه حفاظت مردم و محيط زيست هنگام وقوع حادثه در واحد 1 نيروگاه اتمي بوشهر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وزارت کشور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  <w:t>استانداری بوشهر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Приложение 1: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 xml:space="preserve">ضميمه </w:t>
            </w:r>
            <w:r w:rsidRPr="004571D3">
              <w:rPr>
                <w:rFonts w:ascii="Calibri" w:hAnsi="Calibri" w:cs="B Mitra" w:hint="cs"/>
                <w:rtl/>
                <w:lang w:val="en-US" w:eastAsia="en-US"/>
              </w:rPr>
              <w:t>1: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Справочные документы</w:t>
            </w:r>
          </w:p>
        </w:tc>
        <w:tc>
          <w:tcPr>
            <w:tcW w:w="25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مدارك راهنما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eastAsia="en-US"/>
              </w:rPr>
              <w:t>1 Основные нормативные акты и правоустанавливающие документы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1 مصوبات و مدارک اصلی قانونگذاری</w:t>
            </w:r>
          </w:p>
        </w:tc>
      </w:tr>
      <w:tr w:rsidR="004571D3" w:rsidRPr="004571D3" w:rsidTr="00794746">
        <w:trPr>
          <w:trHeight w:val="52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Закон " Об использовании атомной энергии" с изменениями 1997г, № 28-Ф3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№170-ФЗ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20.10.1995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Закон "О радиационной безопасности населения"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№3-ФЗ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09.01.1996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закон "О пожарной безопасности"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 69-ФЗ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18.11.1994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Закон "Об обеспечении единства измерений"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№4871-1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27.04.1993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 закон  «Об основах охраны труда в Российской Федерации» с изм. от 20.05.02г  №53-Ф3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№181-ФЗ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17.07.1999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закон «О промышленной безопасности опасных производственных объектов»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 116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20.06.1997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Федеральный закон «О техническом регулировании»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 184 -ФЗ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27.12.2002</w:t>
            </w:r>
          </w:p>
        </w:tc>
      </w:tr>
      <w:tr w:rsidR="004571D3" w:rsidRPr="004571D3" w:rsidTr="00794746">
        <w:trPr>
          <w:trHeight w:val="8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Трудовой кодекс Российской Федерации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№ 197-Ф3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30.12.01</w:t>
            </w:r>
          </w:p>
        </w:tc>
      </w:tr>
      <w:tr w:rsidR="004571D3" w:rsidRPr="004571D3" w:rsidTr="00794746">
        <w:trPr>
          <w:trHeight w:val="76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Положение о федеральной службе по экологическому, технологическому и атомному надзору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Постановление №401 30.07.04</w:t>
            </w:r>
          </w:p>
        </w:tc>
      </w:tr>
      <w:tr w:rsidR="004571D3" w:rsidRPr="00EF65C0" w:rsidTr="00794746">
        <w:trPr>
          <w:trHeight w:val="18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lastRenderedPageBreak/>
              <w:t>2 Системы и оборудования АЭС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b/>
                <w:bCs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b/>
                <w:bCs/>
                <w:color w:val="000000"/>
                <w:rtl/>
                <w:lang w:val="en-US" w:eastAsia="en-US"/>
              </w:rPr>
              <w:t>2 سيستم ها و تجهيزات نيروگاه</w:t>
            </w:r>
          </w:p>
        </w:tc>
      </w:tr>
      <w:tr w:rsidR="004571D3" w:rsidRPr="004571D3" w:rsidTr="00794746">
        <w:trPr>
          <w:trHeight w:val="37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آموزش كمك هاي اوليه "راهنماي جامع در درمان موارد اورژانسي در كليه سنين"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برقراري ارتباط با عموم در جريان يك فوريت هسته اي يا پرتوي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روش اجرايي مديريت پسمانهاي پرتوزا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2015</w:t>
            </w:r>
          </w:p>
        </w:tc>
      </w:tr>
      <w:tr w:rsidR="004571D3" w:rsidRPr="004571D3" w:rsidTr="00794746">
        <w:trPr>
          <w:trHeight w:val="41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ANSI/AWS A5.5-96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Specification for low-alloy steel electrodes for shielded metal arc welding.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DIN 17440 (EN 10088-3)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Stainless steels technical delivery conditions for general purpose semi-finished products, bars, rod and sections.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6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DIN17100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Steels for general structural purposes quality specification.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5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GL10-2006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Принципы сильной культуры ядерной безопасности (2006-02)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GL11-2009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совершенствованию предотвращения попадания посторонних предметов (2009-01)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организации и административному управлению на атомных электростанциях (2001-01)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GL12-2010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достижению совершенства в обеспечении надежности трансформаторов, распределительных устройств и энергосистемы (2010-02)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GL13-2012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подготовке и аттестации персонала аварийной готовности (2012-01)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5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GL14-2012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оборудованию, важному с точки зрения аварийной готовности (2012-02)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GL15-2004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обеспечению радиационной защиты на атомных электростанциях (2004-01)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организации планово-предупредительных ремонтов на АЭС (2001-06)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2.15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GL17-2012p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Принципиальные положения по эффективному управлению и надзору ядерного энергетического предприятия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GL18-2012p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Принципиальные положения по повышению профессионализма работников ядерных предприятий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GL19-2013p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Принципиальные положения – Особенности здоровой Культуры ядерной безопасности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6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GL20-2005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обучению и аттестации ремонтного персонала (2005-02)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GL21-2012p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Принципиальные положения. Подготовка руководителей и лидеров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6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Руководство по организации эксплуатации на АЭС (2001-02)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GL22-2012p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Основные положения о роли лидера в достижении и поддержании высоких показателей эксплуатации АЭС. </w:t>
            </w:r>
            <w:r w:rsidRPr="004571D3">
              <w:rPr>
                <w:rFonts w:ascii="Calibri" w:hAnsi="Calibri" w:cs="B Mitra"/>
                <w:lang w:val="en-US" w:eastAsia="en-US"/>
              </w:rPr>
              <w:t>(PRINCIPLES 2012-4)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8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GL23-2012p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Принципиальные положения по обеспечению эффективной эксплуатации АЭС. </w:t>
            </w:r>
            <w:r w:rsidRPr="004571D3">
              <w:rPr>
                <w:rFonts w:ascii="Calibri" w:hAnsi="Calibri" w:cs="B Mitra"/>
                <w:lang w:val="en-US" w:eastAsia="en-US"/>
              </w:rPr>
              <w:t xml:space="preserve">(PRINCIPLES PL 2012-5) </w:t>
            </w:r>
            <w:r w:rsidRPr="004571D3">
              <w:rPr>
                <w:rFonts w:ascii="Calibri" w:hAnsi="Calibri" w:cs="B Mitra"/>
                <w:lang w:val="en-US" w:eastAsia="en-US"/>
              </w:rPr>
              <w:br w:type="page"/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GL24-2012p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Принципиальные положения по формированию эффективной технической поддержки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lang w:val="en-US" w:eastAsia="en-US"/>
              </w:rPr>
              <w:t>PL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2012-6)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GL25-2013p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Достижение успеха в реализации интегрированного риск менеджмента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lang w:val="en-US" w:eastAsia="en-US"/>
              </w:rPr>
              <w:t>PL</w:t>
            </w:r>
            <w:r w:rsidRPr="004571D3">
              <w:rPr>
                <w:rFonts w:ascii="Calibri" w:hAnsi="Calibri" w:cs="B Mitra"/>
                <w:lang w:eastAsia="en-US"/>
              </w:rPr>
              <w:t xml:space="preserve"> 2013-2)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GL26-2013p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Успешное управление работами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lang w:val="en-US" w:eastAsia="en-US"/>
              </w:rPr>
              <w:t>PL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2012-7)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23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GL27-2015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Руководство по самооценке эффективности используемых на станции процессов, процедур, методов и практики обучения основам эксплуатации при подготовке операторов </w:t>
            </w:r>
            <w:r w:rsidRPr="004571D3">
              <w:rPr>
                <w:rFonts w:ascii="Calibri" w:hAnsi="Calibri" w:cs="B Mitra"/>
                <w:lang w:eastAsia="en-US"/>
              </w:rPr>
              <w:br/>
              <w:t>(</w:t>
            </w:r>
            <w:r w:rsidRPr="004571D3">
              <w:rPr>
                <w:rFonts w:ascii="Calibri" w:hAnsi="Calibri" w:cs="B Mitra"/>
                <w:lang w:val="en-US" w:eastAsia="en-US"/>
              </w:rPr>
              <w:t>IGRD</w:t>
            </w:r>
            <w:r w:rsidRPr="004571D3">
              <w:rPr>
                <w:rFonts w:ascii="Calibri" w:hAnsi="Calibri" w:cs="B Mitra"/>
                <w:lang w:eastAsia="en-US"/>
              </w:rPr>
              <w:t xml:space="preserve"> 001)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9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GL28-2015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самооценке базовой подготовки операторов (</w:t>
            </w:r>
            <w:r w:rsidRPr="004571D3">
              <w:rPr>
                <w:rFonts w:ascii="Calibri" w:hAnsi="Calibri" w:cs="B Mitra"/>
                <w:lang w:val="en-US" w:eastAsia="en-US"/>
              </w:rPr>
              <w:t>IGRD</w:t>
            </w:r>
            <w:r w:rsidRPr="004571D3">
              <w:rPr>
                <w:rFonts w:ascii="Calibri" w:hAnsi="Calibri" w:cs="B Mitra"/>
                <w:lang w:eastAsia="en-US"/>
              </w:rPr>
              <w:t xml:space="preserve"> 002)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2.28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GL29-2015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Роль оператора в выполнении базовых принципов эксплуатации (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IGRD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 003)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2.29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GL30-2012p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Мастерство в предотвращении попадания посторонних предметов (</w:t>
            </w:r>
            <w:r w:rsidRPr="004571D3">
              <w:rPr>
                <w:rFonts w:ascii="Calibri" w:hAnsi="Calibri" w:cs="B Mitra"/>
                <w:lang w:val="en-US" w:eastAsia="en-US"/>
              </w:rPr>
              <w:t>PRINCIPLES</w:t>
            </w:r>
            <w:r w:rsidRPr="004571D3">
              <w:rPr>
                <w:rFonts w:ascii="Calibri" w:hAnsi="Calibri" w:cs="B Mitra"/>
                <w:lang w:eastAsia="en-US"/>
              </w:rPr>
              <w:t xml:space="preserve"> </w:t>
            </w:r>
            <w:r w:rsidRPr="004571D3">
              <w:rPr>
                <w:rFonts w:ascii="Calibri" w:hAnsi="Calibri" w:cs="B Mitra"/>
                <w:lang w:val="en-US" w:eastAsia="en-US"/>
              </w:rPr>
              <w:t>PL</w:t>
            </w:r>
            <w:r w:rsidRPr="004571D3">
              <w:rPr>
                <w:rFonts w:ascii="Calibri" w:hAnsi="Calibri" w:cs="B Mitra"/>
                <w:lang w:eastAsia="en-US"/>
              </w:rPr>
              <w:t xml:space="preserve"> 2012-8)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05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GL3-2002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проведению ремонтов на атомных станциях (2001-03)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GL4-2002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контролю состояния и конфигурации оборудования атомных электростанций (2001-04)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GL5-2002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Руководство по инженерной поддержке на АЭС (2001-05)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Принципы эффективных программ самооценки и корректирующих мер (2001-07)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GL7-2002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 xml:space="preserve">Принципы эффективных эксплуатационных решений (2002-01)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GL8-2003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Принципы эффективной работы персонала (2002-02)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GL9-2003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Руководство по опыту эксплуатации на атомных </w:t>
            </w:r>
            <w:r w:rsidRPr="004571D3">
              <w:rPr>
                <w:rFonts w:ascii="Calibri" w:hAnsi="Calibri" w:cs="B Mitra"/>
                <w:lang w:eastAsia="en-US"/>
              </w:rPr>
              <w:br/>
              <w:t>электростанциях (2003-01)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4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HТl-2001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Как проверять направление эксплуатация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13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ISIR 3132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Iran Standard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2.39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R15-2013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Регламент информационного обмена между участниками Регионального кризисного центра АЭС с РУ ВВЭР Московского Центра ВАО АЭС/ REGULATIONS on the information exchange among the members of the regional crisis center for the WANO Moscow center VVER NPPs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б/н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выполнения измерений массовых концентраций элементов методом атомно-эмиссионной спектрометрии в водных средах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2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10157-79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Аргон газообразный и жидкий. Технические условия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Москва, 2005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19040-81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 испытания на растяжение при повышенных температура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4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2789-73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Шероховатость поверхности параметры и характерически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380-2005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Сталь углеродистая обыкновенного качества Марки.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61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6456-82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Шкурка шлифовальная бумажная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СССР, 1982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2.46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7.32-2001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Отчет о научно-исследовательской работе.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Структура и правила оформления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МГ совет по стандартизации, метрологии и сертификации, 2001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7566-94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Металлопродукция. Приемка, маркировка, упаковка, транспортирование и хранение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МГ совет по стандартизации, метрологии и сертификации, 1994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50088-92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Реакторы ядерные водо-водяные энергетические (ВВЭР). Общие требования к проведению физических расчетов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Госстандарт России, 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2.49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ГОСТ Р 54426-2011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(МЭК 60480:2004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Руководство по проверке и обработке элегаза (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SF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t>6), взятого из электрооборудования, и технические требования к его повторному использованию.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523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5725-1-2002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Точность (правильность и прецизионность) методов и результатов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положения и определения (Часть 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5725-2-2002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Точность (правильность и прецизионность) методов и результатов измерений. Основной метод определения проверяемости и воспроизводимости стандартного метода измерений (Часть 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5725-3-2002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Точность (правильность и прецизионность) методов и результатов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Промежуточные показатели прецизионности стандартного метода измерений (Часть 3)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5725-4-2002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Точность (правильность и прецизионность) методов и результатов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Основные методы определения правильности стандартного метода измерений (Часть 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5725-5-2002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Точность (правильность и прецизионность) методов и результатов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Альтернативные методы определения прецизионности стандартного метода измерений (Часть 5)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8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ГОСТ Р ИСО 5725-6-2002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Точность (правильность и прецизионность) методов и результатов измерений. 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Использование значений точности на практике (Часть 6)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Госстандарт России, 2002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НП-043-03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Требования к устройству и безопасной эксплуатации грузоподъемных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кранов для объектов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ГАН, ГГТН,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2.57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НП-044-03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сосудов, работающих под давлением, для объектов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Госатомнадзор,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НП-045-03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трубопроводов пара и горячей воды для объектов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ГГТН, 2003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2.59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НП-046-03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паровых и водогрейных котлов для объектов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ГАН, ГГТН, 2003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НТ10-2013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Как проверять область «Управление тяжелыми авариями»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3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НТ2-2001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Как проверять техобслуживание и ремонт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17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НТ3-2001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Как проверять межфункциональные области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НТ4-2004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 xml:space="preserve">Как проверять область по опыту эксплуатации при проведении партнёрской проверки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НТ6-2001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Как проверять область по химической технологии при проведении партнёрской проверки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НТ7-2001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Как проверять область по противопожарной защите при проведении партнёрской проверки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289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НТ8-2001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Как проверять инженерную поддержку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3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НТ9-2001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val="en-US" w:eastAsia="en-US"/>
              </w:rPr>
            </w:pPr>
            <w:r w:rsidRPr="004571D3">
              <w:rPr>
                <w:rFonts w:ascii="Calibri" w:hAnsi="Calibri" w:cs="B Mitra"/>
                <w:lang w:val="en-US" w:eastAsia="en-US"/>
              </w:rPr>
              <w:t>Как проверять радиационную безопасность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 10-382-00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устройства и безопасной эксплуатации грузоподъемных кранов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1999</w:t>
            </w:r>
          </w:p>
        </w:tc>
      </w:tr>
      <w:tr w:rsidR="004571D3" w:rsidRPr="004571D3" w:rsidTr="00794746">
        <w:trPr>
          <w:trHeight w:val="37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2.69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ПБ 10-558-03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Правила устройства и безопасной эксплуатации лифтов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ГГТН, 2003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ПР 50.2.013-97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Порядок аккредитации метрологических служб юридических лиц на право аттестации методик выполнения измерений и проведения метрологической экспертизы документов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06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ППБ-АС-2011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Правила пожарной безопасности  при эксплуатации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Концерн "Росэнергоатом", 2011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 РСК 002-06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Рекомендации РСК. Основные требования к методикам калибровки, применяемым в Российской системе калибровки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2.73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РБ-007-99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Учет флюенса быстрых нейтронов на корпусах и образцах-свидетелях ВВЭР для последующего прогнозирования радиационного ресурса корпусов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РБ-029-04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Состави и содержание материалов по обоснованию остаточного ресурса элементов блока атомной станции для продления срока его эксплуатации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153-34.0-11.201-97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определения обобщенных метрологических характеристик измерительных каналов ИИС и АСУ ТП по метрологическим характеристикам агрегатных средств измерений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27.28.05.061-2009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Методические указания по проведению контроля элементов оборудования и трубопроводов АЭС, подверженных эрозионно-коррозионному износу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0001-93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оценки прочности и остаточного ресурса общепромышленных насосов, эксплуатирующихся на АЭС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19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0005-93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lang w:eastAsia="en-US"/>
              </w:rPr>
            </w:pPr>
            <w:r w:rsidRPr="004571D3">
              <w:rPr>
                <w:rFonts w:ascii="Calibri" w:hAnsi="Calibri" w:cs="B Mitra"/>
                <w:lang w:eastAsia="en-US"/>
              </w:rPr>
              <w:t>Регламент выбора условий отбора проб водных сред на АЭС с РБМК и ВВЭР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1993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2.79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0195-00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Методика оценки технического состояния и остаточного ресурса дизель-генераторных установок АС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9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1.1.2.01.0190-2010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Руководящий документ эксплуатирующей организации. Положение по оценке технического состояния и остаточного ресурса трубопроводной арматуры энергоблоков атомных станций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 1.1.2.09.0156-2011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Руководящий документ эксплуатирующей организации. Методика оценки остаточного ресурса парогенераторов атомных станций с реактором ВВЭР-1000 по критерию достижения предельно минимальной величины теплопередающей поверхности (трубной системы)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 ЭО–0007-2011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Типовая инструкция по эксплутации производственных зданий и сооружений атомных станций(РД эо 0007-2011)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РД-03-33-2008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Инструкция об организации проведения экспертизы программных средств, применяемых при обосновании и (или) обеспечении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безопасности объектов использования атомной энергии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 xml:space="preserve">ФС по экологическому, технологическому и атомному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lastRenderedPageBreak/>
              <w:t>надзору, 2008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2.84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РД-16.066-05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Руководящий документ. Элегазовое электротехническое оборудование. Технические требования к производству элегазового оборудования для обеспечения качества элегаза в оборудовании и меры обеспечения санитарно-гигиенической и экологической безопасности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РД-ЭО-0141-98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Типовые технические требования к методикам оценки технического состояния и остаточного ресурса элементов энергоблоков АС тепломеханического оборудования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РО&amp;С4-2013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ПЗКВ-2013 Производственные задачи и критерии их выполнения в области управления тяжелыми авариями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РО&amp;С5.1-2013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 xml:space="preserve">Производственные задачи и критерии их выполнения </w:t>
            </w:r>
            <w:r w:rsidRPr="004571D3">
              <w:rPr>
                <w:rFonts w:ascii="Calibri" w:hAnsi="Calibri" w:cs="B Mitra"/>
                <w:color w:val="000000"/>
                <w:lang w:eastAsia="en-US"/>
              </w:rPr>
              <w:br/>
              <w:t>(ПЗКВ 2013-1)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0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14-3-420-75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бесшовные горячекатаные толстостенные для паровых котлов и трубопроводов (С изм. 6)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МЧМ СССР, 1975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2.89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ТУ 14-3-460-2003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eastAsia="en-US"/>
              </w:rPr>
            </w:pPr>
            <w:r w:rsidRPr="004571D3">
              <w:rPr>
                <w:rFonts w:ascii="Calibri" w:hAnsi="Calibri" w:cs="B Mitra"/>
                <w:color w:val="000000"/>
                <w:lang w:eastAsia="en-US"/>
              </w:rPr>
              <w:t>Трубы стальные бесшовные для паровых котлов и трубопроводов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ГТИ, 2003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SF-1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Fundamental Safety Principles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- 2006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GSR Part 2</w:t>
            </w:r>
          </w:p>
        </w:tc>
        <w:tc>
          <w:tcPr>
            <w:tcW w:w="25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Leadership and Management for Safety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- 2016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GS-R-3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The Management System for Facilities and Activities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- 2006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GSR Part 3 (Interim)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Radiation Protection and Safety of Radiation Sources: International Basic Safety Standards (INTERIM EDITION)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- 2014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GSR-part 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Preparedness and Response for a Nuclear or Radiological Emergency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- 2015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SSR-2/2 revision 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Safety of Nuclear power plants: Commissioning and Operation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- 2016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SSR-2/1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Safety of Nuclear Power Plants: Design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- 2012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OSART Guidelines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Reference Report for IAEA Operational Safety Review Teams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IAEA - Edition 2015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lastRenderedPageBreak/>
              <w:t>2.98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EPR-NPP PUBLIC PROTECTIVE ACTIONS 2013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2.99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Actions to Protect the Public in an Emergency due to Severe Conditions at a Light Water Reactor – IAEA May 2013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R16-2017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Regulations for WANO Moscow Centre Regional Crisis Center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R15-2017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Regulations on the information exchange among the members of the WANO Moscow Centre Regional Crisis Center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43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R21-2017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 xml:space="preserve">Operation of the WANO Moscow Centre Regional Crisis Centre Regulation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1152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GSR Part 4 ,Rev.1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استانداردهاي ايمني آژانس بين المللي انرژي اتمي الزامات عمومي ايمني شماره 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GSR Part 4 (Rev. 1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)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  <w:t xml:space="preserve">ارزيابي ايمني براي تاسيسات و فعاليت ها 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IAEA Safety Standards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General Safety Requirements No. GSR Part 4 (Rev. 1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>)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br/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Safety Assessment for Facilities and Activities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4571D3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The International Nuclear and Radiological Event Scale User’s manual</w:t>
            </w: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br/>
              <w:t>2008 Edition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</w:tr>
      <w:tr w:rsidR="004571D3" w:rsidRPr="00EF65C0" w:rsidTr="00794746">
        <w:trPr>
          <w:trHeight w:val="64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2.105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lang w:val="en-US" w:eastAsia="en-US"/>
              </w:rPr>
              <w:t>_</w:t>
            </w:r>
          </w:p>
        </w:tc>
        <w:tc>
          <w:tcPr>
            <w:tcW w:w="25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3" w:rsidRPr="004571D3" w:rsidRDefault="004571D3" w:rsidP="004571D3">
            <w:pPr>
              <w:bidi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اهداف و معيار های کاری(ترجمه فارسی مدرک 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PERFORMANCE OBJECTIVES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</w:t>
            </w:r>
            <w:r w:rsidRPr="004571D3">
              <w:rPr>
                <w:rFonts w:ascii="Calibri" w:hAnsi="Calibri" w:cs="B Mitra" w:hint="cs"/>
                <w:color w:val="000000"/>
                <w:lang w:val="en-US" w:eastAsia="en-US"/>
              </w:rPr>
              <w:t>AND CRITERIA</w:t>
            </w:r>
            <w:r w:rsidRPr="004571D3">
              <w:rPr>
                <w:rFonts w:ascii="Calibri" w:hAnsi="Calibri" w:cs="B Mitra" w:hint="cs"/>
                <w:color w:val="000000"/>
                <w:rtl/>
                <w:lang w:val="en-US" w:eastAsia="en-US"/>
              </w:rPr>
              <w:t xml:space="preserve"> با شماره ثبت 5221 می باشد)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3" w:rsidRPr="004571D3" w:rsidRDefault="004571D3" w:rsidP="004571D3">
            <w:pPr>
              <w:bidi/>
              <w:jc w:val="center"/>
              <w:rPr>
                <w:rFonts w:ascii="Calibri" w:hAnsi="Calibri" w:cs="B Mitra"/>
                <w:color w:val="000000"/>
                <w:lang w:val="en-US" w:eastAsia="en-US"/>
              </w:rPr>
            </w:pPr>
            <w:r w:rsidRPr="004571D3">
              <w:rPr>
                <w:rFonts w:ascii="Calibri" w:hAnsi="Calibri" w:cs="B Mitra"/>
                <w:color w:val="000000"/>
                <w:rtl/>
                <w:lang w:val="en-US" w:eastAsia="en-US"/>
              </w:rPr>
              <w:t>آژانس بین المللی انرژی اتمی</w:t>
            </w:r>
          </w:p>
        </w:tc>
      </w:tr>
    </w:tbl>
    <w:p w:rsidR="00DF67C9" w:rsidRDefault="00DF67C9" w:rsidP="001E7A8A">
      <w:pPr>
        <w:pStyle w:val="11"/>
        <w:jc w:val="center"/>
        <w:rPr>
          <w:color w:val="auto"/>
        </w:rPr>
      </w:pPr>
    </w:p>
    <w:p w:rsidR="00DF67C9" w:rsidRDefault="00DF67C9" w:rsidP="001E7A8A">
      <w:pPr>
        <w:pStyle w:val="11"/>
        <w:jc w:val="center"/>
        <w:rPr>
          <w:color w:val="auto"/>
          <w:rtl/>
        </w:rPr>
        <w:sectPr w:rsidR="00DF67C9" w:rsidSect="0034761C">
          <w:pgSz w:w="16838" w:h="11906" w:orient="landscape" w:code="9"/>
          <w:pgMar w:top="1699" w:right="850" w:bottom="850" w:left="562" w:header="706" w:footer="706" w:gutter="0"/>
          <w:paperSrc w:first="15"/>
          <w:cols w:space="708"/>
          <w:docGrid w:linePitch="360"/>
        </w:sectPr>
      </w:pPr>
    </w:p>
    <w:p w:rsidR="001E7A8A" w:rsidRPr="00506392" w:rsidRDefault="001E7A8A" w:rsidP="001E7A8A">
      <w:pPr>
        <w:pStyle w:val="11"/>
        <w:jc w:val="center"/>
        <w:rPr>
          <w:color w:val="auto"/>
          <w:rtl/>
        </w:rPr>
      </w:pPr>
      <w:r w:rsidRPr="00506392">
        <w:rPr>
          <w:rFonts w:hint="cs"/>
          <w:color w:val="auto"/>
          <w:rtl/>
        </w:rPr>
        <w:lastRenderedPageBreak/>
        <w:t>ليست كاركناني كه مدرك حاضر را مطالعه نموده‌اند</w:t>
      </w:r>
      <w:bookmarkEnd w:id="2"/>
    </w:p>
    <w:tbl>
      <w:tblPr>
        <w:bidiVisual/>
        <w:tblW w:w="882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900"/>
        <w:gridCol w:w="1440"/>
        <w:gridCol w:w="1260"/>
      </w:tblGrid>
      <w:tr w:rsidR="001E7A8A" w:rsidRPr="00506392" w:rsidTr="00E61451">
        <w:trPr>
          <w:trHeight w:val="454"/>
          <w:jc w:val="center"/>
        </w:trPr>
        <w:tc>
          <w:tcPr>
            <w:tcW w:w="2340" w:type="dxa"/>
            <w:vAlign w:val="center"/>
          </w:tcPr>
          <w:p w:rsidR="001E7A8A" w:rsidRPr="00506392" w:rsidRDefault="001E7A8A" w:rsidP="00804F0E">
            <w:pPr>
              <w:tabs>
                <w:tab w:val="center" w:pos="744"/>
                <w:tab w:val="center" w:pos="4153"/>
              </w:tabs>
              <w:bidi/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 xml:space="preserve">نام ‌و </w:t>
            </w:r>
            <w:r w:rsidRPr="00506392">
              <w:rPr>
                <w:rFonts w:eastAsia="Gulim" w:cs="Nazanin"/>
                <w:b/>
                <w:bCs/>
                <w:rtl/>
              </w:rPr>
              <w:tab/>
            </w:r>
            <w:r w:rsidRPr="00506392">
              <w:rPr>
                <w:rFonts w:eastAsia="Gulim" w:cs="Nazanin" w:hint="cs"/>
                <w:b/>
                <w:bCs/>
                <w:rtl/>
              </w:rPr>
              <w:t>نام‌خانوادگي</w:t>
            </w:r>
          </w:p>
        </w:tc>
        <w:tc>
          <w:tcPr>
            <w:tcW w:w="2880" w:type="dxa"/>
            <w:vAlign w:val="center"/>
          </w:tcPr>
          <w:p w:rsidR="001E7A8A" w:rsidRPr="00506392" w:rsidRDefault="001E7A8A" w:rsidP="00320309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سمت</w:t>
            </w:r>
          </w:p>
        </w:tc>
        <w:tc>
          <w:tcPr>
            <w:tcW w:w="900" w:type="dxa"/>
            <w:vAlign w:val="center"/>
          </w:tcPr>
          <w:p w:rsidR="001E7A8A" w:rsidRPr="00506392" w:rsidRDefault="001E7A8A" w:rsidP="00320309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تاريخ</w:t>
            </w:r>
          </w:p>
        </w:tc>
        <w:tc>
          <w:tcPr>
            <w:tcW w:w="1440" w:type="dxa"/>
            <w:vAlign w:val="center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ملاحظات</w:t>
            </w:r>
          </w:p>
        </w:tc>
        <w:tc>
          <w:tcPr>
            <w:tcW w:w="1260" w:type="dxa"/>
            <w:vAlign w:val="center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امضاء</w:t>
            </w: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1E7A8A" w:rsidRPr="00506392" w:rsidTr="00E61451">
        <w:trPr>
          <w:trHeight w:val="454"/>
          <w:jc w:val="center"/>
        </w:trPr>
        <w:tc>
          <w:tcPr>
            <w:tcW w:w="23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E7A8A" w:rsidRPr="00506392" w:rsidRDefault="001E7A8A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BB3740" w:rsidRPr="00506392" w:rsidTr="00E61451">
        <w:trPr>
          <w:trHeight w:val="454"/>
          <w:jc w:val="center"/>
        </w:trPr>
        <w:tc>
          <w:tcPr>
            <w:tcW w:w="2340" w:type="dxa"/>
          </w:tcPr>
          <w:p w:rsidR="00BB3740" w:rsidRPr="00506392" w:rsidRDefault="00BB3740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BB3740" w:rsidRPr="00506392" w:rsidRDefault="00BB3740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B3740" w:rsidRPr="00506392" w:rsidRDefault="00BB3740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B3740" w:rsidRPr="00506392" w:rsidRDefault="00BB3740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B3740" w:rsidRPr="00506392" w:rsidRDefault="00BB3740" w:rsidP="00804F0E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</w:tbl>
    <w:p w:rsidR="00D60AEA" w:rsidRPr="00506392" w:rsidRDefault="009B1709" w:rsidP="00D60AEA">
      <w:pPr>
        <w:pStyle w:val="11"/>
        <w:jc w:val="center"/>
        <w:rPr>
          <w:color w:val="auto"/>
          <w:rtl/>
        </w:rPr>
      </w:pPr>
      <w:r w:rsidRPr="00506392">
        <w:rPr>
          <w:color w:val="auto"/>
          <w:rtl/>
        </w:rPr>
        <w:br w:type="page"/>
      </w:r>
      <w:r w:rsidR="00D60AEA" w:rsidRPr="00506392">
        <w:rPr>
          <w:rFonts w:hint="cs"/>
          <w:color w:val="auto"/>
          <w:rtl/>
        </w:rPr>
        <w:lastRenderedPageBreak/>
        <w:t>جدول نمايش تغييرات مدرك حاضر</w:t>
      </w:r>
    </w:p>
    <w:tbl>
      <w:tblPr>
        <w:bidiVisual/>
        <w:tblW w:w="9018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62"/>
        <w:gridCol w:w="1017"/>
        <w:gridCol w:w="720"/>
        <w:gridCol w:w="723"/>
        <w:gridCol w:w="1118"/>
        <w:gridCol w:w="1259"/>
        <w:gridCol w:w="1430"/>
        <w:gridCol w:w="1158"/>
      </w:tblGrid>
      <w:tr w:rsidR="00D60AEA" w:rsidRPr="00506392" w:rsidTr="00E61451">
        <w:trPr>
          <w:trHeight w:val="585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spacing w:after="120"/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شماره تغيير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شماره صفحات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شماره گواهي اعمال تغييرات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تاريخ گواهي اعمال تغييرات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نام و نام خانوادگي فرد اعمال</w:t>
            </w:r>
            <w:r w:rsidRPr="00506392">
              <w:rPr>
                <w:rFonts w:eastAsia="Gulim" w:cs="Nazanin"/>
                <w:b/>
                <w:bCs/>
                <w:rtl/>
              </w:rPr>
              <w:softHyphen/>
            </w:r>
            <w:r w:rsidRPr="00506392">
              <w:rPr>
                <w:rFonts w:eastAsia="Gulim" w:cs="Nazanin" w:hint="cs"/>
                <w:b/>
                <w:bCs/>
                <w:rtl/>
              </w:rPr>
              <w:t>كننده تغييرات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تاريخ، امضاء فرد اعمال</w:t>
            </w:r>
            <w:r w:rsidRPr="00506392">
              <w:rPr>
                <w:rFonts w:eastAsia="Gulim" w:cs="Nazanin"/>
                <w:b/>
                <w:bCs/>
                <w:rtl/>
              </w:rPr>
              <w:softHyphen/>
            </w:r>
            <w:r w:rsidRPr="00506392">
              <w:rPr>
                <w:rFonts w:eastAsia="Gulim" w:cs="Nazanin" w:hint="cs"/>
                <w:b/>
                <w:bCs/>
                <w:rtl/>
              </w:rPr>
              <w:t xml:space="preserve"> كننده تغييرات</w:t>
            </w:r>
          </w:p>
        </w:tc>
      </w:tr>
      <w:tr w:rsidR="00D60AEA" w:rsidRPr="00506392" w:rsidTr="00E61451">
        <w:trPr>
          <w:trHeight w:val="281"/>
          <w:jc w:val="center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Del="00ED5C3E" w:rsidRDefault="00D60AEA" w:rsidP="00046136">
            <w:pPr>
              <w:tabs>
                <w:tab w:val="center" w:pos="4153"/>
              </w:tabs>
              <w:spacing w:after="120"/>
              <w:jc w:val="center"/>
              <w:rPr>
                <w:rFonts w:eastAsia="Gulim" w:cs="Nazanin"/>
                <w:b/>
                <w:bCs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تغيير داده شده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جايگزين شده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جديد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  <w:r w:rsidRPr="00506392">
              <w:rPr>
                <w:rFonts w:eastAsia="Gulim" w:cs="Nazanin" w:hint="cs"/>
                <w:b/>
                <w:bCs/>
                <w:rtl/>
              </w:rPr>
              <w:t>باطل شده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A" w:rsidRPr="00506392" w:rsidRDefault="00D60AEA" w:rsidP="00046136">
            <w:pPr>
              <w:tabs>
                <w:tab w:val="center" w:pos="4153"/>
              </w:tabs>
              <w:jc w:val="center"/>
              <w:rPr>
                <w:rFonts w:eastAsia="Gulim" w:cs="Nazanin"/>
                <w:b/>
                <w:bCs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D60AEA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Del="00EE7D3A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A" w:rsidRPr="00506392" w:rsidRDefault="00D60AEA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BB3740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Del="00EE7D3A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Del="00EE7D3A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Del="00EE7D3A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Del="00EE7D3A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RDefault="00BB3740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0" w:rsidRPr="00506392" w:rsidRDefault="00BB3740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E61451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E61451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E61451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E61451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  <w:tr w:rsidR="00E61451" w:rsidRPr="00506392" w:rsidTr="00E61451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Del="00EE7D3A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1" w:rsidRPr="00506392" w:rsidRDefault="00E61451" w:rsidP="00E61451">
            <w:pPr>
              <w:tabs>
                <w:tab w:val="center" w:pos="4153"/>
              </w:tabs>
              <w:jc w:val="center"/>
              <w:rPr>
                <w:rFonts w:eastAsia="Gulim" w:cs="Nazanin"/>
                <w:sz w:val="28"/>
                <w:szCs w:val="28"/>
                <w:rtl/>
              </w:rPr>
            </w:pPr>
          </w:p>
        </w:tc>
      </w:tr>
    </w:tbl>
    <w:p w:rsidR="00CB7030" w:rsidRPr="00506392" w:rsidRDefault="00E61451" w:rsidP="00CB7030">
      <w:pPr>
        <w:pStyle w:val="11"/>
        <w:jc w:val="center"/>
        <w:rPr>
          <w:color w:val="auto"/>
          <w:rtl/>
        </w:rPr>
      </w:pPr>
      <w:bookmarkStart w:id="4" w:name="_Toc356741067"/>
      <w:r w:rsidRPr="00506392">
        <w:rPr>
          <w:color w:val="auto"/>
          <w:rtl/>
        </w:rPr>
        <w:br w:type="page"/>
      </w:r>
      <w:r w:rsidR="00CB7030" w:rsidRPr="00506392">
        <w:rPr>
          <w:rFonts w:hint="cs"/>
          <w:color w:val="auto"/>
          <w:rtl/>
        </w:rPr>
        <w:lastRenderedPageBreak/>
        <w:t>ليست كاركناني كه تغييرات مدرك حاضر را مطالعه نموده‌اند</w:t>
      </w:r>
      <w:bookmarkEnd w:id="4"/>
    </w:p>
    <w:tbl>
      <w:tblPr>
        <w:bidiVisual/>
        <w:tblW w:w="8962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0"/>
        <w:gridCol w:w="1440"/>
        <w:gridCol w:w="900"/>
        <w:gridCol w:w="1080"/>
        <w:gridCol w:w="1327"/>
      </w:tblGrid>
      <w:tr w:rsidR="00CB7030" w:rsidRPr="00E414F8" w:rsidTr="00E61451">
        <w:trPr>
          <w:trHeight w:val="454"/>
          <w:jc w:val="center"/>
        </w:trPr>
        <w:tc>
          <w:tcPr>
            <w:tcW w:w="2235" w:type="dxa"/>
            <w:vAlign w:val="center"/>
          </w:tcPr>
          <w:p w:rsidR="00CB7030" w:rsidRPr="00506392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نام و نام خانوادگي</w:t>
            </w:r>
          </w:p>
        </w:tc>
        <w:tc>
          <w:tcPr>
            <w:tcW w:w="1980" w:type="dxa"/>
            <w:vAlign w:val="center"/>
          </w:tcPr>
          <w:p w:rsidR="00CB7030" w:rsidRPr="00506392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سمت</w:t>
            </w:r>
          </w:p>
        </w:tc>
        <w:tc>
          <w:tcPr>
            <w:tcW w:w="1440" w:type="dxa"/>
            <w:vAlign w:val="center"/>
          </w:tcPr>
          <w:p w:rsidR="00CB7030" w:rsidRPr="00506392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شماره تغييرات</w:t>
            </w:r>
          </w:p>
        </w:tc>
        <w:tc>
          <w:tcPr>
            <w:tcW w:w="900" w:type="dxa"/>
            <w:vAlign w:val="center"/>
          </w:tcPr>
          <w:p w:rsidR="00CB7030" w:rsidRPr="00506392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تاريخ</w:t>
            </w:r>
          </w:p>
        </w:tc>
        <w:tc>
          <w:tcPr>
            <w:tcW w:w="1080" w:type="dxa"/>
            <w:vAlign w:val="center"/>
          </w:tcPr>
          <w:p w:rsidR="00CB7030" w:rsidRPr="00506392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ملاحظات</w:t>
            </w:r>
          </w:p>
        </w:tc>
        <w:tc>
          <w:tcPr>
            <w:tcW w:w="1327" w:type="dxa"/>
            <w:vAlign w:val="center"/>
          </w:tcPr>
          <w:p w:rsidR="00CB7030" w:rsidRPr="00E414F8" w:rsidRDefault="00CB7030" w:rsidP="00046136">
            <w:pPr>
              <w:jc w:val="center"/>
              <w:rPr>
                <w:rFonts w:cs="Nazanin"/>
                <w:b/>
                <w:bCs/>
                <w:rtl/>
                <w:lang w:eastAsia="zh-CN"/>
              </w:rPr>
            </w:pPr>
            <w:r w:rsidRPr="00506392">
              <w:rPr>
                <w:rFonts w:cs="Nazanin" w:hint="cs"/>
                <w:b/>
                <w:bCs/>
                <w:rtl/>
                <w:lang w:eastAsia="zh-CN"/>
              </w:rPr>
              <w:t>امضاء</w:t>
            </w: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  <w:tr w:rsidR="00CB7030" w:rsidRPr="00E414F8" w:rsidTr="00E61451">
        <w:trPr>
          <w:trHeight w:val="454"/>
          <w:jc w:val="center"/>
        </w:trPr>
        <w:tc>
          <w:tcPr>
            <w:tcW w:w="2235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9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44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0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80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27" w:type="dxa"/>
          </w:tcPr>
          <w:p w:rsidR="00CB7030" w:rsidRPr="00E414F8" w:rsidRDefault="00CB7030" w:rsidP="00046136">
            <w:pPr>
              <w:jc w:val="center"/>
              <w:rPr>
                <w:rFonts w:cs="Nazanin"/>
                <w:sz w:val="28"/>
                <w:szCs w:val="28"/>
                <w:rtl/>
                <w:lang w:eastAsia="zh-CN"/>
              </w:rPr>
            </w:pPr>
          </w:p>
        </w:tc>
      </w:tr>
    </w:tbl>
    <w:p w:rsidR="00CD5F33" w:rsidRPr="00BB3740" w:rsidRDefault="00CD5F33" w:rsidP="000E15D9">
      <w:pPr>
        <w:pStyle w:val="Heading1"/>
        <w:spacing w:after="120"/>
        <w:jc w:val="left"/>
        <w:rPr>
          <w:rFonts w:ascii="Arial" w:hAnsi="Arial" w:cs="Arial"/>
          <w:lang w:val="en-US"/>
        </w:rPr>
      </w:pPr>
    </w:p>
    <w:sectPr w:rsidR="00CD5F33" w:rsidRPr="00BB3740" w:rsidSect="00F26995">
      <w:pgSz w:w="11906" w:h="16838" w:code="9"/>
      <w:pgMar w:top="562" w:right="1699" w:bottom="850" w:left="1138" w:header="709" w:footer="709" w:gutter="0"/>
      <w:paperSrc w:first="15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3F" w:rsidRDefault="00D22D3F">
      <w:r>
        <w:separator/>
      </w:r>
    </w:p>
  </w:endnote>
  <w:endnote w:type="continuationSeparator" w:id="0">
    <w:p w:rsidR="00D22D3F" w:rsidRDefault="00D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3F" w:rsidRDefault="00D22D3F">
      <w:r>
        <w:separator/>
      </w:r>
    </w:p>
  </w:footnote>
  <w:footnote w:type="continuationSeparator" w:id="0">
    <w:p w:rsidR="00D22D3F" w:rsidRDefault="00D2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79"/>
      <w:gridCol w:w="3385"/>
      <w:gridCol w:w="2821"/>
    </w:tblGrid>
    <w:tr w:rsidR="00E126FD" w:rsidRPr="00EF65C0" w:rsidTr="00390217">
      <w:trPr>
        <w:trHeight w:val="289"/>
        <w:jc w:val="center"/>
      </w:trPr>
      <w:tc>
        <w:tcPr>
          <w:tcW w:w="1658" w:type="pct"/>
          <w:vAlign w:val="center"/>
        </w:tcPr>
        <w:p w:rsidR="00E126FD" w:rsidRPr="00E126FD" w:rsidRDefault="00E126FD" w:rsidP="00D81713">
          <w:pPr>
            <w:pStyle w:val="Header"/>
            <w:bidi/>
            <w:ind w:left="-57" w:right="-57"/>
            <w:rPr>
              <w:rFonts w:ascii="Calibri" w:hAnsi="Calibri" w:cs="B Mitra"/>
              <w:sz w:val="16"/>
              <w:szCs w:val="20"/>
              <w:lang w:val="en-US"/>
            </w:rPr>
          </w:pPr>
          <w:r w:rsidRPr="00E126FD">
            <w:rPr>
              <w:rFonts w:ascii="Calibri" w:hAnsi="Calibri" w:cs="B Mitra" w:hint="cs"/>
              <w:sz w:val="16"/>
              <w:szCs w:val="20"/>
              <w:rtl/>
              <w:lang w:val="en-US"/>
            </w:rPr>
            <w:t xml:space="preserve">كد مدرك: </w:t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t>38.BU.1 0.0.QA.LST.TDPM11546</w:t>
          </w:r>
        </w:p>
      </w:tc>
      <w:tc>
        <w:tcPr>
          <w:tcW w:w="1823" w:type="pct"/>
          <w:vMerge w:val="restart"/>
          <w:vAlign w:val="center"/>
        </w:tcPr>
        <w:p w:rsidR="00E126FD" w:rsidRPr="00E126FD" w:rsidRDefault="00E126FD" w:rsidP="008C3290">
          <w:pPr>
            <w:bidi/>
            <w:jc w:val="center"/>
            <w:rPr>
              <w:rFonts w:ascii="Calibri" w:eastAsia="Gulim" w:hAnsi="Calibri" w:cs="B Mitra"/>
              <w:sz w:val="16"/>
              <w:szCs w:val="20"/>
              <w:lang w:val="en-US" w:bidi="fa-IR"/>
            </w:rPr>
          </w:pPr>
          <w:r w:rsidRPr="00E126FD">
            <w:rPr>
              <w:rFonts w:ascii="Calibri" w:eastAsia="Gulim" w:hAnsi="Calibri" w:cs="B Mitra" w:hint="cs"/>
              <w:sz w:val="16"/>
              <w:szCs w:val="20"/>
              <w:rtl/>
              <w:lang w:bidi="fa-IR"/>
            </w:rPr>
            <w:t>فهرست قوانين، استانداردها و نرم</w:t>
          </w:r>
          <w:r w:rsidRPr="00E126FD">
            <w:rPr>
              <w:rFonts w:ascii="Calibri" w:eastAsia="Gulim" w:hAnsi="Calibri" w:cs="B Mitra"/>
              <w:sz w:val="16"/>
              <w:szCs w:val="20"/>
              <w:rtl/>
              <w:lang w:bidi="fa-IR"/>
            </w:rPr>
            <w:softHyphen/>
          </w:r>
          <w:r w:rsidRPr="00E126FD">
            <w:rPr>
              <w:rFonts w:ascii="Calibri" w:eastAsia="Gulim" w:hAnsi="Calibri" w:cs="B Mitra" w:hint="cs"/>
              <w:sz w:val="16"/>
              <w:szCs w:val="20"/>
              <w:rtl/>
              <w:lang w:bidi="fa-IR"/>
            </w:rPr>
            <w:t>هاي شرکت بهره</w:t>
          </w:r>
          <w:r w:rsidRPr="00E126FD">
            <w:rPr>
              <w:rFonts w:ascii="Calibri" w:eastAsia="Gulim" w:hAnsi="Calibri" w:cs="B Mitra"/>
              <w:sz w:val="16"/>
              <w:szCs w:val="20"/>
              <w:rtl/>
              <w:lang w:bidi="fa-IR"/>
            </w:rPr>
            <w:softHyphen/>
          </w:r>
          <w:r w:rsidRPr="00E126FD">
            <w:rPr>
              <w:rFonts w:ascii="Calibri" w:eastAsia="Gulim" w:hAnsi="Calibri" w:cs="B Mitra" w:hint="cs"/>
              <w:sz w:val="16"/>
              <w:szCs w:val="20"/>
              <w:rtl/>
              <w:lang w:bidi="fa-IR"/>
            </w:rPr>
            <w:t>برداری</w:t>
          </w:r>
          <w:r w:rsidRPr="00E126FD">
            <w:rPr>
              <w:rFonts w:ascii="Calibri" w:eastAsia="Gulim" w:hAnsi="Calibri" w:cs="B Mitra"/>
              <w:sz w:val="16"/>
              <w:szCs w:val="20"/>
              <w:lang w:val="en-US" w:bidi="fa-IR"/>
            </w:rPr>
            <w:t xml:space="preserve"> </w:t>
          </w:r>
          <w:r w:rsidRPr="00E126FD">
            <w:rPr>
              <w:rFonts w:ascii="Calibri" w:eastAsia="Gulim" w:hAnsi="Calibri" w:cs="B Mitra" w:hint="cs"/>
              <w:sz w:val="16"/>
              <w:szCs w:val="20"/>
              <w:rtl/>
              <w:lang w:bidi="fa-IR"/>
            </w:rPr>
            <w:t>نيروگاه اتمي بوشهر</w:t>
          </w:r>
        </w:p>
      </w:tc>
      <w:tc>
        <w:tcPr>
          <w:tcW w:w="1519" w:type="pct"/>
          <w:vAlign w:val="center"/>
        </w:tcPr>
        <w:p w:rsidR="00E126FD" w:rsidRPr="00E126FD" w:rsidRDefault="00E126FD" w:rsidP="0020535E">
          <w:pPr>
            <w:pStyle w:val="Header"/>
            <w:bidi/>
            <w:ind w:left="-57" w:right="-57"/>
            <w:rPr>
              <w:rFonts w:ascii="Calibri" w:hAnsi="Calibri" w:cs="B Mitra"/>
              <w:sz w:val="16"/>
              <w:szCs w:val="20"/>
              <w:lang w:val="en-US"/>
            </w:rPr>
          </w:pPr>
          <w:r w:rsidRPr="00E126FD">
            <w:rPr>
              <w:rFonts w:ascii="Calibri" w:hAnsi="Calibri" w:cs="B Mitra" w:hint="cs"/>
              <w:sz w:val="16"/>
              <w:szCs w:val="20"/>
              <w:rtl/>
            </w:rPr>
            <w:t>شركت بهره‌برداري نيروگاه اتمي بوشهر</w:t>
          </w:r>
        </w:p>
      </w:tc>
    </w:tr>
    <w:tr w:rsidR="00E126FD" w:rsidRPr="000B5F0C" w:rsidTr="00390217">
      <w:trPr>
        <w:trHeight w:val="289"/>
        <w:jc w:val="center"/>
      </w:trPr>
      <w:tc>
        <w:tcPr>
          <w:tcW w:w="1658" w:type="pct"/>
          <w:vAlign w:val="center"/>
        </w:tcPr>
        <w:p w:rsidR="00E126FD" w:rsidRPr="00E126FD" w:rsidRDefault="00E126FD" w:rsidP="007239ED">
          <w:pPr>
            <w:pStyle w:val="Header"/>
            <w:bidi/>
            <w:ind w:left="-57" w:right="-57"/>
            <w:rPr>
              <w:rFonts w:ascii="Calibri" w:hAnsi="Calibri" w:cs="B Mitra"/>
              <w:sz w:val="16"/>
              <w:szCs w:val="20"/>
              <w:lang w:val="en-US"/>
            </w:rPr>
          </w:pPr>
          <w:r w:rsidRPr="00E126FD">
            <w:rPr>
              <w:rFonts w:ascii="Calibri" w:hAnsi="Calibri" w:cs="B Mitra" w:hint="cs"/>
              <w:sz w:val="16"/>
              <w:szCs w:val="20"/>
              <w:rtl/>
            </w:rPr>
            <w:t>شماره تجديد نظر:</w:t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t xml:space="preserve">3 </w:t>
          </w:r>
        </w:p>
      </w:tc>
      <w:tc>
        <w:tcPr>
          <w:tcW w:w="1823" w:type="pct"/>
          <w:vMerge/>
        </w:tcPr>
        <w:p w:rsidR="00E126FD" w:rsidRPr="00E126FD" w:rsidRDefault="00E126FD" w:rsidP="003C4BAD">
          <w:pPr>
            <w:pStyle w:val="Header"/>
            <w:rPr>
              <w:rFonts w:ascii="Calibri" w:hAnsi="Calibri" w:cs="B Mitra"/>
              <w:sz w:val="16"/>
              <w:szCs w:val="20"/>
            </w:rPr>
          </w:pPr>
        </w:p>
      </w:tc>
      <w:tc>
        <w:tcPr>
          <w:tcW w:w="1519" w:type="pct"/>
          <w:vAlign w:val="center"/>
        </w:tcPr>
        <w:p w:rsidR="00E126FD" w:rsidRPr="00E126FD" w:rsidRDefault="00E126FD" w:rsidP="0014024F">
          <w:pPr>
            <w:pStyle w:val="Header"/>
            <w:ind w:left="-57" w:right="-57"/>
            <w:jc w:val="right"/>
            <w:rPr>
              <w:rFonts w:ascii="Calibri" w:hAnsi="Calibri" w:cs="B Mitra"/>
              <w:sz w:val="16"/>
              <w:szCs w:val="20"/>
            </w:rPr>
          </w:pPr>
          <w:r w:rsidRPr="00E126FD">
            <w:rPr>
              <w:rFonts w:ascii="Calibri" w:hAnsi="Calibri" w:cs="B Mitra" w:hint="cs"/>
              <w:sz w:val="16"/>
              <w:szCs w:val="20"/>
              <w:rtl/>
            </w:rPr>
            <w:t>معاونت فني و مهندسي</w:t>
          </w:r>
        </w:p>
      </w:tc>
    </w:tr>
    <w:tr w:rsidR="00E126FD" w:rsidRPr="000B5F0C" w:rsidTr="00390217">
      <w:trPr>
        <w:trHeight w:val="250"/>
        <w:jc w:val="center"/>
      </w:trPr>
      <w:tc>
        <w:tcPr>
          <w:tcW w:w="1658" w:type="pct"/>
          <w:vAlign w:val="center"/>
        </w:tcPr>
        <w:p w:rsidR="00E126FD" w:rsidRPr="00E126FD" w:rsidRDefault="00E126FD" w:rsidP="002C7338">
          <w:pPr>
            <w:pStyle w:val="Header"/>
            <w:ind w:left="-57" w:right="-57"/>
            <w:jc w:val="right"/>
            <w:rPr>
              <w:rFonts w:ascii="Calibri" w:hAnsi="Calibri" w:cs="B Mitra"/>
              <w:sz w:val="16"/>
              <w:szCs w:val="20"/>
              <w:rtl/>
            </w:rPr>
          </w:pPr>
          <w:r w:rsidRPr="00E126FD">
            <w:rPr>
              <w:rFonts w:ascii="Calibri" w:hAnsi="Calibri" w:cs="B Mitra"/>
              <w:sz w:val="16"/>
              <w:szCs w:val="20"/>
              <w:lang w:val="en-US"/>
            </w:rPr>
            <w:t>78</w:t>
          </w:r>
          <w:r w:rsidRPr="00E126FD">
            <w:rPr>
              <w:rFonts w:ascii="Calibri" w:hAnsi="Calibri" w:cs="B Mitra" w:hint="cs"/>
              <w:sz w:val="16"/>
              <w:szCs w:val="20"/>
              <w:rtl/>
              <w:lang w:val="en-US"/>
            </w:rPr>
            <w:t xml:space="preserve"> از</w:t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fldChar w:fldCharType="begin"/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instrText xml:space="preserve"> PAGE   \* MERGEFORMAT </w:instrText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fldChar w:fldCharType="separate"/>
          </w:r>
          <w:r w:rsidR="00EF65C0">
            <w:rPr>
              <w:rFonts w:ascii="Calibri" w:hAnsi="Calibri" w:cs="B Mitra"/>
              <w:noProof/>
              <w:sz w:val="16"/>
              <w:szCs w:val="20"/>
              <w:lang w:val="en-US"/>
            </w:rPr>
            <w:t>78</w:t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fldChar w:fldCharType="end"/>
          </w:r>
          <w:r w:rsidRPr="00E126FD">
            <w:rPr>
              <w:rFonts w:ascii="Calibri" w:hAnsi="Calibri" w:cs="B Mitra"/>
              <w:sz w:val="16"/>
              <w:szCs w:val="20"/>
              <w:lang w:val="en-US"/>
            </w:rPr>
            <w:t xml:space="preserve"> </w:t>
          </w:r>
          <w:r w:rsidRPr="00E126FD">
            <w:rPr>
              <w:rFonts w:ascii="Calibri" w:hAnsi="Calibri" w:cs="B Mitra" w:hint="cs"/>
              <w:sz w:val="16"/>
              <w:szCs w:val="20"/>
              <w:rtl/>
              <w:lang w:val="en-US"/>
            </w:rPr>
            <w:t>شماره صفحه:</w:t>
          </w:r>
        </w:p>
      </w:tc>
      <w:tc>
        <w:tcPr>
          <w:tcW w:w="1823" w:type="pct"/>
          <w:vMerge/>
        </w:tcPr>
        <w:p w:rsidR="00E126FD" w:rsidRPr="00E126FD" w:rsidRDefault="00E126FD" w:rsidP="003C4BAD">
          <w:pPr>
            <w:pStyle w:val="Header"/>
            <w:rPr>
              <w:rFonts w:ascii="Calibri" w:hAnsi="Calibri" w:cs="B Mitra"/>
              <w:sz w:val="16"/>
              <w:szCs w:val="20"/>
            </w:rPr>
          </w:pPr>
        </w:p>
      </w:tc>
      <w:tc>
        <w:tcPr>
          <w:tcW w:w="1519" w:type="pct"/>
          <w:vAlign w:val="center"/>
        </w:tcPr>
        <w:p w:rsidR="00E126FD" w:rsidRPr="00E126FD" w:rsidRDefault="00E126FD" w:rsidP="0020535E">
          <w:pPr>
            <w:pStyle w:val="Header"/>
            <w:ind w:left="-57" w:right="-57"/>
            <w:jc w:val="right"/>
            <w:rPr>
              <w:rFonts w:ascii="Calibri" w:hAnsi="Calibri" w:cs="B Mitra"/>
              <w:sz w:val="16"/>
              <w:szCs w:val="20"/>
            </w:rPr>
          </w:pPr>
          <w:r w:rsidRPr="00E126FD">
            <w:rPr>
              <w:rFonts w:ascii="Calibri" w:hAnsi="Calibri" w:cs="B Mitra" w:hint="cs"/>
              <w:sz w:val="16"/>
              <w:szCs w:val="20"/>
              <w:rtl/>
            </w:rPr>
            <w:t>مديريت برنامه ريزي و مدارک فنی</w:t>
          </w:r>
        </w:p>
      </w:tc>
    </w:tr>
  </w:tbl>
  <w:p w:rsidR="00E126FD" w:rsidRPr="0014024F" w:rsidRDefault="00E126F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86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7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70" w:legacyIndent="0"/>
      <w:lvlJc w:val="left"/>
      <w:rPr>
        <w:rFonts w:cs="Times New Roman"/>
      </w:rPr>
    </w:lvl>
    <w:lvl w:ilvl="4">
      <w:start w:val="1"/>
      <w:numFmt w:val="lowerLetter"/>
      <w:pStyle w:val="Heading5"/>
      <w:lvlText w:val="%5)"/>
      <w:legacy w:legacy="1" w:legacySpace="17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6)"/>
      <w:legacy w:legacy="1" w:legacySpace="170" w:legacyIndent="0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2">
    <w:nsid w:val="01264AB5"/>
    <w:multiLevelType w:val="hybridMultilevel"/>
    <w:tmpl w:val="AE64DABE"/>
    <w:lvl w:ilvl="0" w:tplc="DCC2A8B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6CF6"/>
    <w:multiLevelType w:val="hybridMultilevel"/>
    <w:tmpl w:val="E2C8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23BB1"/>
    <w:multiLevelType w:val="hybridMultilevel"/>
    <w:tmpl w:val="59021AA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D7B5E40"/>
    <w:multiLevelType w:val="hybridMultilevel"/>
    <w:tmpl w:val="A18882AA"/>
    <w:lvl w:ilvl="0" w:tplc="29306E6C">
      <w:start w:val="1"/>
      <w:numFmt w:val="bullet"/>
      <w:lvlText w:val=""/>
      <w:lvlJc w:val="left"/>
      <w:pPr>
        <w:tabs>
          <w:tab w:val="num" w:pos="1684"/>
        </w:tabs>
        <w:ind w:left="720" w:firstLine="851"/>
      </w:pPr>
      <w:rPr>
        <w:rFonts w:ascii="Symbol" w:hAnsi="Symbol" w:hint="default"/>
        <w:color w:val="auto"/>
      </w:rPr>
    </w:lvl>
    <w:lvl w:ilvl="1" w:tplc="265E2B26">
      <w:start w:val="1"/>
      <w:numFmt w:val="decimal"/>
      <w:lvlText w:val="4.%2"/>
      <w:lvlJc w:val="left"/>
      <w:pPr>
        <w:tabs>
          <w:tab w:val="num" w:pos="4343"/>
        </w:tabs>
        <w:ind w:left="4343" w:hanging="2543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AB63E8"/>
    <w:multiLevelType w:val="multilevel"/>
    <w:tmpl w:val="F9D4F8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4E1528"/>
    <w:multiLevelType w:val="multilevel"/>
    <w:tmpl w:val="6C241664"/>
    <w:lvl w:ilvl="0">
      <w:start w:val="1"/>
      <w:numFmt w:val="decimal"/>
      <w:lvlText w:val="%1"/>
      <w:lvlJc w:val="left"/>
      <w:pPr>
        <w:tabs>
          <w:tab w:val="num" w:pos="1636"/>
        </w:tabs>
        <w:ind w:left="916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8">
    <w:nsid w:val="29363A69"/>
    <w:multiLevelType w:val="hybridMultilevel"/>
    <w:tmpl w:val="295873AE"/>
    <w:lvl w:ilvl="0" w:tplc="E00CCB9C">
      <w:start w:val="1"/>
      <w:numFmt w:val="decimal"/>
      <w:lvlText w:val="2.%1"/>
      <w:lvlJc w:val="left"/>
      <w:pPr>
        <w:tabs>
          <w:tab w:val="num" w:pos="113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97E06"/>
    <w:multiLevelType w:val="singleLevel"/>
    <w:tmpl w:val="6AEE9CE8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/>
        <w:bCs/>
      </w:rPr>
    </w:lvl>
  </w:abstractNum>
  <w:abstractNum w:abstractNumId="10">
    <w:nsid w:val="313C1798"/>
    <w:multiLevelType w:val="multilevel"/>
    <w:tmpl w:val="BF3C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11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317E5E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36087CCF"/>
    <w:multiLevelType w:val="multilevel"/>
    <w:tmpl w:val="E4482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393018DE"/>
    <w:multiLevelType w:val="multilevel"/>
    <w:tmpl w:val="792CF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3.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3F747A61"/>
    <w:multiLevelType w:val="hybridMultilevel"/>
    <w:tmpl w:val="5C50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40B05"/>
    <w:multiLevelType w:val="multilevel"/>
    <w:tmpl w:val="A5A64D7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8385A52"/>
    <w:multiLevelType w:val="hybridMultilevel"/>
    <w:tmpl w:val="2DDA664C"/>
    <w:lvl w:ilvl="0" w:tplc="16784ECA">
      <w:start w:val="3"/>
      <w:numFmt w:val="decimal"/>
      <w:lvlText w:val="%1"/>
      <w:lvlJc w:val="left"/>
      <w:pPr>
        <w:tabs>
          <w:tab w:val="num" w:pos="2055"/>
        </w:tabs>
        <w:ind w:left="20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ADB772B"/>
    <w:multiLevelType w:val="multilevel"/>
    <w:tmpl w:val="74FA176E"/>
    <w:lvl w:ilvl="0">
      <w:start w:val="2"/>
      <w:numFmt w:val="decimal"/>
      <w:lvlText w:val="3.%1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2.%2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1323795"/>
    <w:multiLevelType w:val="multilevel"/>
    <w:tmpl w:val="2E027862"/>
    <w:lvl w:ilvl="0">
      <w:start w:val="1"/>
      <w:numFmt w:val="decimal"/>
      <w:lvlText w:val="%1"/>
      <w:lvlJc w:val="left"/>
      <w:pPr>
        <w:tabs>
          <w:tab w:val="num" w:pos="284"/>
        </w:tabs>
        <w:ind w:left="0" w:firstLine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%2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454"/>
        </w:tabs>
        <w:ind w:left="0" w:firstLine="11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D96FD1"/>
    <w:multiLevelType w:val="hybridMultilevel"/>
    <w:tmpl w:val="F3280324"/>
    <w:lvl w:ilvl="0" w:tplc="286AF1CE">
      <w:start w:val="1"/>
      <w:numFmt w:val="decimal"/>
      <w:lvlText w:val="%1)"/>
      <w:lvlJc w:val="left"/>
      <w:pPr>
        <w:ind w:left="533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>
    <w:nsid w:val="56930904"/>
    <w:multiLevelType w:val="hybridMultilevel"/>
    <w:tmpl w:val="71ECF392"/>
    <w:lvl w:ilvl="0" w:tplc="DD824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58B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E2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B0C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400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D00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3E8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4AD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72C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A3C6EFC"/>
    <w:multiLevelType w:val="multilevel"/>
    <w:tmpl w:val="1B562378"/>
    <w:lvl w:ilvl="0">
      <w:start w:val="7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7.%2"/>
      <w:lvlJc w:val="left"/>
      <w:pPr>
        <w:tabs>
          <w:tab w:val="num" w:pos="1950"/>
        </w:tabs>
        <w:ind w:left="1950" w:hanging="1230"/>
      </w:pPr>
      <w:rPr>
        <w:rFonts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2670"/>
        </w:tabs>
        <w:ind w:left="2670" w:hanging="1230"/>
      </w:pPr>
      <w:rPr>
        <w:rFonts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390"/>
        </w:tabs>
        <w:ind w:left="3390" w:hanging="1230"/>
      </w:pPr>
      <w:rPr>
        <w:rFonts w:hint="default"/>
        <w:color w:val="000000"/>
      </w:rPr>
    </w:lvl>
    <w:lvl w:ilvl="4">
      <w:start w:val="1"/>
      <w:numFmt w:val="none"/>
      <w:lvlText w:val=""/>
      <w:lvlJc w:val="left"/>
      <w:pPr>
        <w:tabs>
          <w:tab w:val="num" w:pos="4110"/>
        </w:tabs>
        <w:ind w:left="4110" w:hanging="123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4830"/>
        </w:tabs>
        <w:ind w:left="4830" w:hanging="1230"/>
      </w:pPr>
      <w:rPr>
        <w:rFonts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22">
    <w:nsid w:val="64E030DE"/>
    <w:multiLevelType w:val="multilevel"/>
    <w:tmpl w:val="5B36792A"/>
    <w:lvl w:ilvl="0">
      <w:start w:val="6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1"/>
        </w:tabs>
        <w:ind w:left="680" w:hanging="7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041"/>
        </w:tabs>
        <w:ind w:left="18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1"/>
        </w:tabs>
        <w:ind w:left="23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3"/>
        </w:tabs>
        <w:ind w:left="28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7"/>
        </w:tabs>
        <w:ind w:left="33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5"/>
        </w:tabs>
        <w:ind w:left="43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1"/>
        </w:tabs>
        <w:ind w:left="4921" w:hanging="1440"/>
      </w:pPr>
      <w:rPr>
        <w:rFonts w:hint="default"/>
      </w:rPr>
    </w:lvl>
  </w:abstractNum>
  <w:abstractNum w:abstractNumId="23">
    <w:nsid w:val="65CB751E"/>
    <w:multiLevelType w:val="hybridMultilevel"/>
    <w:tmpl w:val="F7B6CD7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DED73A1"/>
    <w:multiLevelType w:val="singleLevel"/>
    <w:tmpl w:val="1758E61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25">
    <w:nsid w:val="76A85E37"/>
    <w:multiLevelType w:val="multilevel"/>
    <w:tmpl w:val="64DCA8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1.%2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454"/>
        </w:tabs>
        <w:ind w:left="0" w:firstLine="11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AAA23B4"/>
    <w:multiLevelType w:val="hybridMultilevel"/>
    <w:tmpl w:val="F04A07E8"/>
    <w:lvl w:ilvl="0" w:tplc="04090011">
      <w:start w:val="1"/>
      <w:numFmt w:val="decimal"/>
      <w:lvlText w:val="%1)"/>
      <w:lvlJc w:val="left"/>
      <w:pPr>
        <w:ind w:left="713" w:hanging="360"/>
      </w:p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7">
    <w:nsid w:val="7C4779F0"/>
    <w:multiLevelType w:val="hybridMultilevel"/>
    <w:tmpl w:val="503C874C"/>
    <w:lvl w:ilvl="0" w:tplc="ECE842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fa-IR"/>
      </w:rPr>
    </w:lvl>
    <w:lvl w:ilvl="1" w:tplc="D228C2F0">
      <w:start w:val="1"/>
      <w:numFmt w:val="decimal"/>
      <w:lvlText w:val="%2)."/>
      <w:lvlJc w:val="left"/>
      <w:pPr>
        <w:tabs>
          <w:tab w:val="num" w:pos="1680"/>
        </w:tabs>
        <w:ind w:left="1680" w:hanging="360"/>
      </w:pPr>
      <w:rPr>
        <w:rFonts w:ascii="Nazanin-s" w:hAnsi="Nazanin-s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9"/>
  </w:num>
  <w:num w:numId="5">
    <w:abstractNumId w:val="24"/>
  </w:num>
  <w:num w:numId="6">
    <w:abstractNumId w:val="13"/>
  </w:num>
  <w:num w:numId="7">
    <w:abstractNumId w:val="12"/>
  </w:num>
  <w:num w:numId="8">
    <w:abstractNumId w:val="20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18"/>
  </w:num>
  <w:num w:numId="14">
    <w:abstractNumId w:val="17"/>
  </w:num>
  <w:num w:numId="15">
    <w:abstractNumId w:val="23"/>
  </w:num>
  <w:num w:numId="16">
    <w:abstractNumId w:val="25"/>
  </w:num>
  <w:num w:numId="17">
    <w:abstractNumId w:val="3"/>
  </w:num>
  <w:num w:numId="18">
    <w:abstractNumId w:val="6"/>
  </w:num>
  <w:num w:numId="19">
    <w:abstractNumId w:val="15"/>
  </w:num>
  <w:num w:numId="20">
    <w:abstractNumId w:val="7"/>
  </w:num>
  <w:num w:numId="21">
    <w:abstractNumId w:val="22"/>
  </w:num>
  <w:num w:numId="22">
    <w:abstractNumId w:val="21"/>
  </w:num>
  <w:num w:numId="23">
    <w:abstractNumId w:val="10"/>
  </w:num>
  <w:num w:numId="24">
    <w:abstractNumId w:val="14"/>
  </w:num>
  <w:num w:numId="25">
    <w:abstractNumId w:val="16"/>
  </w:num>
  <w:num w:numId="26">
    <w:abstractNumId w:val="2"/>
  </w:num>
  <w:num w:numId="27">
    <w:abstractNumId w:val="27"/>
  </w:num>
  <w:num w:numId="28">
    <w:abstractNumId w:val="26"/>
  </w:num>
  <w:num w:numId="2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5C"/>
    <w:rsid w:val="000020C3"/>
    <w:rsid w:val="00002844"/>
    <w:rsid w:val="00004297"/>
    <w:rsid w:val="00004A7E"/>
    <w:rsid w:val="00005B12"/>
    <w:rsid w:val="00006CA9"/>
    <w:rsid w:val="00006E5B"/>
    <w:rsid w:val="000105ED"/>
    <w:rsid w:val="00011F57"/>
    <w:rsid w:val="0001211F"/>
    <w:rsid w:val="0001307C"/>
    <w:rsid w:val="000137E9"/>
    <w:rsid w:val="00015EA1"/>
    <w:rsid w:val="0001657F"/>
    <w:rsid w:val="000178FA"/>
    <w:rsid w:val="00017FEB"/>
    <w:rsid w:val="000203A1"/>
    <w:rsid w:val="00020C2A"/>
    <w:rsid w:val="00023CF5"/>
    <w:rsid w:val="000249B6"/>
    <w:rsid w:val="000261D3"/>
    <w:rsid w:val="00026BC4"/>
    <w:rsid w:val="00026F4D"/>
    <w:rsid w:val="00027C96"/>
    <w:rsid w:val="00030CBB"/>
    <w:rsid w:val="00031C77"/>
    <w:rsid w:val="0003228C"/>
    <w:rsid w:val="00033D32"/>
    <w:rsid w:val="000351DF"/>
    <w:rsid w:val="000356F4"/>
    <w:rsid w:val="00040950"/>
    <w:rsid w:val="000411D1"/>
    <w:rsid w:val="00041573"/>
    <w:rsid w:val="00045B3F"/>
    <w:rsid w:val="00046134"/>
    <w:rsid w:val="00046136"/>
    <w:rsid w:val="0004651E"/>
    <w:rsid w:val="00047B7A"/>
    <w:rsid w:val="00047B80"/>
    <w:rsid w:val="00050834"/>
    <w:rsid w:val="00050AD0"/>
    <w:rsid w:val="00051E4D"/>
    <w:rsid w:val="00053A91"/>
    <w:rsid w:val="00054EEC"/>
    <w:rsid w:val="00055C5E"/>
    <w:rsid w:val="00056718"/>
    <w:rsid w:val="00057F96"/>
    <w:rsid w:val="0006054C"/>
    <w:rsid w:val="0006119C"/>
    <w:rsid w:val="000625FC"/>
    <w:rsid w:val="000636BA"/>
    <w:rsid w:val="00065B97"/>
    <w:rsid w:val="00066350"/>
    <w:rsid w:val="00070923"/>
    <w:rsid w:val="0007247C"/>
    <w:rsid w:val="00072943"/>
    <w:rsid w:val="0007325A"/>
    <w:rsid w:val="00080BED"/>
    <w:rsid w:val="0008311A"/>
    <w:rsid w:val="00083F63"/>
    <w:rsid w:val="00084BDE"/>
    <w:rsid w:val="000851B4"/>
    <w:rsid w:val="000857CA"/>
    <w:rsid w:val="000866F7"/>
    <w:rsid w:val="00090631"/>
    <w:rsid w:val="00094475"/>
    <w:rsid w:val="00097123"/>
    <w:rsid w:val="00097537"/>
    <w:rsid w:val="000A008B"/>
    <w:rsid w:val="000A1644"/>
    <w:rsid w:val="000A2CA9"/>
    <w:rsid w:val="000A4575"/>
    <w:rsid w:val="000B147A"/>
    <w:rsid w:val="000B36AE"/>
    <w:rsid w:val="000B3EBE"/>
    <w:rsid w:val="000B58C4"/>
    <w:rsid w:val="000B5F0C"/>
    <w:rsid w:val="000B60D5"/>
    <w:rsid w:val="000C03D2"/>
    <w:rsid w:val="000C0D48"/>
    <w:rsid w:val="000C22B0"/>
    <w:rsid w:val="000C3026"/>
    <w:rsid w:val="000C3E3B"/>
    <w:rsid w:val="000D13D0"/>
    <w:rsid w:val="000E14AA"/>
    <w:rsid w:val="000E15D9"/>
    <w:rsid w:val="000E19B8"/>
    <w:rsid w:val="000E28F5"/>
    <w:rsid w:val="000E635A"/>
    <w:rsid w:val="000E6A37"/>
    <w:rsid w:val="000F08EB"/>
    <w:rsid w:val="000F27C8"/>
    <w:rsid w:val="000F5555"/>
    <w:rsid w:val="000F5A7A"/>
    <w:rsid w:val="00100395"/>
    <w:rsid w:val="00100C23"/>
    <w:rsid w:val="0010121D"/>
    <w:rsid w:val="00102CD1"/>
    <w:rsid w:val="00103A7E"/>
    <w:rsid w:val="00104C60"/>
    <w:rsid w:val="00104E5E"/>
    <w:rsid w:val="00107922"/>
    <w:rsid w:val="00107984"/>
    <w:rsid w:val="00110104"/>
    <w:rsid w:val="001105E5"/>
    <w:rsid w:val="0011228F"/>
    <w:rsid w:val="00112635"/>
    <w:rsid w:val="00113504"/>
    <w:rsid w:val="00113EA0"/>
    <w:rsid w:val="00115820"/>
    <w:rsid w:val="001166A3"/>
    <w:rsid w:val="00116E4E"/>
    <w:rsid w:val="00117186"/>
    <w:rsid w:val="00120CF3"/>
    <w:rsid w:val="00121EF3"/>
    <w:rsid w:val="001247CF"/>
    <w:rsid w:val="001254B6"/>
    <w:rsid w:val="001308D2"/>
    <w:rsid w:val="0013444A"/>
    <w:rsid w:val="001348DA"/>
    <w:rsid w:val="0013561D"/>
    <w:rsid w:val="0014024F"/>
    <w:rsid w:val="00141946"/>
    <w:rsid w:val="00142D18"/>
    <w:rsid w:val="00146750"/>
    <w:rsid w:val="001473D8"/>
    <w:rsid w:val="001477EE"/>
    <w:rsid w:val="001519C8"/>
    <w:rsid w:val="00153B73"/>
    <w:rsid w:val="00154014"/>
    <w:rsid w:val="00154BE1"/>
    <w:rsid w:val="00155B99"/>
    <w:rsid w:val="00155D07"/>
    <w:rsid w:val="00157801"/>
    <w:rsid w:val="001605CE"/>
    <w:rsid w:val="001612E6"/>
    <w:rsid w:val="001624C8"/>
    <w:rsid w:val="00162F08"/>
    <w:rsid w:val="0016373C"/>
    <w:rsid w:val="001669CC"/>
    <w:rsid w:val="0016721C"/>
    <w:rsid w:val="001673BE"/>
    <w:rsid w:val="001704DC"/>
    <w:rsid w:val="00171419"/>
    <w:rsid w:val="00171E64"/>
    <w:rsid w:val="0017206B"/>
    <w:rsid w:val="001730CE"/>
    <w:rsid w:val="00173C1B"/>
    <w:rsid w:val="001748A2"/>
    <w:rsid w:val="00174D68"/>
    <w:rsid w:val="00184E0C"/>
    <w:rsid w:val="001905B4"/>
    <w:rsid w:val="001905E3"/>
    <w:rsid w:val="0019371E"/>
    <w:rsid w:val="001952DD"/>
    <w:rsid w:val="001975CC"/>
    <w:rsid w:val="00197DDC"/>
    <w:rsid w:val="001A0637"/>
    <w:rsid w:val="001A11C4"/>
    <w:rsid w:val="001A249D"/>
    <w:rsid w:val="001A2C4B"/>
    <w:rsid w:val="001A31BA"/>
    <w:rsid w:val="001A58CA"/>
    <w:rsid w:val="001A6C8B"/>
    <w:rsid w:val="001A760F"/>
    <w:rsid w:val="001B010D"/>
    <w:rsid w:val="001B0F48"/>
    <w:rsid w:val="001B1343"/>
    <w:rsid w:val="001B153A"/>
    <w:rsid w:val="001B2E0D"/>
    <w:rsid w:val="001B3EBD"/>
    <w:rsid w:val="001B7758"/>
    <w:rsid w:val="001C1F5E"/>
    <w:rsid w:val="001C3B16"/>
    <w:rsid w:val="001C5924"/>
    <w:rsid w:val="001C5BD1"/>
    <w:rsid w:val="001C6D81"/>
    <w:rsid w:val="001C7601"/>
    <w:rsid w:val="001C7EC9"/>
    <w:rsid w:val="001C7FC0"/>
    <w:rsid w:val="001D383F"/>
    <w:rsid w:val="001D467D"/>
    <w:rsid w:val="001D4A3D"/>
    <w:rsid w:val="001D61AB"/>
    <w:rsid w:val="001D7348"/>
    <w:rsid w:val="001E02E3"/>
    <w:rsid w:val="001E0757"/>
    <w:rsid w:val="001E557E"/>
    <w:rsid w:val="001E7A8A"/>
    <w:rsid w:val="001F08F8"/>
    <w:rsid w:val="001F1254"/>
    <w:rsid w:val="001F2FEB"/>
    <w:rsid w:val="001F34CA"/>
    <w:rsid w:val="001F34F2"/>
    <w:rsid w:val="001F71F3"/>
    <w:rsid w:val="001F7ED9"/>
    <w:rsid w:val="002006A9"/>
    <w:rsid w:val="00201825"/>
    <w:rsid w:val="0020533A"/>
    <w:rsid w:val="0020535E"/>
    <w:rsid w:val="0020705E"/>
    <w:rsid w:val="0020751D"/>
    <w:rsid w:val="00210270"/>
    <w:rsid w:val="00210523"/>
    <w:rsid w:val="00210983"/>
    <w:rsid w:val="00213A1D"/>
    <w:rsid w:val="00216648"/>
    <w:rsid w:val="0022004F"/>
    <w:rsid w:val="00220B42"/>
    <w:rsid w:val="002257D6"/>
    <w:rsid w:val="00226045"/>
    <w:rsid w:val="002266D8"/>
    <w:rsid w:val="00230884"/>
    <w:rsid w:val="00232CD8"/>
    <w:rsid w:val="00232FA6"/>
    <w:rsid w:val="00233E83"/>
    <w:rsid w:val="00235AED"/>
    <w:rsid w:val="00236224"/>
    <w:rsid w:val="00237F33"/>
    <w:rsid w:val="00240372"/>
    <w:rsid w:val="002437AA"/>
    <w:rsid w:val="00243826"/>
    <w:rsid w:val="0025060A"/>
    <w:rsid w:val="00250925"/>
    <w:rsid w:val="00251262"/>
    <w:rsid w:val="00254358"/>
    <w:rsid w:val="00255BF6"/>
    <w:rsid w:val="00255C6C"/>
    <w:rsid w:val="00262B01"/>
    <w:rsid w:val="00262B1D"/>
    <w:rsid w:val="00262BB2"/>
    <w:rsid w:val="00262BCC"/>
    <w:rsid w:val="002662C2"/>
    <w:rsid w:val="0026664E"/>
    <w:rsid w:val="00266847"/>
    <w:rsid w:val="00270DA4"/>
    <w:rsid w:val="00271126"/>
    <w:rsid w:val="00271721"/>
    <w:rsid w:val="0027432C"/>
    <w:rsid w:val="00274F5A"/>
    <w:rsid w:val="00276345"/>
    <w:rsid w:val="002767D9"/>
    <w:rsid w:val="00280BEF"/>
    <w:rsid w:val="00283637"/>
    <w:rsid w:val="00284E06"/>
    <w:rsid w:val="00285357"/>
    <w:rsid w:val="002866D0"/>
    <w:rsid w:val="00286DAD"/>
    <w:rsid w:val="00291F75"/>
    <w:rsid w:val="00293519"/>
    <w:rsid w:val="00294550"/>
    <w:rsid w:val="00297E88"/>
    <w:rsid w:val="002A0A16"/>
    <w:rsid w:val="002B04A2"/>
    <w:rsid w:val="002B49F3"/>
    <w:rsid w:val="002B6FDA"/>
    <w:rsid w:val="002B7221"/>
    <w:rsid w:val="002C0831"/>
    <w:rsid w:val="002C0993"/>
    <w:rsid w:val="002C53A6"/>
    <w:rsid w:val="002C7338"/>
    <w:rsid w:val="002D1100"/>
    <w:rsid w:val="002D1E22"/>
    <w:rsid w:val="002D3828"/>
    <w:rsid w:val="002D4B02"/>
    <w:rsid w:val="002D5D99"/>
    <w:rsid w:val="002D6240"/>
    <w:rsid w:val="002D69CD"/>
    <w:rsid w:val="002D7B08"/>
    <w:rsid w:val="002E2998"/>
    <w:rsid w:val="002E5FBD"/>
    <w:rsid w:val="002E668F"/>
    <w:rsid w:val="002F0305"/>
    <w:rsid w:val="002F257E"/>
    <w:rsid w:val="002F2B67"/>
    <w:rsid w:val="002F4D43"/>
    <w:rsid w:val="002F5178"/>
    <w:rsid w:val="002F51D3"/>
    <w:rsid w:val="002F5FA2"/>
    <w:rsid w:val="002F652B"/>
    <w:rsid w:val="002F6589"/>
    <w:rsid w:val="002F77D7"/>
    <w:rsid w:val="00301743"/>
    <w:rsid w:val="00301F4F"/>
    <w:rsid w:val="00303FCA"/>
    <w:rsid w:val="003057D3"/>
    <w:rsid w:val="00306221"/>
    <w:rsid w:val="0030740B"/>
    <w:rsid w:val="00312462"/>
    <w:rsid w:val="003141C4"/>
    <w:rsid w:val="00316824"/>
    <w:rsid w:val="003178E3"/>
    <w:rsid w:val="00317AC9"/>
    <w:rsid w:val="00320309"/>
    <w:rsid w:val="003208AE"/>
    <w:rsid w:val="0032131C"/>
    <w:rsid w:val="00321D92"/>
    <w:rsid w:val="00323775"/>
    <w:rsid w:val="003238DE"/>
    <w:rsid w:val="00327F19"/>
    <w:rsid w:val="00332228"/>
    <w:rsid w:val="00333331"/>
    <w:rsid w:val="00333C56"/>
    <w:rsid w:val="003363C1"/>
    <w:rsid w:val="00336ABF"/>
    <w:rsid w:val="0033702E"/>
    <w:rsid w:val="00341F4F"/>
    <w:rsid w:val="003438B8"/>
    <w:rsid w:val="0034425A"/>
    <w:rsid w:val="003444CF"/>
    <w:rsid w:val="0034665E"/>
    <w:rsid w:val="0034761C"/>
    <w:rsid w:val="00350DEB"/>
    <w:rsid w:val="00355B33"/>
    <w:rsid w:val="00360548"/>
    <w:rsid w:val="00364673"/>
    <w:rsid w:val="00364F8D"/>
    <w:rsid w:val="00365EDC"/>
    <w:rsid w:val="00366357"/>
    <w:rsid w:val="0036738A"/>
    <w:rsid w:val="00381BC2"/>
    <w:rsid w:val="003839EE"/>
    <w:rsid w:val="00384368"/>
    <w:rsid w:val="00385AA0"/>
    <w:rsid w:val="00387B0C"/>
    <w:rsid w:val="00390217"/>
    <w:rsid w:val="00393570"/>
    <w:rsid w:val="003945D0"/>
    <w:rsid w:val="00394F36"/>
    <w:rsid w:val="0039517B"/>
    <w:rsid w:val="003957B6"/>
    <w:rsid w:val="003958C2"/>
    <w:rsid w:val="00395F6A"/>
    <w:rsid w:val="003961D9"/>
    <w:rsid w:val="003965B6"/>
    <w:rsid w:val="003A14CA"/>
    <w:rsid w:val="003A65EA"/>
    <w:rsid w:val="003B1CCF"/>
    <w:rsid w:val="003B282A"/>
    <w:rsid w:val="003B2BFC"/>
    <w:rsid w:val="003B348F"/>
    <w:rsid w:val="003B37AB"/>
    <w:rsid w:val="003B45EE"/>
    <w:rsid w:val="003B4FF9"/>
    <w:rsid w:val="003C001B"/>
    <w:rsid w:val="003C274D"/>
    <w:rsid w:val="003C4BAD"/>
    <w:rsid w:val="003C59E0"/>
    <w:rsid w:val="003C7413"/>
    <w:rsid w:val="003D1FB6"/>
    <w:rsid w:val="003D24C6"/>
    <w:rsid w:val="003D3F7D"/>
    <w:rsid w:val="003D3FA9"/>
    <w:rsid w:val="003D40EB"/>
    <w:rsid w:val="003D6D87"/>
    <w:rsid w:val="003E3435"/>
    <w:rsid w:val="003E38B2"/>
    <w:rsid w:val="003E65E7"/>
    <w:rsid w:val="003E6DCE"/>
    <w:rsid w:val="003F1353"/>
    <w:rsid w:val="003F405F"/>
    <w:rsid w:val="003F49E9"/>
    <w:rsid w:val="003F6883"/>
    <w:rsid w:val="003F6CC1"/>
    <w:rsid w:val="004009D1"/>
    <w:rsid w:val="004016DC"/>
    <w:rsid w:val="00407991"/>
    <w:rsid w:val="0041467D"/>
    <w:rsid w:val="004163AE"/>
    <w:rsid w:val="004164A8"/>
    <w:rsid w:val="004177CA"/>
    <w:rsid w:val="004200D9"/>
    <w:rsid w:val="00420414"/>
    <w:rsid w:val="0042280E"/>
    <w:rsid w:val="004229FC"/>
    <w:rsid w:val="00423A7D"/>
    <w:rsid w:val="00434CD8"/>
    <w:rsid w:val="00435123"/>
    <w:rsid w:val="004375F7"/>
    <w:rsid w:val="00437FDA"/>
    <w:rsid w:val="00440497"/>
    <w:rsid w:val="00440BD0"/>
    <w:rsid w:val="00440CC3"/>
    <w:rsid w:val="00442A05"/>
    <w:rsid w:val="00442DE3"/>
    <w:rsid w:val="00444771"/>
    <w:rsid w:val="00445062"/>
    <w:rsid w:val="00450195"/>
    <w:rsid w:val="0045175F"/>
    <w:rsid w:val="0045250C"/>
    <w:rsid w:val="00453F28"/>
    <w:rsid w:val="004547AB"/>
    <w:rsid w:val="00456C5D"/>
    <w:rsid w:val="004571D3"/>
    <w:rsid w:val="00457AD8"/>
    <w:rsid w:val="00457F7A"/>
    <w:rsid w:val="004601D3"/>
    <w:rsid w:val="00461194"/>
    <w:rsid w:val="004611A1"/>
    <w:rsid w:val="004640DC"/>
    <w:rsid w:val="00464966"/>
    <w:rsid w:val="00464DCE"/>
    <w:rsid w:val="00465536"/>
    <w:rsid w:val="004673D5"/>
    <w:rsid w:val="0046762D"/>
    <w:rsid w:val="00470510"/>
    <w:rsid w:val="00470C2E"/>
    <w:rsid w:val="00470FE4"/>
    <w:rsid w:val="00471383"/>
    <w:rsid w:val="00474755"/>
    <w:rsid w:val="004749BC"/>
    <w:rsid w:val="00474FEC"/>
    <w:rsid w:val="0047687D"/>
    <w:rsid w:val="00481447"/>
    <w:rsid w:val="004833BF"/>
    <w:rsid w:val="0048378C"/>
    <w:rsid w:val="00486046"/>
    <w:rsid w:val="00486A06"/>
    <w:rsid w:val="004902A3"/>
    <w:rsid w:val="0049260C"/>
    <w:rsid w:val="004927C2"/>
    <w:rsid w:val="004935F9"/>
    <w:rsid w:val="00493631"/>
    <w:rsid w:val="00496075"/>
    <w:rsid w:val="00497613"/>
    <w:rsid w:val="004A2073"/>
    <w:rsid w:val="004A2318"/>
    <w:rsid w:val="004A23EB"/>
    <w:rsid w:val="004A2A1A"/>
    <w:rsid w:val="004A475F"/>
    <w:rsid w:val="004A5008"/>
    <w:rsid w:val="004A678C"/>
    <w:rsid w:val="004B021A"/>
    <w:rsid w:val="004B14A6"/>
    <w:rsid w:val="004B2940"/>
    <w:rsid w:val="004B2CCC"/>
    <w:rsid w:val="004B4094"/>
    <w:rsid w:val="004B652C"/>
    <w:rsid w:val="004B6ECF"/>
    <w:rsid w:val="004B76E6"/>
    <w:rsid w:val="004C223E"/>
    <w:rsid w:val="004C2A6A"/>
    <w:rsid w:val="004C339B"/>
    <w:rsid w:val="004C4E9E"/>
    <w:rsid w:val="004C5B0F"/>
    <w:rsid w:val="004D1736"/>
    <w:rsid w:val="004D1F20"/>
    <w:rsid w:val="004D3B26"/>
    <w:rsid w:val="004D5715"/>
    <w:rsid w:val="004D60D7"/>
    <w:rsid w:val="004D69B4"/>
    <w:rsid w:val="004E0C43"/>
    <w:rsid w:val="004E0FD0"/>
    <w:rsid w:val="004E2232"/>
    <w:rsid w:val="004E27E7"/>
    <w:rsid w:val="004E3FDC"/>
    <w:rsid w:val="004E5F80"/>
    <w:rsid w:val="004F0E46"/>
    <w:rsid w:val="004F2E20"/>
    <w:rsid w:val="004F4494"/>
    <w:rsid w:val="004F453E"/>
    <w:rsid w:val="004F5391"/>
    <w:rsid w:val="004F734B"/>
    <w:rsid w:val="004F7773"/>
    <w:rsid w:val="005008E0"/>
    <w:rsid w:val="005058B5"/>
    <w:rsid w:val="00505C30"/>
    <w:rsid w:val="00505CDB"/>
    <w:rsid w:val="00506392"/>
    <w:rsid w:val="00506F21"/>
    <w:rsid w:val="00511A9F"/>
    <w:rsid w:val="00512B26"/>
    <w:rsid w:val="00513BBA"/>
    <w:rsid w:val="005145E9"/>
    <w:rsid w:val="00514CDB"/>
    <w:rsid w:val="00515132"/>
    <w:rsid w:val="0051592C"/>
    <w:rsid w:val="005160E4"/>
    <w:rsid w:val="00516252"/>
    <w:rsid w:val="00520BBD"/>
    <w:rsid w:val="005217E5"/>
    <w:rsid w:val="005220C5"/>
    <w:rsid w:val="005226A7"/>
    <w:rsid w:val="00525569"/>
    <w:rsid w:val="00526B88"/>
    <w:rsid w:val="00527EB1"/>
    <w:rsid w:val="00530B3B"/>
    <w:rsid w:val="00531AC8"/>
    <w:rsid w:val="00531B81"/>
    <w:rsid w:val="00533223"/>
    <w:rsid w:val="00540149"/>
    <w:rsid w:val="00540166"/>
    <w:rsid w:val="00540BCC"/>
    <w:rsid w:val="00541C0A"/>
    <w:rsid w:val="00541EDE"/>
    <w:rsid w:val="005444BF"/>
    <w:rsid w:val="005476C6"/>
    <w:rsid w:val="005518B9"/>
    <w:rsid w:val="00552C06"/>
    <w:rsid w:val="00554F80"/>
    <w:rsid w:val="0055697A"/>
    <w:rsid w:val="00556B19"/>
    <w:rsid w:val="005623D7"/>
    <w:rsid w:val="00563C94"/>
    <w:rsid w:val="005643F5"/>
    <w:rsid w:val="00564A01"/>
    <w:rsid w:val="00565827"/>
    <w:rsid w:val="00566E78"/>
    <w:rsid w:val="005704D4"/>
    <w:rsid w:val="00572367"/>
    <w:rsid w:val="0057369A"/>
    <w:rsid w:val="005808C4"/>
    <w:rsid w:val="00580A39"/>
    <w:rsid w:val="00581064"/>
    <w:rsid w:val="005838FA"/>
    <w:rsid w:val="00583E28"/>
    <w:rsid w:val="00585A0B"/>
    <w:rsid w:val="00587C5C"/>
    <w:rsid w:val="005900A7"/>
    <w:rsid w:val="0059016E"/>
    <w:rsid w:val="00592ABB"/>
    <w:rsid w:val="005A1D3B"/>
    <w:rsid w:val="005A1F2F"/>
    <w:rsid w:val="005A4441"/>
    <w:rsid w:val="005A5B6E"/>
    <w:rsid w:val="005A5B7A"/>
    <w:rsid w:val="005A673D"/>
    <w:rsid w:val="005A6DA3"/>
    <w:rsid w:val="005A725E"/>
    <w:rsid w:val="005B0932"/>
    <w:rsid w:val="005B1777"/>
    <w:rsid w:val="005B18D8"/>
    <w:rsid w:val="005B3901"/>
    <w:rsid w:val="005B63B6"/>
    <w:rsid w:val="005C15BF"/>
    <w:rsid w:val="005C2B41"/>
    <w:rsid w:val="005C4186"/>
    <w:rsid w:val="005C5C16"/>
    <w:rsid w:val="005C6935"/>
    <w:rsid w:val="005D2735"/>
    <w:rsid w:val="005D3AC7"/>
    <w:rsid w:val="005D4F0B"/>
    <w:rsid w:val="005D6862"/>
    <w:rsid w:val="005D7908"/>
    <w:rsid w:val="005E32BF"/>
    <w:rsid w:val="005E5481"/>
    <w:rsid w:val="005F3418"/>
    <w:rsid w:val="005F5442"/>
    <w:rsid w:val="005F5DE6"/>
    <w:rsid w:val="005F6971"/>
    <w:rsid w:val="005F6ED4"/>
    <w:rsid w:val="00600347"/>
    <w:rsid w:val="00602D77"/>
    <w:rsid w:val="00606448"/>
    <w:rsid w:val="0060761B"/>
    <w:rsid w:val="0061096E"/>
    <w:rsid w:val="00612F0A"/>
    <w:rsid w:val="0061416F"/>
    <w:rsid w:val="0061642B"/>
    <w:rsid w:val="00617053"/>
    <w:rsid w:val="00617251"/>
    <w:rsid w:val="006204AC"/>
    <w:rsid w:val="0062066F"/>
    <w:rsid w:val="00620970"/>
    <w:rsid w:val="006210A1"/>
    <w:rsid w:val="0062184D"/>
    <w:rsid w:val="006238A6"/>
    <w:rsid w:val="00623C20"/>
    <w:rsid w:val="00624120"/>
    <w:rsid w:val="0062463E"/>
    <w:rsid w:val="0062564B"/>
    <w:rsid w:val="00625F67"/>
    <w:rsid w:val="00631496"/>
    <w:rsid w:val="0063218C"/>
    <w:rsid w:val="00633B2D"/>
    <w:rsid w:val="006347CE"/>
    <w:rsid w:val="00636762"/>
    <w:rsid w:val="00637020"/>
    <w:rsid w:val="00637727"/>
    <w:rsid w:val="00640300"/>
    <w:rsid w:val="00641882"/>
    <w:rsid w:val="00641F63"/>
    <w:rsid w:val="00643B5D"/>
    <w:rsid w:val="006441BE"/>
    <w:rsid w:val="00644CD1"/>
    <w:rsid w:val="00650871"/>
    <w:rsid w:val="0065207F"/>
    <w:rsid w:val="006528DE"/>
    <w:rsid w:val="0065342A"/>
    <w:rsid w:val="0065398C"/>
    <w:rsid w:val="006568AE"/>
    <w:rsid w:val="00657319"/>
    <w:rsid w:val="00662062"/>
    <w:rsid w:val="00662E2C"/>
    <w:rsid w:val="00663766"/>
    <w:rsid w:val="006640FD"/>
    <w:rsid w:val="006647A7"/>
    <w:rsid w:val="006674AD"/>
    <w:rsid w:val="006701C6"/>
    <w:rsid w:val="00676F67"/>
    <w:rsid w:val="006775ED"/>
    <w:rsid w:val="0068207B"/>
    <w:rsid w:val="00682D09"/>
    <w:rsid w:val="00683C88"/>
    <w:rsid w:val="006868DC"/>
    <w:rsid w:val="00686E04"/>
    <w:rsid w:val="006870E4"/>
    <w:rsid w:val="00687FD1"/>
    <w:rsid w:val="00691777"/>
    <w:rsid w:val="00696E5B"/>
    <w:rsid w:val="006A0CA3"/>
    <w:rsid w:val="006A291C"/>
    <w:rsid w:val="006A3C7B"/>
    <w:rsid w:val="006A40BF"/>
    <w:rsid w:val="006A522D"/>
    <w:rsid w:val="006A6052"/>
    <w:rsid w:val="006B12FE"/>
    <w:rsid w:val="006B470A"/>
    <w:rsid w:val="006B5F34"/>
    <w:rsid w:val="006B6E7C"/>
    <w:rsid w:val="006C0BE2"/>
    <w:rsid w:val="006C3389"/>
    <w:rsid w:val="006C44F2"/>
    <w:rsid w:val="006D2FBD"/>
    <w:rsid w:val="006D7900"/>
    <w:rsid w:val="006E3B2D"/>
    <w:rsid w:val="006E456A"/>
    <w:rsid w:val="006E67B2"/>
    <w:rsid w:val="006E731F"/>
    <w:rsid w:val="006E7EAE"/>
    <w:rsid w:val="006F1C0F"/>
    <w:rsid w:val="006F2222"/>
    <w:rsid w:val="006F2FF2"/>
    <w:rsid w:val="007007FA"/>
    <w:rsid w:val="00702040"/>
    <w:rsid w:val="00702691"/>
    <w:rsid w:val="00703C4E"/>
    <w:rsid w:val="007045C0"/>
    <w:rsid w:val="00710434"/>
    <w:rsid w:val="007110F1"/>
    <w:rsid w:val="00712740"/>
    <w:rsid w:val="00712A2B"/>
    <w:rsid w:val="00713EBA"/>
    <w:rsid w:val="00717F93"/>
    <w:rsid w:val="007212B1"/>
    <w:rsid w:val="00722D9A"/>
    <w:rsid w:val="007230ED"/>
    <w:rsid w:val="007239ED"/>
    <w:rsid w:val="00723F16"/>
    <w:rsid w:val="00725481"/>
    <w:rsid w:val="00730754"/>
    <w:rsid w:val="0073078E"/>
    <w:rsid w:val="00730828"/>
    <w:rsid w:val="0073102B"/>
    <w:rsid w:val="007320C3"/>
    <w:rsid w:val="00734E75"/>
    <w:rsid w:val="00734F07"/>
    <w:rsid w:val="00735ACE"/>
    <w:rsid w:val="00737669"/>
    <w:rsid w:val="007376BB"/>
    <w:rsid w:val="00737C29"/>
    <w:rsid w:val="007415C3"/>
    <w:rsid w:val="00744383"/>
    <w:rsid w:val="00744771"/>
    <w:rsid w:val="007452B5"/>
    <w:rsid w:val="00746062"/>
    <w:rsid w:val="007468AB"/>
    <w:rsid w:val="0075127B"/>
    <w:rsid w:val="007536E2"/>
    <w:rsid w:val="00754EE4"/>
    <w:rsid w:val="007561BB"/>
    <w:rsid w:val="00757AB2"/>
    <w:rsid w:val="00760AC3"/>
    <w:rsid w:val="00760EDD"/>
    <w:rsid w:val="00761326"/>
    <w:rsid w:val="00761774"/>
    <w:rsid w:val="00762916"/>
    <w:rsid w:val="007634D4"/>
    <w:rsid w:val="0076392D"/>
    <w:rsid w:val="00764822"/>
    <w:rsid w:val="00764D5B"/>
    <w:rsid w:val="00765252"/>
    <w:rsid w:val="00767315"/>
    <w:rsid w:val="00767580"/>
    <w:rsid w:val="00771090"/>
    <w:rsid w:val="00772305"/>
    <w:rsid w:val="00772E0B"/>
    <w:rsid w:val="00773981"/>
    <w:rsid w:val="00773C57"/>
    <w:rsid w:val="0077483F"/>
    <w:rsid w:val="00775C55"/>
    <w:rsid w:val="007778B0"/>
    <w:rsid w:val="00777A4D"/>
    <w:rsid w:val="00783FBF"/>
    <w:rsid w:val="00787B72"/>
    <w:rsid w:val="00787EF5"/>
    <w:rsid w:val="007900F5"/>
    <w:rsid w:val="0079227E"/>
    <w:rsid w:val="00794746"/>
    <w:rsid w:val="00794FC4"/>
    <w:rsid w:val="007952D1"/>
    <w:rsid w:val="00796D8F"/>
    <w:rsid w:val="00797E3C"/>
    <w:rsid w:val="007A1F58"/>
    <w:rsid w:val="007A2BF3"/>
    <w:rsid w:val="007A2CAC"/>
    <w:rsid w:val="007A496E"/>
    <w:rsid w:val="007A4CB7"/>
    <w:rsid w:val="007A4FFE"/>
    <w:rsid w:val="007A706C"/>
    <w:rsid w:val="007B0A58"/>
    <w:rsid w:val="007B1300"/>
    <w:rsid w:val="007B1783"/>
    <w:rsid w:val="007B2722"/>
    <w:rsid w:val="007B3F3F"/>
    <w:rsid w:val="007B429F"/>
    <w:rsid w:val="007B60AD"/>
    <w:rsid w:val="007B717B"/>
    <w:rsid w:val="007B79F9"/>
    <w:rsid w:val="007C0F48"/>
    <w:rsid w:val="007C1FD5"/>
    <w:rsid w:val="007C3073"/>
    <w:rsid w:val="007C3198"/>
    <w:rsid w:val="007C33C9"/>
    <w:rsid w:val="007C3C92"/>
    <w:rsid w:val="007C59B3"/>
    <w:rsid w:val="007C616E"/>
    <w:rsid w:val="007C6A5B"/>
    <w:rsid w:val="007C6A8F"/>
    <w:rsid w:val="007C7322"/>
    <w:rsid w:val="007D0659"/>
    <w:rsid w:val="007D1ACA"/>
    <w:rsid w:val="007D30F3"/>
    <w:rsid w:val="007D40DE"/>
    <w:rsid w:val="007D669C"/>
    <w:rsid w:val="007D7AC6"/>
    <w:rsid w:val="007E00BD"/>
    <w:rsid w:val="007E03FA"/>
    <w:rsid w:val="007E17AC"/>
    <w:rsid w:val="007E4930"/>
    <w:rsid w:val="007E5248"/>
    <w:rsid w:val="007E52A0"/>
    <w:rsid w:val="007E5E8F"/>
    <w:rsid w:val="007E6915"/>
    <w:rsid w:val="007F12DD"/>
    <w:rsid w:val="007F26B1"/>
    <w:rsid w:val="007F4275"/>
    <w:rsid w:val="007F64D0"/>
    <w:rsid w:val="00804F0E"/>
    <w:rsid w:val="00806ACA"/>
    <w:rsid w:val="0080754F"/>
    <w:rsid w:val="008104A3"/>
    <w:rsid w:val="0081173E"/>
    <w:rsid w:val="00811FBF"/>
    <w:rsid w:val="008163E7"/>
    <w:rsid w:val="008217D4"/>
    <w:rsid w:val="0082212A"/>
    <w:rsid w:val="008226AD"/>
    <w:rsid w:val="008228E1"/>
    <w:rsid w:val="00823BB6"/>
    <w:rsid w:val="00824C89"/>
    <w:rsid w:val="00826715"/>
    <w:rsid w:val="0082695B"/>
    <w:rsid w:val="00832D12"/>
    <w:rsid w:val="008339C8"/>
    <w:rsid w:val="00834BF7"/>
    <w:rsid w:val="00836566"/>
    <w:rsid w:val="00836646"/>
    <w:rsid w:val="00836E11"/>
    <w:rsid w:val="00840663"/>
    <w:rsid w:val="008409BC"/>
    <w:rsid w:val="00841623"/>
    <w:rsid w:val="00844629"/>
    <w:rsid w:val="00844B9D"/>
    <w:rsid w:val="008451CC"/>
    <w:rsid w:val="00845EF8"/>
    <w:rsid w:val="00847279"/>
    <w:rsid w:val="00850F23"/>
    <w:rsid w:val="0085179E"/>
    <w:rsid w:val="0085203B"/>
    <w:rsid w:val="008526D5"/>
    <w:rsid w:val="008532B9"/>
    <w:rsid w:val="00854248"/>
    <w:rsid w:val="008544A1"/>
    <w:rsid w:val="00854845"/>
    <w:rsid w:val="00855561"/>
    <w:rsid w:val="00855975"/>
    <w:rsid w:val="00857266"/>
    <w:rsid w:val="00861FEF"/>
    <w:rsid w:val="0086200D"/>
    <w:rsid w:val="008625CA"/>
    <w:rsid w:val="00863101"/>
    <w:rsid w:val="008634C4"/>
    <w:rsid w:val="00863F19"/>
    <w:rsid w:val="00864F7F"/>
    <w:rsid w:val="0086513C"/>
    <w:rsid w:val="00865248"/>
    <w:rsid w:val="00866B80"/>
    <w:rsid w:val="00867272"/>
    <w:rsid w:val="00873646"/>
    <w:rsid w:val="008751A6"/>
    <w:rsid w:val="008755DE"/>
    <w:rsid w:val="00875CA1"/>
    <w:rsid w:val="00876D28"/>
    <w:rsid w:val="00881DE0"/>
    <w:rsid w:val="00883AC3"/>
    <w:rsid w:val="00884C9A"/>
    <w:rsid w:val="00885F7B"/>
    <w:rsid w:val="00886EBA"/>
    <w:rsid w:val="00891D52"/>
    <w:rsid w:val="00897DDC"/>
    <w:rsid w:val="008A032C"/>
    <w:rsid w:val="008A03CE"/>
    <w:rsid w:val="008A1478"/>
    <w:rsid w:val="008A2B4B"/>
    <w:rsid w:val="008A5DA9"/>
    <w:rsid w:val="008B005D"/>
    <w:rsid w:val="008B066C"/>
    <w:rsid w:val="008B17D4"/>
    <w:rsid w:val="008C00D9"/>
    <w:rsid w:val="008C3290"/>
    <w:rsid w:val="008C6069"/>
    <w:rsid w:val="008C79BB"/>
    <w:rsid w:val="008D1BA9"/>
    <w:rsid w:val="008D33DF"/>
    <w:rsid w:val="008D3767"/>
    <w:rsid w:val="008D639F"/>
    <w:rsid w:val="008D77C0"/>
    <w:rsid w:val="008E40E3"/>
    <w:rsid w:val="008E555C"/>
    <w:rsid w:val="008E618C"/>
    <w:rsid w:val="008E66E0"/>
    <w:rsid w:val="008F0A31"/>
    <w:rsid w:val="008F0BF6"/>
    <w:rsid w:val="008F17B4"/>
    <w:rsid w:val="008F20A1"/>
    <w:rsid w:val="008F3A58"/>
    <w:rsid w:val="008F7665"/>
    <w:rsid w:val="0090257A"/>
    <w:rsid w:val="0090378D"/>
    <w:rsid w:val="0090388F"/>
    <w:rsid w:val="009039ED"/>
    <w:rsid w:val="009049AE"/>
    <w:rsid w:val="00904A6F"/>
    <w:rsid w:val="00905D9F"/>
    <w:rsid w:val="0090725F"/>
    <w:rsid w:val="00907784"/>
    <w:rsid w:val="00910B31"/>
    <w:rsid w:val="00911892"/>
    <w:rsid w:val="00912E61"/>
    <w:rsid w:val="009142DE"/>
    <w:rsid w:val="009147ED"/>
    <w:rsid w:val="00917B3A"/>
    <w:rsid w:val="00917FCB"/>
    <w:rsid w:val="00920CD1"/>
    <w:rsid w:val="009244A1"/>
    <w:rsid w:val="00924576"/>
    <w:rsid w:val="00925B84"/>
    <w:rsid w:val="0092629E"/>
    <w:rsid w:val="0092680A"/>
    <w:rsid w:val="00927037"/>
    <w:rsid w:val="00930EF0"/>
    <w:rsid w:val="009316D8"/>
    <w:rsid w:val="009326AF"/>
    <w:rsid w:val="00932F5B"/>
    <w:rsid w:val="00935369"/>
    <w:rsid w:val="00935B95"/>
    <w:rsid w:val="00935EA2"/>
    <w:rsid w:val="0093611F"/>
    <w:rsid w:val="00936E5B"/>
    <w:rsid w:val="00937A92"/>
    <w:rsid w:val="00943245"/>
    <w:rsid w:val="00943A90"/>
    <w:rsid w:val="00943A96"/>
    <w:rsid w:val="00943E22"/>
    <w:rsid w:val="0094638D"/>
    <w:rsid w:val="0095014B"/>
    <w:rsid w:val="00950916"/>
    <w:rsid w:val="00953576"/>
    <w:rsid w:val="00953B12"/>
    <w:rsid w:val="00953E19"/>
    <w:rsid w:val="00955AAD"/>
    <w:rsid w:val="00955DB9"/>
    <w:rsid w:val="00955EDC"/>
    <w:rsid w:val="00956A86"/>
    <w:rsid w:val="00960BD9"/>
    <w:rsid w:val="00961A29"/>
    <w:rsid w:val="00963CE5"/>
    <w:rsid w:val="009648F3"/>
    <w:rsid w:val="00965815"/>
    <w:rsid w:val="00965F0C"/>
    <w:rsid w:val="00966F31"/>
    <w:rsid w:val="00967C43"/>
    <w:rsid w:val="00972414"/>
    <w:rsid w:val="0097269A"/>
    <w:rsid w:val="00973165"/>
    <w:rsid w:val="0097459D"/>
    <w:rsid w:val="009772E5"/>
    <w:rsid w:val="00983365"/>
    <w:rsid w:val="00983896"/>
    <w:rsid w:val="0098399A"/>
    <w:rsid w:val="00983BA7"/>
    <w:rsid w:val="009847FB"/>
    <w:rsid w:val="00984CA0"/>
    <w:rsid w:val="009852C3"/>
    <w:rsid w:val="009856B3"/>
    <w:rsid w:val="00991DF0"/>
    <w:rsid w:val="0099225B"/>
    <w:rsid w:val="009924B4"/>
    <w:rsid w:val="009935C7"/>
    <w:rsid w:val="00993C30"/>
    <w:rsid w:val="009958C9"/>
    <w:rsid w:val="00996E31"/>
    <w:rsid w:val="009A00E6"/>
    <w:rsid w:val="009A0242"/>
    <w:rsid w:val="009A08E2"/>
    <w:rsid w:val="009A1CC9"/>
    <w:rsid w:val="009A1E90"/>
    <w:rsid w:val="009A2750"/>
    <w:rsid w:val="009A29CF"/>
    <w:rsid w:val="009A45A0"/>
    <w:rsid w:val="009A4C20"/>
    <w:rsid w:val="009A5E26"/>
    <w:rsid w:val="009A7A0E"/>
    <w:rsid w:val="009B103A"/>
    <w:rsid w:val="009B16FD"/>
    <w:rsid w:val="009B1709"/>
    <w:rsid w:val="009B2266"/>
    <w:rsid w:val="009B4057"/>
    <w:rsid w:val="009B48B4"/>
    <w:rsid w:val="009B68FC"/>
    <w:rsid w:val="009B776B"/>
    <w:rsid w:val="009B77C8"/>
    <w:rsid w:val="009C246B"/>
    <w:rsid w:val="009C2FB6"/>
    <w:rsid w:val="009C3DEA"/>
    <w:rsid w:val="009C4441"/>
    <w:rsid w:val="009D0D16"/>
    <w:rsid w:val="009D1091"/>
    <w:rsid w:val="009D1158"/>
    <w:rsid w:val="009D2CD0"/>
    <w:rsid w:val="009D3173"/>
    <w:rsid w:val="009D36B9"/>
    <w:rsid w:val="009D3E64"/>
    <w:rsid w:val="009D445F"/>
    <w:rsid w:val="009D533C"/>
    <w:rsid w:val="009D5ACE"/>
    <w:rsid w:val="009D60AE"/>
    <w:rsid w:val="009D682C"/>
    <w:rsid w:val="009D7631"/>
    <w:rsid w:val="009D7A4B"/>
    <w:rsid w:val="009E03F9"/>
    <w:rsid w:val="009E1328"/>
    <w:rsid w:val="009E1998"/>
    <w:rsid w:val="009E1C3A"/>
    <w:rsid w:val="009E4810"/>
    <w:rsid w:val="009E4825"/>
    <w:rsid w:val="009E769F"/>
    <w:rsid w:val="009F0C93"/>
    <w:rsid w:val="009F2280"/>
    <w:rsid w:val="009F26D9"/>
    <w:rsid w:val="009F421B"/>
    <w:rsid w:val="009F573A"/>
    <w:rsid w:val="00A02D6B"/>
    <w:rsid w:val="00A041C1"/>
    <w:rsid w:val="00A05B6B"/>
    <w:rsid w:val="00A0659C"/>
    <w:rsid w:val="00A067ED"/>
    <w:rsid w:val="00A06FA4"/>
    <w:rsid w:val="00A07B14"/>
    <w:rsid w:val="00A1097C"/>
    <w:rsid w:val="00A110DC"/>
    <w:rsid w:val="00A123EA"/>
    <w:rsid w:val="00A1294A"/>
    <w:rsid w:val="00A12FD4"/>
    <w:rsid w:val="00A17727"/>
    <w:rsid w:val="00A20458"/>
    <w:rsid w:val="00A21E96"/>
    <w:rsid w:val="00A2319E"/>
    <w:rsid w:val="00A306FC"/>
    <w:rsid w:val="00A3149B"/>
    <w:rsid w:val="00A34D43"/>
    <w:rsid w:val="00A414EE"/>
    <w:rsid w:val="00A41598"/>
    <w:rsid w:val="00A420C5"/>
    <w:rsid w:val="00A426C0"/>
    <w:rsid w:val="00A43277"/>
    <w:rsid w:val="00A43BC8"/>
    <w:rsid w:val="00A50344"/>
    <w:rsid w:val="00A52CF9"/>
    <w:rsid w:val="00A54608"/>
    <w:rsid w:val="00A55332"/>
    <w:rsid w:val="00A55AD9"/>
    <w:rsid w:val="00A5728D"/>
    <w:rsid w:val="00A602AF"/>
    <w:rsid w:val="00A60B96"/>
    <w:rsid w:val="00A622DE"/>
    <w:rsid w:val="00A627D3"/>
    <w:rsid w:val="00A62C27"/>
    <w:rsid w:val="00A6779D"/>
    <w:rsid w:val="00A67BEF"/>
    <w:rsid w:val="00A7182B"/>
    <w:rsid w:val="00A741A6"/>
    <w:rsid w:val="00A74440"/>
    <w:rsid w:val="00A74AF2"/>
    <w:rsid w:val="00A76304"/>
    <w:rsid w:val="00A76D18"/>
    <w:rsid w:val="00A76DCA"/>
    <w:rsid w:val="00A76E0C"/>
    <w:rsid w:val="00A76E74"/>
    <w:rsid w:val="00A77776"/>
    <w:rsid w:val="00A81B33"/>
    <w:rsid w:val="00A830DA"/>
    <w:rsid w:val="00A83D3B"/>
    <w:rsid w:val="00A83E77"/>
    <w:rsid w:val="00A866B0"/>
    <w:rsid w:val="00A90151"/>
    <w:rsid w:val="00A90407"/>
    <w:rsid w:val="00A9240C"/>
    <w:rsid w:val="00A96892"/>
    <w:rsid w:val="00AA07C0"/>
    <w:rsid w:val="00AA1DA7"/>
    <w:rsid w:val="00AA2F75"/>
    <w:rsid w:val="00AA416A"/>
    <w:rsid w:val="00AB0898"/>
    <w:rsid w:val="00AB1394"/>
    <w:rsid w:val="00AB1531"/>
    <w:rsid w:val="00AB1E44"/>
    <w:rsid w:val="00AB310F"/>
    <w:rsid w:val="00AB5560"/>
    <w:rsid w:val="00AB5775"/>
    <w:rsid w:val="00AB7CC9"/>
    <w:rsid w:val="00AB7EDC"/>
    <w:rsid w:val="00AC196D"/>
    <w:rsid w:val="00AC711D"/>
    <w:rsid w:val="00AC7F6E"/>
    <w:rsid w:val="00AD0671"/>
    <w:rsid w:val="00AD2CD3"/>
    <w:rsid w:val="00AD3574"/>
    <w:rsid w:val="00AD5050"/>
    <w:rsid w:val="00AD69EF"/>
    <w:rsid w:val="00AE0E10"/>
    <w:rsid w:val="00AE14B0"/>
    <w:rsid w:val="00AE14C2"/>
    <w:rsid w:val="00AE18AD"/>
    <w:rsid w:val="00AE1BDA"/>
    <w:rsid w:val="00AE212D"/>
    <w:rsid w:val="00AE47F6"/>
    <w:rsid w:val="00AE4A15"/>
    <w:rsid w:val="00AE57B8"/>
    <w:rsid w:val="00AE6202"/>
    <w:rsid w:val="00AE6E48"/>
    <w:rsid w:val="00AE7B2B"/>
    <w:rsid w:val="00AF282B"/>
    <w:rsid w:val="00AF2C6C"/>
    <w:rsid w:val="00AF33FB"/>
    <w:rsid w:val="00AF3F0D"/>
    <w:rsid w:val="00AF446D"/>
    <w:rsid w:val="00AF4724"/>
    <w:rsid w:val="00AF4D70"/>
    <w:rsid w:val="00AF7681"/>
    <w:rsid w:val="00AF79C4"/>
    <w:rsid w:val="00AF7DD0"/>
    <w:rsid w:val="00B004EC"/>
    <w:rsid w:val="00B005C2"/>
    <w:rsid w:val="00B013D7"/>
    <w:rsid w:val="00B0193A"/>
    <w:rsid w:val="00B02A5B"/>
    <w:rsid w:val="00B04DA7"/>
    <w:rsid w:val="00B07754"/>
    <w:rsid w:val="00B11B8F"/>
    <w:rsid w:val="00B11DB5"/>
    <w:rsid w:val="00B13D10"/>
    <w:rsid w:val="00B15F53"/>
    <w:rsid w:val="00B16D62"/>
    <w:rsid w:val="00B23AFD"/>
    <w:rsid w:val="00B24EC9"/>
    <w:rsid w:val="00B25185"/>
    <w:rsid w:val="00B264DE"/>
    <w:rsid w:val="00B27AE8"/>
    <w:rsid w:val="00B30C84"/>
    <w:rsid w:val="00B354F5"/>
    <w:rsid w:val="00B375AD"/>
    <w:rsid w:val="00B41979"/>
    <w:rsid w:val="00B43E12"/>
    <w:rsid w:val="00B448CC"/>
    <w:rsid w:val="00B44D2E"/>
    <w:rsid w:val="00B46C2B"/>
    <w:rsid w:val="00B470D6"/>
    <w:rsid w:val="00B4719B"/>
    <w:rsid w:val="00B47A63"/>
    <w:rsid w:val="00B47C4C"/>
    <w:rsid w:val="00B523EE"/>
    <w:rsid w:val="00B538C8"/>
    <w:rsid w:val="00B62996"/>
    <w:rsid w:val="00B637E7"/>
    <w:rsid w:val="00B63F62"/>
    <w:rsid w:val="00B64C3C"/>
    <w:rsid w:val="00B64D7F"/>
    <w:rsid w:val="00B72E7B"/>
    <w:rsid w:val="00B73C17"/>
    <w:rsid w:val="00B73C9B"/>
    <w:rsid w:val="00B74277"/>
    <w:rsid w:val="00B742D4"/>
    <w:rsid w:val="00B75D25"/>
    <w:rsid w:val="00B80249"/>
    <w:rsid w:val="00B80E84"/>
    <w:rsid w:val="00B8106D"/>
    <w:rsid w:val="00B821EB"/>
    <w:rsid w:val="00B8240D"/>
    <w:rsid w:val="00B83BEB"/>
    <w:rsid w:val="00B857BE"/>
    <w:rsid w:val="00B85FAE"/>
    <w:rsid w:val="00B907E1"/>
    <w:rsid w:val="00B912D5"/>
    <w:rsid w:val="00B95342"/>
    <w:rsid w:val="00B95D3B"/>
    <w:rsid w:val="00BA1C8D"/>
    <w:rsid w:val="00BA3861"/>
    <w:rsid w:val="00BA399E"/>
    <w:rsid w:val="00BA3B52"/>
    <w:rsid w:val="00BA5FBD"/>
    <w:rsid w:val="00BA711C"/>
    <w:rsid w:val="00BB03F3"/>
    <w:rsid w:val="00BB1753"/>
    <w:rsid w:val="00BB1BA8"/>
    <w:rsid w:val="00BB3740"/>
    <w:rsid w:val="00BB584F"/>
    <w:rsid w:val="00BB6BC1"/>
    <w:rsid w:val="00BB7CA0"/>
    <w:rsid w:val="00BB7CFB"/>
    <w:rsid w:val="00BC14C4"/>
    <w:rsid w:val="00BC338E"/>
    <w:rsid w:val="00BC3E0C"/>
    <w:rsid w:val="00BC44E7"/>
    <w:rsid w:val="00BC66DB"/>
    <w:rsid w:val="00BC6A9C"/>
    <w:rsid w:val="00BD0810"/>
    <w:rsid w:val="00BD10CF"/>
    <w:rsid w:val="00BD3065"/>
    <w:rsid w:val="00BD5417"/>
    <w:rsid w:val="00BD616B"/>
    <w:rsid w:val="00BD7A28"/>
    <w:rsid w:val="00BE02FB"/>
    <w:rsid w:val="00BE19F9"/>
    <w:rsid w:val="00BE1C44"/>
    <w:rsid w:val="00BE4099"/>
    <w:rsid w:val="00BE4D45"/>
    <w:rsid w:val="00BE55EC"/>
    <w:rsid w:val="00BE588D"/>
    <w:rsid w:val="00BE70E9"/>
    <w:rsid w:val="00BF1548"/>
    <w:rsid w:val="00BF2307"/>
    <w:rsid w:val="00BF4003"/>
    <w:rsid w:val="00BF469B"/>
    <w:rsid w:val="00BF5287"/>
    <w:rsid w:val="00BF53E4"/>
    <w:rsid w:val="00C0090D"/>
    <w:rsid w:val="00C02327"/>
    <w:rsid w:val="00C033B4"/>
    <w:rsid w:val="00C034DA"/>
    <w:rsid w:val="00C03B81"/>
    <w:rsid w:val="00C04D1D"/>
    <w:rsid w:val="00C060D5"/>
    <w:rsid w:val="00C1111F"/>
    <w:rsid w:val="00C126FB"/>
    <w:rsid w:val="00C131EB"/>
    <w:rsid w:val="00C1325B"/>
    <w:rsid w:val="00C15CF3"/>
    <w:rsid w:val="00C16130"/>
    <w:rsid w:val="00C17598"/>
    <w:rsid w:val="00C17A16"/>
    <w:rsid w:val="00C20164"/>
    <w:rsid w:val="00C206E4"/>
    <w:rsid w:val="00C20D1B"/>
    <w:rsid w:val="00C232AC"/>
    <w:rsid w:val="00C2366F"/>
    <w:rsid w:val="00C2383C"/>
    <w:rsid w:val="00C311B7"/>
    <w:rsid w:val="00C31DB6"/>
    <w:rsid w:val="00C32D45"/>
    <w:rsid w:val="00C32E0F"/>
    <w:rsid w:val="00C33E48"/>
    <w:rsid w:val="00C37AA0"/>
    <w:rsid w:val="00C40436"/>
    <w:rsid w:val="00C40574"/>
    <w:rsid w:val="00C41638"/>
    <w:rsid w:val="00C41AAF"/>
    <w:rsid w:val="00C421E4"/>
    <w:rsid w:val="00C42EE6"/>
    <w:rsid w:val="00C433A9"/>
    <w:rsid w:val="00C5177D"/>
    <w:rsid w:val="00C51A24"/>
    <w:rsid w:val="00C523BA"/>
    <w:rsid w:val="00C53435"/>
    <w:rsid w:val="00C53E0C"/>
    <w:rsid w:val="00C540B1"/>
    <w:rsid w:val="00C5594C"/>
    <w:rsid w:val="00C55A11"/>
    <w:rsid w:val="00C5689B"/>
    <w:rsid w:val="00C56A17"/>
    <w:rsid w:val="00C6022A"/>
    <w:rsid w:val="00C60CF1"/>
    <w:rsid w:val="00C62A83"/>
    <w:rsid w:val="00C63575"/>
    <w:rsid w:val="00C63A73"/>
    <w:rsid w:val="00C644C5"/>
    <w:rsid w:val="00C64A81"/>
    <w:rsid w:val="00C657B5"/>
    <w:rsid w:val="00C66503"/>
    <w:rsid w:val="00C66598"/>
    <w:rsid w:val="00C6719D"/>
    <w:rsid w:val="00C7129E"/>
    <w:rsid w:val="00C7409C"/>
    <w:rsid w:val="00C74C0A"/>
    <w:rsid w:val="00C75FBC"/>
    <w:rsid w:val="00C76425"/>
    <w:rsid w:val="00C76FD2"/>
    <w:rsid w:val="00C80962"/>
    <w:rsid w:val="00C81507"/>
    <w:rsid w:val="00C824D1"/>
    <w:rsid w:val="00C82DC5"/>
    <w:rsid w:val="00C83122"/>
    <w:rsid w:val="00C8455F"/>
    <w:rsid w:val="00C85676"/>
    <w:rsid w:val="00C87BCA"/>
    <w:rsid w:val="00C9022F"/>
    <w:rsid w:val="00C907DF"/>
    <w:rsid w:val="00C93F89"/>
    <w:rsid w:val="00C94209"/>
    <w:rsid w:val="00CA02E8"/>
    <w:rsid w:val="00CA0C28"/>
    <w:rsid w:val="00CA2215"/>
    <w:rsid w:val="00CA2581"/>
    <w:rsid w:val="00CA5047"/>
    <w:rsid w:val="00CA5980"/>
    <w:rsid w:val="00CA79E7"/>
    <w:rsid w:val="00CB1A12"/>
    <w:rsid w:val="00CB1D60"/>
    <w:rsid w:val="00CB3C32"/>
    <w:rsid w:val="00CB42FD"/>
    <w:rsid w:val="00CB45DF"/>
    <w:rsid w:val="00CB65C3"/>
    <w:rsid w:val="00CB7030"/>
    <w:rsid w:val="00CB7131"/>
    <w:rsid w:val="00CB733F"/>
    <w:rsid w:val="00CC1545"/>
    <w:rsid w:val="00CC294A"/>
    <w:rsid w:val="00CC37C9"/>
    <w:rsid w:val="00CC3B2D"/>
    <w:rsid w:val="00CC55D0"/>
    <w:rsid w:val="00CC79E0"/>
    <w:rsid w:val="00CD0B20"/>
    <w:rsid w:val="00CD49CB"/>
    <w:rsid w:val="00CD4D71"/>
    <w:rsid w:val="00CD50FB"/>
    <w:rsid w:val="00CD5D2A"/>
    <w:rsid w:val="00CD5F33"/>
    <w:rsid w:val="00CD6712"/>
    <w:rsid w:val="00CD7174"/>
    <w:rsid w:val="00CD76C3"/>
    <w:rsid w:val="00CE06A6"/>
    <w:rsid w:val="00CE1382"/>
    <w:rsid w:val="00CE331F"/>
    <w:rsid w:val="00CE4176"/>
    <w:rsid w:val="00CE447D"/>
    <w:rsid w:val="00CE4861"/>
    <w:rsid w:val="00CE59CB"/>
    <w:rsid w:val="00CE630A"/>
    <w:rsid w:val="00CE6964"/>
    <w:rsid w:val="00CE77D3"/>
    <w:rsid w:val="00CE7B84"/>
    <w:rsid w:val="00CF0A4C"/>
    <w:rsid w:val="00CF2C29"/>
    <w:rsid w:val="00CF3577"/>
    <w:rsid w:val="00CF60A8"/>
    <w:rsid w:val="00CF7311"/>
    <w:rsid w:val="00D0253D"/>
    <w:rsid w:val="00D03AEC"/>
    <w:rsid w:val="00D04E36"/>
    <w:rsid w:val="00D12957"/>
    <w:rsid w:val="00D12BF9"/>
    <w:rsid w:val="00D13E95"/>
    <w:rsid w:val="00D13ED8"/>
    <w:rsid w:val="00D2092C"/>
    <w:rsid w:val="00D20D5A"/>
    <w:rsid w:val="00D221D5"/>
    <w:rsid w:val="00D223C0"/>
    <w:rsid w:val="00D22D3F"/>
    <w:rsid w:val="00D27258"/>
    <w:rsid w:val="00D27DF8"/>
    <w:rsid w:val="00D306C4"/>
    <w:rsid w:val="00D3382D"/>
    <w:rsid w:val="00D347A4"/>
    <w:rsid w:val="00D34AD8"/>
    <w:rsid w:val="00D35C34"/>
    <w:rsid w:val="00D3655F"/>
    <w:rsid w:val="00D37219"/>
    <w:rsid w:val="00D40936"/>
    <w:rsid w:val="00D41146"/>
    <w:rsid w:val="00D41671"/>
    <w:rsid w:val="00D41A86"/>
    <w:rsid w:val="00D42037"/>
    <w:rsid w:val="00D43F88"/>
    <w:rsid w:val="00D448DD"/>
    <w:rsid w:val="00D44B81"/>
    <w:rsid w:val="00D46DA7"/>
    <w:rsid w:val="00D47683"/>
    <w:rsid w:val="00D51CAF"/>
    <w:rsid w:val="00D52238"/>
    <w:rsid w:val="00D541B0"/>
    <w:rsid w:val="00D54B90"/>
    <w:rsid w:val="00D56BF8"/>
    <w:rsid w:val="00D605F5"/>
    <w:rsid w:val="00D60AEA"/>
    <w:rsid w:val="00D60C01"/>
    <w:rsid w:val="00D61B19"/>
    <w:rsid w:val="00D6289C"/>
    <w:rsid w:val="00D62FBA"/>
    <w:rsid w:val="00D6324C"/>
    <w:rsid w:val="00D654EC"/>
    <w:rsid w:val="00D65A4A"/>
    <w:rsid w:val="00D65F8B"/>
    <w:rsid w:val="00D660E8"/>
    <w:rsid w:val="00D66E85"/>
    <w:rsid w:val="00D67870"/>
    <w:rsid w:val="00D67BB9"/>
    <w:rsid w:val="00D707FC"/>
    <w:rsid w:val="00D75865"/>
    <w:rsid w:val="00D7669E"/>
    <w:rsid w:val="00D77751"/>
    <w:rsid w:val="00D7776F"/>
    <w:rsid w:val="00D779DF"/>
    <w:rsid w:val="00D77A31"/>
    <w:rsid w:val="00D77F78"/>
    <w:rsid w:val="00D80B96"/>
    <w:rsid w:val="00D81651"/>
    <w:rsid w:val="00D81713"/>
    <w:rsid w:val="00D8296C"/>
    <w:rsid w:val="00D8301B"/>
    <w:rsid w:val="00D835A5"/>
    <w:rsid w:val="00D83728"/>
    <w:rsid w:val="00D85595"/>
    <w:rsid w:val="00D85BA9"/>
    <w:rsid w:val="00D86EF1"/>
    <w:rsid w:val="00D9195C"/>
    <w:rsid w:val="00D91A14"/>
    <w:rsid w:val="00D91CB6"/>
    <w:rsid w:val="00D930D1"/>
    <w:rsid w:val="00D93238"/>
    <w:rsid w:val="00D937DF"/>
    <w:rsid w:val="00D945DF"/>
    <w:rsid w:val="00DA0899"/>
    <w:rsid w:val="00DA0A67"/>
    <w:rsid w:val="00DA16DE"/>
    <w:rsid w:val="00DA6A96"/>
    <w:rsid w:val="00DA6C2F"/>
    <w:rsid w:val="00DA6CD2"/>
    <w:rsid w:val="00DA6FBE"/>
    <w:rsid w:val="00DB0574"/>
    <w:rsid w:val="00DB176F"/>
    <w:rsid w:val="00DB419C"/>
    <w:rsid w:val="00DB5250"/>
    <w:rsid w:val="00DC120D"/>
    <w:rsid w:val="00DC135F"/>
    <w:rsid w:val="00DD177E"/>
    <w:rsid w:val="00DD3A79"/>
    <w:rsid w:val="00DD66C6"/>
    <w:rsid w:val="00DE2E74"/>
    <w:rsid w:val="00DE6DA8"/>
    <w:rsid w:val="00DE7342"/>
    <w:rsid w:val="00DF316A"/>
    <w:rsid w:val="00DF3D69"/>
    <w:rsid w:val="00DF42DB"/>
    <w:rsid w:val="00DF4EC6"/>
    <w:rsid w:val="00DF67C9"/>
    <w:rsid w:val="00DF6804"/>
    <w:rsid w:val="00E0072C"/>
    <w:rsid w:val="00E01CDE"/>
    <w:rsid w:val="00E028F3"/>
    <w:rsid w:val="00E02C41"/>
    <w:rsid w:val="00E02D45"/>
    <w:rsid w:val="00E02F32"/>
    <w:rsid w:val="00E03B6A"/>
    <w:rsid w:val="00E03DEE"/>
    <w:rsid w:val="00E07027"/>
    <w:rsid w:val="00E106AA"/>
    <w:rsid w:val="00E126FD"/>
    <w:rsid w:val="00E134AA"/>
    <w:rsid w:val="00E15121"/>
    <w:rsid w:val="00E16893"/>
    <w:rsid w:val="00E178DE"/>
    <w:rsid w:val="00E20691"/>
    <w:rsid w:val="00E25DCD"/>
    <w:rsid w:val="00E25E49"/>
    <w:rsid w:val="00E27452"/>
    <w:rsid w:val="00E275CC"/>
    <w:rsid w:val="00E303F4"/>
    <w:rsid w:val="00E308C3"/>
    <w:rsid w:val="00E32625"/>
    <w:rsid w:val="00E345D5"/>
    <w:rsid w:val="00E358C3"/>
    <w:rsid w:val="00E35D5F"/>
    <w:rsid w:val="00E360CC"/>
    <w:rsid w:val="00E36A6F"/>
    <w:rsid w:val="00E36FB8"/>
    <w:rsid w:val="00E37F43"/>
    <w:rsid w:val="00E43188"/>
    <w:rsid w:val="00E43E62"/>
    <w:rsid w:val="00E5027F"/>
    <w:rsid w:val="00E504D2"/>
    <w:rsid w:val="00E508B8"/>
    <w:rsid w:val="00E51CF0"/>
    <w:rsid w:val="00E53B01"/>
    <w:rsid w:val="00E54ADB"/>
    <w:rsid w:val="00E56F3B"/>
    <w:rsid w:val="00E572B3"/>
    <w:rsid w:val="00E610F8"/>
    <w:rsid w:val="00E61451"/>
    <w:rsid w:val="00E635AE"/>
    <w:rsid w:val="00E64926"/>
    <w:rsid w:val="00E668B1"/>
    <w:rsid w:val="00E6785B"/>
    <w:rsid w:val="00E71C04"/>
    <w:rsid w:val="00E72EB4"/>
    <w:rsid w:val="00E745E1"/>
    <w:rsid w:val="00E746F0"/>
    <w:rsid w:val="00E76587"/>
    <w:rsid w:val="00E76F10"/>
    <w:rsid w:val="00E800A1"/>
    <w:rsid w:val="00E80A93"/>
    <w:rsid w:val="00E80C3A"/>
    <w:rsid w:val="00E820F4"/>
    <w:rsid w:val="00E82B0F"/>
    <w:rsid w:val="00E83DD2"/>
    <w:rsid w:val="00E84E46"/>
    <w:rsid w:val="00E85D32"/>
    <w:rsid w:val="00E87B22"/>
    <w:rsid w:val="00E92FD1"/>
    <w:rsid w:val="00E94590"/>
    <w:rsid w:val="00E97261"/>
    <w:rsid w:val="00EA1432"/>
    <w:rsid w:val="00EA30E2"/>
    <w:rsid w:val="00EA38BD"/>
    <w:rsid w:val="00EA40D0"/>
    <w:rsid w:val="00EA4BA3"/>
    <w:rsid w:val="00EA4BC7"/>
    <w:rsid w:val="00EA55BF"/>
    <w:rsid w:val="00EB4DC8"/>
    <w:rsid w:val="00EB576B"/>
    <w:rsid w:val="00EB5DC4"/>
    <w:rsid w:val="00EB6B81"/>
    <w:rsid w:val="00EC27B3"/>
    <w:rsid w:val="00EC29AB"/>
    <w:rsid w:val="00EC3A05"/>
    <w:rsid w:val="00EC4D89"/>
    <w:rsid w:val="00EC5BCA"/>
    <w:rsid w:val="00ED0F02"/>
    <w:rsid w:val="00ED533D"/>
    <w:rsid w:val="00ED5845"/>
    <w:rsid w:val="00ED6CEC"/>
    <w:rsid w:val="00ED700F"/>
    <w:rsid w:val="00ED796A"/>
    <w:rsid w:val="00EE33C9"/>
    <w:rsid w:val="00EE583D"/>
    <w:rsid w:val="00EE59B9"/>
    <w:rsid w:val="00EE717C"/>
    <w:rsid w:val="00EF0176"/>
    <w:rsid w:val="00EF0BB8"/>
    <w:rsid w:val="00EF16B0"/>
    <w:rsid w:val="00EF2B25"/>
    <w:rsid w:val="00EF2CA8"/>
    <w:rsid w:val="00EF46C1"/>
    <w:rsid w:val="00EF4BFD"/>
    <w:rsid w:val="00EF5609"/>
    <w:rsid w:val="00EF65C0"/>
    <w:rsid w:val="00EF7E76"/>
    <w:rsid w:val="00F01680"/>
    <w:rsid w:val="00F04108"/>
    <w:rsid w:val="00F04DC6"/>
    <w:rsid w:val="00F07CDA"/>
    <w:rsid w:val="00F11499"/>
    <w:rsid w:val="00F116C3"/>
    <w:rsid w:val="00F2121E"/>
    <w:rsid w:val="00F22120"/>
    <w:rsid w:val="00F23147"/>
    <w:rsid w:val="00F23E0F"/>
    <w:rsid w:val="00F26973"/>
    <w:rsid w:val="00F26995"/>
    <w:rsid w:val="00F26F58"/>
    <w:rsid w:val="00F2705B"/>
    <w:rsid w:val="00F27C5A"/>
    <w:rsid w:val="00F33C2D"/>
    <w:rsid w:val="00F351C9"/>
    <w:rsid w:val="00F35B16"/>
    <w:rsid w:val="00F36DDF"/>
    <w:rsid w:val="00F40608"/>
    <w:rsid w:val="00F406FD"/>
    <w:rsid w:val="00F42CEE"/>
    <w:rsid w:val="00F42CF1"/>
    <w:rsid w:val="00F42E92"/>
    <w:rsid w:val="00F43745"/>
    <w:rsid w:val="00F43B86"/>
    <w:rsid w:val="00F43CDB"/>
    <w:rsid w:val="00F4569B"/>
    <w:rsid w:val="00F46011"/>
    <w:rsid w:val="00F5033E"/>
    <w:rsid w:val="00F50DD5"/>
    <w:rsid w:val="00F5175D"/>
    <w:rsid w:val="00F5278B"/>
    <w:rsid w:val="00F5352D"/>
    <w:rsid w:val="00F54E76"/>
    <w:rsid w:val="00F55827"/>
    <w:rsid w:val="00F56A07"/>
    <w:rsid w:val="00F573DB"/>
    <w:rsid w:val="00F60311"/>
    <w:rsid w:val="00F634E0"/>
    <w:rsid w:val="00F65608"/>
    <w:rsid w:val="00F67532"/>
    <w:rsid w:val="00F701CD"/>
    <w:rsid w:val="00F7206E"/>
    <w:rsid w:val="00F722AC"/>
    <w:rsid w:val="00F72F25"/>
    <w:rsid w:val="00F7402B"/>
    <w:rsid w:val="00F766EA"/>
    <w:rsid w:val="00F768A2"/>
    <w:rsid w:val="00F81664"/>
    <w:rsid w:val="00F81733"/>
    <w:rsid w:val="00F81E6D"/>
    <w:rsid w:val="00F823B3"/>
    <w:rsid w:val="00F836E2"/>
    <w:rsid w:val="00F8569F"/>
    <w:rsid w:val="00F869B1"/>
    <w:rsid w:val="00F90D7A"/>
    <w:rsid w:val="00F911F6"/>
    <w:rsid w:val="00F9218D"/>
    <w:rsid w:val="00F95069"/>
    <w:rsid w:val="00FA119B"/>
    <w:rsid w:val="00FA14E5"/>
    <w:rsid w:val="00FA2DC7"/>
    <w:rsid w:val="00FA4CE1"/>
    <w:rsid w:val="00FA69D9"/>
    <w:rsid w:val="00FA74AA"/>
    <w:rsid w:val="00FA7ACF"/>
    <w:rsid w:val="00FB113F"/>
    <w:rsid w:val="00FB4642"/>
    <w:rsid w:val="00FC0EF4"/>
    <w:rsid w:val="00FC123B"/>
    <w:rsid w:val="00FC1938"/>
    <w:rsid w:val="00FC3EFA"/>
    <w:rsid w:val="00FC4F0C"/>
    <w:rsid w:val="00FC5022"/>
    <w:rsid w:val="00FC51A2"/>
    <w:rsid w:val="00FC5FB6"/>
    <w:rsid w:val="00FC6322"/>
    <w:rsid w:val="00FD0D96"/>
    <w:rsid w:val="00FD15EC"/>
    <w:rsid w:val="00FD1A0D"/>
    <w:rsid w:val="00FD704E"/>
    <w:rsid w:val="00FE0E89"/>
    <w:rsid w:val="00FE3E50"/>
    <w:rsid w:val="00FE5138"/>
    <w:rsid w:val="00FE5D19"/>
    <w:rsid w:val="00FE65FD"/>
    <w:rsid w:val="00FE7470"/>
    <w:rsid w:val="00FE7644"/>
    <w:rsid w:val="00FE7DB2"/>
    <w:rsid w:val="00FF1DFF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B3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10B3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10B31"/>
    <w:pPr>
      <w:keepNext/>
      <w:widowControl w:val="0"/>
      <w:numPr>
        <w:ilvl w:val="1"/>
        <w:numId w:val="6"/>
      </w:numPr>
      <w:tabs>
        <w:tab w:val="clear" w:pos="792"/>
        <w:tab w:val="num" w:pos="1134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before="60" w:after="120"/>
      <w:ind w:left="0" w:firstLine="567"/>
      <w:jc w:val="both"/>
      <w:outlineLvl w:val="1"/>
    </w:pPr>
    <w:rPr>
      <w:rFonts w:ascii="Arial" w:hAnsi="Arial" w:cs="Arial"/>
      <w:b/>
      <w:spacing w:val="-3"/>
      <w:szCs w:val="20"/>
    </w:rPr>
  </w:style>
  <w:style w:type="paragraph" w:styleId="Heading3">
    <w:name w:val="heading 3"/>
    <w:basedOn w:val="Normal"/>
    <w:next w:val="Normal"/>
    <w:qFormat/>
    <w:rsid w:val="00910B31"/>
    <w:pPr>
      <w:keepNext/>
      <w:jc w:val="center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910B31"/>
    <w:pPr>
      <w:spacing w:before="120"/>
      <w:jc w:val="both"/>
      <w:outlineLvl w:val="3"/>
    </w:pPr>
    <w:rPr>
      <w:rFonts w:ascii="Arial" w:hAnsi="Arial"/>
      <w:szCs w:val="20"/>
      <w:lang w:eastAsia="en-US"/>
    </w:rPr>
  </w:style>
  <w:style w:type="paragraph" w:styleId="Heading5">
    <w:name w:val="heading 5"/>
    <w:basedOn w:val="Normal"/>
    <w:next w:val="Normal"/>
    <w:qFormat/>
    <w:rsid w:val="00910B31"/>
    <w:pPr>
      <w:numPr>
        <w:ilvl w:val="4"/>
        <w:numId w:val="3"/>
      </w:numPr>
      <w:ind w:firstLine="709"/>
      <w:jc w:val="both"/>
      <w:outlineLvl w:val="4"/>
    </w:pPr>
    <w:rPr>
      <w:rFonts w:ascii="Arial" w:hAnsi="Arial"/>
      <w:szCs w:val="20"/>
      <w:lang w:eastAsia="en-US"/>
    </w:rPr>
  </w:style>
  <w:style w:type="paragraph" w:styleId="Heading6">
    <w:name w:val="heading 6"/>
    <w:aliases w:val="Заголовок 6 Знак"/>
    <w:basedOn w:val="Normal"/>
    <w:next w:val="Normal"/>
    <w:qFormat/>
    <w:rsid w:val="00910B31"/>
    <w:pPr>
      <w:numPr>
        <w:ilvl w:val="5"/>
        <w:numId w:val="3"/>
      </w:numPr>
      <w:ind w:firstLine="709"/>
      <w:jc w:val="both"/>
      <w:outlineLvl w:val="5"/>
    </w:pPr>
    <w:rPr>
      <w:rFonts w:ascii="Arial" w:hAnsi="Arial"/>
      <w:szCs w:val="20"/>
      <w:lang w:eastAsia="en-US"/>
    </w:rPr>
  </w:style>
  <w:style w:type="paragraph" w:styleId="Heading7">
    <w:name w:val="heading 7"/>
    <w:basedOn w:val="Normal"/>
    <w:next w:val="Normal"/>
    <w:qFormat/>
    <w:rsid w:val="00910B31"/>
    <w:pPr>
      <w:numPr>
        <w:ilvl w:val="6"/>
        <w:numId w:val="3"/>
      </w:numPr>
      <w:ind w:firstLine="709"/>
      <w:jc w:val="both"/>
      <w:outlineLvl w:val="6"/>
    </w:pPr>
    <w:rPr>
      <w:rFonts w:ascii="Arial" w:hAnsi="Arial"/>
      <w:szCs w:val="20"/>
      <w:lang w:eastAsia="en-US"/>
    </w:rPr>
  </w:style>
  <w:style w:type="paragraph" w:styleId="Heading8">
    <w:name w:val="heading 8"/>
    <w:basedOn w:val="Normal"/>
    <w:next w:val="Normal"/>
    <w:qFormat/>
    <w:rsid w:val="00910B31"/>
    <w:pPr>
      <w:numPr>
        <w:ilvl w:val="7"/>
        <w:numId w:val="3"/>
      </w:numPr>
      <w:ind w:firstLine="709"/>
      <w:jc w:val="both"/>
      <w:outlineLvl w:val="7"/>
    </w:pPr>
    <w:rPr>
      <w:rFonts w:ascii="Arial" w:hAnsi="Arial"/>
      <w:szCs w:val="20"/>
      <w:lang w:eastAsia="en-US"/>
    </w:rPr>
  </w:style>
  <w:style w:type="paragraph" w:styleId="Heading9">
    <w:name w:val="heading 9"/>
    <w:basedOn w:val="Normal"/>
    <w:next w:val="Normal"/>
    <w:qFormat/>
    <w:rsid w:val="00910B31"/>
    <w:pPr>
      <w:numPr>
        <w:ilvl w:val="8"/>
        <w:numId w:val="3"/>
      </w:numPr>
      <w:ind w:firstLine="709"/>
      <w:jc w:val="both"/>
      <w:outlineLvl w:val="8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9C8"/>
    <w:rPr>
      <w:b/>
      <w:bCs/>
      <w:sz w:val="28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910B31"/>
    <w:pPr>
      <w:tabs>
        <w:tab w:val="center" w:pos="4677"/>
        <w:tab w:val="right" w:pos="9355"/>
      </w:tabs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52D1"/>
    <w:rPr>
      <w:rFonts w:cs="Times New Roman"/>
      <w:sz w:val="24"/>
      <w:szCs w:val="24"/>
      <w:lang w:val="ru-RU" w:eastAsia="ru-RU" w:bidi="fa-IR"/>
    </w:rPr>
  </w:style>
  <w:style w:type="paragraph" w:customStyle="1" w:styleId="6">
    <w:name w:val="заголовок 6"/>
    <w:basedOn w:val="Normal"/>
    <w:next w:val="Normal"/>
    <w:rsid w:val="00910B31"/>
    <w:pPr>
      <w:keepNext/>
      <w:jc w:val="center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910B31"/>
    <w:pPr>
      <w:overflowPunct w:val="0"/>
      <w:autoSpaceDE w:val="0"/>
      <w:autoSpaceDN w:val="0"/>
      <w:adjustRightInd w:val="0"/>
      <w:spacing w:after="120"/>
      <w:ind w:firstLine="680"/>
      <w:jc w:val="both"/>
      <w:textAlignment w:val="baseline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910B31"/>
    <w:pPr>
      <w:ind w:left="1080"/>
    </w:pPr>
  </w:style>
  <w:style w:type="paragraph" w:styleId="BodyText">
    <w:name w:val="Body Text"/>
    <w:basedOn w:val="Normal"/>
    <w:rsid w:val="00910B31"/>
    <w:pPr>
      <w:jc w:val="both"/>
    </w:pPr>
    <w:rPr>
      <w:rFonts w:ascii="Arial" w:hAnsi="Arial" w:cs="Arial"/>
      <w:color w:val="800080"/>
      <w:lang w:val="en-AU"/>
    </w:rPr>
  </w:style>
  <w:style w:type="paragraph" w:styleId="BodyText3">
    <w:name w:val="Body Text 3"/>
    <w:basedOn w:val="Normal"/>
    <w:rsid w:val="00910B31"/>
    <w:pPr>
      <w:jc w:val="center"/>
    </w:pPr>
    <w:rPr>
      <w:szCs w:val="20"/>
      <w:lang w:val="en-AU"/>
    </w:rPr>
  </w:style>
  <w:style w:type="paragraph" w:customStyle="1" w:styleId="StyleHeading6">
    <w:name w:val="Style Heading 6"/>
    <w:aliases w:val="Заголовок 6 Знак + Bold Centered First line:  0 cm"/>
    <w:basedOn w:val="Heading6"/>
    <w:rsid w:val="00910B31"/>
    <w:pPr>
      <w:numPr>
        <w:ilvl w:val="0"/>
        <w:numId w:val="0"/>
      </w:numPr>
      <w:tabs>
        <w:tab w:val="num" w:pos="360"/>
      </w:tabs>
      <w:ind w:left="360"/>
      <w:jc w:val="center"/>
    </w:pPr>
    <w:rPr>
      <w:b/>
      <w:bCs/>
      <w:lang w:val="en-AU"/>
    </w:rPr>
  </w:style>
  <w:style w:type="paragraph" w:styleId="Footer">
    <w:name w:val="footer"/>
    <w:basedOn w:val="Normal"/>
    <w:link w:val="FooterChar"/>
    <w:uiPriority w:val="99"/>
    <w:rsid w:val="00910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E2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910B31"/>
    <w:rPr>
      <w:rFonts w:cs="Times New Roman"/>
    </w:rPr>
  </w:style>
  <w:style w:type="paragraph" w:customStyle="1" w:styleId="a">
    <w:name w:val="Перечисл нумир выступ"/>
    <w:basedOn w:val="Normal"/>
    <w:rsid w:val="00910B31"/>
    <w:pPr>
      <w:spacing w:before="60" w:after="60"/>
      <w:ind w:left="567" w:hanging="567"/>
      <w:jc w:val="both"/>
    </w:pPr>
    <w:rPr>
      <w:szCs w:val="20"/>
    </w:rPr>
  </w:style>
  <w:style w:type="paragraph" w:customStyle="1" w:styleId="a0">
    <w:name w:val="Перечисл маркир выступ"/>
    <w:basedOn w:val="Normal"/>
    <w:rsid w:val="00910B31"/>
    <w:pPr>
      <w:tabs>
        <w:tab w:val="num" w:pos="360"/>
      </w:tabs>
      <w:ind w:left="340" w:hanging="340"/>
      <w:jc w:val="both"/>
    </w:pPr>
    <w:rPr>
      <w:rFonts w:ascii="Arial" w:hAnsi="Arial"/>
      <w:szCs w:val="20"/>
    </w:rPr>
  </w:style>
  <w:style w:type="paragraph" w:customStyle="1" w:styleId="a1">
    <w:name w:val="Перечисл нумир отступ"/>
    <w:basedOn w:val="Normal"/>
    <w:rsid w:val="00910B31"/>
    <w:pPr>
      <w:tabs>
        <w:tab w:val="num" w:pos="360"/>
      </w:tabs>
      <w:ind w:left="340" w:hanging="340"/>
      <w:jc w:val="both"/>
    </w:pPr>
    <w:rPr>
      <w:szCs w:val="20"/>
    </w:rPr>
  </w:style>
  <w:style w:type="paragraph" w:customStyle="1" w:styleId="1">
    <w:name w:val="Стиль1"/>
    <w:basedOn w:val="Heading2"/>
    <w:rsid w:val="00910B31"/>
    <w:pPr>
      <w:widowControl/>
      <w:numPr>
        <w:ilvl w:val="0"/>
        <w:numId w:val="0"/>
      </w:numPr>
      <w:tabs>
        <w:tab w:val="clear" w:pos="1699"/>
        <w:tab w:val="clear" w:pos="2265"/>
        <w:tab w:val="clear" w:pos="2832"/>
        <w:tab w:val="clear" w:pos="3398"/>
        <w:tab w:val="clear" w:pos="3965"/>
        <w:tab w:val="clear" w:pos="4531"/>
        <w:tab w:val="clear" w:pos="5097"/>
        <w:tab w:val="clear" w:pos="5664"/>
        <w:tab w:val="clear" w:pos="6230"/>
        <w:tab w:val="clear" w:pos="6797"/>
        <w:tab w:val="clear" w:pos="7363"/>
        <w:tab w:val="clear" w:pos="7929"/>
        <w:tab w:val="clear" w:pos="8496"/>
        <w:tab w:val="clear" w:pos="9062"/>
        <w:tab w:val="num" w:pos="360"/>
        <w:tab w:val="left" w:pos="1418"/>
      </w:tabs>
      <w:suppressAutoHyphens w:val="0"/>
      <w:spacing w:before="0"/>
      <w:ind w:left="792" w:hanging="792"/>
      <w:jc w:val="left"/>
    </w:pPr>
    <w:rPr>
      <w:b w:val="0"/>
      <w:bCs/>
      <w:iCs/>
      <w:spacing w:val="0"/>
      <w:sz w:val="22"/>
      <w:szCs w:val="28"/>
    </w:rPr>
  </w:style>
  <w:style w:type="character" w:styleId="Hyperlink">
    <w:name w:val="Hyperlink"/>
    <w:basedOn w:val="DefaultParagraphFont"/>
    <w:uiPriority w:val="99"/>
    <w:rsid w:val="00910B3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308D2"/>
    <w:pPr>
      <w:tabs>
        <w:tab w:val="left" w:pos="567"/>
        <w:tab w:val="right" w:leader="dot" w:pos="9450"/>
      </w:tabs>
      <w:spacing w:line="360" w:lineRule="auto"/>
    </w:pPr>
    <w:rPr>
      <w:rFonts w:ascii="Arial" w:hAnsi="Arial"/>
      <w:noProof/>
      <w:szCs w:val="20"/>
    </w:rPr>
  </w:style>
  <w:style w:type="paragraph" w:styleId="TOC2">
    <w:name w:val="toc 2"/>
    <w:basedOn w:val="Normal"/>
    <w:next w:val="Normal"/>
    <w:autoRedefine/>
    <w:semiHidden/>
    <w:rsid w:val="00910B31"/>
    <w:pPr>
      <w:tabs>
        <w:tab w:val="right" w:leader="dot" w:pos="9627"/>
      </w:tabs>
      <w:ind w:left="567" w:hanging="567"/>
    </w:pPr>
    <w:rPr>
      <w:rFonts w:ascii="Arial" w:hAnsi="Arial"/>
      <w:noProof/>
      <w:szCs w:val="20"/>
    </w:rPr>
  </w:style>
  <w:style w:type="paragraph" w:styleId="BodyTextIndent2">
    <w:name w:val="Body Text Indent 2"/>
    <w:basedOn w:val="Normal"/>
    <w:link w:val="BodyTextIndent2Char"/>
    <w:rsid w:val="00910B31"/>
    <w:pPr>
      <w:ind w:firstLine="567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7A706C"/>
    <w:rPr>
      <w:rFonts w:ascii="Arial" w:hAnsi="Arial" w:cs="Times New Roman"/>
      <w:sz w:val="24"/>
      <w:lang w:val="ru-RU" w:eastAsia="ru-RU"/>
    </w:rPr>
  </w:style>
  <w:style w:type="paragraph" w:customStyle="1" w:styleId="a2">
    <w:name w:val="таблица абзац цифр"/>
    <w:basedOn w:val="Normal"/>
    <w:rsid w:val="00910B31"/>
    <w:pPr>
      <w:ind w:right="57"/>
      <w:jc w:val="right"/>
    </w:pPr>
    <w:rPr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10B31"/>
    <w:pPr>
      <w:ind w:left="480"/>
    </w:pPr>
  </w:style>
  <w:style w:type="paragraph" w:styleId="ListBullet">
    <w:name w:val="List Bullet"/>
    <w:basedOn w:val="Normal"/>
    <w:autoRedefine/>
    <w:rsid w:val="00910B31"/>
    <w:rPr>
      <w:rFonts w:ascii="Arial" w:hAnsi="Arial" w:cs="Arial"/>
      <w:b/>
      <w:bCs/>
      <w:sz w:val="22"/>
      <w:szCs w:val="20"/>
    </w:rPr>
  </w:style>
  <w:style w:type="paragraph" w:styleId="BodyTextIndent3">
    <w:name w:val="Body Text Indent 3"/>
    <w:basedOn w:val="Normal"/>
    <w:rsid w:val="00910B31"/>
    <w:pPr>
      <w:ind w:firstLine="600"/>
    </w:pPr>
    <w:rPr>
      <w:rFonts w:ascii="Arial" w:hAnsi="Arial" w:cs="Arial"/>
    </w:rPr>
  </w:style>
  <w:style w:type="paragraph" w:customStyle="1" w:styleId="aHeader">
    <w:name w:val="a_Header"/>
    <w:basedOn w:val="Normal"/>
    <w:rsid w:val="00910B31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character" w:styleId="FollowedHyperlink">
    <w:name w:val="FollowedHyperlink"/>
    <w:basedOn w:val="DefaultParagraphFont"/>
    <w:uiPriority w:val="99"/>
    <w:rsid w:val="00910B31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rsid w:val="007952D1"/>
    <w:rPr>
      <w:rFonts w:ascii="Arial" w:hAnsi="Arial" w:cs="Arial"/>
      <w:color w:val="000000"/>
      <w:lang w:val="en-US" w:eastAsia="en-US" w:bidi="fa-IR"/>
    </w:rPr>
  </w:style>
  <w:style w:type="character" w:customStyle="1" w:styleId="DateChar">
    <w:name w:val="Date Char"/>
    <w:basedOn w:val="DefaultParagraphFont"/>
    <w:link w:val="Date"/>
    <w:locked/>
    <w:rsid w:val="007952D1"/>
    <w:rPr>
      <w:rFonts w:ascii="Arial" w:hAnsi="Arial" w:cs="Arial"/>
      <w:color w:val="000000"/>
      <w:sz w:val="24"/>
      <w:szCs w:val="24"/>
      <w:lang w:bidi="fa-IR"/>
    </w:rPr>
  </w:style>
  <w:style w:type="table" w:styleId="TableGrid">
    <w:name w:val="Table Grid"/>
    <w:basedOn w:val="TableNormal"/>
    <w:rsid w:val="007952D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Без отступа"/>
    <w:aliases w:val="без интервала"/>
    <w:basedOn w:val="Normal"/>
    <w:rsid w:val="00682D09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next w:val="Normal"/>
    <w:link w:val="SubtitleChar"/>
    <w:qFormat/>
    <w:rsid w:val="00983365"/>
    <w:pPr>
      <w:spacing w:before="120" w:line="288" w:lineRule="auto"/>
      <w:jc w:val="center"/>
    </w:pPr>
    <w:rPr>
      <w:caps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983365"/>
    <w:rPr>
      <w:rFonts w:cs="Times New Roman"/>
      <w:caps/>
      <w:sz w:val="24"/>
      <w:lang w:val="ru-RU" w:eastAsia="ru-RU"/>
    </w:rPr>
  </w:style>
  <w:style w:type="paragraph" w:styleId="BalloonText">
    <w:name w:val="Balloon Text"/>
    <w:basedOn w:val="Normal"/>
    <w:link w:val="BalloonTextChar"/>
    <w:rsid w:val="00AA0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AA07C0"/>
    <w:rPr>
      <w:rFonts w:ascii="Tahoma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AB7C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Текст таблицы"/>
    <w:basedOn w:val="Normal"/>
    <w:rsid w:val="00A81B33"/>
    <w:pPr>
      <w:widowControl w:val="0"/>
      <w:spacing w:before="20" w:after="20"/>
    </w:pPr>
    <w:rPr>
      <w:szCs w:val="20"/>
      <w:lang w:eastAsia="en-US"/>
    </w:rPr>
  </w:style>
  <w:style w:type="paragraph" w:customStyle="1" w:styleId="Style4">
    <w:name w:val="Style4"/>
    <w:basedOn w:val="FootnoteText"/>
    <w:rsid w:val="00A81B33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semiHidden/>
    <w:rsid w:val="00A81B33"/>
    <w:rPr>
      <w:sz w:val="20"/>
      <w:szCs w:val="20"/>
    </w:rPr>
  </w:style>
  <w:style w:type="paragraph" w:customStyle="1" w:styleId="10">
    <w:name w:val="Список бюлл. 1"/>
    <w:basedOn w:val="Normal"/>
    <w:rsid w:val="008A5DA9"/>
    <w:pPr>
      <w:ind w:firstLine="709"/>
      <w:jc w:val="both"/>
    </w:pPr>
    <w:rPr>
      <w:rFonts w:ascii="Arial" w:hAnsi="Arial"/>
      <w:szCs w:val="20"/>
      <w:lang w:eastAsia="en-US"/>
    </w:rPr>
  </w:style>
  <w:style w:type="paragraph" w:customStyle="1" w:styleId="2">
    <w:name w:val="приложение 2"/>
    <w:basedOn w:val="Normal"/>
    <w:next w:val="Normal"/>
    <w:autoRedefine/>
    <w:rsid w:val="00984CA0"/>
    <w:pPr>
      <w:tabs>
        <w:tab w:val="left" w:pos="0"/>
      </w:tabs>
      <w:ind w:left="-107"/>
      <w:jc w:val="center"/>
    </w:pPr>
    <w:rPr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9E1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1C3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E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C3A"/>
    <w:rPr>
      <w:b/>
      <w:bCs/>
      <w:lang w:val="ru-RU" w:eastAsia="ru-RU"/>
    </w:rPr>
  </w:style>
  <w:style w:type="paragraph" w:styleId="Title">
    <w:name w:val="Title"/>
    <w:basedOn w:val="Normal"/>
    <w:qFormat/>
    <w:locked/>
    <w:rsid w:val="004547AB"/>
    <w:pPr>
      <w:jc w:val="center"/>
    </w:pPr>
    <w:rPr>
      <w:b/>
      <w:szCs w:val="20"/>
    </w:rPr>
  </w:style>
  <w:style w:type="paragraph" w:customStyle="1" w:styleId="a5">
    <w:name w:val="Текст табл"/>
    <w:basedOn w:val="Normal"/>
    <w:rsid w:val="00C33E48"/>
    <w:pPr>
      <w:spacing w:before="60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locked/>
    <w:rsid w:val="00464DCE"/>
    <w:rPr>
      <w:i/>
      <w:iCs/>
    </w:rPr>
  </w:style>
  <w:style w:type="paragraph" w:customStyle="1" w:styleId="11">
    <w:name w:val="1"/>
    <w:basedOn w:val="Normal"/>
    <w:qFormat/>
    <w:rsid w:val="001E7A8A"/>
    <w:pPr>
      <w:tabs>
        <w:tab w:val="left" w:pos="10128"/>
      </w:tabs>
      <w:bidi/>
      <w:spacing w:after="120"/>
    </w:pPr>
    <w:rPr>
      <w:rFonts w:ascii="Nazanin" w:hAnsi="Nazanin" w:cs="Nazanin"/>
      <w:b/>
      <w:bCs/>
      <w:noProof/>
      <w:color w:val="000000"/>
      <w:sz w:val="28"/>
      <w:szCs w:val="28"/>
      <w:lang w:val="en-US"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B3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10B3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10B31"/>
    <w:pPr>
      <w:keepNext/>
      <w:widowControl w:val="0"/>
      <w:numPr>
        <w:ilvl w:val="1"/>
        <w:numId w:val="6"/>
      </w:numPr>
      <w:tabs>
        <w:tab w:val="clear" w:pos="792"/>
        <w:tab w:val="num" w:pos="1134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before="60" w:after="120"/>
      <w:ind w:left="0" w:firstLine="567"/>
      <w:jc w:val="both"/>
      <w:outlineLvl w:val="1"/>
    </w:pPr>
    <w:rPr>
      <w:rFonts w:ascii="Arial" w:hAnsi="Arial" w:cs="Arial"/>
      <w:b/>
      <w:spacing w:val="-3"/>
      <w:szCs w:val="20"/>
    </w:rPr>
  </w:style>
  <w:style w:type="paragraph" w:styleId="Heading3">
    <w:name w:val="heading 3"/>
    <w:basedOn w:val="Normal"/>
    <w:next w:val="Normal"/>
    <w:qFormat/>
    <w:rsid w:val="00910B31"/>
    <w:pPr>
      <w:keepNext/>
      <w:jc w:val="center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910B31"/>
    <w:pPr>
      <w:spacing w:before="120"/>
      <w:jc w:val="both"/>
      <w:outlineLvl w:val="3"/>
    </w:pPr>
    <w:rPr>
      <w:rFonts w:ascii="Arial" w:hAnsi="Arial"/>
      <w:szCs w:val="20"/>
      <w:lang w:eastAsia="en-US"/>
    </w:rPr>
  </w:style>
  <w:style w:type="paragraph" w:styleId="Heading5">
    <w:name w:val="heading 5"/>
    <w:basedOn w:val="Normal"/>
    <w:next w:val="Normal"/>
    <w:qFormat/>
    <w:rsid w:val="00910B31"/>
    <w:pPr>
      <w:numPr>
        <w:ilvl w:val="4"/>
        <w:numId w:val="3"/>
      </w:numPr>
      <w:ind w:firstLine="709"/>
      <w:jc w:val="both"/>
      <w:outlineLvl w:val="4"/>
    </w:pPr>
    <w:rPr>
      <w:rFonts w:ascii="Arial" w:hAnsi="Arial"/>
      <w:szCs w:val="20"/>
      <w:lang w:eastAsia="en-US"/>
    </w:rPr>
  </w:style>
  <w:style w:type="paragraph" w:styleId="Heading6">
    <w:name w:val="heading 6"/>
    <w:aliases w:val="Заголовок 6 Знак"/>
    <w:basedOn w:val="Normal"/>
    <w:next w:val="Normal"/>
    <w:qFormat/>
    <w:rsid w:val="00910B31"/>
    <w:pPr>
      <w:numPr>
        <w:ilvl w:val="5"/>
        <w:numId w:val="3"/>
      </w:numPr>
      <w:ind w:firstLine="709"/>
      <w:jc w:val="both"/>
      <w:outlineLvl w:val="5"/>
    </w:pPr>
    <w:rPr>
      <w:rFonts w:ascii="Arial" w:hAnsi="Arial"/>
      <w:szCs w:val="20"/>
      <w:lang w:eastAsia="en-US"/>
    </w:rPr>
  </w:style>
  <w:style w:type="paragraph" w:styleId="Heading7">
    <w:name w:val="heading 7"/>
    <w:basedOn w:val="Normal"/>
    <w:next w:val="Normal"/>
    <w:qFormat/>
    <w:rsid w:val="00910B31"/>
    <w:pPr>
      <w:numPr>
        <w:ilvl w:val="6"/>
        <w:numId w:val="3"/>
      </w:numPr>
      <w:ind w:firstLine="709"/>
      <w:jc w:val="both"/>
      <w:outlineLvl w:val="6"/>
    </w:pPr>
    <w:rPr>
      <w:rFonts w:ascii="Arial" w:hAnsi="Arial"/>
      <w:szCs w:val="20"/>
      <w:lang w:eastAsia="en-US"/>
    </w:rPr>
  </w:style>
  <w:style w:type="paragraph" w:styleId="Heading8">
    <w:name w:val="heading 8"/>
    <w:basedOn w:val="Normal"/>
    <w:next w:val="Normal"/>
    <w:qFormat/>
    <w:rsid w:val="00910B31"/>
    <w:pPr>
      <w:numPr>
        <w:ilvl w:val="7"/>
        <w:numId w:val="3"/>
      </w:numPr>
      <w:ind w:firstLine="709"/>
      <w:jc w:val="both"/>
      <w:outlineLvl w:val="7"/>
    </w:pPr>
    <w:rPr>
      <w:rFonts w:ascii="Arial" w:hAnsi="Arial"/>
      <w:szCs w:val="20"/>
      <w:lang w:eastAsia="en-US"/>
    </w:rPr>
  </w:style>
  <w:style w:type="paragraph" w:styleId="Heading9">
    <w:name w:val="heading 9"/>
    <w:basedOn w:val="Normal"/>
    <w:next w:val="Normal"/>
    <w:qFormat/>
    <w:rsid w:val="00910B31"/>
    <w:pPr>
      <w:numPr>
        <w:ilvl w:val="8"/>
        <w:numId w:val="3"/>
      </w:numPr>
      <w:ind w:firstLine="709"/>
      <w:jc w:val="both"/>
      <w:outlineLvl w:val="8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9C8"/>
    <w:rPr>
      <w:b/>
      <w:bCs/>
      <w:sz w:val="28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910B31"/>
    <w:pPr>
      <w:tabs>
        <w:tab w:val="center" w:pos="4677"/>
        <w:tab w:val="right" w:pos="9355"/>
      </w:tabs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52D1"/>
    <w:rPr>
      <w:rFonts w:cs="Times New Roman"/>
      <w:sz w:val="24"/>
      <w:szCs w:val="24"/>
      <w:lang w:val="ru-RU" w:eastAsia="ru-RU" w:bidi="fa-IR"/>
    </w:rPr>
  </w:style>
  <w:style w:type="paragraph" w:customStyle="1" w:styleId="6">
    <w:name w:val="заголовок 6"/>
    <w:basedOn w:val="Normal"/>
    <w:next w:val="Normal"/>
    <w:rsid w:val="00910B31"/>
    <w:pPr>
      <w:keepNext/>
      <w:jc w:val="center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910B31"/>
    <w:pPr>
      <w:overflowPunct w:val="0"/>
      <w:autoSpaceDE w:val="0"/>
      <w:autoSpaceDN w:val="0"/>
      <w:adjustRightInd w:val="0"/>
      <w:spacing w:after="120"/>
      <w:ind w:firstLine="680"/>
      <w:jc w:val="both"/>
      <w:textAlignment w:val="baseline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910B31"/>
    <w:pPr>
      <w:ind w:left="1080"/>
    </w:pPr>
  </w:style>
  <w:style w:type="paragraph" w:styleId="BodyText">
    <w:name w:val="Body Text"/>
    <w:basedOn w:val="Normal"/>
    <w:rsid w:val="00910B31"/>
    <w:pPr>
      <w:jc w:val="both"/>
    </w:pPr>
    <w:rPr>
      <w:rFonts w:ascii="Arial" w:hAnsi="Arial" w:cs="Arial"/>
      <w:color w:val="800080"/>
      <w:lang w:val="en-AU"/>
    </w:rPr>
  </w:style>
  <w:style w:type="paragraph" w:styleId="BodyText3">
    <w:name w:val="Body Text 3"/>
    <w:basedOn w:val="Normal"/>
    <w:rsid w:val="00910B31"/>
    <w:pPr>
      <w:jc w:val="center"/>
    </w:pPr>
    <w:rPr>
      <w:szCs w:val="20"/>
      <w:lang w:val="en-AU"/>
    </w:rPr>
  </w:style>
  <w:style w:type="paragraph" w:customStyle="1" w:styleId="StyleHeading6">
    <w:name w:val="Style Heading 6"/>
    <w:aliases w:val="Заголовок 6 Знак + Bold Centered First line:  0 cm"/>
    <w:basedOn w:val="Heading6"/>
    <w:rsid w:val="00910B31"/>
    <w:pPr>
      <w:numPr>
        <w:ilvl w:val="0"/>
        <w:numId w:val="0"/>
      </w:numPr>
      <w:tabs>
        <w:tab w:val="num" w:pos="360"/>
      </w:tabs>
      <w:ind w:left="360"/>
      <w:jc w:val="center"/>
    </w:pPr>
    <w:rPr>
      <w:b/>
      <w:bCs/>
      <w:lang w:val="en-AU"/>
    </w:rPr>
  </w:style>
  <w:style w:type="paragraph" w:styleId="Footer">
    <w:name w:val="footer"/>
    <w:basedOn w:val="Normal"/>
    <w:link w:val="FooterChar"/>
    <w:uiPriority w:val="99"/>
    <w:rsid w:val="00910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E2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910B31"/>
    <w:rPr>
      <w:rFonts w:cs="Times New Roman"/>
    </w:rPr>
  </w:style>
  <w:style w:type="paragraph" w:customStyle="1" w:styleId="a">
    <w:name w:val="Перечисл нумир выступ"/>
    <w:basedOn w:val="Normal"/>
    <w:rsid w:val="00910B31"/>
    <w:pPr>
      <w:spacing w:before="60" w:after="60"/>
      <w:ind w:left="567" w:hanging="567"/>
      <w:jc w:val="both"/>
    </w:pPr>
    <w:rPr>
      <w:szCs w:val="20"/>
    </w:rPr>
  </w:style>
  <w:style w:type="paragraph" w:customStyle="1" w:styleId="a0">
    <w:name w:val="Перечисл маркир выступ"/>
    <w:basedOn w:val="Normal"/>
    <w:rsid w:val="00910B31"/>
    <w:pPr>
      <w:tabs>
        <w:tab w:val="num" w:pos="360"/>
      </w:tabs>
      <w:ind w:left="340" w:hanging="340"/>
      <w:jc w:val="both"/>
    </w:pPr>
    <w:rPr>
      <w:rFonts w:ascii="Arial" w:hAnsi="Arial"/>
      <w:szCs w:val="20"/>
    </w:rPr>
  </w:style>
  <w:style w:type="paragraph" w:customStyle="1" w:styleId="a1">
    <w:name w:val="Перечисл нумир отступ"/>
    <w:basedOn w:val="Normal"/>
    <w:rsid w:val="00910B31"/>
    <w:pPr>
      <w:tabs>
        <w:tab w:val="num" w:pos="360"/>
      </w:tabs>
      <w:ind w:left="340" w:hanging="340"/>
      <w:jc w:val="both"/>
    </w:pPr>
    <w:rPr>
      <w:szCs w:val="20"/>
    </w:rPr>
  </w:style>
  <w:style w:type="paragraph" w:customStyle="1" w:styleId="1">
    <w:name w:val="Стиль1"/>
    <w:basedOn w:val="Heading2"/>
    <w:rsid w:val="00910B31"/>
    <w:pPr>
      <w:widowControl/>
      <w:numPr>
        <w:ilvl w:val="0"/>
        <w:numId w:val="0"/>
      </w:numPr>
      <w:tabs>
        <w:tab w:val="clear" w:pos="1699"/>
        <w:tab w:val="clear" w:pos="2265"/>
        <w:tab w:val="clear" w:pos="2832"/>
        <w:tab w:val="clear" w:pos="3398"/>
        <w:tab w:val="clear" w:pos="3965"/>
        <w:tab w:val="clear" w:pos="4531"/>
        <w:tab w:val="clear" w:pos="5097"/>
        <w:tab w:val="clear" w:pos="5664"/>
        <w:tab w:val="clear" w:pos="6230"/>
        <w:tab w:val="clear" w:pos="6797"/>
        <w:tab w:val="clear" w:pos="7363"/>
        <w:tab w:val="clear" w:pos="7929"/>
        <w:tab w:val="clear" w:pos="8496"/>
        <w:tab w:val="clear" w:pos="9062"/>
        <w:tab w:val="num" w:pos="360"/>
        <w:tab w:val="left" w:pos="1418"/>
      </w:tabs>
      <w:suppressAutoHyphens w:val="0"/>
      <w:spacing w:before="0"/>
      <w:ind w:left="792" w:hanging="792"/>
      <w:jc w:val="left"/>
    </w:pPr>
    <w:rPr>
      <w:b w:val="0"/>
      <w:bCs/>
      <w:iCs/>
      <w:spacing w:val="0"/>
      <w:sz w:val="22"/>
      <w:szCs w:val="28"/>
    </w:rPr>
  </w:style>
  <w:style w:type="character" w:styleId="Hyperlink">
    <w:name w:val="Hyperlink"/>
    <w:basedOn w:val="DefaultParagraphFont"/>
    <w:uiPriority w:val="99"/>
    <w:rsid w:val="00910B3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308D2"/>
    <w:pPr>
      <w:tabs>
        <w:tab w:val="left" w:pos="567"/>
        <w:tab w:val="right" w:leader="dot" w:pos="9450"/>
      </w:tabs>
      <w:spacing w:line="360" w:lineRule="auto"/>
    </w:pPr>
    <w:rPr>
      <w:rFonts w:ascii="Arial" w:hAnsi="Arial"/>
      <w:noProof/>
      <w:szCs w:val="20"/>
    </w:rPr>
  </w:style>
  <w:style w:type="paragraph" w:styleId="TOC2">
    <w:name w:val="toc 2"/>
    <w:basedOn w:val="Normal"/>
    <w:next w:val="Normal"/>
    <w:autoRedefine/>
    <w:semiHidden/>
    <w:rsid w:val="00910B31"/>
    <w:pPr>
      <w:tabs>
        <w:tab w:val="right" w:leader="dot" w:pos="9627"/>
      </w:tabs>
      <w:ind w:left="567" w:hanging="567"/>
    </w:pPr>
    <w:rPr>
      <w:rFonts w:ascii="Arial" w:hAnsi="Arial"/>
      <w:noProof/>
      <w:szCs w:val="20"/>
    </w:rPr>
  </w:style>
  <w:style w:type="paragraph" w:styleId="BodyTextIndent2">
    <w:name w:val="Body Text Indent 2"/>
    <w:basedOn w:val="Normal"/>
    <w:link w:val="BodyTextIndent2Char"/>
    <w:rsid w:val="00910B31"/>
    <w:pPr>
      <w:ind w:firstLine="567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7A706C"/>
    <w:rPr>
      <w:rFonts w:ascii="Arial" w:hAnsi="Arial" w:cs="Times New Roman"/>
      <w:sz w:val="24"/>
      <w:lang w:val="ru-RU" w:eastAsia="ru-RU"/>
    </w:rPr>
  </w:style>
  <w:style w:type="paragraph" w:customStyle="1" w:styleId="a2">
    <w:name w:val="таблица абзац цифр"/>
    <w:basedOn w:val="Normal"/>
    <w:rsid w:val="00910B31"/>
    <w:pPr>
      <w:ind w:right="57"/>
      <w:jc w:val="right"/>
    </w:pPr>
    <w:rPr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10B31"/>
    <w:pPr>
      <w:ind w:left="480"/>
    </w:pPr>
  </w:style>
  <w:style w:type="paragraph" w:styleId="ListBullet">
    <w:name w:val="List Bullet"/>
    <w:basedOn w:val="Normal"/>
    <w:autoRedefine/>
    <w:rsid w:val="00910B31"/>
    <w:rPr>
      <w:rFonts w:ascii="Arial" w:hAnsi="Arial" w:cs="Arial"/>
      <w:b/>
      <w:bCs/>
      <w:sz w:val="22"/>
      <w:szCs w:val="20"/>
    </w:rPr>
  </w:style>
  <w:style w:type="paragraph" w:styleId="BodyTextIndent3">
    <w:name w:val="Body Text Indent 3"/>
    <w:basedOn w:val="Normal"/>
    <w:rsid w:val="00910B31"/>
    <w:pPr>
      <w:ind w:firstLine="600"/>
    </w:pPr>
    <w:rPr>
      <w:rFonts w:ascii="Arial" w:hAnsi="Arial" w:cs="Arial"/>
    </w:rPr>
  </w:style>
  <w:style w:type="paragraph" w:customStyle="1" w:styleId="aHeader">
    <w:name w:val="a_Header"/>
    <w:basedOn w:val="Normal"/>
    <w:rsid w:val="00910B31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character" w:styleId="FollowedHyperlink">
    <w:name w:val="FollowedHyperlink"/>
    <w:basedOn w:val="DefaultParagraphFont"/>
    <w:uiPriority w:val="99"/>
    <w:rsid w:val="00910B31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rsid w:val="007952D1"/>
    <w:rPr>
      <w:rFonts w:ascii="Arial" w:hAnsi="Arial" w:cs="Arial"/>
      <w:color w:val="000000"/>
      <w:lang w:val="en-US" w:eastAsia="en-US" w:bidi="fa-IR"/>
    </w:rPr>
  </w:style>
  <w:style w:type="character" w:customStyle="1" w:styleId="DateChar">
    <w:name w:val="Date Char"/>
    <w:basedOn w:val="DefaultParagraphFont"/>
    <w:link w:val="Date"/>
    <w:locked/>
    <w:rsid w:val="007952D1"/>
    <w:rPr>
      <w:rFonts w:ascii="Arial" w:hAnsi="Arial" w:cs="Arial"/>
      <w:color w:val="000000"/>
      <w:sz w:val="24"/>
      <w:szCs w:val="24"/>
      <w:lang w:bidi="fa-IR"/>
    </w:rPr>
  </w:style>
  <w:style w:type="table" w:styleId="TableGrid">
    <w:name w:val="Table Grid"/>
    <w:basedOn w:val="TableNormal"/>
    <w:rsid w:val="007952D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Без отступа"/>
    <w:aliases w:val="без интервала"/>
    <w:basedOn w:val="Normal"/>
    <w:rsid w:val="00682D09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next w:val="Normal"/>
    <w:link w:val="SubtitleChar"/>
    <w:qFormat/>
    <w:rsid w:val="00983365"/>
    <w:pPr>
      <w:spacing w:before="120" w:line="288" w:lineRule="auto"/>
      <w:jc w:val="center"/>
    </w:pPr>
    <w:rPr>
      <w:caps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983365"/>
    <w:rPr>
      <w:rFonts w:cs="Times New Roman"/>
      <w:caps/>
      <w:sz w:val="24"/>
      <w:lang w:val="ru-RU" w:eastAsia="ru-RU"/>
    </w:rPr>
  </w:style>
  <w:style w:type="paragraph" w:styleId="BalloonText">
    <w:name w:val="Balloon Text"/>
    <w:basedOn w:val="Normal"/>
    <w:link w:val="BalloonTextChar"/>
    <w:rsid w:val="00AA0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AA07C0"/>
    <w:rPr>
      <w:rFonts w:ascii="Tahoma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AB7C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Текст таблицы"/>
    <w:basedOn w:val="Normal"/>
    <w:rsid w:val="00A81B33"/>
    <w:pPr>
      <w:widowControl w:val="0"/>
      <w:spacing w:before="20" w:after="20"/>
    </w:pPr>
    <w:rPr>
      <w:szCs w:val="20"/>
      <w:lang w:eastAsia="en-US"/>
    </w:rPr>
  </w:style>
  <w:style w:type="paragraph" w:customStyle="1" w:styleId="Style4">
    <w:name w:val="Style4"/>
    <w:basedOn w:val="FootnoteText"/>
    <w:rsid w:val="00A81B33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semiHidden/>
    <w:rsid w:val="00A81B33"/>
    <w:rPr>
      <w:sz w:val="20"/>
      <w:szCs w:val="20"/>
    </w:rPr>
  </w:style>
  <w:style w:type="paragraph" w:customStyle="1" w:styleId="10">
    <w:name w:val="Список бюлл. 1"/>
    <w:basedOn w:val="Normal"/>
    <w:rsid w:val="008A5DA9"/>
    <w:pPr>
      <w:ind w:firstLine="709"/>
      <w:jc w:val="both"/>
    </w:pPr>
    <w:rPr>
      <w:rFonts w:ascii="Arial" w:hAnsi="Arial"/>
      <w:szCs w:val="20"/>
      <w:lang w:eastAsia="en-US"/>
    </w:rPr>
  </w:style>
  <w:style w:type="paragraph" w:customStyle="1" w:styleId="2">
    <w:name w:val="приложение 2"/>
    <w:basedOn w:val="Normal"/>
    <w:next w:val="Normal"/>
    <w:autoRedefine/>
    <w:rsid w:val="00984CA0"/>
    <w:pPr>
      <w:tabs>
        <w:tab w:val="left" w:pos="0"/>
      </w:tabs>
      <w:ind w:left="-107"/>
      <w:jc w:val="center"/>
    </w:pPr>
    <w:rPr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9E1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1C3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E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C3A"/>
    <w:rPr>
      <w:b/>
      <w:bCs/>
      <w:lang w:val="ru-RU" w:eastAsia="ru-RU"/>
    </w:rPr>
  </w:style>
  <w:style w:type="paragraph" w:styleId="Title">
    <w:name w:val="Title"/>
    <w:basedOn w:val="Normal"/>
    <w:qFormat/>
    <w:locked/>
    <w:rsid w:val="004547AB"/>
    <w:pPr>
      <w:jc w:val="center"/>
    </w:pPr>
    <w:rPr>
      <w:b/>
      <w:szCs w:val="20"/>
    </w:rPr>
  </w:style>
  <w:style w:type="paragraph" w:customStyle="1" w:styleId="a5">
    <w:name w:val="Текст табл"/>
    <w:basedOn w:val="Normal"/>
    <w:rsid w:val="00C33E48"/>
    <w:pPr>
      <w:spacing w:before="60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locked/>
    <w:rsid w:val="00464DCE"/>
    <w:rPr>
      <w:i/>
      <w:iCs/>
    </w:rPr>
  </w:style>
  <w:style w:type="paragraph" w:customStyle="1" w:styleId="11">
    <w:name w:val="1"/>
    <w:basedOn w:val="Normal"/>
    <w:qFormat/>
    <w:rsid w:val="001E7A8A"/>
    <w:pPr>
      <w:tabs>
        <w:tab w:val="left" w:pos="10128"/>
      </w:tabs>
      <w:bidi/>
      <w:spacing w:after="120"/>
    </w:pPr>
    <w:rPr>
      <w:rFonts w:ascii="Nazanin" w:hAnsi="Nazanin" w:cs="Nazanin"/>
      <w:b/>
      <w:bCs/>
      <w:noProof/>
      <w:color w:val="000000"/>
      <w:sz w:val="28"/>
      <w:szCs w:val="28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14E2-A198-438E-A06A-9920BB6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19438</Words>
  <Characters>110797</Characters>
  <Application>Microsoft Office Word</Application>
  <DocSecurity>0</DocSecurity>
  <Lines>923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bnpp</Company>
  <LinksUpToDate>false</LinksUpToDate>
  <CharactersWithSpaces>129976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saeed</dc:creator>
  <cp:lastModifiedBy>dolati</cp:lastModifiedBy>
  <cp:revision>28</cp:revision>
  <cp:lastPrinted>2019-02-23T12:30:00Z</cp:lastPrinted>
  <dcterms:created xsi:type="dcterms:W3CDTF">2017-11-01T08:18:00Z</dcterms:created>
  <dcterms:modified xsi:type="dcterms:W3CDTF">2019-02-23T12:30:00Z</dcterms:modified>
</cp:coreProperties>
</file>