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0D" w:rsidRDefault="00D30C0D" w:rsidP="00E64F80">
      <w:pPr>
        <w:pStyle w:val="16"/>
        <w:spacing w:line="240" w:lineRule="auto"/>
        <w:ind w:firstLine="0"/>
        <w:rPr>
          <w:spacing w:val="20"/>
          <w:sz w:val="18"/>
          <w:szCs w:val="18"/>
        </w:rPr>
      </w:pPr>
      <w:bookmarkStart w:id="0" w:name="_GoBack"/>
      <w:bookmarkEnd w:id="0"/>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4"/>
      </w:tblGrid>
      <w:tr w:rsidR="00D30C0D" w:rsidTr="00D30C0D">
        <w:tc>
          <w:tcPr>
            <w:tcW w:w="1668" w:type="dxa"/>
          </w:tcPr>
          <w:p w:rsidR="00D30C0D" w:rsidRDefault="00D30C0D" w:rsidP="00E64F80">
            <w:pPr>
              <w:pStyle w:val="16"/>
              <w:shd w:val="clear" w:color="auto" w:fill="auto"/>
              <w:spacing w:line="240" w:lineRule="auto"/>
              <w:ind w:firstLine="0"/>
              <w:rPr>
                <w:spacing w:val="20"/>
                <w:sz w:val="18"/>
                <w:szCs w:val="18"/>
              </w:rPr>
            </w:pPr>
            <w:r>
              <w:rPr>
                <w:noProof/>
              </w:rPr>
              <w:drawing>
                <wp:inline distT="0" distB="0" distL="0" distR="0">
                  <wp:extent cx="790575" cy="585026"/>
                  <wp:effectExtent l="0" t="0" r="0" b="0"/>
                  <wp:docPr id="2" name="Рисунок 4" descr="http://www.wanomc.ru/bitrix/templates/wano_public/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nomc.ru/bitrix/templates/wano_public/images/logo.gif"/>
                          <pic:cNvPicPr>
                            <a:picLocks noChangeAspect="1" noChangeArrowheads="1"/>
                          </pic:cNvPicPr>
                        </pic:nvPicPr>
                        <pic:blipFill>
                          <a:blip r:embed="rId8" cstate="print"/>
                          <a:srcRect/>
                          <a:stretch>
                            <a:fillRect/>
                          </a:stretch>
                        </pic:blipFill>
                        <pic:spPr bwMode="auto">
                          <a:xfrm>
                            <a:off x="0" y="0"/>
                            <a:ext cx="790575" cy="585026"/>
                          </a:xfrm>
                          <a:prstGeom prst="rect">
                            <a:avLst/>
                          </a:prstGeom>
                          <a:noFill/>
                          <a:ln w="9525">
                            <a:noFill/>
                            <a:miter lim="800000"/>
                            <a:headEnd/>
                            <a:tailEnd/>
                          </a:ln>
                        </pic:spPr>
                      </pic:pic>
                    </a:graphicData>
                  </a:graphic>
                </wp:inline>
              </w:drawing>
            </w:r>
          </w:p>
        </w:tc>
        <w:tc>
          <w:tcPr>
            <w:tcW w:w="7904" w:type="dxa"/>
          </w:tcPr>
          <w:p w:rsidR="00D30C0D" w:rsidRDefault="00D30C0D" w:rsidP="00D30C0D">
            <w:pPr>
              <w:pStyle w:val="16"/>
              <w:shd w:val="clear" w:color="auto" w:fill="auto"/>
              <w:spacing w:line="240" w:lineRule="auto"/>
              <w:ind w:firstLine="0"/>
              <w:jc w:val="right"/>
              <w:rPr>
                <w:spacing w:val="20"/>
                <w:sz w:val="18"/>
                <w:szCs w:val="18"/>
              </w:rPr>
            </w:pPr>
            <w:r>
              <w:rPr>
                <w:noProof/>
              </w:rPr>
              <w:drawing>
                <wp:inline distT="0" distB="0" distL="0" distR="0">
                  <wp:extent cx="2580578" cy="496731"/>
                  <wp:effectExtent l="19050" t="0" r="0" b="0"/>
                  <wp:docPr id="3" name="Picture 5" descr="Description: Description: Description: Macintosh HD:Users:apple:Documents:Manaenkov:REA:Logo REA:Struktur logo:Koncern:3 ver:R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Macintosh HD:Users:apple:Documents:Manaenkov:REA:Logo REA:Struktur logo:Koncern:3 ver:REA3.jpg"/>
                          <pic:cNvPicPr>
                            <a:picLocks noChangeAspect="1" noChangeArrowheads="1"/>
                          </pic:cNvPicPr>
                        </pic:nvPicPr>
                        <pic:blipFill>
                          <a:blip r:embed="rId9" cstate="print"/>
                          <a:srcRect/>
                          <a:stretch>
                            <a:fillRect/>
                          </a:stretch>
                        </pic:blipFill>
                        <pic:spPr bwMode="auto">
                          <a:xfrm>
                            <a:off x="0" y="0"/>
                            <a:ext cx="2580578" cy="496731"/>
                          </a:xfrm>
                          <a:prstGeom prst="rect">
                            <a:avLst/>
                          </a:prstGeom>
                          <a:noFill/>
                          <a:ln w="9525">
                            <a:noFill/>
                            <a:miter lim="800000"/>
                            <a:headEnd/>
                            <a:tailEnd/>
                          </a:ln>
                        </pic:spPr>
                      </pic:pic>
                    </a:graphicData>
                  </a:graphic>
                </wp:inline>
              </w:drawing>
            </w:r>
          </w:p>
        </w:tc>
      </w:tr>
    </w:tbl>
    <w:p w:rsidR="00C96D2D" w:rsidRDefault="00C96D2D" w:rsidP="00C96D2D">
      <w:pPr>
        <w:jc w:val="center"/>
        <w:rPr>
          <w:spacing w:val="20"/>
          <w:sz w:val="18"/>
          <w:szCs w:val="18"/>
        </w:rPr>
      </w:pPr>
    </w:p>
    <w:tbl>
      <w:tblPr>
        <w:tblW w:w="9600" w:type="dxa"/>
        <w:tblInd w:w="108" w:type="dxa"/>
        <w:tblLook w:val="0000" w:firstRow="0" w:lastRow="0" w:firstColumn="0" w:lastColumn="0" w:noHBand="0" w:noVBand="0"/>
      </w:tblPr>
      <w:tblGrid>
        <w:gridCol w:w="4678"/>
        <w:gridCol w:w="4922"/>
      </w:tblGrid>
      <w:tr w:rsidR="00C96D2D" w:rsidRPr="00003BEC" w:rsidTr="006E6E93">
        <w:tc>
          <w:tcPr>
            <w:tcW w:w="4678" w:type="dxa"/>
          </w:tcPr>
          <w:p w:rsidR="000C1FF4" w:rsidRPr="000B2AF0" w:rsidRDefault="00F36AB0" w:rsidP="000C1FF4">
            <w:pPr>
              <w:rPr>
                <w:b/>
                <w:sz w:val="26"/>
                <w:szCs w:val="26"/>
                <w:lang w:val="en-US"/>
              </w:rPr>
            </w:pPr>
            <w:r w:rsidRPr="00F36AB0">
              <w:rPr>
                <w:b/>
                <w:sz w:val="26"/>
                <w:szCs w:val="26"/>
                <w:lang w:val="en-US"/>
              </w:rPr>
              <w:t>AGREED</w:t>
            </w:r>
          </w:p>
          <w:p w:rsidR="00F36AB0" w:rsidRPr="00F36AB0" w:rsidRDefault="00F36AB0" w:rsidP="00F36AB0">
            <w:pPr>
              <w:pStyle w:val="af7"/>
              <w:spacing w:before="0"/>
              <w:ind w:left="0" w:right="0" w:firstLine="0"/>
              <w:rPr>
                <w:sz w:val="26"/>
                <w:szCs w:val="26"/>
                <w:lang w:val="en-US"/>
              </w:rPr>
            </w:pPr>
            <w:r w:rsidRPr="000B2AF0">
              <w:rPr>
                <w:sz w:val="26"/>
                <w:szCs w:val="26"/>
                <w:lang w:val="en-US"/>
              </w:rPr>
              <w:t xml:space="preserve">_______________ </w:t>
            </w:r>
            <w:r>
              <w:rPr>
                <w:sz w:val="26"/>
                <w:szCs w:val="26"/>
                <w:lang w:val="en-US"/>
              </w:rPr>
              <w:t>S</w:t>
            </w:r>
            <w:r w:rsidRPr="000B2AF0">
              <w:rPr>
                <w:sz w:val="26"/>
                <w:szCs w:val="26"/>
                <w:lang w:val="en-US"/>
              </w:rPr>
              <w:t>.</w:t>
            </w:r>
            <w:r>
              <w:rPr>
                <w:sz w:val="26"/>
                <w:szCs w:val="26"/>
                <w:lang w:val="en-US"/>
              </w:rPr>
              <w:t>Vibornov</w:t>
            </w:r>
          </w:p>
          <w:p w:rsidR="00F36AB0" w:rsidRPr="00F36AB0" w:rsidRDefault="00F36AB0" w:rsidP="00F36AB0">
            <w:pPr>
              <w:pStyle w:val="af7"/>
              <w:spacing w:before="0"/>
              <w:ind w:left="0" w:right="742" w:firstLine="0"/>
              <w:rPr>
                <w:sz w:val="26"/>
                <w:szCs w:val="26"/>
                <w:lang w:val="en-US"/>
              </w:rPr>
            </w:pPr>
            <w:r w:rsidRPr="000B2AF0">
              <w:rPr>
                <w:sz w:val="26"/>
                <w:szCs w:val="26"/>
                <w:lang w:val="en-US"/>
              </w:rPr>
              <w:t>“___” __________ 2014 </w:t>
            </w:r>
          </w:p>
          <w:p w:rsidR="00F36AB0" w:rsidRDefault="00F36AB0" w:rsidP="00114C93">
            <w:pPr>
              <w:pStyle w:val="af7"/>
              <w:spacing w:before="0"/>
              <w:ind w:left="0" w:right="742" w:firstLine="0"/>
              <w:rPr>
                <w:sz w:val="26"/>
                <w:szCs w:val="26"/>
                <w:lang w:val="en-US"/>
              </w:rPr>
            </w:pPr>
          </w:p>
          <w:p w:rsidR="000B2AF0" w:rsidRDefault="000B2AF0" w:rsidP="00114C93">
            <w:pPr>
              <w:pStyle w:val="af7"/>
              <w:spacing w:before="0"/>
              <w:ind w:left="0" w:right="742" w:firstLine="0"/>
              <w:rPr>
                <w:sz w:val="26"/>
                <w:szCs w:val="26"/>
                <w:lang w:val="en-US"/>
              </w:rPr>
            </w:pPr>
            <w:r>
              <w:rPr>
                <w:sz w:val="26"/>
                <w:szCs w:val="26"/>
                <w:lang w:val="en-US"/>
              </w:rPr>
              <w:t>Deputy Director</w:t>
            </w:r>
          </w:p>
          <w:p w:rsidR="00114C93" w:rsidRPr="000B2AF0" w:rsidRDefault="00EC0B8B" w:rsidP="00114C93">
            <w:pPr>
              <w:pStyle w:val="af7"/>
              <w:spacing w:before="0"/>
              <w:ind w:left="0" w:right="742" w:firstLine="0"/>
              <w:rPr>
                <w:sz w:val="26"/>
                <w:szCs w:val="26"/>
                <w:lang w:val="en-US"/>
              </w:rPr>
            </w:pPr>
            <w:r w:rsidRPr="000B2AF0">
              <w:rPr>
                <w:sz w:val="26"/>
                <w:szCs w:val="26"/>
                <w:lang w:val="en-US"/>
              </w:rPr>
              <w:t xml:space="preserve"> </w:t>
            </w:r>
            <w:r w:rsidR="000B2AF0">
              <w:rPr>
                <w:sz w:val="26"/>
                <w:szCs w:val="26"/>
                <w:lang w:val="en-US"/>
              </w:rPr>
              <w:t>WANO-MC</w:t>
            </w:r>
            <w:r w:rsidR="006E6E93" w:rsidRPr="000B2AF0">
              <w:rPr>
                <w:sz w:val="26"/>
                <w:szCs w:val="26"/>
                <w:lang w:val="en-US"/>
              </w:rPr>
              <w:br/>
            </w:r>
          </w:p>
          <w:p w:rsidR="00EC0B8B" w:rsidRPr="000B2AF0" w:rsidRDefault="00EC0B8B" w:rsidP="00114C93">
            <w:pPr>
              <w:pStyle w:val="af7"/>
              <w:spacing w:before="0"/>
              <w:ind w:left="0" w:right="0" w:firstLine="0"/>
              <w:rPr>
                <w:sz w:val="26"/>
                <w:szCs w:val="26"/>
                <w:lang w:val="en-US"/>
              </w:rPr>
            </w:pPr>
          </w:p>
          <w:p w:rsidR="00114C93" w:rsidRPr="000B2AF0" w:rsidRDefault="00114C93" w:rsidP="00114C93">
            <w:pPr>
              <w:pStyle w:val="af7"/>
              <w:spacing w:before="0"/>
              <w:ind w:left="0" w:right="0" w:firstLine="0"/>
              <w:rPr>
                <w:sz w:val="26"/>
                <w:szCs w:val="26"/>
                <w:lang w:val="en-US"/>
              </w:rPr>
            </w:pPr>
            <w:r w:rsidRPr="000B2AF0">
              <w:rPr>
                <w:sz w:val="26"/>
                <w:szCs w:val="26"/>
                <w:lang w:val="en-US"/>
              </w:rPr>
              <w:br/>
            </w:r>
            <w:r w:rsidRPr="000B2AF0">
              <w:rPr>
                <w:sz w:val="26"/>
                <w:szCs w:val="26"/>
                <w:lang w:val="en-US"/>
              </w:rPr>
              <w:br/>
            </w:r>
          </w:p>
          <w:p w:rsidR="006E6E93" w:rsidRPr="000B2AF0" w:rsidRDefault="006E6E93" w:rsidP="00114C93">
            <w:pPr>
              <w:pStyle w:val="af7"/>
              <w:spacing w:before="0"/>
              <w:ind w:left="0" w:right="0" w:firstLine="0"/>
              <w:rPr>
                <w:sz w:val="26"/>
                <w:szCs w:val="26"/>
                <w:lang w:val="en-US"/>
              </w:rPr>
            </w:pPr>
          </w:p>
          <w:p w:rsidR="00C96D2D" w:rsidRPr="000B2AF0" w:rsidRDefault="00C96D2D" w:rsidP="00E93403">
            <w:pPr>
              <w:pStyle w:val="af7"/>
              <w:spacing w:before="0"/>
              <w:ind w:left="0" w:right="0" w:firstLine="0"/>
              <w:rPr>
                <w:sz w:val="26"/>
                <w:szCs w:val="26"/>
                <w:lang w:val="en-US"/>
              </w:rPr>
            </w:pPr>
          </w:p>
        </w:tc>
        <w:tc>
          <w:tcPr>
            <w:tcW w:w="4922" w:type="dxa"/>
          </w:tcPr>
          <w:p w:rsidR="00C96D2D" w:rsidRPr="00F36AB0" w:rsidRDefault="00F36AB0" w:rsidP="00467305">
            <w:pPr>
              <w:rPr>
                <w:b/>
                <w:sz w:val="26"/>
                <w:szCs w:val="26"/>
                <w:lang w:val="en-US"/>
              </w:rPr>
            </w:pPr>
            <w:r w:rsidRPr="00F36AB0">
              <w:rPr>
                <w:b/>
                <w:sz w:val="26"/>
                <w:szCs w:val="26"/>
                <w:lang w:val="en-US"/>
              </w:rPr>
              <w:t>APPROVED</w:t>
            </w:r>
          </w:p>
          <w:p w:rsidR="00F36AB0" w:rsidRPr="00F36AB0" w:rsidRDefault="00F36AB0" w:rsidP="00F36AB0">
            <w:pPr>
              <w:pStyle w:val="af7"/>
              <w:spacing w:before="0"/>
              <w:ind w:left="0" w:right="0" w:firstLine="0"/>
              <w:rPr>
                <w:sz w:val="26"/>
                <w:szCs w:val="26"/>
                <w:lang w:val="en-US"/>
              </w:rPr>
            </w:pPr>
            <w:r w:rsidRPr="000B2AF0">
              <w:rPr>
                <w:sz w:val="26"/>
                <w:szCs w:val="26"/>
                <w:lang w:val="en-US"/>
              </w:rPr>
              <w:t xml:space="preserve">_______________ </w:t>
            </w:r>
            <w:r>
              <w:rPr>
                <w:sz w:val="26"/>
                <w:szCs w:val="26"/>
                <w:lang w:val="en-US"/>
              </w:rPr>
              <w:t>V</w:t>
            </w:r>
            <w:r w:rsidRPr="000B2AF0">
              <w:rPr>
                <w:sz w:val="26"/>
                <w:szCs w:val="26"/>
                <w:lang w:val="en-US"/>
              </w:rPr>
              <w:t xml:space="preserve">. </w:t>
            </w:r>
            <w:r>
              <w:rPr>
                <w:sz w:val="26"/>
                <w:szCs w:val="26"/>
                <w:lang w:val="en-US"/>
              </w:rPr>
              <w:t>Khlebtsevich</w:t>
            </w:r>
          </w:p>
          <w:p w:rsidR="00F36AB0" w:rsidRPr="00F36AB0" w:rsidRDefault="00F36AB0" w:rsidP="00F36AB0">
            <w:pPr>
              <w:pStyle w:val="af7"/>
              <w:spacing w:before="0"/>
              <w:ind w:left="0" w:right="51" w:firstLine="0"/>
              <w:rPr>
                <w:sz w:val="26"/>
                <w:szCs w:val="26"/>
                <w:lang w:val="en-US"/>
              </w:rPr>
            </w:pPr>
            <w:r w:rsidRPr="000B2AF0">
              <w:rPr>
                <w:sz w:val="26"/>
                <w:szCs w:val="26"/>
                <w:lang w:val="en-US"/>
              </w:rPr>
              <w:t>“___” __________ 2014 </w:t>
            </w:r>
          </w:p>
          <w:p w:rsidR="00F36AB0" w:rsidRDefault="00F36AB0" w:rsidP="00467305">
            <w:pPr>
              <w:pStyle w:val="af7"/>
              <w:spacing w:before="0"/>
              <w:ind w:left="0" w:right="51" w:firstLine="0"/>
              <w:rPr>
                <w:sz w:val="26"/>
                <w:szCs w:val="26"/>
                <w:lang w:val="en-US"/>
              </w:rPr>
            </w:pPr>
          </w:p>
          <w:p w:rsidR="000B2AF0" w:rsidRDefault="000B2AF0" w:rsidP="00467305">
            <w:pPr>
              <w:pStyle w:val="af7"/>
              <w:spacing w:before="0"/>
              <w:ind w:left="0" w:right="51" w:firstLine="0"/>
              <w:rPr>
                <w:sz w:val="26"/>
                <w:szCs w:val="26"/>
                <w:lang w:val="en-US"/>
              </w:rPr>
            </w:pPr>
            <w:r>
              <w:rPr>
                <w:sz w:val="26"/>
                <w:szCs w:val="26"/>
                <w:lang w:val="en-US"/>
              </w:rPr>
              <w:t>Deputy Director for Production and NPP Operation – Emergency Preparedness and Radiation Protection Department Director</w:t>
            </w:r>
          </w:p>
          <w:p w:rsidR="000B2AF0" w:rsidRDefault="000B2AF0" w:rsidP="00467305">
            <w:pPr>
              <w:pStyle w:val="af7"/>
              <w:spacing w:before="0"/>
              <w:ind w:left="0" w:right="51" w:firstLine="0"/>
              <w:rPr>
                <w:sz w:val="26"/>
                <w:szCs w:val="26"/>
                <w:lang w:val="en-US"/>
              </w:rPr>
            </w:pPr>
            <w:r>
              <w:rPr>
                <w:sz w:val="26"/>
                <w:szCs w:val="26"/>
                <w:lang w:val="en-US"/>
              </w:rPr>
              <w:t xml:space="preserve">JSC Rosenergoatom </w:t>
            </w:r>
          </w:p>
          <w:p w:rsidR="00C96D2D" w:rsidRPr="00003BEC" w:rsidRDefault="00C96D2D" w:rsidP="00467305">
            <w:pPr>
              <w:pStyle w:val="af7"/>
              <w:spacing w:before="0"/>
              <w:ind w:left="0" w:right="51" w:firstLine="0"/>
              <w:rPr>
                <w:sz w:val="26"/>
                <w:szCs w:val="26"/>
              </w:rPr>
            </w:pPr>
            <w:r w:rsidRPr="00003BEC">
              <w:rPr>
                <w:sz w:val="26"/>
                <w:szCs w:val="26"/>
              </w:rPr>
              <w:t xml:space="preserve"> </w:t>
            </w:r>
            <w:r w:rsidRPr="00003BEC">
              <w:rPr>
                <w:sz w:val="26"/>
                <w:szCs w:val="26"/>
              </w:rPr>
              <w:br/>
            </w:r>
            <w:r w:rsidRPr="00003BEC">
              <w:rPr>
                <w:sz w:val="26"/>
                <w:szCs w:val="26"/>
              </w:rPr>
              <w:br/>
            </w:r>
          </w:p>
          <w:p w:rsidR="00C96D2D" w:rsidRPr="00003BEC" w:rsidRDefault="00C96D2D" w:rsidP="00E93403">
            <w:pPr>
              <w:pStyle w:val="af7"/>
              <w:spacing w:before="0"/>
              <w:ind w:left="0" w:right="0" w:firstLine="0"/>
              <w:rPr>
                <w:sz w:val="26"/>
                <w:szCs w:val="26"/>
              </w:rPr>
            </w:pPr>
          </w:p>
        </w:tc>
      </w:tr>
    </w:tbl>
    <w:p w:rsidR="00C96D2D" w:rsidRDefault="00C96D2D" w:rsidP="00C96D2D">
      <w:pPr>
        <w:pStyle w:val="11"/>
        <w:ind w:left="-600"/>
      </w:pPr>
    </w:p>
    <w:p w:rsidR="008875C1" w:rsidRDefault="008875C1" w:rsidP="00706495">
      <w:pPr>
        <w:pStyle w:val="11"/>
        <w:ind w:right="0"/>
        <w:rPr>
          <w:b/>
          <w:sz w:val="28"/>
          <w:szCs w:val="28"/>
        </w:rPr>
      </w:pPr>
    </w:p>
    <w:p w:rsidR="00242EAF" w:rsidRDefault="00242EAF" w:rsidP="00706495">
      <w:pPr>
        <w:pStyle w:val="11"/>
        <w:ind w:right="0"/>
        <w:rPr>
          <w:b/>
          <w:sz w:val="28"/>
          <w:szCs w:val="28"/>
        </w:rPr>
      </w:pPr>
    </w:p>
    <w:p w:rsidR="000B2AF0" w:rsidRDefault="00FE47A5" w:rsidP="006E6E93">
      <w:pPr>
        <w:pStyle w:val="11"/>
        <w:ind w:right="0"/>
        <w:rPr>
          <w:b/>
          <w:sz w:val="28"/>
          <w:szCs w:val="28"/>
          <w:lang w:val="en-US"/>
        </w:rPr>
      </w:pPr>
      <w:r>
        <w:rPr>
          <w:b/>
          <w:sz w:val="28"/>
          <w:szCs w:val="28"/>
          <w:lang w:val="en-US"/>
        </w:rPr>
        <w:t xml:space="preserve">PARTICIPATION of the </w:t>
      </w:r>
      <w:r w:rsidR="000B2AF0">
        <w:rPr>
          <w:b/>
          <w:sz w:val="28"/>
          <w:szCs w:val="28"/>
          <w:lang w:val="en-US"/>
        </w:rPr>
        <w:t>REGIONAL CRISIS CENTER IN KOZLODUY PLANT EMERGENCY DRILLS</w:t>
      </w:r>
    </w:p>
    <w:p w:rsidR="00B534AC" w:rsidRPr="000B2AF0" w:rsidRDefault="001F2F2D" w:rsidP="006E6E93">
      <w:pPr>
        <w:pStyle w:val="11"/>
        <w:spacing w:before="120"/>
        <w:ind w:right="0"/>
        <w:rPr>
          <w:b/>
          <w:sz w:val="28"/>
          <w:szCs w:val="28"/>
          <w:lang w:val="en-US"/>
        </w:rPr>
      </w:pPr>
      <w:r w:rsidRPr="00186B37">
        <w:rPr>
          <w:b/>
          <w:caps w:val="0"/>
          <w:sz w:val="28"/>
          <w:szCs w:val="28"/>
          <w:lang w:val="en-US"/>
        </w:rPr>
        <w:t>25</w:t>
      </w:r>
      <w:r w:rsidR="006E6E93" w:rsidRPr="00186B37">
        <w:rPr>
          <w:b/>
          <w:caps w:val="0"/>
          <w:sz w:val="28"/>
          <w:szCs w:val="28"/>
          <w:lang w:val="en-US"/>
        </w:rPr>
        <w:t xml:space="preserve"> </w:t>
      </w:r>
      <w:r w:rsidR="000B2AF0">
        <w:rPr>
          <w:b/>
          <w:caps w:val="0"/>
          <w:sz w:val="28"/>
          <w:szCs w:val="28"/>
          <w:lang w:val="en-US"/>
        </w:rPr>
        <w:t xml:space="preserve">November </w:t>
      </w:r>
      <w:r w:rsidR="006E6E93" w:rsidRPr="00186B37">
        <w:rPr>
          <w:b/>
          <w:caps w:val="0"/>
          <w:sz w:val="28"/>
          <w:szCs w:val="28"/>
          <w:lang w:val="en-US"/>
        </w:rPr>
        <w:t>201</w:t>
      </w:r>
      <w:r w:rsidR="00E93403" w:rsidRPr="00186B37">
        <w:rPr>
          <w:b/>
          <w:caps w:val="0"/>
          <w:sz w:val="28"/>
          <w:szCs w:val="28"/>
          <w:lang w:val="en-US"/>
        </w:rPr>
        <w:t>4</w:t>
      </w:r>
    </w:p>
    <w:p w:rsidR="00B534AC" w:rsidRDefault="00B534AC" w:rsidP="006E6E93">
      <w:pPr>
        <w:pStyle w:val="11"/>
        <w:ind w:right="0"/>
        <w:rPr>
          <w:b/>
          <w:caps w:val="0"/>
          <w:sz w:val="28"/>
          <w:szCs w:val="28"/>
          <w:lang w:val="en-US"/>
        </w:rPr>
      </w:pPr>
    </w:p>
    <w:p w:rsidR="000B2AF0" w:rsidRPr="00186B37" w:rsidRDefault="000B2AF0" w:rsidP="006E6E93">
      <w:pPr>
        <w:pStyle w:val="11"/>
        <w:ind w:right="0"/>
        <w:rPr>
          <w:b/>
          <w:caps w:val="0"/>
          <w:sz w:val="36"/>
          <w:szCs w:val="36"/>
          <w:lang w:val="en-US"/>
        </w:rPr>
      </w:pPr>
      <w:r w:rsidRPr="000B2AF0">
        <w:rPr>
          <w:b/>
          <w:caps w:val="0"/>
          <w:sz w:val="36"/>
          <w:szCs w:val="36"/>
          <w:lang w:val="en-US"/>
        </w:rPr>
        <w:t>REPORT</w:t>
      </w:r>
    </w:p>
    <w:p w:rsidR="006E6E93" w:rsidRPr="00186B37" w:rsidRDefault="006E6E93" w:rsidP="006E6E93">
      <w:pPr>
        <w:pStyle w:val="11"/>
        <w:ind w:right="0"/>
        <w:rPr>
          <w:b/>
          <w:caps w:val="0"/>
          <w:sz w:val="28"/>
          <w:szCs w:val="28"/>
          <w:lang w:val="en-US"/>
        </w:rPr>
      </w:pPr>
    </w:p>
    <w:p w:rsidR="001C2386" w:rsidRPr="00186B37" w:rsidRDefault="001C2386" w:rsidP="006E6E93">
      <w:pPr>
        <w:pStyle w:val="11"/>
        <w:spacing w:before="0"/>
        <w:ind w:right="0"/>
        <w:rPr>
          <w:b/>
          <w:sz w:val="28"/>
          <w:szCs w:val="28"/>
          <w:lang w:val="en-US"/>
        </w:rPr>
      </w:pPr>
    </w:p>
    <w:p w:rsidR="001C2386" w:rsidRPr="001C2386" w:rsidRDefault="001C2386" w:rsidP="006E6E93">
      <w:pPr>
        <w:pStyle w:val="11"/>
        <w:spacing w:before="0"/>
        <w:ind w:right="0"/>
        <w:rPr>
          <w:b/>
          <w:sz w:val="28"/>
          <w:szCs w:val="28"/>
          <w:lang w:val="en-US"/>
        </w:rPr>
      </w:pPr>
      <w:r w:rsidRPr="001C2386">
        <w:rPr>
          <w:b/>
          <w:sz w:val="28"/>
          <w:szCs w:val="28"/>
          <w:lang w:val="en-US"/>
        </w:rPr>
        <w:t>par</w:t>
      </w:r>
      <w:r>
        <w:rPr>
          <w:b/>
          <w:sz w:val="28"/>
          <w:szCs w:val="28"/>
          <w:lang w:val="en-US"/>
        </w:rPr>
        <w:t xml:space="preserve">ticipation of plant emergency assistance group (OPAS) and regional crisis center (RCC) in kozloduy plant </w:t>
      </w:r>
      <w:r w:rsidR="00A822AD">
        <w:rPr>
          <w:b/>
          <w:sz w:val="28"/>
          <w:szCs w:val="28"/>
          <w:lang w:val="en-US"/>
        </w:rPr>
        <w:t xml:space="preserve">(BULGARIA) </w:t>
      </w:r>
      <w:r w:rsidR="00A822AD" w:rsidRPr="00A822AD">
        <w:rPr>
          <w:b/>
          <w:i/>
          <w:sz w:val="28"/>
          <w:szCs w:val="28"/>
          <w:lang w:val="en-US"/>
        </w:rPr>
        <w:t>2014 PROTECTION</w:t>
      </w:r>
      <w:r w:rsidR="00A822AD">
        <w:rPr>
          <w:b/>
          <w:sz w:val="28"/>
          <w:szCs w:val="28"/>
          <w:lang w:val="en-US"/>
        </w:rPr>
        <w:t xml:space="preserve"> </w:t>
      </w:r>
      <w:r>
        <w:rPr>
          <w:b/>
          <w:sz w:val="28"/>
          <w:szCs w:val="28"/>
          <w:lang w:val="en-US"/>
        </w:rPr>
        <w:t>emergency</w:t>
      </w:r>
      <w:r w:rsidR="00A822AD">
        <w:rPr>
          <w:b/>
          <w:sz w:val="28"/>
          <w:szCs w:val="28"/>
          <w:lang w:val="en-US"/>
        </w:rPr>
        <w:t xml:space="preserve"> DRILLS </w:t>
      </w:r>
    </w:p>
    <w:p w:rsidR="00A822AD" w:rsidRDefault="00A822AD" w:rsidP="006E6E93">
      <w:pPr>
        <w:pStyle w:val="11"/>
        <w:spacing w:before="0"/>
        <w:ind w:right="0"/>
        <w:rPr>
          <w:b/>
          <w:sz w:val="28"/>
          <w:szCs w:val="28"/>
          <w:lang w:val="en-US"/>
        </w:rPr>
      </w:pPr>
    </w:p>
    <w:p w:rsidR="00C96D2D" w:rsidRPr="00186B37" w:rsidRDefault="00C96D2D" w:rsidP="006E6E93">
      <w:pPr>
        <w:pStyle w:val="11"/>
        <w:ind w:right="0"/>
        <w:rPr>
          <w:caps w:val="0"/>
          <w:lang w:val="en-US"/>
        </w:rPr>
      </w:pPr>
    </w:p>
    <w:p w:rsidR="00531C95" w:rsidRDefault="00D30C0D" w:rsidP="00C96D2D">
      <w:pPr>
        <w:pStyle w:val="11"/>
      </w:pPr>
      <w:r>
        <w:rPr>
          <w:noProof/>
        </w:rPr>
        <w:lastRenderedPageBreak/>
        <w:drawing>
          <wp:inline distT="0" distB="0" distL="0" distR="0">
            <wp:extent cx="5305425" cy="3523977"/>
            <wp:effectExtent l="19050" t="0" r="9525" b="0"/>
            <wp:docPr id="1" name="Рисунок 1" descr="http://miraes.ru/wp-content/uploads/AES-Kozloduy-Bolga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aes.ru/wp-content/uploads/AES-Kozloduy-Bolgariya.jpg"/>
                    <pic:cNvPicPr>
                      <a:picLocks noChangeAspect="1" noChangeArrowheads="1"/>
                    </pic:cNvPicPr>
                  </pic:nvPicPr>
                  <pic:blipFill>
                    <a:blip r:embed="rId10" cstate="print"/>
                    <a:srcRect/>
                    <a:stretch>
                      <a:fillRect/>
                    </a:stretch>
                  </pic:blipFill>
                  <pic:spPr bwMode="auto">
                    <a:xfrm>
                      <a:off x="0" y="0"/>
                      <a:ext cx="5312075" cy="3528394"/>
                    </a:xfrm>
                    <a:prstGeom prst="rect">
                      <a:avLst/>
                    </a:prstGeom>
                    <a:noFill/>
                    <a:ln w="9525">
                      <a:noFill/>
                      <a:miter lim="800000"/>
                      <a:headEnd/>
                      <a:tailEnd/>
                    </a:ln>
                  </pic:spPr>
                </pic:pic>
              </a:graphicData>
            </a:graphic>
          </wp:inline>
        </w:drawing>
      </w:r>
    </w:p>
    <w:p w:rsidR="00D30C0D" w:rsidRDefault="00D30C0D" w:rsidP="006B3821">
      <w:pPr>
        <w:pStyle w:val="11"/>
      </w:pPr>
    </w:p>
    <w:p w:rsidR="006B3821" w:rsidRPr="00A822AD" w:rsidRDefault="00A822AD" w:rsidP="006B3821">
      <w:pPr>
        <w:pStyle w:val="11"/>
        <w:rPr>
          <w:lang w:val="en-US"/>
        </w:rPr>
      </w:pPr>
      <w:r>
        <w:rPr>
          <w:lang w:val="en-US"/>
        </w:rPr>
        <w:t>moscow</w:t>
      </w:r>
      <w:r w:rsidR="0040216D" w:rsidRPr="00A822AD">
        <w:rPr>
          <w:caps w:val="0"/>
          <w:lang w:val="en-US"/>
        </w:rPr>
        <w:t xml:space="preserve"> 2014</w:t>
      </w:r>
    </w:p>
    <w:p w:rsidR="00677AC8" w:rsidRPr="00A822AD" w:rsidRDefault="00C070A8" w:rsidP="00677AC8">
      <w:pPr>
        <w:ind w:left="-851"/>
        <w:jc w:val="center"/>
        <w:rPr>
          <w:b/>
          <w:caps/>
          <w:kern w:val="20"/>
          <w:lang w:val="en-US"/>
        </w:rPr>
      </w:pPr>
      <w:r w:rsidRPr="00A822AD">
        <w:rPr>
          <w:b/>
          <w:caps/>
          <w:kern w:val="20"/>
          <w:lang w:val="en-US"/>
        </w:rPr>
        <w:br w:type="page"/>
      </w:r>
      <w:r w:rsidR="00677AC8" w:rsidRPr="00A822AD">
        <w:rPr>
          <w:b/>
          <w:caps/>
          <w:kern w:val="20"/>
          <w:lang w:val="en-US"/>
        </w:rPr>
        <w:lastRenderedPageBreak/>
        <w:t xml:space="preserve"> </w:t>
      </w:r>
    </w:p>
    <w:p w:rsidR="00301AF8" w:rsidRPr="00A822AD" w:rsidRDefault="00A822AD" w:rsidP="00D0003A">
      <w:pPr>
        <w:jc w:val="center"/>
        <w:rPr>
          <w:b/>
          <w:caps/>
          <w:kern w:val="20"/>
          <w:lang w:val="en-US"/>
        </w:rPr>
      </w:pPr>
      <w:r>
        <w:rPr>
          <w:b/>
          <w:caps/>
          <w:kern w:val="20"/>
          <w:lang w:val="en-US"/>
        </w:rPr>
        <w:t>APPROVAL SHEET</w:t>
      </w:r>
    </w:p>
    <w:p w:rsidR="00301AF8" w:rsidRPr="00A822AD" w:rsidRDefault="00301AF8" w:rsidP="00D0003A">
      <w:pPr>
        <w:jc w:val="center"/>
        <w:rPr>
          <w:b/>
          <w:caps/>
          <w:kern w:val="20"/>
          <w:lang w:val="en-US"/>
        </w:rPr>
      </w:pPr>
    </w:p>
    <w:p w:rsidR="005D45C4" w:rsidRPr="00E37181" w:rsidRDefault="00A822AD" w:rsidP="00301AF8">
      <w:pPr>
        <w:rPr>
          <w:b/>
          <w:i/>
          <w:kern w:val="20"/>
          <w:lang w:val="en-US"/>
        </w:rPr>
      </w:pPr>
      <w:r w:rsidRPr="00E37181">
        <w:rPr>
          <w:b/>
          <w:i/>
          <w:kern w:val="20"/>
          <w:lang w:val="en-US"/>
        </w:rPr>
        <w:t>For JSC Rosenergoatom</w:t>
      </w:r>
    </w:p>
    <w:p w:rsidR="00836AFC" w:rsidRPr="00A822AD" w:rsidRDefault="00836AFC" w:rsidP="00301AF8">
      <w:pPr>
        <w:rPr>
          <w:kern w:val="20"/>
          <w:lang w:val="en-US"/>
        </w:rPr>
      </w:pPr>
    </w:p>
    <w:p w:rsidR="00A822AD" w:rsidRDefault="00A822AD" w:rsidP="00836AFC">
      <w:pPr>
        <w:rPr>
          <w:lang w:val="en-US"/>
        </w:rPr>
      </w:pPr>
      <w:r>
        <w:rPr>
          <w:lang w:val="en-US"/>
        </w:rPr>
        <w:t xml:space="preserve">Deputy Director, Emergency Preparedness and </w:t>
      </w:r>
    </w:p>
    <w:p w:rsidR="00A822AD" w:rsidRDefault="00A822AD" w:rsidP="00836AFC">
      <w:pPr>
        <w:rPr>
          <w:lang w:val="en-US"/>
        </w:rPr>
      </w:pPr>
      <w:r>
        <w:rPr>
          <w:lang w:val="en-US"/>
        </w:rPr>
        <w:t>Radiation</w:t>
      </w:r>
      <w:r w:rsidRPr="00A822AD">
        <w:rPr>
          <w:lang w:val="en-US"/>
        </w:rPr>
        <w:t xml:space="preserve"> </w:t>
      </w:r>
      <w:r>
        <w:rPr>
          <w:lang w:val="en-US"/>
        </w:rPr>
        <w:t>Protection</w:t>
      </w:r>
      <w:r w:rsidRPr="00A822AD">
        <w:rPr>
          <w:lang w:val="en-US"/>
        </w:rPr>
        <w:t xml:space="preserve"> </w:t>
      </w:r>
      <w:r>
        <w:rPr>
          <w:lang w:val="en-US"/>
        </w:rPr>
        <w:t>Department</w:t>
      </w:r>
      <w:r w:rsidRPr="00A822AD">
        <w:rPr>
          <w:lang w:val="en-US"/>
        </w:rPr>
        <w:t>,</w:t>
      </w:r>
      <w:r>
        <w:rPr>
          <w:lang w:val="en-US"/>
        </w:rPr>
        <w:t xml:space="preserve"> Head of CC </w:t>
      </w:r>
    </w:p>
    <w:p w:rsidR="00A822AD" w:rsidRPr="00A822AD" w:rsidRDefault="00A822AD" w:rsidP="00836AFC">
      <w:pPr>
        <w:rPr>
          <w:lang w:val="en-US"/>
        </w:rPr>
      </w:pPr>
      <w:r>
        <w:rPr>
          <w:lang w:val="en-US"/>
        </w:rPr>
        <w:t>and</w:t>
      </w:r>
      <w:r w:rsidRPr="00A822AD">
        <w:rPr>
          <w:lang w:val="en-US"/>
        </w:rPr>
        <w:t xml:space="preserve"> </w:t>
      </w:r>
      <w:r>
        <w:rPr>
          <w:lang w:val="en-US"/>
        </w:rPr>
        <w:t>OPAS</w:t>
      </w:r>
      <w:r w:rsidRPr="00A822AD">
        <w:rPr>
          <w:lang w:val="en-US"/>
        </w:rPr>
        <w:t xml:space="preserve"> </w:t>
      </w:r>
      <w:r>
        <w:rPr>
          <w:lang w:val="en-US"/>
        </w:rPr>
        <w:t>Group</w:t>
      </w:r>
      <w:r w:rsidRPr="00A822AD">
        <w:rPr>
          <w:lang w:val="en-US"/>
        </w:rPr>
        <w:t xml:space="preserve"> </w:t>
      </w:r>
      <w:r>
        <w:rPr>
          <w:lang w:val="en-US"/>
        </w:rPr>
        <w:t>Operation Department</w:t>
      </w:r>
    </w:p>
    <w:p w:rsidR="00836AFC" w:rsidRPr="00186B37" w:rsidRDefault="00836AFC" w:rsidP="00836AFC">
      <w:pPr>
        <w:rPr>
          <w:lang w:val="en-US"/>
        </w:rPr>
      </w:pPr>
      <w:r w:rsidRPr="00186B37">
        <w:rPr>
          <w:lang w:val="en-US"/>
        </w:rPr>
        <w:t xml:space="preserve"> </w:t>
      </w:r>
      <w:r w:rsidRPr="00186B37">
        <w:rPr>
          <w:lang w:val="en-US"/>
        </w:rPr>
        <w:tab/>
      </w:r>
      <w:r w:rsidRPr="00186B37">
        <w:rPr>
          <w:lang w:val="en-US"/>
        </w:rPr>
        <w:tab/>
      </w:r>
      <w:r w:rsidRPr="00186B37">
        <w:rPr>
          <w:lang w:val="en-US"/>
        </w:rPr>
        <w:tab/>
      </w:r>
      <w:r w:rsidRPr="00186B37">
        <w:rPr>
          <w:lang w:val="en-US"/>
        </w:rPr>
        <w:tab/>
      </w:r>
      <w:r w:rsidRPr="00186B37">
        <w:rPr>
          <w:lang w:val="en-US"/>
        </w:rPr>
        <w:tab/>
      </w:r>
      <w:r w:rsidRPr="00186B37">
        <w:rPr>
          <w:lang w:val="en-US"/>
        </w:rPr>
        <w:tab/>
      </w:r>
      <w:r w:rsidRPr="00186B37">
        <w:rPr>
          <w:lang w:val="en-US"/>
        </w:rPr>
        <w:tab/>
      </w:r>
      <w:r w:rsidRPr="00186B37">
        <w:rPr>
          <w:lang w:val="en-US"/>
        </w:rPr>
        <w:tab/>
        <w:t xml:space="preserve">         </w:t>
      </w:r>
      <w:r w:rsidR="004D4C19">
        <w:rPr>
          <w:lang w:val="en-US"/>
        </w:rPr>
        <w:tab/>
      </w:r>
      <w:r w:rsidR="004D4C19">
        <w:rPr>
          <w:lang w:val="en-US"/>
        </w:rPr>
        <w:tab/>
      </w:r>
      <w:r w:rsidRPr="00643591">
        <w:t>А</w:t>
      </w:r>
      <w:r w:rsidRPr="00186B37">
        <w:rPr>
          <w:lang w:val="en-US"/>
        </w:rPr>
        <w:t>.</w:t>
      </w:r>
      <w:r w:rsidR="00BB0076">
        <w:rPr>
          <w:lang w:val="en-US"/>
        </w:rPr>
        <w:t>Markov</w:t>
      </w:r>
    </w:p>
    <w:p w:rsidR="00836AFC" w:rsidRPr="00186B37" w:rsidRDefault="00836AFC" w:rsidP="00301AF8">
      <w:pPr>
        <w:rPr>
          <w:kern w:val="20"/>
          <w:lang w:val="en-US"/>
        </w:rPr>
      </w:pPr>
    </w:p>
    <w:p w:rsidR="00836AFC" w:rsidRPr="00186B37" w:rsidRDefault="00836AFC" w:rsidP="00301AF8">
      <w:pPr>
        <w:rPr>
          <w:kern w:val="20"/>
          <w:lang w:val="en-US"/>
        </w:rPr>
      </w:pPr>
    </w:p>
    <w:p w:rsidR="0093415D" w:rsidRDefault="0093415D" w:rsidP="00301AF8">
      <w:pPr>
        <w:rPr>
          <w:lang w:val="en-US"/>
        </w:rPr>
      </w:pPr>
      <w:r>
        <w:rPr>
          <w:lang w:val="en-US"/>
        </w:rPr>
        <w:t xml:space="preserve">Head of Dispatcher Service, Scientific and </w:t>
      </w:r>
    </w:p>
    <w:p w:rsidR="0093415D" w:rsidRDefault="0093415D" w:rsidP="00301AF8">
      <w:pPr>
        <w:rPr>
          <w:lang w:val="en-US"/>
        </w:rPr>
      </w:pPr>
      <w:r>
        <w:rPr>
          <w:lang w:val="en-US"/>
        </w:rPr>
        <w:t xml:space="preserve">Engineering Center for Plant Emergency </w:t>
      </w:r>
    </w:p>
    <w:p w:rsidR="00836AFC" w:rsidRPr="0093415D" w:rsidRDefault="0093415D" w:rsidP="00301AF8">
      <w:pPr>
        <w:rPr>
          <w:lang w:val="en-US"/>
        </w:rPr>
      </w:pPr>
      <w:r>
        <w:rPr>
          <w:lang w:val="en-US"/>
        </w:rPr>
        <w:t>Operations</w:t>
      </w:r>
      <w:r w:rsidR="00836AFC" w:rsidRPr="0093415D">
        <w:rPr>
          <w:lang w:val="en-US"/>
        </w:rPr>
        <w:tab/>
      </w:r>
      <w:r w:rsidR="00836AFC" w:rsidRPr="0093415D">
        <w:rPr>
          <w:lang w:val="en-US"/>
        </w:rPr>
        <w:tab/>
      </w:r>
      <w:r w:rsidR="00836AFC" w:rsidRPr="0093415D">
        <w:rPr>
          <w:lang w:val="en-US"/>
        </w:rPr>
        <w:tab/>
      </w:r>
      <w:r w:rsidR="00836AFC" w:rsidRPr="0093415D">
        <w:rPr>
          <w:lang w:val="en-US"/>
        </w:rPr>
        <w:tab/>
      </w:r>
      <w:r w:rsidR="00836AFC" w:rsidRPr="0093415D">
        <w:rPr>
          <w:lang w:val="en-US"/>
        </w:rPr>
        <w:tab/>
        <w:t xml:space="preserve">         </w:t>
      </w:r>
      <w:r>
        <w:rPr>
          <w:lang w:val="en-US"/>
        </w:rPr>
        <w:tab/>
      </w:r>
      <w:r>
        <w:rPr>
          <w:lang w:val="en-US"/>
        </w:rPr>
        <w:tab/>
      </w:r>
      <w:r>
        <w:rPr>
          <w:lang w:val="en-US"/>
        </w:rPr>
        <w:tab/>
      </w:r>
      <w:r>
        <w:rPr>
          <w:lang w:val="en-US"/>
        </w:rPr>
        <w:tab/>
      </w:r>
      <w:r w:rsidR="00EC5A4F">
        <w:rPr>
          <w:lang w:val="en-US"/>
        </w:rPr>
        <w:t>B</w:t>
      </w:r>
      <w:r w:rsidR="00836AFC" w:rsidRPr="0093415D">
        <w:rPr>
          <w:lang w:val="en-US"/>
        </w:rPr>
        <w:t>.</w:t>
      </w:r>
      <w:r w:rsidR="00EC5A4F">
        <w:rPr>
          <w:lang w:val="en-US"/>
        </w:rPr>
        <w:t>Pivnenko</w:t>
      </w:r>
    </w:p>
    <w:p w:rsidR="00DC41B3" w:rsidRPr="0093415D" w:rsidRDefault="00DC41B3" w:rsidP="00301AF8">
      <w:pPr>
        <w:rPr>
          <w:lang w:val="en-US"/>
        </w:rPr>
      </w:pPr>
    </w:p>
    <w:p w:rsidR="00DC41B3" w:rsidRPr="0093415D" w:rsidRDefault="00DC41B3" w:rsidP="00301AF8">
      <w:pPr>
        <w:rPr>
          <w:lang w:val="en-US"/>
        </w:rPr>
      </w:pPr>
    </w:p>
    <w:p w:rsidR="0093415D" w:rsidRDefault="0093415D" w:rsidP="0093415D">
      <w:pPr>
        <w:rPr>
          <w:lang w:val="en-US"/>
        </w:rPr>
      </w:pPr>
      <w:r>
        <w:rPr>
          <w:lang w:val="en-US"/>
        </w:rPr>
        <w:t xml:space="preserve">Chief Technologist, Emergency Preparedness and </w:t>
      </w:r>
    </w:p>
    <w:p w:rsidR="00DC41B3" w:rsidRPr="00186B37" w:rsidRDefault="0093415D" w:rsidP="0093415D">
      <w:pPr>
        <w:rPr>
          <w:lang w:val="en-US"/>
        </w:rPr>
      </w:pPr>
      <w:r>
        <w:rPr>
          <w:lang w:val="en-US"/>
        </w:rPr>
        <w:t>Radiation</w:t>
      </w:r>
      <w:r w:rsidRPr="00A822AD">
        <w:rPr>
          <w:lang w:val="en-US"/>
        </w:rPr>
        <w:t xml:space="preserve"> </w:t>
      </w:r>
      <w:r>
        <w:rPr>
          <w:lang w:val="en-US"/>
        </w:rPr>
        <w:t>Protection</w:t>
      </w:r>
      <w:r w:rsidRPr="00A822AD">
        <w:rPr>
          <w:lang w:val="en-US"/>
        </w:rPr>
        <w:t xml:space="preserve"> </w:t>
      </w:r>
      <w:r>
        <w:rPr>
          <w:lang w:val="en-US"/>
        </w:rPr>
        <w:t>Department</w:t>
      </w:r>
      <w:r>
        <w:rPr>
          <w:lang w:val="en-US"/>
        </w:rPr>
        <w:tab/>
      </w:r>
      <w:r>
        <w:rPr>
          <w:lang w:val="en-US"/>
        </w:rPr>
        <w:tab/>
      </w:r>
      <w:r>
        <w:rPr>
          <w:lang w:val="en-US"/>
        </w:rPr>
        <w:tab/>
      </w:r>
      <w:r>
        <w:rPr>
          <w:lang w:val="en-US"/>
        </w:rPr>
        <w:tab/>
      </w:r>
      <w:r>
        <w:rPr>
          <w:lang w:val="en-US"/>
        </w:rPr>
        <w:tab/>
      </w:r>
      <w:r>
        <w:rPr>
          <w:lang w:val="en-US"/>
        </w:rPr>
        <w:tab/>
      </w:r>
      <w:r w:rsidR="00EC5A4F">
        <w:rPr>
          <w:lang w:val="en-US"/>
        </w:rPr>
        <w:t>V</w:t>
      </w:r>
      <w:r w:rsidR="00DC41B3" w:rsidRPr="00186B37">
        <w:rPr>
          <w:lang w:val="en-US"/>
        </w:rPr>
        <w:t>.</w:t>
      </w:r>
      <w:r w:rsidR="00EC5A4F">
        <w:rPr>
          <w:lang w:val="en-US"/>
        </w:rPr>
        <w:t>Golubkin</w:t>
      </w:r>
      <w:r w:rsidR="00EC5A4F" w:rsidRPr="00186B37">
        <w:rPr>
          <w:lang w:val="en-US"/>
        </w:rPr>
        <w:t xml:space="preserve"> </w:t>
      </w:r>
    </w:p>
    <w:p w:rsidR="00836AFC" w:rsidRPr="00186B37" w:rsidRDefault="00836AFC" w:rsidP="00301AF8">
      <w:pPr>
        <w:rPr>
          <w:lang w:val="en-US"/>
        </w:rPr>
      </w:pPr>
    </w:p>
    <w:p w:rsidR="00836AFC" w:rsidRPr="00186B37" w:rsidRDefault="00836AFC" w:rsidP="00301AF8">
      <w:pPr>
        <w:rPr>
          <w:kern w:val="20"/>
          <w:lang w:val="en-US"/>
        </w:rPr>
      </w:pPr>
    </w:p>
    <w:p w:rsidR="00836AFC" w:rsidRPr="00E37181" w:rsidRDefault="00EC5A4F" w:rsidP="00301AF8">
      <w:pPr>
        <w:rPr>
          <w:b/>
          <w:i/>
          <w:kern w:val="20"/>
          <w:lang w:val="en-US"/>
        </w:rPr>
      </w:pPr>
      <w:r w:rsidRPr="00E37181">
        <w:rPr>
          <w:b/>
          <w:i/>
          <w:kern w:val="20"/>
          <w:lang w:val="en-US"/>
        </w:rPr>
        <w:t>For WANO Moscow Center</w:t>
      </w:r>
    </w:p>
    <w:p w:rsidR="00EC0B8B" w:rsidRPr="00EC5A4F" w:rsidRDefault="00EC0B8B" w:rsidP="00531C95">
      <w:pPr>
        <w:rPr>
          <w:kern w:val="20"/>
          <w:lang w:val="en-US"/>
        </w:rPr>
      </w:pPr>
    </w:p>
    <w:p w:rsidR="009C6093" w:rsidRPr="00EC5A4F" w:rsidRDefault="00EC5A4F" w:rsidP="009C6093">
      <w:pPr>
        <w:rPr>
          <w:kern w:val="20"/>
          <w:lang w:val="en-US"/>
        </w:rPr>
      </w:pPr>
      <w:r>
        <w:rPr>
          <w:kern w:val="20"/>
          <w:lang w:val="en-US"/>
        </w:rPr>
        <w:t xml:space="preserve">WANO-MC Programme Manager </w:t>
      </w:r>
      <w:r w:rsidR="009C6093" w:rsidRPr="00EC5A4F">
        <w:rPr>
          <w:kern w:val="20"/>
          <w:lang w:val="en-US"/>
        </w:rPr>
        <w:tab/>
      </w:r>
      <w:r w:rsidR="009C6093" w:rsidRPr="00EC5A4F">
        <w:rPr>
          <w:kern w:val="20"/>
          <w:lang w:val="en-US"/>
        </w:rPr>
        <w:tab/>
      </w:r>
      <w:r w:rsidR="009C6093" w:rsidRPr="00EC5A4F">
        <w:rPr>
          <w:kern w:val="20"/>
          <w:lang w:val="en-US"/>
        </w:rPr>
        <w:tab/>
      </w:r>
      <w:r w:rsidR="009C6093" w:rsidRPr="00EC5A4F">
        <w:rPr>
          <w:kern w:val="20"/>
          <w:lang w:val="en-US"/>
        </w:rPr>
        <w:tab/>
        <w:t xml:space="preserve">        </w:t>
      </w:r>
      <w:r>
        <w:rPr>
          <w:kern w:val="20"/>
          <w:lang w:val="en-US"/>
        </w:rPr>
        <w:tab/>
      </w:r>
      <w:r>
        <w:rPr>
          <w:kern w:val="20"/>
          <w:lang w:val="en-US"/>
        </w:rPr>
        <w:tab/>
      </w:r>
      <w:r w:rsidR="009C6093">
        <w:rPr>
          <w:kern w:val="20"/>
        </w:rPr>
        <w:t>А</w:t>
      </w:r>
      <w:r w:rsidR="009C6093" w:rsidRPr="00EC5A4F">
        <w:rPr>
          <w:kern w:val="20"/>
          <w:lang w:val="en-US"/>
        </w:rPr>
        <w:t>.</w:t>
      </w:r>
      <w:r>
        <w:rPr>
          <w:kern w:val="20"/>
          <w:lang w:val="en-US"/>
        </w:rPr>
        <w:t>Lukianenko</w:t>
      </w:r>
    </w:p>
    <w:p w:rsidR="009C6093" w:rsidRPr="00EC5A4F" w:rsidRDefault="009C6093" w:rsidP="00EC0B8B">
      <w:pPr>
        <w:rPr>
          <w:kern w:val="20"/>
          <w:lang w:val="en-US"/>
        </w:rPr>
      </w:pPr>
    </w:p>
    <w:p w:rsidR="009C6093" w:rsidRPr="00EC5A4F" w:rsidRDefault="009C6093" w:rsidP="00EC0B8B">
      <w:pPr>
        <w:rPr>
          <w:kern w:val="20"/>
          <w:lang w:val="en-US"/>
        </w:rPr>
      </w:pPr>
    </w:p>
    <w:p w:rsidR="00EC0B8B" w:rsidRPr="00EC5A4F" w:rsidRDefault="00EC5A4F" w:rsidP="00EC0B8B">
      <w:pPr>
        <w:rPr>
          <w:kern w:val="20"/>
          <w:lang w:val="en-US"/>
        </w:rPr>
      </w:pPr>
      <w:r>
        <w:rPr>
          <w:kern w:val="20"/>
          <w:lang w:val="en-US"/>
        </w:rPr>
        <w:t>WANO</w:t>
      </w:r>
      <w:r w:rsidRPr="00EC5A4F">
        <w:rPr>
          <w:kern w:val="20"/>
          <w:lang w:val="en-US"/>
        </w:rPr>
        <w:t>-</w:t>
      </w:r>
      <w:r>
        <w:rPr>
          <w:kern w:val="20"/>
          <w:lang w:val="en-US"/>
        </w:rPr>
        <w:t>MC</w:t>
      </w:r>
      <w:r w:rsidRPr="00EC5A4F">
        <w:rPr>
          <w:kern w:val="20"/>
          <w:lang w:val="en-US"/>
        </w:rPr>
        <w:t xml:space="preserve"> </w:t>
      </w:r>
      <w:r>
        <w:rPr>
          <w:kern w:val="20"/>
          <w:lang w:val="en-US"/>
        </w:rPr>
        <w:t>Advisor</w:t>
      </w:r>
      <w:r w:rsidR="00EC0B8B" w:rsidRPr="00EC5A4F">
        <w:rPr>
          <w:kern w:val="20"/>
          <w:lang w:val="en-US"/>
        </w:rPr>
        <w:tab/>
      </w:r>
      <w:r w:rsidR="00EC0B8B" w:rsidRPr="00EC5A4F">
        <w:rPr>
          <w:kern w:val="20"/>
          <w:lang w:val="en-US"/>
        </w:rPr>
        <w:tab/>
      </w:r>
      <w:r w:rsidR="00EC0B8B" w:rsidRPr="00EC5A4F">
        <w:rPr>
          <w:kern w:val="20"/>
          <w:lang w:val="en-US"/>
        </w:rPr>
        <w:tab/>
      </w:r>
      <w:r w:rsidR="00EC0B8B" w:rsidRPr="00EC5A4F">
        <w:rPr>
          <w:kern w:val="20"/>
          <w:lang w:val="en-US"/>
        </w:rPr>
        <w:tab/>
      </w:r>
      <w:r w:rsidR="00EC0B8B" w:rsidRPr="00EC5A4F">
        <w:rPr>
          <w:kern w:val="20"/>
          <w:lang w:val="en-US"/>
        </w:rPr>
        <w:tab/>
      </w:r>
      <w:r w:rsidR="00EC0B8B" w:rsidRPr="00EC5A4F">
        <w:rPr>
          <w:kern w:val="20"/>
          <w:lang w:val="en-US"/>
        </w:rPr>
        <w:tab/>
        <w:t xml:space="preserve">         </w:t>
      </w:r>
      <w:r>
        <w:rPr>
          <w:kern w:val="20"/>
          <w:lang w:val="en-US"/>
        </w:rPr>
        <w:tab/>
      </w:r>
      <w:r>
        <w:rPr>
          <w:kern w:val="20"/>
          <w:lang w:val="en-US"/>
        </w:rPr>
        <w:tab/>
        <w:t>S</w:t>
      </w:r>
      <w:r w:rsidR="00EC0B8B" w:rsidRPr="00EC5A4F">
        <w:rPr>
          <w:kern w:val="20"/>
          <w:lang w:val="en-US"/>
        </w:rPr>
        <w:t>.</w:t>
      </w:r>
      <w:r>
        <w:rPr>
          <w:kern w:val="20"/>
          <w:lang w:val="en-US"/>
        </w:rPr>
        <w:t xml:space="preserve"> Loktionov</w:t>
      </w:r>
    </w:p>
    <w:p w:rsidR="00EC0B8B" w:rsidRPr="00EC5A4F" w:rsidRDefault="00EC0B8B" w:rsidP="00531C95">
      <w:pPr>
        <w:rPr>
          <w:kern w:val="20"/>
          <w:lang w:val="en-US"/>
        </w:rPr>
      </w:pPr>
    </w:p>
    <w:p w:rsidR="00DC41B3" w:rsidRPr="00EC5A4F" w:rsidRDefault="00DC41B3" w:rsidP="00531C95">
      <w:pPr>
        <w:rPr>
          <w:kern w:val="20"/>
          <w:lang w:val="en-US"/>
        </w:rPr>
      </w:pPr>
    </w:p>
    <w:p w:rsidR="00836AFC" w:rsidRPr="00186B37" w:rsidRDefault="00EC5A4F" w:rsidP="00531C95">
      <w:pPr>
        <w:rPr>
          <w:b/>
          <w:i/>
          <w:kern w:val="20"/>
          <w:lang w:val="en-US"/>
        </w:rPr>
      </w:pPr>
      <w:r w:rsidRPr="00E37181">
        <w:rPr>
          <w:b/>
          <w:i/>
          <w:kern w:val="20"/>
          <w:lang w:val="en-US"/>
        </w:rPr>
        <w:t>For</w:t>
      </w:r>
      <w:r w:rsidRPr="00186B37">
        <w:rPr>
          <w:b/>
          <w:i/>
          <w:kern w:val="20"/>
          <w:lang w:val="en-US"/>
        </w:rPr>
        <w:t xml:space="preserve"> </w:t>
      </w:r>
      <w:r w:rsidRPr="00E37181">
        <w:rPr>
          <w:b/>
          <w:i/>
          <w:kern w:val="20"/>
          <w:lang w:val="en-US"/>
        </w:rPr>
        <w:t>VNIIAES</w:t>
      </w:r>
    </w:p>
    <w:p w:rsidR="00836AFC" w:rsidRPr="00186B37" w:rsidRDefault="00836AFC" w:rsidP="00531C95">
      <w:pPr>
        <w:rPr>
          <w:kern w:val="20"/>
          <w:lang w:val="en-US"/>
        </w:rPr>
      </w:pPr>
    </w:p>
    <w:p w:rsidR="00D20BE9" w:rsidRDefault="00D20BE9" w:rsidP="00D20BE9">
      <w:pPr>
        <w:rPr>
          <w:lang w:val="en-US"/>
        </w:rPr>
      </w:pPr>
      <w:r w:rsidRPr="00D20BE9">
        <w:rPr>
          <w:kern w:val="20"/>
          <w:lang w:val="en-US"/>
        </w:rPr>
        <w:t xml:space="preserve">Head of </w:t>
      </w:r>
      <w:r>
        <w:rPr>
          <w:lang w:val="en-US"/>
        </w:rPr>
        <w:t xml:space="preserve">Emergency Response and </w:t>
      </w:r>
    </w:p>
    <w:p w:rsidR="00D20BE9" w:rsidRDefault="00D20BE9" w:rsidP="00D20BE9">
      <w:pPr>
        <w:rPr>
          <w:kern w:val="20"/>
          <w:highlight w:val="yellow"/>
          <w:lang w:val="en-US"/>
        </w:rPr>
      </w:pPr>
      <w:r>
        <w:rPr>
          <w:lang w:val="en-US"/>
        </w:rPr>
        <w:t>Radiation</w:t>
      </w:r>
      <w:r w:rsidRPr="00A822AD">
        <w:rPr>
          <w:lang w:val="en-US"/>
        </w:rPr>
        <w:t xml:space="preserve"> </w:t>
      </w:r>
      <w:r>
        <w:rPr>
          <w:lang w:val="en-US"/>
        </w:rPr>
        <w:t>Protection</w:t>
      </w:r>
      <w:r w:rsidRPr="00A822AD">
        <w:rPr>
          <w:lang w:val="en-US"/>
        </w:rPr>
        <w:t xml:space="preserve"> </w:t>
      </w:r>
      <w:r>
        <w:rPr>
          <w:lang w:val="en-US"/>
        </w:rPr>
        <w:t>Division</w:t>
      </w:r>
    </w:p>
    <w:p w:rsidR="00531C95" w:rsidRPr="00D20BE9" w:rsidRDefault="00531C95" w:rsidP="00531C95">
      <w:pPr>
        <w:rPr>
          <w:kern w:val="20"/>
          <w:lang w:val="en-US"/>
        </w:rPr>
      </w:pPr>
      <w:r w:rsidRPr="00D20BE9">
        <w:rPr>
          <w:kern w:val="20"/>
          <w:lang w:val="en-US"/>
        </w:rPr>
        <w:t xml:space="preserve"> </w:t>
      </w:r>
      <w:r w:rsidRPr="00D20BE9">
        <w:rPr>
          <w:kern w:val="20"/>
          <w:lang w:val="en-US"/>
        </w:rPr>
        <w:tab/>
      </w:r>
      <w:r w:rsidRPr="00D20BE9">
        <w:rPr>
          <w:kern w:val="20"/>
          <w:lang w:val="en-US"/>
        </w:rPr>
        <w:tab/>
      </w:r>
      <w:r w:rsidRPr="00D20BE9">
        <w:rPr>
          <w:kern w:val="20"/>
          <w:lang w:val="en-US"/>
        </w:rPr>
        <w:tab/>
      </w:r>
      <w:r w:rsidRPr="00D20BE9">
        <w:rPr>
          <w:kern w:val="20"/>
          <w:lang w:val="en-US"/>
        </w:rPr>
        <w:tab/>
        <w:t xml:space="preserve">         </w:t>
      </w:r>
      <w:r w:rsidR="00D20BE9">
        <w:rPr>
          <w:kern w:val="20"/>
          <w:lang w:val="en-US"/>
        </w:rPr>
        <w:tab/>
      </w:r>
      <w:r w:rsidR="00D20BE9">
        <w:rPr>
          <w:kern w:val="20"/>
          <w:lang w:val="en-US"/>
        </w:rPr>
        <w:tab/>
      </w:r>
      <w:r w:rsidR="00D20BE9">
        <w:rPr>
          <w:kern w:val="20"/>
          <w:lang w:val="en-US"/>
        </w:rPr>
        <w:tab/>
      </w:r>
      <w:r w:rsidR="00D20BE9">
        <w:rPr>
          <w:kern w:val="20"/>
          <w:lang w:val="en-US"/>
        </w:rPr>
        <w:tab/>
      </w:r>
      <w:r w:rsidR="00D20BE9">
        <w:rPr>
          <w:kern w:val="20"/>
          <w:lang w:val="en-US"/>
        </w:rPr>
        <w:tab/>
      </w:r>
      <w:r w:rsidR="00D20BE9">
        <w:rPr>
          <w:kern w:val="20"/>
          <w:lang w:val="en-US"/>
        </w:rPr>
        <w:tab/>
      </w:r>
      <w:r>
        <w:rPr>
          <w:kern w:val="20"/>
        </w:rPr>
        <w:t>А</w:t>
      </w:r>
      <w:r w:rsidRPr="00D20BE9">
        <w:rPr>
          <w:kern w:val="20"/>
          <w:lang w:val="en-US"/>
        </w:rPr>
        <w:t>.</w:t>
      </w:r>
      <w:r w:rsidR="00E37181" w:rsidRPr="00D20BE9">
        <w:rPr>
          <w:kern w:val="20"/>
          <w:lang w:val="en-US"/>
        </w:rPr>
        <w:t xml:space="preserve"> </w:t>
      </w:r>
      <w:r w:rsidR="00E37181">
        <w:rPr>
          <w:kern w:val="20"/>
          <w:lang w:val="en-US"/>
        </w:rPr>
        <w:t>Kosov</w:t>
      </w:r>
      <w:r w:rsidR="00E37181" w:rsidRPr="00D20BE9">
        <w:rPr>
          <w:kern w:val="20"/>
          <w:lang w:val="en-US"/>
        </w:rPr>
        <w:t xml:space="preserve"> </w:t>
      </w:r>
    </w:p>
    <w:p w:rsidR="00531C95" w:rsidRPr="00D20BE9" w:rsidRDefault="00531C95" w:rsidP="00531C95">
      <w:pPr>
        <w:rPr>
          <w:kern w:val="20"/>
          <w:lang w:val="en-US"/>
        </w:rPr>
      </w:pPr>
    </w:p>
    <w:p w:rsidR="00531C95" w:rsidRPr="00D20BE9" w:rsidRDefault="00531C95" w:rsidP="00531C95">
      <w:pPr>
        <w:rPr>
          <w:kern w:val="20"/>
          <w:lang w:val="en-US"/>
        </w:rPr>
      </w:pPr>
    </w:p>
    <w:p w:rsidR="00531C95" w:rsidRPr="00E37181" w:rsidRDefault="00E37181" w:rsidP="00531C95">
      <w:pPr>
        <w:rPr>
          <w:kern w:val="20"/>
          <w:lang w:val="en-US"/>
        </w:rPr>
      </w:pPr>
      <w:r>
        <w:rPr>
          <w:kern w:val="20"/>
          <w:lang w:val="en-US"/>
        </w:rPr>
        <w:t>Category II Engineer</w:t>
      </w:r>
      <w:r w:rsidR="00531C95" w:rsidRPr="00E37181">
        <w:rPr>
          <w:kern w:val="20"/>
          <w:lang w:val="en-US"/>
        </w:rPr>
        <w:tab/>
      </w:r>
      <w:r w:rsidR="00531C95" w:rsidRPr="00E37181">
        <w:rPr>
          <w:kern w:val="20"/>
          <w:lang w:val="en-US"/>
        </w:rPr>
        <w:tab/>
      </w:r>
      <w:r w:rsidR="00531C95" w:rsidRPr="00E37181">
        <w:rPr>
          <w:kern w:val="20"/>
          <w:lang w:val="en-US"/>
        </w:rPr>
        <w:tab/>
      </w:r>
      <w:r w:rsidR="00531C95" w:rsidRPr="00E37181">
        <w:rPr>
          <w:kern w:val="20"/>
          <w:lang w:val="en-US"/>
        </w:rPr>
        <w:tab/>
      </w:r>
      <w:r w:rsidR="00531C95" w:rsidRPr="00E37181">
        <w:rPr>
          <w:kern w:val="20"/>
          <w:lang w:val="en-US"/>
        </w:rPr>
        <w:tab/>
      </w:r>
      <w:r w:rsidR="00531C95" w:rsidRPr="00E37181">
        <w:rPr>
          <w:kern w:val="20"/>
          <w:lang w:val="en-US"/>
        </w:rPr>
        <w:tab/>
      </w:r>
      <w:r w:rsidR="00531C95" w:rsidRPr="00E37181">
        <w:rPr>
          <w:kern w:val="20"/>
          <w:lang w:val="en-US"/>
        </w:rPr>
        <w:tab/>
        <w:t xml:space="preserve">         </w:t>
      </w:r>
      <w:r w:rsidR="00D20BE9">
        <w:rPr>
          <w:kern w:val="20"/>
          <w:lang w:val="en-US"/>
        </w:rPr>
        <w:tab/>
      </w:r>
      <w:r w:rsidR="00531C95">
        <w:rPr>
          <w:kern w:val="20"/>
        </w:rPr>
        <w:t>А</w:t>
      </w:r>
      <w:r w:rsidR="00531C95" w:rsidRPr="00E37181">
        <w:rPr>
          <w:kern w:val="20"/>
          <w:lang w:val="en-US"/>
        </w:rPr>
        <w:t>.</w:t>
      </w:r>
      <w:r>
        <w:rPr>
          <w:kern w:val="20"/>
          <w:lang w:val="en-US"/>
        </w:rPr>
        <w:t>Orekhov</w:t>
      </w:r>
    </w:p>
    <w:p w:rsidR="00D0003A" w:rsidRPr="00E37181" w:rsidRDefault="001A519B" w:rsidP="00301AF8">
      <w:pPr>
        <w:rPr>
          <w:sz w:val="28"/>
          <w:szCs w:val="28"/>
          <w:lang w:val="en-US"/>
        </w:rPr>
      </w:pPr>
      <w:r w:rsidRPr="00E37181">
        <w:rPr>
          <w:kern w:val="20"/>
          <w:lang w:val="en-US"/>
        </w:rPr>
        <w:br w:type="page"/>
      </w:r>
      <w:r w:rsidR="00D0003A" w:rsidRPr="00E37181">
        <w:rPr>
          <w:sz w:val="28"/>
          <w:szCs w:val="28"/>
          <w:lang w:val="en-US"/>
        </w:rPr>
        <w:lastRenderedPageBreak/>
        <w:t xml:space="preserve"> </w:t>
      </w:r>
    </w:p>
    <w:p w:rsidR="001A519B" w:rsidRPr="00186B37" w:rsidRDefault="00A822AD" w:rsidP="001A519B">
      <w:pPr>
        <w:jc w:val="center"/>
        <w:rPr>
          <w:b/>
          <w:caps/>
          <w:sz w:val="28"/>
          <w:szCs w:val="28"/>
          <w:lang w:val="en-US"/>
        </w:rPr>
      </w:pPr>
      <w:r>
        <w:rPr>
          <w:b/>
          <w:caps/>
          <w:sz w:val="28"/>
          <w:szCs w:val="28"/>
          <w:lang w:val="en-US"/>
        </w:rPr>
        <w:t>CONTENTS</w:t>
      </w:r>
    </w:p>
    <w:p w:rsidR="001A519B" w:rsidRPr="00186B37" w:rsidRDefault="001A519B" w:rsidP="001A519B">
      <w:pPr>
        <w:spacing w:line="360" w:lineRule="auto"/>
        <w:jc w:val="center"/>
        <w:rPr>
          <w:b/>
          <w:caps/>
          <w:lang w:val="en-US"/>
        </w:rPr>
      </w:pPr>
    </w:p>
    <w:p w:rsidR="0093415D" w:rsidRDefault="004507E1">
      <w:pPr>
        <w:pStyle w:val="15"/>
        <w:rPr>
          <w:rFonts w:asciiTheme="minorHAnsi" w:eastAsiaTheme="minorEastAsia" w:hAnsiTheme="minorHAnsi" w:cstheme="minorBidi"/>
          <w:noProof/>
          <w:sz w:val="22"/>
          <w:szCs w:val="22"/>
        </w:rPr>
      </w:pPr>
      <w:r>
        <w:rPr>
          <w:b/>
        </w:rPr>
        <w:fldChar w:fldCharType="begin"/>
      </w:r>
      <w:r w:rsidR="00850F85">
        <w:rPr>
          <w:b/>
        </w:rPr>
        <w:instrText xml:space="preserve"> TOC \h \z \t "ЗаголовокМ;1;ЗаголовокММ;2" </w:instrText>
      </w:r>
      <w:r>
        <w:rPr>
          <w:b/>
        </w:rPr>
        <w:fldChar w:fldCharType="separate"/>
      </w:r>
      <w:hyperlink w:anchor="_Toc406747433" w:history="1">
        <w:r w:rsidR="0093415D" w:rsidRPr="00502406">
          <w:rPr>
            <w:rStyle w:val="af"/>
            <w:noProof/>
            <w:lang w:val="en-US"/>
          </w:rPr>
          <w:t>Introduction</w:t>
        </w:r>
        <w:r w:rsidR="0093415D">
          <w:rPr>
            <w:noProof/>
            <w:webHidden/>
          </w:rPr>
          <w:tab/>
        </w:r>
        <w:r>
          <w:rPr>
            <w:noProof/>
            <w:webHidden/>
          </w:rPr>
          <w:fldChar w:fldCharType="begin"/>
        </w:r>
        <w:r w:rsidR="0093415D">
          <w:rPr>
            <w:noProof/>
            <w:webHidden/>
          </w:rPr>
          <w:instrText xml:space="preserve"> PAGEREF _Toc406747433 \h </w:instrText>
        </w:r>
        <w:r>
          <w:rPr>
            <w:noProof/>
            <w:webHidden/>
          </w:rPr>
        </w:r>
        <w:r>
          <w:rPr>
            <w:noProof/>
            <w:webHidden/>
          </w:rPr>
          <w:fldChar w:fldCharType="separate"/>
        </w:r>
        <w:r w:rsidR="0036263C">
          <w:rPr>
            <w:noProof/>
            <w:webHidden/>
          </w:rPr>
          <w:t>6</w:t>
        </w:r>
        <w:r>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34" w:history="1">
        <w:r w:rsidR="0093415D" w:rsidRPr="00502406">
          <w:rPr>
            <w:rStyle w:val="af"/>
            <w:noProof/>
          </w:rPr>
          <w:t>1</w:t>
        </w:r>
        <w:r w:rsidR="0093415D">
          <w:rPr>
            <w:rFonts w:asciiTheme="minorHAnsi" w:eastAsiaTheme="minorEastAsia" w:hAnsiTheme="minorHAnsi" w:cstheme="minorBidi"/>
            <w:noProof/>
            <w:sz w:val="22"/>
            <w:szCs w:val="22"/>
          </w:rPr>
          <w:tab/>
        </w:r>
        <w:r w:rsidR="0093415D" w:rsidRPr="00502406">
          <w:rPr>
            <w:rStyle w:val="af"/>
            <w:noProof/>
            <w:lang w:val="en-US"/>
          </w:rPr>
          <w:t>Drills’ participants</w:t>
        </w:r>
        <w:r w:rsidR="0093415D">
          <w:rPr>
            <w:noProof/>
            <w:webHidden/>
          </w:rPr>
          <w:tab/>
        </w:r>
        <w:r w:rsidR="004507E1">
          <w:rPr>
            <w:noProof/>
            <w:webHidden/>
          </w:rPr>
          <w:fldChar w:fldCharType="begin"/>
        </w:r>
        <w:r w:rsidR="0093415D">
          <w:rPr>
            <w:noProof/>
            <w:webHidden/>
          </w:rPr>
          <w:instrText xml:space="preserve"> PAGEREF _Toc406747434 \h </w:instrText>
        </w:r>
        <w:r w:rsidR="004507E1">
          <w:rPr>
            <w:noProof/>
            <w:webHidden/>
          </w:rPr>
        </w:r>
        <w:r w:rsidR="004507E1">
          <w:rPr>
            <w:noProof/>
            <w:webHidden/>
          </w:rPr>
          <w:fldChar w:fldCharType="separate"/>
        </w:r>
        <w:r w:rsidR="0036263C">
          <w:rPr>
            <w:noProof/>
            <w:webHidden/>
          </w:rPr>
          <w:t>6</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35" w:history="1">
        <w:r w:rsidR="0093415D" w:rsidRPr="00502406">
          <w:rPr>
            <w:rStyle w:val="af"/>
            <w:noProof/>
            <w:lang w:val="en-US"/>
          </w:rPr>
          <w:t>2</w:t>
        </w:r>
        <w:r w:rsidR="0093415D">
          <w:rPr>
            <w:rFonts w:asciiTheme="minorHAnsi" w:eastAsiaTheme="minorEastAsia" w:hAnsiTheme="minorHAnsi" w:cstheme="minorBidi"/>
            <w:noProof/>
            <w:sz w:val="22"/>
            <w:szCs w:val="22"/>
          </w:rPr>
          <w:tab/>
        </w:r>
        <w:r w:rsidR="0093415D" w:rsidRPr="00502406">
          <w:rPr>
            <w:rStyle w:val="af"/>
            <w:noProof/>
            <w:lang w:val="en-US"/>
          </w:rPr>
          <w:t>Simulated accident scenario</w:t>
        </w:r>
        <w:r w:rsidR="0093415D">
          <w:rPr>
            <w:noProof/>
            <w:webHidden/>
          </w:rPr>
          <w:tab/>
        </w:r>
        <w:r w:rsidR="004507E1">
          <w:rPr>
            <w:noProof/>
            <w:webHidden/>
          </w:rPr>
          <w:fldChar w:fldCharType="begin"/>
        </w:r>
        <w:r w:rsidR="0093415D">
          <w:rPr>
            <w:noProof/>
            <w:webHidden/>
          </w:rPr>
          <w:instrText xml:space="preserve"> PAGEREF _Toc406747435 \h </w:instrText>
        </w:r>
        <w:r w:rsidR="004507E1">
          <w:rPr>
            <w:noProof/>
            <w:webHidden/>
          </w:rPr>
        </w:r>
        <w:r w:rsidR="004507E1">
          <w:rPr>
            <w:noProof/>
            <w:webHidden/>
          </w:rPr>
          <w:fldChar w:fldCharType="separate"/>
        </w:r>
        <w:r w:rsidR="0036263C">
          <w:rPr>
            <w:noProof/>
            <w:webHidden/>
          </w:rPr>
          <w:t>7</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36" w:history="1">
        <w:r w:rsidR="0093415D" w:rsidRPr="00502406">
          <w:rPr>
            <w:rStyle w:val="af"/>
            <w:noProof/>
            <w:lang w:val="en-US"/>
          </w:rPr>
          <w:t>3</w:t>
        </w:r>
        <w:r w:rsidR="0093415D">
          <w:rPr>
            <w:rFonts w:asciiTheme="minorHAnsi" w:eastAsiaTheme="minorEastAsia" w:hAnsiTheme="minorHAnsi" w:cstheme="minorBidi"/>
            <w:noProof/>
            <w:sz w:val="22"/>
            <w:szCs w:val="22"/>
          </w:rPr>
          <w:tab/>
        </w:r>
        <w:r w:rsidR="0093415D" w:rsidRPr="00502406">
          <w:rPr>
            <w:rStyle w:val="af"/>
            <w:noProof/>
            <w:lang w:val="en-US"/>
          </w:rPr>
          <w:t>Analysis of emergency drills’ results</w:t>
        </w:r>
        <w:r w:rsidR="0093415D">
          <w:rPr>
            <w:noProof/>
            <w:webHidden/>
          </w:rPr>
          <w:tab/>
        </w:r>
        <w:r w:rsidR="004507E1">
          <w:rPr>
            <w:noProof/>
            <w:webHidden/>
          </w:rPr>
          <w:fldChar w:fldCharType="begin"/>
        </w:r>
        <w:r w:rsidR="0093415D">
          <w:rPr>
            <w:noProof/>
            <w:webHidden/>
          </w:rPr>
          <w:instrText xml:space="preserve"> PAGEREF _Toc406747436 \h </w:instrText>
        </w:r>
        <w:r w:rsidR="004507E1">
          <w:rPr>
            <w:noProof/>
            <w:webHidden/>
          </w:rPr>
        </w:r>
        <w:r w:rsidR="004507E1">
          <w:rPr>
            <w:noProof/>
            <w:webHidden/>
          </w:rPr>
          <w:fldChar w:fldCharType="separate"/>
        </w:r>
        <w:r w:rsidR="0036263C">
          <w:rPr>
            <w:noProof/>
            <w:webHidden/>
          </w:rPr>
          <w:t>7</w:t>
        </w:r>
        <w:r w:rsidR="004507E1">
          <w:rPr>
            <w:noProof/>
            <w:webHidden/>
          </w:rPr>
          <w:fldChar w:fldCharType="end"/>
        </w:r>
      </w:hyperlink>
    </w:p>
    <w:p w:rsidR="0093415D" w:rsidRDefault="005C3548">
      <w:pPr>
        <w:pStyle w:val="22"/>
        <w:tabs>
          <w:tab w:val="left" w:pos="880"/>
          <w:tab w:val="right" w:leader="dot" w:pos="9346"/>
        </w:tabs>
        <w:rPr>
          <w:rFonts w:asciiTheme="minorHAnsi" w:eastAsiaTheme="minorEastAsia" w:hAnsiTheme="minorHAnsi" w:cstheme="minorBidi"/>
          <w:noProof/>
          <w:sz w:val="22"/>
          <w:szCs w:val="22"/>
        </w:rPr>
      </w:pPr>
      <w:hyperlink w:anchor="_Toc406747437" w:history="1">
        <w:r w:rsidR="0093415D" w:rsidRPr="00502406">
          <w:rPr>
            <w:rStyle w:val="af"/>
            <w:noProof/>
          </w:rPr>
          <w:t>3.1</w:t>
        </w:r>
        <w:r w:rsidR="0093415D">
          <w:rPr>
            <w:rFonts w:asciiTheme="minorHAnsi" w:eastAsiaTheme="minorEastAsia" w:hAnsiTheme="minorHAnsi" w:cstheme="minorBidi"/>
            <w:noProof/>
            <w:sz w:val="22"/>
            <w:szCs w:val="22"/>
          </w:rPr>
          <w:tab/>
        </w:r>
        <w:r w:rsidR="0093415D" w:rsidRPr="00502406">
          <w:rPr>
            <w:rStyle w:val="af"/>
            <w:noProof/>
            <w:lang w:val="en-US"/>
          </w:rPr>
          <w:t>Information exchange</w:t>
        </w:r>
        <w:r w:rsidR="0093415D">
          <w:rPr>
            <w:noProof/>
            <w:webHidden/>
          </w:rPr>
          <w:tab/>
        </w:r>
        <w:r w:rsidR="004507E1">
          <w:rPr>
            <w:noProof/>
            <w:webHidden/>
          </w:rPr>
          <w:fldChar w:fldCharType="begin"/>
        </w:r>
        <w:r w:rsidR="0093415D">
          <w:rPr>
            <w:noProof/>
            <w:webHidden/>
          </w:rPr>
          <w:instrText xml:space="preserve"> PAGEREF _Toc406747437 \h </w:instrText>
        </w:r>
        <w:r w:rsidR="004507E1">
          <w:rPr>
            <w:noProof/>
            <w:webHidden/>
          </w:rPr>
        </w:r>
        <w:r w:rsidR="004507E1">
          <w:rPr>
            <w:noProof/>
            <w:webHidden/>
          </w:rPr>
          <w:fldChar w:fldCharType="separate"/>
        </w:r>
        <w:r w:rsidR="0036263C">
          <w:rPr>
            <w:noProof/>
            <w:webHidden/>
          </w:rPr>
          <w:t>7</w:t>
        </w:r>
        <w:r w:rsidR="004507E1">
          <w:rPr>
            <w:noProof/>
            <w:webHidden/>
          </w:rPr>
          <w:fldChar w:fldCharType="end"/>
        </w:r>
      </w:hyperlink>
    </w:p>
    <w:p w:rsidR="0093415D" w:rsidRDefault="005C3548">
      <w:pPr>
        <w:pStyle w:val="22"/>
        <w:tabs>
          <w:tab w:val="left" w:pos="880"/>
          <w:tab w:val="right" w:leader="dot" w:pos="9346"/>
        </w:tabs>
        <w:rPr>
          <w:rFonts w:asciiTheme="minorHAnsi" w:eastAsiaTheme="minorEastAsia" w:hAnsiTheme="minorHAnsi" w:cstheme="minorBidi"/>
          <w:noProof/>
          <w:sz w:val="22"/>
          <w:szCs w:val="22"/>
        </w:rPr>
      </w:pPr>
      <w:hyperlink w:anchor="_Toc406747438" w:history="1">
        <w:r w:rsidR="0093415D" w:rsidRPr="00502406">
          <w:rPr>
            <w:rStyle w:val="af"/>
            <w:noProof/>
            <w:lang w:val="en-US"/>
          </w:rPr>
          <w:t>3.2</w:t>
        </w:r>
        <w:r w:rsidR="0093415D">
          <w:rPr>
            <w:rFonts w:asciiTheme="minorHAnsi" w:eastAsiaTheme="minorEastAsia" w:hAnsiTheme="minorHAnsi" w:cstheme="minorBidi"/>
            <w:noProof/>
            <w:sz w:val="22"/>
            <w:szCs w:val="22"/>
          </w:rPr>
          <w:tab/>
        </w:r>
        <w:r w:rsidR="0093415D" w:rsidRPr="00502406">
          <w:rPr>
            <w:rStyle w:val="af"/>
            <w:noProof/>
            <w:lang w:val="en-US"/>
          </w:rPr>
          <w:t>Expert/consultative and engineering support</w:t>
        </w:r>
        <w:r w:rsidR="0093415D">
          <w:rPr>
            <w:noProof/>
            <w:webHidden/>
          </w:rPr>
          <w:tab/>
        </w:r>
        <w:r w:rsidR="004507E1">
          <w:rPr>
            <w:noProof/>
            <w:webHidden/>
          </w:rPr>
          <w:fldChar w:fldCharType="begin"/>
        </w:r>
        <w:r w:rsidR="0093415D">
          <w:rPr>
            <w:noProof/>
            <w:webHidden/>
          </w:rPr>
          <w:instrText xml:space="preserve"> PAGEREF _Toc406747438 \h </w:instrText>
        </w:r>
        <w:r w:rsidR="004507E1">
          <w:rPr>
            <w:noProof/>
            <w:webHidden/>
          </w:rPr>
        </w:r>
        <w:r w:rsidR="004507E1">
          <w:rPr>
            <w:noProof/>
            <w:webHidden/>
          </w:rPr>
          <w:fldChar w:fldCharType="separate"/>
        </w:r>
        <w:r w:rsidR="0036263C">
          <w:rPr>
            <w:noProof/>
            <w:webHidden/>
          </w:rPr>
          <w:t>8</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39" w:history="1">
        <w:r w:rsidR="0093415D" w:rsidRPr="00502406">
          <w:rPr>
            <w:rStyle w:val="af"/>
            <w:noProof/>
          </w:rPr>
          <w:t>4</w:t>
        </w:r>
        <w:r w:rsidR="0093415D">
          <w:rPr>
            <w:rFonts w:asciiTheme="minorHAnsi" w:eastAsiaTheme="minorEastAsia" w:hAnsiTheme="minorHAnsi" w:cstheme="minorBidi"/>
            <w:noProof/>
            <w:sz w:val="22"/>
            <w:szCs w:val="22"/>
          </w:rPr>
          <w:tab/>
        </w:r>
        <w:r w:rsidR="0093415D" w:rsidRPr="00502406">
          <w:rPr>
            <w:rStyle w:val="af"/>
            <w:noProof/>
            <w:lang w:val="en-US"/>
          </w:rPr>
          <w:t>Main conclusions</w:t>
        </w:r>
        <w:r w:rsidR="0093415D">
          <w:rPr>
            <w:noProof/>
            <w:webHidden/>
          </w:rPr>
          <w:tab/>
        </w:r>
        <w:r w:rsidR="004507E1">
          <w:rPr>
            <w:noProof/>
            <w:webHidden/>
          </w:rPr>
          <w:fldChar w:fldCharType="begin"/>
        </w:r>
        <w:r w:rsidR="0093415D">
          <w:rPr>
            <w:noProof/>
            <w:webHidden/>
          </w:rPr>
          <w:instrText xml:space="preserve"> PAGEREF _Toc406747439 \h </w:instrText>
        </w:r>
        <w:r w:rsidR="004507E1">
          <w:rPr>
            <w:noProof/>
            <w:webHidden/>
          </w:rPr>
        </w:r>
        <w:r w:rsidR="004507E1">
          <w:rPr>
            <w:noProof/>
            <w:webHidden/>
          </w:rPr>
          <w:fldChar w:fldCharType="separate"/>
        </w:r>
        <w:r w:rsidR="0036263C">
          <w:rPr>
            <w:noProof/>
            <w:webHidden/>
          </w:rPr>
          <w:t>8</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40" w:history="1">
        <w:r w:rsidR="0093415D" w:rsidRPr="00502406">
          <w:rPr>
            <w:rStyle w:val="af"/>
            <w:noProof/>
            <w:lang w:val="en-US"/>
          </w:rPr>
          <w:t>Annex 1 Accident evolution</w:t>
        </w:r>
        <w:r w:rsidR="0093415D">
          <w:rPr>
            <w:noProof/>
            <w:webHidden/>
          </w:rPr>
          <w:tab/>
        </w:r>
        <w:r w:rsidR="004507E1">
          <w:rPr>
            <w:noProof/>
            <w:webHidden/>
          </w:rPr>
          <w:fldChar w:fldCharType="begin"/>
        </w:r>
        <w:r w:rsidR="0093415D">
          <w:rPr>
            <w:noProof/>
            <w:webHidden/>
          </w:rPr>
          <w:instrText xml:space="preserve"> PAGEREF _Toc406747440 \h </w:instrText>
        </w:r>
        <w:r w:rsidR="004507E1">
          <w:rPr>
            <w:noProof/>
            <w:webHidden/>
          </w:rPr>
        </w:r>
        <w:r w:rsidR="004507E1">
          <w:rPr>
            <w:noProof/>
            <w:webHidden/>
          </w:rPr>
          <w:fldChar w:fldCharType="separate"/>
        </w:r>
        <w:r w:rsidR="0036263C">
          <w:rPr>
            <w:noProof/>
            <w:webHidden/>
          </w:rPr>
          <w:t>10</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41" w:history="1">
        <w:r w:rsidR="0093415D" w:rsidRPr="00502406">
          <w:rPr>
            <w:rStyle w:val="af"/>
            <w:noProof/>
            <w:lang w:val="en-US"/>
          </w:rPr>
          <w:t>Annex 2 Plan of RCC and TSC participation in Kozloduy plant drills</w:t>
        </w:r>
        <w:r w:rsidR="0093415D">
          <w:rPr>
            <w:noProof/>
            <w:webHidden/>
          </w:rPr>
          <w:tab/>
        </w:r>
        <w:r w:rsidR="004507E1">
          <w:rPr>
            <w:noProof/>
            <w:webHidden/>
          </w:rPr>
          <w:fldChar w:fldCharType="begin"/>
        </w:r>
        <w:r w:rsidR="0093415D">
          <w:rPr>
            <w:noProof/>
            <w:webHidden/>
          </w:rPr>
          <w:instrText xml:space="preserve"> PAGEREF _Toc406747441 \h </w:instrText>
        </w:r>
        <w:r w:rsidR="004507E1">
          <w:rPr>
            <w:noProof/>
            <w:webHidden/>
          </w:rPr>
        </w:r>
        <w:r w:rsidR="004507E1">
          <w:rPr>
            <w:noProof/>
            <w:webHidden/>
          </w:rPr>
          <w:fldChar w:fldCharType="separate"/>
        </w:r>
        <w:r w:rsidR="0036263C">
          <w:rPr>
            <w:noProof/>
            <w:webHidden/>
          </w:rPr>
          <w:t>11</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42" w:history="1">
        <w:r w:rsidR="0093415D" w:rsidRPr="00502406">
          <w:rPr>
            <w:rStyle w:val="af"/>
            <w:noProof/>
            <w:lang w:val="en-US"/>
          </w:rPr>
          <w:t>Annex 3 Information exchange chain</w:t>
        </w:r>
        <w:r w:rsidR="0093415D">
          <w:rPr>
            <w:noProof/>
            <w:webHidden/>
          </w:rPr>
          <w:tab/>
        </w:r>
        <w:r w:rsidR="004507E1">
          <w:rPr>
            <w:noProof/>
            <w:webHidden/>
          </w:rPr>
          <w:fldChar w:fldCharType="begin"/>
        </w:r>
        <w:r w:rsidR="0093415D">
          <w:rPr>
            <w:noProof/>
            <w:webHidden/>
          </w:rPr>
          <w:instrText xml:space="preserve"> PAGEREF _Toc406747442 \h </w:instrText>
        </w:r>
        <w:r w:rsidR="004507E1">
          <w:rPr>
            <w:noProof/>
            <w:webHidden/>
          </w:rPr>
        </w:r>
        <w:r w:rsidR="004507E1">
          <w:rPr>
            <w:noProof/>
            <w:webHidden/>
          </w:rPr>
          <w:fldChar w:fldCharType="separate"/>
        </w:r>
        <w:r w:rsidR="0036263C">
          <w:rPr>
            <w:noProof/>
            <w:webHidden/>
          </w:rPr>
          <w:t>13</w:t>
        </w:r>
        <w:r w:rsidR="004507E1">
          <w:rPr>
            <w:noProof/>
            <w:webHidden/>
          </w:rPr>
          <w:fldChar w:fldCharType="end"/>
        </w:r>
      </w:hyperlink>
    </w:p>
    <w:p w:rsidR="0093415D" w:rsidRDefault="005C3548">
      <w:pPr>
        <w:pStyle w:val="15"/>
        <w:rPr>
          <w:rFonts w:asciiTheme="minorHAnsi" w:eastAsiaTheme="minorEastAsia" w:hAnsiTheme="minorHAnsi" w:cstheme="minorBidi"/>
          <w:noProof/>
          <w:sz w:val="22"/>
          <w:szCs w:val="22"/>
        </w:rPr>
      </w:pPr>
      <w:hyperlink w:anchor="_Toc406747443" w:history="1">
        <w:r w:rsidR="0093415D" w:rsidRPr="00502406">
          <w:rPr>
            <w:rStyle w:val="af"/>
            <w:noProof/>
            <w:lang w:val="en-US"/>
          </w:rPr>
          <w:t>Annex</w:t>
        </w:r>
        <w:r w:rsidR="0093415D" w:rsidRPr="00502406">
          <w:rPr>
            <w:rStyle w:val="af"/>
            <w:noProof/>
          </w:rPr>
          <w:t xml:space="preserve"> 4 </w:t>
        </w:r>
        <w:r w:rsidR="0093415D" w:rsidRPr="00502406">
          <w:rPr>
            <w:rStyle w:val="af"/>
            <w:noProof/>
            <w:lang w:val="en-US"/>
          </w:rPr>
          <w:t>Draft format RCC</w:t>
        </w:r>
        <w:r w:rsidR="0093415D" w:rsidRPr="00502406">
          <w:rPr>
            <w:rStyle w:val="af"/>
            <w:noProof/>
          </w:rPr>
          <w:t>-8</w:t>
        </w:r>
        <w:r w:rsidR="0093415D">
          <w:rPr>
            <w:noProof/>
            <w:webHidden/>
          </w:rPr>
          <w:tab/>
        </w:r>
        <w:r w:rsidR="004507E1">
          <w:rPr>
            <w:noProof/>
            <w:webHidden/>
          </w:rPr>
          <w:fldChar w:fldCharType="begin"/>
        </w:r>
        <w:r w:rsidR="0093415D">
          <w:rPr>
            <w:noProof/>
            <w:webHidden/>
          </w:rPr>
          <w:instrText xml:space="preserve"> PAGEREF _Toc406747443 \h </w:instrText>
        </w:r>
        <w:r w:rsidR="004507E1">
          <w:rPr>
            <w:noProof/>
            <w:webHidden/>
          </w:rPr>
        </w:r>
        <w:r w:rsidR="004507E1">
          <w:rPr>
            <w:noProof/>
            <w:webHidden/>
          </w:rPr>
          <w:fldChar w:fldCharType="separate"/>
        </w:r>
        <w:r w:rsidR="0036263C">
          <w:rPr>
            <w:noProof/>
            <w:webHidden/>
          </w:rPr>
          <w:t>15</w:t>
        </w:r>
        <w:r w:rsidR="004507E1">
          <w:rPr>
            <w:noProof/>
            <w:webHidden/>
          </w:rPr>
          <w:fldChar w:fldCharType="end"/>
        </w:r>
      </w:hyperlink>
    </w:p>
    <w:p w:rsidR="001A519B" w:rsidRPr="00E37181" w:rsidRDefault="004507E1" w:rsidP="003B67DA">
      <w:pPr>
        <w:spacing w:line="480" w:lineRule="auto"/>
        <w:ind w:left="426" w:hanging="426"/>
        <w:jc w:val="center"/>
        <w:rPr>
          <w:caps/>
          <w:highlight w:val="yellow"/>
          <w:lang w:val="en-US"/>
        </w:rPr>
      </w:pPr>
      <w:r>
        <w:rPr>
          <w:b/>
        </w:rPr>
        <w:fldChar w:fldCharType="end"/>
      </w:r>
      <w:r w:rsidR="001A519B" w:rsidRPr="00543BF8">
        <w:br w:type="page"/>
      </w:r>
      <w:r w:rsidR="00E37181">
        <w:rPr>
          <w:caps/>
          <w:lang w:val="en-US"/>
        </w:rPr>
        <w:lastRenderedPageBreak/>
        <w:t>Abbreviations</w:t>
      </w:r>
    </w:p>
    <w:tbl>
      <w:tblPr>
        <w:tblW w:w="0" w:type="auto"/>
        <w:tblInd w:w="108" w:type="dxa"/>
        <w:tblLook w:val="01E0" w:firstRow="1" w:lastRow="1" w:firstColumn="1" w:lastColumn="1" w:noHBand="0" w:noVBand="0"/>
      </w:tblPr>
      <w:tblGrid>
        <w:gridCol w:w="1843"/>
        <w:gridCol w:w="7621"/>
      </w:tblGrid>
      <w:tr w:rsidR="00B4460A" w:rsidRPr="008B0715" w:rsidTr="00F27A79">
        <w:tc>
          <w:tcPr>
            <w:tcW w:w="1843" w:type="dxa"/>
          </w:tcPr>
          <w:p w:rsidR="00E37181" w:rsidRDefault="00E37181" w:rsidP="00C84375">
            <w:pPr>
              <w:pStyle w:val="32"/>
              <w:numPr>
                <w:ilvl w:val="12"/>
                <w:numId w:val="0"/>
              </w:numPr>
              <w:spacing w:after="0" w:line="360" w:lineRule="auto"/>
              <w:rPr>
                <w:caps/>
                <w:sz w:val="24"/>
                <w:szCs w:val="24"/>
                <w:lang w:val="en-US"/>
              </w:rPr>
            </w:pPr>
          </w:p>
          <w:p w:rsidR="00E37181" w:rsidRDefault="00E37181" w:rsidP="00C84375">
            <w:pPr>
              <w:pStyle w:val="32"/>
              <w:numPr>
                <w:ilvl w:val="12"/>
                <w:numId w:val="0"/>
              </w:numPr>
              <w:spacing w:after="0" w:line="360" w:lineRule="auto"/>
              <w:rPr>
                <w:caps/>
                <w:sz w:val="24"/>
                <w:szCs w:val="24"/>
                <w:lang w:val="en-US"/>
              </w:rPr>
            </w:pPr>
          </w:p>
          <w:p w:rsidR="00B4460A" w:rsidRPr="00E37181" w:rsidRDefault="00E37181" w:rsidP="00C84375">
            <w:pPr>
              <w:pStyle w:val="32"/>
              <w:numPr>
                <w:ilvl w:val="12"/>
                <w:numId w:val="0"/>
              </w:numPr>
              <w:spacing w:after="0" w:line="360" w:lineRule="auto"/>
              <w:rPr>
                <w:caps/>
                <w:sz w:val="24"/>
                <w:szCs w:val="24"/>
                <w:lang w:val="en-US"/>
              </w:rPr>
            </w:pPr>
            <w:r>
              <w:rPr>
                <w:caps/>
                <w:sz w:val="24"/>
                <w:szCs w:val="24"/>
                <w:lang w:val="en-US"/>
              </w:rPr>
              <w:t>npp</w:t>
            </w:r>
          </w:p>
        </w:tc>
        <w:tc>
          <w:tcPr>
            <w:tcW w:w="7621" w:type="dxa"/>
          </w:tcPr>
          <w:p w:rsidR="00E37181" w:rsidRDefault="00E37181" w:rsidP="00072C73">
            <w:pPr>
              <w:pStyle w:val="32"/>
              <w:numPr>
                <w:ilvl w:val="12"/>
                <w:numId w:val="0"/>
              </w:numPr>
              <w:spacing w:after="0" w:line="360" w:lineRule="auto"/>
              <w:rPr>
                <w:sz w:val="24"/>
                <w:szCs w:val="24"/>
                <w:lang w:val="en-US"/>
              </w:rPr>
            </w:pPr>
          </w:p>
          <w:p w:rsidR="00E37181" w:rsidRDefault="00E37181" w:rsidP="00072C73">
            <w:pPr>
              <w:pStyle w:val="32"/>
              <w:numPr>
                <w:ilvl w:val="12"/>
                <w:numId w:val="0"/>
              </w:numPr>
              <w:spacing w:after="0" w:line="360" w:lineRule="auto"/>
              <w:rPr>
                <w:sz w:val="24"/>
                <w:szCs w:val="24"/>
                <w:lang w:val="en-US"/>
              </w:rPr>
            </w:pPr>
          </w:p>
          <w:p w:rsidR="006B3821" w:rsidRPr="00E37181" w:rsidRDefault="00E37181" w:rsidP="00072C73">
            <w:pPr>
              <w:pStyle w:val="32"/>
              <w:numPr>
                <w:ilvl w:val="12"/>
                <w:numId w:val="0"/>
              </w:numPr>
              <w:spacing w:after="0" w:line="360" w:lineRule="auto"/>
              <w:rPr>
                <w:sz w:val="24"/>
                <w:szCs w:val="24"/>
                <w:lang w:val="en-US"/>
              </w:rPr>
            </w:pPr>
            <w:r>
              <w:rPr>
                <w:sz w:val="24"/>
                <w:szCs w:val="24"/>
                <w:lang w:val="en-US"/>
              </w:rPr>
              <w:t>Nuclear Power Plant</w:t>
            </w:r>
          </w:p>
        </w:tc>
      </w:tr>
      <w:tr w:rsidR="00836AFC" w:rsidRPr="008B0715" w:rsidTr="00F27A79">
        <w:tc>
          <w:tcPr>
            <w:tcW w:w="1843" w:type="dxa"/>
          </w:tcPr>
          <w:p w:rsidR="00836AFC" w:rsidRPr="00E37181" w:rsidRDefault="00E37181" w:rsidP="00072C73">
            <w:pPr>
              <w:pStyle w:val="32"/>
              <w:numPr>
                <w:ilvl w:val="12"/>
                <w:numId w:val="0"/>
              </w:numPr>
              <w:spacing w:after="0" w:line="360" w:lineRule="auto"/>
              <w:rPr>
                <w:caps/>
                <w:sz w:val="24"/>
                <w:szCs w:val="24"/>
                <w:lang w:val="en-US"/>
              </w:rPr>
            </w:pPr>
            <w:r>
              <w:rPr>
                <w:caps/>
                <w:sz w:val="24"/>
                <w:szCs w:val="24"/>
                <w:lang w:val="en-US"/>
              </w:rPr>
              <w:t>WANO-MC</w:t>
            </w:r>
          </w:p>
        </w:tc>
        <w:tc>
          <w:tcPr>
            <w:tcW w:w="7621" w:type="dxa"/>
          </w:tcPr>
          <w:p w:rsidR="00836AFC" w:rsidRPr="00836AFC" w:rsidRDefault="00E37181" w:rsidP="00E37181">
            <w:pPr>
              <w:pStyle w:val="32"/>
              <w:numPr>
                <w:ilvl w:val="12"/>
                <w:numId w:val="0"/>
              </w:numPr>
              <w:spacing w:after="0" w:line="360" w:lineRule="auto"/>
              <w:rPr>
                <w:sz w:val="24"/>
                <w:szCs w:val="24"/>
              </w:rPr>
            </w:pPr>
            <w:r>
              <w:rPr>
                <w:sz w:val="24"/>
                <w:szCs w:val="24"/>
                <w:lang w:val="en-US"/>
              </w:rPr>
              <w:t xml:space="preserve">WANO Moscow Center </w:t>
            </w:r>
          </w:p>
        </w:tc>
      </w:tr>
      <w:tr w:rsidR="00B4460A" w:rsidRPr="00471C07" w:rsidTr="00F27A79">
        <w:tc>
          <w:tcPr>
            <w:tcW w:w="1843" w:type="dxa"/>
          </w:tcPr>
          <w:p w:rsidR="00B4460A" w:rsidRPr="00E37181" w:rsidRDefault="00E37181" w:rsidP="00072C73">
            <w:pPr>
              <w:pStyle w:val="32"/>
              <w:numPr>
                <w:ilvl w:val="12"/>
                <w:numId w:val="0"/>
              </w:numPr>
              <w:spacing w:after="0" w:line="360" w:lineRule="auto"/>
              <w:rPr>
                <w:caps/>
                <w:sz w:val="24"/>
                <w:szCs w:val="24"/>
                <w:lang w:val="en-US"/>
              </w:rPr>
            </w:pPr>
            <w:r>
              <w:rPr>
                <w:caps/>
                <w:sz w:val="24"/>
                <w:szCs w:val="24"/>
                <w:lang w:val="en-US"/>
              </w:rPr>
              <w:t>vver</w:t>
            </w:r>
          </w:p>
        </w:tc>
        <w:tc>
          <w:tcPr>
            <w:tcW w:w="7621" w:type="dxa"/>
          </w:tcPr>
          <w:p w:rsidR="00B4460A" w:rsidRPr="00E37181" w:rsidRDefault="00E37181" w:rsidP="00421DE5">
            <w:pPr>
              <w:pStyle w:val="32"/>
              <w:numPr>
                <w:ilvl w:val="12"/>
                <w:numId w:val="0"/>
              </w:numPr>
              <w:spacing w:after="0" w:line="360" w:lineRule="auto"/>
              <w:rPr>
                <w:sz w:val="24"/>
                <w:szCs w:val="24"/>
                <w:lang w:val="en-US"/>
              </w:rPr>
            </w:pPr>
            <w:r>
              <w:rPr>
                <w:sz w:val="24"/>
                <w:szCs w:val="24"/>
                <w:lang w:val="en-US"/>
              </w:rPr>
              <w:t>Water-</w:t>
            </w:r>
            <w:r w:rsidR="00421DE5">
              <w:rPr>
                <w:sz w:val="24"/>
                <w:szCs w:val="24"/>
                <w:lang w:val="en-US"/>
              </w:rPr>
              <w:t>M</w:t>
            </w:r>
            <w:r>
              <w:rPr>
                <w:sz w:val="24"/>
                <w:szCs w:val="24"/>
                <w:lang w:val="en-US"/>
              </w:rPr>
              <w:t xml:space="preserve">oderated </w:t>
            </w:r>
            <w:r w:rsidR="00421DE5">
              <w:rPr>
                <w:sz w:val="24"/>
                <w:szCs w:val="24"/>
                <w:lang w:val="en-US"/>
              </w:rPr>
              <w:t>W</w:t>
            </w:r>
            <w:r>
              <w:rPr>
                <w:sz w:val="24"/>
                <w:szCs w:val="24"/>
                <w:lang w:val="en-US"/>
              </w:rPr>
              <w:t>ater-</w:t>
            </w:r>
            <w:r w:rsidR="00421DE5">
              <w:rPr>
                <w:sz w:val="24"/>
                <w:szCs w:val="24"/>
                <w:lang w:val="en-US"/>
              </w:rPr>
              <w:t>C</w:t>
            </w:r>
            <w:r>
              <w:rPr>
                <w:sz w:val="24"/>
                <w:szCs w:val="24"/>
                <w:lang w:val="en-US"/>
              </w:rPr>
              <w:t xml:space="preserve">ooled </w:t>
            </w:r>
            <w:r w:rsidR="00421DE5">
              <w:rPr>
                <w:sz w:val="24"/>
                <w:szCs w:val="24"/>
                <w:lang w:val="en-US"/>
              </w:rPr>
              <w:t>P</w:t>
            </w:r>
            <w:r>
              <w:rPr>
                <w:sz w:val="24"/>
                <w:szCs w:val="24"/>
                <w:lang w:val="en-US"/>
              </w:rPr>
              <w:t xml:space="preserve">ower </w:t>
            </w:r>
            <w:r w:rsidR="00421DE5">
              <w:rPr>
                <w:sz w:val="24"/>
                <w:szCs w:val="24"/>
                <w:lang w:val="en-US"/>
              </w:rPr>
              <w:t>R</w:t>
            </w:r>
            <w:r>
              <w:rPr>
                <w:sz w:val="24"/>
                <w:szCs w:val="24"/>
                <w:lang w:val="en-US"/>
              </w:rPr>
              <w:t xml:space="preserve">eactor </w:t>
            </w:r>
          </w:p>
        </w:tc>
      </w:tr>
      <w:tr w:rsidR="00B4460A" w:rsidRPr="0009563B" w:rsidTr="00F27A79">
        <w:tc>
          <w:tcPr>
            <w:tcW w:w="1843" w:type="dxa"/>
          </w:tcPr>
          <w:p w:rsidR="00B4460A" w:rsidRPr="00E37181" w:rsidRDefault="00E37181" w:rsidP="00072C73">
            <w:pPr>
              <w:pStyle w:val="32"/>
              <w:numPr>
                <w:ilvl w:val="12"/>
                <w:numId w:val="0"/>
              </w:numPr>
              <w:spacing w:after="0" w:line="360" w:lineRule="auto"/>
              <w:rPr>
                <w:rStyle w:val="14"/>
                <w:spacing w:val="-1"/>
                <w:lang w:val="en-US"/>
              </w:rPr>
            </w:pPr>
            <w:r>
              <w:rPr>
                <w:caps/>
                <w:sz w:val="24"/>
                <w:szCs w:val="24"/>
                <w:lang w:val="en-US"/>
              </w:rPr>
              <w:t>VCC</w:t>
            </w:r>
          </w:p>
        </w:tc>
        <w:tc>
          <w:tcPr>
            <w:tcW w:w="7621" w:type="dxa"/>
          </w:tcPr>
          <w:p w:rsidR="00B4460A" w:rsidRPr="00E37181" w:rsidRDefault="00E37181" w:rsidP="00072C73">
            <w:pPr>
              <w:pStyle w:val="32"/>
              <w:numPr>
                <w:ilvl w:val="12"/>
                <w:numId w:val="0"/>
              </w:numPr>
              <w:spacing w:after="0" w:line="360" w:lineRule="auto"/>
              <w:rPr>
                <w:sz w:val="24"/>
                <w:szCs w:val="24"/>
                <w:lang w:val="en-US"/>
              </w:rPr>
            </w:pPr>
            <w:r>
              <w:rPr>
                <w:sz w:val="24"/>
                <w:szCs w:val="24"/>
                <w:lang w:val="en-US"/>
              </w:rPr>
              <w:t xml:space="preserve">Video-Conference Communication </w:t>
            </w:r>
          </w:p>
        </w:tc>
      </w:tr>
      <w:tr w:rsidR="00B4460A" w:rsidRPr="0009563B" w:rsidTr="00F27A79">
        <w:tc>
          <w:tcPr>
            <w:tcW w:w="1843" w:type="dxa"/>
          </w:tcPr>
          <w:p w:rsidR="00B4460A" w:rsidRPr="00E37181" w:rsidRDefault="00E37181" w:rsidP="00072C73">
            <w:pPr>
              <w:pStyle w:val="32"/>
              <w:numPr>
                <w:ilvl w:val="12"/>
                <w:numId w:val="0"/>
              </w:numPr>
              <w:spacing w:after="0" w:line="360" w:lineRule="auto"/>
              <w:rPr>
                <w:sz w:val="24"/>
                <w:szCs w:val="24"/>
                <w:lang w:val="en-US"/>
              </w:rPr>
            </w:pPr>
            <w:r>
              <w:rPr>
                <w:sz w:val="24"/>
                <w:szCs w:val="24"/>
                <w:lang w:val="en-US"/>
              </w:rPr>
              <w:t>CC</w:t>
            </w:r>
          </w:p>
        </w:tc>
        <w:tc>
          <w:tcPr>
            <w:tcW w:w="7621" w:type="dxa"/>
          </w:tcPr>
          <w:p w:rsidR="00B4460A" w:rsidRPr="00E37181" w:rsidRDefault="00E37181" w:rsidP="00072C73">
            <w:pPr>
              <w:pStyle w:val="32"/>
              <w:numPr>
                <w:ilvl w:val="12"/>
                <w:numId w:val="0"/>
              </w:numPr>
              <w:spacing w:after="0" w:line="360" w:lineRule="auto"/>
              <w:rPr>
                <w:sz w:val="24"/>
                <w:szCs w:val="24"/>
                <w:lang w:val="en-US"/>
              </w:rPr>
            </w:pPr>
            <w:r>
              <w:rPr>
                <w:sz w:val="24"/>
                <w:szCs w:val="24"/>
                <w:lang w:val="en-US"/>
              </w:rPr>
              <w:t>Crisis Center</w:t>
            </w:r>
          </w:p>
        </w:tc>
      </w:tr>
      <w:tr w:rsidR="00850F85" w:rsidRPr="00471C07" w:rsidTr="00F27A79">
        <w:tc>
          <w:tcPr>
            <w:tcW w:w="1843" w:type="dxa"/>
          </w:tcPr>
          <w:p w:rsidR="00850F85" w:rsidRDefault="00232B67" w:rsidP="00232B67">
            <w:pPr>
              <w:pStyle w:val="32"/>
              <w:numPr>
                <w:ilvl w:val="12"/>
                <w:numId w:val="0"/>
              </w:numPr>
              <w:spacing w:after="0" w:line="360" w:lineRule="auto"/>
              <w:rPr>
                <w:caps/>
                <w:sz w:val="24"/>
                <w:szCs w:val="24"/>
              </w:rPr>
            </w:pPr>
            <w:r>
              <w:rPr>
                <w:caps/>
                <w:sz w:val="24"/>
                <w:szCs w:val="24"/>
                <w:lang w:val="en-US"/>
              </w:rPr>
              <w:t xml:space="preserve">ki </w:t>
            </w:r>
          </w:p>
        </w:tc>
        <w:tc>
          <w:tcPr>
            <w:tcW w:w="7621" w:type="dxa"/>
          </w:tcPr>
          <w:p w:rsidR="00850F85" w:rsidRPr="00606AD6" w:rsidRDefault="00606AD6" w:rsidP="00606AD6">
            <w:pPr>
              <w:pStyle w:val="32"/>
              <w:numPr>
                <w:ilvl w:val="12"/>
                <w:numId w:val="0"/>
              </w:numPr>
              <w:spacing w:after="0" w:line="360" w:lineRule="auto"/>
              <w:rPr>
                <w:sz w:val="24"/>
                <w:szCs w:val="24"/>
                <w:lang w:val="en-US"/>
              </w:rPr>
            </w:pPr>
            <w:r>
              <w:rPr>
                <w:sz w:val="24"/>
                <w:szCs w:val="24"/>
                <w:lang w:val="en-US"/>
              </w:rPr>
              <w:t>National</w:t>
            </w:r>
            <w:r w:rsidRPr="00606AD6">
              <w:rPr>
                <w:sz w:val="24"/>
                <w:szCs w:val="24"/>
                <w:lang w:val="en-US"/>
              </w:rPr>
              <w:t xml:space="preserve"> </w:t>
            </w:r>
            <w:r>
              <w:rPr>
                <w:sz w:val="24"/>
                <w:szCs w:val="24"/>
                <w:lang w:val="en-US"/>
              </w:rPr>
              <w:t>Research</w:t>
            </w:r>
            <w:r w:rsidRPr="00606AD6">
              <w:rPr>
                <w:sz w:val="24"/>
                <w:szCs w:val="24"/>
                <w:lang w:val="en-US"/>
              </w:rPr>
              <w:t xml:space="preserve"> </w:t>
            </w:r>
            <w:r>
              <w:rPr>
                <w:sz w:val="24"/>
                <w:szCs w:val="24"/>
                <w:lang w:val="en-US"/>
              </w:rPr>
              <w:t>Center</w:t>
            </w:r>
            <w:r w:rsidR="00313AAD">
              <w:rPr>
                <w:sz w:val="24"/>
                <w:szCs w:val="24"/>
                <w:lang w:val="en-US"/>
              </w:rPr>
              <w:t xml:space="preserve"> </w:t>
            </w:r>
            <w:r w:rsidRPr="00313AAD">
              <w:rPr>
                <w:i/>
                <w:sz w:val="24"/>
                <w:szCs w:val="24"/>
                <w:lang w:val="en-US"/>
              </w:rPr>
              <w:t>Kurchatov Institute</w:t>
            </w:r>
            <w:r>
              <w:rPr>
                <w:sz w:val="24"/>
                <w:szCs w:val="24"/>
                <w:lang w:val="en-US"/>
              </w:rPr>
              <w:t xml:space="preserve"> </w:t>
            </w:r>
            <w:r w:rsidR="00850F85" w:rsidRPr="00606AD6">
              <w:rPr>
                <w:sz w:val="24"/>
                <w:szCs w:val="24"/>
                <w:lang w:val="en-US"/>
              </w:rPr>
              <w:t xml:space="preserve"> </w:t>
            </w:r>
          </w:p>
        </w:tc>
      </w:tr>
      <w:tr w:rsidR="00B4460A" w:rsidRPr="008B0715" w:rsidTr="00F27A79">
        <w:tc>
          <w:tcPr>
            <w:tcW w:w="1843" w:type="dxa"/>
          </w:tcPr>
          <w:p w:rsidR="00B4460A" w:rsidRPr="00232B67" w:rsidRDefault="00232B67" w:rsidP="00072C73">
            <w:pPr>
              <w:pStyle w:val="32"/>
              <w:numPr>
                <w:ilvl w:val="12"/>
                <w:numId w:val="0"/>
              </w:numPr>
              <w:spacing w:after="0" w:line="360" w:lineRule="auto"/>
              <w:rPr>
                <w:caps/>
                <w:sz w:val="24"/>
                <w:szCs w:val="24"/>
                <w:lang w:val="en-US"/>
              </w:rPr>
            </w:pPr>
            <w:r>
              <w:rPr>
                <w:caps/>
                <w:sz w:val="24"/>
                <w:szCs w:val="24"/>
                <w:lang w:val="en-US"/>
              </w:rPr>
              <w:t>ED</w:t>
            </w:r>
          </w:p>
        </w:tc>
        <w:tc>
          <w:tcPr>
            <w:tcW w:w="7621" w:type="dxa"/>
          </w:tcPr>
          <w:p w:rsidR="00B4460A" w:rsidRPr="00232B67" w:rsidRDefault="00232B67" w:rsidP="00072C73">
            <w:pPr>
              <w:pStyle w:val="32"/>
              <w:numPr>
                <w:ilvl w:val="12"/>
                <w:numId w:val="0"/>
              </w:numPr>
              <w:spacing w:after="0" w:line="360" w:lineRule="auto"/>
              <w:rPr>
                <w:sz w:val="24"/>
                <w:szCs w:val="24"/>
                <w:lang w:val="en-US"/>
              </w:rPr>
            </w:pPr>
            <w:r>
              <w:rPr>
                <w:sz w:val="24"/>
                <w:szCs w:val="24"/>
                <w:lang w:val="en-US"/>
              </w:rPr>
              <w:t>Emergency Drills</w:t>
            </w:r>
          </w:p>
        </w:tc>
      </w:tr>
      <w:tr w:rsidR="00B4460A" w:rsidRPr="008B0715" w:rsidTr="00F27A79">
        <w:tc>
          <w:tcPr>
            <w:tcW w:w="1843" w:type="dxa"/>
          </w:tcPr>
          <w:p w:rsidR="00B4460A" w:rsidRPr="00232B67" w:rsidRDefault="00232B67" w:rsidP="00072C73">
            <w:pPr>
              <w:pStyle w:val="32"/>
              <w:numPr>
                <w:ilvl w:val="12"/>
                <w:numId w:val="0"/>
              </w:numPr>
              <w:spacing w:after="0" w:line="360" w:lineRule="auto"/>
              <w:rPr>
                <w:caps/>
                <w:sz w:val="24"/>
                <w:szCs w:val="24"/>
                <w:lang w:val="en-US"/>
              </w:rPr>
            </w:pPr>
            <w:r>
              <w:rPr>
                <w:caps/>
                <w:sz w:val="24"/>
                <w:szCs w:val="24"/>
                <w:lang w:val="en-US"/>
              </w:rPr>
              <w:t>rcc</w:t>
            </w:r>
          </w:p>
        </w:tc>
        <w:tc>
          <w:tcPr>
            <w:tcW w:w="7621" w:type="dxa"/>
          </w:tcPr>
          <w:p w:rsidR="00B4460A" w:rsidRPr="00232B67" w:rsidRDefault="00232B67" w:rsidP="00072C73">
            <w:pPr>
              <w:pStyle w:val="32"/>
              <w:numPr>
                <w:ilvl w:val="12"/>
                <w:numId w:val="0"/>
              </w:numPr>
              <w:spacing w:after="0" w:line="360" w:lineRule="auto"/>
              <w:rPr>
                <w:sz w:val="24"/>
                <w:szCs w:val="24"/>
                <w:lang w:val="en-US"/>
              </w:rPr>
            </w:pPr>
            <w:r>
              <w:rPr>
                <w:sz w:val="24"/>
                <w:szCs w:val="24"/>
                <w:lang w:val="en-US"/>
              </w:rPr>
              <w:t>Regional Crisis Center</w:t>
            </w:r>
          </w:p>
        </w:tc>
      </w:tr>
      <w:tr w:rsidR="00B4460A" w:rsidRPr="0009563B" w:rsidTr="00F27A79">
        <w:tc>
          <w:tcPr>
            <w:tcW w:w="1843" w:type="dxa"/>
          </w:tcPr>
          <w:p w:rsidR="00B4460A" w:rsidRPr="00421DE5" w:rsidRDefault="00421DE5" w:rsidP="00072C73">
            <w:pPr>
              <w:pStyle w:val="32"/>
              <w:numPr>
                <w:ilvl w:val="12"/>
                <w:numId w:val="0"/>
              </w:numPr>
              <w:spacing w:after="0" w:line="360" w:lineRule="auto"/>
              <w:rPr>
                <w:sz w:val="24"/>
                <w:szCs w:val="24"/>
                <w:lang w:val="en-US"/>
              </w:rPr>
            </w:pPr>
            <w:r>
              <w:rPr>
                <w:sz w:val="24"/>
                <w:szCs w:val="24"/>
                <w:lang w:val="en-US"/>
              </w:rPr>
              <w:t>TSC</w:t>
            </w:r>
          </w:p>
        </w:tc>
        <w:tc>
          <w:tcPr>
            <w:tcW w:w="7621" w:type="dxa"/>
          </w:tcPr>
          <w:p w:rsidR="00B4460A" w:rsidRPr="00421DE5" w:rsidRDefault="00421DE5" w:rsidP="00072C73">
            <w:pPr>
              <w:pStyle w:val="32"/>
              <w:numPr>
                <w:ilvl w:val="12"/>
                <w:numId w:val="0"/>
              </w:numPr>
              <w:spacing w:after="0" w:line="360" w:lineRule="auto"/>
              <w:rPr>
                <w:sz w:val="24"/>
                <w:szCs w:val="24"/>
                <w:lang w:val="en-US"/>
              </w:rPr>
            </w:pPr>
            <w:r>
              <w:rPr>
                <w:sz w:val="24"/>
                <w:szCs w:val="24"/>
                <w:lang w:val="en-US"/>
              </w:rPr>
              <w:t>Technical Support Center</w:t>
            </w:r>
          </w:p>
        </w:tc>
      </w:tr>
      <w:tr w:rsidR="00B4460A" w:rsidRPr="00313AAD" w:rsidTr="00F27A79">
        <w:tc>
          <w:tcPr>
            <w:tcW w:w="1843" w:type="dxa"/>
          </w:tcPr>
          <w:p w:rsidR="00B4460A" w:rsidRPr="00421DE5" w:rsidRDefault="00B4460A" w:rsidP="00072C73">
            <w:pPr>
              <w:pStyle w:val="32"/>
              <w:numPr>
                <w:ilvl w:val="12"/>
                <w:numId w:val="0"/>
              </w:numPr>
              <w:spacing w:after="0" w:line="360" w:lineRule="auto"/>
              <w:rPr>
                <w:sz w:val="24"/>
                <w:szCs w:val="24"/>
                <w:highlight w:val="yellow"/>
                <w:lang w:val="en-US"/>
              </w:rPr>
            </w:pPr>
          </w:p>
        </w:tc>
        <w:tc>
          <w:tcPr>
            <w:tcW w:w="7621" w:type="dxa"/>
          </w:tcPr>
          <w:p w:rsidR="00B4460A" w:rsidRPr="00421DE5" w:rsidRDefault="00B4460A" w:rsidP="00072C73">
            <w:pPr>
              <w:pStyle w:val="32"/>
              <w:numPr>
                <w:ilvl w:val="12"/>
                <w:numId w:val="0"/>
              </w:numPr>
              <w:spacing w:after="0" w:line="360" w:lineRule="auto"/>
              <w:rPr>
                <w:sz w:val="24"/>
                <w:szCs w:val="24"/>
                <w:highlight w:val="yellow"/>
                <w:lang w:val="en-US"/>
              </w:rPr>
            </w:pPr>
          </w:p>
        </w:tc>
      </w:tr>
      <w:tr w:rsidR="00B4460A" w:rsidRPr="0009563B" w:rsidTr="00F27A79">
        <w:tc>
          <w:tcPr>
            <w:tcW w:w="1843" w:type="dxa"/>
          </w:tcPr>
          <w:p w:rsidR="00B4460A" w:rsidRPr="00421DE5" w:rsidRDefault="00B4460A" w:rsidP="00072C73">
            <w:pPr>
              <w:pStyle w:val="32"/>
              <w:numPr>
                <w:ilvl w:val="12"/>
                <w:numId w:val="0"/>
              </w:numPr>
              <w:spacing w:after="0" w:line="360" w:lineRule="auto"/>
              <w:rPr>
                <w:sz w:val="24"/>
                <w:szCs w:val="24"/>
                <w:highlight w:val="yellow"/>
                <w:lang w:val="en-US"/>
              </w:rPr>
            </w:pPr>
          </w:p>
        </w:tc>
        <w:tc>
          <w:tcPr>
            <w:tcW w:w="7621" w:type="dxa"/>
          </w:tcPr>
          <w:p w:rsidR="00B4460A" w:rsidRPr="00421DE5" w:rsidRDefault="00B4460A" w:rsidP="00072C73">
            <w:pPr>
              <w:pStyle w:val="32"/>
              <w:numPr>
                <w:ilvl w:val="12"/>
                <w:numId w:val="0"/>
              </w:numPr>
              <w:spacing w:after="0" w:line="360" w:lineRule="auto"/>
              <w:rPr>
                <w:sz w:val="24"/>
                <w:szCs w:val="24"/>
                <w:highlight w:val="yellow"/>
                <w:lang w:val="en-US"/>
              </w:rPr>
            </w:pPr>
          </w:p>
        </w:tc>
      </w:tr>
      <w:tr w:rsidR="00B4460A" w:rsidRPr="008B0715" w:rsidTr="00F27A79">
        <w:tc>
          <w:tcPr>
            <w:tcW w:w="1843" w:type="dxa"/>
          </w:tcPr>
          <w:p w:rsidR="00B4460A" w:rsidRPr="0009563B" w:rsidRDefault="00B4460A" w:rsidP="00072C73">
            <w:pPr>
              <w:pStyle w:val="32"/>
              <w:numPr>
                <w:ilvl w:val="12"/>
                <w:numId w:val="0"/>
              </w:numPr>
              <w:spacing w:after="0" w:line="360" w:lineRule="auto"/>
              <w:rPr>
                <w:caps/>
                <w:sz w:val="24"/>
                <w:szCs w:val="24"/>
              </w:rPr>
            </w:pPr>
          </w:p>
        </w:tc>
        <w:tc>
          <w:tcPr>
            <w:tcW w:w="7621" w:type="dxa"/>
          </w:tcPr>
          <w:p w:rsidR="00B4460A" w:rsidRPr="008B0715" w:rsidRDefault="00B4460A" w:rsidP="00072C73">
            <w:pPr>
              <w:pStyle w:val="32"/>
              <w:numPr>
                <w:ilvl w:val="12"/>
                <w:numId w:val="0"/>
              </w:numPr>
              <w:spacing w:after="0" w:line="360" w:lineRule="auto"/>
              <w:rPr>
                <w:sz w:val="24"/>
                <w:szCs w:val="24"/>
              </w:rPr>
            </w:pPr>
          </w:p>
        </w:tc>
      </w:tr>
    </w:tbl>
    <w:p w:rsidR="001A519B" w:rsidRPr="00421DE5" w:rsidRDefault="00E0135D" w:rsidP="00850F85">
      <w:pPr>
        <w:pStyle w:val="a2"/>
        <w:numPr>
          <w:ilvl w:val="0"/>
          <w:numId w:val="0"/>
        </w:numPr>
        <w:jc w:val="center"/>
        <w:rPr>
          <w:lang w:val="en-US"/>
        </w:rPr>
      </w:pPr>
      <w:bookmarkStart w:id="1" w:name="_Toc197167521"/>
      <w:r w:rsidRPr="00543BF8">
        <w:br w:type="page"/>
      </w:r>
      <w:bookmarkStart w:id="2" w:name="_Toc406747433"/>
      <w:bookmarkEnd w:id="1"/>
      <w:r w:rsidR="00421DE5">
        <w:rPr>
          <w:lang w:val="en-US"/>
        </w:rPr>
        <w:lastRenderedPageBreak/>
        <w:t>Introduction</w:t>
      </w:r>
      <w:bookmarkEnd w:id="2"/>
    </w:p>
    <w:p w:rsidR="00C871AB" w:rsidRDefault="00C871AB" w:rsidP="00396351">
      <w:pPr>
        <w:pStyle w:val="16"/>
        <w:spacing w:line="312" w:lineRule="auto"/>
        <w:rPr>
          <w:color w:val="auto"/>
          <w:lang w:val="en-US"/>
        </w:rPr>
      </w:pPr>
      <w:r>
        <w:rPr>
          <w:color w:val="auto"/>
          <w:lang w:val="en-US"/>
        </w:rPr>
        <w:t xml:space="preserve">Kozloduy plant (Bulgaria) emergency drills were conducted </w:t>
      </w:r>
      <w:r w:rsidR="00776EFB">
        <w:rPr>
          <w:color w:val="auto"/>
          <w:lang w:val="en-US"/>
        </w:rPr>
        <w:t xml:space="preserve">from 09:00-17:00 (Moscow time) </w:t>
      </w:r>
      <w:r>
        <w:rPr>
          <w:color w:val="auto"/>
          <w:lang w:val="en-US"/>
        </w:rPr>
        <w:t>on 25 November 2014</w:t>
      </w:r>
      <w:r w:rsidR="00C91C24">
        <w:rPr>
          <w:color w:val="auto"/>
          <w:lang w:val="en-US"/>
        </w:rPr>
        <w:t xml:space="preserve"> to </w:t>
      </w:r>
      <w:r w:rsidR="00C36227">
        <w:rPr>
          <w:color w:val="auto"/>
          <w:lang w:val="en-US"/>
        </w:rPr>
        <w:t xml:space="preserve">exercise the actions per Procedure for RCC operation and RCC Regulations on information exchange among the members of the WANO-MC VVER Regional Crisis Center when responding to a simulated </w:t>
      </w:r>
      <w:r w:rsidR="00F35A23">
        <w:rPr>
          <w:color w:val="auto"/>
          <w:lang w:val="en-US"/>
        </w:rPr>
        <w:t>accident</w:t>
      </w:r>
      <w:r w:rsidR="00C36227">
        <w:rPr>
          <w:color w:val="auto"/>
          <w:lang w:val="en-US"/>
        </w:rPr>
        <w:t xml:space="preserve"> at Kozloduy plant.    </w:t>
      </w:r>
    </w:p>
    <w:p w:rsidR="005E41D4" w:rsidRDefault="005E41D4" w:rsidP="005E41D4">
      <w:pPr>
        <w:ind w:firstLine="567"/>
        <w:jc w:val="both"/>
        <w:rPr>
          <w:lang w:val="en-US"/>
        </w:rPr>
      </w:pPr>
    </w:p>
    <w:p w:rsidR="005E41D4" w:rsidRDefault="005E41D4" w:rsidP="005E41D4">
      <w:pPr>
        <w:ind w:firstLine="567"/>
        <w:jc w:val="both"/>
        <w:rPr>
          <w:lang w:val="en-US"/>
        </w:rPr>
      </w:pPr>
      <w:r>
        <w:rPr>
          <w:lang w:val="en-US"/>
        </w:rPr>
        <w:t xml:space="preserve">Mr. A. Markov, Deputy Director, Rosenergoatom (REA) Emergency Preparedness and Radiation Protection Department, Head of the Crisis Center </w:t>
      </w:r>
      <w:r w:rsidR="006A5B9A" w:rsidRPr="006A5B9A">
        <w:rPr>
          <w:lang w:val="en-US"/>
        </w:rPr>
        <w:t>(</w:t>
      </w:r>
      <w:r w:rsidR="006A5B9A">
        <w:t>СС</w:t>
      </w:r>
      <w:r w:rsidR="006A5B9A" w:rsidRPr="006A5B9A">
        <w:rPr>
          <w:lang w:val="en-US"/>
        </w:rPr>
        <w:t xml:space="preserve">) </w:t>
      </w:r>
      <w:r>
        <w:rPr>
          <w:lang w:val="en-US"/>
        </w:rPr>
        <w:t>and OPAS Group Operation Department</w:t>
      </w:r>
      <w:r w:rsidR="006A5B9A">
        <w:rPr>
          <w:lang w:val="en-US"/>
        </w:rPr>
        <w:t>,</w:t>
      </w:r>
      <w:r>
        <w:rPr>
          <w:lang w:val="en-US"/>
        </w:rPr>
        <w:t xml:space="preserve"> took the lead of the drills on behalf of the RCC. </w:t>
      </w:r>
    </w:p>
    <w:p w:rsidR="005E41D4" w:rsidRDefault="005E41D4" w:rsidP="005E41D4">
      <w:pPr>
        <w:rPr>
          <w:lang w:val="en-US"/>
        </w:rPr>
      </w:pPr>
      <w:r>
        <w:rPr>
          <w:lang w:val="en-US"/>
        </w:rPr>
        <w:tab/>
      </w:r>
    </w:p>
    <w:p w:rsidR="005E41D4" w:rsidRDefault="005E41D4" w:rsidP="005E41D4">
      <w:pPr>
        <w:rPr>
          <w:lang w:val="en-US"/>
        </w:rPr>
      </w:pPr>
      <w:r>
        <w:rPr>
          <w:lang w:val="en-US"/>
        </w:rPr>
        <w:tab/>
        <w:t>Drills’ objectives:</w:t>
      </w:r>
    </w:p>
    <w:p w:rsidR="005E41D4" w:rsidRPr="005E41D4" w:rsidRDefault="00F35A23" w:rsidP="001F2F2D">
      <w:pPr>
        <w:pStyle w:val="ae"/>
        <w:numPr>
          <w:ilvl w:val="0"/>
          <w:numId w:val="16"/>
        </w:numPr>
        <w:spacing w:line="312" w:lineRule="auto"/>
        <w:ind w:left="0" w:firstLine="567"/>
        <w:jc w:val="both"/>
        <w:rPr>
          <w:szCs w:val="24"/>
          <w:u w:val="none"/>
          <w:lang w:val="en-US"/>
        </w:rPr>
      </w:pPr>
      <w:r>
        <w:rPr>
          <w:szCs w:val="24"/>
          <w:u w:val="none"/>
          <w:lang w:val="en-US"/>
        </w:rPr>
        <w:t>t</w:t>
      </w:r>
      <w:r w:rsidR="005E41D4">
        <w:rPr>
          <w:szCs w:val="24"/>
          <w:u w:val="none"/>
          <w:lang w:val="en-US"/>
        </w:rPr>
        <w:t xml:space="preserve">o immediately notify the RCC members about a plant simulated accident per </w:t>
      </w:r>
      <w:r w:rsidR="005E41D4" w:rsidRPr="005E41D4">
        <w:rPr>
          <w:u w:val="none"/>
          <w:lang w:val="en-US"/>
        </w:rPr>
        <w:t>RCC Regulations on information exchange among the members of the WANO-MC VVER Regional Crisis Center</w:t>
      </w:r>
    </w:p>
    <w:p w:rsidR="001F2F2D" w:rsidRPr="005E41D4" w:rsidRDefault="00F35A23" w:rsidP="001F2F2D">
      <w:pPr>
        <w:pStyle w:val="ae"/>
        <w:numPr>
          <w:ilvl w:val="0"/>
          <w:numId w:val="16"/>
        </w:numPr>
        <w:spacing w:line="312" w:lineRule="auto"/>
        <w:ind w:left="0" w:firstLine="567"/>
        <w:jc w:val="both"/>
        <w:rPr>
          <w:szCs w:val="24"/>
          <w:u w:val="none"/>
          <w:lang w:val="en-US"/>
        </w:rPr>
      </w:pPr>
      <w:r>
        <w:rPr>
          <w:szCs w:val="24"/>
          <w:u w:val="none"/>
          <w:lang w:val="en-US"/>
        </w:rPr>
        <w:t>t</w:t>
      </w:r>
      <w:r w:rsidR="005E41D4">
        <w:rPr>
          <w:szCs w:val="24"/>
          <w:u w:val="none"/>
          <w:lang w:val="en-US"/>
        </w:rPr>
        <w:t xml:space="preserve">o exercise the interaction among Kozloduy plant, RCC, TSCs, Rosatom Emergency Response Center and RCC </w:t>
      </w:r>
      <w:r>
        <w:rPr>
          <w:szCs w:val="24"/>
          <w:u w:val="none"/>
          <w:lang w:val="en-US"/>
        </w:rPr>
        <w:t xml:space="preserve">member </w:t>
      </w:r>
      <w:r w:rsidR="006A5B9A">
        <w:rPr>
          <w:szCs w:val="24"/>
          <w:u w:val="none"/>
          <w:lang w:val="en-US"/>
        </w:rPr>
        <w:t>OU/NPPs</w:t>
      </w:r>
      <w:r>
        <w:rPr>
          <w:szCs w:val="24"/>
          <w:u w:val="none"/>
          <w:lang w:val="en-US"/>
        </w:rPr>
        <w:t xml:space="preserve"> when responding to a simulated on-site/general emergency</w:t>
      </w:r>
      <w:r w:rsidR="00F36756">
        <w:rPr>
          <w:szCs w:val="24"/>
          <w:u w:val="none"/>
          <w:lang w:val="en-US"/>
        </w:rPr>
        <w:t>, and</w:t>
      </w:r>
      <w:r>
        <w:rPr>
          <w:szCs w:val="24"/>
          <w:u w:val="none"/>
          <w:lang w:val="en-US"/>
        </w:rPr>
        <w:t xml:space="preserve"> </w:t>
      </w:r>
    </w:p>
    <w:p w:rsidR="001F2F2D" w:rsidRPr="00F36756" w:rsidRDefault="00F36756" w:rsidP="00F36756">
      <w:pPr>
        <w:pStyle w:val="ae"/>
        <w:numPr>
          <w:ilvl w:val="0"/>
          <w:numId w:val="16"/>
        </w:numPr>
        <w:spacing w:line="312" w:lineRule="auto"/>
        <w:ind w:left="0" w:firstLine="567"/>
        <w:jc w:val="both"/>
        <w:rPr>
          <w:szCs w:val="24"/>
          <w:u w:val="none"/>
          <w:lang w:val="en-US"/>
        </w:rPr>
      </w:pPr>
      <w:r>
        <w:rPr>
          <w:szCs w:val="24"/>
          <w:u w:val="none"/>
          <w:lang w:val="en-US"/>
        </w:rPr>
        <w:t xml:space="preserve">to exercise actions to be taken by the RCC and TSC duty dispatcher services when responding to a simulated </w:t>
      </w:r>
      <w:r w:rsidR="00C30828">
        <w:rPr>
          <w:szCs w:val="24"/>
          <w:u w:val="none"/>
          <w:lang w:val="en-US"/>
        </w:rPr>
        <w:t>accident</w:t>
      </w:r>
      <w:r>
        <w:rPr>
          <w:szCs w:val="24"/>
          <w:u w:val="none"/>
          <w:lang w:val="en-US"/>
        </w:rPr>
        <w:t xml:space="preserve"> within the framework of the RCC</w:t>
      </w:r>
    </w:p>
    <w:p w:rsidR="00D33C63" w:rsidRDefault="00F36756" w:rsidP="00E4764C">
      <w:pPr>
        <w:pStyle w:val="a2"/>
        <w:spacing w:before="120"/>
        <w:ind w:left="1423" w:hanging="856"/>
      </w:pPr>
      <w:bookmarkStart w:id="3" w:name="_Toc406747434"/>
      <w:r>
        <w:rPr>
          <w:lang w:val="en-US"/>
        </w:rPr>
        <w:t>Drills’ participants</w:t>
      </w:r>
      <w:bookmarkEnd w:id="3"/>
    </w:p>
    <w:p w:rsidR="00E4764C" w:rsidRPr="00755F88" w:rsidRDefault="00755F88" w:rsidP="00E4764C">
      <w:pPr>
        <w:tabs>
          <w:tab w:val="left" w:pos="851"/>
        </w:tabs>
        <w:spacing w:line="360" w:lineRule="auto"/>
        <w:ind w:left="567"/>
        <w:jc w:val="both"/>
        <w:rPr>
          <w:i/>
          <w:lang w:val="en-US"/>
        </w:rPr>
      </w:pPr>
      <w:r>
        <w:rPr>
          <w:i/>
          <w:lang w:val="en-US"/>
        </w:rPr>
        <w:t>For the Russian Federation</w:t>
      </w:r>
    </w:p>
    <w:p w:rsidR="001F2F2D" w:rsidRDefault="001F2F2D" w:rsidP="001F2F2D">
      <w:pPr>
        <w:tabs>
          <w:tab w:val="left" w:pos="851"/>
        </w:tabs>
        <w:spacing w:line="360" w:lineRule="auto"/>
        <w:ind w:left="567"/>
        <w:jc w:val="both"/>
      </w:pPr>
      <w:r>
        <w:t>- </w:t>
      </w:r>
      <w:r w:rsidR="00755F88">
        <w:rPr>
          <w:lang w:val="en-US"/>
        </w:rPr>
        <w:t>JSC Rosenergoatom</w:t>
      </w:r>
      <w:r>
        <w:t xml:space="preserve">, </w:t>
      </w:r>
      <w:r w:rsidR="00C30828">
        <w:rPr>
          <w:lang w:val="en-US"/>
        </w:rPr>
        <w:t>OPAS G</w:t>
      </w:r>
      <w:r w:rsidR="00755F88">
        <w:rPr>
          <w:lang w:val="en-US"/>
        </w:rPr>
        <w:t xml:space="preserve">roup </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Duty</w:t>
      </w:r>
      <w:r w:rsidR="00755F88" w:rsidRPr="00755F88">
        <w:rPr>
          <w:lang w:val="en-US"/>
        </w:rPr>
        <w:t xml:space="preserve"> </w:t>
      </w:r>
      <w:r w:rsidR="00755F88">
        <w:rPr>
          <w:lang w:val="en-US"/>
        </w:rPr>
        <w:t>Dispatcher</w:t>
      </w:r>
      <w:r w:rsidR="00755F88" w:rsidRPr="00755F88">
        <w:rPr>
          <w:lang w:val="en-US"/>
        </w:rPr>
        <w:t xml:space="preserve"> </w:t>
      </w:r>
      <w:r w:rsidR="00C30828">
        <w:rPr>
          <w:lang w:val="en-US"/>
        </w:rPr>
        <w:t>Division</w:t>
      </w:r>
      <w:r w:rsidR="00755F88" w:rsidRPr="00755F88">
        <w:rPr>
          <w:lang w:val="en-US"/>
        </w:rPr>
        <w:t xml:space="preserve"> </w:t>
      </w:r>
      <w:r w:rsidR="00755F88">
        <w:rPr>
          <w:lang w:val="en-US"/>
        </w:rPr>
        <w:t xml:space="preserve">of the Scientific and Engineering Center for Plant Emergency Operations </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TSC</w:t>
      </w:r>
      <w:r w:rsidR="002032ED">
        <w:rPr>
          <w:lang w:val="en-US"/>
        </w:rPr>
        <w:t>s</w:t>
      </w:r>
      <w:r w:rsidRPr="00755F88">
        <w:rPr>
          <w:lang w:val="en-US"/>
        </w:rPr>
        <w:t xml:space="preserve"> (</w:t>
      </w:r>
      <w:r w:rsidR="00755F88">
        <w:rPr>
          <w:lang w:val="en-US"/>
        </w:rPr>
        <w:t>OKB</w:t>
      </w:r>
      <w:r w:rsidR="00755F88" w:rsidRPr="00755F88">
        <w:rPr>
          <w:lang w:val="en-US"/>
        </w:rPr>
        <w:t xml:space="preserve"> </w:t>
      </w:r>
      <w:r w:rsidR="00755F88" w:rsidRPr="00C30828">
        <w:rPr>
          <w:i/>
          <w:lang w:val="en-US"/>
        </w:rPr>
        <w:t>Gidropress</w:t>
      </w:r>
      <w:r w:rsidRPr="00755F88">
        <w:rPr>
          <w:lang w:val="en-US"/>
        </w:rPr>
        <w:t xml:space="preserve">, </w:t>
      </w:r>
      <w:r w:rsidR="00755F88">
        <w:rPr>
          <w:lang w:val="en-US"/>
        </w:rPr>
        <w:t>Sci</w:t>
      </w:r>
      <w:r w:rsidR="00D20BE9">
        <w:rPr>
          <w:lang w:val="en-US"/>
        </w:rPr>
        <w:t xml:space="preserve">entific and Engineering Center </w:t>
      </w:r>
      <w:r w:rsidR="00755F88" w:rsidRPr="00D20BE9">
        <w:rPr>
          <w:i/>
          <w:lang w:val="en-US"/>
        </w:rPr>
        <w:t>Kurchatov Institute</w:t>
      </w:r>
      <w:r w:rsidRPr="00755F88">
        <w:rPr>
          <w:lang w:val="en-US"/>
        </w:rPr>
        <w:t xml:space="preserve">, </w:t>
      </w:r>
      <w:r w:rsidR="00755F88">
        <w:rPr>
          <w:lang w:val="en-US"/>
        </w:rPr>
        <w:t>JSC VNIIAES</w:t>
      </w:r>
      <w:r w:rsidRPr="00755F88">
        <w:rPr>
          <w:lang w:val="en-US"/>
        </w:rPr>
        <w:t xml:space="preserve">, </w:t>
      </w:r>
      <w:r w:rsidR="00755F88">
        <w:rPr>
          <w:lang w:val="en-US"/>
        </w:rPr>
        <w:t>Scienti</w:t>
      </w:r>
      <w:r w:rsidR="007B5C80">
        <w:rPr>
          <w:lang w:val="en-US"/>
        </w:rPr>
        <w:t xml:space="preserve">fic and Production Association </w:t>
      </w:r>
      <w:r w:rsidR="007B5C80" w:rsidRPr="00D20BE9">
        <w:rPr>
          <w:i/>
          <w:lang w:val="en-US"/>
        </w:rPr>
        <w:t>Taifun</w:t>
      </w:r>
      <w:r w:rsidR="00755F88">
        <w:rPr>
          <w:lang w:val="en-US"/>
        </w:rPr>
        <w:t>)</w:t>
      </w:r>
    </w:p>
    <w:p w:rsidR="001F2F2D" w:rsidRPr="00755F88" w:rsidRDefault="003438A2" w:rsidP="001F2F2D">
      <w:pPr>
        <w:tabs>
          <w:tab w:val="left" w:pos="851"/>
        </w:tabs>
        <w:spacing w:line="360" w:lineRule="auto"/>
        <w:ind w:left="567"/>
        <w:jc w:val="both"/>
        <w:rPr>
          <w:lang w:val="en-US"/>
        </w:rPr>
      </w:pPr>
      <w:r w:rsidRPr="00755F88">
        <w:rPr>
          <w:lang w:val="en-US"/>
        </w:rPr>
        <w:t>- </w:t>
      </w:r>
      <w:r w:rsidR="00755F88">
        <w:rPr>
          <w:lang w:val="en-US"/>
        </w:rPr>
        <w:t xml:space="preserve">Rosatom Emergency Response Center </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JSC</w:t>
      </w:r>
      <w:r w:rsidR="00755F88" w:rsidRPr="00755F88">
        <w:rPr>
          <w:lang w:val="en-US"/>
        </w:rPr>
        <w:t xml:space="preserve"> </w:t>
      </w:r>
      <w:r w:rsidR="00755F88" w:rsidRPr="00C30828">
        <w:rPr>
          <w:i/>
          <w:lang w:val="en-US"/>
        </w:rPr>
        <w:t>Konsist-OS</w:t>
      </w:r>
      <w:r w:rsidR="00755F88" w:rsidRPr="00755F88">
        <w:rPr>
          <w:lang w:val="en-US"/>
        </w:rPr>
        <w:t xml:space="preserve"> </w:t>
      </w:r>
      <w:r w:rsidR="00755F88">
        <w:rPr>
          <w:lang w:val="en-US"/>
        </w:rPr>
        <w:t>Technical</w:t>
      </w:r>
      <w:r w:rsidR="00755F88" w:rsidRPr="00755F88">
        <w:rPr>
          <w:lang w:val="en-US"/>
        </w:rPr>
        <w:t xml:space="preserve"> </w:t>
      </w:r>
      <w:r w:rsidR="00755F88">
        <w:rPr>
          <w:lang w:val="en-US"/>
        </w:rPr>
        <w:t xml:space="preserve">Support Group </w:t>
      </w:r>
    </w:p>
    <w:p w:rsidR="00E4764C" w:rsidRPr="00755F88" w:rsidRDefault="00755F88" w:rsidP="00E4764C">
      <w:pPr>
        <w:tabs>
          <w:tab w:val="left" w:pos="851"/>
        </w:tabs>
        <w:spacing w:line="360" w:lineRule="auto"/>
        <w:ind w:left="567"/>
        <w:jc w:val="both"/>
        <w:rPr>
          <w:bCs/>
          <w:i/>
          <w:lang w:val="en-US"/>
        </w:rPr>
      </w:pPr>
      <w:r>
        <w:rPr>
          <w:bCs/>
          <w:i/>
          <w:lang w:val="en-US"/>
        </w:rPr>
        <w:t>For foreign companies</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Bulgaria</w:t>
      </w:r>
      <w:r w:rsidRPr="00755F88">
        <w:rPr>
          <w:lang w:val="en-US"/>
        </w:rPr>
        <w:t xml:space="preserve"> (</w:t>
      </w:r>
      <w:r w:rsidR="00755F88">
        <w:rPr>
          <w:lang w:val="en-US"/>
        </w:rPr>
        <w:t xml:space="preserve">Kozloduy </w:t>
      </w:r>
      <w:r w:rsidR="00D9068E">
        <w:rPr>
          <w:lang w:val="en-US"/>
        </w:rPr>
        <w:t>NPP</w:t>
      </w:r>
      <w:r w:rsidR="00755F88">
        <w:rPr>
          <w:lang w:val="en-US"/>
        </w:rPr>
        <w:t>)</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Finland</w:t>
      </w:r>
      <w:r w:rsidRPr="00755F88">
        <w:rPr>
          <w:lang w:val="en-US"/>
        </w:rPr>
        <w:t xml:space="preserve"> (</w:t>
      </w:r>
      <w:r w:rsidR="00755F88">
        <w:rPr>
          <w:lang w:val="en-US"/>
        </w:rPr>
        <w:t>Fortum</w:t>
      </w:r>
      <w:r w:rsidRPr="00755F88">
        <w:rPr>
          <w:lang w:val="en-US"/>
        </w:rPr>
        <w:t xml:space="preserve">, </w:t>
      </w:r>
      <w:r w:rsidR="00755F88">
        <w:rPr>
          <w:lang w:val="en-US"/>
        </w:rPr>
        <w:t xml:space="preserve">Loviisa </w:t>
      </w:r>
      <w:r w:rsidR="00D9068E">
        <w:rPr>
          <w:lang w:val="en-US"/>
        </w:rPr>
        <w:t>NPP</w:t>
      </w:r>
      <w:r w:rsidR="00755F88">
        <w:rPr>
          <w:lang w:val="en-US"/>
        </w:rPr>
        <w:t>)</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Slovakia</w:t>
      </w:r>
      <w:r w:rsidRPr="00755F88">
        <w:rPr>
          <w:lang w:val="en-US"/>
        </w:rPr>
        <w:t xml:space="preserve"> (</w:t>
      </w:r>
      <w:r w:rsidR="00755F88">
        <w:rPr>
          <w:lang w:val="en-US"/>
        </w:rPr>
        <w:t>Slovenske Elektrarne</w:t>
      </w:r>
      <w:r w:rsidRPr="00755F88">
        <w:rPr>
          <w:lang w:val="en-US"/>
        </w:rPr>
        <w:t xml:space="preserve">, </w:t>
      </w:r>
      <w:r w:rsidR="00755F88">
        <w:rPr>
          <w:lang w:val="en-US"/>
        </w:rPr>
        <w:t xml:space="preserve">Mochovce </w:t>
      </w:r>
      <w:r w:rsidR="00D9068E">
        <w:rPr>
          <w:lang w:val="en-US"/>
        </w:rPr>
        <w:t>NPP</w:t>
      </w:r>
      <w:r w:rsidR="00755F88">
        <w:rPr>
          <w:lang w:val="en-US"/>
        </w:rPr>
        <w:t>)</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Ukraine</w:t>
      </w:r>
      <w:r w:rsidRPr="00755F88">
        <w:rPr>
          <w:lang w:val="en-US"/>
        </w:rPr>
        <w:t xml:space="preserve"> (</w:t>
      </w:r>
      <w:r w:rsidR="00755F88">
        <w:rPr>
          <w:lang w:val="en-US"/>
        </w:rPr>
        <w:t>NNEGC Energoatom</w:t>
      </w:r>
      <w:r w:rsidR="00755F88" w:rsidRPr="00755F88">
        <w:rPr>
          <w:lang w:val="en-US"/>
        </w:rPr>
        <w:t>)</w:t>
      </w:r>
    </w:p>
    <w:p w:rsidR="001F2F2D" w:rsidRPr="00755F88" w:rsidRDefault="001F2F2D" w:rsidP="001F2F2D">
      <w:pPr>
        <w:tabs>
          <w:tab w:val="left" w:pos="851"/>
        </w:tabs>
        <w:spacing w:line="360" w:lineRule="auto"/>
        <w:ind w:left="567"/>
        <w:jc w:val="both"/>
        <w:rPr>
          <w:lang w:val="en-US"/>
        </w:rPr>
      </w:pPr>
      <w:r w:rsidRPr="00755F88">
        <w:rPr>
          <w:lang w:val="en-US"/>
        </w:rPr>
        <w:t>- </w:t>
      </w:r>
      <w:r w:rsidR="00755F88">
        <w:rPr>
          <w:lang w:val="en-US"/>
        </w:rPr>
        <w:t>China</w:t>
      </w:r>
      <w:r w:rsidRPr="00755F88">
        <w:rPr>
          <w:lang w:val="en-US"/>
        </w:rPr>
        <w:t xml:space="preserve"> (</w:t>
      </w:r>
      <w:r w:rsidR="00755F88">
        <w:rPr>
          <w:lang w:val="en-US"/>
        </w:rPr>
        <w:t>JNPC)</w:t>
      </w:r>
    </w:p>
    <w:p w:rsidR="001F2F2D" w:rsidRPr="00D9068E" w:rsidRDefault="001F2F2D" w:rsidP="001F2F2D">
      <w:pPr>
        <w:tabs>
          <w:tab w:val="left" w:pos="851"/>
        </w:tabs>
        <w:spacing w:line="360" w:lineRule="auto"/>
        <w:ind w:left="567"/>
        <w:jc w:val="both"/>
        <w:rPr>
          <w:lang w:val="en-US"/>
        </w:rPr>
      </w:pPr>
      <w:r w:rsidRPr="00D9068E">
        <w:rPr>
          <w:lang w:val="en-US"/>
        </w:rPr>
        <w:t>- </w:t>
      </w:r>
      <w:r w:rsidR="00D9068E">
        <w:rPr>
          <w:lang w:val="en-US"/>
        </w:rPr>
        <w:t>Hungary</w:t>
      </w:r>
      <w:r w:rsidRPr="00D9068E">
        <w:rPr>
          <w:lang w:val="en-US"/>
        </w:rPr>
        <w:t xml:space="preserve"> (</w:t>
      </w:r>
      <w:r w:rsidR="00D9068E">
        <w:rPr>
          <w:lang w:val="en-US"/>
        </w:rPr>
        <w:t>Paks NPP</w:t>
      </w:r>
      <w:r w:rsidRPr="00D9068E">
        <w:rPr>
          <w:lang w:val="en-US"/>
        </w:rPr>
        <w:t>);</w:t>
      </w:r>
    </w:p>
    <w:p w:rsidR="001F2F2D" w:rsidRPr="00D9068E" w:rsidRDefault="001F2F2D" w:rsidP="001F2F2D">
      <w:pPr>
        <w:tabs>
          <w:tab w:val="left" w:pos="851"/>
        </w:tabs>
        <w:spacing w:line="360" w:lineRule="auto"/>
        <w:ind w:left="567"/>
        <w:jc w:val="both"/>
        <w:rPr>
          <w:lang w:val="en-US"/>
        </w:rPr>
      </w:pPr>
      <w:r w:rsidRPr="00D9068E">
        <w:rPr>
          <w:lang w:val="en-US"/>
        </w:rPr>
        <w:t>- </w:t>
      </w:r>
      <w:r w:rsidR="00D9068E">
        <w:rPr>
          <w:lang w:val="en-US"/>
        </w:rPr>
        <w:t>Armenia</w:t>
      </w:r>
      <w:r w:rsidRPr="00D9068E">
        <w:rPr>
          <w:lang w:val="en-US"/>
        </w:rPr>
        <w:t xml:space="preserve"> (</w:t>
      </w:r>
      <w:r w:rsidR="00D9068E">
        <w:rPr>
          <w:lang w:val="en-US"/>
        </w:rPr>
        <w:t>Armenian NPP)</w:t>
      </w:r>
    </w:p>
    <w:p w:rsidR="001F2F2D" w:rsidRPr="00D9068E" w:rsidRDefault="001F2F2D" w:rsidP="001F2F2D">
      <w:pPr>
        <w:tabs>
          <w:tab w:val="left" w:pos="851"/>
        </w:tabs>
        <w:spacing w:line="360" w:lineRule="auto"/>
        <w:ind w:left="567"/>
        <w:jc w:val="both"/>
        <w:rPr>
          <w:lang w:val="en-US"/>
        </w:rPr>
      </w:pPr>
      <w:r w:rsidRPr="00D9068E">
        <w:rPr>
          <w:lang w:val="en-US"/>
        </w:rPr>
        <w:t>- </w:t>
      </w:r>
      <w:r w:rsidR="00D9068E">
        <w:rPr>
          <w:lang w:val="en-US"/>
        </w:rPr>
        <w:t>Czech Republic</w:t>
      </w:r>
      <w:r w:rsidRPr="00D9068E">
        <w:rPr>
          <w:lang w:val="en-US"/>
        </w:rPr>
        <w:t xml:space="preserve"> (</w:t>
      </w:r>
      <w:r w:rsidR="00D9068E">
        <w:rPr>
          <w:lang w:val="en-US"/>
        </w:rPr>
        <w:t>JSC</w:t>
      </w:r>
      <w:r w:rsidRPr="00D9068E">
        <w:rPr>
          <w:lang w:val="en-US"/>
        </w:rPr>
        <w:t xml:space="preserve"> CEZ, </w:t>
      </w:r>
      <w:r w:rsidR="00D9068E">
        <w:rPr>
          <w:lang w:val="en-US"/>
        </w:rPr>
        <w:t>Temelin NPP)</w:t>
      </w:r>
    </w:p>
    <w:p w:rsidR="001F2F2D" w:rsidRPr="00D9068E" w:rsidRDefault="001F2F2D" w:rsidP="001F2F2D">
      <w:pPr>
        <w:tabs>
          <w:tab w:val="left" w:pos="851"/>
        </w:tabs>
        <w:spacing w:line="360" w:lineRule="auto"/>
        <w:ind w:left="567"/>
        <w:jc w:val="both"/>
        <w:rPr>
          <w:lang w:val="en-US"/>
        </w:rPr>
      </w:pPr>
      <w:r w:rsidRPr="00D9068E">
        <w:rPr>
          <w:lang w:val="en-US"/>
        </w:rPr>
        <w:t>- </w:t>
      </w:r>
      <w:r w:rsidR="00D9068E">
        <w:rPr>
          <w:lang w:val="en-US"/>
        </w:rPr>
        <w:t>Iran</w:t>
      </w:r>
      <w:r w:rsidRPr="00D9068E">
        <w:rPr>
          <w:lang w:val="en-US"/>
        </w:rPr>
        <w:t xml:space="preserve"> (</w:t>
      </w:r>
      <w:r w:rsidR="00D9068E">
        <w:rPr>
          <w:lang w:val="en-US"/>
        </w:rPr>
        <w:t>Bushehr NPP</w:t>
      </w:r>
      <w:r w:rsidR="00D9068E" w:rsidRPr="00D9068E">
        <w:rPr>
          <w:lang w:val="en-US"/>
        </w:rPr>
        <w:t>)</w:t>
      </w:r>
    </w:p>
    <w:p w:rsidR="00E4764C" w:rsidRPr="00D9068E" w:rsidRDefault="00E4764C" w:rsidP="00E4764C">
      <w:pPr>
        <w:tabs>
          <w:tab w:val="left" w:pos="851"/>
        </w:tabs>
        <w:spacing w:line="360" w:lineRule="auto"/>
        <w:ind w:left="567"/>
        <w:jc w:val="both"/>
        <w:rPr>
          <w:bCs/>
          <w:i/>
          <w:lang w:val="en-US"/>
        </w:rPr>
      </w:pPr>
      <w:r w:rsidRPr="00D9068E">
        <w:rPr>
          <w:lang w:val="en-US"/>
        </w:rPr>
        <w:lastRenderedPageBreak/>
        <w:t>- </w:t>
      </w:r>
      <w:r w:rsidR="00A14189" w:rsidRPr="00D9068E">
        <w:rPr>
          <w:bCs/>
          <w:i/>
          <w:lang w:val="en-US"/>
        </w:rPr>
        <w:t xml:space="preserve"> </w:t>
      </w:r>
      <w:r w:rsidR="00D9068E">
        <w:rPr>
          <w:bCs/>
          <w:i/>
          <w:lang w:val="en-US"/>
        </w:rPr>
        <w:t>International companies</w:t>
      </w:r>
      <w:r w:rsidRPr="00D9068E">
        <w:rPr>
          <w:bCs/>
          <w:i/>
          <w:lang w:val="en-US"/>
        </w:rPr>
        <w:t xml:space="preserve"> </w:t>
      </w:r>
    </w:p>
    <w:p w:rsidR="00E4764C" w:rsidRPr="00D9068E" w:rsidRDefault="00D9068E" w:rsidP="00E4764C">
      <w:pPr>
        <w:tabs>
          <w:tab w:val="left" w:pos="851"/>
        </w:tabs>
        <w:spacing w:line="360" w:lineRule="auto"/>
        <w:ind w:left="567"/>
        <w:jc w:val="both"/>
        <w:rPr>
          <w:lang w:val="en-US"/>
        </w:rPr>
      </w:pPr>
      <w:r>
        <w:rPr>
          <w:lang w:val="en-US"/>
        </w:rPr>
        <w:t>World</w:t>
      </w:r>
      <w:r w:rsidRPr="00D9068E">
        <w:rPr>
          <w:lang w:val="en-US"/>
        </w:rPr>
        <w:t xml:space="preserve"> </w:t>
      </w:r>
      <w:r>
        <w:rPr>
          <w:lang w:val="en-US"/>
        </w:rPr>
        <w:t>Association</w:t>
      </w:r>
      <w:r w:rsidRPr="00D9068E">
        <w:rPr>
          <w:lang w:val="en-US"/>
        </w:rPr>
        <w:t xml:space="preserve"> </w:t>
      </w:r>
      <w:r>
        <w:rPr>
          <w:lang w:val="en-US"/>
        </w:rPr>
        <w:t>of</w:t>
      </w:r>
      <w:r w:rsidRPr="00D9068E">
        <w:rPr>
          <w:lang w:val="en-US"/>
        </w:rPr>
        <w:t xml:space="preserve"> </w:t>
      </w:r>
      <w:r>
        <w:rPr>
          <w:lang w:val="en-US"/>
        </w:rPr>
        <w:t>Nuclear</w:t>
      </w:r>
      <w:r w:rsidRPr="00D9068E">
        <w:rPr>
          <w:lang w:val="en-US"/>
        </w:rPr>
        <w:t xml:space="preserve"> </w:t>
      </w:r>
      <w:r>
        <w:rPr>
          <w:lang w:val="en-US"/>
        </w:rPr>
        <w:t>Operators</w:t>
      </w:r>
      <w:r w:rsidR="00E4764C" w:rsidRPr="00D9068E">
        <w:rPr>
          <w:lang w:val="en-US"/>
        </w:rPr>
        <w:t xml:space="preserve">, </w:t>
      </w:r>
      <w:r>
        <w:rPr>
          <w:lang w:val="en-US"/>
        </w:rPr>
        <w:t>Moscow Center</w:t>
      </w:r>
    </w:p>
    <w:p w:rsidR="001F1455" w:rsidRPr="00D9068E" w:rsidRDefault="00D9068E" w:rsidP="001F1455">
      <w:pPr>
        <w:pStyle w:val="a2"/>
        <w:ind w:left="0" w:firstLine="567"/>
        <w:rPr>
          <w:lang w:val="en-US"/>
        </w:rPr>
      </w:pPr>
      <w:bookmarkStart w:id="4" w:name="_Toc406747435"/>
      <w:r>
        <w:rPr>
          <w:lang w:val="en-US"/>
        </w:rPr>
        <w:t>Simulated</w:t>
      </w:r>
      <w:r w:rsidRPr="00D9068E">
        <w:rPr>
          <w:lang w:val="en-US"/>
        </w:rPr>
        <w:t xml:space="preserve"> </w:t>
      </w:r>
      <w:r>
        <w:rPr>
          <w:lang w:val="en-US"/>
        </w:rPr>
        <w:t>accident</w:t>
      </w:r>
      <w:r w:rsidRPr="00D9068E">
        <w:rPr>
          <w:lang w:val="en-US"/>
        </w:rPr>
        <w:t xml:space="preserve"> </w:t>
      </w:r>
      <w:r>
        <w:rPr>
          <w:lang w:val="en-US"/>
        </w:rPr>
        <w:t>scenario</w:t>
      </w:r>
      <w:bookmarkEnd w:id="4"/>
      <w:r>
        <w:rPr>
          <w:lang w:val="en-US"/>
        </w:rPr>
        <w:t xml:space="preserve"> </w:t>
      </w:r>
    </w:p>
    <w:p w:rsidR="003A7613" w:rsidRPr="00FA320A" w:rsidRDefault="00D9068E" w:rsidP="003A7613">
      <w:pPr>
        <w:pStyle w:val="16"/>
        <w:numPr>
          <w:ilvl w:val="2"/>
          <w:numId w:val="9"/>
        </w:numPr>
        <w:ind w:left="0" w:firstLine="567"/>
        <w:rPr>
          <w:lang w:val="en-US"/>
        </w:rPr>
      </w:pPr>
      <w:r>
        <w:rPr>
          <w:lang w:val="en-US"/>
        </w:rPr>
        <w:t>The</w:t>
      </w:r>
      <w:r w:rsidRPr="00FA320A">
        <w:rPr>
          <w:lang w:val="en-US"/>
        </w:rPr>
        <w:t xml:space="preserve"> </w:t>
      </w:r>
      <w:r>
        <w:rPr>
          <w:lang w:val="en-US"/>
        </w:rPr>
        <w:t>simulated</w:t>
      </w:r>
      <w:r w:rsidRPr="00FA320A">
        <w:rPr>
          <w:lang w:val="en-US"/>
        </w:rPr>
        <w:t xml:space="preserve"> </w:t>
      </w:r>
      <w:r>
        <w:rPr>
          <w:lang w:val="en-US"/>
        </w:rPr>
        <w:t>accident</w:t>
      </w:r>
      <w:r w:rsidRPr="00FA320A">
        <w:rPr>
          <w:lang w:val="en-US"/>
        </w:rPr>
        <w:t xml:space="preserve"> </w:t>
      </w:r>
      <w:r w:rsidR="00FA320A">
        <w:rPr>
          <w:lang w:val="en-US"/>
        </w:rPr>
        <w:t xml:space="preserve">of the </w:t>
      </w:r>
      <w:r w:rsidR="00FA320A" w:rsidRPr="00FA320A">
        <w:rPr>
          <w:i/>
          <w:lang w:val="en-US"/>
        </w:rPr>
        <w:t>2014 Protection</w:t>
      </w:r>
      <w:r w:rsidR="00FA320A">
        <w:rPr>
          <w:lang w:val="en-US"/>
        </w:rPr>
        <w:t xml:space="preserve"> emergency drills had</w:t>
      </w:r>
      <w:r w:rsidR="00FA320A" w:rsidRPr="00FA320A">
        <w:rPr>
          <w:lang w:val="en-US"/>
        </w:rPr>
        <w:t xml:space="preserve"> </w:t>
      </w:r>
      <w:r w:rsidR="00FA320A">
        <w:rPr>
          <w:lang w:val="en-US"/>
        </w:rPr>
        <w:t>the</w:t>
      </w:r>
      <w:r w:rsidR="00FA320A" w:rsidRPr="00FA320A">
        <w:rPr>
          <w:lang w:val="en-US"/>
        </w:rPr>
        <w:t xml:space="preserve"> </w:t>
      </w:r>
      <w:r w:rsidR="00FA320A">
        <w:rPr>
          <w:lang w:val="en-US"/>
        </w:rPr>
        <w:t xml:space="preserve">following scenario: </w:t>
      </w:r>
    </w:p>
    <w:p w:rsidR="00FA320A" w:rsidRPr="00FA320A" w:rsidRDefault="00FA320A" w:rsidP="00531A2A">
      <w:pPr>
        <w:pStyle w:val="a"/>
        <w:tabs>
          <w:tab w:val="clear" w:pos="1494"/>
          <w:tab w:val="num" w:pos="1276"/>
        </w:tabs>
        <w:ind w:left="0" w:firstLine="567"/>
        <w:rPr>
          <w:lang w:val="en-US"/>
        </w:rPr>
      </w:pPr>
      <w:r>
        <w:rPr>
          <w:lang w:val="en-US"/>
        </w:rPr>
        <w:t xml:space="preserve">Loss of ultimate heat sink at Units 5 and 6  </w:t>
      </w:r>
    </w:p>
    <w:p w:rsidR="001F1455" w:rsidRPr="00FA320A" w:rsidRDefault="00FA320A" w:rsidP="00531A2A">
      <w:pPr>
        <w:pStyle w:val="a"/>
        <w:tabs>
          <w:tab w:val="clear" w:pos="1494"/>
          <w:tab w:val="num" w:pos="1276"/>
        </w:tabs>
        <w:ind w:left="0" w:firstLine="567"/>
        <w:rPr>
          <w:lang w:val="en-US"/>
        </w:rPr>
      </w:pPr>
      <w:r>
        <w:rPr>
          <w:lang w:val="en-US"/>
        </w:rPr>
        <w:t>Loss of off-site power with all fixed diesel generators de-energized</w:t>
      </w:r>
    </w:p>
    <w:p w:rsidR="003A7613" w:rsidRPr="0023391A" w:rsidRDefault="0023391A" w:rsidP="00531A2A">
      <w:pPr>
        <w:pStyle w:val="a"/>
        <w:tabs>
          <w:tab w:val="clear" w:pos="1494"/>
          <w:tab w:val="num" w:pos="1276"/>
        </w:tabs>
        <w:ind w:left="0" w:firstLine="567"/>
        <w:rPr>
          <w:lang w:val="en-US"/>
        </w:rPr>
      </w:pPr>
      <w:r>
        <w:rPr>
          <w:lang w:val="en-US"/>
        </w:rPr>
        <w:t xml:space="preserve">Primary-to-containment coolant leak at Unit 6, reactor core </w:t>
      </w:r>
      <w:r w:rsidR="006434EA">
        <w:rPr>
          <w:lang w:val="en-US"/>
        </w:rPr>
        <w:t>uncovering</w:t>
      </w:r>
      <w:r>
        <w:rPr>
          <w:lang w:val="en-US"/>
        </w:rPr>
        <w:t xml:space="preserve"> and</w:t>
      </w:r>
      <w:r w:rsidRPr="0023391A">
        <w:rPr>
          <w:lang w:val="en-US"/>
        </w:rPr>
        <w:t xml:space="preserve"> </w:t>
      </w:r>
      <w:r>
        <w:rPr>
          <w:lang w:val="en-US"/>
        </w:rPr>
        <w:t xml:space="preserve">fuel leaks </w:t>
      </w:r>
    </w:p>
    <w:p w:rsidR="003A7613" w:rsidRPr="00186B37" w:rsidRDefault="003A7613" w:rsidP="0023391A">
      <w:pPr>
        <w:pStyle w:val="a"/>
        <w:numPr>
          <w:ilvl w:val="0"/>
          <w:numId w:val="0"/>
        </w:numPr>
        <w:ind w:left="567"/>
        <w:rPr>
          <w:lang w:val="en-US"/>
        </w:rPr>
      </w:pPr>
    </w:p>
    <w:p w:rsidR="00DA5972" w:rsidRPr="00186B37" w:rsidRDefault="00186B37" w:rsidP="00DA5972">
      <w:pPr>
        <w:pStyle w:val="16"/>
        <w:numPr>
          <w:ilvl w:val="2"/>
          <w:numId w:val="9"/>
        </w:numPr>
        <w:ind w:left="0" w:firstLine="567"/>
        <w:rPr>
          <w:lang w:val="en-US"/>
        </w:rPr>
      </w:pPr>
      <w:r>
        <w:rPr>
          <w:lang w:val="en-US"/>
        </w:rPr>
        <w:t>Accident</w:t>
      </w:r>
      <w:r w:rsidRPr="00186B37">
        <w:rPr>
          <w:lang w:val="en-US"/>
        </w:rPr>
        <w:t xml:space="preserve"> </w:t>
      </w:r>
      <w:r w:rsidR="00B115C4">
        <w:rPr>
          <w:lang w:val="en-US"/>
        </w:rPr>
        <w:t>evolution</w:t>
      </w:r>
      <w:r w:rsidRPr="00186B37">
        <w:rPr>
          <w:lang w:val="en-US"/>
        </w:rPr>
        <w:t xml:space="preserve"> </w:t>
      </w:r>
      <w:r>
        <w:rPr>
          <w:lang w:val="en-US"/>
        </w:rPr>
        <w:t>is</w:t>
      </w:r>
      <w:r w:rsidRPr="00186B37">
        <w:rPr>
          <w:lang w:val="en-US"/>
        </w:rPr>
        <w:t xml:space="preserve"> </w:t>
      </w:r>
      <w:r>
        <w:rPr>
          <w:lang w:val="en-US"/>
        </w:rPr>
        <w:t>described</w:t>
      </w:r>
      <w:r w:rsidRPr="00186B37">
        <w:rPr>
          <w:lang w:val="en-US"/>
        </w:rPr>
        <w:t xml:space="preserve"> </w:t>
      </w:r>
      <w:r>
        <w:rPr>
          <w:lang w:val="en-US"/>
        </w:rPr>
        <w:t>in</w:t>
      </w:r>
      <w:r w:rsidRPr="00186B37">
        <w:rPr>
          <w:lang w:val="en-US"/>
        </w:rPr>
        <w:t xml:space="preserve"> </w:t>
      </w:r>
      <w:r>
        <w:rPr>
          <w:lang w:val="en-US"/>
        </w:rPr>
        <w:t>Annex 1</w:t>
      </w:r>
      <w:r w:rsidR="00DA5972" w:rsidRPr="00186B37">
        <w:rPr>
          <w:lang w:val="en-US"/>
        </w:rPr>
        <w:t>.</w:t>
      </w:r>
    </w:p>
    <w:p w:rsidR="00186B37" w:rsidRPr="00186B37" w:rsidRDefault="008A0BDD" w:rsidP="00DA5972">
      <w:pPr>
        <w:pStyle w:val="16"/>
        <w:numPr>
          <w:ilvl w:val="2"/>
          <w:numId w:val="9"/>
        </w:numPr>
        <w:ind w:left="0" w:firstLine="567"/>
        <w:rPr>
          <w:lang w:val="en-US"/>
        </w:rPr>
      </w:pPr>
      <w:r>
        <w:rPr>
          <w:lang w:val="en-US"/>
        </w:rPr>
        <w:t xml:space="preserve">Plan of RCC and TSC </w:t>
      </w:r>
      <w:r w:rsidR="00186B37">
        <w:rPr>
          <w:lang w:val="en-US"/>
        </w:rPr>
        <w:t xml:space="preserve">participation </w:t>
      </w:r>
      <w:r>
        <w:rPr>
          <w:lang w:val="en-US"/>
        </w:rPr>
        <w:t xml:space="preserve">in the drills </w:t>
      </w:r>
      <w:r w:rsidR="00186B37">
        <w:rPr>
          <w:lang w:val="en-US"/>
        </w:rPr>
        <w:t xml:space="preserve">is given in Annex 2. </w:t>
      </w:r>
    </w:p>
    <w:p w:rsidR="0040216D" w:rsidRPr="00186B37" w:rsidRDefault="00186B37" w:rsidP="00B707E6">
      <w:pPr>
        <w:pStyle w:val="a2"/>
        <w:ind w:left="0" w:firstLine="567"/>
        <w:rPr>
          <w:lang w:val="en-US"/>
        </w:rPr>
      </w:pPr>
      <w:bookmarkStart w:id="5" w:name="_Toc406747436"/>
      <w:bookmarkStart w:id="6" w:name="_Toc389160360"/>
      <w:bookmarkStart w:id="7" w:name="bookmark6"/>
      <w:r>
        <w:rPr>
          <w:lang w:val="en-US"/>
        </w:rPr>
        <w:t>Analysis of emergency</w:t>
      </w:r>
      <w:r w:rsidRPr="00186B37">
        <w:rPr>
          <w:lang w:val="en-US"/>
        </w:rPr>
        <w:t xml:space="preserve"> </w:t>
      </w:r>
      <w:r>
        <w:rPr>
          <w:lang w:val="en-US"/>
        </w:rPr>
        <w:t>drills</w:t>
      </w:r>
      <w:r w:rsidRPr="00186B37">
        <w:rPr>
          <w:lang w:val="en-US"/>
        </w:rPr>
        <w:t xml:space="preserve">’ </w:t>
      </w:r>
      <w:r>
        <w:rPr>
          <w:lang w:val="en-US"/>
        </w:rPr>
        <w:t>results</w:t>
      </w:r>
      <w:bookmarkEnd w:id="5"/>
      <w:r w:rsidRPr="00186B37">
        <w:rPr>
          <w:lang w:val="en-US"/>
        </w:rPr>
        <w:t xml:space="preserve"> </w:t>
      </w:r>
      <w:bookmarkEnd w:id="6"/>
      <w:r w:rsidR="0040216D" w:rsidRPr="00186B37">
        <w:rPr>
          <w:lang w:val="en-US"/>
        </w:rPr>
        <w:t xml:space="preserve"> </w:t>
      </w:r>
    </w:p>
    <w:p w:rsidR="00D97C28" w:rsidRDefault="00B92191" w:rsidP="00D97C28">
      <w:pPr>
        <w:pStyle w:val="a3"/>
      </w:pPr>
      <w:bookmarkStart w:id="8" w:name="_Toc406747437"/>
      <w:r>
        <w:rPr>
          <w:lang w:val="en-US"/>
        </w:rPr>
        <w:t>Information exchange</w:t>
      </w:r>
      <w:bookmarkEnd w:id="8"/>
    </w:p>
    <w:p w:rsidR="00B92191" w:rsidRPr="00744A3F" w:rsidRDefault="00744A3F" w:rsidP="00744A3F">
      <w:pPr>
        <w:pStyle w:val="16"/>
        <w:numPr>
          <w:ilvl w:val="2"/>
          <w:numId w:val="9"/>
        </w:numPr>
        <w:ind w:left="0" w:firstLine="567"/>
        <w:rPr>
          <w:lang w:val="en-US"/>
        </w:rPr>
      </w:pPr>
      <w:r>
        <w:rPr>
          <w:color w:val="auto"/>
          <w:lang w:val="en-US"/>
        </w:rPr>
        <w:t xml:space="preserve">During the emergency drills, the participants exercised the actions per procedures of information exchange in case of plant safety significant events, on-site/general emergencies following the </w:t>
      </w:r>
      <w:r w:rsidRPr="00744A3F">
        <w:rPr>
          <w:color w:val="auto"/>
          <w:lang w:val="en-US"/>
        </w:rPr>
        <w:t>RCC Regulations on information exchange among the members of the WANO-MC VVER Regional Crisis Center</w:t>
      </w:r>
      <w:r>
        <w:rPr>
          <w:color w:val="auto"/>
          <w:lang w:val="en-US"/>
        </w:rPr>
        <w:t xml:space="preserve"> (hereinafter referred to as the Regulations on information exchange). </w:t>
      </w:r>
    </w:p>
    <w:p w:rsidR="00D97C28" w:rsidRPr="00B829CB" w:rsidRDefault="00D97C28" w:rsidP="00D97C28">
      <w:pPr>
        <w:pStyle w:val="16"/>
        <w:numPr>
          <w:ilvl w:val="2"/>
          <w:numId w:val="9"/>
        </w:numPr>
        <w:ind w:left="0" w:firstLine="567"/>
        <w:rPr>
          <w:lang w:val="en-US"/>
        </w:rPr>
      </w:pPr>
      <w:r w:rsidRPr="00744A3F">
        <w:rPr>
          <w:lang w:val="en-US"/>
        </w:rPr>
        <w:t xml:space="preserve"> </w:t>
      </w:r>
      <w:r w:rsidR="00744A3F">
        <w:rPr>
          <w:lang w:val="en-US"/>
        </w:rPr>
        <w:t>E</w:t>
      </w:r>
      <w:r w:rsidR="00B829CB">
        <w:rPr>
          <w:lang w:val="en-US"/>
        </w:rPr>
        <w:t xml:space="preserve">-mail and fax were used as the main communication channel during the drills, with all the messages duplicated by the CC ftp-server. Videoconference communication was arranged with the plant Emergency Response Center, </w:t>
      </w:r>
      <w:r w:rsidR="007B5C80">
        <w:rPr>
          <w:lang w:val="en-US"/>
        </w:rPr>
        <w:t xml:space="preserve">Rosatom Emergency Response Center and Technical Support Centers (Kurchatov Institute, OKB </w:t>
      </w:r>
      <w:r w:rsidR="007B5C80" w:rsidRPr="00C35203">
        <w:rPr>
          <w:i/>
          <w:lang w:val="en-US"/>
        </w:rPr>
        <w:t>Gidropress</w:t>
      </w:r>
      <w:r w:rsidR="007B5C80">
        <w:rPr>
          <w:lang w:val="en-US"/>
        </w:rPr>
        <w:t xml:space="preserve"> and SPA </w:t>
      </w:r>
      <w:r w:rsidR="007B5C80" w:rsidRPr="00C35203">
        <w:rPr>
          <w:i/>
          <w:lang w:val="en-US"/>
        </w:rPr>
        <w:t>Taifun</w:t>
      </w:r>
      <w:r w:rsidR="007B5C80">
        <w:rPr>
          <w:lang w:val="en-US"/>
        </w:rPr>
        <w:t xml:space="preserve">) </w:t>
      </w:r>
    </w:p>
    <w:p w:rsidR="002A5293" w:rsidRPr="00B115C4" w:rsidRDefault="00E162FD" w:rsidP="00D97C28">
      <w:pPr>
        <w:pStyle w:val="16"/>
        <w:numPr>
          <w:ilvl w:val="2"/>
          <w:numId w:val="9"/>
        </w:numPr>
        <w:ind w:left="0" w:firstLine="567"/>
        <w:rPr>
          <w:lang w:val="en-US"/>
        </w:rPr>
      </w:pPr>
      <w:r>
        <w:rPr>
          <w:noProof/>
        </w:rPr>
        <w:drawing>
          <wp:anchor distT="0" distB="0" distL="114300" distR="114300" simplePos="0" relativeHeight="251659264" behindDoc="1" locked="0" layoutInCell="1" allowOverlap="1">
            <wp:simplePos x="0" y="0"/>
            <wp:positionH relativeFrom="margin">
              <wp:posOffset>1739265</wp:posOffset>
            </wp:positionH>
            <wp:positionV relativeFrom="margin">
              <wp:posOffset>5966460</wp:posOffset>
            </wp:positionV>
            <wp:extent cx="4186555" cy="2790825"/>
            <wp:effectExtent l="19050" t="0" r="4445" b="0"/>
            <wp:wrapSquare wrapText="bothSides"/>
            <wp:docPr id="10" name="Рисунок 10" descr="C:\Users\Александр\AppData\Local\Microsoft\Windows\Temporary Internet Files\Content.Word\Article Kozlodu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ександр\AppData\Local\Microsoft\Windows\Temporary Internet Files\Content.Word\Article Kozloduy 1.jpg"/>
                    <pic:cNvPicPr>
                      <a:picLocks noChangeAspect="1" noChangeArrowheads="1"/>
                    </pic:cNvPicPr>
                  </pic:nvPicPr>
                  <pic:blipFill>
                    <a:blip r:embed="rId11" cstate="print"/>
                    <a:srcRect/>
                    <a:stretch>
                      <a:fillRect/>
                    </a:stretch>
                  </pic:blipFill>
                  <pic:spPr bwMode="auto">
                    <a:xfrm>
                      <a:off x="0" y="0"/>
                      <a:ext cx="4186555" cy="2790825"/>
                    </a:xfrm>
                    <a:prstGeom prst="rect">
                      <a:avLst/>
                    </a:prstGeom>
                    <a:noFill/>
                    <a:ln w="9525">
                      <a:noFill/>
                      <a:miter lim="800000"/>
                      <a:headEnd/>
                      <a:tailEnd/>
                    </a:ln>
                  </pic:spPr>
                </pic:pic>
              </a:graphicData>
            </a:graphic>
          </wp:anchor>
        </w:drawing>
      </w:r>
      <w:r w:rsidR="00B115C4">
        <w:rPr>
          <w:lang w:val="en-US"/>
        </w:rPr>
        <w:t>During the emergency drills, the RCC received 8 messages, with 4 messages (simulated accident occurrence and evolution) sent to all participants</w:t>
      </w:r>
      <w:r w:rsidR="002A5293" w:rsidRPr="00B115C4">
        <w:rPr>
          <w:lang w:val="en-US"/>
        </w:rPr>
        <w:t>.</w:t>
      </w:r>
      <w:r w:rsidR="002A5293" w:rsidRPr="00B115C4">
        <w:rPr>
          <w:color w:val="auto"/>
          <w:lang w:val="en-US"/>
        </w:rPr>
        <w:t xml:space="preserve"> </w:t>
      </w:r>
    </w:p>
    <w:p w:rsidR="004267C1" w:rsidRDefault="004267C1" w:rsidP="00C35203">
      <w:pPr>
        <w:pStyle w:val="16"/>
        <w:ind w:firstLine="0"/>
        <w:rPr>
          <w:lang w:val="en-US"/>
        </w:rPr>
      </w:pPr>
      <w:r>
        <w:rPr>
          <w:lang w:val="en-US"/>
        </w:rPr>
        <w:lastRenderedPageBreak/>
        <w:t xml:space="preserve">Information exchange chain is given in Annex 3. The information exchange analysis </w:t>
      </w:r>
      <w:r w:rsidR="005C4542">
        <w:rPr>
          <w:lang w:val="en-US"/>
        </w:rPr>
        <w:t xml:space="preserve">suggests that the timelines of information exchange </w:t>
      </w:r>
      <w:r w:rsidR="00C35203">
        <w:rPr>
          <w:lang w:val="en-US"/>
        </w:rPr>
        <w:t>were</w:t>
      </w:r>
      <w:r w:rsidR="001D1D25">
        <w:rPr>
          <w:lang w:val="en-US"/>
        </w:rPr>
        <w:t xml:space="preserve"> </w:t>
      </w:r>
      <w:r w:rsidR="00C853C6">
        <w:rPr>
          <w:lang w:val="en-US"/>
        </w:rPr>
        <w:t xml:space="preserve">in principle </w:t>
      </w:r>
      <w:r w:rsidR="001D1D25">
        <w:rPr>
          <w:lang w:val="en-US"/>
        </w:rPr>
        <w:t xml:space="preserve">consistent with the Regulations on information exchange. </w:t>
      </w:r>
      <w:r>
        <w:rPr>
          <w:lang w:val="en-US"/>
        </w:rPr>
        <w:t xml:space="preserve"> </w:t>
      </w:r>
    </w:p>
    <w:p w:rsidR="002A5293" w:rsidRPr="00C853C6" w:rsidRDefault="00C853C6" w:rsidP="00C853C6">
      <w:pPr>
        <w:pStyle w:val="16"/>
        <w:numPr>
          <w:ilvl w:val="2"/>
          <w:numId w:val="9"/>
        </w:numPr>
        <w:ind w:left="0" w:firstLine="567"/>
        <w:rPr>
          <w:lang w:val="en-US"/>
        </w:rPr>
      </w:pPr>
      <w:r>
        <w:rPr>
          <w:lang w:val="en-US"/>
        </w:rPr>
        <w:t>The participants shared the following emergency drills’ findings</w:t>
      </w:r>
      <w:r w:rsidR="002A5293" w:rsidRPr="00C853C6">
        <w:rPr>
          <w:lang w:val="en-US"/>
        </w:rPr>
        <w:t>.</w:t>
      </w:r>
    </w:p>
    <w:p w:rsidR="002234C2" w:rsidRPr="00C853C6" w:rsidRDefault="00C853C6" w:rsidP="00C853C6">
      <w:pPr>
        <w:pStyle w:val="a"/>
        <w:tabs>
          <w:tab w:val="clear" w:pos="1494"/>
        </w:tabs>
        <w:ind w:left="0" w:firstLine="567"/>
        <w:rPr>
          <w:lang w:val="en-US"/>
        </w:rPr>
      </w:pPr>
      <w:r>
        <w:rPr>
          <w:lang w:val="en-US"/>
        </w:rPr>
        <w:t>Drills’ completion/accident elimination notification form</w:t>
      </w:r>
      <w:r w:rsidR="007D2EBA">
        <w:rPr>
          <w:lang w:val="en-US"/>
        </w:rPr>
        <w:t>at</w:t>
      </w:r>
      <w:r>
        <w:rPr>
          <w:lang w:val="en-US"/>
        </w:rPr>
        <w:t xml:space="preserve"> is missing from the Regulations on information exchange. Draft </w:t>
      </w:r>
      <w:r w:rsidR="00F16040">
        <w:rPr>
          <w:lang w:val="en-US"/>
        </w:rPr>
        <w:t xml:space="preserve">format </w:t>
      </w:r>
      <w:r>
        <w:rPr>
          <w:lang w:val="en-US"/>
        </w:rPr>
        <w:t xml:space="preserve">RCC-8 is given in Annex 4.  </w:t>
      </w:r>
    </w:p>
    <w:p w:rsidR="002234C2" w:rsidRPr="00C93EE8" w:rsidRDefault="00C93EE8" w:rsidP="00C93EE8">
      <w:pPr>
        <w:pStyle w:val="16"/>
        <w:numPr>
          <w:ilvl w:val="2"/>
          <w:numId w:val="9"/>
        </w:numPr>
        <w:ind w:left="0" w:firstLine="567"/>
        <w:rPr>
          <w:lang w:val="en-US"/>
        </w:rPr>
      </w:pPr>
      <w:r>
        <w:rPr>
          <w:lang w:val="en-US"/>
        </w:rPr>
        <w:t xml:space="preserve">The following deficiencies were also revealed after getting the information exchange </w:t>
      </w:r>
      <w:r w:rsidR="007D2EBA">
        <w:rPr>
          <w:lang w:val="en-US"/>
        </w:rPr>
        <w:t>formats</w:t>
      </w:r>
      <w:r>
        <w:rPr>
          <w:lang w:val="en-US"/>
        </w:rPr>
        <w:t xml:space="preserve"> completed</w:t>
      </w:r>
      <w:r w:rsidR="002234C2" w:rsidRPr="00C93EE8">
        <w:rPr>
          <w:lang w:val="en-US"/>
        </w:rPr>
        <w:t>:</w:t>
      </w:r>
    </w:p>
    <w:p w:rsidR="00C93EE8" w:rsidRPr="00C93EE8" w:rsidRDefault="007D2EBA" w:rsidP="000C45FF">
      <w:pPr>
        <w:pStyle w:val="a"/>
        <w:tabs>
          <w:tab w:val="clear" w:pos="1494"/>
        </w:tabs>
        <w:ind w:left="0" w:firstLine="567"/>
        <w:rPr>
          <w:lang w:val="en-US"/>
        </w:rPr>
      </w:pPr>
      <w:r>
        <w:rPr>
          <w:lang w:val="en-US"/>
        </w:rPr>
        <w:t>When</w:t>
      </w:r>
      <w:r w:rsidR="00C93EE8">
        <w:rPr>
          <w:lang w:val="en-US"/>
        </w:rPr>
        <w:t xml:space="preserve"> notifying the RCC, the plant used the old versions of the </w:t>
      </w:r>
      <w:r>
        <w:rPr>
          <w:lang w:val="en-US"/>
        </w:rPr>
        <w:t>formats</w:t>
      </w:r>
      <w:r w:rsidR="00C93EE8">
        <w:rPr>
          <w:lang w:val="en-US"/>
        </w:rPr>
        <w:t xml:space="preserve"> given in the Regulations on information exchange</w:t>
      </w:r>
      <w:r>
        <w:rPr>
          <w:lang w:val="en-US"/>
        </w:rPr>
        <w:t>. The updated formats can be found on the WANO-MC site, RCC section</w:t>
      </w:r>
    </w:p>
    <w:p w:rsidR="00A1535C" w:rsidRDefault="000C45FF" w:rsidP="000C45FF">
      <w:pPr>
        <w:pStyle w:val="a"/>
        <w:tabs>
          <w:tab w:val="clear" w:pos="1494"/>
        </w:tabs>
        <w:ind w:left="0" w:firstLine="567"/>
        <w:rPr>
          <w:lang w:val="en-US"/>
        </w:rPr>
      </w:pPr>
      <w:r w:rsidRPr="007D2EBA">
        <w:rPr>
          <w:lang w:val="en-US"/>
        </w:rPr>
        <w:t xml:space="preserve"> </w:t>
      </w:r>
      <w:r w:rsidR="007D2EBA">
        <w:rPr>
          <w:lang w:val="en-US"/>
        </w:rPr>
        <w:t xml:space="preserve">The process of notifying the RCC about multi-unit events </w:t>
      </w:r>
      <w:r w:rsidR="002032ED">
        <w:rPr>
          <w:lang w:val="en-US"/>
        </w:rPr>
        <w:t>had</w:t>
      </w:r>
      <w:r w:rsidR="007D2EBA">
        <w:rPr>
          <w:lang w:val="en-US"/>
        </w:rPr>
        <w:t xml:space="preserve"> not been fully tuned up. All the </w:t>
      </w:r>
      <w:r w:rsidR="001345C0">
        <w:rPr>
          <w:lang w:val="en-US"/>
        </w:rPr>
        <w:t xml:space="preserve">plant </w:t>
      </w:r>
      <w:r w:rsidR="007D2EBA">
        <w:rPr>
          <w:lang w:val="en-US"/>
        </w:rPr>
        <w:t xml:space="preserve">emergency messages </w:t>
      </w:r>
      <w:r w:rsidR="00A1535C">
        <w:rPr>
          <w:lang w:val="en-US"/>
        </w:rPr>
        <w:t xml:space="preserve">(formats 2, 3 and 3a) describing the conditions of the affected Units made it impossible to see the condition of each individual Unit. This deficiency attributed to the Regulations on information exchange lacking the multi-unit emergency procedure.  </w:t>
      </w:r>
    </w:p>
    <w:p w:rsidR="00A1535C" w:rsidRDefault="00F16040" w:rsidP="000C45FF">
      <w:pPr>
        <w:pStyle w:val="a"/>
        <w:tabs>
          <w:tab w:val="clear" w:pos="1494"/>
        </w:tabs>
        <w:ind w:left="0" w:firstLine="567"/>
        <w:rPr>
          <w:lang w:val="en-US"/>
        </w:rPr>
      </w:pPr>
      <w:r>
        <w:rPr>
          <w:lang w:val="en-US"/>
        </w:rPr>
        <w:t>Radioactive r</w:t>
      </w:r>
      <w:r w:rsidR="00A1535C">
        <w:rPr>
          <w:lang w:val="en-US"/>
        </w:rPr>
        <w:t xml:space="preserve">elease direction arrow was not used in </w:t>
      </w:r>
      <w:r>
        <w:rPr>
          <w:lang w:val="en-US"/>
        </w:rPr>
        <w:t xml:space="preserve">formats </w:t>
      </w:r>
      <w:r w:rsidR="00A1535C">
        <w:rPr>
          <w:lang w:val="en-US"/>
        </w:rPr>
        <w:t>RCC-3</w:t>
      </w:r>
      <w:r w:rsidR="001345C0">
        <w:rPr>
          <w:lang w:val="en-US"/>
        </w:rPr>
        <w:t>a</w:t>
      </w:r>
      <w:r w:rsidR="00A1535C">
        <w:rPr>
          <w:lang w:val="en-US"/>
        </w:rPr>
        <w:t xml:space="preserve"> </w:t>
      </w:r>
    </w:p>
    <w:p w:rsidR="009B140F" w:rsidRDefault="00A1535C" w:rsidP="000C45FF">
      <w:pPr>
        <w:pStyle w:val="a"/>
        <w:tabs>
          <w:tab w:val="clear" w:pos="1494"/>
        </w:tabs>
        <w:ind w:left="0" w:firstLine="567"/>
        <w:rPr>
          <w:lang w:val="en-US"/>
        </w:rPr>
      </w:pPr>
      <w:r w:rsidRPr="00A1535C">
        <w:rPr>
          <w:i/>
          <w:lang w:val="en-US"/>
        </w:rPr>
        <w:t>Extreme external conditions</w:t>
      </w:r>
      <w:r>
        <w:rPr>
          <w:lang w:val="en-US"/>
        </w:rPr>
        <w:t xml:space="preserve"> </w:t>
      </w:r>
      <w:r w:rsidR="0093148C">
        <w:rPr>
          <w:lang w:val="en-US"/>
        </w:rPr>
        <w:t>cell was left blank</w:t>
      </w:r>
      <w:r w:rsidR="009B140F">
        <w:rPr>
          <w:lang w:val="en-US"/>
        </w:rPr>
        <w:t xml:space="preserve"> in </w:t>
      </w:r>
      <w:r w:rsidR="00F16040">
        <w:rPr>
          <w:lang w:val="en-US"/>
        </w:rPr>
        <w:t xml:space="preserve">format </w:t>
      </w:r>
      <w:r w:rsidR="009B140F">
        <w:rPr>
          <w:lang w:val="en-US"/>
        </w:rPr>
        <w:t xml:space="preserve">RCC-2 </w:t>
      </w:r>
    </w:p>
    <w:p w:rsidR="000C45FF" w:rsidRPr="009B140F" w:rsidRDefault="009B140F" w:rsidP="009B140F">
      <w:pPr>
        <w:pStyle w:val="a"/>
        <w:tabs>
          <w:tab w:val="clear" w:pos="1494"/>
        </w:tabs>
        <w:ind w:left="0" w:firstLine="567"/>
        <w:rPr>
          <w:lang w:val="en-US"/>
        </w:rPr>
      </w:pPr>
      <w:r>
        <w:rPr>
          <w:lang w:val="en-US"/>
        </w:rPr>
        <w:t>Plant messages containing the unknown abbreviations (</w:t>
      </w:r>
      <w:r w:rsidRPr="009B140F">
        <w:rPr>
          <w:i/>
          <w:lang w:val="en-US"/>
        </w:rPr>
        <w:t>ZNZM</w:t>
      </w:r>
      <w:r>
        <w:rPr>
          <w:lang w:val="en-US"/>
        </w:rPr>
        <w:t xml:space="preserve"> and </w:t>
      </w:r>
      <w:r w:rsidRPr="009B140F">
        <w:rPr>
          <w:i/>
          <w:lang w:val="en-US"/>
        </w:rPr>
        <w:t>ZPZM</w:t>
      </w:r>
      <w:r>
        <w:rPr>
          <w:lang w:val="en-US"/>
        </w:rPr>
        <w:t>) delayed</w:t>
      </w:r>
      <w:r w:rsidR="00926FC3">
        <w:rPr>
          <w:lang w:val="en-US"/>
        </w:rPr>
        <w:t xml:space="preserve"> the</w:t>
      </w:r>
      <w:r>
        <w:rPr>
          <w:lang w:val="en-US"/>
        </w:rPr>
        <w:t xml:space="preserve"> translation</w:t>
      </w:r>
      <w:r w:rsidR="00926FC3">
        <w:rPr>
          <w:lang w:val="en-US"/>
        </w:rPr>
        <w:t xml:space="preserve"> process</w:t>
      </w:r>
      <w:r w:rsidR="000C45FF" w:rsidRPr="009B140F">
        <w:rPr>
          <w:lang w:val="en-US"/>
        </w:rPr>
        <w:t xml:space="preserve">. </w:t>
      </w:r>
    </w:p>
    <w:p w:rsidR="00567ED0" w:rsidRPr="00567ED0" w:rsidRDefault="00567ED0" w:rsidP="000D0BC2">
      <w:pPr>
        <w:pStyle w:val="16"/>
        <w:numPr>
          <w:ilvl w:val="2"/>
          <w:numId w:val="9"/>
        </w:numPr>
        <w:ind w:left="0" w:firstLine="567"/>
        <w:rPr>
          <w:lang w:val="en-US"/>
        </w:rPr>
      </w:pPr>
      <w:r>
        <w:rPr>
          <w:lang w:val="en-US"/>
        </w:rPr>
        <w:t xml:space="preserve">Armenian, Loviisa and Kudankulam plants did not confirm the receipt of the messages. </w:t>
      </w:r>
    </w:p>
    <w:p w:rsidR="00145558" w:rsidRPr="00145558" w:rsidRDefault="00145558" w:rsidP="00431567">
      <w:pPr>
        <w:pStyle w:val="a3"/>
        <w:rPr>
          <w:lang w:val="en-US"/>
        </w:rPr>
      </w:pPr>
      <w:bookmarkStart w:id="9" w:name="_Toc406747438"/>
      <w:r>
        <w:rPr>
          <w:lang w:val="en-US"/>
        </w:rPr>
        <w:t>Expert/consultative and engineering support</w:t>
      </w:r>
      <w:bookmarkEnd w:id="9"/>
    </w:p>
    <w:p w:rsidR="00145558" w:rsidRPr="002204CE" w:rsidRDefault="002204CE" w:rsidP="00531A2A">
      <w:pPr>
        <w:pStyle w:val="a4"/>
        <w:ind w:left="0" w:firstLine="567"/>
        <w:rPr>
          <w:lang w:val="en-US"/>
        </w:rPr>
      </w:pPr>
      <w:r>
        <w:rPr>
          <w:lang w:val="en-US"/>
        </w:rPr>
        <w:t xml:space="preserve">To </w:t>
      </w:r>
      <w:r w:rsidR="00755745">
        <w:rPr>
          <w:lang w:val="en-US"/>
        </w:rPr>
        <w:t>exercise</w:t>
      </w:r>
      <w:r>
        <w:rPr>
          <w:lang w:val="en-US"/>
        </w:rPr>
        <w:t xml:space="preserve"> expert/consultative and engineering support in case of a plant general emergency, Expert Group for Radiation Safety and Protective Measur</w:t>
      </w:r>
      <w:r w:rsidR="001345C0">
        <w:rPr>
          <w:lang w:val="en-US"/>
        </w:rPr>
        <w:t>es and Expert Group for Reactor Facilities</w:t>
      </w:r>
      <w:r>
        <w:rPr>
          <w:lang w:val="en-US"/>
        </w:rPr>
        <w:t xml:space="preserve"> of the OPAS Group, Kurchatov Institute, OKB </w:t>
      </w:r>
      <w:r w:rsidRPr="001345C0">
        <w:rPr>
          <w:i/>
          <w:lang w:val="en-US"/>
        </w:rPr>
        <w:t>Gidropress</w:t>
      </w:r>
      <w:r>
        <w:rPr>
          <w:lang w:val="en-US"/>
        </w:rPr>
        <w:t xml:space="preserve">, SPA </w:t>
      </w:r>
      <w:r w:rsidRPr="004A7506">
        <w:rPr>
          <w:i/>
          <w:lang w:val="en-US"/>
        </w:rPr>
        <w:t>Taifun</w:t>
      </w:r>
      <w:r w:rsidR="001345C0">
        <w:rPr>
          <w:lang w:val="en-US"/>
        </w:rPr>
        <w:t xml:space="preserve"> and VNIIAES were involved in</w:t>
      </w:r>
      <w:r>
        <w:rPr>
          <w:lang w:val="en-US"/>
        </w:rPr>
        <w:t xml:space="preserve"> the drills.  </w:t>
      </w:r>
    </w:p>
    <w:p w:rsidR="00FE17B6" w:rsidRPr="002032ED" w:rsidRDefault="004A7506" w:rsidP="002032ED">
      <w:pPr>
        <w:pStyle w:val="a4"/>
        <w:ind w:left="0" w:firstLine="567"/>
        <w:rPr>
          <w:lang w:val="en-US"/>
        </w:rPr>
      </w:pPr>
      <w:r>
        <w:rPr>
          <w:lang w:val="en-US"/>
        </w:rPr>
        <w:t xml:space="preserve">Although there was no plant request for expert/consultative and engineering support, the drills’ coordinator instructed the SPA </w:t>
      </w:r>
      <w:r w:rsidRPr="004A7506">
        <w:rPr>
          <w:i/>
          <w:lang w:val="en-US"/>
        </w:rPr>
        <w:t>Taifun</w:t>
      </w:r>
      <w:r>
        <w:rPr>
          <w:lang w:val="en-US"/>
        </w:rPr>
        <w:t xml:space="preserve"> experts to predict the trans-boundary release transfer</w:t>
      </w:r>
      <w:r w:rsidR="00FE17B6" w:rsidRPr="004A7506">
        <w:rPr>
          <w:lang w:val="en-US"/>
        </w:rPr>
        <w:t>.</w:t>
      </w:r>
      <w:r w:rsidR="007E45FE">
        <w:rPr>
          <w:lang w:val="en-US"/>
        </w:rPr>
        <w:t xml:space="preserve"> As predicted, radionuclides are expected to reach, within three days, </w:t>
      </w:r>
      <w:r w:rsidR="002032ED">
        <w:rPr>
          <w:lang w:val="en-US"/>
        </w:rPr>
        <w:t xml:space="preserve">such countries as Bulgaria, Romania, Serbia, Hungary and Croatia. There will be no trans-boundary release transfer to the Russian Federation in case of a radiation accident at Kozloduy plant. </w:t>
      </w:r>
      <w:r w:rsidR="007E45FE">
        <w:rPr>
          <w:lang w:val="en-US"/>
        </w:rPr>
        <w:t xml:space="preserve"> </w:t>
      </w:r>
    </w:p>
    <w:p w:rsidR="00496299" w:rsidRPr="005B2127" w:rsidRDefault="002032ED" w:rsidP="00F22355">
      <w:pPr>
        <w:pStyle w:val="a2"/>
        <w:ind w:left="1423" w:hanging="856"/>
      </w:pPr>
      <w:bookmarkStart w:id="10" w:name="_Toc406747439"/>
      <w:bookmarkEnd w:id="7"/>
      <w:r>
        <w:rPr>
          <w:lang w:val="en-US"/>
        </w:rPr>
        <w:t>Main conclusions</w:t>
      </w:r>
      <w:bookmarkEnd w:id="10"/>
    </w:p>
    <w:p w:rsidR="002032ED" w:rsidRPr="00926FC3" w:rsidRDefault="00926FC3" w:rsidP="00FC63F1">
      <w:pPr>
        <w:pStyle w:val="16"/>
        <w:numPr>
          <w:ilvl w:val="0"/>
          <w:numId w:val="3"/>
        </w:numPr>
        <w:tabs>
          <w:tab w:val="num" w:pos="0"/>
          <w:tab w:val="left" w:pos="993"/>
        </w:tabs>
        <w:spacing w:line="336" w:lineRule="auto"/>
        <w:ind w:left="0" w:firstLine="567"/>
        <w:rPr>
          <w:lang w:val="en-US"/>
        </w:rPr>
      </w:pPr>
      <w:r>
        <w:rPr>
          <w:lang w:val="en-US"/>
        </w:rPr>
        <w:t xml:space="preserve">Following the drills’ results, one should make a conclusion that the main purpose of the emergency drills </w:t>
      </w:r>
      <w:r w:rsidR="00E666A3">
        <w:rPr>
          <w:lang w:val="en-US"/>
        </w:rPr>
        <w:t xml:space="preserve">aimed at </w:t>
      </w:r>
      <w:r>
        <w:rPr>
          <w:lang w:val="en-US"/>
        </w:rPr>
        <w:t>information exchange among the RCC, Kozloduy plant and TSCs</w:t>
      </w:r>
      <w:r w:rsidR="00E666A3">
        <w:rPr>
          <w:lang w:val="en-US"/>
        </w:rPr>
        <w:t xml:space="preserve"> </w:t>
      </w:r>
      <w:r w:rsidR="00E666A3">
        <w:rPr>
          <w:lang w:val="en-US"/>
        </w:rPr>
        <w:lastRenderedPageBreak/>
        <w:t xml:space="preserve">was accomplished. </w:t>
      </w:r>
      <w:r>
        <w:rPr>
          <w:lang w:val="en-US"/>
        </w:rPr>
        <w:t xml:space="preserve">     </w:t>
      </w:r>
    </w:p>
    <w:p w:rsidR="00971605" w:rsidRPr="004336D2" w:rsidRDefault="004336D2" w:rsidP="00FC63F1">
      <w:pPr>
        <w:pStyle w:val="16"/>
        <w:numPr>
          <w:ilvl w:val="0"/>
          <w:numId w:val="3"/>
        </w:numPr>
        <w:tabs>
          <w:tab w:val="num" w:pos="0"/>
          <w:tab w:val="left" w:pos="993"/>
        </w:tabs>
        <w:spacing w:line="336" w:lineRule="auto"/>
        <w:ind w:left="0" w:firstLine="567"/>
        <w:rPr>
          <w:lang w:val="en-US"/>
        </w:rPr>
      </w:pPr>
      <w:r>
        <w:rPr>
          <w:lang w:val="en-US"/>
        </w:rPr>
        <w:t xml:space="preserve">The RCC duty shift and plant individual responsible for the interaction with the RCC exercised the actions per </w:t>
      </w:r>
      <w:r w:rsidR="001345C0">
        <w:rPr>
          <w:lang w:val="en-US"/>
        </w:rPr>
        <w:t xml:space="preserve">RCC </w:t>
      </w:r>
      <w:r>
        <w:rPr>
          <w:lang w:val="en-US"/>
        </w:rPr>
        <w:t>Regulations on information exchange</w:t>
      </w:r>
      <w:r w:rsidR="0013197E" w:rsidRPr="004336D2">
        <w:rPr>
          <w:lang w:val="en-US"/>
        </w:rPr>
        <w:t xml:space="preserve">. </w:t>
      </w:r>
    </w:p>
    <w:p w:rsidR="00E70221" w:rsidRPr="004336D2" w:rsidRDefault="00825F4D" w:rsidP="00FC63F1">
      <w:pPr>
        <w:pStyle w:val="16"/>
        <w:numPr>
          <w:ilvl w:val="0"/>
          <w:numId w:val="3"/>
        </w:numPr>
        <w:tabs>
          <w:tab w:val="num" w:pos="0"/>
          <w:tab w:val="left" w:pos="993"/>
        </w:tabs>
        <w:spacing w:line="336" w:lineRule="auto"/>
        <w:ind w:left="0" w:firstLine="567"/>
        <w:rPr>
          <w:lang w:val="en-US"/>
        </w:rPr>
      </w:pPr>
      <w:r>
        <w:rPr>
          <w:lang w:val="en-US"/>
        </w:rPr>
        <w:t>Within the framework of the emergency drills, t</w:t>
      </w:r>
      <w:r w:rsidR="004336D2">
        <w:rPr>
          <w:lang w:val="en-US"/>
        </w:rPr>
        <w:t xml:space="preserve">he duty shift ensured clear and prompt information exchange among all the RCC members, with all the members, except for the Armenian, Loviisa and Kudankulam plants, confirming the receipt of the plant simulated accident messages forwarded during the drills. The RCC/plant information exchange </w:t>
      </w:r>
      <w:r>
        <w:rPr>
          <w:lang w:val="en-US"/>
        </w:rPr>
        <w:t xml:space="preserve">was provided as planned. </w:t>
      </w:r>
    </w:p>
    <w:p w:rsidR="00384366" w:rsidRPr="00825F4D" w:rsidRDefault="00825F4D" w:rsidP="00FC63F1">
      <w:pPr>
        <w:pStyle w:val="16"/>
        <w:numPr>
          <w:ilvl w:val="0"/>
          <w:numId w:val="3"/>
        </w:numPr>
        <w:tabs>
          <w:tab w:val="num" w:pos="0"/>
        </w:tabs>
        <w:spacing w:line="336" w:lineRule="auto"/>
        <w:ind w:left="0" w:firstLine="567"/>
        <w:rPr>
          <w:lang w:val="en-US"/>
        </w:rPr>
      </w:pPr>
      <w:r>
        <w:rPr>
          <w:lang w:val="en-US"/>
        </w:rPr>
        <w:t xml:space="preserve">One should recognize videoconference communication between the RCC and Kozloduy plant </w:t>
      </w:r>
      <w:r w:rsidR="001345C0">
        <w:rPr>
          <w:lang w:val="en-US"/>
        </w:rPr>
        <w:t xml:space="preserve">Emergency Response Center </w:t>
      </w:r>
      <w:r>
        <w:rPr>
          <w:lang w:val="en-US"/>
        </w:rPr>
        <w:t xml:space="preserve">as good practices derived from the drills, which contributed to higher efficiency of information exchange and ensured </w:t>
      </w:r>
      <w:r w:rsidR="005C3188">
        <w:rPr>
          <w:lang w:val="en-US"/>
        </w:rPr>
        <w:t>profound</w:t>
      </w:r>
      <w:r>
        <w:rPr>
          <w:lang w:val="en-US"/>
        </w:rPr>
        <w:t xml:space="preserve"> understanding of the plant simulated accident</w:t>
      </w:r>
      <w:r w:rsidR="000B2F52" w:rsidRPr="00825F4D">
        <w:rPr>
          <w:lang w:val="en-US"/>
        </w:rPr>
        <w:t>.</w:t>
      </w:r>
      <w:r>
        <w:rPr>
          <w:lang w:val="en-US"/>
        </w:rPr>
        <w:t xml:space="preserve"> </w:t>
      </w:r>
      <w:r w:rsidR="005C3188">
        <w:rPr>
          <w:lang w:val="en-US"/>
        </w:rPr>
        <w:t xml:space="preserve">The participants found it </w:t>
      </w:r>
      <w:r w:rsidR="001345C0">
        <w:rPr>
          <w:lang w:val="en-US"/>
        </w:rPr>
        <w:t>worthwhile</w:t>
      </w:r>
      <w:r w:rsidR="005C3188">
        <w:rPr>
          <w:lang w:val="en-US"/>
        </w:rPr>
        <w:t xml:space="preserve"> to use videoconference </w:t>
      </w:r>
      <w:r w:rsidR="003845B4">
        <w:rPr>
          <w:lang w:val="en-US"/>
        </w:rPr>
        <w:t xml:space="preserve">within the framework of the RCC </w:t>
      </w:r>
      <w:r w:rsidR="00314270">
        <w:rPr>
          <w:lang w:val="en-US"/>
        </w:rPr>
        <w:t>during OU</w:t>
      </w:r>
      <w:r w:rsidR="005C3188">
        <w:rPr>
          <w:lang w:val="en-US"/>
        </w:rPr>
        <w:t xml:space="preserve">/NPP drills and exercises in the future. </w:t>
      </w:r>
    </w:p>
    <w:p w:rsidR="00275D55" w:rsidRPr="00B92A5E" w:rsidRDefault="00B92A5E" w:rsidP="00FC63F1">
      <w:pPr>
        <w:pStyle w:val="16"/>
        <w:numPr>
          <w:ilvl w:val="0"/>
          <w:numId w:val="3"/>
        </w:numPr>
        <w:tabs>
          <w:tab w:val="num" w:pos="0"/>
        </w:tabs>
        <w:spacing w:line="336" w:lineRule="auto"/>
        <w:ind w:left="0" w:firstLine="567"/>
        <w:rPr>
          <w:lang w:val="en-US"/>
        </w:rPr>
      </w:pPr>
      <w:r>
        <w:rPr>
          <w:lang w:val="en-US"/>
        </w:rPr>
        <w:t>The Regulations on information exchange should specify the procedure for notifying the RCC about multi-unit events</w:t>
      </w:r>
      <w:r w:rsidR="00924CD1" w:rsidRPr="00B92A5E">
        <w:rPr>
          <w:lang w:val="en-US"/>
        </w:rPr>
        <w:t>.</w:t>
      </w:r>
    </w:p>
    <w:p w:rsidR="000B313D" w:rsidRPr="00B92A5E" w:rsidRDefault="00B92A5E" w:rsidP="00FC63F1">
      <w:pPr>
        <w:pStyle w:val="16"/>
        <w:numPr>
          <w:ilvl w:val="0"/>
          <w:numId w:val="3"/>
        </w:numPr>
        <w:tabs>
          <w:tab w:val="num" w:pos="0"/>
        </w:tabs>
        <w:spacing w:line="336" w:lineRule="auto"/>
        <w:ind w:left="0" w:firstLine="567"/>
        <w:rPr>
          <w:lang w:val="en-US"/>
        </w:rPr>
      </w:pPr>
      <w:r>
        <w:rPr>
          <w:lang w:val="en-US"/>
        </w:rPr>
        <w:t>The RCC should continue its drills to improve information exchange processes and skills</w:t>
      </w:r>
      <w:r w:rsidR="000B313D" w:rsidRPr="00B92A5E">
        <w:rPr>
          <w:lang w:val="en-US"/>
        </w:rPr>
        <w:t>.</w:t>
      </w:r>
    </w:p>
    <w:p w:rsidR="00997656" w:rsidRPr="00313AAD" w:rsidRDefault="00997656" w:rsidP="00B92A5E">
      <w:pPr>
        <w:pStyle w:val="16"/>
        <w:spacing w:line="336" w:lineRule="auto"/>
        <w:ind w:firstLine="0"/>
        <w:rPr>
          <w:lang w:val="en-US"/>
        </w:rPr>
      </w:pPr>
    </w:p>
    <w:p w:rsidR="005723C0" w:rsidRPr="00313AAD" w:rsidRDefault="001177F8" w:rsidP="001177F8">
      <w:pPr>
        <w:pStyle w:val="a"/>
        <w:numPr>
          <w:ilvl w:val="0"/>
          <w:numId w:val="0"/>
        </w:numPr>
        <w:ind w:firstLine="567"/>
        <w:rPr>
          <w:lang w:val="en-US"/>
        </w:rPr>
      </w:pPr>
      <w:r w:rsidRPr="00313AAD">
        <w:rPr>
          <w:lang w:val="en-US"/>
        </w:rPr>
        <w:t xml:space="preserve"> </w:t>
      </w:r>
    </w:p>
    <w:p w:rsidR="00C47E66" w:rsidRPr="00313AAD" w:rsidRDefault="00C47E66" w:rsidP="00CA7F3D">
      <w:pPr>
        <w:pStyle w:val="16"/>
        <w:tabs>
          <w:tab w:val="left" w:pos="993"/>
        </w:tabs>
        <w:spacing w:line="336" w:lineRule="auto"/>
        <w:rPr>
          <w:lang w:val="en-US"/>
        </w:rPr>
        <w:sectPr w:rsidR="00C47E66" w:rsidRPr="00313AAD" w:rsidSect="0095370C">
          <w:footerReference w:type="default" r:id="rId12"/>
          <w:footerReference w:type="first" r:id="rId13"/>
          <w:type w:val="continuous"/>
          <w:pgSz w:w="11907" w:h="16839" w:code="9"/>
          <w:pgMar w:top="1134" w:right="850" w:bottom="1134" w:left="1701" w:header="709" w:footer="709" w:gutter="0"/>
          <w:pgNumType w:start="1"/>
          <w:cols w:space="708"/>
          <w:titlePg/>
          <w:docGrid w:linePitch="360"/>
        </w:sectPr>
      </w:pPr>
    </w:p>
    <w:p w:rsidR="00701452" w:rsidRPr="00313AAD" w:rsidRDefault="00B92A5E" w:rsidP="00701452">
      <w:pPr>
        <w:pStyle w:val="a2"/>
        <w:numPr>
          <w:ilvl w:val="0"/>
          <w:numId w:val="0"/>
        </w:numPr>
        <w:jc w:val="center"/>
        <w:rPr>
          <w:lang w:val="en-US"/>
        </w:rPr>
      </w:pPr>
      <w:bookmarkStart w:id="11" w:name="_Toc406747440"/>
      <w:bookmarkStart w:id="12" w:name="_Toc389160362"/>
      <w:r>
        <w:rPr>
          <w:lang w:val="en-US"/>
        </w:rPr>
        <w:lastRenderedPageBreak/>
        <w:t>Annex</w:t>
      </w:r>
      <w:r w:rsidR="00701452" w:rsidRPr="00313AAD">
        <w:rPr>
          <w:lang w:val="en-US"/>
        </w:rPr>
        <w:t xml:space="preserve"> 1</w:t>
      </w:r>
      <w:r w:rsidR="00701452" w:rsidRPr="00313AAD">
        <w:rPr>
          <w:lang w:val="en-US"/>
        </w:rPr>
        <w:br/>
      </w:r>
      <w:r>
        <w:rPr>
          <w:lang w:val="en-US"/>
        </w:rPr>
        <w:t>Accident</w:t>
      </w:r>
      <w:r w:rsidRPr="00313AAD">
        <w:rPr>
          <w:lang w:val="en-US"/>
        </w:rPr>
        <w:t xml:space="preserve"> </w:t>
      </w:r>
      <w:r>
        <w:rPr>
          <w:lang w:val="en-US"/>
        </w:rPr>
        <w:t>evolution</w:t>
      </w:r>
      <w:bookmarkEnd w:id="11"/>
    </w:p>
    <w:p w:rsidR="00701452" w:rsidRPr="00313AAD" w:rsidRDefault="00701452" w:rsidP="00701452">
      <w:pPr>
        <w:pStyle w:val="19"/>
        <w:ind w:firstLine="709"/>
        <w:jc w:val="center"/>
        <w:rPr>
          <w:sz w:val="4"/>
          <w:szCs w:val="24"/>
          <w:lang w:val="en-US"/>
        </w:rPr>
      </w:pPr>
    </w:p>
    <w:p w:rsidR="00701452" w:rsidRPr="00B92A5E" w:rsidRDefault="00B92A5E" w:rsidP="00701452">
      <w:pPr>
        <w:pStyle w:val="19"/>
        <w:ind w:firstLine="709"/>
        <w:jc w:val="left"/>
        <w:rPr>
          <w:sz w:val="24"/>
          <w:szCs w:val="24"/>
          <w:lang w:val="en-US"/>
        </w:rPr>
      </w:pPr>
      <w:r>
        <w:rPr>
          <w:sz w:val="24"/>
          <w:szCs w:val="24"/>
          <w:lang w:val="en-US"/>
        </w:rPr>
        <w:t>Table</w:t>
      </w:r>
      <w:r w:rsidRPr="00B92A5E">
        <w:rPr>
          <w:sz w:val="24"/>
          <w:szCs w:val="24"/>
          <w:lang w:val="en-US"/>
        </w:rPr>
        <w:t xml:space="preserve"> </w:t>
      </w:r>
      <w:r>
        <w:rPr>
          <w:sz w:val="24"/>
          <w:szCs w:val="24"/>
          <w:lang w:val="en-US"/>
        </w:rPr>
        <w:t>P</w:t>
      </w:r>
      <w:r w:rsidR="00701452" w:rsidRPr="00B92A5E">
        <w:rPr>
          <w:sz w:val="24"/>
          <w:szCs w:val="24"/>
          <w:lang w:val="en-US"/>
        </w:rPr>
        <w:t xml:space="preserve">.1 </w:t>
      </w:r>
      <w:r w:rsidRPr="00B92A5E">
        <w:rPr>
          <w:sz w:val="24"/>
          <w:szCs w:val="24"/>
          <w:lang w:val="en-US"/>
        </w:rPr>
        <w:t>–</w:t>
      </w:r>
      <w:r w:rsidR="00701452" w:rsidRPr="00B92A5E">
        <w:rPr>
          <w:sz w:val="24"/>
          <w:szCs w:val="24"/>
          <w:lang w:val="en-US"/>
        </w:rPr>
        <w:t xml:space="preserve"> </w:t>
      </w:r>
      <w:r>
        <w:rPr>
          <w:sz w:val="24"/>
          <w:szCs w:val="24"/>
          <w:lang w:val="en-US"/>
        </w:rPr>
        <w:t>Kozloduy</w:t>
      </w:r>
      <w:r w:rsidRPr="00B92A5E">
        <w:rPr>
          <w:sz w:val="24"/>
          <w:szCs w:val="24"/>
          <w:lang w:val="en-US"/>
        </w:rPr>
        <w:t xml:space="preserve"> </w:t>
      </w:r>
      <w:r>
        <w:rPr>
          <w:sz w:val="24"/>
          <w:szCs w:val="24"/>
          <w:lang w:val="en-US"/>
        </w:rPr>
        <w:t>plant</w:t>
      </w:r>
      <w:r w:rsidRPr="00B92A5E">
        <w:rPr>
          <w:sz w:val="24"/>
          <w:szCs w:val="24"/>
          <w:lang w:val="en-US"/>
        </w:rPr>
        <w:t xml:space="preserve"> </w:t>
      </w:r>
      <w:r>
        <w:rPr>
          <w:sz w:val="24"/>
          <w:szCs w:val="24"/>
          <w:lang w:val="en-US"/>
        </w:rPr>
        <w:t xml:space="preserve">simulated accident evolution </w:t>
      </w:r>
    </w:p>
    <w:tbl>
      <w:tblPr>
        <w:tblStyle w:val="ad"/>
        <w:tblW w:w="0" w:type="auto"/>
        <w:tblLook w:val="04A0" w:firstRow="1" w:lastRow="0" w:firstColumn="1" w:lastColumn="0" w:noHBand="0" w:noVBand="1"/>
      </w:tblPr>
      <w:tblGrid>
        <w:gridCol w:w="1668"/>
        <w:gridCol w:w="7904"/>
      </w:tblGrid>
      <w:tr w:rsidR="00701452" w:rsidTr="000F11EE">
        <w:tc>
          <w:tcPr>
            <w:tcW w:w="1668" w:type="dxa"/>
          </w:tcPr>
          <w:p w:rsidR="00701452" w:rsidRPr="00B92A5E" w:rsidRDefault="00B92A5E" w:rsidP="000F11EE">
            <w:pPr>
              <w:pStyle w:val="19"/>
              <w:shd w:val="clear" w:color="auto" w:fill="auto"/>
              <w:spacing w:before="0" w:after="0"/>
              <w:ind w:firstLine="0"/>
              <w:jc w:val="center"/>
              <w:rPr>
                <w:sz w:val="24"/>
                <w:szCs w:val="24"/>
                <w:lang w:val="en-US"/>
              </w:rPr>
            </w:pPr>
            <w:r>
              <w:rPr>
                <w:sz w:val="24"/>
                <w:szCs w:val="24"/>
                <w:lang w:val="en-US"/>
              </w:rPr>
              <w:t>Time</w:t>
            </w:r>
          </w:p>
        </w:tc>
        <w:tc>
          <w:tcPr>
            <w:tcW w:w="7904" w:type="dxa"/>
          </w:tcPr>
          <w:p w:rsidR="00701452" w:rsidRPr="00B92A5E" w:rsidRDefault="00B92A5E" w:rsidP="000F11EE">
            <w:pPr>
              <w:pStyle w:val="19"/>
              <w:shd w:val="clear" w:color="auto" w:fill="auto"/>
              <w:spacing w:before="0" w:after="0"/>
              <w:ind w:firstLine="0"/>
              <w:jc w:val="center"/>
              <w:rPr>
                <w:sz w:val="24"/>
                <w:szCs w:val="24"/>
                <w:lang w:val="en-US"/>
              </w:rPr>
            </w:pPr>
            <w:r>
              <w:rPr>
                <w:sz w:val="24"/>
                <w:szCs w:val="24"/>
                <w:lang w:val="en-US"/>
              </w:rPr>
              <w:t>Event</w:t>
            </w:r>
          </w:p>
        </w:tc>
      </w:tr>
      <w:tr w:rsidR="00701452" w:rsidRPr="00471C07" w:rsidTr="000F11EE">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08:00:00</w:t>
            </w:r>
          </w:p>
        </w:tc>
        <w:tc>
          <w:tcPr>
            <w:tcW w:w="7904" w:type="dxa"/>
            <w:vAlign w:val="center"/>
          </w:tcPr>
          <w:p w:rsidR="00701452" w:rsidRPr="00F46F64" w:rsidRDefault="00F46F64" w:rsidP="00F46F64">
            <w:pPr>
              <w:pStyle w:val="19"/>
              <w:shd w:val="clear" w:color="auto" w:fill="auto"/>
              <w:spacing w:before="0" w:after="0"/>
              <w:ind w:firstLine="0"/>
              <w:jc w:val="left"/>
              <w:rPr>
                <w:sz w:val="24"/>
                <w:szCs w:val="24"/>
                <w:lang w:val="en-US"/>
              </w:rPr>
            </w:pPr>
            <w:r>
              <w:rPr>
                <w:sz w:val="24"/>
                <w:szCs w:val="24"/>
                <w:lang w:val="en-US"/>
              </w:rPr>
              <w:t>Loss</w:t>
            </w:r>
            <w:r w:rsidRPr="00F46F64">
              <w:rPr>
                <w:sz w:val="24"/>
                <w:szCs w:val="24"/>
                <w:lang w:val="en-US"/>
              </w:rPr>
              <w:t xml:space="preserve"> </w:t>
            </w:r>
            <w:r>
              <w:rPr>
                <w:sz w:val="24"/>
                <w:szCs w:val="24"/>
                <w:lang w:val="en-US"/>
              </w:rPr>
              <w:t>of</w:t>
            </w:r>
            <w:r w:rsidRPr="00F46F64">
              <w:rPr>
                <w:sz w:val="24"/>
                <w:szCs w:val="24"/>
                <w:lang w:val="en-US"/>
              </w:rPr>
              <w:t xml:space="preserve"> </w:t>
            </w:r>
            <w:r>
              <w:rPr>
                <w:sz w:val="24"/>
                <w:szCs w:val="24"/>
                <w:lang w:val="en-US"/>
              </w:rPr>
              <w:t>off</w:t>
            </w:r>
            <w:r w:rsidRPr="00F46F64">
              <w:rPr>
                <w:sz w:val="24"/>
                <w:szCs w:val="24"/>
                <w:lang w:val="en-US"/>
              </w:rPr>
              <w:t>-</w:t>
            </w:r>
            <w:r>
              <w:rPr>
                <w:sz w:val="24"/>
                <w:szCs w:val="24"/>
                <w:lang w:val="en-US"/>
              </w:rPr>
              <w:t>site</w:t>
            </w:r>
            <w:r w:rsidRPr="00F46F64">
              <w:rPr>
                <w:sz w:val="24"/>
                <w:szCs w:val="24"/>
                <w:lang w:val="en-US"/>
              </w:rPr>
              <w:t xml:space="preserve"> </w:t>
            </w:r>
            <w:r>
              <w:rPr>
                <w:sz w:val="24"/>
                <w:szCs w:val="24"/>
                <w:lang w:val="en-US"/>
              </w:rPr>
              <w:t>power</w:t>
            </w:r>
            <w:r w:rsidRPr="00F46F64">
              <w:rPr>
                <w:sz w:val="24"/>
                <w:szCs w:val="24"/>
                <w:lang w:val="en-US"/>
              </w:rPr>
              <w:t xml:space="preserve"> </w:t>
            </w:r>
            <w:r>
              <w:rPr>
                <w:sz w:val="24"/>
                <w:szCs w:val="24"/>
                <w:lang w:val="en-US"/>
              </w:rPr>
              <w:t>with</w:t>
            </w:r>
            <w:r w:rsidRPr="00F46F64">
              <w:rPr>
                <w:sz w:val="24"/>
                <w:szCs w:val="24"/>
                <w:lang w:val="en-US"/>
              </w:rPr>
              <w:t xml:space="preserve"> 6 </w:t>
            </w:r>
            <w:r>
              <w:rPr>
                <w:sz w:val="24"/>
                <w:szCs w:val="24"/>
                <w:lang w:val="en-US"/>
              </w:rPr>
              <w:t>kV</w:t>
            </w:r>
            <w:r w:rsidRPr="00F46F64">
              <w:rPr>
                <w:sz w:val="24"/>
                <w:szCs w:val="24"/>
                <w:lang w:val="en-US"/>
              </w:rPr>
              <w:t xml:space="preserve"> </w:t>
            </w:r>
            <w:r>
              <w:rPr>
                <w:sz w:val="24"/>
                <w:szCs w:val="24"/>
                <w:lang w:val="en-US"/>
              </w:rPr>
              <w:t>bus</w:t>
            </w:r>
            <w:r w:rsidRPr="00F46F64">
              <w:rPr>
                <w:sz w:val="24"/>
                <w:szCs w:val="24"/>
                <w:lang w:val="en-US"/>
              </w:rPr>
              <w:t xml:space="preserve"> </w:t>
            </w:r>
            <w:r>
              <w:rPr>
                <w:sz w:val="24"/>
                <w:szCs w:val="24"/>
                <w:lang w:val="en-US"/>
              </w:rPr>
              <w:t>de</w:t>
            </w:r>
            <w:r w:rsidRPr="00F46F64">
              <w:rPr>
                <w:sz w:val="24"/>
                <w:szCs w:val="24"/>
                <w:lang w:val="en-US"/>
              </w:rPr>
              <w:t>-</w:t>
            </w:r>
            <w:r>
              <w:rPr>
                <w:sz w:val="24"/>
                <w:szCs w:val="24"/>
                <w:lang w:val="en-US"/>
              </w:rPr>
              <w:t>energized</w:t>
            </w:r>
            <w:r w:rsidRPr="00F46F64">
              <w:rPr>
                <w:sz w:val="24"/>
                <w:szCs w:val="24"/>
                <w:lang w:val="en-US"/>
              </w:rPr>
              <w:t xml:space="preserve"> </w:t>
            </w:r>
          </w:p>
        </w:tc>
      </w:tr>
      <w:tr w:rsidR="00701452" w:rsidRPr="00471C07" w:rsidTr="000F11EE">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08:0</w:t>
            </w:r>
            <w:r>
              <w:rPr>
                <w:sz w:val="24"/>
                <w:szCs w:val="24"/>
                <w:lang w:val="en-US"/>
              </w:rPr>
              <w:t>5</w:t>
            </w:r>
            <w:r>
              <w:rPr>
                <w:sz w:val="24"/>
                <w:szCs w:val="24"/>
              </w:rPr>
              <w:t>:00</w:t>
            </w:r>
          </w:p>
        </w:tc>
        <w:tc>
          <w:tcPr>
            <w:tcW w:w="7904" w:type="dxa"/>
            <w:vAlign w:val="center"/>
          </w:tcPr>
          <w:p w:rsidR="00701452" w:rsidRPr="00131462" w:rsidRDefault="00131462" w:rsidP="00131462">
            <w:pPr>
              <w:pStyle w:val="19"/>
              <w:shd w:val="clear" w:color="auto" w:fill="auto"/>
              <w:spacing w:before="0" w:after="0"/>
              <w:ind w:firstLine="0"/>
              <w:jc w:val="left"/>
              <w:rPr>
                <w:sz w:val="24"/>
                <w:szCs w:val="24"/>
                <w:lang w:val="en-US"/>
              </w:rPr>
            </w:pPr>
            <w:r>
              <w:rPr>
                <w:sz w:val="24"/>
                <w:szCs w:val="24"/>
                <w:lang w:val="en-US"/>
              </w:rPr>
              <w:t xml:space="preserve">Loss of all fixed diesel generators and ultimate heat sink </w:t>
            </w:r>
          </w:p>
        </w:tc>
      </w:tr>
      <w:tr w:rsidR="00701452" w:rsidRPr="00471C07" w:rsidTr="000F11EE">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08:15:00</w:t>
            </w:r>
          </w:p>
        </w:tc>
        <w:tc>
          <w:tcPr>
            <w:tcW w:w="7904" w:type="dxa"/>
            <w:vAlign w:val="center"/>
          </w:tcPr>
          <w:p w:rsidR="00701452" w:rsidRPr="00BB0399" w:rsidRDefault="00DA202D" w:rsidP="00426F73">
            <w:pPr>
              <w:pStyle w:val="19"/>
              <w:shd w:val="clear" w:color="auto" w:fill="auto"/>
              <w:spacing w:before="0" w:after="0"/>
              <w:ind w:firstLine="0"/>
              <w:jc w:val="left"/>
              <w:rPr>
                <w:sz w:val="24"/>
                <w:szCs w:val="24"/>
                <w:lang w:val="en-US"/>
              </w:rPr>
            </w:pPr>
            <w:r>
              <w:rPr>
                <w:sz w:val="24"/>
                <w:szCs w:val="24"/>
                <w:lang w:val="en-US"/>
              </w:rPr>
              <w:t xml:space="preserve">Plant chief duty attendant </w:t>
            </w:r>
            <w:r w:rsidR="00BB0399">
              <w:rPr>
                <w:sz w:val="24"/>
                <w:szCs w:val="24"/>
                <w:lang w:val="en-US"/>
              </w:rPr>
              <w:t>classifying</w:t>
            </w:r>
            <w:r>
              <w:rPr>
                <w:sz w:val="24"/>
                <w:szCs w:val="24"/>
                <w:lang w:val="en-US"/>
              </w:rPr>
              <w:t xml:space="preserve"> the plant condition as a general emergency to </w:t>
            </w:r>
            <w:r w:rsidR="00426F73">
              <w:rPr>
                <w:sz w:val="24"/>
                <w:szCs w:val="24"/>
                <w:lang w:val="en-US"/>
              </w:rPr>
              <w:t>deploy</w:t>
            </w:r>
            <w:r>
              <w:rPr>
                <w:sz w:val="24"/>
                <w:szCs w:val="24"/>
                <w:lang w:val="en-US"/>
              </w:rPr>
              <w:t xml:space="preserve"> emergency plan at the plant</w:t>
            </w:r>
          </w:p>
        </w:tc>
      </w:tr>
      <w:tr w:rsidR="00701452" w:rsidRPr="00471C07" w:rsidTr="000F11EE">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08:20:00</w:t>
            </w:r>
          </w:p>
        </w:tc>
        <w:tc>
          <w:tcPr>
            <w:tcW w:w="7904" w:type="dxa"/>
            <w:vAlign w:val="center"/>
          </w:tcPr>
          <w:p w:rsidR="00701452" w:rsidRPr="00BB0399" w:rsidRDefault="00CF1D02" w:rsidP="00426F73">
            <w:pPr>
              <w:pStyle w:val="19"/>
              <w:shd w:val="clear" w:color="auto" w:fill="auto"/>
              <w:spacing w:before="0" w:after="0"/>
              <w:ind w:firstLine="0"/>
              <w:jc w:val="left"/>
              <w:rPr>
                <w:sz w:val="24"/>
                <w:szCs w:val="24"/>
                <w:lang w:val="en-US"/>
              </w:rPr>
            </w:pPr>
            <w:r>
              <w:rPr>
                <w:sz w:val="24"/>
                <w:szCs w:val="24"/>
                <w:lang w:val="en-US"/>
              </w:rPr>
              <w:t>Plant</w:t>
            </w:r>
            <w:r w:rsidRPr="00F634DF">
              <w:rPr>
                <w:sz w:val="24"/>
                <w:szCs w:val="24"/>
                <w:lang w:val="en-US"/>
              </w:rPr>
              <w:t xml:space="preserve"> </w:t>
            </w:r>
            <w:r>
              <w:rPr>
                <w:sz w:val="24"/>
                <w:szCs w:val="24"/>
                <w:lang w:val="en-US"/>
              </w:rPr>
              <w:t>chief</w:t>
            </w:r>
            <w:r w:rsidRPr="00F634DF">
              <w:rPr>
                <w:sz w:val="24"/>
                <w:szCs w:val="24"/>
                <w:lang w:val="en-US"/>
              </w:rPr>
              <w:t xml:space="preserve"> </w:t>
            </w:r>
            <w:r>
              <w:rPr>
                <w:sz w:val="24"/>
                <w:szCs w:val="24"/>
                <w:lang w:val="en-US"/>
              </w:rPr>
              <w:t>duty</w:t>
            </w:r>
            <w:r w:rsidRPr="00F634DF">
              <w:rPr>
                <w:sz w:val="24"/>
                <w:szCs w:val="24"/>
                <w:lang w:val="en-US"/>
              </w:rPr>
              <w:t xml:space="preserve"> </w:t>
            </w:r>
            <w:r>
              <w:rPr>
                <w:sz w:val="24"/>
                <w:szCs w:val="24"/>
                <w:lang w:val="en-US"/>
              </w:rPr>
              <w:t>attendant</w:t>
            </w:r>
            <w:r w:rsidRPr="00F634DF">
              <w:rPr>
                <w:sz w:val="24"/>
                <w:szCs w:val="24"/>
                <w:lang w:val="en-US"/>
              </w:rPr>
              <w:t xml:space="preserve"> </w:t>
            </w:r>
            <w:r w:rsidR="00BB0399">
              <w:rPr>
                <w:sz w:val="24"/>
                <w:szCs w:val="24"/>
                <w:lang w:val="en-US"/>
              </w:rPr>
              <w:t>notifying</w:t>
            </w:r>
            <w:r w:rsidRPr="00F634DF">
              <w:rPr>
                <w:sz w:val="24"/>
                <w:szCs w:val="24"/>
                <w:lang w:val="en-US"/>
              </w:rPr>
              <w:t xml:space="preserve"> </w:t>
            </w:r>
            <w:r w:rsidR="00F634DF">
              <w:rPr>
                <w:sz w:val="24"/>
                <w:szCs w:val="24"/>
                <w:lang w:val="en-US"/>
              </w:rPr>
              <w:t xml:space="preserve">the staff in charge of preventive actions and immediate </w:t>
            </w:r>
            <w:r w:rsidR="00426F73">
              <w:rPr>
                <w:sz w:val="24"/>
                <w:szCs w:val="24"/>
                <w:lang w:val="en-US"/>
              </w:rPr>
              <w:t>response</w:t>
            </w:r>
            <w:r w:rsidR="00F634DF">
              <w:rPr>
                <w:sz w:val="24"/>
                <w:szCs w:val="24"/>
                <w:lang w:val="en-US"/>
              </w:rPr>
              <w:t xml:space="preserve"> about general emergency</w:t>
            </w:r>
          </w:p>
        </w:tc>
      </w:tr>
      <w:tr w:rsidR="00701452" w:rsidRPr="00471C07" w:rsidTr="000F11EE">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09:00:00</w:t>
            </w:r>
          </w:p>
        </w:tc>
        <w:tc>
          <w:tcPr>
            <w:tcW w:w="7904" w:type="dxa"/>
            <w:vAlign w:val="center"/>
          </w:tcPr>
          <w:p w:rsidR="00701452" w:rsidRPr="00BB0399" w:rsidRDefault="00B81601" w:rsidP="00BB0399">
            <w:pPr>
              <w:pStyle w:val="19"/>
              <w:shd w:val="clear" w:color="auto" w:fill="auto"/>
              <w:spacing w:before="0" w:after="0"/>
              <w:ind w:firstLine="0"/>
              <w:jc w:val="left"/>
              <w:rPr>
                <w:sz w:val="24"/>
                <w:szCs w:val="24"/>
                <w:lang w:val="en-US"/>
              </w:rPr>
            </w:pPr>
            <w:r>
              <w:rPr>
                <w:sz w:val="24"/>
                <w:szCs w:val="24"/>
                <w:lang w:val="en-US"/>
              </w:rPr>
              <w:t xml:space="preserve">Duty emergency group </w:t>
            </w:r>
            <w:r w:rsidR="00BB0399">
              <w:rPr>
                <w:sz w:val="24"/>
                <w:szCs w:val="24"/>
                <w:lang w:val="en-US"/>
              </w:rPr>
              <w:t>coming</w:t>
            </w:r>
            <w:r>
              <w:rPr>
                <w:sz w:val="24"/>
                <w:szCs w:val="24"/>
                <w:lang w:val="en-US"/>
              </w:rPr>
              <w:t xml:space="preserve"> to its workplace in the Emergency Response Center</w:t>
            </w:r>
          </w:p>
        </w:tc>
      </w:tr>
      <w:tr w:rsidR="00701452" w:rsidRPr="00471C07" w:rsidTr="000F11EE">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09:00:00 – 18:00:00</w:t>
            </w:r>
          </w:p>
        </w:tc>
        <w:tc>
          <w:tcPr>
            <w:tcW w:w="7904" w:type="dxa"/>
            <w:vAlign w:val="center"/>
          </w:tcPr>
          <w:p w:rsidR="00701452" w:rsidRPr="00A8122C" w:rsidRDefault="00A8122C" w:rsidP="00426F73">
            <w:pPr>
              <w:pStyle w:val="19"/>
              <w:shd w:val="clear" w:color="auto" w:fill="auto"/>
              <w:spacing w:before="0" w:after="0"/>
              <w:ind w:firstLine="0"/>
              <w:jc w:val="left"/>
              <w:rPr>
                <w:sz w:val="24"/>
                <w:szCs w:val="24"/>
                <w:lang w:val="en-US"/>
              </w:rPr>
            </w:pPr>
            <w:r>
              <w:rPr>
                <w:sz w:val="24"/>
                <w:szCs w:val="24"/>
                <w:lang w:val="en-US"/>
              </w:rPr>
              <w:t>Eliminating</w:t>
            </w:r>
            <w:r w:rsidR="00B81601" w:rsidRPr="00A8122C">
              <w:rPr>
                <w:sz w:val="24"/>
                <w:szCs w:val="24"/>
                <w:lang w:val="en-US"/>
              </w:rPr>
              <w:t xml:space="preserve"> </w:t>
            </w:r>
            <w:r w:rsidR="00B81601">
              <w:rPr>
                <w:sz w:val="24"/>
                <w:szCs w:val="24"/>
                <w:lang w:val="en-US"/>
              </w:rPr>
              <w:t>accident</w:t>
            </w:r>
            <w:r w:rsidR="00B81601" w:rsidRPr="00A8122C">
              <w:rPr>
                <w:sz w:val="24"/>
                <w:szCs w:val="24"/>
                <w:lang w:val="en-US"/>
              </w:rPr>
              <w:t xml:space="preserve"> </w:t>
            </w:r>
            <w:r w:rsidR="00B81601">
              <w:rPr>
                <w:sz w:val="24"/>
                <w:szCs w:val="24"/>
                <w:lang w:val="en-US"/>
              </w:rPr>
              <w:t>consequences</w:t>
            </w:r>
            <w:r w:rsidR="00B81601" w:rsidRPr="00A8122C">
              <w:rPr>
                <w:sz w:val="24"/>
                <w:szCs w:val="24"/>
                <w:lang w:val="en-US"/>
              </w:rPr>
              <w:t xml:space="preserve">. </w:t>
            </w:r>
            <w:r w:rsidR="00426F73">
              <w:rPr>
                <w:sz w:val="24"/>
                <w:szCs w:val="24"/>
                <w:lang w:val="en-US"/>
              </w:rPr>
              <w:t>Notifying a</w:t>
            </w:r>
            <w:r w:rsidR="00B81601">
              <w:rPr>
                <w:sz w:val="24"/>
                <w:szCs w:val="24"/>
                <w:lang w:val="en-US"/>
              </w:rPr>
              <w:t xml:space="preserve">ll parties concerned by the </w:t>
            </w:r>
            <w:r w:rsidR="00426F73">
              <w:rPr>
                <w:sz w:val="24"/>
                <w:szCs w:val="24"/>
                <w:lang w:val="en-US"/>
              </w:rPr>
              <w:t xml:space="preserve">accident </w:t>
            </w:r>
            <w:r w:rsidR="00B81601">
              <w:rPr>
                <w:sz w:val="24"/>
                <w:szCs w:val="24"/>
                <w:lang w:val="en-US"/>
              </w:rPr>
              <w:t xml:space="preserve">notification </w:t>
            </w:r>
            <w:r>
              <w:rPr>
                <w:sz w:val="24"/>
                <w:szCs w:val="24"/>
                <w:lang w:val="en-US"/>
              </w:rPr>
              <w:t>diagram</w:t>
            </w:r>
            <w:r w:rsidR="00B81601">
              <w:rPr>
                <w:sz w:val="24"/>
                <w:szCs w:val="24"/>
                <w:lang w:val="en-US"/>
              </w:rPr>
              <w:t xml:space="preserve"> (Figure P.1)</w:t>
            </w:r>
          </w:p>
        </w:tc>
      </w:tr>
      <w:tr w:rsidR="00701452" w:rsidRPr="00471C07" w:rsidTr="000F11EE">
        <w:trPr>
          <w:trHeight w:val="830"/>
        </w:trPr>
        <w:tc>
          <w:tcPr>
            <w:tcW w:w="1668" w:type="dxa"/>
          </w:tcPr>
          <w:p w:rsidR="00701452" w:rsidRDefault="00701452" w:rsidP="000F11EE">
            <w:pPr>
              <w:pStyle w:val="19"/>
              <w:shd w:val="clear" w:color="auto" w:fill="auto"/>
              <w:spacing w:before="0" w:after="0"/>
              <w:ind w:firstLine="0"/>
              <w:jc w:val="center"/>
              <w:rPr>
                <w:sz w:val="24"/>
                <w:szCs w:val="24"/>
              </w:rPr>
            </w:pPr>
            <w:r>
              <w:rPr>
                <w:sz w:val="24"/>
                <w:szCs w:val="24"/>
              </w:rPr>
              <w:t>11:00:00</w:t>
            </w:r>
          </w:p>
        </w:tc>
        <w:tc>
          <w:tcPr>
            <w:tcW w:w="7904" w:type="dxa"/>
            <w:vAlign w:val="center"/>
          </w:tcPr>
          <w:p w:rsidR="00701452" w:rsidRPr="00D01EED" w:rsidRDefault="00D01EED" w:rsidP="00D01EED">
            <w:pPr>
              <w:pStyle w:val="19"/>
              <w:shd w:val="clear" w:color="auto" w:fill="auto"/>
              <w:spacing w:before="0" w:after="0"/>
              <w:ind w:firstLine="0"/>
              <w:jc w:val="left"/>
              <w:rPr>
                <w:sz w:val="24"/>
                <w:szCs w:val="24"/>
                <w:lang w:val="en-US"/>
              </w:rPr>
            </w:pPr>
            <w:r>
              <w:rPr>
                <w:sz w:val="24"/>
                <w:szCs w:val="24"/>
                <w:lang w:val="en-US"/>
              </w:rPr>
              <w:t>Radioactivity release to the environment</w:t>
            </w:r>
            <w:r w:rsidR="00426F73">
              <w:rPr>
                <w:sz w:val="24"/>
                <w:szCs w:val="24"/>
                <w:lang w:val="en-US"/>
              </w:rPr>
              <w:t>,</w:t>
            </w:r>
            <w:r>
              <w:rPr>
                <w:sz w:val="24"/>
                <w:szCs w:val="24"/>
                <w:lang w:val="en-US"/>
              </w:rPr>
              <w:t xml:space="preserve"> caused by the rupture of</w:t>
            </w:r>
            <w:r w:rsidR="002D58B1" w:rsidRPr="00D01EED">
              <w:rPr>
                <w:sz w:val="24"/>
                <w:szCs w:val="24"/>
                <w:lang w:val="en-US"/>
              </w:rPr>
              <w:t xml:space="preserve"> 6</w:t>
            </w:r>
            <w:r w:rsidR="002D58B1">
              <w:rPr>
                <w:sz w:val="24"/>
                <w:szCs w:val="24"/>
                <w:lang w:val="en-US"/>
              </w:rPr>
              <w:t>TL</w:t>
            </w:r>
            <w:r w:rsidR="002D58B1" w:rsidRPr="00D01EED">
              <w:rPr>
                <w:sz w:val="24"/>
                <w:szCs w:val="24"/>
                <w:lang w:val="en-US"/>
              </w:rPr>
              <w:t>42</w:t>
            </w:r>
            <w:r w:rsidR="002D58B1">
              <w:rPr>
                <w:sz w:val="24"/>
                <w:szCs w:val="24"/>
                <w:lang w:val="en-US"/>
              </w:rPr>
              <w:t>S</w:t>
            </w:r>
            <w:r w:rsidR="002D58B1" w:rsidRPr="00D01EED">
              <w:rPr>
                <w:sz w:val="24"/>
                <w:szCs w:val="24"/>
                <w:lang w:val="en-US"/>
              </w:rPr>
              <w:t xml:space="preserve">02 </w:t>
            </w:r>
            <w:r>
              <w:rPr>
                <w:sz w:val="24"/>
                <w:szCs w:val="24"/>
                <w:lang w:val="en-US"/>
              </w:rPr>
              <w:t>and</w:t>
            </w:r>
            <w:r w:rsidR="002D58B1" w:rsidRPr="00D01EED">
              <w:rPr>
                <w:sz w:val="24"/>
                <w:szCs w:val="24"/>
                <w:lang w:val="en-US"/>
              </w:rPr>
              <w:t xml:space="preserve"> 6</w:t>
            </w:r>
            <w:r w:rsidR="002D58B1">
              <w:rPr>
                <w:sz w:val="24"/>
                <w:szCs w:val="24"/>
                <w:lang w:val="en-US"/>
              </w:rPr>
              <w:t>TL</w:t>
            </w:r>
            <w:r w:rsidR="002D58B1" w:rsidRPr="00D01EED">
              <w:rPr>
                <w:sz w:val="24"/>
                <w:szCs w:val="24"/>
                <w:lang w:val="en-US"/>
              </w:rPr>
              <w:t>42</w:t>
            </w:r>
            <w:r w:rsidR="002D58B1">
              <w:rPr>
                <w:sz w:val="24"/>
                <w:szCs w:val="24"/>
                <w:lang w:val="en-US"/>
              </w:rPr>
              <w:t>S</w:t>
            </w:r>
            <w:r w:rsidR="002D58B1" w:rsidRPr="00D01EED">
              <w:rPr>
                <w:sz w:val="24"/>
                <w:szCs w:val="24"/>
                <w:lang w:val="en-US"/>
              </w:rPr>
              <w:t>03</w:t>
            </w:r>
            <w:r>
              <w:rPr>
                <w:sz w:val="24"/>
                <w:szCs w:val="24"/>
                <w:lang w:val="en-US"/>
              </w:rPr>
              <w:t xml:space="preserve"> valves</w:t>
            </w:r>
          </w:p>
        </w:tc>
      </w:tr>
      <w:tr w:rsidR="002D58B1" w:rsidRPr="00471C07" w:rsidTr="000F11EE">
        <w:tc>
          <w:tcPr>
            <w:tcW w:w="1668" w:type="dxa"/>
          </w:tcPr>
          <w:p w:rsidR="002D58B1" w:rsidRPr="00D01EED" w:rsidRDefault="002D58B1" w:rsidP="000F11EE">
            <w:pPr>
              <w:pStyle w:val="19"/>
              <w:shd w:val="clear" w:color="auto" w:fill="auto"/>
              <w:spacing w:before="0" w:after="0"/>
              <w:ind w:firstLine="0"/>
              <w:jc w:val="center"/>
              <w:rPr>
                <w:sz w:val="24"/>
                <w:szCs w:val="24"/>
                <w:lang w:val="en-US"/>
              </w:rPr>
            </w:pPr>
          </w:p>
        </w:tc>
        <w:tc>
          <w:tcPr>
            <w:tcW w:w="7904" w:type="dxa"/>
            <w:vAlign w:val="center"/>
          </w:tcPr>
          <w:p w:rsidR="002D58B1" w:rsidRPr="00A06342" w:rsidRDefault="00A06342" w:rsidP="00A06342">
            <w:pPr>
              <w:pStyle w:val="19"/>
              <w:shd w:val="clear" w:color="auto" w:fill="auto"/>
              <w:spacing w:before="0" w:after="0"/>
              <w:ind w:firstLine="0"/>
              <w:jc w:val="left"/>
              <w:rPr>
                <w:sz w:val="24"/>
                <w:szCs w:val="24"/>
                <w:lang w:val="en-US"/>
              </w:rPr>
            </w:pPr>
            <w:r>
              <w:rPr>
                <w:sz w:val="24"/>
                <w:szCs w:val="24"/>
                <w:lang w:val="en-US"/>
              </w:rPr>
              <w:t>Fire on fuel</w:t>
            </w:r>
            <w:r w:rsidRPr="00A06342">
              <w:rPr>
                <w:sz w:val="24"/>
                <w:szCs w:val="24"/>
                <w:lang w:val="en-US"/>
              </w:rPr>
              <w:t xml:space="preserve"> </w:t>
            </w:r>
            <w:r>
              <w:rPr>
                <w:sz w:val="24"/>
                <w:szCs w:val="24"/>
                <w:lang w:val="en-US"/>
              </w:rPr>
              <w:t>and</w:t>
            </w:r>
            <w:r w:rsidRPr="00A06342">
              <w:rPr>
                <w:sz w:val="24"/>
                <w:szCs w:val="24"/>
                <w:lang w:val="en-US"/>
              </w:rPr>
              <w:t xml:space="preserve"> </w:t>
            </w:r>
            <w:r>
              <w:rPr>
                <w:sz w:val="24"/>
                <w:szCs w:val="24"/>
                <w:lang w:val="en-US"/>
              </w:rPr>
              <w:t>oil</w:t>
            </w:r>
            <w:r w:rsidRPr="00A06342">
              <w:rPr>
                <w:sz w:val="24"/>
                <w:szCs w:val="24"/>
                <w:lang w:val="en-US"/>
              </w:rPr>
              <w:t xml:space="preserve"> </w:t>
            </w:r>
            <w:r>
              <w:rPr>
                <w:sz w:val="24"/>
                <w:szCs w:val="24"/>
                <w:lang w:val="en-US"/>
              </w:rPr>
              <w:t>storage facilities</w:t>
            </w:r>
          </w:p>
        </w:tc>
      </w:tr>
      <w:tr w:rsidR="002D58B1" w:rsidRPr="00471C07" w:rsidTr="000F11EE">
        <w:tc>
          <w:tcPr>
            <w:tcW w:w="1668" w:type="dxa"/>
          </w:tcPr>
          <w:p w:rsidR="002D58B1" w:rsidRDefault="002D58B1" w:rsidP="000F11EE">
            <w:pPr>
              <w:pStyle w:val="19"/>
              <w:shd w:val="clear" w:color="auto" w:fill="auto"/>
              <w:spacing w:before="0" w:after="0"/>
              <w:ind w:firstLine="0"/>
              <w:jc w:val="center"/>
              <w:rPr>
                <w:sz w:val="24"/>
                <w:szCs w:val="24"/>
              </w:rPr>
            </w:pPr>
            <w:r>
              <w:rPr>
                <w:sz w:val="24"/>
                <w:szCs w:val="24"/>
              </w:rPr>
              <w:t>11:20:00</w:t>
            </w:r>
          </w:p>
        </w:tc>
        <w:tc>
          <w:tcPr>
            <w:tcW w:w="7904" w:type="dxa"/>
            <w:vAlign w:val="center"/>
          </w:tcPr>
          <w:p w:rsidR="002D58B1" w:rsidRPr="00A8122C" w:rsidRDefault="00C45A07" w:rsidP="00A8122C">
            <w:pPr>
              <w:pStyle w:val="19"/>
              <w:shd w:val="clear" w:color="auto" w:fill="auto"/>
              <w:spacing w:before="0" w:after="0"/>
              <w:ind w:firstLine="0"/>
              <w:jc w:val="left"/>
              <w:rPr>
                <w:sz w:val="24"/>
                <w:szCs w:val="24"/>
                <w:lang w:val="en-US"/>
              </w:rPr>
            </w:pPr>
            <w:r>
              <w:rPr>
                <w:noProof/>
                <w:sz w:val="24"/>
                <w:szCs w:val="24"/>
              </w:rPr>
              <w:drawing>
                <wp:anchor distT="0" distB="0" distL="114300" distR="114300" simplePos="0" relativeHeight="251658240" behindDoc="0" locked="0" layoutInCell="1" allowOverlap="1">
                  <wp:simplePos x="0" y="0"/>
                  <wp:positionH relativeFrom="column">
                    <wp:posOffset>426085</wp:posOffset>
                  </wp:positionH>
                  <wp:positionV relativeFrom="paragraph">
                    <wp:posOffset>208915</wp:posOffset>
                  </wp:positionV>
                  <wp:extent cx="2948305" cy="3876675"/>
                  <wp:effectExtent l="476250" t="0" r="461645" b="0"/>
                  <wp:wrapNone/>
                  <wp:docPr id="5" name="Рисунок 4" descr="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jpg"/>
                          <pic:cNvPicPr/>
                        </pic:nvPicPr>
                        <pic:blipFill>
                          <a:blip r:embed="rId14" cstate="print"/>
                          <a:srcRect b="40"/>
                          <a:stretch>
                            <a:fillRect/>
                          </a:stretch>
                        </pic:blipFill>
                        <pic:spPr>
                          <a:xfrm rot="16200000">
                            <a:off x="0" y="0"/>
                            <a:ext cx="2948305" cy="3876675"/>
                          </a:xfrm>
                          <a:prstGeom prst="rect">
                            <a:avLst/>
                          </a:prstGeom>
                        </pic:spPr>
                      </pic:pic>
                    </a:graphicData>
                  </a:graphic>
                </wp:anchor>
              </w:drawing>
            </w:r>
            <w:r w:rsidR="00A8122C">
              <w:rPr>
                <w:noProof/>
                <w:sz w:val="24"/>
                <w:szCs w:val="24"/>
                <w:lang w:val="en-US"/>
              </w:rPr>
              <w:t>Extinguishing</w:t>
            </w:r>
            <w:r w:rsidR="00A8122C">
              <w:rPr>
                <w:sz w:val="24"/>
                <w:szCs w:val="24"/>
                <w:lang w:val="en-US"/>
              </w:rPr>
              <w:t xml:space="preserve"> fire on fuel and oil storage facilities </w:t>
            </w:r>
          </w:p>
        </w:tc>
      </w:tr>
      <w:tr w:rsidR="002D58B1" w:rsidRPr="00471C07" w:rsidTr="000F11EE">
        <w:tc>
          <w:tcPr>
            <w:tcW w:w="1668" w:type="dxa"/>
          </w:tcPr>
          <w:p w:rsidR="002D58B1" w:rsidRDefault="002D58B1" w:rsidP="000F11EE">
            <w:pPr>
              <w:pStyle w:val="19"/>
              <w:shd w:val="clear" w:color="auto" w:fill="auto"/>
              <w:spacing w:before="0" w:after="0"/>
              <w:ind w:firstLine="0"/>
              <w:jc w:val="center"/>
              <w:rPr>
                <w:sz w:val="24"/>
                <w:szCs w:val="24"/>
              </w:rPr>
            </w:pPr>
            <w:r>
              <w:rPr>
                <w:sz w:val="24"/>
                <w:szCs w:val="24"/>
              </w:rPr>
              <w:t>17:00:00</w:t>
            </w:r>
          </w:p>
        </w:tc>
        <w:tc>
          <w:tcPr>
            <w:tcW w:w="7904" w:type="dxa"/>
            <w:vAlign w:val="center"/>
          </w:tcPr>
          <w:p w:rsidR="002D58B1" w:rsidRPr="00A8122C" w:rsidRDefault="00A8122C" w:rsidP="00A8122C">
            <w:pPr>
              <w:pStyle w:val="19"/>
              <w:shd w:val="clear" w:color="auto" w:fill="auto"/>
              <w:spacing w:before="0" w:after="0"/>
              <w:ind w:firstLine="0"/>
              <w:jc w:val="left"/>
              <w:rPr>
                <w:sz w:val="24"/>
                <w:szCs w:val="24"/>
                <w:lang w:val="en-US"/>
              </w:rPr>
            </w:pPr>
            <w:r>
              <w:rPr>
                <w:sz w:val="24"/>
                <w:szCs w:val="24"/>
                <w:lang w:val="en-US"/>
              </w:rPr>
              <w:t>Confining</w:t>
            </w:r>
            <w:r w:rsidRPr="00A8122C">
              <w:rPr>
                <w:sz w:val="24"/>
                <w:szCs w:val="24"/>
                <w:lang w:val="en-US"/>
              </w:rPr>
              <w:t xml:space="preserve"> </w:t>
            </w:r>
            <w:r>
              <w:rPr>
                <w:sz w:val="24"/>
                <w:szCs w:val="24"/>
                <w:lang w:val="en-US"/>
              </w:rPr>
              <w:t>the</w:t>
            </w:r>
            <w:r w:rsidRPr="00A8122C">
              <w:rPr>
                <w:sz w:val="24"/>
                <w:szCs w:val="24"/>
                <w:lang w:val="en-US"/>
              </w:rPr>
              <w:t xml:space="preserve"> </w:t>
            </w:r>
            <w:r>
              <w:rPr>
                <w:sz w:val="24"/>
                <w:szCs w:val="24"/>
                <w:lang w:val="en-US"/>
              </w:rPr>
              <w:t>source</w:t>
            </w:r>
            <w:r w:rsidRPr="00A8122C">
              <w:rPr>
                <w:sz w:val="24"/>
                <w:szCs w:val="24"/>
                <w:lang w:val="en-US"/>
              </w:rPr>
              <w:t xml:space="preserve"> </w:t>
            </w:r>
            <w:r>
              <w:rPr>
                <w:sz w:val="24"/>
                <w:szCs w:val="24"/>
                <w:lang w:val="en-US"/>
              </w:rPr>
              <w:t>of</w:t>
            </w:r>
            <w:r w:rsidRPr="00A8122C">
              <w:rPr>
                <w:sz w:val="24"/>
                <w:szCs w:val="24"/>
                <w:lang w:val="en-US"/>
              </w:rPr>
              <w:t xml:space="preserve"> </w:t>
            </w:r>
            <w:r>
              <w:rPr>
                <w:sz w:val="24"/>
                <w:szCs w:val="24"/>
                <w:lang w:val="en-US"/>
              </w:rPr>
              <w:t>radioactivity</w:t>
            </w:r>
            <w:r w:rsidRPr="00A8122C">
              <w:rPr>
                <w:sz w:val="24"/>
                <w:szCs w:val="24"/>
                <w:lang w:val="en-US"/>
              </w:rPr>
              <w:t xml:space="preserve"> </w:t>
            </w:r>
            <w:r>
              <w:rPr>
                <w:sz w:val="24"/>
                <w:szCs w:val="24"/>
                <w:lang w:val="en-US"/>
              </w:rPr>
              <w:t>release</w:t>
            </w:r>
            <w:r w:rsidRPr="00A8122C">
              <w:rPr>
                <w:sz w:val="24"/>
                <w:szCs w:val="24"/>
                <w:lang w:val="en-US"/>
              </w:rPr>
              <w:t xml:space="preserve"> </w:t>
            </w:r>
            <w:r>
              <w:rPr>
                <w:sz w:val="24"/>
                <w:szCs w:val="24"/>
                <w:lang w:val="en-US"/>
              </w:rPr>
              <w:t xml:space="preserve">to the environment </w:t>
            </w:r>
          </w:p>
        </w:tc>
      </w:tr>
    </w:tbl>
    <w:p w:rsidR="00566883" w:rsidRPr="00A8122C" w:rsidRDefault="00566883" w:rsidP="00566883">
      <w:pPr>
        <w:pStyle w:val="19"/>
        <w:spacing w:before="0"/>
        <w:ind w:firstLine="0"/>
        <w:jc w:val="center"/>
        <w:rPr>
          <w:noProof/>
          <w:sz w:val="24"/>
          <w:szCs w:val="24"/>
          <w:lang w:val="en-US"/>
        </w:rPr>
      </w:pPr>
    </w:p>
    <w:p w:rsidR="00566883" w:rsidRPr="00A8122C" w:rsidRDefault="00566883" w:rsidP="00566883">
      <w:pPr>
        <w:pStyle w:val="19"/>
        <w:spacing w:before="0"/>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A8122C" w:rsidRDefault="00C45A07" w:rsidP="00566883">
      <w:pPr>
        <w:pStyle w:val="19"/>
        <w:ind w:firstLine="0"/>
        <w:jc w:val="center"/>
        <w:rPr>
          <w:sz w:val="24"/>
          <w:szCs w:val="24"/>
          <w:lang w:val="en-US"/>
        </w:rPr>
      </w:pPr>
    </w:p>
    <w:p w:rsidR="00C45A07" w:rsidRPr="008A0BDD" w:rsidRDefault="00A8122C" w:rsidP="00C45A07">
      <w:pPr>
        <w:pStyle w:val="19"/>
        <w:spacing w:before="240"/>
        <w:ind w:firstLine="0"/>
        <w:jc w:val="center"/>
        <w:rPr>
          <w:sz w:val="24"/>
          <w:szCs w:val="24"/>
          <w:lang w:val="en-US"/>
        </w:rPr>
        <w:sectPr w:rsidR="00C45A07" w:rsidRPr="008A0BDD" w:rsidSect="00DC41B3">
          <w:footerReference w:type="first" r:id="rId15"/>
          <w:pgSz w:w="11907" w:h="16839" w:code="9"/>
          <w:pgMar w:top="1134" w:right="850" w:bottom="1134" w:left="1701" w:header="709" w:footer="709" w:gutter="0"/>
          <w:cols w:space="708"/>
          <w:titlePg/>
          <w:docGrid w:linePitch="360"/>
        </w:sectPr>
      </w:pPr>
      <w:r>
        <w:rPr>
          <w:sz w:val="24"/>
          <w:szCs w:val="24"/>
          <w:lang w:val="en-US"/>
        </w:rPr>
        <w:t>Figure</w:t>
      </w:r>
      <w:r w:rsidRPr="008A0BDD">
        <w:rPr>
          <w:sz w:val="24"/>
          <w:szCs w:val="24"/>
          <w:lang w:val="en-US"/>
        </w:rPr>
        <w:t xml:space="preserve"> </w:t>
      </w:r>
      <w:r>
        <w:rPr>
          <w:sz w:val="24"/>
          <w:szCs w:val="24"/>
          <w:lang w:val="en-US"/>
        </w:rPr>
        <w:t>P</w:t>
      </w:r>
      <w:r w:rsidR="000F11EE" w:rsidRPr="008A0BDD">
        <w:rPr>
          <w:sz w:val="24"/>
          <w:szCs w:val="24"/>
          <w:lang w:val="en-US"/>
        </w:rPr>
        <w:t xml:space="preserve">.1 – </w:t>
      </w:r>
      <w:r w:rsidR="008A0BDD">
        <w:rPr>
          <w:sz w:val="24"/>
          <w:szCs w:val="24"/>
          <w:lang w:val="en-US"/>
        </w:rPr>
        <w:t xml:space="preserve">Accident notification diagram </w:t>
      </w:r>
    </w:p>
    <w:p w:rsidR="00C45A07" w:rsidRPr="008A0BDD" w:rsidRDefault="008A0BDD" w:rsidP="00C45A07">
      <w:pPr>
        <w:pStyle w:val="a2"/>
        <w:numPr>
          <w:ilvl w:val="0"/>
          <w:numId w:val="0"/>
        </w:numPr>
        <w:jc w:val="center"/>
        <w:rPr>
          <w:lang w:val="en-US"/>
        </w:rPr>
      </w:pPr>
      <w:bookmarkStart w:id="13" w:name="_Toc406747441"/>
      <w:r>
        <w:rPr>
          <w:lang w:val="en-US"/>
        </w:rPr>
        <w:lastRenderedPageBreak/>
        <w:t>Annex</w:t>
      </w:r>
      <w:r w:rsidR="00C45A07" w:rsidRPr="008A0BDD">
        <w:rPr>
          <w:lang w:val="en-US"/>
        </w:rPr>
        <w:t xml:space="preserve"> 2</w:t>
      </w:r>
      <w:r w:rsidR="00C45A07" w:rsidRPr="008A0BDD">
        <w:rPr>
          <w:lang w:val="en-US"/>
        </w:rPr>
        <w:br/>
      </w:r>
      <w:r>
        <w:rPr>
          <w:lang w:val="en-US"/>
        </w:rPr>
        <w:t>Plan of RCC and TSC participation in Kozloduy plant drills</w:t>
      </w:r>
      <w:bookmarkEnd w:id="13"/>
      <w:r>
        <w:rPr>
          <w:lang w:val="en-US"/>
        </w:rPr>
        <w:t xml:space="preserve"> </w:t>
      </w:r>
    </w:p>
    <w:tbl>
      <w:tblPr>
        <w:tblW w:w="151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2550"/>
      </w:tblGrid>
      <w:tr w:rsidR="00C45A07" w:rsidRPr="00974B6A" w:rsidTr="00C45A07">
        <w:trPr>
          <w:tblHeader/>
        </w:trPr>
        <w:tc>
          <w:tcPr>
            <w:tcW w:w="710" w:type="dxa"/>
          </w:tcPr>
          <w:p w:rsidR="00C45A07" w:rsidRPr="008A0BDD" w:rsidRDefault="008A0BDD" w:rsidP="00D20BE9">
            <w:pPr>
              <w:spacing w:beforeLines="20" w:before="48" w:afterLines="20" w:after="48"/>
              <w:jc w:val="center"/>
              <w:rPr>
                <w:b/>
                <w:lang w:val="en-US"/>
              </w:rPr>
            </w:pPr>
            <w:r>
              <w:rPr>
                <w:b/>
                <w:lang w:val="en-US"/>
              </w:rPr>
              <w:t>No.</w:t>
            </w:r>
          </w:p>
        </w:tc>
        <w:tc>
          <w:tcPr>
            <w:tcW w:w="2268" w:type="dxa"/>
          </w:tcPr>
          <w:p w:rsidR="00C45A07" w:rsidRPr="00974B6A" w:rsidRDefault="008A0BDD" w:rsidP="00D20BE9">
            <w:pPr>
              <w:spacing w:beforeLines="20" w:before="48" w:afterLines="20" w:after="48"/>
              <w:jc w:val="center"/>
              <w:rPr>
                <w:b/>
              </w:rPr>
            </w:pPr>
            <w:r>
              <w:rPr>
                <w:b/>
                <w:lang w:val="en-US"/>
              </w:rPr>
              <w:t>Time</w:t>
            </w:r>
            <w:r w:rsidR="00C45A07">
              <w:rPr>
                <w:b/>
              </w:rPr>
              <w:t>*</w:t>
            </w:r>
          </w:p>
        </w:tc>
        <w:tc>
          <w:tcPr>
            <w:tcW w:w="9639" w:type="dxa"/>
          </w:tcPr>
          <w:p w:rsidR="00C45A07" w:rsidRPr="008A0BDD" w:rsidRDefault="008A0BDD" w:rsidP="00D20BE9">
            <w:pPr>
              <w:spacing w:beforeLines="20" w:before="48" w:afterLines="20" w:after="48"/>
              <w:jc w:val="center"/>
              <w:rPr>
                <w:b/>
                <w:lang w:val="en-US"/>
              </w:rPr>
            </w:pPr>
            <w:r>
              <w:rPr>
                <w:b/>
                <w:lang w:val="en-US"/>
              </w:rPr>
              <w:t>Simulated event evolution</w:t>
            </w:r>
            <w:r w:rsidR="00C45A07" w:rsidRPr="008A0BDD">
              <w:rPr>
                <w:b/>
                <w:lang w:val="en-US"/>
              </w:rPr>
              <w:t xml:space="preserve">, </w:t>
            </w:r>
            <w:r>
              <w:rPr>
                <w:b/>
                <w:lang w:val="en-US"/>
              </w:rPr>
              <w:t>actions</w:t>
            </w:r>
            <w:r w:rsidR="00C45A07" w:rsidRPr="008A0BDD">
              <w:rPr>
                <w:b/>
                <w:lang w:val="en-US"/>
              </w:rPr>
              <w:t xml:space="preserve"> </w:t>
            </w:r>
          </w:p>
        </w:tc>
        <w:tc>
          <w:tcPr>
            <w:tcW w:w="2550" w:type="dxa"/>
          </w:tcPr>
          <w:p w:rsidR="00C45A07" w:rsidRPr="00974B6A" w:rsidRDefault="008A0BDD" w:rsidP="00D20BE9">
            <w:pPr>
              <w:spacing w:beforeLines="20" w:before="48" w:afterLines="20" w:after="48"/>
              <w:jc w:val="center"/>
              <w:rPr>
                <w:b/>
              </w:rPr>
            </w:pPr>
            <w:r>
              <w:rPr>
                <w:b/>
                <w:lang w:val="en-US"/>
              </w:rPr>
              <w:t>Participants</w:t>
            </w:r>
            <w:r w:rsidR="00C45A07" w:rsidRPr="00974B6A">
              <w:rPr>
                <w:b/>
              </w:rPr>
              <w:t xml:space="preserve">  </w:t>
            </w:r>
          </w:p>
        </w:tc>
      </w:tr>
      <w:tr w:rsidR="00C45A07" w:rsidRPr="00974B6A" w:rsidTr="00C45A07">
        <w:trPr>
          <w:trHeight w:val="481"/>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+0:00</w:t>
            </w:r>
          </w:p>
        </w:tc>
        <w:tc>
          <w:tcPr>
            <w:tcW w:w="9639" w:type="dxa"/>
            <w:vAlign w:val="center"/>
          </w:tcPr>
          <w:p w:rsidR="00C45A07" w:rsidRPr="00313AAD" w:rsidRDefault="005F4F9A" w:rsidP="005F4F9A">
            <w:pPr>
              <w:spacing w:beforeLines="20" w:before="48" w:afterLines="20" w:after="48"/>
              <w:rPr>
                <w:lang w:val="en-US"/>
              </w:rPr>
            </w:pPr>
            <w:r>
              <w:rPr>
                <w:lang w:val="en-US"/>
              </w:rPr>
              <w:t xml:space="preserve">Emergency drills with an initiating </w:t>
            </w:r>
            <w:r w:rsidR="00A34EEE">
              <w:rPr>
                <w:lang w:val="en-US"/>
              </w:rPr>
              <w:t>event at Kozloduy plant (Bulgaria) started</w:t>
            </w:r>
          </w:p>
        </w:tc>
        <w:tc>
          <w:tcPr>
            <w:tcW w:w="2550" w:type="dxa"/>
            <w:vAlign w:val="center"/>
          </w:tcPr>
          <w:p w:rsidR="00C45A07" w:rsidRDefault="00A34EEE" w:rsidP="00D20BE9">
            <w:pPr>
              <w:spacing w:beforeLines="20" w:before="48" w:afterLines="20" w:after="48"/>
            </w:pPr>
            <w:r>
              <w:rPr>
                <w:lang w:val="en-US"/>
              </w:rPr>
              <w:t>All participants</w:t>
            </w:r>
            <w:r w:rsidR="00C45A07">
              <w:t xml:space="preserve"> </w:t>
            </w:r>
          </w:p>
        </w:tc>
      </w:tr>
      <w:tr w:rsidR="00C45A07" w:rsidRPr="00471C07"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3</w:t>
            </w:r>
            <w:r w:rsidR="00C45A07" w:rsidRPr="00974B6A">
              <w:t>0</w:t>
            </w:r>
            <w:r w:rsidR="00C45A07">
              <w:t xml:space="preserve"> </w:t>
            </w:r>
            <w:r w:rsidR="00C45A07">
              <w:rPr>
                <w:color w:val="000000"/>
              </w:rPr>
              <w:t>÷</w:t>
            </w:r>
            <w:r>
              <w:t xml:space="preserve"> </w:t>
            </w:r>
            <w:r>
              <w:rPr>
                <w:lang w:val="en-US"/>
              </w:rPr>
              <w:t>H</w:t>
            </w:r>
            <w:r w:rsidR="00C45A07" w:rsidRPr="00974B6A">
              <w:t>+</w:t>
            </w:r>
            <w:r w:rsidR="00C45A07">
              <w:t>2</w:t>
            </w:r>
            <w:r w:rsidR="00C45A07">
              <w:rPr>
                <w:color w:val="000000"/>
              </w:rPr>
              <w:t>:00</w:t>
            </w:r>
          </w:p>
        </w:tc>
        <w:tc>
          <w:tcPr>
            <w:tcW w:w="9639" w:type="dxa"/>
            <w:vAlign w:val="center"/>
          </w:tcPr>
          <w:p w:rsidR="00A34EEE" w:rsidRDefault="00A34EEE" w:rsidP="00D20BE9">
            <w:pPr>
              <w:spacing w:beforeLines="20" w:before="48" w:afterLines="20" w:after="48"/>
              <w:rPr>
                <w:lang w:val="en-US"/>
              </w:rPr>
            </w:pPr>
            <w:r>
              <w:rPr>
                <w:lang w:val="en-US"/>
              </w:rPr>
              <w:t>Plant safety significant event message (</w:t>
            </w:r>
            <w:r w:rsidR="00F16040">
              <w:rPr>
                <w:lang w:val="en-US"/>
              </w:rPr>
              <w:t xml:space="preserve">format </w:t>
            </w:r>
            <w:r>
              <w:rPr>
                <w:lang w:val="en-US"/>
              </w:rPr>
              <w:t>RCC-2) received</w:t>
            </w:r>
          </w:p>
          <w:p w:rsidR="00C45A07" w:rsidRPr="00A34EEE" w:rsidRDefault="00C45A07" w:rsidP="00D20BE9">
            <w:pPr>
              <w:spacing w:beforeLines="20" w:before="48" w:afterLines="20" w:after="48"/>
              <w:rPr>
                <w:lang w:val="en-US"/>
              </w:rPr>
            </w:pPr>
          </w:p>
        </w:tc>
        <w:tc>
          <w:tcPr>
            <w:tcW w:w="2550" w:type="dxa"/>
            <w:vAlign w:val="center"/>
          </w:tcPr>
          <w:p w:rsidR="00C45A07" w:rsidRPr="00A34EEE" w:rsidRDefault="001A3CC3" w:rsidP="00D20BE9">
            <w:pPr>
              <w:spacing w:beforeLines="20" w:before="48" w:afterLines="20" w:after="48"/>
              <w:rPr>
                <w:lang w:val="en-US"/>
              </w:rPr>
            </w:pPr>
            <w:r>
              <w:rPr>
                <w:lang w:val="en-US"/>
              </w:rPr>
              <w:t>C</w:t>
            </w:r>
            <w:r w:rsidR="00A34EEE">
              <w:rPr>
                <w:lang w:val="en-US"/>
              </w:rPr>
              <w:t>C Shift Supervisor</w:t>
            </w:r>
          </w:p>
          <w:p w:rsidR="00C45A07" w:rsidRPr="00A34EEE" w:rsidRDefault="00A34EEE" w:rsidP="00D20BE9">
            <w:pPr>
              <w:spacing w:beforeLines="20" w:before="48" w:afterLines="20" w:after="48"/>
              <w:rPr>
                <w:lang w:val="en-US"/>
              </w:rPr>
            </w:pPr>
            <w:r>
              <w:rPr>
                <w:bCs/>
                <w:lang w:val="en-US"/>
              </w:rPr>
              <w:t>Kozloduy plant</w:t>
            </w:r>
          </w:p>
        </w:tc>
      </w:tr>
      <w:tr w:rsidR="00C45A07" w:rsidRPr="00974B6A" w:rsidTr="00C45A07">
        <w:trPr>
          <w:trHeight w:val="646"/>
        </w:trPr>
        <w:tc>
          <w:tcPr>
            <w:tcW w:w="710" w:type="dxa"/>
            <w:vAlign w:val="center"/>
          </w:tcPr>
          <w:p w:rsidR="00C45A07" w:rsidRPr="00313AAD"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974B6A" w:rsidRDefault="004224DD" w:rsidP="00D20BE9">
            <w:pPr>
              <w:spacing w:beforeLines="20" w:before="48" w:afterLines="20" w:after="48"/>
            </w:pPr>
            <w:r>
              <w:rPr>
                <w:lang w:val="en-US"/>
              </w:rPr>
              <w:t>H</w:t>
            </w:r>
            <w:r w:rsidR="00C45A07">
              <w:t xml:space="preserve">+0:35 </w:t>
            </w:r>
            <w:r w:rsidR="00C45A07">
              <w:rPr>
                <w:color w:val="000000"/>
              </w:rPr>
              <w:t>÷</w:t>
            </w:r>
            <w:r w:rsidR="00C45A07" w:rsidRPr="00974B6A">
              <w:t xml:space="preserve"> </w:t>
            </w:r>
            <w:r>
              <w:rPr>
                <w:lang w:val="en-US"/>
              </w:rPr>
              <w:t>H</w:t>
            </w:r>
            <w:r w:rsidR="00C45A07" w:rsidRPr="00974B6A">
              <w:t>+</w:t>
            </w:r>
            <w:r w:rsidR="00C45A07">
              <w:t>2</w:t>
            </w:r>
            <w:r w:rsidR="00C45A07">
              <w:rPr>
                <w:color w:val="000000"/>
              </w:rPr>
              <w:t>:05</w:t>
            </w:r>
          </w:p>
        </w:tc>
        <w:tc>
          <w:tcPr>
            <w:tcW w:w="9639" w:type="dxa"/>
            <w:vAlign w:val="center"/>
          </w:tcPr>
          <w:p w:rsidR="00A34EEE" w:rsidRDefault="00A34EEE" w:rsidP="00D20BE9">
            <w:pPr>
              <w:spacing w:beforeLines="20" w:before="48" w:afterLines="20" w:after="48"/>
              <w:rPr>
                <w:lang w:val="en-US"/>
              </w:rPr>
            </w:pPr>
            <w:r>
              <w:rPr>
                <w:lang w:val="en-US"/>
              </w:rPr>
              <w:t xml:space="preserve">RCC </w:t>
            </w:r>
            <w:r w:rsidR="005F4F9A">
              <w:rPr>
                <w:lang w:val="en-US"/>
              </w:rPr>
              <w:t>acknowledging</w:t>
            </w:r>
            <w:r>
              <w:rPr>
                <w:lang w:val="en-US"/>
              </w:rPr>
              <w:t xml:space="preserve"> the receipt of safety significant event message  </w:t>
            </w:r>
          </w:p>
          <w:p w:rsidR="00C45A07" w:rsidRPr="00313AAD" w:rsidRDefault="00C45A07" w:rsidP="00D20BE9">
            <w:pPr>
              <w:spacing w:beforeLines="20" w:before="48" w:afterLines="20" w:after="48"/>
              <w:rPr>
                <w:lang w:val="en-US"/>
              </w:rPr>
            </w:pPr>
          </w:p>
        </w:tc>
        <w:tc>
          <w:tcPr>
            <w:tcW w:w="2550" w:type="dxa"/>
            <w:vAlign w:val="center"/>
          </w:tcPr>
          <w:p w:rsidR="00C45A07" w:rsidRPr="00A34EEE" w:rsidRDefault="00A34EEE" w:rsidP="00D20BE9">
            <w:pPr>
              <w:spacing w:beforeLines="20" w:before="48" w:afterLines="20" w:after="48"/>
              <w:rPr>
                <w:lang w:val="en-US"/>
              </w:rPr>
            </w:pPr>
            <w:r>
              <w:rPr>
                <w:lang w:val="en-US"/>
              </w:rPr>
              <w:t>CC Shift Supervisor</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 xml:space="preserve">50 </w:t>
            </w:r>
            <w:r w:rsidR="00C45A07">
              <w:rPr>
                <w:color w:val="000000"/>
              </w:rPr>
              <w:t>÷</w:t>
            </w:r>
            <w:r w:rsidR="00C45A07" w:rsidRPr="00974B6A">
              <w:t xml:space="preserve"> </w:t>
            </w:r>
            <w:r>
              <w:rPr>
                <w:lang w:val="en-US"/>
              </w:rPr>
              <w:t>H</w:t>
            </w:r>
            <w:r w:rsidR="00C45A07" w:rsidRPr="00974B6A">
              <w:t>+</w:t>
            </w:r>
            <w:r w:rsidR="00C45A07">
              <w:t>2</w:t>
            </w:r>
            <w:r w:rsidR="00C45A07">
              <w:rPr>
                <w:color w:val="000000"/>
              </w:rPr>
              <w:t>:20</w:t>
            </w:r>
          </w:p>
        </w:tc>
        <w:tc>
          <w:tcPr>
            <w:tcW w:w="9639" w:type="dxa"/>
            <w:vAlign w:val="center"/>
          </w:tcPr>
          <w:p w:rsidR="00A34EEE" w:rsidRDefault="005F4F9A" w:rsidP="00D20BE9">
            <w:pPr>
              <w:spacing w:beforeLines="20" w:before="48" w:afterLines="20" w:after="48"/>
              <w:rPr>
                <w:lang w:val="en-US"/>
              </w:rPr>
            </w:pPr>
            <w:r>
              <w:rPr>
                <w:lang w:val="en-US"/>
              </w:rPr>
              <w:t>Safety significant e</w:t>
            </w:r>
            <w:r w:rsidR="00A34EEE">
              <w:rPr>
                <w:lang w:val="en-US"/>
              </w:rPr>
              <w:t>vent message (</w:t>
            </w:r>
            <w:r w:rsidR="00F16040">
              <w:rPr>
                <w:lang w:val="en-US"/>
              </w:rPr>
              <w:t xml:space="preserve">format </w:t>
            </w:r>
            <w:r w:rsidR="00A34EEE">
              <w:rPr>
                <w:lang w:val="en-US"/>
              </w:rPr>
              <w:t>RCC-2) translated</w:t>
            </w:r>
          </w:p>
          <w:p w:rsidR="00C45A07" w:rsidRPr="00F16040" w:rsidRDefault="00C45A07" w:rsidP="00D20BE9">
            <w:pPr>
              <w:spacing w:beforeLines="20" w:before="48" w:afterLines="20" w:after="48"/>
              <w:rPr>
                <w:lang w:val="en-US"/>
              </w:rPr>
            </w:pPr>
          </w:p>
        </w:tc>
        <w:tc>
          <w:tcPr>
            <w:tcW w:w="2550" w:type="dxa"/>
            <w:vAlign w:val="center"/>
          </w:tcPr>
          <w:p w:rsidR="00C45A07" w:rsidRPr="009D4F9F" w:rsidRDefault="009D4F9F" w:rsidP="00D20BE9">
            <w:pPr>
              <w:spacing w:beforeLines="20" w:before="48" w:afterLines="20" w:after="48"/>
              <w:rPr>
                <w:lang w:val="en-US"/>
              </w:rPr>
            </w:pPr>
            <w:r>
              <w:rPr>
                <w:lang w:val="en-US"/>
              </w:rPr>
              <w:t>RCC Operation Group</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5</w:t>
            </w:r>
            <w:r w:rsidR="00C45A07" w:rsidRPr="00974B6A">
              <w:t>5</w:t>
            </w:r>
            <w:r w:rsidR="00C45A07">
              <w:t xml:space="preserve"> </w:t>
            </w:r>
            <w:r w:rsidR="00C45A07">
              <w:rPr>
                <w:color w:val="000000"/>
              </w:rPr>
              <w:t>÷</w:t>
            </w:r>
            <w:r w:rsidR="00C45A07" w:rsidRPr="00974B6A">
              <w:t xml:space="preserve"> </w:t>
            </w:r>
            <w:r>
              <w:rPr>
                <w:lang w:val="en-US"/>
              </w:rPr>
              <w:t>H</w:t>
            </w:r>
            <w:r w:rsidR="00C45A07" w:rsidRPr="00974B6A">
              <w:t>+</w:t>
            </w:r>
            <w:r w:rsidR="00C45A07">
              <w:t>2</w:t>
            </w:r>
            <w:r w:rsidR="00C45A07">
              <w:rPr>
                <w:color w:val="000000"/>
              </w:rPr>
              <w:t>:25</w:t>
            </w:r>
          </w:p>
        </w:tc>
        <w:tc>
          <w:tcPr>
            <w:tcW w:w="9639" w:type="dxa"/>
            <w:vAlign w:val="center"/>
          </w:tcPr>
          <w:p w:rsidR="009D4F9F" w:rsidRDefault="001A3CC3" w:rsidP="00D20BE9">
            <w:pPr>
              <w:spacing w:beforeLines="20" w:before="48" w:afterLines="20" w:after="48"/>
              <w:rPr>
                <w:lang w:val="en-US"/>
              </w:rPr>
            </w:pPr>
            <w:r>
              <w:rPr>
                <w:lang w:val="en-US"/>
              </w:rPr>
              <w:t xml:space="preserve">Notifying </w:t>
            </w:r>
            <w:r w:rsidR="009D4F9F">
              <w:rPr>
                <w:lang w:val="en-US"/>
              </w:rPr>
              <w:t>REA management about Kozloduy plant safety significant events per notification diagram (A. Shutikov)</w:t>
            </w:r>
          </w:p>
          <w:p w:rsidR="00C45A07" w:rsidRPr="009D4F9F" w:rsidRDefault="00C45A07" w:rsidP="00D20BE9">
            <w:pPr>
              <w:spacing w:beforeLines="20" w:before="48" w:afterLines="20" w:after="48"/>
              <w:rPr>
                <w:lang w:val="en-US"/>
              </w:rPr>
            </w:pPr>
          </w:p>
        </w:tc>
        <w:tc>
          <w:tcPr>
            <w:tcW w:w="2550" w:type="dxa"/>
            <w:vAlign w:val="center"/>
          </w:tcPr>
          <w:p w:rsidR="00C45A07" w:rsidRPr="009D4F9F" w:rsidRDefault="009D4F9F" w:rsidP="00D20BE9">
            <w:pPr>
              <w:spacing w:beforeLines="20" w:before="48" w:afterLines="20" w:after="48"/>
              <w:rPr>
                <w:lang w:val="en-US"/>
              </w:rPr>
            </w:pPr>
            <w:r>
              <w:rPr>
                <w:lang w:val="en-US"/>
              </w:rPr>
              <w:t>CC Shift Supervisor</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5</w:t>
            </w:r>
            <w:r w:rsidR="00C45A07" w:rsidRPr="00974B6A">
              <w:t>5</w:t>
            </w:r>
            <w:r w:rsidR="00C45A07">
              <w:t xml:space="preserve"> </w:t>
            </w:r>
            <w:r w:rsidR="00C45A07">
              <w:rPr>
                <w:color w:val="000000"/>
              </w:rPr>
              <w:t>÷</w:t>
            </w:r>
            <w:r>
              <w:t xml:space="preserve"> </w:t>
            </w:r>
            <w:r>
              <w:rPr>
                <w:lang w:val="en-US"/>
              </w:rPr>
              <w:t>H</w:t>
            </w:r>
            <w:r w:rsidR="00C45A07" w:rsidRPr="00974B6A">
              <w:t>+</w:t>
            </w:r>
            <w:r w:rsidR="00C45A07">
              <w:t>2</w:t>
            </w:r>
            <w:r w:rsidR="00C45A07">
              <w:rPr>
                <w:color w:val="000000"/>
              </w:rPr>
              <w:t>:35</w:t>
            </w:r>
          </w:p>
        </w:tc>
        <w:tc>
          <w:tcPr>
            <w:tcW w:w="9639" w:type="dxa"/>
            <w:vAlign w:val="center"/>
          </w:tcPr>
          <w:p w:rsidR="00C45A07" w:rsidRPr="00314270" w:rsidRDefault="001A3CC3" w:rsidP="005F4F9A">
            <w:pPr>
              <w:spacing w:beforeLines="20" w:before="48" w:afterLines="20" w:after="48"/>
              <w:rPr>
                <w:lang w:val="en-US"/>
              </w:rPr>
            </w:pPr>
            <w:r>
              <w:rPr>
                <w:lang w:val="en-US"/>
              </w:rPr>
              <w:t xml:space="preserve">Notifying RCC member </w:t>
            </w:r>
            <w:r w:rsidR="00314270">
              <w:rPr>
                <w:lang w:val="en-US"/>
              </w:rPr>
              <w:t>OU</w:t>
            </w:r>
            <w:r w:rsidR="00F0589D">
              <w:rPr>
                <w:lang w:val="en-US"/>
              </w:rPr>
              <w:t>/NPP</w:t>
            </w:r>
            <w:r>
              <w:rPr>
                <w:lang w:val="en-US"/>
              </w:rPr>
              <w:t xml:space="preserve">s </w:t>
            </w:r>
            <w:r w:rsidR="00F0589D">
              <w:rPr>
                <w:lang w:val="en-US"/>
              </w:rPr>
              <w:t xml:space="preserve"> about Kozloduy plant safety significant events </w:t>
            </w:r>
          </w:p>
        </w:tc>
        <w:tc>
          <w:tcPr>
            <w:tcW w:w="2550" w:type="dxa"/>
            <w:vAlign w:val="center"/>
          </w:tcPr>
          <w:p w:rsidR="00C45A07" w:rsidRDefault="009D4F9F" w:rsidP="00D20BE9">
            <w:pPr>
              <w:spacing w:beforeLines="20" w:before="48" w:afterLines="20" w:after="48"/>
            </w:pPr>
            <w:r>
              <w:rPr>
                <w:lang w:val="en-US"/>
              </w:rPr>
              <w:t>CC Shift Supervisor</w:t>
            </w:r>
          </w:p>
        </w:tc>
      </w:tr>
      <w:tr w:rsidR="00C45A07" w:rsidRPr="00471C07"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4</w:t>
            </w:r>
            <w:r w:rsidR="00C45A07" w:rsidRPr="00974B6A">
              <w:t>0</w:t>
            </w:r>
            <w:r w:rsidR="00C45A07">
              <w:t xml:space="preserve"> </w:t>
            </w:r>
            <w:r w:rsidR="00C45A07">
              <w:rPr>
                <w:color w:val="000000"/>
              </w:rPr>
              <w:t>÷</w:t>
            </w:r>
            <w:r>
              <w:t xml:space="preserve"> </w:t>
            </w:r>
            <w:r>
              <w:rPr>
                <w:lang w:val="en-US"/>
              </w:rPr>
              <w:t>H</w:t>
            </w:r>
            <w:r w:rsidR="00C45A07" w:rsidRPr="00974B6A">
              <w:t>+</w:t>
            </w:r>
            <w:r w:rsidR="00C45A07">
              <w:t>2</w:t>
            </w:r>
            <w:r w:rsidR="00C45A07">
              <w:rPr>
                <w:color w:val="000000"/>
              </w:rPr>
              <w:t>:10</w:t>
            </w:r>
          </w:p>
        </w:tc>
        <w:tc>
          <w:tcPr>
            <w:tcW w:w="9639" w:type="dxa"/>
            <w:vAlign w:val="center"/>
          </w:tcPr>
          <w:p w:rsidR="001A3CC3" w:rsidRDefault="001A3CC3" w:rsidP="00D20BE9">
            <w:pPr>
              <w:spacing w:beforeLines="20" w:before="48" w:afterLines="20" w:after="48"/>
              <w:rPr>
                <w:lang w:val="en-US"/>
              </w:rPr>
            </w:pPr>
            <w:r>
              <w:rPr>
                <w:lang w:val="en-US"/>
              </w:rPr>
              <w:t>On-site/general emergency message (</w:t>
            </w:r>
            <w:r w:rsidR="00F16040">
              <w:rPr>
                <w:lang w:val="en-US"/>
              </w:rPr>
              <w:t xml:space="preserve">format </w:t>
            </w:r>
            <w:r>
              <w:rPr>
                <w:lang w:val="en-US"/>
              </w:rPr>
              <w:t>RCC-3) received</w:t>
            </w:r>
          </w:p>
          <w:p w:rsidR="00C45A07" w:rsidRPr="00313AAD" w:rsidRDefault="00C45A07" w:rsidP="00D20BE9">
            <w:pPr>
              <w:spacing w:beforeLines="20" w:before="48" w:afterLines="20" w:after="48"/>
              <w:rPr>
                <w:lang w:val="en-US"/>
              </w:rPr>
            </w:pPr>
          </w:p>
        </w:tc>
        <w:tc>
          <w:tcPr>
            <w:tcW w:w="2550" w:type="dxa"/>
            <w:vAlign w:val="center"/>
          </w:tcPr>
          <w:p w:rsidR="00C45A07" w:rsidRDefault="009D4F9F" w:rsidP="00D20BE9">
            <w:pPr>
              <w:spacing w:beforeLines="20" w:before="48" w:afterLines="20" w:after="48"/>
              <w:rPr>
                <w:bCs/>
                <w:lang w:val="en-US"/>
              </w:rPr>
            </w:pPr>
            <w:r>
              <w:rPr>
                <w:lang w:val="en-US"/>
              </w:rPr>
              <w:t>CC Shift Supervisor</w:t>
            </w:r>
            <w:r w:rsidRPr="009D4F9F">
              <w:rPr>
                <w:bCs/>
                <w:lang w:val="en-US"/>
              </w:rPr>
              <w:t xml:space="preserve"> </w:t>
            </w:r>
          </w:p>
          <w:p w:rsidR="001A3CC3" w:rsidRPr="009D4F9F" w:rsidRDefault="001A3CC3" w:rsidP="00D20BE9">
            <w:pPr>
              <w:spacing w:beforeLines="20" w:before="48" w:afterLines="20" w:after="48"/>
              <w:rPr>
                <w:lang w:val="en-US"/>
              </w:rPr>
            </w:pPr>
            <w:r>
              <w:rPr>
                <w:bCs/>
                <w:lang w:val="en-US"/>
              </w:rPr>
              <w:t>Kozloduy plant</w:t>
            </w:r>
          </w:p>
        </w:tc>
      </w:tr>
      <w:tr w:rsidR="00C45A07" w:rsidRPr="00471C07" w:rsidTr="00C45A07">
        <w:trPr>
          <w:trHeight w:val="646"/>
        </w:trPr>
        <w:tc>
          <w:tcPr>
            <w:tcW w:w="710" w:type="dxa"/>
            <w:vAlign w:val="center"/>
          </w:tcPr>
          <w:p w:rsidR="00C45A07" w:rsidRPr="009D4F9F"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 xml:space="preserve">45 </w:t>
            </w:r>
            <w:r w:rsidR="00C45A07">
              <w:rPr>
                <w:color w:val="000000"/>
              </w:rPr>
              <w:t>÷</w:t>
            </w:r>
            <w:r>
              <w:t xml:space="preserve"> </w:t>
            </w:r>
            <w:r>
              <w:rPr>
                <w:lang w:val="en-US"/>
              </w:rPr>
              <w:t>H</w:t>
            </w:r>
            <w:r w:rsidR="00C45A07" w:rsidRPr="00974B6A">
              <w:t>+</w:t>
            </w:r>
            <w:r w:rsidR="00C45A07">
              <w:t>2</w:t>
            </w:r>
            <w:r w:rsidR="00C45A07">
              <w:rPr>
                <w:color w:val="000000"/>
              </w:rPr>
              <w:t>:15</w:t>
            </w:r>
          </w:p>
        </w:tc>
        <w:tc>
          <w:tcPr>
            <w:tcW w:w="9639" w:type="dxa"/>
            <w:vAlign w:val="center"/>
          </w:tcPr>
          <w:p w:rsidR="00C45A07" w:rsidRPr="00313AAD" w:rsidRDefault="005F4F9A" w:rsidP="00D20BE9">
            <w:pPr>
              <w:spacing w:beforeLines="20" w:before="48" w:afterLines="20" w:after="48"/>
              <w:rPr>
                <w:lang w:val="en-US"/>
              </w:rPr>
            </w:pPr>
            <w:r>
              <w:rPr>
                <w:lang w:val="en-US"/>
              </w:rPr>
              <w:t>RCC acknowledging</w:t>
            </w:r>
            <w:r w:rsidR="001A3CC3">
              <w:rPr>
                <w:lang w:val="en-US"/>
              </w:rPr>
              <w:t xml:space="preserve"> the receipt of on-site/general emergency event message  </w:t>
            </w:r>
          </w:p>
        </w:tc>
        <w:tc>
          <w:tcPr>
            <w:tcW w:w="2550" w:type="dxa"/>
            <w:vAlign w:val="center"/>
          </w:tcPr>
          <w:p w:rsidR="00C45A07" w:rsidRPr="009D4F9F" w:rsidRDefault="009D4F9F" w:rsidP="00D20BE9">
            <w:pPr>
              <w:spacing w:beforeLines="20" w:before="48" w:afterLines="20" w:after="48"/>
              <w:rPr>
                <w:lang w:val="en-US"/>
              </w:rPr>
            </w:pPr>
            <w:r>
              <w:rPr>
                <w:lang w:val="en-US"/>
              </w:rPr>
              <w:t>CC Shift Supervisor</w:t>
            </w:r>
            <w:r w:rsidRPr="009D4F9F">
              <w:rPr>
                <w:bCs/>
                <w:lang w:val="en-US"/>
              </w:rPr>
              <w:t xml:space="preserve"> </w:t>
            </w:r>
            <w:r w:rsidR="001A3CC3">
              <w:rPr>
                <w:bCs/>
                <w:lang w:val="en-US"/>
              </w:rPr>
              <w:t>Kozloduy plant</w:t>
            </w:r>
          </w:p>
        </w:tc>
      </w:tr>
      <w:tr w:rsidR="00C45A07" w:rsidRPr="00974B6A" w:rsidTr="00C45A07">
        <w:trPr>
          <w:trHeight w:val="473"/>
        </w:trPr>
        <w:tc>
          <w:tcPr>
            <w:tcW w:w="710" w:type="dxa"/>
            <w:vAlign w:val="center"/>
          </w:tcPr>
          <w:p w:rsidR="00C45A07" w:rsidRPr="009D4F9F"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 xml:space="preserve">50 </w:t>
            </w:r>
            <w:r w:rsidR="00C45A07">
              <w:rPr>
                <w:color w:val="000000"/>
              </w:rPr>
              <w:t>÷</w:t>
            </w:r>
            <w:r>
              <w:t xml:space="preserve"> </w:t>
            </w:r>
            <w:r>
              <w:rPr>
                <w:lang w:val="en-US"/>
              </w:rPr>
              <w:t>H</w:t>
            </w:r>
            <w:r w:rsidR="00C45A07" w:rsidRPr="00974B6A">
              <w:t>+</w:t>
            </w:r>
            <w:r w:rsidR="00C45A07">
              <w:t>2</w:t>
            </w:r>
            <w:r w:rsidR="00C45A07">
              <w:rPr>
                <w:color w:val="000000"/>
              </w:rPr>
              <w:t>:20</w:t>
            </w:r>
          </w:p>
        </w:tc>
        <w:tc>
          <w:tcPr>
            <w:tcW w:w="9639" w:type="dxa"/>
            <w:vAlign w:val="center"/>
          </w:tcPr>
          <w:p w:rsidR="001A3CC3" w:rsidRDefault="001A3CC3" w:rsidP="00D20BE9">
            <w:pPr>
              <w:spacing w:beforeLines="20" w:before="48" w:afterLines="20" w:after="48"/>
              <w:rPr>
                <w:lang w:val="en-US"/>
              </w:rPr>
            </w:pPr>
            <w:r>
              <w:rPr>
                <w:lang w:val="en-US"/>
              </w:rPr>
              <w:t>On-site/general emergency message translated</w:t>
            </w:r>
          </w:p>
          <w:p w:rsidR="00C45A07" w:rsidRPr="00313AAD" w:rsidRDefault="00C45A07" w:rsidP="00D20BE9">
            <w:pPr>
              <w:spacing w:beforeLines="20" w:before="48" w:afterLines="20" w:after="48"/>
              <w:rPr>
                <w:lang w:val="en-US"/>
              </w:rPr>
            </w:pPr>
          </w:p>
        </w:tc>
        <w:tc>
          <w:tcPr>
            <w:tcW w:w="2550" w:type="dxa"/>
            <w:vAlign w:val="center"/>
          </w:tcPr>
          <w:p w:rsidR="00C45A07" w:rsidRPr="00974B6A" w:rsidRDefault="009D4F9F" w:rsidP="00D20BE9">
            <w:pPr>
              <w:spacing w:beforeLines="20" w:before="48" w:afterLines="20" w:after="48"/>
            </w:pPr>
            <w:r>
              <w:rPr>
                <w:lang w:val="en-US"/>
              </w:rPr>
              <w:t>RCC Operation Group</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+0:</w:t>
            </w:r>
            <w:r w:rsidR="00C45A07">
              <w:t>5</w:t>
            </w:r>
            <w:r w:rsidR="00C45A07" w:rsidRPr="00974B6A">
              <w:t>5</w:t>
            </w:r>
            <w:r w:rsidR="00C45A07">
              <w:t xml:space="preserve"> </w:t>
            </w:r>
            <w:r w:rsidR="00C45A07">
              <w:rPr>
                <w:color w:val="000000"/>
              </w:rPr>
              <w:t>÷</w:t>
            </w:r>
            <w:r>
              <w:t xml:space="preserve"> </w:t>
            </w:r>
            <w:r>
              <w:rPr>
                <w:lang w:val="en-US"/>
              </w:rPr>
              <w:t>H</w:t>
            </w:r>
            <w:r w:rsidR="00C45A07" w:rsidRPr="00974B6A">
              <w:t>+</w:t>
            </w:r>
            <w:r w:rsidR="00C45A07">
              <w:t>2</w:t>
            </w:r>
            <w:r w:rsidR="00C45A07">
              <w:rPr>
                <w:color w:val="000000"/>
              </w:rPr>
              <w:t>:25</w:t>
            </w:r>
          </w:p>
        </w:tc>
        <w:tc>
          <w:tcPr>
            <w:tcW w:w="9639" w:type="dxa"/>
            <w:vAlign w:val="center"/>
          </w:tcPr>
          <w:p w:rsidR="00C45A07" w:rsidRPr="001A3CC3" w:rsidRDefault="001A3CC3" w:rsidP="00D20BE9">
            <w:pPr>
              <w:spacing w:beforeLines="20" w:before="48" w:afterLines="20" w:after="48"/>
              <w:rPr>
                <w:lang w:val="en-US"/>
              </w:rPr>
            </w:pPr>
            <w:r>
              <w:rPr>
                <w:lang w:val="en-US"/>
              </w:rPr>
              <w:t>Notifying</w:t>
            </w:r>
            <w:r w:rsidRPr="001A3CC3">
              <w:rPr>
                <w:lang w:val="en-US"/>
              </w:rPr>
              <w:t xml:space="preserve"> </w:t>
            </w:r>
            <w:r>
              <w:rPr>
                <w:lang w:val="en-US"/>
              </w:rPr>
              <w:t>REA</w:t>
            </w:r>
            <w:r w:rsidRPr="001A3CC3">
              <w:rPr>
                <w:lang w:val="en-US"/>
              </w:rPr>
              <w:t xml:space="preserve"> </w:t>
            </w:r>
            <w:r>
              <w:rPr>
                <w:lang w:val="en-US"/>
              </w:rPr>
              <w:t>management</w:t>
            </w:r>
            <w:r w:rsidRPr="001A3CC3">
              <w:rPr>
                <w:lang w:val="en-US"/>
              </w:rPr>
              <w:t xml:space="preserve"> </w:t>
            </w:r>
            <w:r>
              <w:rPr>
                <w:lang w:val="en-US"/>
              </w:rPr>
              <w:t>about</w:t>
            </w:r>
            <w:r w:rsidRPr="001A3CC3">
              <w:rPr>
                <w:lang w:val="en-US"/>
              </w:rPr>
              <w:t xml:space="preserve"> </w:t>
            </w:r>
            <w:r>
              <w:rPr>
                <w:lang w:val="en-US"/>
              </w:rPr>
              <w:t>Kozloduy</w:t>
            </w:r>
            <w:r w:rsidRPr="001A3CC3">
              <w:rPr>
                <w:lang w:val="en-US"/>
              </w:rPr>
              <w:t xml:space="preserve"> </w:t>
            </w:r>
            <w:r>
              <w:rPr>
                <w:lang w:val="en-US"/>
              </w:rPr>
              <w:t>on</w:t>
            </w:r>
            <w:r w:rsidRPr="001A3CC3">
              <w:rPr>
                <w:lang w:val="en-US"/>
              </w:rPr>
              <w:t>-</w:t>
            </w:r>
            <w:r>
              <w:rPr>
                <w:lang w:val="en-US"/>
              </w:rPr>
              <w:t>site</w:t>
            </w:r>
            <w:r w:rsidRPr="001A3CC3">
              <w:rPr>
                <w:lang w:val="en-US"/>
              </w:rPr>
              <w:t>/</w:t>
            </w:r>
            <w:r>
              <w:rPr>
                <w:lang w:val="en-US"/>
              </w:rPr>
              <w:t>general</w:t>
            </w:r>
            <w:r w:rsidRPr="001A3CC3">
              <w:rPr>
                <w:lang w:val="en-US"/>
              </w:rPr>
              <w:t xml:space="preserve"> </w:t>
            </w:r>
            <w:r>
              <w:rPr>
                <w:lang w:val="en-US"/>
              </w:rPr>
              <w:t>emergency</w:t>
            </w:r>
            <w:r w:rsidRPr="001A3CC3">
              <w:rPr>
                <w:lang w:val="en-US"/>
              </w:rPr>
              <w:t xml:space="preserve"> </w:t>
            </w:r>
            <w:r>
              <w:rPr>
                <w:lang w:val="en-US"/>
              </w:rPr>
              <w:t>events</w:t>
            </w:r>
            <w:r w:rsidRPr="001A3CC3">
              <w:rPr>
                <w:lang w:val="en-US"/>
              </w:rPr>
              <w:t xml:space="preserve"> </w:t>
            </w:r>
            <w:r>
              <w:rPr>
                <w:lang w:val="en-US"/>
              </w:rPr>
              <w:t>per</w:t>
            </w:r>
            <w:r w:rsidRPr="001A3CC3">
              <w:rPr>
                <w:lang w:val="en-US"/>
              </w:rPr>
              <w:t xml:space="preserve"> </w:t>
            </w:r>
            <w:r>
              <w:rPr>
                <w:lang w:val="en-US"/>
              </w:rPr>
              <w:t>notification</w:t>
            </w:r>
            <w:r w:rsidRPr="001A3CC3">
              <w:rPr>
                <w:lang w:val="en-US"/>
              </w:rPr>
              <w:t xml:space="preserve"> </w:t>
            </w:r>
            <w:r>
              <w:rPr>
                <w:lang w:val="en-US"/>
              </w:rPr>
              <w:t>diagram</w:t>
            </w:r>
            <w:r w:rsidRPr="001A3CC3">
              <w:rPr>
                <w:lang w:val="en-US"/>
              </w:rPr>
              <w:t xml:space="preserve"> (</w:t>
            </w:r>
            <w:r>
              <w:rPr>
                <w:lang w:val="en-US"/>
              </w:rPr>
              <w:t>V</w:t>
            </w:r>
            <w:r w:rsidRPr="001A3CC3">
              <w:rPr>
                <w:lang w:val="en-US"/>
              </w:rPr>
              <w:t xml:space="preserve">. </w:t>
            </w:r>
            <w:r>
              <w:rPr>
                <w:lang w:val="en-US"/>
              </w:rPr>
              <w:t>Asmolov</w:t>
            </w:r>
            <w:r w:rsidRPr="001A3CC3">
              <w:rPr>
                <w:lang w:val="en-US"/>
              </w:rPr>
              <w:t xml:space="preserve">, </w:t>
            </w:r>
            <w:r>
              <w:rPr>
                <w:lang w:val="en-US"/>
              </w:rPr>
              <w:t>A</w:t>
            </w:r>
            <w:r w:rsidRPr="001A3CC3">
              <w:rPr>
                <w:lang w:val="en-US"/>
              </w:rPr>
              <w:t xml:space="preserve">. </w:t>
            </w:r>
            <w:r>
              <w:rPr>
                <w:lang w:val="en-US"/>
              </w:rPr>
              <w:t>Shutikov</w:t>
            </w:r>
            <w:r w:rsidRPr="001A3CC3">
              <w:rPr>
                <w:lang w:val="en-US"/>
              </w:rPr>
              <w:t xml:space="preserve">, </w:t>
            </w:r>
            <w:r>
              <w:rPr>
                <w:lang w:val="en-US"/>
              </w:rPr>
              <w:t>V</w:t>
            </w:r>
            <w:r w:rsidRPr="001A3CC3">
              <w:rPr>
                <w:lang w:val="en-US"/>
              </w:rPr>
              <w:t xml:space="preserve">. </w:t>
            </w:r>
            <w:r>
              <w:rPr>
                <w:lang w:val="en-US"/>
              </w:rPr>
              <w:t>Khlebtsevich</w:t>
            </w:r>
            <w:r w:rsidRPr="001A3CC3">
              <w:rPr>
                <w:lang w:val="en-US"/>
              </w:rPr>
              <w:t>)</w:t>
            </w:r>
          </w:p>
        </w:tc>
        <w:tc>
          <w:tcPr>
            <w:tcW w:w="2550" w:type="dxa"/>
            <w:vAlign w:val="center"/>
          </w:tcPr>
          <w:p w:rsidR="00C45A07" w:rsidRPr="00974B6A" w:rsidRDefault="009D4F9F" w:rsidP="00D20BE9">
            <w:pPr>
              <w:spacing w:beforeLines="20" w:before="48" w:afterLines="20" w:after="48"/>
            </w:pPr>
            <w:r>
              <w:rPr>
                <w:lang w:val="en-US"/>
              </w:rPr>
              <w:t>CC</w:t>
            </w:r>
            <w:r w:rsidRPr="001A3CC3">
              <w:t xml:space="preserve"> </w:t>
            </w:r>
            <w:r>
              <w:rPr>
                <w:lang w:val="en-US"/>
              </w:rPr>
              <w:t>Shift</w:t>
            </w:r>
            <w:r w:rsidRPr="001A3CC3">
              <w:t xml:space="preserve"> </w:t>
            </w:r>
            <w:r>
              <w:rPr>
                <w:lang w:val="en-US"/>
              </w:rPr>
              <w:t>Supervisor</w:t>
            </w:r>
          </w:p>
        </w:tc>
      </w:tr>
      <w:tr w:rsidR="00C45A07" w:rsidRPr="00974B6A" w:rsidTr="00C45A07">
        <w:trPr>
          <w:trHeight w:val="444"/>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C45A07" w:rsidP="00D20BE9">
            <w:pPr>
              <w:spacing w:beforeLines="20" w:before="48" w:afterLines="20" w:after="48"/>
            </w:pPr>
          </w:p>
        </w:tc>
        <w:tc>
          <w:tcPr>
            <w:tcW w:w="9639" w:type="dxa"/>
            <w:vAlign w:val="center"/>
          </w:tcPr>
          <w:p w:rsidR="00C45A07" w:rsidRPr="0036273B" w:rsidRDefault="0036273B" w:rsidP="00D20BE9">
            <w:pPr>
              <w:spacing w:beforeLines="20" w:before="48" w:afterLines="20" w:after="48"/>
              <w:rPr>
                <w:lang w:val="en-US"/>
              </w:rPr>
            </w:pPr>
            <w:r>
              <w:rPr>
                <w:lang w:val="en-US"/>
              </w:rPr>
              <w:t>Taking</w:t>
            </w:r>
            <w:r w:rsidRPr="0036273B">
              <w:rPr>
                <w:lang w:val="en-US"/>
              </w:rPr>
              <w:t xml:space="preserve"> </w:t>
            </w:r>
            <w:r>
              <w:rPr>
                <w:lang w:val="en-US"/>
              </w:rPr>
              <w:t>a</w:t>
            </w:r>
            <w:r w:rsidRPr="0036273B">
              <w:rPr>
                <w:lang w:val="en-US"/>
              </w:rPr>
              <w:t xml:space="preserve"> </w:t>
            </w:r>
            <w:r>
              <w:rPr>
                <w:lang w:val="en-US"/>
              </w:rPr>
              <w:t>decision</w:t>
            </w:r>
            <w:r w:rsidRPr="0036273B">
              <w:rPr>
                <w:lang w:val="en-US"/>
              </w:rPr>
              <w:t xml:space="preserve"> </w:t>
            </w:r>
            <w:r>
              <w:rPr>
                <w:lang w:val="en-US"/>
              </w:rPr>
              <w:t>on</w:t>
            </w:r>
            <w:r w:rsidRPr="0036273B">
              <w:rPr>
                <w:lang w:val="en-US"/>
              </w:rPr>
              <w:t xml:space="preserve"> </w:t>
            </w:r>
            <w:r>
              <w:rPr>
                <w:lang w:val="en-US"/>
              </w:rPr>
              <w:t>putting</w:t>
            </w:r>
            <w:r w:rsidRPr="0036273B">
              <w:rPr>
                <w:lang w:val="en-US"/>
              </w:rPr>
              <w:t xml:space="preserve"> </w:t>
            </w:r>
            <w:r>
              <w:rPr>
                <w:lang w:val="en-US"/>
              </w:rPr>
              <w:t>the</w:t>
            </w:r>
            <w:r w:rsidRPr="0036273B">
              <w:rPr>
                <w:lang w:val="en-US"/>
              </w:rPr>
              <w:t xml:space="preserve"> </w:t>
            </w:r>
            <w:r>
              <w:rPr>
                <w:lang w:val="en-US"/>
              </w:rPr>
              <w:t>RCC</w:t>
            </w:r>
            <w:r w:rsidRPr="0036273B">
              <w:rPr>
                <w:lang w:val="en-US"/>
              </w:rPr>
              <w:t xml:space="preserve"> </w:t>
            </w:r>
            <w:r>
              <w:rPr>
                <w:lang w:val="en-US"/>
              </w:rPr>
              <w:t>on</w:t>
            </w:r>
            <w:r w:rsidRPr="0036273B">
              <w:rPr>
                <w:lang w:val="en-US"/>
              </w:rPr>
              <w:t xml:space="preserve"> </w:t>
            </w:r>
            <w:r>
              <w:rPr>
                <w:lang w:val="en-US"/>
              </w:rPr>
              <w:t>high</w:t>
            </w:r>
            <w:r w:rsidRPr="0036273B">
              <w:rPr>
                <w:lang w:val="en-US"/>
              </w:rPr>
              <w:t xml:space="preserve"> </w:t>
            </w:r>
            <w:r>
              <w:rPr>
                <w:lang w:val="en-US"/>
              </w:rPr>
              <w:t>alert</w:t>
            </w:r>
            <w:r w:rsidRPr="0036273B">
              <w:rPr>
                <w:lang w:val="en-US"/>
              </w:rPr>
              <w:t xml:space="preserve"> </w:t>
            </w:r>
          </w:p>
        </w:tc>
        <w:tc>
          <w:tcPr>
            <w:tcW w:w="2550" w:type="dxa"/>
            <w:vAlign w:val="center"/>
          </w:tcPr>
          <w:p w:rsidR="00C45A07" w:rsidRDefault="001A3CC3" w:rsidP="00D20BE9">
            <w:pPr>
              <w:spacing w:beforeLines="20" w:before="48" w:afterLines="20" w:after="48"/>
            </w:pPr>
            <w:r>
              <w:rPr>
                <w:lang w:val="en-US"/>
              </w:rPr>
              <w:t>A</w:t>
            </w:r>
            <w:r w:rsidRPr="001A3CC3">
              <w:rPr>
                <w:lang w:val="en-US"/>
              </w:rPr>
              <w:t xml:space="preserve">. </w:t>
            </w:r>
            <w:r>
              <w:rPr>
                <w:lang w:val="en-US"/>
              </w:rPr>
              <w:t>Shutikov</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4224DD" w:rsidP="00D20BE9">
            <w:pPr>
              <w:spacing w:beforeLines="20" w:before="48" w:afterLines="20" w:after="48"/>
            </w:pPr>
            <w:r>
              <w:rPr>
                <w:lang w:val="en-US"/>
              </w:rPr>
              <w:t>H</w:t>
            </w:r>
            <w:r w:rsidR="00C45A07" w:rsidRPr="00974B6A">
              <w:t>+1:00</w:t>
            </w:r>
            <w:r w:rsidR="00C45A07">
              <w:t xml:space="preserve"> </w:t>
            </w:r>
            <w:r w:rsidR="00C45A07">
              <w:rPr>
                <w:color w:val="000000"/>
              </w:rPr>
              <w:t>÷</w:t>
            </w:r>
            <w:r>
              <w:t xml:space="preserve"> </w:t>
            </w:r>
            <w:r>
              <w:rPr>
                <w:lang w:val="en-US"/>
              </w:rPr>
              <w:t>H</w:t>
            </w:r>
            <w:r w:rsidR="00C45A07" w:rsidRPr="00974B6A">
              <w:t>+</w:t>
            </w:r>
            <w:r w:rsidR="00C45A07">
              <w:rPr>
                <w:color w:val="000000"/>
              </w:rPr>
              <w:t>1:30</w:t>
            </w:r>
          </w:p>
        </w:tc>
        <w:tc>
          <w:tcPr>
            <w:tcW w:w="9639" w:type="dxa"/>
            <w:vAlign w:val="center"/>
          </w:tcPr>
          <w:p w:rsidR="00C45A07" w:rsidRPr="00974B6A" w:rsidRDefault="0036273B" w:rsidP="00D20BE9">
            <w:pPr>
              <w:spacing w:beforeLines="20" w:before="48" w:afterLines="20" w:after="48"/>
            </w:pPr>
            <w:r>
              <w:rPr>
                <w:lang w:val="en-US"/>
              </w:rPr>
              <w:t>Putting</w:t>
            </w:r>
            <w:r w:rsidRPr="00313AAD">
              <w:rPr>
                <w:lang w:val="en-US"/>
              </w:rPr>
              <w:t xml:space="preserve"> </w:t>
            </w:r>
            <w:r>
              <w:rPr>
                <w:lang w:val="en-US"/>
              </w:rPr>
              <w:t>the</w:t>
            </w:r>
            <w:r w:rsidRPr="00313AAD">
              <w:rPr>
                <w:lang w:val="en-US"/>
              </w:rPr>
              <w:t xml:space="preserve"> </w:t>
            </w:r>
            <w:r>
              <w:rPr>
                <w:lang w:val="en-US"/>
              </w:rPr>
              <w:t>RCC</w:t>
            </w:r>
            <w:r w:rsidRPr="00313AAD">
              <w:rPr>
                <w:lang w:val="en-US"/>
              </w:rPr>
              <w:t xml:space="preserve"> </w:t>
            </w:r>
            <w:r>
              <w:rPr>
                <w:lang w:val="en-US"/>
              </w:rPr>
              <w:t>and</w:t>
            </w:r>
            <w:r w:rsidRPr="00313AAD">
              <w:rPr>
                <w:lang w:val="en-US"/>
              </w:rPr>
              <w:t xml:space="preserve"> </w:t>
            </w:r>
            <w:r>
              <w:rPr>
                <w:lang w:val="en-US"/>
              </w:rPr>
              <w:t>TSCs</w:t>
            </w:r>
            <w:r w:rsidRPr="00313AAD">
              <w:rPr>
                <w:lang w:val="en-US"/>
              </w:rPr>
              <w:t xml:space="preserve"> </w:t>
            </w:r>
            <w:r>
              <w:rPr>
                <w:lang w:val="en-US"/>
              </w:rPr>
              <w:t>on</w:t>
            </w:r>
            <w:r w:rsidRPr="00313AAD">
              <w:rPr>
                <w:lang w:val="en-US"/>
              </w:rPr>
              <w:t xml:space="preserve"> </w:t>
            </w:r>
            <w:r>
              <w:rPr>
                <w:lang w:val="en-US"/>
              </w:rPr>
              <w:t>high</w:t>
            </w:r>
            <w:r w:rsidRPr="00313AAD">
              <w:rPr>
                <w:lang w:val="en-US"/>
              </w:rPr>
              <w:t xml:space="preserve"> </w:t>
            </w:r>
            <w:r>
              <w:rPr>
                <w:lang w:val="en-US"/>
              </w:rPr>
              <w:t>alert</w:t>
            </w:r>
            <w:r w:rsidRPr="00313AAD">
              <w:rPr>
                <w:lang w:val="en-US"/>
              </w:rPr>
              <w:t xml:space="preserve">. </w:t>
            </w:r>
            <w:r>
              <w:rPr>
                <w:lang w:val="en-US"/>
              </w:rPr>
              <w:t xml:space="preserve">Videoconference communication among CC, OKB </w:t>
            </w:r>
            <w:r w:rsidRPr="00B45E1A">
              <w:rPr>
                <w:i/>
                <w:lang w:val="en-US"/>
              </w:rPr>
              <w:t>Gidropress</w:t>
            </w:r>
            <w:r>
              <w:rPr>
                <w:lang w:val="en-US"/>
              </w:rPr>
              <w:t xml:space="preserve">, Kurchatov Institute, SPA </w:t>
            </w:r>
            <w:r w:rsidRPr="0036273B">
              <w:rPr>
                <w:i/>
                <w:lang w:val="en-US"/>
              </w:rPr>
              <w:t>Taifun</w:t>
            </w:r>
            <w:r>
              <w:rPr>
                <w:lang w:val="en-US"/>
              </w:rPr>
              <w:t>. Participants getting together in the CC and TSCs</w:t>
            </w:r>
          </w:p>
        </w:tc>
        <w:tc>
          <w:tcPr>
            <w:tcW w:w="2550" w:type="dxa"/>
            <w:vAlign w:val="center"/>
          </w:tcPr>
          <w:p w:rsidR="00C45A07" w:rsidRPr="0036273B" w:rsidRDefault="009D4F9F" w:rsidP="00D20BE9">
            <w:pPr>
              <w:spacing w:beforeLines="20" w:before="48" w:afterLines="20" w:after="48"/>
              <w:rPr>
                <w:lang w:val="en-US"/>
              </w:rPr>
            </w:pPr>
            <w:r>
              <w:rPr>
                <w:lang w:val="en-US"/>
              </w:rPr>
              <w:t>CC Shift Supervisor</w:t>
            </w:r>
            <w:r w:rsidRPr="00974B6A">
              <w:t xml:space="preserve"> </w:t>
            </w:r>
            <w:r w:rsidR="0036273B">
              <w:rPr>
                <w:lang w:val="en-US"/>
              </w:rPr>
              <w:t>Participants</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4224DD" w:rsidRDefault="004224DD" w:rsidP="00D20BE9">
            <w:pPr>
              <w:spacing w:beforeLines="20" w:before="48" w:afterLines="20" w:after="48"/>
              <w:rPr>
                <w:lang w:val="en-US"/>
              </w:rPr>
            </w:pPr>
            <w:r>
              <w:rPr>
                <w:lang w:val="en-US"/>
              </w:rPr>
              <w:t>Not later than</w:t>
            </w:r>
          </w:p>
          <w:p w:rsidR="00C45A07" w:rsidRPr="00974B6A" w:rsidRDefault="00BB0399" w:rsidP="00D20BE9">
            <w:pPr>
              <w:spacing w:beforeLines="20" w:before="48" w:afterLines="20" w:after="48"/>
            </w:pPr>
            <w:r>
              <w:rPr>
                <w:lang w:val="en-US"/>
              </w:rPr>
              <w:t>H</w:t>
            </w:r>
            <w:r w:rsidR="00C45A07" w:rsidRPr="00974B6A">
              <w:t>+2:</w:t>
            </w:r>
            <w:r w:rsidR="00C45A07">
              <w:t>3</w:t>
            </w:r>
            <w:r w:rsidR="00C45A07" w:rsidRPr="00974B6A">
              <w:t>0</w:t>
            </w:r>
          </w:p>
        </w:tc>
        <w:tc>
          <w:tcPr>
            <w:tcW w:w="9639" w:type="dxa"/>
            <w:vAlign w:val="center"/>
          </w:tcPr>
          <w:p w:rsidR="0036273B" w:rsidRDefault="0036273B" w:rsidP="00D20BE9">
            <w:pPr>
              <w:spacing w:beforeLines="20" w:before="48" w:afterLines="20" w:after="48"/>
              <w:rPr>
                <w:lang w:val="en-US"/>
              </w:rPr>
            </w:pPr>
            <w:r>
              <w:rPr>
                <w:lang w:val="en-US"/>
              </w:rPr>
              <w:t xml:space="preserve">Notifying RCC member </w:t>
            </w:r>
            <w:r w:rsidR="00314270">
              <w:rPr>
                <w:lang w:val="en-US"/>
              </w:rPr>
              <w:t>OU</w:t>
            </w:r>
            <w:r>
              <w:rPr>
                <w:lang w:val="en-US"/>
              </w:rPr>
              <w:t xml:space="preserve">/NPPs  about on-site/general emergency </w:t>
            </w:r>
          </w:p>
          <w:p w:rsidR="00C45A07" w:rsidRPr="00314270" w:rsidRDefault="00C45A07" w:rsidP="00D20BE9">
            <w:pPr>
              <w:spacing w:beforeLines="20" w:before="48" w:afterLines="20" w:after="48"/>
              <w:rPr>
                <w:lang w:val="en-US"/>
              </w:rPr>
            </w:pPr>
          </w:p>
        </w:tc>
        <w:tc>
          <w:tcPr>
            <w:tcW w:w="2550" w:type="dxa"/>
            <w:vAlign w:val="center"/>
          </w:tcPr>
          <w:p w:rsidR="00C45A07" w:rsidRPr="001A3CC3" w:rsidRDefault="009D4F9F" w:rsidP="00C45A07">
            <w:pPr>
              <w:rPr>
                <w:lang w:val="en-US"/>
              </w:rPr>
            </w:pPr>
            <w:r>
              <w:rPr>
                <w:lang w:val="en-US"/>
              </w:rPr>
              <w:t>CC Shift Supervisor</w:t>
            </w:r>
            <w:r w:rsidR="00C45A07" w:rsidRPr="001A3CC3">
              <w:rPr>
                <w:lang w:val="en-US"/>
              </w:rPr>
              <w:t xml:space="preserve"> </w:t>
            </w:r>
            <w:r w:rsidR="0036273B">
              <w:rPr>
                <w:lang w:val="en-US"/>
              </w:rPr>
              <w:t>RCC</w:t>
            </w:r>
            <w:r w:rsidR="0036273B" w:rsidRPr="0036273B">
              <w:rPr>
                <w:lang w:val="en-US"/>
              </w:rPr>
              <w:t xml:space="preserve"> </w:t>
            </w:r>
            <w:r w:rsidR="0036273B">
              <w:rPr>
                <w:lang w:val="en-US"/>
              </w:rPr>
              <w:t>member OU/NPPs</w:t>
            </w:r>
            <w:r w:rsidR="00C45A07" w:rsidRPr="001A3CC3">
              <w:rPr>
                <w:lang w:val="en-US"/>
              </w:rPr>
              <w:t>,</w:t>
            </w:r>
          </w:p>
          <w:p w:rsidR="00C45A07" w:rsidRPr="00974B6A" w:rsidRDefault="001A3CC3" w:rsidP="00C45A07">
            <w:r>
              <w:rPr>
                <w:lang w:val="en-US"/>
              </w:rPr>
              <w:t>TSCs</w:t>
            </w:r>
          </w:p>
        </w:tc>
      </w:tr>
      <w:tr w:rsidR="00C45A07" w:rsidRPr="00471C07"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314270" w:rsidP="00D20BE9">
            <w:pPr>
              <w:spacing w:beforeLines="20" w:before="48" w:afterLines="20" w:after="48"/>
            </w:pPr>
            <w:r>
              <w:rPr>
                <w:lang w:val="en-US"/>
              </w:rPr>
              <w:t>As prepared</w:t>
            </w:r>
            <w:r w:rsidR="00C45A07">
              <w:t xml:space="preserve"> </w:t>
            </w:r>
          </w:p>
        </w:tc>
        <w:tc>
          <w:tcPr>
            <w:tcW w:w="9639" w:type="dxa"/>
            <w:vAlign w:val="center"/>
          </w:tcPr>
          <w:p w:rsidR="00C45A07" w:rsidRPr="00314270" w:rsidRDefault="00314270" w:rsidP="00D20BE9">
            <w:pPr>
              <w:spacing w:beforeLines="20" w:before="48" w:afterLines="20" w:after="48"/>
              <w:jc w:val="both"/>
              <w:rPr>
                <w:lang w:val="en-US"/>
              </w:rPr>
            </w:pPr>
            <w:r>
              <w:rPr>
                <w:lang w:val="en-US"/>
              </w:rPr>
              <w:t xml:space="preserve">Receiving Kozloduy plant data on monitoring of plant condition and radiation situation on the site and in the area of plant location </w:t>
            </w:r>
            <w:r w:rsidR="00C45A07" w:rsidRPr="00314270">
              <w:rPr>
                <w:lang w:val="en-US"/>
              </w:rPr>
              <w:t>(</w:t>
            </w:r>
            <w:r w:rsidR="00F16040">
              <w:rPr>
                <w:lang w:val="en-US"/>
              </w:rPr>
              <w:t xml:space="preserve">format </w:t>
            </w:r>
            <w:r>
              <w:rPr>
                <w:lang w:val="en-US"/>
              </w:rPr>
              <w:t>RCC</w:t>
            </w:r>
            <w:r w:rsidR="00C45A07" w:rsidRPr="00314270">
              <w:rPr>
                <w:lang w:val="en-US"/>
              </w:rPr>
              <w:t>-3</w:t>
            </w:r>
            <w:r w:rsidR="00C45A07">
              <w:t>а</w:t>
            </w:r>
            <w:r w:rsidR="00C45A07" w:rsidRPr="00314270">
              <w:rPr>
                <w:lang w:val="en-US"/>
              </w:rPr>
              <w:t>)</w:t>
            </w:r>
          </w:p>
        </w:tc>
        <w:tc>
          <w:tcPr>
            <w:tcW w:w="2550" w:type="dxa"/>
            <w:vAlign w:val="center"/>
          </w:tcPr>
          <w:p w:rsidR="00C45A07" w:rsidRPr="009D4F9F" w:rsidRDefault="009D4F9F" w:rsidP="00D20BE9">
            <w:pPr>
              <w:spacing w:beforeLines="20" w:before="48" w:afterLines="20" w:after="48"/>
              <w:rPr>
                <w:lang w:val="en-US"/>
              </w:rPr>
            </w:pPr>
            <w:r>
              <w:rPr>
                <w:lang w:val="en-US"/>
              </w:rPr>
              <w:t>CC Shift Supervisor</w:t>
            </w:r>
            <w:r w:rsidRPr="009D4F9F">
              <w:rPr>
                <w:lang w:val="en-US"/>
              </w:rPr>
              <w:t xml:space="preserve"> </w:t>
            </w:r>
            <w:r w:rsidR="001A3CC3">
              <w:rPr>
                <w:bCs/>
                <w:lang w:val="en-US"/>
              </w:rPr>
              <w:t>Kozloduy plant</w:t>
            </w:r>
          </w:p>
        </w:tc>
      </w:tr>
      <w:tr w:rsidR="00C45A07" w:rsidRPr="00471C07" w:rsidTr="00C45A07">
        <w:trPr>
          <w:trHeight w:val="646"/>
        </w:trPr>
        <w:tc>
          <w:tcPr>
            <w:tcW w:w="710" w:type="dxa"/>
            <w:vAlign w:val="center"/>
          </w:tcPr>
          <w:p w:rsidR="00C45A07" w:rsidRPr="009D4F9F"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974B6A" w:rsidRDefault="00314270" w:rsidP="00D20BE9">
            <w:pPr>
              <w:spacing w:beforeLines="20" w:before="48" w:afterLines="20" w:after="48"/>
            </w:pPr>
            <w:r>
              <w:rPr>
                <w:lang w:val="en-US"/>
              </w:rPr>
              <w:t>As received</w:t>
            </w:r>
            <w:r w:rsidR="00C45A07" w:rsidRPr="00974B6A">
              <w:t xml:space="preserve"> </w:t>
            </w:r>
          </w:p>
        </w:tc>
        <w:tc>
          <w:tcPr>
            <w:tcW w:w="9639" w:type="dxa"/>
            <w:vAlign w:val="center"/>
          </w:tcPr>
          <w:p w:rsidR="00C45A07" w:rsidRPr="00314270" w:rsidRDefault="00314270" w:rsidP="00D20BE9">
            <w:pPr>
              <w:spacing w:beforeLines="20" w:before="48" w:afterLines="20" w:after="48"/>
              <w:jc w:val="both"/>
              <w:rPr>
                <w:spacing w:val="-2"/>
                <w:lang w:val="en-US"/>
              </w:rPr>
            </w:pPr>
            <w:r>
              <w:rPr>
                <w:spacing w:val="-2"/>
                <w:lang w:val="en-US"/>
              </w:rPr>
              <w:t xml:space="preserve">Forwarding </w:t>
            </w:r>
            <w:r>
              <w:rPr>
                <w:lang w:val="en-US"/>
              </w:rPr>
              <w:t xml:space="preserve">Kozloduy plant data on monitoring of plant condition and radiation situation on the site and in the area of plant location </w:t>
            </w:r>
            <w:r w:rsidRPr="00314270">
              <w:rPr>
                <w:lang w:val="en-US"/>
              </w:rPr>
              <w:t>(</w:t>
            </w:r>
            <w:r w:rsidR="00F16040">
              <w:rPr>
                <w:lang w:val="en-US"/>
              </w:rPr>
              <w:t xml:space="preserve">format </w:t>
            </w:r>
            <w:r>
              <w:rPr>
                <w:lang w:val="en-US"/>
              </w:rPr>
              <w:t>RCC</w:t>
            </w:r>
            <w:r w:rsidRPr="00314270">
              <w:rPr>
                <w:lang w:val="en-US"/>
              </w:rPr>
              <w:t>-3</w:t>
            </w:r>
            <w:r>
              <w:t>а</w:t>
            </w:r>
            <w:r w:rsidRPr="00314270">
              <w:rPr>
                <w:lang w:val="en-US"/>
              </w:rPr>
              <w:t>)</w:t>
            </w:r>
            <w:r>
              <w:rPr>
                <w:spacing w:val="-2"/>
                <w:lang w:val="en-US"/>
              </w:rPr>
              <w:t xml:space="preserve"> to TSCs and RCC member OU/NPPs </w:t>
            </w:r>
          </w:p>
        </w:tc>
        <w:tc>
          <w:tcPr>
            <w:tcW w:w="2550" w:type="dxa"/>
            <w:vAlign w:val="center"/>
          </w:tcPr>
          <w:p w:rsidR="00C45A07" w:rsidRPr="00BB1F3E" w:rsidRDefault="009D4F9F" w:rsidP="00D20BE9">
            <w:pPr>
              <w:spacing w:beforeLines="20" w:before="48" w:afterLines="20" w:after="48"/>
              <w:rPr>
                <w:lang w:val="en-US"/>
              </w:rPr>
            </w:pPr>
            <w:r>
              <w:rPr>
                <w:lang w:val="en-US"/>
              </w:rPr>
              <w:t>CC</w:t>
            </w:r>
            <w:r w:rsidRPr="00BB1F3E">
              <w:rPr>
                <w:lang w:val="en-US"/>
              </w:rPr>
              <w:t xml:space="preserve"> </w:t>
            </w:r>
            <w:r>
              <w:rPr>
                <w:lang w:val="en-US"/>
              </w:rPr>
              <w:t>Shift</w:t>
            </w:r>
            <w:r w:rsidRPr="00BB1F3E">
              <w:rPr>
                <w:lang w:val="en-US"/>
              </w:rPr>
              <w:t xml:space="preserve"> </w:t>
            </w:r>
            <w:r>
              <w:rPr>
                <w:lang w:val="en-US"/>
              </w:rPr>
              <w:t>Supervisor</w:t>
            </w:r>
            <w:r w:rsidR="00C45A07" w:rsidRPr="00BB1F3E">
              <w:rPr>
                <w:lang w:val="en-US"/>
              </w:rPr>
              <w:t xml:space="preserve">, </w:t>
            </w:r>
            <w:r w:rsidR="00BB1F3E">
              <w:rPr>
                <w:lang w:val="en-US"/>
              </w:rPr>
              <w:t>TSCs</w:t>
            </w:r>
            <w:r w:rsidR="00C45A07" w:rsidRPr="00BB1F3E">
              <w:rPr>
                <w:lang w:val="en-US"/>
              </w:rPr>
              <w:t xml:space="preserve">, </w:t>
            </w:r>
            <w:r w:rsidR="00BB1F3E">
              <w:rPr>
                <w:lang w:val="en-US"/>
              </w:rPr>
              <w:t>RCC member OU</w:t>
            </w:r>
            <w:r w:rsidR="00C45A07" w:rsidRPr="00BB1F3E">
              <w:rPr>
                <w:lang w:val="en-US"/>
              </w:rPr>
              <w:t>/</w:t>
            </w:r>
            <w:r w:rsidR="00BB1F3E">
              <w:rPr>
                <w:lang w:val="en-US"/>
              </w:rPr>
              <w:t>NPPs</w:t>
            </w:r>
            <w:r w:rsidR="00C45A07" w:rsidRPr="00BB1F3E">
              <w:rPr>
                <w:lang w:val="en-US"/>
              </w:rPr>
              <w:t xml:space="preserve"> </w:t>
            </w:r>
          </w:p>
        </w:tc>
      </w:tr>
      <w:tr w:rsidR="00C45A07" w:rsidRPr="00471C07" w:rsidTr="00C45A07">
        <w:trPr>
          <w:trHeight w:val="646"/>
        </w:trPr>
        <w:tc>
          <w:tcPr>
            <w:tcW w:w="710" w:type="dxa"/>
            <w:vAlign w:val="center"/>
          </w:tcPr>
          <w:p w:rsidR="00C45A07" w:rsidRPr="00BB1F3E"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BB1F3E" w:rsidRDefault="00BB1F3E" w:rsidP="00D20BE9">
            <w:pPr>
              <w:spacing w:beforeLines="20" w:before="48" w:afterLines="20" w:after="48"/>
              <w:rPr>
                <w:lang w:val="en-US"/>
              </w:rPr>
            </w:pPr>
            <w:r>
              <w:rPr>
                <w:lang w:val="en-US"/>
              </w:rPr>
              <w:t>If Kozloduy plant decides to make a request</w:t>
            </w:r>
            <w:r w:rsidR="00C45A07" w:rsidRPr="00BB1F3E">
              <w:rPr>
                <w:lang w:val="en-US"/>
              </w:rPr>
              <w:t xml:space="preserve"> </w:t>
            </w:r>
          </w:p>
        </w:tc>
        <w:tc>
          <w:tcPr>
            <w:tcW w:w="9639" w:type="dxa"/>
            <w:vAlign w:val="center"/>
          </w:tcPr>
          <w:p w:rsidR="00C45A07" w:rsidRPr="00313AAD" w:rsidRDefault="00BB1F3E" w:rsidP="00D20BE9">
            <w:pPr>
              <w:spacing w:beforeLines="20" w:before="48" w:afterLines="20" w:after="48"/>
              <w:rPr>
                <w:lang w:val="en-US"/>
              </w:rPr>
            </w:pPr>
            <w:r>
              <w:rPr>
                <w:lang w:val="en-US"/>
              </w:rPr>
              <w:t>Receiving a request for expert/consultative and engineering support in case of an on-site/general emergency (</w:t>
            </w:r>
            <w:r w:rsidR="00F16040">
              <w:rPr>
                <w:lang w:val="en-US"/>
              </w:rPr>
              <w:t xml:space="preserve">format </w:t>
            </w:r>
            <w:r>
              <w:rPr>
                <w:lang w:val="en-US"/>
              </w:rPr>
              <w:t>RCC-4)</w:t>
            </w:r>
          </w:p>
        </w:tc>
        <w:tc>
          <w:tcPr>
            <w:tcW w:w="2550" w:type="dxa"/>
            <w:vAlign w:val="center"/>
          </w:tcPr>
          <w:p w:rsidR="00C45A07" w:rsidRPr="009D4F9F" w:rsidRDefault="009D4F9F" w:rsidP="00D20BE9">
            <w:pPr>
              <w:spacing w:beforeLines="20" w:before="48" w:afterLines="20" w:after="48"/>
              <w:rPr>
                <w:lang w:val="en-US"/>
              </w:rPr>
            </w:pPr>
            <w:r>
              <w:rPr>
                <w:lang w:val="en-US"/>
              </w:rPr>
              <w:t>CC Shift Supervisor</w:t>
            </w:r>
            <w:r w:rsidRPr="009D4F9F">
              <w:rPr>
                <w:lang w:val="en-US"/>
              </w:rPr>
              <w:t xml:space="preserve"> </w:t>
            </w:r>
            <w:r w:rsidR="001A3CC3">
              <w:rPr>
                <w:bCs/>
                <w:lang w:val="en-US"/>
              </w:rPr>
              <w:t>Kozloduy plant</w:t>
            </w:r>
          </w:p>
        </w:tc>
      </w:tr>
      <w:tr w:rsidR="00C45A07" w:rsidRPr="00974B6A" w:rsidTr="00C45A07">
        <w:trPr>
          <w:trHeight w:val="646"/>
        </w:trPr>
        <w:tc>
          <w:tcPr>
            <w:tcW w:w="710" w:type="dxa"/>
            <w:vAlign w:val="center"/>
          </w:tcPr>
          <w:p w:rsidR="00C45A07" w:rsidRPr="009D4F9F"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CF2C2B" w:rsidRDefault="00CF2C2B" w:rsidP="00D20BE9">
            <w:pPr>
              <w:spacing w:beforeLines="20" w:before="48" w:afterLines="20" w:after="48"/>
              <w:rPr>
                <w:lang w:val="en-US"/>
              </w:rPr>
            </w:pPr>
            <w:r>
              <w:rPr>
                <w:lang w:val="en-US"/>
              </w:rPr>
              <w:t>Within 25 minutes of receipt</w:t>
            </w:r>
          </w:p>
        </w:tc>
        <w:tc>
          <w:tcPr>
            <w:tcW w:w="9639" w:type="dxa"/>
            <w:vAlign w:val="center"/>
          </w:tcPr>
          <w:p w:rsidR="00C45A07" w:rsidRPr="00CF2C2B" w:rsidRDefault="00CF2C2B" w:rsidP="00D20BE9">
            <w:pPr>
              <w:spacing w:beforeLines="20" w:before="48" w:afterLines="20" w:after="48"/>
              <w:jc w:val="both"/>
              <w:rPr>
                <w:lang w:val="en-US"/>
              </w:rPr>
            </w:pPr>
            <w:r>
              <w:rPr>
                <w:lang w:val="en-US"/>
              </w:rPr>
              <w:t>Translating</w:t>
            </w:r>
            <w:r w:rsidRPr="00CF2C2B">
              <w:rPr>
                <w:lang w:val="en-US"/>
              </w:rPr>
              <w:t xml:space="preserve"> </w:t>
            </w:r>
            <w:r>
              <w:rPr>
                <w:lang w:val="en-US"/>
              </w:rPr>
              <w:t>the</w:t>
            </w:r>
            <w:r w:rsidRPr="00CF2C2B">
              <w:rPr>
                <w:lang w:val="en-US"/>
              </w:rPr>
              <w:t xml:space="preserve"> </w:t>
            </w:r>
            <w:r>
              <w:rPr>
                <w:lang w:val="en-US"/>
              </w:rPr>
              <w:t>request</w:t>
            </w:r>
            <w:r w:rsidRPr="00CF2C2B">
              <w:rPr>
                <w:lang w:val="en-US"/>
              </w:rPr>
              <w:t xml:space="preserve"> </w:t>
            </w:r>
            <w:r>
              <w:rPr>
                <w:lang w:val="en-US"/>
              </w:rPr>
              <w:t>for</w:t>
            </w:r>
            <w:r w:rsidRPr="00CF2C2B">
              <w:rPr>
                <w:lang w:val="en-US"/>
              </w:rPr>
              <w:t xml:space="preserve"> </w:t>
            </w:r>
            <w:r>
              <w:rPr>
                <w:lang w:val="en-US"/>
              </w:rPr>
              <w:t>expert/consultative and engineering support in case of an on-site/general emergency (</w:t>
            </w:r>
            <w:r w:rsidR="00F16040">
              <w:rPr>
                <w:lang w:val="en-US"/>
              </w:rPr>
              <w:t xml:space="preserve">format </w:t>
            </w:r>
            <w:r>
              <w:rPr>
                <w:lang w:val="en-US"/>
              </w:rPr>
              <w:t xml:space="preserve">RCC-4) </w:t>
            </w:r>
          </w:p>
        </w:tc>
        <w:tc>
          <w:tcPr>
            <w:tcW w:w="2550" w:type="dxa"/>
            <w:vAlign w:val="center"/>
          </w:tcPr>
          <w:p w:rsidR="00C45A07" w:rsidRPr="00974B6A" w:rsidRDefault="009D4F9F" w:rsidP="00D20BE9">
            <w:pPr>
              <w:spacing w:beforeLines="20" w:before="48" w:afterLines="20" w:after="48"/>
            </w:pPr>
            <w:r>
              <w:rPr>
                <w:lang w:val="en-US"/>
              </w:rPr>
              <w:t>RCC Operation Group</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CF2C2B" w:rsidRDefault="00CF2C2B" w:rsidP="00D20BE9">
            <w:pPr>
              <w:spacing w:beforeLines="20" w:before="48" w:afterLines="20" w:after="48"/>
              <w:rPr>
                <w:lang w:val="en-US"/>
              </w:rPr>
            </w:pPr>
            <w:r>
              <w:rPr>
                <w:lang w:val="en-US"/>
              </w:rPr>
              <w:t>Within 10 minutes after translation</w:t>
            </w:r>
          </w:p>
        </w:tc>
        <w:tc>
          <w:tcPr>
            <w:tcW w:w="9639" w:type="dxa"/>
            <w:vAlign w:val="center"/>
          </w:tcPr>
          <w:p w:rsidR="00C45A07" w:rsidRPr="00313AAD" w:rsidRDefault="00CF2C2B" w:rsidP="00D20BE9">
            <w:pPr>
              <w:spacing w:beforeLines="20" w:before="48" w:afterLines="20" w:after="48"/>
              <w:rPr>
                <w:lang w:val="en-US"/>
              </w:rPr>
            </w:pPr>
            <w:r>
              <w:rPr>
                <w:lang w:val="en-US"/>
              </w:rPr>
              <w:t>Sending the request</w:t>
            </w:r>
            <w:r w:rsidRPr="00CF2C2B">
              <w:rPr>
                <w:lang w:val="en-US"/>
              </w:rPr>
              <w:t xml:space="preserve"> </w:t>
            </w:r>
            <w:r>
              <w:rPr>
                <w:lang w:val="en-US"/>
              </w:rPr>
              <w:t>for</w:t>
            </w:r>
            <w:r w:rsidRPr="00CF2C2B">
              <w:rPr>
                <w:lang w:val="en-US"/>
              </w:rPr>
              <w:t xml:space="preserve"> </w:t>
            </w:r>
            <w:r>
              <w:rPr>
                <w:lang w:val="en-US"/>
              </w:rPr>
              <w:t xml:space="preserve">expert/consultative and engineering support in case of an on-site/general emergency to TSCs (OKB </w:t>
            </w:r>
            <w:r w:rsidRPr="00B45E1A">
              <w:rPr>
                <w:i/>
                <w:lang w:val="en-US"/>
              </w:rPr>
              <w:t>Gidropress</w:t>
            </w:r>
            <w:r>
              <w:rPr>
                <w:lang w:val="en-US"/>
              </w:rPr>
              <w:t xml:space="preserve">, Kurchatov Institute and SPA </w:t>
            </w:r>
            <w:r w:rsidRPr="00CF2C2B">
              <w:rPr>
                <w:i/>
                <w:lang w:val="en-US"/>
              </w:rPr>
              <w:t>Taifun</w:t>
            </w:r>
            <w:r>
              <w:rPr>
                <w:lang w:val="en-US"/>
              </w:rPr>
              <w:t>)</w:t>
            </w:r>
          </w:p>
        </w:tc>
        <w:tc>
          <w:tcPr>
            <w:tcW w:w="2550" w:type="dxa"/>
            <w:vAlign w:val="center"/>
          </w:tcPr>
          <w:p w:rsidR="00C45A07" w:rsidRPr="001A3CC3" w:rsidRDefault="009D4F9F" w:rsidP="00D20BE9">
            <w:pPr>
              <w:spacing w:beforeLines="20" w:before="48" w:afterLines="20" w:after="48"/>
              <w:rPr>
                <w:lang w:val="en-US"/>
              </w:rPr>
            </w:pPr>
            <w:r>
              <w:rPr>
                <w:lang w:val="en-US"/>
              </w:rPr>
              <w:t>CC Shift Supervisor</w:t>
            </w:r>
            <w:r w:rsidR="00C45A07" w:rsidRPr="00974B6A">
              <w:t xml:space="preserve">, </w:t>
            </w:r>
            <w:r w:rsidR="001A3CC3">
              <w:rPr>
                <w:lang w:val="en-US"/>
              </w:rPr>
              <w:t>TSCs</w:t>
            </w:r>
          </w:p>
        </w:tc>
      </w:tr>
      <w:tr w:rsidR="00C45A07" w:rsidRPr="00974B6A"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974B6A" w:rsidRDefault="00C45A07" w:rsidP="00D20BE9">
            <w:pPr>
              <w:spacing w:beforeLines="20" w:before="48" w:afterLines="20" w:after="48"/>
            </w:pPr>
          </w:p>
        </w:tc>
        <w:tc>
          <w:tcPr>
            <w:tcW w:w="9639" w:type="dxa"/>
            <w:vAlign w:val="center"/>
          </w:tcPr>
          <w:p w:rsidR="00CF2C2B" w:rsidRDefault="00CF2C2B" w:rsidP="00D20BE9">
            <w:pPr>
              <w:spacing w:beforeLines="20" w:before="48" w:afterLines="20" w:after="48"/>
              <w:jc w:val="both"/>
              <w:rPr>
                <w:lang w:val="en-US"/>
              </w:rPr>
            </w:pPr>
            <w:r>
              <w:rPr>
                <w:lang w:val="en-US"/>
              </w:rPr>
              <w:t xml:space="preserve">Expert Group for Radiation Safety and Protective Measures and Expert Group for </w:t>
            </w:r>
            <w:r w:rsidR="004B6D6B">
              <w:rPr>
                <w:lang w:val="en-US"/>
              </w:rPr>
              <w:t>Reactor Facilities</w:t>
            </w:r>
            <w:r w:rsidR="0013066C">
              <w:rPr>
                <w:lang w:val="en-US"/>
              </w:rPr>
              <w:t>, experts from the TSCs addressing the Kozloduy plant request for expert/consultative and engineering support to formulate recommendations</w:t>
            </w:r>
            <w:r>
              <w:rPr>
                <w:lang w:val="en-US"/>
              </w:rPr>
              <w:t xml:space="preserve"> </w:t>
            </w:r>
          </w:p>
          <w:p w:rsidR="00C45A07" w:rsidRPr="00313AAD" w:rsidRDefault="00C45A07" w:rsidP="00D20BE9">
            <w:pPr>
              <w:spacing w:beforeLines="20" w:before="48" w:afterLines="20" w:after="48"/>
              <w:jc w:val="both"/>
              <w:rPr>
                <w:lang w:val="en-US"/>
              </w:rPr>
            </w:pPr>
          </w:p>
        </w:tc>
        <w:tc>
          <w:tcPr>
            <w:tcW w:w="2550" w:type="dxa"/>
            <w:vAlign w:val="center"/>
          </w:tcPr>
          <w:p w:rsidR="00C45A07" w:rsidRPr="00974B6A" w:rsidRDefault="0013066C" w:rsidP="00D20BE9">
            <w:pPr>
              <w:spacing w:beforeLines="20" w:before="48" w:afterLines="20" w:after="48"/>
            </w:pPr>
            <w:r>
              <w:rPr>
                <w:lang w:val="en-US"/>
              </w:rPr>
              <w:t>Expert Groups</w:t>
            </w:r>
            <w:r w:rsidR="00C45A07">
              <w:t xml:space="preserve">, </w:t>
            </w:r>
            <w:r w:rsidR="001A3CC3">
              <w:rPr>
                <w:lang w:val="en-US"/>
              </w:rPr>
              <w:t>TSCs</w:t>
            </w:r>
          </w:p>
        </w:tc>
      </w:tr>
      <w:tr w:rsidR="00C45A07" w:rsidRPr="00471C07" w:rsidTr="00C45A07">
        <w:trPr>
          <w:trHeight w:val="646"/>
        </w:trPr>
        <w:tc>
          <w:tcPr>
            <w:tcW w:w="710" w:type="dxa"/>
            <w:vAlign w:val="center"/>
          </w:tcPr>
          <w:p w:rsidR="00C45A07" w:rsidRPr="00974B6A" w:rsidRDefault="00C45A07" w:rsidP="00D20BE9">
            <w:pPr>
              <w:numPr>
                <w:ilvl w:val="0"/>
                <w:numId w:val="34"/>
              </w:numPr>
              <w:spacing w:beforeLines="20" w:before="48" w:afterLines="20" w:after="48"/>
              <w:ind w:left="0" w:firstLine="0"/>
            </w:pPr>
          </w:p>
        </w:tc>
        <w:tc>
          <w:tcPr>
            <w:tcW w:w="2268" w:type="dxa"/>
            <w:vAlign w:val="center"/>
          </w:tcPr>
          <w:p w:rsidR="00C45A07" w:rsidRPr="0013066C" w:rsidRDefault="0013066C" w:rsidP="00531A2A">
            <w:pPr>
              <w:rPr>
                <w:lang w:val="en-US"/>
              </w:rPr>
            </w:pPr>
            <w:r>
              <w:rPr>
                <w:lang w:val="en-US"/>
              </w:rPr>
              <w:t>As prepared</w:t>
            </w:r>
          </w:p>
        </w:tc>
        <w:tc>
          <w:tcPr>
            <w:tcW w:w="9639" w:type="dxa"/>
            <w:vAlign w:val="center"/>
          </w:tcPr>
          <w:p w:rsidR="004224DD" w:rsidRDefault="004224DD" w:rsidP="00531A2A">
            <w:pPr>
              <w:rPr>
                <w:lang w:val="en-US"/>
              </w:rPr>
            </w:pPr>
            <w:r>
              <w:rPr>
                <w:lang w:val="en-US"/>
              </w:rPr>
              <w:t>Translating experts’ responses to expert/consultative and engineering support request into English</w:t>
            </w:r>
          </w:p>
          <w:p w:rsidR="00C45A07" w:rsidRPr="00313AAD" w:rsidRDefault="00C45A07" w:rsidP="00531A2A">
            <w:pPr>
              <w:rPr>
                <w:lang w:val="en-US"/>
              </w:rPr>
            </w:pPr>
          </w:p>
        </w:tc>
        <w:tc>
          <w:tcPr>
            <w:tcW w:w="2550" w:type="dxa"/>
            <w:vAlign w:val="center"/>
          </w:tcPr>
          <w:p w:rsidR="00C45A07" w:rsidRPr="004224DD" w:rsidRDefault="009D4F9F" w:rsidP="004224DD">
            <w:pPr>
              <w:rPr>
                <w:lang w:val="en-US"/>
              </w:rPr>
            </w:pPr>
            <w:r>
              <w:rPr>
                <w:lang w:val="en-US"/>
              </w:rPr>
              <w:t>RCC Operation Group</w:t>
            </w:r>
            <w:r w:rsidR="00C45A07" w:rsidRPr="004224DD">
              <w:rPr>
                <w:lang w:val="en-US"/>
              </w:rPr>
              <w:t xml:space="preserve">, </w:t>
            </w:r>
            <w:r w:rsidR="004224DD">
              <w:rPr>
                <w:lang w:val="en-US"/>
              </w:rPr>
              <w:t>CC Shift Supervisor</w:t>
            </w:r>
          </w:p>
        </w:tc>
      </w:tr>
      <w:tr w:rsidR="00C45A07" w:rsidRPr="00471C07" w:rsidTr="00C45A07">
        <w:trPr>
          <w:trHeight w:val="646"/>
        </w:trPr>
        <w:tc>
          <w:tcPr>
            <w:tcW w:w="710" w:type="dxa"/>
            <w:vAlign w:val="center"/>
          </w:tcPr>
          <w:p w:rsidR="00C45A07" w:rsidRPr="004224DD"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13066C" w:rsidRDefault="0013066C" w:rsidP="00531A2A">
            <w:pPr>
              <w:rPr>
                <w:lang w:val="en-US"/>
              </w:rPr>
            </w:pPr>
            <w:r>
              <w:rPr>
                <w:lang w:val="en-US"/>
              </w:rPr>
              <w:t>As prepared</w:t>
            </w:r>
          </w:p>
        </w:tc>
        <w:tc>
          <w:tcPr>
            <w:tcW w:w="9639" w:type="dxa"/>
            <w:vAlign w:val="center"/>
          </w:tcPr>
          <w:p w:rsidR="004224DD" w:rsidRDefault="004224DD" w:rsidP="00531A2A">
            <w:pPr>
              <w:rPr>
                <w:lang w:val="en-US"/>
              </w:rPr>
            </w:pPr>
            <w:r>
              <w:rPr>
                <w:lang w:val="en-US"/>
              </w:rPr>
              <w:t>Sending experts’ responses to expert/consultative and engineering support to Kozloduy plant</w:t>
            </w:r>
          </w:p>
          <w:p w:rsidR="00C45A07" w:rsidRPr="004224DD" w:rsidRDefault="00C45A07" w:rsidP="00531A2A">
            <w:pPr>
              <w:rPr>
                <w:lang w:val="en-US"/>
              </w:rPr>
            </w:pPr>
          </w:p>
        </w:tc>
        <w:tc>
          <w:tcPr>
            <w:tcW w:w="2550" w:type="dxa"/>
            <w:vAlign w:val="center"/>
          </w:tcPr>
          <w:p w:rsidR="00C45A07" w:rsidRPr="009D4F9F" w:rsidRDefault="009D4F9F" w:rsidP="001A3CC3">
            <w:pPr>
              <w:rPr>
                <w:lang w:val="en-US"/>
              </w:rPr>
            </w:pPr>
            <w:r>
              <w:rPr>
                <w:lang w:val="en-US"/>
              </w:rPr>
              <w:t>CC Shift Supervisor</w:t>
            </w:r>
            <w:r w:rsidRPr="009D4F9F">
              <w:rPr>
                <w:lang w:val="en-US"/>
              </w:rPr>
              <w:t xml:space="preserve"> </w:t>
            </w:r>
            <w:r w:rsidR="001A3CC3">
              <w:rPr>
                <w:bCs/>
                <w:lang w:val="en-US"/>
              </w:rPr>
              <w:t>Kozloduy plant</w:t>
            </w:r>
          </w:p>
        </w:tc>
      </w:tr>
      <w:tr w:rsidR="00C45A07" w:rsidRPr="00974B6A" w:rsidTr="00C45A07">
        <w:trPr>
          <w:trHeight w:val="354"/>
        </w:trPr>
        <w:tc>
          <w:tcPr>
            <w:tcW w:w="710" w:type="dxa"/>
            <w:vAlign w:val="center"/>
          </w:tcPr>
          <w:p w:rsidR="00C45A07" w:rsidRPr="009D4F9F" w:rsidRDefault="00C45A07" w:rsidP="00D20BE9">
            <w:pPr>
              <w:numPr>
                <w:ilvl w:val="0"/>
                <w:numId w:val="34"/>
              </w:numPr>
              <w:spacing w:beforeLines="20" w:before="48" w:afterLines="20" w:after="48"/>
              <w:ind w:left="0" w:firstLine="0"/>
              <w:rPr>
                <w:lang w:val="en-US"/>
              </w:rPr>
            </w:pPr>
          </w:p>
        </w:tc>
        <w:tc>
          <w:tcPr>
            <w:tcW w:w="2268" w:type="dxa"/>
            <w:vAlign w:val="center"/>
          </w:tcPr>
          <w:p w:rsidR="00C45A07" w:rsidRPr="009D4F9F" w:rsidRDefault="00C45A07" w:rsidP="00D20BE9">
            <w:pPr>
              <w:spacing w:beforeLines="20" w:before="48" w:afterLines="20" w:after="48"/>
              <w:rPr>
                <w:lang w:val="en-US"/>
              </w:rPr>
            </w:pPr>
          </w:p>
        </w:tc>
        <w:tc>
          <w:tcPr>
            <w:tcW w:w="9639" w:type="dxa"/>
            <w:vAlign w:val="center"/>
          </w:tcPr>
          <w:p w:rsidR="00C45A07" w:rsidRPr="004224DD" w:rsidRDefault="004224DD" w:rsidP="00D20BE9">
            <w:pPr>
              <w:spacing w:beforeLines="20" w:before="48" w:afterLines="20" w:after="48"/>
              <w:rPr>
                <w:lang w:val="en-US"/>
              </w:rPr>
            </w:pPr>
            <w:r>
              <w:rPr>
                <w:lang w:val="en-US"/>
              </w:rPr>
              <w:t>Emergency drills completed</w:t>
            </w:r>
          </w:p>
        </w:tc>
        <w:tc>
          <w:tcPr>
            <w:tcW w:w="2550" w:type="dxa"/>
            <w:vAlign w:val="center"/>
          </w:tcPr>
          <w:p w:rsidR="00C45A07" w:rsidRDefault="001A3CC3" w:rsidP="00D20BE9">
            <w:pPr>
              <w:spacing w:beforeLines="20" w:before="48" w:afterLines="20" w:after="48"/>
            </w:pPr>
            <w:r>
              <w:rPr>
                <w:lang w:val="en-US"/>
              </w:rPr>
              <w:t>All participants</w:t>
            </w:r>
          </w:p>
        </w:tc>
      </w:tr>
      <w:tr w:rsidR="00C45A07" w:rsidRPr="00471C07" w:rsidTr="00531A2A">
        <w:trPr>
          <w:trHeight w:val="354"/>
        </w:trPr>
        <w:tc>
          <w:tcPr>
            <w:tcW w:w="15167" w:type="dxa"/>
            <w:gridSpan w:val="4"/>
            <w:vAlign w:val="center"/>
          </w:tcPr>
          <w:p w:rsidR="00C45A07" w:rsidRPr="004224DD" w:rsidRDefault="00C45A07" w:rsidP="004224DD">
            <w:pPr>
              <w:widowControl w:val="0"/>
              <w:rPr>
                <w:sz w:val="12"/>
                <w:szCs w:val="12"/>
                <w:lang w:val="en-US"/>
              </w:rPr>
            </w:pPr>
            <w:r w:rsidRPr="004224DD">
              <w:rPr>
                <w:lang w:val="en-US"/>
              </w:rPr>
              <w:t xml:space="preserve">* </w:t>
            </w:r>
            <w:r w:rsidR="004224DD">
              <w:rPr>
                <w:lang w:val="en-US"/>
              </w:rPr>
              <w:t>tentative</w:t>
            </w:r>
            <w:r w:rsidR="004224DD" w:rsidRPr="004224DD">
              <w:rPr>
                <w:lang w:val="en-US"/>
              </w:rPr>
              <w:t xml:space="preserve"> </w:t>
            </w:r>
            <w:r w:rsidR="004224DD">
              <w:rPr>
                <w:lang w:val="en-US"/>
              </w:rPr>
              <w:t>time</w:t>
            </w:r>
            <w:r w:rsidR="004224DD" w:rsidRPr="004224DD">
              <w:rPr>
                <w:lang w:val="en-US"/>
              </w:rPr>
              <w:t xml:space="preserve"> </w:t>
            </w:r>
            <w:r w:rsidR="004224DD">
              <w:rPr>
                <w:lang w:val="en-US"/>
              </w:rPr>
              <w:t>subject</w:t>
            </w:r>
            <w:r w:rsidR="004224DD" w:rsidRPr="004224DD">
              <w:rPr>
                <w:lang w:val="en-US"/>
              </w:rPr>
              <w:t xml:space="preserve"> </w:t>
            </w:r>
            <w:r w:rsidR="004224DD">
              <w:rPr>
                <w:lang w:val="en-US"/>
              </w:rPr>
              <w:t>to</w:t>
            </w:r>
            <w:r w:rsidR="004224DD" w:rsidRPr="004224DD">
              <w:rPr>
                <w:lang w:val="en-US"/>
              </w:rPr>
              <w:t xml:space="preserve"> </w:t>
            </w:r>
            <w:r w:rsidR="004224DD">
              <w:rPr>
                <w:lang w:val="en-US"/>
              </w:rPr>
              <w:t>be</w:t>
            </w:r>
            <w:r w:rsidR="004224DD" w:rsidRPr="004224DD">
              <w:rPr>
                <w:lang w:val="en-US"/>
              </w:rPr>
              <w:t xml:space="preserve"> </w:t>
            </w:r>
            <w:r w:rsidR="004224DD">
              <w:rPr>
                <w:lang w:val="en-US"/>
              </w:rPr>
              <w:t>adjusted</w:t>
            </w:r>
            <w:r w:rsidR="004224DD" w:rsidRPr="004224DD">
              <w:rPr>
                <w:lang w:val="en-US"/>
              </w:rPr>
              <w:t xml:space="preserve"> </w:t>
            </w:r>
            <w:r w:rsidR="004224DD">
              <w:rPr>
                <w:lang w:val="en-US"/>
              </w:rPr>
              <w:t>as</w:t>
            </w:r>
            <w:r w:rsidR="004224DD" w:rsidRPr="004224DD">
              <w:rPr>
                <w:lang w:val="en-US"/>
              </w:rPr>
              <w:t xml:space="preserve"> </w:t>
            </w:r>
            <w:r w:rsidR="004224DD">
              <w:rPr>
                <w:lang w:val="en-US"/>
              </w:rPr>
              <w:t>the</w:t>
            </w:r>
            <w:r w:rsidR="004224DD" w:rsidRPr="004224DD">
              <w:rPr>
                <w:lang w:val="en-US"/>
              </w:rPr>
              <w:t xml:space="preserve"> </w:t>
            </w:r>
            <w:r w:rsidR="004224DD">
              <w:rPr>
                <w:lang w:val="en-US"/>
              </w:rPr>
              <w:t>drills</w:t>
            </w:r>
            <w:r w:rsidR="004224DD" w:rsidRPr="004224DD">
              <w:rPr>
                <w:lang w:val="en-US"/>
              </w:rPr>
              <w:t xml:space="preserve"> </w:t>
            </w:r>
            <w:r w:rsidR="004224DD">
              <w:rPr>
                <w:lang w:val="en-US"/>
              </w:rPr>
              <w:t>go</w:t>
            </w:r>
            <w:r w:rsidR="004224DD" w:rsidRPr="004224DD">
              <w:rPr>
                <w:lang w:val="en-US"/>
              </w:rPr>
              <w:t xml:space="preserve"> </w:t>
            </w:r>
            <w:r w:rsidR="004224DD">
              <w:rPr>
                <w:lang w:val="en-US"/>
              </w:rPr>
              <w:t>depending</w:t>
            </w:r>
            <w:r w:rsidR="004224DD" w:rsidRPr="004224DD">
              <w:rPr>
                <w:lang w:val="en-US"/>
              </w:rPr>
              <w:t xml:space="preserve"> </w:t>
            </w:r>
            <w:r w:rsidR="004224DD">
              <w:rPr>
                <w:lang w:val="en-US"/>
              </w:rPr>
              <w:t>on</w:t>
            </w:r>
            <w:r w:rsidR="004224DD" w:rsidRPr="004224DD">
              <w:rPr>
                <w:lang w:val="en-US"/>
              </w:rPr>
              <w:t xml:space="preserve"> </w:t>
            </w:r>
            <w:r w:rsidR="004224DD">
              <w:rPr>
                <w:lang w:val="en-US"/>
              </w:rPr>
              <w:t>the</w:t>
            </w:r>
            <w:r w:rsidR="004224DD" w:rsidRPr="004224DD">
              <w:rPr>
                <w:lang w:val="en-US"/>
              </w:rPr>
              <w:t xml:space="preserve"> </w:t>
            </w:r>
            <w:r w:rsidR="004224DD">
              <w:rPr>
                <w:lang w:val="en-US"/>
              </w:rPr>
              <w:t>simulated</w:t>
            </w:r>
            <w:r w:rsidR="004224DD" w:rsidRPr="004224DD">
              <w:rPr>
                <w:lang w:val="en-US"/>
              </w:rPr>
              <w:t xml:space="preserve"> </w:t>
            </w:r>
            <w:r w:rsidR="004224DD">
              <w:rPr>
                <w:lang w:val="en-US"/>
              </w:rPr>
              <w:t>accident</w:t>
            </w:r>
            <w:r w:rsidR="004224DD" w:rsidRPr="004224DD">
              <w:rPr>
                <w:lang w:val="en-US"/>
              </w:rPr>
              <w:t xml:space="preserve"> </w:t>
            </w:r>
            <w:r w:rsidR="004224DD">
              <w:rPr>
                <w:lang w:val="en-US"/>
              </w:rPr>
              <w:t>evolution</w:t>
            </w:r>
            <w:r w:rsidR="004224DD" w:rsidRPr="004224DD">
              <w:rPr>
                <w:lang w:val="en-US"/>
              </w:rPr>
              <w:t xml:space="preserve"> </w:t>
            </w:r>
          </w:p>
        </w:tc>
      </w:tr>
    </w:tbl>
    <w:p w:rsidR="00C45A07" w:rsidRPr="004224DD" w:rsidRDefault="00C45A07" w:rsidP="00850F85">
      <w:pPr>
        <w:pStyle w:val="a2"/>
        <w:numPr>
          <w:ilvl w:val="0"/>
          <w:numId w:val="0"/>
        </w:numPr>
        <w:jc w:val="center"/>
        <w:rPr>
          <w:sz w:val="2"/>
          <w:lang w:val="en-US"/>
        </w:rPr>
      </w:pPr>
    </w:p>
    <w:p w:rsidR="00C45A07" w:rsidRPr="004224DD" w:rsidRDefault="00C45A07">
      <w:pPr>
        <w:rPr>
          <w:b/>
          <w:kern w:val="20"/>
          <w:sz w:val="28"/>
          <w:szCs w:val="28"/>
          <w:lang w:val="en-US"/>
        </w:rPr>
        <w:sectPr w:rsidR="00C45A07" w:rsidRPr="004224DD" w:rsidSect="00C45A07">
          <w:pgSz w:w="16839" w:h="11907" w:orient="landscape" w:code="9"/>
          <w:pgMar w:top="1134" w:right="850" w:bottom="1134" w:left="1134" w:header="709" w:footer="709" w:gutter="0"/>
          <w:cols w:space="708"/>
          <w:titlePg/>
          <w:docGrid w:linePitch="360"/>
        </w:sectPr>
      </w:pPr>
    </w:p>
    <w:p w:rsidR="00850F85" w:rsidRPr="00313AAD" w:rsidRDefault="00BB0399" w:rsidP="00850F85">
      <w:pPr>
        <w:pStyle w:val="a2"/>
        <w:numPr>
          <w:ilvl w:val="0"/>
          <w:numId w:val="0"/>
        </w:numPr>
        <w:jc w:val="center"/>
        <w:rPr>
          <w:lang w:val="en-US"/>
        </w:rPr>
      </w:pPr>
      <w:bookmarkStart w:id="14" w:name="_Toc406747442"/>
      <w:r>
        <w:rPr>
          <w:lang w:val="en-US"/>
        </w:rPr>
        <w:lastRenderedPageBreak/>
        <w:t>Annex</w:t>
      </w:r>
      <w:r w:rsidR="00C45A07" w:rsidRPr="00313AAD">
        <w:rPr>
          <w:lang w:val="en-US"/>
        </w:rPr>
        <w:t xml:space="preserve"> 3</w:t>
      </w:r>
      <w:r w:rsidR="00850F85" w:rsidRPr="00313AAD">
        <w:rPr>
          <w:lang w:val="en-US"/>
        </w:rPr>
        <w:br/>
      </w:r>
      <w:bookmarkEnd w:id="12"/>
      <w:r>
        <w:rPr>
          <w:lang w:val="en-US"/>
        </w:rPr>
        <w:t>Information</w:t>
      </w:r>
      <w:r w:rsidRPr="00313AAD">
        <w:rPr>
          <w:lang w:val="en-US"/>
        </w:rPr>
        <w:t xml:space="preserve"> </w:t>
      </w:r>
      <w:r>
        <w:rPr>
          <w:lang w:val="en-US"/>
        </w:rPr>
        <w:t>exchange</w:t>
      </w:r>
      <w:r w:rsidRPr="00313AAD">
        <w:rPr>
          <w:lang w:val="en-US"/>
        </w:rPr>
        <w:t xml:space="preserve"> </w:t>
      </w:r>
      <w:r>
        <w:rPr>
          <w:lang w:val="en-US"/>
        </w:rPr>
        <w:t>chain</w:t>
      </w:r>
      <w:bookmarkEnd w:id="14"/>
    </w:p>
    <w:p w:rsidR="0039493E" w:rsidRPr="00313AAD" w:rsidRDefault="0039493E" w:rsidP="0039493E">
      <w:pPr>
        <w:pStyle w:val="19"/>
        <w:spacing w:before="0" w:after="0" w:line="240" w:lineRule="auto"/>
        <w:jc w:val="center"/>
        <w:rPr>
          <w:sz w:val="24"/>
          <w:szCs w:val="24"/>
          <w:lang w:val="en-US"/>
        </w:rPr>
      </w:pPr>
    </w:p>
    <w:p w:rsidR="00112A47" w:rsidRPr="00BB0399" w:rsidRDefault="00BB0399" w:rsidP="0039493E">
      <w:pPr>
        <w:pStyle w:val="19"/>
        <w:spacing w:before="0" w:after="0" w:line="240" w:lineRule="auto"/>
        <w:jc w:val="left"/>
        <w:rPr>
          <w:sz w:val="24"/>
          <w:szCs w:val="24"/>
          <w:lang w:val="en-US"/>
        </w:rPr>
      </w:pPr>
      <w:r>
        <w:rPr>
          <w:sz w:val="24"/>
          <w:szCs w:val="24"/>
          <w:lang w:val="en-US"/>
        </w:rPr>
        <w:t>Table</w:t>
      </w:r>
      <w:r w:rsidRPr="00BB0399">
        <w:rPr>
          <w:sz w:val="24"/>
          <w:szCs w:val="24"/>
          <w:lang w:val="en-US"/>
        </w:rPr>
        <w:t xml:space="preserve"> </w:t>
      </w:r>
      <w:r>
        <w:rPr>
          <w:sz w:val="24"/>
          <w:szCs w:val="24"/>
          <w:lang w:val="en-US"/>
        </w:rPr>
        <w:t>P</w:t>
      </w:r>
      <w:r w:rsidR="00687B98" w:rsidRPr="00BB0399">
        <w:rPr>
          <w:sz w:val="24"/>
          <w:szCs w:val="24"/>
          <w:lang w:val="en-US"/>
        </w:rPr>
        <w:t>.</w:t>
      </w:r>
      <w:r w:rsidR="0039493E" w:rsidRPr="00BB0399">
        <w:rPr>
          <w:sz w:val="24"/>
          <w:szCs w:val="24"/>
          <w:lang w:val="en-US"/>
        </w:rPr>
        <w:t>3.</w:t>
      </w:r>
      <w:r w:rsidR="00687B98" w:rsidRPr="00BB0399">
        <w:rPr>
          <w:sz w:val="24"/>
          <w:szCs w:val="24"/>
          <w:lang w:val="en-US"/>
        </w:rPr>
        <w:t xml:space="preserve">1 </w:t>
      </w:r>
      <w:r w:rsidRPr="00BB0399">
        <w:rPr>
          <w:sz w:val="24"/>
          <w:szCs w:val="24"/>
          <w:lang w:val="en-US"/>
        </w:rPr>
        <w:t>–</w:t>
      </w:r>
      <w:r w:rsidR="00687B98" w:rsidRPr="00BB0399">
        <w:rPr>
          <w:sz w:val="24"/>
          <w:szCs w:val="24"/>
          <w:lang w:val="en-US"/>
        </w:rPr>
        <w:t xml:space="preserve"> </w:t>
      </w:r>
      <w:r>
        <w:rPr>
          <w:sz w:val="24"/>
          <w:szCs w:val="24"/>
          <w:lang w:val="en-US"/>
        </w:rPr>
        <w:t>RCC</w:t>
      </w:r>
      <w:r w:rsidRPr="00BB0399">
        <w:rPr>
          <w:sz w:val="24"/>
          <w:szCs w:val="24"/>
          <w:lang w:val="en-US"/>
        </w:rPr>
        <w:t xml:space="preserve"> </w:t>
      </w:r>
      <w:r>
        <w:rPr>
          <w:sz w:val="24"/>
          <w:szCs w:val="24"/>
          <w:lang w:val="en-US"/>
        </w:rPr>
        <w:t xml:space="preserve">receiving information from emergency drills’ participants </w:t>
      </w:r>
      <w:r w:rsidR="00850F85" w:rsidRPr="00BB0399">
        <w:rPr>
          <w:sz w:val="24"/>
          <w:szCs w:val="24"/>
          <w:lang w:val="en-US"/>
        </w:rPr>
        <w:br/>
      </w:r>
      <w:r w:rsidR="00112A47" w:rsidRPr="00BB0399">
        <w:rPr>
          <w:sz w:val="24"/>
          <w:szCs w:val="24"/>
          <w:lang w:val="en-US"/>
        </w:rPr>
        <w:t>(</w:t>
      </w:r>
      <w:r w:rsidR="00E5680E">
        <w:rPr>
          <w:sz w:val="24"/>
          <w:szCs w:val="24"/>
          <w:lang w:val="en-US"/>
        </w:rPr>
        <w:t>I</w:t>
      </w:r>
      <w:r>
        <w:rPr>
          <w:sz w:val="24"/>
          <w:szCs w:val="24"/>
          <w:lang w:val="en-US"/>
        </w:rPr>
        <w:t>ncoming messages</w:t>
      </w:r>
      <w:r w:rsidR="00112A47" w:rsidRPr="00BB0399">
        <w:rPr>
          <w:sz w:val="24"/>
          <w:szCs w:val="24"/>
          <w:lang w:val="en-US"/>
        </w:rPr>
        <w:t>)</w:t>
      </w:r>
    </w:p>
    <w:tbl>
      <w:tblPr>
        <w:tblStyle w:val="ad"/>
        <w:tblW w:w="9606" w:type="dxa"/>
        <w:tblLook w:val="04A0" w:firstRow="1" w:lastRow="0" w:firstColumn="1" w:lastColumn="0" w:noHBand="0" w:noVBand="1"/>
      </w:tblPr>
      <w:tblGrid>
        <w:gridCol w:w="800"/>
        <w:gridCol w:w="1651"/>
        <w:gridCol w:w="1737"/>
        <w:gridCol w:w="3629"/>
        <w:gridCol w:w="1789"/>
      </w:tblGrid>
      <w:tr w:rsidR="00EF186C" w:rsidRPr="00985188" w:rsidTr="00112A47">
        <w:tc>
          <w:tcPr>
            <w:tcW w:w="817" w:type="dxa"/>
          </w:tcPr>
          <w:p w:rsidR="00112A47" w:rsidRPr="00BB0399" w:rsidRDefault="00BB0399" w:rsidP="00CA171D">
            <w:pPr>
              <w:pStyle w:val="af6"/>
              <w:rPr>
                <w:lang w:val="en-US"/>
              </w:rPr>
            </w:pPr>
            <w:r>
              <w:rPr>
                <w:lang w:val="en-US"/>
              </w:rPr>
              <w:t>No.</w:t>
            </w:r>
          </w:p>
        </w:tc>
        <w:tc>
          <w:tcPr>
            <w:tcW w:w="1701" w:type="dxa"/>
          </w:tcPr>
          <w:p w:rsidR="00112A47" w:rsidRPr="00BB0399" w:rsidRDefault="00BB0399" w:rsidP="00985188">
            <w:pPr>
              <w:pStyle w:val="af6"/>
              <w:rPr>
                <w:lang w:val="en-US"/>
              </w:rPr>
            </w:pPr>
            <w:r>
              <w:rPr>
                <w:lang w:val="en-US"/>
              </w:rPr>
              <w:t>Sender</w:t>
            </w:r>
          </w:p>
        </w:tc>
        <w:tc>
          <w:tcPr>
            <w:tcW w:w="1418" w:type="dxa"/>
          </w:tcPr>
          <w:p w:rsidR="00112A47" w:rsidRPr="00BB0399" w:rsidRDefault="00BB0399" w:rsidP="00112A47">
            <w:pPr>
              <w:pStyle w:val="af6"/>
              <w:ind w:left="0" w:firstLine="0"/>
              <w:rPr>
                <w:lang w:val="en-US"/>
              </w:rPr>
            </w:pPr>
            <w:r>
              <w:rPr>
                <w:lang w:val="en-US"/>
              </w:rPr>
              <w:t>Data communication channel</w:t>
            </w:r>
          </w:p>
        </w:tc>
        <w:tc>
          <w:tcPr>
            <w:tcW w:w="3827" w:type="dxa"/>
          </w:tcPr>
          <w:p w:rsidR="00112A47" w:rsidRPr="00BB0399" w:rsidRDefault="00BB0399" w:rsidP="00985188">
            <w:pPr>
              <w:pStyle w:val="af6"/>
              <w:rPr>
                <w:lang w:val="en-US"/>
              </w:rPr>
            </w:pPr>
            <w:r>
              <w:rPr>
                <w:lang w:val="en-US"/>
              </w:rPr>
              <w:t>Message</w:t>
            </w:r>
          </w:p>
        </w:tc>
        <w:tc>
          <w:tcPr>
            <w:tcW w:w="1843" w:type="dxa"/>
          </w:tcPr>
          <w:p w:rsidR="00112A47" w:rsidRPr="00985188" w:rsidRDefault="00BB0399" w:rsidP="00985188">
            <w:pPr>
              <w:pStyle w:val="af6"/>
            </w:pPr>
            <w:r>
              <w:rPr>
                <w:lang w:val="en-US"/>
              </w:rPr>
              <w:t>Sending time</w:t>
            </w:r>
            <w:r>
              <w:t xml:space="preserve"> (</w:t>
            </w:r>
            <w:r>
              <w:rPr>
                <w:lang w:val="en-US"/>
              </w:rPr>
              <w:t>Moscow</w:t>
            </w:r>
            <w:r w:rsidR="00112A47" w:rsidRPr="00985188">
              <w:t>)</w:t>
            </w:r>
          </w:p>
        </w:tc>
      </w:tr>
      <w:tr w:rsidR="00EF186C" w:rsidRPr="00985188" w:rsidTr="00112A47">
        <w:tc>
          <w:tcPr>
            <w:tcW w:w="817" w:type="dxa"/>
          </w:tcPr>
          <w:p w:rsidR="00112A47" w:rsidRPr="00985188" w:rsidRDefault="00112A47" w:rsidP="00985188">
            <w:pPr>
              <w:pStyle w:val="af6"/>
              <w:numPr>
                <w:ilvl w:val="0"/>
                <w:numId w:val="29"/>
              </w:numPr>
              <w:spacing w:before="0"/>
              <w:ind w:left="0" w:right="0" w:firstLine="0"/>
            </w:pPr>
          </w:p>
        </w:tc>
        <w:tc>
          <w:tcPr>
            <w:tcW w:w="1701" w:type="dxa"/>
          </w:tcPr>
          <w:p w:rsidR="00112A47" w:rsidRPr="00BB0399" w:rsidRDefault="00BB0399" w:rsidP="00D43AE3">
            <w:pPr>
              <w:pStyle w:val="af6"/>
              <w:spacing w:before="0"/>
              <w:ind w:left="0" w:right="0"/>
              <w:jc w:val="left"/>
              <w:rPr>
                <w:lang w:val="en-US"/>
              </w:rPr>
            </w:pPr>
            <w:r>
              <w:rPr>
                <w:lang w:val="en-US"/>
              </w:rPr>
              <w:t>Kozloduy plant</w:t>
            </w:r>
          </w:p>
        </w:tc>
        <w:tc>
          <w:tcPr>
            <w:tcW w:w="1418" w:type="dxa"/>
          </w:tcPr>
          <w:p w:rsidR="00112A47" w:rsidRDefault="00BB0399" w:rsidP="00112A47">
            <w:pPr>
              <w:pStyle w:val="af6"/>
              <w:spacing w:before="0"/>
              <w:ind w:left="0" w:right="0"/>
              <w:jc w:val="left"/>
            </w:pPr>
            <w:r>
              <w:rPr>
                <w:lang w:val="en-US"/>
              </w:rPr>
              <w:t>E-mail</w:t>
            </w:r>
            <w:r w:rsidR="00112A47">
              <w:t>,</w:t>
            </w:r>
          </w:p>
          <w:p w:rsidR="00112A47" w:rsidRPr="00BB0399" w:rsidRDefault="00BB0399" w:rsidP="00112A47">
            <w:pPr>
              <w:pStyle w:val="af6"/>
              <w:spacing w:before="0"/>
              <w:ind w:left="0" w:right="0"/>
              <w:jc w:val="left"/>
              <w:rPr>
                <w:lang w:val="en-US"/>
              </w:rPr>
            </w:pPr>
            <w:r>
              <w:rPr>
                <w:lang w:val="en-US"/>
              </w:rPr>
              <w:t>Fax</w:t>
            </w:r>
          </w:p>
        </w:tc>
        <w:tc>
          <w:tcPr>
            <w:tcW w:w="3827" w:type="dxa"/>
          </w:tcPr>
          <w:p w:rsidR="00112A47" w:rsidRPr="00BB0399" w:rsidRDefault="001E29BA" w:rsidP="001E29BA">
            <w:pPr>
              <w:pStyle w:val="af6"/>
              <w:spacing w:before="0"/>
              <w:ind w:left="0" w:right="0"/>
              <w:jc w:val="left"/>
              <w:rPr>
                <w:lang w:val="en-US"/>
              </w:rPr>
            </w:pPr>
            <w:r>
              <w:rPr>
                <w:lang w:val="en-US"/>
              </w:rPr>
              <w:t xml:space="preserve">Format </w:t>
            </w:r>
            <w:r w:rsidR="00BB0399">
              <w:rPr>
                <w:lang w:val="en-US"/>
              </w:rPr>
              <w:t>RCC</w:t>
            </w:r>
            <w:r w:rsidR="00BB0399" w:rsidRPr="00313AAD">
              <w:rPr>
                <w:lang w:val="en-US"/>
              </w:rPr>
              <w:t xml:space="preserve">-2. </w:t>
            </w:r>
            <w:r w:rsidR="00BB0399">
              <w:rPr>
                <w:lang w:val="en-US"/>
              </w:rPr>
              <w:t>Plant</w:t>
            </w:r>
            <w:r w:rsidR="00BB0399" w:rsidRPr="00BB0399">
              <w:rPr>
                <w:lang w:val="en-US"/>
              </w:rPr>
              <w:t xml:space="preserve"> </w:t>
            </w:r>
            <w:r w:rsidR="00BB0399">
              <w:rPr>
                <w:lang w:val="en-US"/>
              </w:rPr>
              <w:t>safety</w:t>
            </w:r>
            <w:r w:rsidR="00BB0399" w:rsidRPr="00BB0399">
              <w:rPr>
                <w:lang w:val="en-US"/>
              </w:rPr>
              <w:t xml:space="preserve"> </w:t>
            </w:r>
            <w:r w:rsidR="00BB0399">
              <w:rPr>
                <w:lang w:val="en-US"/>
              </w:rPr>
              <w:t>significant</w:t>
            </w:r>
            <w:r w:rsidR="00BB0399" w:rsidRPr="00BB0399">
              <w:rPr>
                <w:lang w:val="en-US"/>
              </w:rPr>
              <w:t xml:space="preserve"> </w:t>
            </w:r>
            <w:r w:rsidR="00BB0399">
              <w:rPr>
                <w:lang w:val="en-US"/>
              </w:rPr>
              <w:t>event</w:t>
            </w:r>
            <w:r w:rsidR="00BB0399" w:rsidRPr="00BB0399">
              <w:rPr>
                <w:lang w:val="en-US"/>
              </w:rPr>
              <w:t xml:space="preserve"> </w:t>
            </w:r>
            <w:r w:rsidR="00BB0399">
              <w:rPr>
                <w:lang w:val="en-US"/>
              </w:rPr>
              <w:t>message</w:t>
            </w:r>
          </w:p>
        </w:tc>
        <w:tc>
          <w:tcPr>
            <w:tcW w:w="1843" w:type="dxa"/>
          </w:tcPr>
          <w:p w:rsidR="00112A47" w:rsidRPr="00985188" w:rsidRDefault="00112A47" w:rsidP="00C45A07">
            <w:pPr>
              <w:pStyle w:val="af6"/>
            </w:pPr>
            <w:r>
              <w:t>1</w:t>
            </w:r>
            <w:r w:rsidR="00C45A07">
              <w:t>1</w:t>
            </w:r>
            <w:r>
              <w:t>:</w:t>
            </w:r>
            <w:r w:rsidR="00C45A07">
              <w:t>34</w:t>
            </w:r>
          </w:p>
        </w:tc>
      </w:tr>
      <w:tr w:rsidR="00EF186C" w:rsidRPr="00985188" w:rsidTr="00112A47">
        <w:tc>
          <w:tcPr>
            <w:tcW w:w="817" w:type="dxa"/>
          </w:tcPr>
          <w:p w:rsidR="00C45A07" w:rsidRPr="00985188" w:rsidRDefault="00C45A07" w:rsidP="00985188">
            <w:pPr>
              <w:pStyle w:val="af6"/>
              <w:numPr>
                <w:ilvl w:val="0"/>
                <w:numId w:val="29"/>
              </w:numPr>
              <w:spacing w:before="0"/>
              <w:ind w:left="0" w:right="0" w:firstLine="0"/>
            </w:pPr>
          </w:p>
        </w:tc>
        <w:tc>
          <w:tcPr>
            <w:tcW w:w="1701" w:type="dxa"/>
          </w:tcPr>
          <w:p w:rsidR="00C45A07" w:rsidRPr="00985188" w:rsidRDefault="00BB0399" w:rsidP="00531A2A">
            <w:pPr>
              <w:pStyle w:val="af6"/>
              <w:spacing w:before="0"/>
              <w:ind w:left="0" w:right="0"/>
              <w:jc w:val="left"/>
            </w:pPr>
            <w:r>
              <w:rPr>
                <w:lang w:val="en-US"/>
              </w:rPr>
              <w:t>Kozloduy</w:t>
            </w:r>
            <w:r w:rsidRPr="00BB0399">
              <w:t xml:space="preserve"> </w:t>
            </w:r>
            <w:r>
              <w:rPr>
                <w:lang w:val="en-US"/>
              </w:rPr>
              <w:t>plant</w:t>
            </w:r>
          </w:p>
        </w:tc>
        <w:tc>
          <w:tcPr>
            <w:tcW w:w="1418" w:type="dxa"/>
          </w:tcPr>
          <w:p w:rsidR="00BB0399" w:rsidRDefault="00BB0399" w:rsidP="00BB0399">
            <w:pPr>
              <w:pStyle w:val="af6"/>
              <w:spacing w:before="0"/>
              <w:ind w:left="0" w:right="0"/>
              <w:jc w:val="left"/>
            </w:pPr>
            <w:r>
              <w:rPr>
                <w:lang w:val="en-US"/>
              </w:rPr>
              <w:t>E</w:t>
            </w:r>
            <w:r w:rsidRPr="00BB0399">
              <w:t>-</w:t>
            </w:r>
            <w:r>
              <w:rPr>
                <w:lang w:val="en-US"/>
              </w:rPr>
              <w:t>mail</w:t>
            </w:r>
            <w:r>
              <w:t>,</w:t>
            </w:r>
          </w:p>
          <w:p w:rsidR="00C45A07" w:rsidRPr="00112A47" w:rsidRDefault="00BB0399" w:rsidP="00BB0399">
            <w:pPr>
              <w:pStyle w:val="af6"/>
              <w:spacing w:before="0"/>
              <w:ind w:left="0" w:right="0"/>
              <w:jc w:val="left"/>
            </w:pPr>
            <w:r>
              <w:rPr>
                <w:lang w:val="en-US"/>
              </w:rPr>
              <w:t>Fax</w:t>
            </w:r>
          </w:p>
        </w:tc>
        <w:tc>
          <w:tcPr>
            <w:tcW w:w="3827" w:type="dxa"/>
          </w:tcPr>
          <w:p w:rsidR="00C45A07" w:rsidRPr="00BB0399" w:rsidRDefault="001E29BA" w:rsidP="001E29BA">
            <w:pPr>
              <w:pStyle w:val="af6"/>
              <w:spacing w:before="0"/>
              <w:ind w:left="0" w:right="0"/>
              <w:jc w:val="left"/>
              <w:rPr>
                <w:lang w:val="en-US"/>
              </w:rPr>
            </w:pPr>
            <w:r>
              <w:rPr>
                <w:lang w:val="en-US"/>
              </w:rPr>
              <w:t xml:space="preserve">Format </w:t>
            </w:r>
            <w:r w:rsidR="00BB0399">
              <w:rPr>
                <w:lang w:val="en-US"/>
              </w:rPr>
              <w:t>RCC</w:t>
            </w:r>
            <w:r w:rsidR="00BB0399" w:rsidRPr="00313AAD">
              <w:rPr>
                <w:lang w:val="en-US"/>
              </w:rPr>
              <w:t xml:space="preserve">-3. </w:t>
            </w:r>
            <w:r w:rsidR="00BB0399">
              <w:rPr>
                <w:lang w:val="en-US"/>
              </w:rPr>
              <w:t>On</w:t>
            </w:r>
            <w:r w:rsidR="00BB0399" w:rsidRPr="00BB0399">
              <w:rPr>
                <w:lang w:val="en-US"/>
              </w:rPr>
              <w:t>-</w:t>
            </w:r>
            <w:r w:rsidR="00BB0399">
              <w:rPr>
                <w:lang w:val="en-US"/>
              </w:rPr>
              <w:t>site</w:t>
            </w:r>
            <w:r w:rsidR="00BB0399" w:rsidRPr="00BB0399">
              <w:rPr>
                <w:lang w:val="en-US"/>
              </w:rPr>
              <w:t>/</w:t>
            </w:r>
            <w:r w:rsidR="00BB0399">
              <w:rPr>
                <w:lang w:val="en-US"/>
              </w:rPr>
              <w:t>general</w:t>
            </w:r>
            <w:r w:rsidR="00BB0399" w:rsidRPr="00BB0399">
              <w:rPr>
                <w:lang w:val="en-US"/>
              </w:rPr>
              <w:t xml:space="preserve"> </w:t>
            </w:r>
            <w:r w:rsidR="00BB0399">
              <w:rPr>
                <w:lang w:val="en-US"/>
              </w:rPr>
              <w:t>emergency</w:t>
            </w:r>
            <w:r w:rsidR="00BB0399" w:rsidRPr="00BB0399">
              <w:rPr>
                <w:lang w:val="en-US"/>
              </w:rPr>
              <w:t xml:space="preserve"> </w:t>
            </w:r>
            <w:r w:rsidR="00BB0399">
              <w:rPr>
                <w:lang w:val="en-US"/>
              </w:rPr>
              <w:t>message</w:t>
            </w:r>
            <w:r w:rsidR="00C45A07" w:rsidRPr="00BB0399">
              <w:rPr>
                <w:lang w:val="en-US"/>
              </w:rPr>
              <w:t xml:space="preserve"> </w:t>
            </w:r>
          </w:p>
        </w:tc>
        <w:tc>
          <w:tcPr>
            <w:tcW w:w="1843" w:type="dxa"/>
          </w:tcPr>
          <w:p w:rsidR="00C45A07" w:rsidRPr="00985188" w:rsidRDefault="00C45A07" w:rsidP="00C45A07">
            <w:pPr>
              <w:pStyle w:val="af6"/>
            </w:pPr>
            <w:r>
              <w:t>12:20</w:t>
            </w:r>
          </w:p>
        </w:tc>
      </w:tr>
      <w:tr w:rsidR="00EF186C" w:rsidRPr="00985188" w:rsidTr="00112A47">
        <w:tc>
          <w:tcPr>
            <w:tcW w:w="817" w:type="dxa"/>
          </w:tcPr>
          <w:p w:rsidR="00EE1DC4" w:rsidRPr="00985188" w:rsidRDefault="00EE1DC4" w:rsidP="00985188">
            <w:pPr>
              <w:pStyle w:val="af6"/>
              <w:numPr>
                <w:ilvl w:val="0"/>
                <w:numId w:val="29"/>
              </w:numPr>
              <w:spacing w:before="0"/>
              <w:ind w:left="0" w:right="0" w:firstLine="0"/>
            </w:pPr>
          </w:p>
        </w:tc>
        <w:tc>
          <w:tcPr>
            <w:tcW w:w="1701" w:type="dxa"/>
          </w:tcPr>
          <w:p w:rsidR="00EE1DC4" w:rsidRDefault="00BB0399" w:rsidP="00531A2A">
            <w:pPr>
              <w:pStyle w:val="af6"/>
              <w:spacing w:before="0"/>
              <w:ind w:left="0" w:right="0"/>
              <w:jc w:val="left"/>
            </w:pPr>
            <w:r>
              <w:rPr>
                <w:lang w:val="en-US"/>
              </w:rPr>
              <w:t>Kozloduy</w:t>
            </w:r>
            <w:r w:rsidRPr="00BB0399">
              <w:t xml:space="preserve"> </w:t>
            </w:r>
            <w:r>
              <w:rPr>
                <w:lang w:val="en-US"/>
              </w:rPr>
              <w:t>plant</w:t>
            </w:r>
          </w:p>
        </w:tc>
        <w:tc>
          <w:tcPr>
            <w:tcW w:w="1418" w:type="dxa"/>
          </w:tcPr>
          <w:p w:rsidR="00BB0399" w:rsidRDefault="00BB0399" w:rsidP="00BB0399">
            <w:pPr>
              <w:pStyle w:val="af6"/>
              <w:spacing w:before="0"/>
              <w:ind w:left="0" w:right="0"/>
              <w:jc w:val="left"/>
            </w:pPr>
            <w:r>
              <w:rPr>
                <w:lang w:val="en-US"/>
              </w:rPr>
              <w:t>E</w:t>
            </w:r>
            <w:r w:rsidRPr="00BB0399">
              <w:t>-</w:t>
            </w:r>
            <w:r>
              <w:rPr>
                <w:lang w:val="en-US"/>
              </w:rPr>
              <w:t>mail</w:t>
            </w:r>
            <w:r>
              <w:t>,</w:t>
            </w:r>
          </w:p>
          <w:p w:rsidR="00EE1DC4" w:rsidRPr="00112A47" w:rsidRDefault="00BB0399" w:rsidP="00BB0399">
            <w:pPr>
              <w:pStyle w:val="af6"/>
              <w:spacing w:before="0"/>
              <w:ind w:left="0" w:right="0"/>
              <w:jc w:val="left"/>
            </w:pPr>
            <w:r>
              <w:rPr>
                <w:lang w:val="en-US"/>
              </w:rPr>
              <w:t>Fax</w:t>
            </w:r>
          </w:p>
        </w:tc>
        <w:tc>
          <w:tcPr>
            <w:tcW w:w="3827" w:type="dxa"/>
          </w:tcPr>
          <w:p w:rsidR="00EE1DC4" w:rsidRPr="00EF186C" w:rsidRDefault="001E29BA" w:rsidP="001E29BA">
            <w:pPr>
              <w:pStyle w:val="af6"/>
              <w:spacing w:before="0"/>
              <w:ind w:left="0" w:right="0"/>
              <w:jc w:val="left"/>
              <w:rPr>
                <w:lang w:val="en-US"/>
              </w:rPr>
            </w:pPr>
            <w:r>
              <w:rPr>
                <w:lang w:val="en-US"/>
              </w:rPr>
              <w:t xml:space="preserve">Format </w:t>
            </w:r>
            <w:r w:rsidR="00BB0399">
              <w:rPr>
                <w:lang w:val="en-US"/>
              </w:rPr>
              <w:t>RCC</w:t>
            </w:r>
            <w:r w:rsidR="00BB0399" w:rsidRPr="00313AAD">
              <w:rPr>
                <w:lang w:val="en-US"/>
              </w:rPr>
              <w:t>-3</w:t>
            </w:r>
            <w:r w:rsidR="00BB0399">
              <w:rPr>
                <w:lang w:val="en-US"/>
              </w:rPr>
              <w:t>a</w:t>
            </w:r>
            <w:r w:rsidR="00BB0399" w:rsidRPr="00313AAD">
              <w:rPr>
                <w:lang w:val="en-US"/>
              </w:rPr>
              <w:t xml:space="preserve">. </w:t>
            </w:r>
            <w:r w:rsidR="00EF186C">
              <w:rPr>
                <w:lang w:val="en-US"/>
              </w:rPr>
              <w:t>Status</w:t>
            </w:r>
            <w:r w:rsidR="00EF186C" w:rsidRPr="00EF186C">
              <w:rPr>
                <w:lang w:val="en-US"/>
              </w:rPr>
              <w:t xml:space="preserve"> </w:t>
            </w:r>
            <w:r w:rsidR="00EF186C">
              <w:rPr>
                <w:lang w:val="en-US"/>
              </w:rPr>
              <w:t>update</w:t>
            </w:r>
            <w:r w:rsidR="00EF186C" w:rsidRPr="00EF186C">
              <w:rPr>
                <w:lang w:val="en-US"/>
              </w:rPr>
              <w:t xml:space="preserve"> </w:t>
            </w:r>
            <w:r w:rsidR="00EF186C">
              <w:rPr>
                <w:lang w:val="en-US"/>
              </w:rPr>
              <w:t>of</w:t>
            </w:r>
            <w:r w:rsidR="00EF186C" w:rsidRPr="00EF186C">
              <w:rPr>
                <w:lang w:val="en-US"/>
              </w:rPr>
              <w:t xml:space="preserve"> </w:t>
            </w:r>
            <w:r w:rsidR="00EF186C">
              <w:rPr>
                <w:lang w:val="en-US"/>
              </w:rPr>
              <w:t>on</w:t>
            </w:r>
            <w:r w:rsidR="00EF186C" w:rsidRPr="00EF186C">
              <w:rPr>
                <w:lang w:val="en-US"/>
              </w:rPr>
              <w:t>-</w:t>
            </w:r>
            <w:r w:rsidR="00EF186C">
              <w:rPr>
                <w:lang w:val="en-US"/>
              </w:rPr>
              <w:t>site</w:t>
            </w:r>
            <w:r w:rsidR="00EF186C" w:rsidRPr="00EF186C">
              <w:rPr>
                <w:lang w:val="en-US"/>
              </w:rPr>
              <w:t>/</w:t>
            </w:r>
            <w:r w:rsidR="00EF186C">
              <w:rPr>
                <w:lang w:val="en-US"/>
              </w:rPr>
              <w:t>general</w:t>
            </w:r>
            <w:r w:rsidR="00EF186C" w:rsidRPr="00EF186C">
              <w:rPr>
                <w:lang w:val="en-US"/>
              </w:rPr>
              <w:t xml:space="preserve"> </w:t>
            </w:r>
            <w:r w:rsidR="00EF186C">
              <w:rPr>
                <w:lang w:val="en-US"/>
              </w:rPr>
              <w:t>emergency</w:t>
            </w:r>
            <w:r w:rsidR="00EF186C" w:rsidRPr="00EF186C">
              <w:rPr>
                <w:lang w:val="en-US"/>
              </w:rPr>
              <w:t xml:space="preserve"> </w:t>
            </w:r>
            <w:r w:rsidR="00EF186C">
              <w:rPr>
                <w:lang w:val="en-US"/>
              </w:rPr>
              <w:t xml:space="preserve">message </w:t>
            </w:r>
          </w:p>
        </w:tc>
        <w:tc>
          <w:tcPr>
            <w:tcW w:w="1843" w:type="dxa"/>
          </w:tcPr>
          <w:p w:rsidR="00EE1DC4" w:rsidRPr="00985188" w:rsidRDefault="00EE1DC4" w:rsidP="00EE1DC4">
            <w:pPr>
              <w:pStyle w:val="af6"/>
            </w:pPr>
            <w:r>
              <w:t>13:35</w:t>
            </w:r>
          </w:p>
        </w:tc>
      </w:tr>
      <w:tr w:rsidR="00EF186C" w:rsidRPr="00985188" w:rsidTr="00112A47">
        <w:tc>
          <w:tcPr>
            <w:tcW w:w="817" w:type="dxa"/>
          </w:tcPr>
          <w:p w:rsidR="00EE1DC4" w:rsidRPr="00985188" w:rsidRDefault="00EE1DC4" w:rsidP="00985188">
            <w:pPr>
              <w:pStyle w:val="af6"/>
              <w:numPr>
                <w:ilvl w:val="0"/>
                <w:numId w:val="29"/>
              </w:numPr>
              <w:spacing w:before="0"/>
              <w:ind w:left="0" w:right="0" w:firstLine="0"/>
            </w:pPr>
          </w:p>
        </w:tc>
        <w:tc>
          <w:tcPr>
            <w:tcW w:w="1701" w:type="dxa"/>
          </w:tcPr>
          <w:p w:rsidR="00EE1DC4" w:rsidRPr="00985188" w:rsidRDefault="00BB0399" w:rsidP="002B6583">
            <w:pPr>
              <w:pStyle w:val="af6"/>
              <w:spacing w:before="0"/>
              <w:ind w:left="0" w:right="0"/>
              <w:jc w:val="left"/>
            </w:pPr>
            <w:r>
              <w:rPr>
                <w:lang w:val="en-US"/>
              </w:rPr>
              <w:t>SPA</w:t>
            </w:r>
            <w:r w:rsidRPr="00BB0399">
              <w:t xml:space="preserve"> </w:t>
            </w:r>
            <w:r w:rsidRPr="004A7506">
              <w:rPr>
                <w:i/>
                <w:lang w:val="en-US"/>
              </w:rPr>
              <w:t>Taifun</w:t>
            </w:r>
          </w:p>
        </w:tc>
        <w:tc>
          <w:tcPr>
            <w:tcW w:w="1418" w:type="dxa"/>
          </w:tcPr>
          <w:p w:rsidR="00EE1DC4" w:rsidRDefault="00BB0399" w:rsidP="00112A47">
            <w:pPr>
              <w:pStyle w:val="af6"/>
              <w:spacing w:before="0"/>
              <w:ind w:left="0" w:right="0"/>
              <w:jc w:val="left"/>
            </w:pPr>
            <w:r>
              <w:rPr>
                <w:lang w:val="en-US"/>
              </w:rPr>
              <w:t>Fax</w:t>
            </w:r>
            <w:r w:rsidR="00EE1DC4">
              <w:t>,</w:t>
            </w:r>
          </w:p>
          <w:p w:rsidR="00EE1DC4" w:rsidRPr="00BB0399" w:rsidRDefault="00EE1DC4" w:rsidP="00BB0399">
            <w:pPr>
              <w:pStyle w:val="af6"/>
              <w:spacing w:before="0"/>
              <w:ind w:left="0" w:right="0"/>
              <w:jc w:val="left"/>
              <w:rPr>
                <w:lang w:val="en-US"/>
              </w:rPr>
            </w:pPr>
            <w:r>
              <w:rPr>
                <w:lang w:val="en-US"/>
              </w:rPr>
              <w:t>ftp</w:t>
            </w:r>
            <w:r w:rsidRPr="00112A47">
              <w:t>-</w:t>
            </w:r>
            <w:r w:rsidR="00BB0399">
              <w:rPr>
                <w:lang w:val="en-US"/>
              </w:rPr>
              <w:t>server</w:t>
            </w:r>
          </w:p>
        </w:tc>
        <w:tc>
          <w:tcPr>
            <w:tcW w:w="3827" w:type="dxa"/>
          </w:tcPr>
          <w:p w:rsidR="00EE1DC4" w:rsidRPr="002B6583" w:rsidRDefault="00EF186C" w:rsidP="00EF186C">
            <w:pPr>
              <w:pStyle w:val="af6"/>
              <w:spacing w:before="0"/>
              <w:ind w:left="0" w:right="0"/>
              <w:jc w:val="left"/>
            </w:pPr>
            <w:r>
              <w:rPr>
                <w:lang w:val="en-US"/>
              </w:rPr>
              <w:t>Format</w:t>
            </w:r>
            <w:r w:rsidRPr="00EF186C">
              <w:t xml:space="preserve"> 3. </w:t>
            </w:r>
            <w:r>
              <w:rPr>
                <w:lang w:val="en-US"/>
              </w:rPr>
              <w:t xml:space="preserve">Meteorological conditions </w:t>
            </w:r>
          </w:p>
        </w:tc>
        <w:tc>
          <w:tcPr>
            <w:tcW w:w="1843" w:type="dxa"/>
          </w:tcPr>
          <w:p w:rsidR="00EE1DC4" w:rsidRPr="00985188" w:rsidRDefault="00EE1DC4" w:rsidP="00EE1DC4">
            <w:pPr>
              <w:pStyle w:val="af6"/>
            </w:pPr>
            <w:r>
              <w:t>13:53</w:t>
            </w:r>
          </w:p>
        </w:tc>
      </w:tr>
      <w:tr w:rsidR="00EF186C" w:rsidRPr="00985188" w:rsidTr="00112A47">
        <w:tc>
          <w:tcPr>
            <w:tcW w:w="817" w:type="dxa"/>
          </w:tcPr>
          <w:p w:rsidR="00EE1DC4" w:rsidRPr="00985188" w:rsidRDefault="00EE1DC4" w:rsidP="00985188">
            <w:pPr>
              <w:pStyle w:val="af6"/>
              <w:numPr>
                <w:ilvl w:val="0"/>
                <w:numId w:val="29"/>
              </w:numPr>
              <w:spacing w:before="0"/>
              <w:ind w:left="0" w:right="0" w:firstLine="0"/>
            </w:pPr>
          </w:p>
        </w:tc>
        <w:tc>
          <w:tcPr>
            <w:tcW w:w="1701" w:type="dxa"/>
          </w:tcPr>
          <w:p w:rsidR="00EE1DC4" w:rsidRPr="00985188" w:rsidRDefault="00BB0399" w:rsidP="002B6583">
            <w:pPr>
              <w:pStyle w:val="af6"/>
              <w:spacing w:before="0"/>
              <w:ind w:left="0" w:right="0"/>
              <w:jc w:val="left"/>
            </w:pPr>
            <w:r>
              <w:rPr>
                <w:lang w:val="en-US"/>
              </w:rPr>
              <w:t>SPA</w:t>
            </w:r>
            <w:r w:rsidRPr="00EF186C">
              <w:t xml:space="preserve"> </w:t>
            </w:r>
            <w:r w:rsidRPr="004A7506">
              <w:rPr>
                <w:i/>
                <w:lang w:val="en-US"/>
              </w:rPr>
              <w:t>Taifun</w:t>
            </w:r>
          </w:p>
        </w:tc>
        <w:tc>
          <w:tcPr>
            <w:tcW w:w="1418" w:type="dxa"/>
          </w:tcPr>
          <w:p w:rsidR="00EE1DC4" w:rsidRDefault="00BB0399" w:rsidP="00112A47">
            <w:pPr>
              <w:pStyle w:val="af6"/>
              <w:spacing w:before="0"/>
              <w:ind w:left="0" w:right="0"/>
              <w:jc w:val="left"/>
            </w:pPr>
            <w:r>
              <w:rPr>
                <w:lang w:val="en-US"/>
              </w:rPr>
              <w:t>Fax</w:t>
            </w:r>
            <w:r w:rsidR="00EE1DC4">
              <w:t>,</w:t>
            </w:r>
          </w:p>
          <w:p w:rsidR="00EE1DC4" w:rsidRPr="00EF186C" w:rsidRDefault="00EE1DC4" w:rsidP="00BB0399">
            <w:pPr>
              <w:pStyle w:val="af6"/>
              <w:spacing w:before="0"/>
              <w:ind w:left="0" w:right="0"/>
              <w:jc w:val="left"/>
            </w:pPr>
            <w:r>
              <w:rPr>
                <w:lang w:val="en-US"/>
              </w:rPr>
              <w:t>ftp</w:t>
            </w:r>
            <w:r w:rsidRPr="00112A47">
              <w:t>-</w:t>
            </w:r>
            <w:r w:rsidR="00BB0399">
              <w:rPr>
                <w:lang w:val="en-US"/>
              </w:rPr>
              <w:t>server</w:t>
            </w:r>
          </w:p>
        </w:tc>
        <w:tc>
          <w:tcPr>
            <w:tcW w:w="3827" w:type="dxa"/>
          </w:tcPr>
          <w:p w:rsidR="00AB357B" w:rsidRDefault="00EF186C" w:rsidP="00EE1DC4">
            <w:pPr>
              <w:pStyle w:val="6"/>
              <w:spacing w:before="0"/>
              <w:ind w:hanging="28"/>
              <w:rPr>
                <w:rFonts w:ascii="Times New Roman" w:hAnsi="Times New Roman" w:cs="Times New Roman"/>
                <w:i w:val="0"/>
                <w:color w:val="auto"/>
                <w:lang w:val="en-US"/>
              </w:rPr>
            </w:pPr>
            <w:r>
              <w:rPr>
                <w:rFonts w:ascii="Times New Roman" w:hAnsi="Times New Roman" w:cs="Times New Roman"/>
                <w:i w:val="0"/>
                <w:color w:val="auto"/>
                <w:lang w:val="en-US"/>
              </w:rPr>
              <w:t>Format</w:t>
            </w:r>
            <w:r w:rsidR="00EE1DC4" w:rsidRPr="002B6583">
              <w:rPr>
                <w:rFonts w:ascii="Times New Roman" w:hAnsi="Times New Roman" w:cs="Times New Roman"/>
                <w:i w:val="0"/>
                <w:color w:val="auto"/>
              </w:rPr>
              <w:t xml:space="preserve"> 6</w:t>
            </w:r>
            <w:r w:rsidRPr="00EF186C">
              <w:rPr>
                <w:rFonts w:ascii="Times New Roman" w:hAnsi="Times New Roman" w:cs="Times New Roman"/>
                <w:i w:val="0"/>
                <w:color w:val="auto"/>
              </w:rPr>
              <w:t xml:space="preserve">. </w:t>
            </w:r>
            <w:r w:rsidR="00EE1DC4" w:rsidRPr="002B6583">
              <w:rPr>
                <w:rFonts w:ascii="Times New Roman" w:hAnsi="Times New Roman" w:cs="Times New Roman"/>
                <w:i w:val="0"/>
                <w:color w:val="auto"/>
              </w:rPr>
              <w:t xml:space="preserve"> </w:t>
            </w:r>
          </w:p>
          <w:p w:rsidR="00EE1DC4" w:rsidRPr="00AB357B" w:rsidRDefault="00AB357B" w:rsidP="00AB357B">
            <w:pPr>
              <w:pStyle w:val="6"/>
              <w:spacing w:before="0"/>
              <w:ind w:hanging="28"/>
              <w:rPr>
                <w:rFonts w:ascii="Times New Roman" w:hAnsi="Times New Roman" w:cs="Times New Roman"/>
                <w:i w:val="0"/>
                <w:color w:val="auto"/>
                <w:lang w:val="en-US"/>
              </w:rPr>
            </w:pPr>
            <w:r>
              <w:rPr>
                <w:rFonts w:ascii="Times New Roman" w:hAnsi="Times New Roman" w:cs="Times New Roman"/>
                <w:i w:val="0"/>
                <w:color w:val="auto"/>
                <w:lang w:val="en-US"/>
              </w:rPr>
              <w:t>Trans</w:t>
            </w:r>
            <w:r w:rsidRPr="00AB357B">
              <w:rPr>
                <w:rFonts w:ascii="Times New Roman" w:hAnsi="Times New Roman" w:cs="Times New Roman"/>
                <w:i w:val="0"/>
                <w:color w:val="auto"/>
                <w:lang w:val="en-US"/>
              </w:rPr>
              <w:t>-</w:t>
            </w:r>
            <w:r>
              <w:rPr>
                <w:rFonts w:ascii="Times New Roman" w:hAnsi="Times New Roman" w:cs="Times New Roman"/>
                <w:i w:val="0"/>
                <w:color w:val="auto"/>
                <w:lang w:val="en-US"/>
              </w:rPr>
              <w:t>boundary</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radioactive</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cloud</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transfer</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in</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case</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of</w:t>
            </w:r>
            <w:r w:rsidRPr="00AB357B">
              <w:rPr>
                <w:rFonts w:ascii="Times New Roman" w:hAnsi="Times New Roman" w:cs="Times New Roman"/>
                <w:i w:val="0"/>
                <w:color w:val="auto"/>
                <w:lang w:val="en-US"/>
              </w:rPr>
              <w:t xml:space="preserve"> </w:t>
            </w:r>
            <w:r>
              <w:rPr>
                <w:rFonts w:ascii="Times New Roman" w:hAnsi="Times New Roman" w:cs="Times New Roman"/>
                <w:i w:val="0"/>
                <w:color w:val="auto"/>
                <w:lang w:val="en-US"/>
              </w:rPr>
              <w:t xml:space="preserve">a radiation accident at Kozloduy plant (Bulgaria) </w:t>
            </w:r>
          </w:p>
        </w:tc>
        <w:tc>
          <w:tcPr>
            <w:tcW w:w="1843" w:type="dxa"/>
          </w:tcPr>
          <w:p w:rsidR="00EE1DC4" w:rsidRPr="00985188" w:rsidRDefault="00EE1DC4" w:rsidP="00EE1DC4">
            <w:pPr>
              <w:pStyle w:val="af6"/>
            </w:pPr>
            <w:r>
              <w:t>13:58</w:t>
            </w:r>
          </w:p>
        </w:tc>
      </w:tr>
      <w:tr w:rsidR="00EF186C" w:rsidRPr="00985188" w:rsidTr="00112A47">
        <w:tc>
          <w:tcPr>
            <w:tcW w:w="817" w:type="dxa"/>
          </w:tcPr>
          <w:p w:rsidR="00EE1DC4" w:rsidRPr="00985188" w:rsidRDefault="00EE1DC4" w:rsidP="00985188">
            <w:pPr>
              <w:pStyle w:val="af6"/>
              <w:numPr>
                <w:ilvl w:val="0"/>
                <w:numId w:val="29"/>
              </w:numPr>
              <w:spacing w:before="0"/>
              <w:ind w:left="0" w:right="0" w:firstLine="0"/>
            </w:pPr>
          </w:p>
        </w:tc>
        <w:tc>
          <w:tcPr>
            <w:tcW w:w="1701" w:type="dxa"/>
          </w:tcPr>
          <w:p w:rsidR="00EE1DC4" w:rsidRDefault="00BB0399" w:rsidP="00531A2A">
            <w:pPr>
              <w:pStyle w:val="af6"/>
              <w:spacing w:before="0"/>
              <w:ind w:left="0" w:right="0"/>
              <w:jc w:val="left"/>
            </w:pPr>
            <w:r>
              <w:rPr>
                <w:lang w:val="en-US"/>
              </w:rPr>
              <w:t>Kozloduy</w:t>
            </w:r>
            <w:r w:rsidRPr="00EF186C">
              <w:t xml:space="preserve"> </w:t>
            </w:r>
            <w:r>
              <w:rPr>
                <w:lang w:val="en-US"/>
              </w:rPr>
              <w:t>plant</w:t>
            </w:r>
          </w:p>
        </w:tc>
        <w:tc>
          <w:tcPr>
            <w:tcW w:w="1418" w:type="dxa"/>
          </w:tcPr>
          <w:p w:rsidR="00BB0399" w:rsidRDefault="00BB0399" w:rsidP="00BB0399">
            <w:pPr>
              <w:pStyle w:val="af6"/>
              <w:spacing w:before="0"/>
              <w:ind w:left="0" w:right="0"/>
              <w:jc w:val="left"/>
            </w:pPr>
            <w:r>
              <w:rPr>
                <w:lang w:val="en-US"/>
              </w:rPr>
              <w:t>E</w:t>
            </w:r>
            <w:r w:rsidRPr="00EF186C">
              <w:t>-</w:t>
            </w:r>
            <w:r>
              <w:rPr>
                <w:lang w:val="en-US"/>
              </w:rPr>
              <w:t>mail</w:t>
            </w:r>
            <w:r>
              <w:t>,</w:t>
            </w:r>
          </w:p>
          <w:p w:rsidR="00EE1DC4" w:rsidRPr="00112A47" w:rsidRDefault="00BB0399" w:rsidP="00BB0399">
            <w:pPr>
              <w:pStyle w:val="af6"/>
              <w:spacing w:before="0"/>
              <w:ind w:left="0" w:right="0"/>
              <w:jc w:val="left"/>
            </w:pPr>
            <w:r>
              <w:rPr>
                <w:lang w:val="en-US"/>
              </w:rPr>
              <w:t>Fax</w:t>
            </w:r>
          </w:p>
        </w:tc>
        <w:tc>
          <w:tcPr>
            <w:tcW w:w="3827" w:type="dxa"/>
          </w:tcPr>
          <w:p w:rsidR="00EE1DC4" w:rsidRPr="00313AAD" w:rsidRDefault="001E29BA" w:rsidP="001E29BA">
            <w:pPr>
              <w:pStyle w:val="af6"/>
              <w:spacing w:before="0"/>
              <w:ind w:left="0" w:right="0"/>
              <w:jc w:val="left"/>
              <w:rPr>
                <w:lang w:val="en-US"/>
              </w:rPr>
            </w:pPr>
            <w:r>
              <w:rPr>
                <w:lang w:val="en-US"/>
              </w:rPr>
              <w:t xml:space="preserve">Format </w:t>
            </w:r>
            <w:r w:rsidR="00EF186C">
              <w:rPr>
                <w:lang w:val="en-US"/>
              </w:rPr>
              <w:t>RCC</w:t>
            </w:r>
            <w:r w:rsidR="00EF186C" w:rsidRPr="00313AAD">
              <w:rPr>
                <w:lang w:val="en-US"/>
              </w:rPr>
              <w:t>-3</w:t>
            </w:r>
            <w:r w:rsidR="00EF186C">
              <w:rPr>
                <w:lang w:val="en-US"/>
              </w:rPr>
              <w:t>a</w:t>
            </w:r>
            <w:r w:rsidR="00EF186C" w:rsidRPr="00313AAD">
              <w:rPr>
                <w:lang w:val="en-US"/>
              </w:rPr>
              <w:t xml:space="preserve">. </w:t>
            </w:r>
            <w:r w:rsidR="00EF186C">
              <w:rPr>
                <w:lang w:val="en-US"/>
              </w:rPr>
              <w:t>Status</w:t>
            </w:r>
            <w:r w:rsidR="00EF186C" w:rsidRPr="00313AAD">
              <w:rPr>
                <w:lang w:val="en-US"/>
              </w:rPr>
              <w:t xml:space="preserve"> </w:t>
            </w:r>
            <w:r w:rsidR="00EF186C">
              <w:rPr>
                <w:lang w:val="en-US"/>
              </w:rPr>
              <w:t>update</w:t>
            </w:r>
            <w:r w:rsidR="00EF186C" w:rsidRPr="00313AAD">
              <w:rPr>
                <w:lang w:val="en-US"/>
              </w:rPr>
              <w:t xml:space="preserve"> </w:t>
            </w:r>
            <w:r w:rsidR="00EF186C">
              <w:rPr>
                <w:lang w:val="en-US"/>
              </w:rPr>
              <w:t>of</w:t>
            </w:r>
            <w:r w:rsidR="00EF186C" w:rsidRPr="00313AAD">
              <w:rPr>
                <w:lang w:val="en-US"/>
              </w:rPr>
              <w:t xml:space="preserve"> </w:t>
            </w:r>
            <w:r w:rsidR="00EF186C">
              <w:rPr>
                <w:lang w:val="en-US"/>
              </w:rPr>
              <w:t>on</w:t>
            </w:r>
            <w:r w:rsidR="00EF186C" w:rsidRPr="00313AAD">
              <w:rPr>
                <w:lang w:val="en-US"/>
              </w:rPr>
              <w:t>-</w:t>
            </w:r>
            <w:r w:rsidR="00EF186C">
              <w:rPr>
                <w:lang w:val="en-US"/>
              </w:rPr>
              <w:t>site</w:t>
            </w:r>
            <w:r w:rsidR="00EF186C" w:rsidRPr="00313AAD">
              <w:rPr>
                <w:lang w:val="en-US"/>
              </w:rPr>
              <w:t>/</w:t>
            </w:r>
            <w:r w:rsidR="00EF186C">
              <w:rPr>
                <w:lang w:val="en-US"/>
              </w:rPr>
              <w:t>general</w:t>
            </w:r>
            <w:r w:rsidR="00EF186C" w:rsidRPr="00313AAD">
              <w:rPr>
                <w:lang w:val="en-US"/>
              </w:rPr>
              <w:t xml:space="preserve"> </w:t>
            </w:r>
            <w:r w:rsidR="00EF186C">
              <w:rPr>
                <w:lang w:val="en-US"/>
              </w:rPr>
              <w:t>emergency</w:t>
            </w:r>
            <w:r w:rsidR="00EF186C" w:rsidRPr="00313AAD">
              <w:rPr>
                <w:lang w:val="en-US"/>
              </w:rPr>
              <w:t xml:space="preserve"> </w:t>
            </w:r>
            <w:r w:rsidR="00EF186C">
              <w:rPr>
                <w:lang w:val="en-US"/>
              </w:rPr>
              <w:t>message</w:t>
            </w:r>
          </w:p>
        </w:tc>
        <w:tc>
          <w:tcPr>
            <w:tcW w:w="1843" w:type="dxa"/>
          </w:tcPr>
          <w:p w:rsidR="00EE1DC4" w:rsidRPr="00985188" w:rsidRDefault="00EE1DC4" w:rsidP="00EE1DC4">
            <w:pPr>
              <w:pStyle w:val="af6"/>
            </w:pPr>
            <w:r>
              <w:t>15:30</w:t>
            </w:r>
          </w:p>
        </w:tc>
      </w:tr>
      <w:tr w:rsidR="00EF186C" w:rsidRPr="00985188" w:rsidTr="00112A47">
        <w:tc>
          <w:tcPr>
            <w:tcW w:w="817" w:type="dxa"/>
          </w:tcPr>
          <w:p w:rsidR="00DD038E" w:rsidRPr="00985188" w:rsidRDefault="00DD038E" w:rsidP="00985188">
            <w:pPr>
              <w:pStyle w:val="af6"/>
              <w:numPr>
                <w:ilvl w:val="0"/>
                <w:numId w:val="29"/>
              </w:numPr>
              <w:spacing w:before="0"/>
              <w:ind w:left="0" w:right="0" w:firstLine="0"/>
            </w:pPr>
          </w:p>
        </w:tc>
        <w:tc>
          <w:tcPr>
            <w:tcW w:w="1701" w:type="dxa"/>
          </w:tcPr>
          <w:p w:rsidR="00DD038E" w:rsidRDefault="00BB0399" w:rsidP="00471B8C">
            <w:pPr>
              <w:pStyle w:val="af6"/>
              <w:spacing w:before="0"/>
              <w:ind w:left="0" w:right="0"/>
              <w:jc w:val="left"/>
            </w:pPr>
            <w:r>
              <w:rPr>
                <w:lang w:val="en-US"/>
              </w:rPr>
              <w:t>Kozloduy</w:t>
            </w:r>
            <w:r w:rsidRPr="00EF186C">
              <w:t xml:space="preserve"> </w:t>
            </w:r>
            <w:r>
              <w:rPr>
                <w:lang w:val="en-US"/>
              </w:rPr>
              <w:t>plant</w:t>
            </w:r>
          </w:p>
        </w:tc>
        <w:tc>
          <w:tcPr>
            <w:tcW w:w="1418" w:type="dxa"/>
          </w:tcPr>
          <w:p w:rsidR="00BB0399" w:rsidRDefault="00BB0399" w:rsidP="00BB0399">
            <w:pPr>
              <w:pStyle w:val="af6"/>
              <w:spacing w:before="0"/>
              <w:ind w:left="0" w:right="0"/>
              <w:jc w:val="left"/>
            </w:pPr>
            <w:r>
              <w:rPr>
                <w:lang w:val="en-US"/>
              </w:rPr>
              <w:t>E</w:t>
            </w:r>
            <w:r w:rsidRPr="00EF186C">
              <w:t>-</w:t>
            </w:r>
            <w:r>
              <w:rPr>
                <w:lang w:val="en-US"/>
              </w:rPr>
              <w:t>mail</w:t>
            </w:r>
            <w:r>
              <w:t>,</w:t>
            </w:r>
          </w:p>
          <w:p w:rsidR="00DD038E" w:rsidRPr="00112A47" w:rsidRDefault="00BB0399" w:rsidP="00BB0399">
            <w:pPr>
              <w:pStyle w:val="af6"/>
              <w:spacing w:before="0"/>
              <w:ind w:left="0" w:right="0"/>
              <w:jc w:val="left"/>
            </w:pPr>
            <w:r>
              <w:rPr>
                <w:lang w:val="en-US"/>
              </w:rPr>
              <w:t>Fax</w:t>
            </w:r>
          </w:p>
        </w:tc>
        <w:tc>
          <w:tcPr>
            <w:tcW w:w="3827" w:type="dxa"/>
          </w:tcPr>
          <w:p w:rsidR="00DD038E" w:rsidRPr="00EF186C" w:rsidRDefault="001E29BA" w:rsidP="001E29BA">
            <w:pPr>
              <w:pStyle w:val="af6"/>
              <w:spacing w:before="0"/>
              <w:ind w:left="0" w:right="0"/>
              <w:jc w:val="left"/>
              <w:rPr>
                <w:lang w:val="en-US"/>
              </w:rPr>
            </w:pPr>
            <w:r>
              <w:rPr>
                <w:lang w:val="en-US"/>
              </w:rPr>
              <w:t xml:space="preserve">Format </w:t>
            </w:r>
            <w:r w:rsidR="00EF186C">
              <w:rPr>
                <w:lang w:val="en-US"/>
              </w:rPr>
              <w:t>RCC</w:t>
            </w:r>
            <w:r w:rsidR="00EF186C" w:rsidRPr="00EF186C">
              <w:rPr>
                <w:lang w:val="en-US"/>
              </w:rPr>
              <w:t>-3</w:t>
            </w:r>
            <w:r w:rsidR="00EF186C">
              <w:rPr>
                <w:lang w:val="en-US"/>
              </w:rPr>
              <w:t>a</w:t>
            </w:r>
            <w:r w:rsidR="00EF186C" w:rsidRPr="00EF186C">
              <w:rPr>
                <w:lang w:val="en-US"/>
              </w:rPr>
              <w:t xml:space="preserve">. </w:t>
            </w:r>
            <w:r w:rsidR="00EF186C">
              <w:rPr>
                <w:lang w:val="en-US"/>
              </w:rPr>
              <w:t>Status</w:t>
            </w:r>
            <w:r w:rsidR="00EF186C" w:rsidRPr="00EF186C">
              <w:rPr>
                <w:lang w:val="en-US"/>
              </w:rPr>
              <w:t xml:space="preserve"> </w:t>
            </w:r>
            <w:r w:rsidR="00EF186C">
              <w:rPr>
                <w:lang w:val="en-US"/>
              </w:rPr>
              <w:t>update</w:t>
            </w:r>
            <w:r w:rsidR="00EF186C" w:rsidRPr="00EF186C">
              <w:rPr>
                <w:lang w:val="en-US"/>
              </w:rPr>
              <w:t xml:space="preserve"> </w:t>
            </w:r>
            <w:r w:rsidR="00EF186C">
              <w:rPr>
                <w:lang w:val="en-US"/>
              </w:rPr>
              <w:t>of</w:t>
            </w:r>
            <w:r w:rsidR="00EF186C" w:rsidRPr="00EF186C">
              <w:rPr>
                <w:lang w:val="en-US"/>
              </w:rPr>
              <w:t xml:space="preserve"> </w:t>
            </w:r>
            <w:r w:rsidR="00EF186C">
              <w:rPr>
                <w:lang w:val="en-US"/>
              </w:rPr>
              <w:t>on</w:t>
            </w:r>
            <w:r w:rsidR="00EF186C" w:rsidRPr="00EF186C">
              <w:rPr>
                <w:lang w:val="en-US"/>
              </w:rPr>
              <w:t>-</w:t>
            </w:r>
            <w:r w:rsidR="00EF186C">
              <w:rPr>
                <w:lang w:val="en-US"/>
              </w:rPr>
              <w:t>site</w:t>
            </w:r>
            <w:r w:rsidR="00EF186C" w:rsidRPr="00EF186C">
              <w:rPr>
                <w:lang w:val="en-US"/>
              </w:rPr>
              <w:t>/</w:t>
            </w:r>
            <w:r w:rsidR="00EF186C">
              <w:rPr>
                <w:lang w:val="en-US"/>
              </w:rPr>
              <w:t>general</w:t>
            </w:r>
            <w:r w:rsidR="00EF186C" w:rsidRPr="00EF186C">
              <w:rPr>
                <w:lang w:val="en-US"/>
              </w:rPr>
              <w:t xml:space="preserve"> </w:t>
            </w:r>
            <w:r w:rsidR="00EF186C">
              <w:rPr>
                <w:lang w:val="en-US"/>
              </w:rPr>
              <w:t>emergency</w:t>
            </w:r>
            <w:r w:rsidR="00EF186C" w:rsidRPr="00EF186C">
              <w:rPr>
                <w:lang w:val="en-US"/>
              </w:rPr>
              <w:t xml:space="preserve"> </w:t>
            </w:r>
            <w:r w:rsidR="00EF186C">
              <w:rPr>
                <w:lang w:val="en-US"/>
              </w:rPr>
              <w:t>message</w:t>
            </w:r>
          </w:p>
        </w:tc>
        <w:tc>
          <w:tcPr>
            <w:tcW w:w="1843" w:type="dxa"/>
          </w:tcPr>
          <w:p w:rsidR="00DD038E" w:rsidRPr="00985188" w:rsidRDefault="00DD038E" w:rsidP="00DD038E">
            <w:pPr>
              <w:pStyle w:val="af6"/>
            </w:pPr>
            <w:r>
              <w:t>16:30</w:t>
            </w:r>
          </w:p>
        </w:tc>
      </w:tr>
      <w:tr w:rsidR="00EF186C" w:rsidRPr="00985188" w:rsidTr="00112A47">
        <w:tc>
          <w:tcPr>
            <w:tcW w:w="817" w:type="dxa"/>
          </w:tcPr>
          <w:p w:rsidR="00DD038E" w:rsidRPr="00985188" w:rsidRDefault="00DD038E" w:rsidP="00985188">
            <w:pPr>
              <w:pStyle w:val="af6"/>
              <w:numPr>
                <w:ilvl w:val="0"/>
                <w:numId w:val="29"/>
              </w:numPr>
              <w:spacing w:before="0"/>
              <w:ind w:left="0" w:right="0" w:firstLine="0"/>
            </w:pPr>
          </w:p>
        </w:tc>
        <w:tc>
          <w:tcPr>
            <w:tcW w:w="1701" w:type="dxa"/>
          </w:tcPr>
          <w:p w:rsidR="00DD038E" w:rsidRDefault="00BB0399" w:rsidP="00471B8C">
            <w:pPr>
              <w:pStyle w:val="af6"/>
              <w:spacing w:before="0"/>
              <w:ind w:left="0" w:right="0"/>
              <w:jc w:val="left"/>
            </w:pPr>
            <w:r>
              <w:rPr>
                <w:lang w:val="en-US"/>
              </w:rPr>
              <w:t>Kozloduy plant</w:t>
            </w:r>
          </w:p>
        </w:tc>
        <w:tc>
          <w:tcPr>
            <w:tcW w:w="1418" w:type="dxa"/>
          </w:tcPr>
          <w:p w:rsidR="00BB0399" w:rsidRDefault="00BB0399" w:rsidP="00BB0399">
            <w:pPr>
              <w:pStyle w:val="af6"/>
              <w:spacing w:before="0"/>
              <w:ind w:left="0" w:right="0"/>
              <w:jc w:val="left"/>
            </w:pPr>
            <w:r>
              <w:rPr>
                <w:lang w:val="en-US"/>
              </w:rPr>
              <w:t>E-mail</w:t>
            </w:r>
            <w:r>
              <w:t>,</w:t>
            </w:r>
          </w:p>
          <w:p w:rsidR="00DD038E" w:rsidRPr="00112A47" w:rsidRDefault="00BB0399" w:rsidP="00BB0399">
            <w:pPr>
              <w:pStyle w:val="af6"/>
              <w:spacing w:before="0"/>
              <w:ind w:left="0" w:right="0"/>
              <w:jc w:val="left"/>
            </w:pPr>
            <w:r>
              <w:rPr>
                <w:lang w:val="en-US"/>
              </w:rPr>
              <w:t>Fax</w:t>
            </w:r>
          </w:p>
        </w:tc>
        <w:tc>
          <w:tcPr>
            <w:tcW w:w="3827" w:type="dxa"/>
          </w:tcPr>
          <w:p w:rsidR="00DD038E" w:rsidRPr="00EF186C" w:rsidRDefault="001E29BA" w:rsidP="001E29BA">
            <w:pPr>
              <w:pStyle w:val="af6"/>
              <w:spacing w:before="0"/>
              <w:ind w:left="0" w:right="0"/>
              <w:jc w:val="left"/>
              <w:rPr>
                <w:lang w:val="en-US"/>
              </w:rPr>
            </w:pPr>
            <w:r>
              <w:rPr>
                <w:lang w:val="en-US"/>
              </w:rPr>
              <w:t xml:space="preserve">Format </w:t>
            </w:r>
            <w:r w:rsidR="00EF186C">
              <w:rPr>
                <w:lang w:val="en-US"/>
              </w:rPr>
              <w:t>RCC</w:t>
            </w:r>
            <w:r w:rsidR="00EF186C" w:rsidRPr="00EF186C">
              <w:rPr>
                <w:lang w:val="en-US"/>
              </w:rPr>
              <w:t>-3</w:t>
            </w:r>
            <w:r w:rsidR="00EF186C">
              <w:rPr>
                <w:lang w:val="en-US"/>
              </w:rPr>
              <w:t>a</w:t>
            </w:r>
            <w:r w:rsidR="00EF186C" w:rsidRPr="00EF186C">
              <w:rPr>
                <w:lang w:val="en-US"/>
              </w:rPr>
              <w:t xml:space="preserve">. </w:t>
            </w:r>
            <w:r w:rsidR="00EF186C">
              <w:rPr>
                <w:lang w:val="en-US"/>
              </w:rPr>
              <w:t>Status</w:t>
            </w:r>
            <w:r w:rsidR="00EF186C" w:rsidRPr="00EF186C">
              <w:rPr>
                <w:lang w:val="en-US"/>
              </w:rPr>
              <w:t xml:space="preserve"> </w:t>
            </w:r>
            <w:r w:rsidR="00EF186C">
              <w:rPr>
                <w:lang w:val="en-US"/>
              </w:rPr>
              <w:t>update</w:t>
            </w:r>
            <w:r w:rsidR="00EF186C" w:rsidRPr="00EF186C">
              <w:rPr>
                <w:lang w:val="en-US"/>
              </w:rPr>
              <w:t xml:space="preserve"> </w:t>
            </w:r>
            <w:r w:rsidR="00EF186C">
              <w:rPr>
                <w:lang w:val="en-US"/>
              </w:rPr>
              <w:t>of</w:t>
            </w:r>
            <w:r w:rsidR="00EF186C" w:rsidRPr="00EF186C">
              <w:rPr>
                <w:lang w:val="en-US"/>
              </w:rPr>
              <w:t xml:space="preserve"> </w:t>
            </w:r>
            <w:r w:rsidR="00EF186C">
              <w:rPr>
                <w:lang w:val="en-US"/>
              </w:rPr>
              <w:t>on</w:t>
            </w:r>
            <w:r w:rsidR="00EF186C" w:rsidRPr="00EF186C">
              <w:rPr>
                <w:lang w:val="en-US"/>
              </w:rPr>
              <w:t>-</w:t>
            </w:r>
            <w:r w:rsidR="00EF186C">
              <w:rPr>
                <w:lang w:val="en-US"/>
              </w:rPr>
              <w:t>site</w:t>
            </w:r>
            <w:r w:rsidR="00EF186C" w:rsidRPr="00EF186C">
              <w:rPr>
                <w:lang w:val="en-US"/>
              </w:rPr>
              <w:t>/</w:t>
            </w:r>
            <w:r w:rsidR="00EF186C">
              <w:rPr>
                <w:lang w:val="en-US"/>
              </w:rPr>
              <w:t>general</w:t>
            </w:r>
            <w:r w:rsidR="00EF186C" w:rsidRPr="00EF186C">
              <w:rPr>
                <w:lang w:val="en-US"/>
              </w:rPr>
              <w:t xml:space="preserve"> </w:t>
            </w:r>
            <w:r w:rsidR="00EF186C">
              <w:rPr>
                <w:lang w:val="en-US"/>
              </w:rPr>
              <w:t>emergency</w:t>
            </w:r>
            <w:r w:rsidR="00EF186C" w:rsidRPr="00EF186C">
              <w:rPr>
                <w:lang w:val="en-US"/>
              </w:rPr>
              <w:t xml:space="preserve"> </w:t>
            </w:r>
            <w:r w:rsidR="00EF186C">
              <w:rPr>
                <w:lang w:val="en-US"/>
              </w:rPr>
              <w:t>message</w:t>
            </w:r>
          </w:p>
        </w:tc>
        <w:tc>
          <w:tcPr>
            <w:tcW w:w="1843" w:type="dxa"/>
          </w:tcPr>
          <w:p w:rsidR="00DD038E" w:rsidRPr="00985188" w:rsidRDefault="00DD038E" w:rsidP="00DD038E">
            <w:pPr>
              <w:pStyle w:val="af6"/>
            </w:pPr>
            <w:r>
              <w:t>18:20</w:t>
            </w:r>
          </w:p>
        </w:tc>
      </w:tr>
    </w:tbl>
    <w:p w:rsidR="002B6583" w:rsidRPr="0039493E" w:rsidRDefault="002B6583">
      <w:pPr>
        <w:rPr>
          <w:color w:val="000000"/>
          <w:sz w:val="36"/>
        </w:rPr>
      </w:pPr>
    </w:p>
    <w:p w:rsidR="00E5680E" w:rsidRDefault="00E5680E" w:rsidP="0039493E">
      <w:pPr>
        <w:pStyle w:val="19"/>
        <w:spacing w:before="0" w:after="0" w:line="240" w:lineRule="auto"/>
        <w:ind w:firstLine="0"/>
        <w:jc w:val="left"/>
        <w:rPr>
          <w:sz w:val="24"/>
          <w:szCs w:val="24"/>
          <w:lang w:val="en-US"/>
        </w:rPr>
      </w:pPr>
      <w:r>
        <w:rPr>
          <w:sz w:val="24"/>
          <w:szCs w:val="24"/>
          <w:lang w:val="en-US"/>
        </w:rPr>
        <w:t>Table</w:t>
      </w:r>
      <w:r w:rsidRPr="00E5680E">
        <w:rPr>
          <w:sz w:val="24"/>
          <w:szCs w:val="24"/>
          <w:lang w:val="en-US"/>
        </w:rPr>
        <w:t xml:space="preserve"> </w:t>
      </w:r>
      <w:r>
        <w:rPr>
          <w:sz w:val="24"/>
          <w:szCs w:val="24"/>
          <w:lang w:val="en-US"/>
        </w:rPr>
        <w:t>P</w:t>
      </w:r>
      <w:r w:rsidR="002B6583" w:rsidRPr="00E5680E">
        <w:rPr>
          <w:sz w:val="24"/>
          <w:szCs w:val="24"/>
          <w:lang w:val="en-US"/>
        </w:rPr>
        <w:t>.</w:t>
      </w:r>
      <w:r w:rsidR="0039493E" w:rsidRPr="00E5680E">
        <w:rPr>
          <w:sz w:val="24"/>
          <w:szCs w:val="24"/>
          <w:lang w:val="en-US"/>
        </w:rPr>
        <w:t>3.</w:t>
      </w:r>
      <w:r w:rsidR="002B6583" w:rsidRPr="00E5680E">
        <w:rPr>
          <w:sz w:val="24"/>
          <w:szCs w:val="24"/>
          <w:lang w:val="en-US"/>
        </w:rPr>
        <w:t xml:space="preserve">2 </w:t>
      </w:r>
      <w:r w:rsidRPr="00E5680E">
        <w:rPr>
          <w:sz w:val="24"/>
          <w:szCs w:val="24"/>
          <w:lang w:val="en-US"/>
        </w:rPr>
        <w:t>–</w:t>
      </w:r>
      <w:r w:rsidR="002B6583" w:rsidRPr="00E5680E">
        <w:rPr>
          <w:sz w:val="24"/>
          <w:szCs w:val="24"/>
          <w:lang w:val="en-US"/>
        </w:rPr>
        <w:t xml:space="preserve"> </w:t>
      </w:r>
      <w:r>
        <w:rPr>
          <w:sz w:val="24"/>
          <w:szCs w:val="24"/>
          <w:lang w:val="en-US"/>
        </w:rPr>
        <w:t>RCC</w:t>
      </w:r>
      <w:r w:rsidRPr="00E5680E">
        <w:rPr>
          <w:sz w:val="24"/>
          <w:szCs w:val="24"/>
          <w:lang w:val="en-US"/>
        </w:rPr>
        <w:t xml:space="preserve"> </w:t>
      </w:r>
      <w:r>
        <w:rPr>
          <w:sz w:val="24"/>
          <w:szCs w:val="24"/>
          <w:lang w:val="en-US"/>
        </w:rPr>
        <w:t>sending</w:t>
      </w:r>
      <w:r w:rsidRPr="00E5680E">
        <w:rPr>
          <w:sz w:val="24"/>
          <w:szCs w:val="24"/>
          <w:lang w:val="en-US"/>
        </w:rPr>
        <w:t xml:space="preserve"> </w:t>
      </w:r>
      <w:r>
        <w:rPr>
          <w:sz w:val="24"/>
          <w:szCs w:val="24"/>
          <w:lang w:val="en-US"/>
        </w:rPr>
        <w:t xml:space="preserve">information to emergency drills’ participants </w:t>
      </w:r>
    </w:p>
    <w:p w:rsidR="002B6583" w:rsidRPr="00E5680E" w:rsidRDefault="00112A47" w:rsidP="0039493E">
      <w:pPr>
        <w:pStyle w:val="19"/>
        <w:spacing w:before="0" w:after="0" w:line="240" w:lineRule="auto"/>
        <w:ind w:firstLine="0"/>
        <w:jc w:val="left"/>
        <w:rPr>
          <w:sz w:val="24"/>
          <w:szCs w:val="24"/>
          <w:lang w:val="en-US"/>
        </w:rPr>
      </w:pPr>
      <w:r w:rsidRPr="00E5680E">
        <w:rPr>
          <w:sz w:val="24"/>
          <w:szCs w:val="24"/>
          <w:lang w:val="en-US"/>
        </w:rPr>
        <w:t>(</w:t>
      </w:r>
      <w:r w:rsidR="00E5680E">
        <w:rPr>
          <w:sz w:val="24"/>
          <w:szCs w:val="24"/>
          <w:lang w:val="en-US"/>
        </w:rPr>
        <w:t>Outgoing messages</w:t>
      </w:r>
      <w:r w:rsidRPr="00E5680E">
        <w:rPr>
          <w:sz w:val="24"/>
          <w:szCs w:val="24"/>
          <w:lang w:val="en-US"/>
        </w:rPr>
        <w:t>)</w:t>
      </w:r>
    </w:p>
    <w:tbl>
      <w:tblPr>
        <w:tblStyle w:val="ad"/>
        <w:tblW w:w="9606" w:type="dxa"/>
        <w:tblLook w:val="04A0" w:firstRow="1" w:lastRow="0" w:firstColumn="1" w:lastColumn="0" w:noHBand="0" w:noVBand="1"/>
      </w:tblPr>
      <w:tblGrid>
        <w:gridCol w:w="807"/>
        <w:gridCol w:w="1542"/>
        <w:gridCol w:w="1737"/>
        <w:gridCol w:w="3707"/>
        <w:gridCol w:w="1813"/>
      </w:tblGrid>
      <w:tr w:rsidR="001E29BA" w:rsidRPr="00985188" w:rsidTr="00112A47">
        <w:tc>
          <w:tcPr>
            <w:tcW w:w="817" w:type="dxa"/>
          </w:tcPr>
          <w:p w:rsidR="00112A47" w:rsidRPr="003751F4" w:rsidRDefault="003751F4" w:rsidP="00CA171D">
            <w:pPr>
              <w:pStyle w:val="af6"/>
              <w:rPr>
                <w:lang w:val="en-US"/>
              </w:rPr>
            </w:pPr>
            <w:r>
              <w:rPr>
                <w:lang w:val="en-US"/>
              </w:rPr>
              <w:t>No.</w:t>
            </w:r>
          </w:p>
        </w:tc>
        <w:tc>
          <w:tcPr>
            <w:tcW w:w="1559" w:type="dxa"/>
          </w:tcPr>
          <w:p w:rsidR="00112A47" w:rsidRPr="003751F4" w:rsidRDefault="003751F4" w:rsidP="00112A47">
            <w:pPr>
              <w:pStyle w:val="af6"/>
              <w:rPr>
                <w:lang w:val="en-US"/>
              </w:rPr>
            </w:pPr>
            <w:r>
              <w:rPr>
                <w:lang w:val="en-US"/>
              </w:rPr>
              <w:t>Sender</w:t>
            </w:r>
          </w:p>
        </w:tc>
        <w:tc>
          <w:tcPr>
            <w:tcW w:w="1560" w:type="dxa"/>
          </w:tcPr>
          <w:p w:rsidR="00112A47" w:rsidRPr="00985188" w:rsidRDefault="003751F4" w:rsidP="00112A47">
            <w:pPr>
              <w:pStyle w:val="af6"/>
              <w:ind w:left="0" w:firstLine="0"/>
            </w:pPr>
            <w:r>
              <w:rPr>
                <w:lang w:val="en-US"/>
              </w:rPr>
              <w:t>Data communication channel</w:t>
            </w:r>
          </w:p>
        </w:tc>
        <w:tc>
          <w:tcPr>
            <w:tcW w:w="3827" w:type="dxa"/>
          </w:tcPr>
          <w:p w:rsidR="00112A47" w:rsidRPr="003751F4" w:rsidRDefault="003751F4" w:rsidP="00112A47">
            <w:pPr>
              <w:pStyle w:val="af6"/>
              <w:rPr>
                <w:lang w:val="en-US"/>
              </w:rPr>
            </w:pPr>
            <w:r>
              <w:rPr>
                <w:lang w:val="en-US"/>
              </w:rPr>
              <w:t>Message</w:t>
            </w:r>
          </w:p>
        </w:tc>
        <w:tc>
          <w:tcPr>
            <w:tcW w:w="1843" w:type="dxa"/>
          </w:tcPr>
          <w:p w:rsidR="00112A47" w:rsidRPr="00985188" w:rsidRDefault="003751F4" w:rsidP="00112A47">
            <w:pPr>
              <w:pStyle w:val="af6"/>
            </w:pPr>
            <w:r>
              <w:rPr>
                <w:lang w:val="en-US"/>
              </w:rPr>
              <w:t>Sending time</w:t>
            </w:r>
            <w:r>
              <w:t xml:space="preserve"> (</w:t>
            </w:r>
            <w:r>
              <w:rPr>
                <w:lang w:val="en-US"/>
              </w:rPr>
              <w:t>Moscow</w:t>
            </w:r>
            <w:r w:rsidRPr="00985188">
              <w:t>)</w:t>
            </w:r>
          </w:p>
        </w:tc>
      </w:tr>
      <w:tr w:rsidR="001E29BA" w:rsidRPr="00985188" w:rsidTr="00112A47">
        <w:tc>
          <w:tcPr>
            <w:tcW w:w="817" w:type="dxa"/>
          </w:tcPr>
          <w:p w:rsidR="00DD038E" w:rsidRPr="00985188" w:rsidRDefault="00DD038E" w:rsidP="002B6583">
            <w:pPr>
              <w:pStyle w:val="af6"/>
              <w:numPr>
                <w:ilvl w:val="0"/>
                <w:numId w:val="30"/>
              </w:numPr>
              <w:spacing w:before="0"/>
              <w:ind w:left="0" w:right="0" w:firstLine="0"/>
            </w:pPr>
          </w:p>
        </w:tc>
        <w:tc>
          <w:tcPr>
            <w:tcW w:w="1559" w:type="dxa"/>
          </w:tcPr>
          <w:p w:rsidR="00DD038E" w:rsidRDefault="00BB0399" w:rsidP="00112A47">
            <w:pPr>
              <w:pStyle w:val="af6"/>
              <w:spacing w:before="0"/>
              <w:ind w:left="0" w:right="0"/>
              <w:jc w:val="left"/>
            </w:pPr>
            <w:r>
              <w:rPr>
                <w:lang w:val="en-US"/>
              </w:rPr>
              <w:t>Kozloduy plant</w:t>
            </w:r>
          </w:p>
        </w:tc>
        <w:tc>
          <w:tcPr>
            <w:tcW w:w="1560" w:type="dxa"/>
          </w:tcPr>
          <w:p w:rsidR="00BB0399" w:rsidRDefault="00BB0399" w:rsidP="00BB0399">
            <w:pPr>
              <w:pStyle w:val="af6"/>
              <w:spacing w:before="0"/>
              <w:ind w:left="0" w:right="0"/>
              <w:jc w:val="left"/>
            </w:pPr>
            <w:r>
              <w:rPr>
                <w:lang w:val="en-US"/>
              </w:rPr>
              <w:t>E-mail</w:t>
            </w:r>
            <w:r>
              <w:t>,</w:t>
            </w:r>
          </w:p>
          <w:p w:rsidR="00DD038E" w:rsidRDefault="00BB0399" w:rsidP="00BB0399">
            <w:pPr>
              <w:pStyle w:val="af6"/>
              <w:spacing w:before="0"/>
              <w:ind w:left="0" w:right="0"/>
              <w:jc w:val="left"/>
            </w:pPr>
            <w:r>
              <w:rPr>
                <w:lang w:val="en-US"/>
              </w:rPr>
              <w:t>Fax</w:t>
            </w:r>
          </w:p>
        </w:tc>
        <w:tc>
          <w:tcPr>
            <w:tcW w:w="3827" w:type="dxa"/>
          </w:tcPr>
          <w:p w:rsidR="00313AAD" w:rsidRPr="00313AAD" w:rsidRDefault="001E29BA" w:rsidP="00250412">
            <w:pPr>
              <w:pStyle w:val="af6"/>
              <w:spacing w:before="0"/>
              <w:ind w:left="0" w:right="0"/>
              <w:jc w:val="both"/>
              <w:rPr>
                <w:b/>
                <w:lang w:val="en-US"/>
              </w:rPr>
            </w:pPr>
            <w:r>
              <w:rPr>
                <w:lang w:val="en-US"/>
              </w:rPr>
              <w:t xml:space="preserve">Format </w:t>
            </w:r>
            <w:r w:rsidR="00313AAD">
              <w:rPr>
                <w:lang w:val="en-US"/>
              </w:rPr>
              <w:t>RCC</w:t>
            </w:r>
            <w:r w:rsidR="00313AAD" w:rsidRPr="00313AAD">
              <w:rPr>
                <w:lang w:val="en-US"/>
              </w:rPr>
              <w:t>-7</w:t>
            </w:r>
            <w:r w:rsidR="00E34727" w:rsidRPr="00313AAD">
              <w:rPr>
                <w:lang w:val="en-US"/>
              </w:rPr>
              <w:t>.</w:t>
            </w:r>
            <w:r w:rsidR="00DD038E" w:rsidRPr="00313AAD">
              <w:rPr>
                <w:lang w:val="en-US"/>
              </w:rPr>
              <w:t xml:space="preserve"> </w:t>
            </w:r>
            <w:r w:rsidR="00313AAD" w:rsidRPr="00313AAD">
              <w:rPr>
                <w:rStyle w:val="aff"/>
                <w:b w:val="0"/>
                <w:lang w:val="en-US"/>
              </w:rPr>
              <w:t>Confirmation of the message  received by the RCC from the affected NPP</w:t>
            </w:r>
          </w:p>
          <w:p w:rsidR="00DD038E" w:rsidRPr="00D20BE9" w:rsidRDefault="00DD038E" w:rsidP="00250412">
            <w:pPr>
              <w:pStyle w:val="af6"/>
              <w:spacing w:before="0"/>
              <w:ind w:left="0" w:right="0"/>
              <w:jc w:val="both"/>
              <w:rPr>
                <w:lang w:val="en-US"/>
              </w:rPr>
            </w:pPr>
          </w:p>
        </w:tc>
        <w:tc>
          <w:tcPr>
            <w:tcW w:w="1843" w:type="dxa"/>
          </w:tcPr>
          <w:p w:rsidR="00DD038E" w:rsidRDefault="00DD038E" w:rsidP="0039493E">
            <w:pPr>
              <w:pStyle w:val="af6"/>
            </w:pPr>
            <w:r>
              <w:t>11:32</w:t>
            </w:r>
          </w:p>
        </w:tc>
      </w:tr>
      <w:tr w:rsidR="001E29BA" w:rsidRPr="00985188" w:rsidTr="00112A47">
        <w:tc>
          <w:tcPr>
            <w:tcW w:w="817" w:type="dxa"/>
          </w:tcPr>
          <w:p w:rsidR="00112A47" w:rsidRPr="00985188" w:rsidRDefault="00112A47" w:rsidP="002B6583">
            <w:pPr>
              <w:pStyle w:val="af6"/>
              <w:numPr>
                <w:ilvl w:val="0"/>
                <w:numId w:val="30"/>
              </w:numPr>
              <w:spacing w:before="0"/>
              <w:ind w:left="0" w:right="0" w:firstLine="0"/>
            </w:pPr>
          </w:p>
        </w:tc>
        <w:tc>
          <w:tcPr>
            <w:tcW w:w="1559" w:type="dxa"/>
          </w:tcPr>
          <w:p w:rsidR="00112A47" w:rsidRPr="001E29BA" w:rsidRDefault="001E29BA" w:rsidP="001E29BA">
            <w:pPr>
              <w:pStyle w:val="af6"/>
              <w:spacing w:before="0"/>
              <w:ind w:left="0" w:right="0"/>
              <w:jc w:val="left"/>
              <w:rPr>
                <w:lang w:val="en-US"/>
              </w:rPr>
            </w:pPr>
            <w:r>
              <w:rPr>
                <w:lang w:val="en-US"/>
              </w:rPr>
              <w:t>Member OU/NPPs</w:t>
            </w:r>
            <w:r w:rsidR="00112A47">
              <w:t xml:space="preserve">, </w:t>
            </w:r>
            <w:r>
              <w:rPr>
                <w:lang w:val="en-US"/>
              </w:rPr>
              <w:t>TSCs</w:t>
            </w:r>
          </w:p>
        </w:tc>
        <w:tc>
          <w:tcPr>
            <w:tcW w:w="1560" w:type="dxa"/>
          </w:tcPr>
          <w:p w:rsidR="00BB0399" w:rsidRPr="00313AAD" w:rsidRDefault="00BB0399" w:rsidP="00BB0399">
            <w:pPr>
              <w:pStyle w:val="af6"/>
              <w:spacing w:before="0"/>
              <w:ind w:left="0" w:right="0"/>
              <w:jc w:val="left"/>
              <w:rPr>
                <w:lang w:val="en-US"/>
              </w:rPr>
            </w:pPr>
            <w:r>
              <w:rPr>
                <w:lang w:val="en-US"/>
              </w:rPr>
              <w:t>E</w:t>
            </w:r>
            <w:r w:rsidRPr="00313AAD">
              <w:rPr>
                <w:lang w:val="en-US"/>
              </w:rPr>
              <w:t>-</w:t>
            </w:r>
            <w:r>
              <w:rPr>
                <w:lang w:val="en-US"/>
              </w:rPr>
              <w:t>mail</w:t>
            </w:r>
            <w:r w:rsidRPr="00313AAD">
              <w:rPr>
                <w:lang w:val="en-US"/>
              </w:rPr>
              <w:t>,</w:t>
            </w:r>
          </w:p>
          <w:p w:rsidR="00112A47" w:rsidRPr="00313AAD" w:rsidRDefault="00BB0399" w:rsidP="00BB0399">
            <w:pPr>
              <w:pStyle w:val="af6"/>
              <w:spacing w:before="0"/>
              <w:ind w:left="0" w:right="0"/>
              <w:jc w:val="left"/>
              <w:rPr>
                <w:lang w:val="en-US"/>
              </w:rPr>
            </w:pPr>
            <w:r>
              <w:rPr>
                <w:lang w:val="en-US"/>
              </w:rPr>
              <w:t>Fax</w:t>
            </w:r>
            <w:r w:rsidR="00112A47" w:rsidRPr="00313AAD">
              <w:rPr>
                <w:lang w:val="en-US"/>
              </w:rPr>
              <w:t>,</w:t>
            </w:r>
          </w:p>
          <w:p w:rsidR="00112A47" w:rsidRPr="00313AAD" w:rsidRDefault="00112A47" w:rsidP="00BB0399">
            <w:pPr>
              <w:pStyle w:val="af6"/>
              <w:spacing w:before="0"/>
              <w:ind w:left="0" w:right="0"/>
              <w:jc w:val="left"/>
              <w:rPr>
                <w:lang w:val="en-US"/>
              </w:rPr>
            </w:pPr>
            <w:r>
              <w:rPr>
                <w:lang w:val="en-US"/>
              </w:rPr>
              <w:t>ftp</w:t>
            </w:r>
            <w:r w:rsidRPr="00313AAD">
              <w:rPr>
                <w:lang w:val="en-US"/>
              </w:rPr>
              <w:t>-</w:t>
            </w:r>
            <w:r w:rsidR="00BB0399">
              <w:rPr>
                <w:lang w:val="en-US"/>
              </w:rPr>
              <w:t>server</w:t>
            </w:r>
          </w:p>
        </w:tc>
        <w:tc>
          <w:tcPr>
            <w:tcW w:w="3827" w:type="dxa"/>
          </w:tcPr>
          <w:p w:rsidR="00112A47" w:rsidRPr="00250412" w:rsidRDefault="001E29BA" w:rsidP="001E29BA">
            <w:pPr>
              <w:pStyle w:val="af6"/>
              <w:spacing w:before="0"/>
              <w:ind w:left="0" w:right="0"/>
              <w:jc w:val="both"/>
              <w:rPr>
                <w:lang w:val="en-US"/>
              </w:rPr>
            </w:pPr>
            <w:r>
              <w:rPr>
                <w:lang w:val="en-US"/>
              </w:rPr>
              <w:t xml:space="preserve">Format </w:t>
            </w:r>
            <w:r w:rsidR="00313AAD">
              <w:rPr>
                <w:lang w:val="en-US"/>
              </w:rPr>
              <w:t>RCC</w:t>
            </w:r>
            <w:r w:rsidR="00313AAD" w:rsidRPr="00D20BE9">
              <w:rPr>
                <w:lang w:val="en-US"/>
              </w:rPr>
              <w:t>-2.</w:t>
            </w:r>
            <w:r w:rsidR="00112A47" w:rsidRPr="00D20BE9">
              <w:rPr>
                <w:lang w:val="en-US"/>
              </w:rPr>
              <w:t xml:space="preserve"> </w:t>
            </w:r>
            <w:r w:rsidR="00250412">
              <w:rPr>
                <w:lang w:val="en-US"/>
              </w:rPr>
              <w:t>Plant</w:t>
            </w:r>
            <w:r w:rsidR="00250412" w:rsidRPr="00BB0399">
              <w:rPr>
                <w:lang w:val="en-US"/>
              </w:rPr>
              <w:t xml:space="preserve"> </w:t>
            </w:r>
            <w:r w:rsidR="00250412">
              <w:rPr>
                <w:lang w:val="en-US"/>
              </w:rPr>
              <w:t>safety</w:t>
            </w:r>
            <w:r w:rsidR="00250412" w:rsidRPr="00BB0399">
              <w:rPr>
                <w:lang w:val="en-US"/>
              </w:rPr>
              <w:t xml:space="preserve"> </w:t>
            </w:r>
            <w:r w:rsidR="00250412">
              <w:rPr>
                <w:lang w:val="en-US"/>
              </w:rPr>
              <w:t>significant</w:t>
            </w:r>
            <w:r w:rsidR="00250412" w:rsidRPr="00BB0399">
              <w:rPr>
                <w:lang w:val="en-US"/>
              </w:rPr>
              <w:t xml:space="preserve"> </w:t>
            </w:r>
            <w:r w:rsidR="00250412">
              <w:rPr>
                <w:lang w:val="en-US"/>
              </w:rPr>
              <w:t>event</w:t>
            </w:r>
            <w:r w:rsidR="00250412" w:rsidRPr="00BB0399">
              <w:rPr>
                <w:lang w:val="en-US"/>
              </w:rPr>
              <w:t xml:space="preserve"> </w:t>
            </w:r>
            <w:r w:rsidR="00250412">
              <w:rPr>
                <w:lang w:val="en-US"/>
              </w:rPr>
              <w:t>message</w:t>
            </w:r>
          </w:p>
        </w:tc>
        <w:tc>
          <w:tcPr>
            <w:tcW w:w="1843" w:type="dxa"/>
          </w:tcPr>
          <w:p w:rsidR="00112A47" w:rsidRPr="00985188" w:rsidRDefault="00112A47" w:rsidP="0039493E">
            <w:pPr>
              <w:pStyle w:val="af6"/>
            </w:pPr>
            <w:r>
              <w:t>1</w:t>
            </w:r>
            <w:r w:rsidR="0039493E">
              <w:t>2</w:t>
            </w:r>
            <w:r>
              <w:t>:</w:t>
            </w:r>
            <w:r w:rsidR="0039493E">
              <w:t>0</w:t>
            </w:r>
            <w:r>
              <w:t>0</w:t>
            </w:r>
          </w:p>
        </w:tc>
      </w:tr>
      <w:tr w:rsidR="001E29BA" w:rsidRPr="00985188" w:rsidTr="00112A47">
        <w:tc>
          <w:tcPr>
            <w:tcW w:w="817" w:type="dxa"/>
          </w:tcPr>
          <w:p w:rsidR="00112A47" w:rsidRPr="00985188" w:rsidRDefault="00112A47" w:rsidP="002B6583">
            <w:pPr>
              <w:pStyle w:val="af6"/>
              <w:numPr>
                <w:ilvl w:val="0"/>
                <w:numId w:val="30"/>
              </w:numPr>
              <w:spacing w:before="0"/>
              <w:ind w:left="0" w:right="0" w:firstLine="0"/>
            </w:pPr>
          </w:p>
        </w:tc>
        <w:tc>
          <w:tcPr>
            <w:tcW w:w="1559" w:type="dxa"/>
          </w:tcPr>
          <w:p w:rsidR="00112A47" w:rsidRPr="00985188" w:rsidRDefault="001E29BA" w:rsidP="00112A47">
            <w:pPr>
              <w:pStyle w:val="af6"/>
              <w:spacing w:before="0"/>
              <w:ind w:left="0" w:right="0"/>
              <w:jc w:val="left"/>
            </w:pPr>
            <w:r>
              <w:rPr>
                <w:lang w:val="en-US"/>
              </w:rPr>
              <w:t>Member OU/NPPs</w:t>
            </w:r>
            <w:r>
              <w:t xml:space="preserve">, </w:t>
            </w:r>
            <w:r>
              <w:rPr>
                <w:lang w:val="en-US"/>
              </w:rPr>
              <w:t>TSCs</w:t>
            </w:r>
          </w:p>
        </w:tc>
        <w:tc>
          <w:tcPr>
            <w:tcW w:w="1560" w:type="dxa"/>
          </w:tcPr>
          <w:p w:rsidR="00BB0399" w:rsidRPr="00313AAD" w:rsidRDefault="00BB0399" w:rsidP="00BB0399">
            <w:pPr>
              <w:pStyle w:val="af6"/>
              <w:spacing w:before="0"/>
              <w:ind w:left="0" w:right="0"/>
              <w:jc w:val="left"/>
            </w:pPr>
            <w:r>
              <w:rPr>
                <w:lang w:val="en-US"/>
              </w:rPr>
              <w:t>E</w:t>
            </w:r>
            <w:r w:rsidRPr="00313AAD">
              <w:t>-</w:t>
            </w:r>
            <w:r>
              <w:rPr>
                <w:lang w:val="en-US"/>
              </w:rPr>
              <w:t>mail</w:t>
            </w:r>
            <w:r w:rsidRPr="00313AAD">
              <w:t>,</w:t>
            </w:r>
          </w:p>
          <w:p w:rsidR="00112A47" w:rsidRPr="00313AAD" w:rsidRDefault="00BB0399" w:rsidP="00BB0399">
            <w:pPr>
              <w:pStyle w:val="af6"/>
              <w:spacing w:before="0"/>
              <w:ind w:left="0" w:right="0"/>
              <w:jc w:val="left"/>
            </w:pPr>
            <w:r>
              <w:rPr>
                <w:lang w:val="en-US"/>
              </w:rPr>
              <w:t>Fax</w:t>
            </w:r>
          </w:p>
          <w:p w:rsidR="00112A47" w:rsidRPr="00313AAD" w:rsidRDefault="00112A47" w:rsidP="00BB0399">
            <w:pPr>
              <w:pStyle w:val="af6"/>
              <w:spacing w:before="0"/>
              <w:ind w:left="0" w:right="0"/>
              <w:jc w:val="left"/>
            </w:pPr>
            <w:r>
              <w:rPr>
                <w:lang w:val="en-US"/>
              </w:rPr>
              <w:t>ftp</w:t>
            </w:r>
            <w:r w:rsidRPr="00313AAD">
              <w:t>-</w:t>
            </w:r>
            <w:r w:rsidR="00BB0399">
              <w:rPr>
                <w:lang w:val="en-US"/>
              </w:rPr>
              <w:t>server</w:t>
            </w:r>
          </w:p>
        </w:tc>
        <w:tc>
          <w:tcPr>
            <w:tcW w:w="3827" w:type="dxa"/>
          </w:tcPr>
          <w:p w:rsidR="00112A47" w:rsidRPr="001E29BA" w:rsidRDefault="001E29BA" w:rsidP="001E29BA">
            <w:pPr>
              <w:pStyle w:val="af6"/>
              <w:spacing w:before="0"/>
              <w:ind w:left="0" w:right="0"/>
              <w:jc w:val="both"/>
              <w:rPr>
                <w:lang w:val="en-US"/>
              </w:rPr>
            </w:pPr>
            <w:r>
              <w:rPr>
                <w:lang w:val="en-US"/>
              </w:rPr>
              <w:t xml:space="preserve">Format </w:t>
            </w:r>
            <w:r w:rsidR="00313AAD">
              <w:rPr>
                <w:lang w:val="en-US"/>
              </w:rPr>
              <w:t>RCC</w:t>
            </w:r>
            <w:r w:rsidR="00313AAD" w:rsidRPr="00313AAD">
              <w:rPr>
                <w:lang w:val="en-US"/>
              </w:rPr>
              <w:t>-</w:t>
            </w:r>
            <w:r w:rsidR="00313AAD">
              <w:rPr>
                <w:lang w:val="en-US"/>
              </w:rPr>
              <w:t>3</w:t>
            </w:r>
            <w:r w:rsidR="00E34727" w:rsidRPr="001E29BA">
              <w:rPr>
                <w:lang w:val="en-US"/>
              </w:rPr>
              <w:t>.</w:t>
            </w:r>
            <w:r w:rsidR="00112A47" w:rsidRPr="001E29BA">
              <w:rPr>
                <w:lang w:val="en-US"/>
              </w:rPr>
              <w:t xml:space="preserve"> </w:t>
            </w:r>
            <w:r>
              <w:rPr>
                <w:lang w:val="en-US"/>
              </w:rPr>
              <w:t>On</w:t>
            </w:r>
            <w:r w:rsidRPr="00BB0399">
              <w:rPr>
                <w:lang w:val="en-US"/>
              </w:rPr>
              <w:t>-</w:t>
            </w:r>
            <w:r>
              <w:rPr>
                <w:lang w:val="en-US"/>
              </w:rPr>
              <w:t>site</w:t>
            </w:r>
            <w:r w:rsidRPr="00BB0399">
              <w:rPr>
                <w:lang w:val="en-US"/>
              </w:rPr>
              <w:t>/</w:t>
            </w:r>
            <w:r>
              <w:rPr>
                <w:lang w:val="en-US"/>
              </w:rPr>
              <w:t>general</w:t>
            </w:r>
            <w:r w:rsidRPr="00BB0399">
              <w:rPr>
                <w:lang w:val="en-US"/>
              </w:rPr>
              <w:t xml:space="preserve"> </w:t>
            </w:r>
            <w:r>
              <w:rPr>
                <w:lang w:val="en-US"/>
              </w:rPr>
              <w:t>emergency</w:t>
            </w:r>
            <w:r w:rsidRPr="00BB0399">
              <w:rPr>
                <w:lang w:val="en-US"/>
              </w:rPr>
              <w:t xml:space="preserve"> </w:t>
            </w:r>
            <w:r>
              <w:rPr>
                <w:lang w:val="en-US"/>
              </w:rPr>
              <w:t>message</w:t>
            </w:r>
          </w:p>
        </w:tc>
        <w:tc>
          <w:tcPr>
            <w:tcW w:w="1843" w:type="dxa"/>
          </w:tcPr>
          <w:p w:rsidR="00112A47" w:rsidRPr="00985188" w:rsidRDefault="00112A47" w:rsidP="002B6583">
            <w:pPr>
              <w:pStyle w:val="af6"/>
            </w:pPr>
            <w:r>
              <w:t>12:3</w:t>
            </w:r>
            <w:r w:rsidR="0039493E">
              <w:t>8</w:t>
            </w:r>
          </w:p>
        </w:tc>
      </w:tr>
      <w:tr w:rsidR="001E29BA" w:rsidRPr="00985188" w:rsidTr="00112A47">
        <w:tc>
          <w:tcPr>
            <w:tcW w:w="817" w:type="dxa"/>
          </w:tcPr>
          <w:p w:rsidR="0039493E" w:rsidRPr="00985188" w:rsidRDefault="0039493E" w:rsidP="002B6583">
            <w:pPr>
              <w:pStyle w:val="af6"/>
              <w:numPr>
                <w:ilvl w:val="0"/>
                <w:numId w:val="30"/>
              </w:numPr>
              <w:spacing w:before="0"/>
              <w:ind w:left="0" w:right="0" w:firstLine="0"/>
            </w:pPr>
          </w:p>
        </w:tc>
        <w:tc>
          <w:tcPr>
            <w:tcW w:w="1559" w:type="dxa"/>
          </w:tcPr>
          <w:p w:rsidR="0039493E" w:rsidRPr="00985188" w:rsidRDefault="001E29BA" w:rsidP="00531A2A">
            <w:pPr>
              <w:pStyle w:val="af6"/>
              <w:spacing w:before="0"/>
              <w:ind w:left="0" w:right="0"/>
              <w:jc w:val="left"/>
            </w:pPr>
            <w:r>
              <w:rPr>
                <w:lang w:val="en-US"/>
              </w:rPr>
              <w:t>Member OU/NPPs</w:t>
            </w:r>
            <w:r>
              <w:t xml:space="preserve">, </w:t>
            </w:r>
            <w:r>
              <w:rPr>
                <w:lang w:val="en-US"/>
              </w:rPr>
              <w:t>TSCs</w:t>
            </w:r>
          </w:p>
        </w:tc>
        <w:tc>
          <w:tcPr>
            <w:tcW w:w="1560" w:type="dxa"/>
          </w:tcPr>
          <w:p w:rsidR="00BB0399" w:rsidRPr="00313AAD" w:rsidRDefault="00BB0399" w:rsidP="00BB0399">
            <w:pPr>
              <w:pStyle w:val="af6"/>
              <w:spacing w:before="0"/>
              <w:ind w:left="0" w:right="0"/>
              <w:jc w:val="left"/>
              <w:rPr>
                <w:lang w:val="en-US"/>
              </w:rPr>
            </w:pPr>
            <w:r>
              <w:rPr>
                <w:lang w:val="en-US"/>
              </w:rPr>
              <w:t>E</w:t>
            </w:r>
            <w:r w:rsidRPr="00313AAD">
              <w:rPr>
                <w:lang w:val="en-US"/>
              </w:rPr>
              <w:t>-</w:t>
            </w:r>
            <w:r>
              <w:rPr>
                <w:lang w:val="en-US"/>
              </w:rPr>
              <w:t>mail</w:t>
            </w:r>
            <w:r w:rsidRPr="00313AAD">
              <w:rPr>
                <w:lang w:val="en-US"/>
              </w:rPr>
              <w:t>,</w:t>
            </w:r>
          </w:p>
          <w:p w:rsidR="0039493E" w:rsidRPr="00313AAD" w:rsidRDefault="00BB0399" w:rsidP="00BB0399">
            <w:pPr>
              <w:pStyle w:val="af6"/>
              <w:spacing w:before="0"/>
              <w:ind w:left="0" w:right="0"/>
              <w:jc w:val="left"/>
              <w:rPr>
                <w:lang w:val="en-US"/>
              </w:rPr>
            </w:pPr>
            <w:r>
              <w:rPr>
                <w:lang w:val="en-US"/>
              </w:rPr>
              <w:t>Fax</w:t>
            </w:r>
            <w:r w:rsidR="0039493E" w:rsidRPr="00313AAD">
              <w:rPr>
                <w:lang w:val="en-US"/>
              </w:rPr>
              <w:t>,</w:t>
            </w:r>
          </w:p>
          <w:p w:rsidR="0039493E" w:rsidRPr="00313AAD" w:rsidRDefault="0039493E" w:rsidP="00BB0399">
            <w:pPr>
              <w:pStyle w:val="af6"/>
              <w:spacing w:before="0"/>
              <w:ind w:left="0" w:right="0"/>
              <w:jc w:val="left"/>
              <w:rPr>
                <w:lang w:val="en-US"/>
              </w:rPr>
            </w:pPr>
            <w:r>
              <w:rPr>
                <w:lang w:val="en-US"/>
              </w:rPr>
              <w:t>ftp</w:t>
            </w:r>
            <w:r w:rsidRPr="00313AAD">
              <w:rPr>
                <w:lang w:val="en-US"/>
              </w:rPr>
              <w:t>-</w:t>
            </w:r>
            <w:r w:rsidR="00BB0399">
              <w:rPr>
                <w:lang w:val="en-US"/>
              </w:rPr>
              <w:t>server</w:t>
            </w:r>
          </w:p>
        </w:tc>
        <w:tc>
          <w:tcPr>
            <w:tcW w:w="3827" w:type="dxa"/>
          </w:tcPr>
          <w:p w:rsidR="0039493E" w:rsidRPr="001E29BA" w:rsidRDefault="001E29BA" w:rsidP="001E29BA">
            <w:pPr>
              <w:pStyle w:val="af6"/>
              <w:spacing w:before="0"/>
              <w:ind w:left="0" w:right="0"/>
              <w:jc w:val="both"/>
              <w:rPr>
                <w:lang w:val="en-US"/>
              </w:rPr>
            </w:pPr>
            <w:r>
              <w:rPr>
                <w:lang w:val="en-US"/>
              </w:rPr>
              <w:t xml:space="preserve">Format </w:t>
            </w:r>
            <w:r w:rsidR="00313AAD">
              <w:rPr>
                <w:lang w:val="en-US"/>
              </w:rPr>
              <w:t>RCC</w:t>
            </w:r>
            <w:r w:rsidR="00313AAD" w:rsidRPr="00313AAD">
              <w:rPr>
                <w:lang w:val="en-US"/>
              </w:rPr>
              <w:t>-</w:t>
            </w:r>
            <w:r w:rsidR="00313AAD">
              <w:rPr>
                <w:lang w:val="en-US"/>
              </w:rPr>
              <w:t>3a</w:t>
            </w:r>
            <w:r w:rsidR="00E34727" w:rsidRPr="001E29BA">
              <w:rPr>
                <w:lang w:val="en-US"/>
              </w:rPr>
              <w:t>.</w:t>
            </w:r>
            <w:r w:rsidR="0039493E" w:rsidRPr="001E29BA">
              <w:rPr>
                <w:lang w:val="en-US"/>
              </w:rPr>
              <w:t xml:space="preserve"> </w:t>
            </w:r>
            <w:r>
              <w:rPr>
                <w:lang w:val="en-US"/>
              </w:rPr>
              <w:t>Status</w:t>
            </w:r>
            <w:r w:rsidRPr="00313AAD">
              <w:rPr>
                <w:lang w:val="en-US"/>
              </w:rPr>
              <w:t xml:space="preserve"> </w:t>
            </w:r>
            <w:r>
              <w:rPr>
                <w:lang w:val="en-US"/>
              </w:rPr>
              <w:t>update</w:t>
            </w:r>
            <w:r w:rsidRPr="00313AAD">
              <w:rPr>
                <w:lang w:val="en-US"/>
              </w:rPr>
              <w:t xml:space="preserve"> </w:t>
            </w:r>
            <w:r>
              <w:rPr>
                <w:lang w:val="en-US"/>
              </w:rPr>
              <w:t>of</w:t>
            </w:r>
            <w:r w:rsidRPr="00313AAD">
              <w:rPr>
                <w:lang w:val="en-US"/>
              </w:rPr>
              <w:t xml:space="preserve"> </w:t>
            </w:r>
            <w:r>
              <w:rPr>
                <w:lang w:val="en-US"/>
              </w:rPr>
              <w:t>on</w:t>
            </w:r>
            <w:r w:rsidRPr="00313AAD">
              <w:rPr>
                <w:lang w:val="en-US"/>
              </w:rPr>
              <w:t>-</w:t>
            </w:r>
            <w:r>
              <w:rPr>
                <w:lang w:val="en-US"/>
              </w:rPr>
              <w:t>site</w:t>
            </w:r>
            <w:r w:rsidRPr="00313AAD">
              <w:rPr>
                <w:lang w:val="en-US"/>
              </w:rPr>
              <w:t>/</w:t>
            </w:r>
            <w:r>
              <w:rPr>
                <w:lang w:val="en-US"/>
              </w:rPr>
              <w:t>general</w:t>
            </w:r>
            <w:r w:rsidRPr="00313AAD">
              <w:rPr>
                <w:lang w:val="en-US"/>
              </w:rPr>
              <w:t xml:space="preserve"> </w:t>
            </w:r>
            <w:r>
              <w:rPr>
                <w:lang w:val="en-US"/>
              </w:rPr>
              <w:t>emergency</w:t>
            </w:r>
            <w:r w:rsidRPr="00313AAD">
              <w:rPr>
                <w:lang w:val="en-US"/>
              </w:rPr>
              <w:t xml:space="preserve"> </w:t>
            </w:r>
            <w:r>
              <w:rPr>
                <w:lang w:val="en-US"/>
              </w:rPr>
              <w:t>message</w:t>
            </w:r>
          </w:p>
        </w:tc>
        <w:tc>
          <w:tcPr>
            <w:tcW w:w="1843" w:type="dxa"/>
          </w:tcPr>
          <w:p w:rsidR="0039493E" w:rsidRPr="00985188" w:rsidRDefault="0039493E" w:rsidP="0039493E">
            <w:pPr>
              <w:pStyle w:val="af6"/>
            </w:pPr>
            <w:r>
              <w:t>14:15</w:t>
            </w:r>
          </w:p>
        </w:tc>
      </w:tr>
      <w:tr w:rsidR="001E29BA" w:rsidRPr="00985188" w:rsidTr="00112A47">
        <w:tc>
          <w:tcPr>
            <w:tcW w:w="817" w:type="dxa"/>
          </w:tcPr>
          <w:p w:rsidR="0039493E" w:rsidRPr="00985188" w:rsidRDefault="0039493E" w:rsidP="002B6583">
            <w:pPr>
              <w:pStyle w:val="af6"/>
              <w:numPr>
                <w:ilvl w:val="0"/>
                <w:numId w:val="30"/>
              </w:numPr>
              <w:spacing w:before="0"/>
              <w:ind w:left="0" w:right="0" w:firstLine="0"/>
            </w:pPr>
          </w:p>
        </w:tc>
        <w:tc>
          <w:tcPr>
            <w:tcW w:w="1559" w:type="dxa"/>
          </w:tcPr>
          <w:p w:rsidR="0039493E" w:rsidRPr="00985188" w:rsidRDefault="001E29BA" w:rsidP="00531A2A">
            <w:pPr>
              <w:pStyle w:val="af6"/>
              <w:spacing w:before="0"/>
              <w:ind w:left="0" w:right="0"/>
              <w:jc w:val="left"/>
            </w:pPr>
            <w:r>
              <w:rPr>
                <w:lang w:val="en-US"/>
              </w:rPr>
              <w:t>Member OU/NPPs</w:t>
            </w:r>
            <w:r>
              <w:t xml:space="preserve">, </w:t>
            </w:r>
            <w:r>
              <w:rPr>
                <w:lang w:val="en-US"/>
              </w:rPr>
              <w:t>TSCs</w:t>
            </w:r>
          </w:p>
        </w:tc>
        <w:tc>
          <w:tcPr>
            <w:tcW w:w="1560" w:type="dxa"/>
          </w:tcPr>
          <w:p w:rsidR="00BB0399" w:rsidRPr="00313AAD" w:rsidRDefault="00BB0399" w:rsidP="00BB0399">
            <w:pPr>
              <w:pStyle w:val="af6"/>
              <w:spacing w:before="0"/>
              <w:ind w:left="0" w:right="0"/>
              <w:jc w:val="left"/>
              <w:rPr>
                <w:lang w:val="en-US"/>
              </w:rPr>
            </w:pPr>
            <w:r>
              <w:rPr>
                <w:lang w:val="en-US"/>
              </w:rPr>
              <w:t>E</w:t>
            </w:r>
            <w:r w:rsidRPr="00313AAD">
              <w:rPr>
                <w:lang w:val="en-US"/>
              </w:rPr>
              <w:t>-</w:t>
            </w:r>
            <w:r>
              <w:rPr>
                <w:lang w:val="en-US"/>
              </w:rPr>
              <w:t>mail</w:t>
            </w:r>
            <w:r w:rsidRPr="00313AAD">
              <w:rPr>
                <w:lang w:val="en-US"/>
              </w:rPr>
              <w:t>,</w:t>
            </w:r>
          </w:p>
          <w:p w:rsidR="0039493E" w:rsidRPr="00313AAD" w:rsidRDefault="00BB0399" w:rsidP="00BB0399">
            <w:pPr>
              <w:pStyle w:val="af6"/>
              <w:spacing w:before="0"/>
              <w:ind w:left="0" w:right="0"/>
              <w:jc w:val="left"/>
              <w:rPr>
                <w:lang w:val="en-US"/>
              </w:rPr>
            </w:pPr>
            <w:r>
              <w:rPr>
                <w:lang w:val="en-US"/>
              </w:rPr>
              <w:t>Fax</w:t>
            </w:r>
            <w:r w:rsidRPr="00313AAD">
              <w:rPr>
                <w:lang w:val="en-US"/>
              </w:rPr>
              <w:t>,</w:t>
            </w:r>
          </w:p>
          <w:p w:rsidR="0039493E" w:rsidRPr="00313AAD" w:rsidRDefault="0039493E" w:rsidP="00BB0399">
            <w:pPr>
              <w:pStyle w:val="af6"/>
              <w:spacing w:before="0"/>
              <w:ind w:left="0" w:right="0"/>
              <w:jc w:val="left"/>
              <w:rPr>
                <w:lang w:val="en-US"/>
              </w:rPr>
            </w:pPr>
            <w:r>
              <w:rPr>
                <w:lang w:val="en-US"/>
              </w:rPr>
              <w:t>ftp</w:t>
            </w:r>
            <w:r w:rsidRPr="00313AAD">
              <w:rPr>
                <w:lang w:val="en-US"/>
              </w:rPr>
              <w:t>-</w:t>
            </w:r>
            <w:r w:rsidR="00BB0399">
              <w:rPr>
                <w:lang w:val="en-US"/>
              </w:rPr>
              <w:t>server</w:t>
            </w:r>
          </w:p>
        </w:tc>
        <w:tc>
          <w:tcPr>
            <w:tcW w:w="3827" w:type="dxa"/>
          </w:tcPr>
          <w:p w:rsidR="0039493E" w:rsidRPr="001E29BA" w:rsidRDefault="001E29BA" w:rsidP="001E29BA">
            <w:pPr>
              <w:pStyle w:val="af6"/>
              <w:spacing w:before="0"/>
              <w:ind w:left="0" w:right="0"/>
              <w:jc w:val="both"/>
              <w:rPr>
                <w:lang w:val="en-US"/>
              </w:rPr>
            </w:pPr>
            <w:r>
              <w:rPr>
                <w:lang w:val="en-US"/>
              </w:rPr>
              <w:t xml:space="preserve">Format </w:t>
            </w:r>
            <w:r w:rsidR="00313AAD">
              <w:rPr>
                <w:lang w:val="en-US"/>
              </w:rPr>
              <w:t>RCC</w:t>
            </w:r>
            <w:r w:rsidR="00313AAD" w:rsidRPr="00313AAD">
              <w:rPr>
                <w:lang w:val="en-US"/>
              </w:rPr>
              <w:t>-</w:t>
            </w:r>
            <w:r w:rsidR="00313AAD">
              <w:rPr>
                <w:lang w:val="en-US"/>
              </w:rPr>
              <w:t>3a</w:t>
            </w:r>
            <w:r w:rsidR="00E34727" w:rsidRPr="001E29BA">
              <w:rPr>
                <w:lang w:val="en-US"/>
              </w:rPr>
              <w:t>.</w:t>
            </w:r>
            <w:r w:rsidR="0039493E" w:rsidRPr="001E29BA">
              <w:rPr>
                <w:lang w:val="en-US"/>
              </w:rPr>
              <w:t xml:space="preserve"> </w:t>
            </w:r>
            <w:r>
              <w:rPr>
                <w:lang w:val="en-US"/>
              </w:rPr>
              <w:t>Status</w:t>
            </w:r>
            <w:r w:rsidRPr="00313AAD">
              <w:rPr>
                <w:lang w:val="en-US"/>
              </w:rPr>
              <w:t xml:space="preserve"> </w:t>
            </w:r>
            <w:r>
              <w:rPr>
                <w:lang w:val="en-US"/>
              </w:rPr>
              <w:t>update</w:t>
            </w:r>
            <w:r w:rsidRPr="00313AAD">
              <w:rPr>
                <w:lang w:val="en-US"/>
              </w:rPr>
              <w:t xml:space="preserve"> </w:t>
            </w:r>
            <w:r>
              <w:rPr>
                <w:lang w:val="en-US"/>
              </w:rPr>
              <w:t>of</w:t>
            </w:r>
            <w:r w:rsidRPr="00313AAD">
              <w:rPr>
                <w:lang w:val="en-US"/>
              </w:rPr>
              <w:t xml:space="preserve"> </w:t>
            </w:r>
            <w:r>
              <w:rPr>
                <w:lang w:val="en-US"/>
              </w:rPr>
              <w:t>on</w:t>
            </w:r>
            <w:r w:rsidRPr="00313AAD">
              <w:rPr>
                <w:lang w:val="en-US"/>
              </w:rPr>
              <w:t>-</w:t>
            </w:r>
            <w:r>
              <w:rPr>
                <w:lang w:val="en-US"/>
              </w:rPr>
              <w:t>site</w:t>
            </w:r>
            <w:r w:rsidRPr="00313AAD">
              <w:rPr>
                <w:lang w:val="en-US"/>
              </w:rPr>
              <w:t>/</w:t>
            </w:r>
            <w:r>
              <w:rPr>
                <w:lang w:val="en-US"/>
              </w:rPr>
              <w:t>general</w:t>
            </w:r>
            <w:r w:rsidRPr="00313AAD">
              <w:rPr>
                <w:lang w:val="en-US"/>
              </w:rPr>
              <w:t xml:space="preserve"> </w:t>
            </w:r>
            <w:r>
              <w:rPr>
                <w:lang w:val="en-US"/>
              </w:rPr>
              <w:t>emergency</w:t>
            </w:r>
            <w:r w:rsidRPr="00313AAD">
              <w:rPr>
                <w:lang w:val="en-US"/>
              </w:rPr>
              <w:t xml:space="preserve"> </w:t>
            </w:r>
            <w:r>
              <w:rPr>
                <w:lang w:val="en-US"/>
              </w:rPr>
              <w:t>message</w:t>
            </w:r>
          </w:p>
        </w:tc>
        <w:tc>
          <w:tcPr>
            <w:tcW w:w="1843" w:type="dxa"/>
          </w:tcPr>
          <w:p w:rsidR="0039493E" w:rsidRPr="00985188" w:rsidRDefault="0039493E" w:rsidP="0039493E">
            <w:pPr>
              <w:pStyle w:val="af6"/>
            </w:pPr>
            <w:r>
              <w:t>17:05</w:t>
            </w:r>
          </w:p>
        </w:tc>
      </w:tr>
      <w:tr w:rsidR="001E29BA" w:rsidRPr="00985188" w:rsidTr="00112A47">
        <w:tc>
          <w:tcPr>
            <w:tcW w:w="817" w:type="dxa"/>
          </w:tcPr>
          <w:p w:rsidR="0039493E" w:rsidRPr="00985188" w:rsidRDefault="0039493E" w:rsidP="002B6583">
            <w:pPr>
              <w:pStyle w:val="af6"/>
              <w:numPr>
                <w:ilvl w:val="0"/>
                <w:numId w:val="30"/>
              </w:numPr>
              <w:spacing w:before="0"/>
              <w:ind w:left="0" w:right="0" w:firstLine="0"/>
            </w:pPr>
          </w:p>
        </w:tc>
        <w:tc>
          <w:tcPr>
            <w:tcW w:w="1559" w:type="dxa"/>
          </w:tcPr>
          <w:p w:rsidR="0039493E" w:rsidRPr="00985188" w:rsidRDefault="001E29BA" w:rsidP="00531A2A">
            <w:pPr>
              <w:pStyle w:val="af6"/>
              <w:spacing w:before="0"/>
              <w:ind w:left="0" w:right="0"/>
              <w:jc w:val="left"/>
            </w:pPr>
            <w:r>
              <w:rPr>
                <w:lang w:val="en-US"/>
              </w:rPr>
              <w:t>Member OU/NPPs</w:t>
            </w:r>
            <w:r>
              <w:t xml:space="preserve">, </w:t>
            </w:r>
            <w:r>
              <w:rPr>
                <w:lang w:val="en-US"/>
              </w:rPr>
              <w:t>TSCs</w:t>
            </w:r>
          </w:p>
        </w:tc>
        <w:tc>
          <w:tcPr>
            <w:tcW w:w="1560" w:type="dxa"/>
          </w:tcPr>
          <w:p w:rsidR="00BB0399" w:rsidRPr="00BB0399" w:rsidRDefault="00BB0399" w:rsidP="00BB0399">
            <w:pPr>
              <w:pStyle w:val="af6"/>
              <w:spacing w:before="0"/>
              <w:ind w:left="0" w:right="0"/>
              <w:jc w:val="left"/>
              <w:rPr>
                <w:lang w:val="en-US"/>
              </w:rPr>
            </w:pPr>
            <w:r>
              <w:rPr>
                <w:lang w:val="en-US"/>
              </w:rPr>
              <w:t>E-mail</w:t>
            </w:r>
            <w:r w:rsidRPr="00BB0399">
              <w:rPr>
                <w:lang w:val="en-US"/>
              </w:rPr>
              <w:t>,</w:t>
            </w:r>
          </w:p>
          <w:p w:rsidR="0039493E" w:rsidRPr="00BB0399" w:rsidRDefault="00BB0399" w:rsidP="00BB0399">
            <w:pPr>
              <w:pStyle w:val="af6"/>
              <w:spacing w:before="0"/>
              <w:ind w:left="0" w:right="0"/>
              <w:jc w:val="left"/>
              <w:rPr>
                <w:lang w:val="en-US"/>
              </w:rPr>
            </w:pPr>
            <w:r>
              <w:rPr>
                <w:lang w:val="en-US"/>
              </w:rPr>
              <w:t>Fax</w:t>
            </w:r>
            <w:r w:rsidR="0039493E" w:rsidRPr="00BB0399">
              <w:rPr>
                <w:lang w:val="en-US"/>
              </w:rPr>
              <w:t>,</w:t>
            </w:r>
          </w:p>
          <w:p w:rsidR="0039493E" w:rsidRPr="00BB0399" w:rsidRDefault="0039493E" w:rsidP="00BB0399">
            <w:pPr>
              <w:pStyle w:val="af6"/>
              <w:spacing w:before="0"/>
              <w:ind w:left="0" w:right="0"/>
              <w:jc w:val="left"/>
              <w:rPr>
                <w:lang w:val="en-US"/>
              </w:rPr>
            </w:pPr>
            <w:r>
              <w:rPr>
                <w:lang w:val="en-US"/>
              </w:rPr>
              <w:t>ftp</w:t>
            </w:r>
            <w:r w:rsidRPr="00BB0399">
              <w:rPr>
                <w:lang w:val="en-US"/>
              </w:rPr>
              <w:t>-</w:t>
            </w:r>
            <w:r w:rsidR="00BB0399">
              <w:rPr>
                <w:lang w:val="en-US"/>
              </w:rPr>
              <w:t>server</w:t>
            </w:r>
          </w:p>
        </w:tc>
        <w:tc>
          <w:tcPr>
            <w:tcW w:w="3827" w:type="dxa"/>
          </w:tcPr>
          <w:p w:rsidR="0039493E" w:rsidRPr="001E29BA" w:rsidRDefault="001E29BA" w:rsidP="001E29BA">
            <w:pPr>
              <w:pStyle w:val="af6"/>
              <w:spacing w:before="0"/>
              <w:ind w:left="0" w:right="0"/>
              <w:jc w:val="left"/>
              <w:rPr>
                <w:lang w:val="en-US"/>
              </w:rPr>
            </w:pPr>
            <w:r>
              <w:rPr>
                <w:lang w:val="en-US"/>
              </w:rPr>
              <w:t xml:space="preserve">Format </w:t>
            </w:r>
            <w:r w:rsidR="00313AAD">
              <w:rPr>
                <w:lang w:val="en-US"/>
              </w:rPr>
              <w:t>RCC</w:t>
            </w:r>
            <w:r w:rsidR="00313AAD" w:rsidRPr="00313AAD">
              <w:rPr>
                <w:lang w:val="en-US"/>
              </w:rPr>
              <w:t>-</w:t>
            </w:r>
            <w:r w:rsidR="00313AAD">
              <w:rPr>
                <w:lang w:val="en-US"/>
              </w:rPr>
              <w:t>8</w:t>
            </w:r>
            <w:r w:rsidR="00E34727" w:rsidRPr="001E29BA">
              <w:rPr>
                <w:lang w:val="en-US"/>
              </w:rPr>
              <w:t>.</w:t>
            </w:r>
            <w:r w:rsidR="0039493E" w:rsidRPr="001E29BA">
              <w:rPr>
                <w:lang w:val="en-US"/>
              </w:rPr>
              <w:t xml:space="preserve"> </w:t>
            </w:r>
            <w:r>
              <w:rPr>
                <w:lang w:val="en-US"/>
              </w:rPr>
              <w:t xml:space="preserve">Exercise completion notification </w:t>
            </w:r>
          </w:p>
        </w:tc>
        <w:tc>
          <w:tcPr>
            <w:tcW w:w="1843" w:type="dxa"/>
          </w:tcPr>
          <w:p w:rsidR="0039493E" w:rsidRPr="00985188" w:rsidRDefault="0039493E" w:rsidP="00531A2A">
            <w:pPr>
              <w:pStyle w:val="af6"/>
            </w:pPr>
            <w:r>
              <w:t>17:05</w:t>
            </w:r>
          </w:p>
        </w:tc>
      </w:tr>
    </w:tbl>
    <w:p w:rsidR="009104C6" w:rsidRDefault="009104C6">
      <w:pPr>
        <w:rPr>
          <w:color w:val="000000"/>
          <w:sz w:val="16"/>
        </w:rPr>
      </w:pPr>
      <w:r>
        <w:rPr>
          <w:sz w:val="16"/>
        </w:rPr>
        <w:br w:type="page"/>
      </w:r>
    </w:p>
    <w:p w:rsidR="009104C6" w:rsidRPr="001E29BA" w:rsidRDefault="001E29BA" w:rsidP="009104C6">
      <w:pPr>
        <w:pStyle w:val="a2"/>
        <w:numPr>
          <w:ilvl w:val="0"/>
          <w:numId w:val="0"/>
        </w:numPr>
        <w:jc w:val="center"/>
        <w:rPr>
          <w:lang w:val="en-US"/>
        </w:rPr>
      </w:pPr>
      <w:bookmarkStart w:id="15" w:name="_Toc406747443"/>
      <w:r>
        <w:rPr>
          <w:lang w:val="en-US"/>
        </w:rPr>
        <w:lastRenderedPageBreak/>
        <w:t>Annex</w:t>
      </w:r>
      <w:r w:rsidR="009104C6">
        <w:t xml:space="preserve"> 4</w:t>
      </w:r>
      <w:r w:rsidR="009104C6">
        <w:br/>
      </w:r>
      <w:r>
        <w:rPr>
          <w:lang w:val="en-US"/>
        </w:rPr>
        <w:t>Draft format RCC</w:t>
      </w:r>
      <w:r w:rsidR="009104C6">
        <w:t>-8</w:t>
      </w:r>
      <w:bookmarkEnd w:id="15"/>
      <w:r>
        <w:rPr>
          <w:lang w:val="en-US"/>
        </w:rPr>
        <w:t xml:space="preserve"> </w:t>
      </w:r>
    </w:p>
    <w:p w:rsidR="00CA7F3D" w:rsidRDefault="00CA7F3D" w:rsidP="00D53E0F">
      <w:pPr>
        <w:pStyle w:val="16"/>
        <w:tabs>
          <w:tab w:val="left" w:pos="993"/>
        </w:tabs>
        <w:spacing w:line="336" w:lineRule="auto"/>
        <w:jc w:val="center"/>
        <w:rPr>
          <w:sz w:val="16"/>
        </w:rPr>
      </w:pPr>
    </w:p>
    <w:p w:rsidR="009104C6" w:rsidRPr="0039493E" w:rsidRDefault="009104C6" w:rsidP="009104C6">
      <w:pPr>
        <w:pStyle w:val="16"/>
        <w:tabs>
          <w:tab w:val="left" w:pos="993"/>
        </w:tabs>
        <w:spacing w:line="336" w:lineRule="auto"/>
        <w:ind w:firstLine="0"/>
        <w:jc w:val="center"/>
        <w:rPr>
          <w:sz w:val="16"/>
        </w:rPr>
      </w:pPr>
      <w:r>
        <w:rPr>
          <w:noProof/>
          <w:sz w:val="16"/>
        </w:rPr>
        <w:drawing>
          <wp:inline distT="0" distB="0" distL="0" distR="0">
            <wp:extent cx="5941060" cy="8401685"/>
            <wp:effectExtent l="19050" t="0" r="2540" b="0"/>
            <wp:docPr id="6" name="Рисунок 5" descr="Forma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8.jpg"/>
                    <pic:cNvPicPr/>
                  </pic:nvPicPr>
                  <pic:blipFill>
                    <a:blip r:embed="rId16" cstate="print"/>
                    <a:stretch>
                      <a:fillRect/>
                    </a:stretch>
                  </pic:blipFill>
                  <pic:spPr>
                    <a:xfrm>
                      <a:off x="0" y="0"/>
                      <a:ext cx="5941060" cy="8401685"/>
                    </a:xfrm>
                    <a:prstGeom prst="rect">
                      <a:avLst/>
                    </a:prstGeom>
                  </pic:spPr>
                </pic:pic>
              </a:graphicData>
            </a:graphic>
          </wp:inline>
        </w:drawing>
      </w:r>
    </w:p>
    <w:sectPr w:rsidR="009104C6" w:rsidRPr="0039493E" w:rsidSect="00DC41B3">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548" w:rsidRDefault="005C3548">
      <w:r>
        <w:separator/>
      </w:r>
    </w:p>
  </w:endnote>
  <w:endnote w:type="continuationSeparator" w:id="0">
    <w:p w:rsidR="005C3548" w:rsidRDefault="005C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549"/>
    </w:sdtPr>
    <w:sdtEndPr/>
    <w:sdtContent>
      <w:p w:rsidR="00FE47A5" w:rsidRDefault="005C3548" w:rsidP="0095370C">
        <w:pPr>
          <w:pStyle w:val="af1"/>
          <w:jc w:val="center"/>
        </w:pPr>
        <w:r>
          <w:fldChar w:fldCharType="begin"/>
        </w:r>
        <w:r>
          <w:instrText xml:space="preserve"> PAGE   \* MERGEFORMAT </w:instrText>
        </w:r>
        <w:r>
          <w:fldChar w:fldCharType="separate"/>
        </w:r>
        <w:r w:rsidR="00471C07">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A5" w:rsidRDefault="00FE47A5">
    <w:pPr>
      <w:pStyle w:val="af1"/>
      <w:jc w:val="right"/>
    </w:pPr>
  </w:p>
  <w:p w:rsidR="00FE47A5" w:rsidRDefault="00FE47A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A5" w:rsidRDefault="005C3548" w:rsidP="00DC41B3">
    <w:pPr>
      <w:pStyle w:val="af1"/>
      <w:jc w:val="center"/>
    </w:pPr>
    <w:r>
      <w:fldChar w:fldCharType="begin"/>
    </w:r>
    <w:r>
      <w:instrText xml:space="preserve"> PAGE   \* MERGEFORMAT </w:instrText>
    </w:r>
    <w:r>
      <w:fldChar w:fldCharType="separate"/>
    </w:r>
    <w:r w:rsidR="00471C07">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548" w:rsidRDefault="005C3548">
      <w:r>
        <w:separator/>
      </w:r>
    </w:p>
  </w:footnote>
  <w:footnote w:type="continuationSeparator" w:id="0">
    <w:p w:rsidR="005C3548" w:rsidRDefault="005C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2D0E"/>
    <w:multiLevelType w:val="hybridMultilevel"/>
    <w:tmpl w:val="BC76AD78"/>
    <w:lvl w:ilvl="0" w:tplc="29F0348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B5220E"/>
    <w:multiLevelType w:val="hybridMultilevel"/>
    <w:tmpl w:val="44747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11237"/>
    <w:multiLevelType w:val="hybridMultilevel"/>
    <w:tmpl w:val="F086C88E"/>
    <w:lvl w:ilvl="0" w:tplc="8782FFC6">
      <w:start w:val="1"/>
      <w:numFmt w:val="bullet"/>
      <w:pStyle w:val="a"/>
      <w:lvlText w:val="-"/>
      <w:lvlJc w:val="left"/>
      <w:pPr>
        <w:tabs>
          <w:tab w:val="num" w:pos="1494"/>
        </w:tabs>
        <w:ind w:left="1494"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6D46C5B"/>
    <w:multiLevelType w:val="hybridMultilevel"/>
    <w:tmpl w:val="FF5CF1A6"/>
    <w:lvl w:ilvl="0" w:tplc="C7FA7AF8">
      <w:start w:val="1"/>
      <w:numFmt w:val="decimal"/>
      <w:lvlText w:val="3.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9626750"/>
    <w:multiLevelType w:val="hybridMultilevel"/>
    <w:tmpl w:val="2B8AC31A"/>
    <w:lvl w:ilvl="0" w:tplc="FFFFFFFF">
      <w:start w:val="1"/>
      <w:numFmt w:val="bullet"/>
      <w:pStyle w:val="a0"/>
      <w:lvlText w:val="-"/>
      <w:lvlJc w:val="left"/>
      <w:pPr>
        <w:tabs>
          <w:tab w:val="num" w:pos="1494"/>
        </w:tabs>
        <w:ind w:left="1494" w:hanging="360"/>
      </w:pPr>
      <w:rPr>
        <w:rFonts w:ascii="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268D18FF"/>
    <w:multiLevelType w:val="hybridMultilevel"/>
    <w:tmpl w:val="B10A556A"/>
    <w:lvl w:ilvl="0" w:tplc="962CA4BE">
      <w:start w:val="1"/>
      <w:numFmt w:val="bullet"/>
      <w:pStyle w:val="TT"/>
      <w:lvlText w:val="-"/>
      <w:lvlJc w:val="left"/>
      <w:pPr>
        <w:tabs>
          <w:tab w:val="num" w:pos="3828"/>
        </w:tabs>
        <w:ind w:left="3828" w:hanging="567"/>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
    <w:nsid w:val="2F395165"/>
    <w:multiLevelType w:val="singleLevel"/>
    <w:tmpl w:val="58AE5E1C"/>
    <w:lvl w:ilvl="0">
      <w:numFmt w:val="bullet"/>
      <w:pStyle w:val="a1"/>
      <w:lvlText w:val="—"/>
      <w:lvlJc w:val="left"/>
      <w:pPr>
        <w:tabs>
          <w:tab w:val="num" w:pos="652"/>
        </w:tabs>
        <w:ind w:left="-142" w:firstLine="284"/>
      </w:pPr>
      <w:rPr>
        <w:rFonts w:ascii="Times New Roman" w:hAnsi="Times New Roman" w:cs="Times New Roman" w:hint="default"/>
      </w:rPr>
    </w:lvl>
  </w:abstractNum>
  <w:abstractNum w:abstractNumId="7">
    <w:nsid w:val="309A2F37"/>
    <w:multiLevelType w:val="hybridMultilevel"/>
    <w:tmpl w:val="2156363A"/>
    <w:lvl w:ilvl="0" w:tplc="F470FB02">
      <w:start w:val="1"/>
      <w:numFmt w:val="decimal"/>
      <w:lvlText w:val="4.6.%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23477"/>
    <w:multiLevelType w:val="hybridMultilevel"/>
    <w:tmpl w:val="F828B9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6962E5"/>
    <w:multiLevelType w:val="hybridMultilevel"/>
    <w:tmpl w:val="958CB528"/>
    <w:lvl w:ilvl="0" w:tplc="91CEF4E4">
      <w:start w:val="1"/>
      <w:numFmt w:val="decimal"/>
      <w:lvlText w:val="2.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B5D1AAF"/>
    <w:multiLevelType w:val="hybridMultilevel"/>
    <w:tmpl w:val="D660AB44"/>
    <w:lvl w:ilvl="0" w:tplc="1D825464">
      <w:start w:val="1"/>
      <w:numFmt w:val="decimal"/>
      <w:lvlText w:val="4.4.%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E5D40"/>
    <w:multiLevelType w:val="hybridMultilevel"/>
    <w:tmpl w:val="47B8BC0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2">
    <w:nsid w:val="3F654008"/>
    <w:multiLevelType w:val="hybridMultilevel"/>
    <w:tmpl w:val="A322FAE6"/>
    <w:lvl w:ilvl="0" w:tplc="04190001">
      <w:start w:val="1"/>
      <w:numFmt w:val="bullet"/>
      <w:lvlText w:val=""/>
      <w:lvlJc w:val="left"/>
      <w:pPr>
        <w:ind w:left="14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991051"/>
    <w:multiLevelType w:val="hybridMultilevel"/>
    <w:tmpl w:val="4ADC28D2"/>
    <w:lvl w:ilvl="0" w:tplc="2AA8B7B0">
      <w:start w:val="1"/>
      <w:numFmt w:val="decimal"/>
      <w:lvlText w:val="4.2.%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E74BB"/>
    <w:multiLevelType w:val="multilevel"/>
    <w:tmpl w:val="C90EA29C"/>
    <w:lvl w:ilvl="0">
      <w:start w:val="1"/>
      <w:numFmt w:val="decimal"/>
      <w:pStyle w:val="1"/>
      <w:suff w:val="space"/>
      <w:lvlText w:val="%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5">
    <w:nsid w:val="4B694C1D"/>
    <w:multiLevelType w:val="multilevel"/>
    <w:tmpl w:val="E30E2298"/>
    <w:lvl w:ilvl="0">
      <w:start w:val="1"/>
      <w:numFmt w:val="decimal"/>
      <w:lvlText w:val="%1"/>
      <w:lvlJc w:val="left"/>
      <w:pPr>
        <w:ind w:left="1440" w:hanging="1440"/>
      </w:pPr>
      <w:rPr>
        <w:rFonts w:hint="default"/>
      </w:rPr>
    </w:lvl>
    <w:lvl w:ilvl="1">
      <w:start w:val="1"/>
      <w:numFmt w:val="decimal"/>
      <w:pStyle w:val="2"/>
      <w:lvlText w:val="%1.%2"/>
      <w:lvlJc w:val="left"/>
      <w:pPr>
        <w:ind w:left="2007" w:hanging="1440"/>
      </w:pPr>
      <w:rPr>
        <w:rFonts w:hint="default"/>
      </w:rPr>
    </w:lvl>
    <w:lvl w:ilvl="2">
      <w:start w:val="1"/>
      <w:numFmt w:val="decimal"/>
      <w:lvlText w:val="%1.%2.%3"/>
      <w:lvlJc w:val="left"/>
      <w:pPr>
        <w:ind w:left="2574" w:hanging="144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BA377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4BE016C4"/>
    <w:multiLevelType w:val="hybridMultilevel"/>
    <w:tmpl w:val="1B029416"/>
    <w:lvl w:ilvl="0" w:tplc="553E7D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5A2012"/>
    <w:multiLevelType w:val="hybridMultilevel"/>
    <w:tmpl w:val="B302D620"/>
    <w:lvl w:ilvl="0" w:tplc="31421AFC">
      <w:start w:val="1"/>
      <w:numFmt w:val="decimal"/>
      <w:lvlText w:val="4.%1"/>
      <w:lvlJc w:val="left"/>
      <w:pPr>
        <w:tabs>
          <w:tab w:val="num" w:pos="1070"/>
        </w:tabs>
        <w:ind w:left="1070" w:hanging="360"/>
      </w:pPr>
      <w:rPr>
        <w:rFonts w:hint="default"/>
        <w:color w:val="auto"/>
        <w:sz w:val="24"/>
        <w:szCs w:val="24"/>
      </w:rPr>
    </w:lvl>
    <w:lvl w:ilvl="1" w:tplc="04190019" w:tentative="1">
      <w:start w:val="1"/>
      <w:numFmt w:val="lowerLetter"/>
      <w:lvlText w:val="%2."/>
      <w:lvlJc w:val="left"/>
      <w:pPr>
        <w:tabs>
          <w:tab w:val="num" w:pos="3621"/>
        </w:tabs>
        <w:ind w:left="3621" w:hanging="360"/>
      </w:pPr>
    </w:lvl>
    <w:lvl w:ilvl="2" w:tplc="0419001B" w:tentative="1">
      <w:start w:val="1"/>
      <w:numFmt w:val="lowerRoman"/>
      <w:lvlText w:val="%3."/>
      <w:lvlJc w:val="right"/>
      <w:pPr>
        <w:tabs>
          <w:tab w:val="num" w:pos="4341"/>
        </w:tabs>
        <w:ind w:left="4341" w:hanging="180"/>
      </w:pPr>
    </w:lvl>
    <w:lvl w:ilvl="3" w:tplc="0419000F" w:tentative="1">
      <w:start w:val="1"/>
      <w:numFmt w:val="decimal"/>
      <w:lvlText w:val="%4."/>
      <w:lvlJc w:val="left"/>
      <w:pPr>
        <w:tabs>
          <w:tab w:val="num" w:pos="5061"/>
        </w:tabs>
        <w:ind w:left="5061" w:hanging="360"/>
      </w:pPr>
    </w:lvl>
    <w:lvl w:ilvl="4" w:tplc="04190019" w:tentative="1">
      <w:start w:val="1"/>
      <w:numFmt w:val="lowerLetter"/>
      <w:lvlText w:val="%5."/>
      <w:lvlJc w:val="left"/>
      <w:pPr>
        <w:tabs>
          <w:tab w:val="num" w:pos="5781"/>
        </w:tabs>
        <w:ind w:left="5781" w:hanging="360"/>
      </w:pPr>
    </w:lvl>
    <w:lvl w:ilvl="5" w:tplc="0419001B" w:tentative="1">
      <w:start w:val="1"/>
      <w:numFmt w:val="lowerRoman"/>
      <w:lvlText w:val="%6."/>
      <w:lvlJc w:val="right"/>
      <w:pPr>
        <w:tabs>
          <w:tab w:val="num" w:pos="6501"/>
        </w:tabs>
        <w:ind w:left="6501" w:hanging="180"/>
      </w:pPr>
    </w:lvl>
    <w:lvl w:ilvl="6" w:tplc="0419000F" w:tentative="1">
      <w:start w:val="1"/>
      <w:numFmt w:val="decimal"/>
      <w:lvlText w:val="%7."/>
      <w:lvlJc w:val="left"/>
      <w:pPr>
        <w:tabs>
          <w:tab w:val="num" w:pos="7221"/>
        </w:tabs>
        <w:ind w:left="7221" w:hanging="360"/>
      </w:pPr>
    </w:lvl>
    <w:lvl w:ilvl="7" w:tplc="04190019" w:tentative="1">
      <w:start w:val="1"/>
      <w:numFmt w:val="lowerLetter"/>
      <w:lvlText w:val="%8."/>
      <w:lvlJc w:val="left"/>
      <w:pPr>
        <w:tabs>
          <w:tab w:val="num" w:pos="7941"/>
        </w:tabs>
        <w:ind w:left="7941" w:hanging="360"/>
      </w:pPr>
    </w:lvl>
    <w:lvl w:ilvl="8" w:tplc="0419001B" w:tentative="1">
      <w:start w:val="1"/>
      <w:numFmt w:val="lowerRoman"/>
      <w:lvlText w:val="%9."/>
      <w:lvlJc w:val="right"/>
      <w:pPr>
        <w:tabs>
          <w:tab w:val="num" w:pos="8661"/>
        </w:tabs>
        <w:ind w:left="8661" w:hanging="180"/>
      </w:pPr>
    </w:lvl>
  </w:abstractNum>
  <w:abstractNum w:abstractNumId="19">
    <w:nsid w:val="52695C11"/>
    <w:multiLevelType w:val="hybridMultilevel"/>
    <w:tmpl w:val="7D382E74"/>
    <w:lvl w:ilvl="0" w:tplc="553E7DA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5C49CE"/>
    <w:multiLevelType w:val="hybridMultilevel"/>
    <w:tmpl w:val="35D0F39E"/>
    <w:lvl w:ilvl="0" w:tplc="7E1ECE02">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5D1AEA"/>
    <w:multiLevelType w:val="hybridMultilevel"/>
    <w:tmpl w:val="92AE8CAE"/>
    <w:lvl w:ilvl="0" w:tplc="B016E006">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4743C2"/>
    <w:multiLevelType w:val="hybridMultilevel"/>
    <w:tmpl w:val="5FFE004E"/>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FCA01CB"/>
    <w:multiLevelType w:val="hybridMultilevel"/>
    <w:tmpl w:val="EABA8194"/>
    <w:lvl w:ilvl="0" w:tplc="D19E2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4E625BD"/>
    <w:multiLevelType w:val="hybridMultilevel"/>
    <w:tmpl w:val="F228A60C"/>
    <w:lvl w:ilvl="0" w:tplc="553E7D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4C2A42"/>
    <w:multiLevelType w:val="hybridMultilevel"/>
    <w:tmpl w:val="D1843AE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776B21"/>
    <w:multiLevelType w:val="hybridMultilevel"/>
    <w:tmpl w:val="7DB87070"/>
    <w:lvl w:ilvl="0" w:tplc="FFFFFFFF">
      <w:start w:val="1"/>
      <w:numFmt w:val="decimal"/>
      <w:lvlText w:val="%1."/>
      <w:lvlJc w:val="left"/>
      <w:pPr>
        <w:tabs>
          <w:tab w:val="num" w:pos="501"/>
        </w:tabs>
        <w:ind w:left="501" w:hanging="360"/>
      </w:pPr>
      <w:rPr>
        <w:rFonts w:hint="default"/>
        <w:sz w:val="24"/>
        <w:szCs w:val="24"/>
      </w:rPr>
    </w:lvl>
    <w:lvl w:ilvl="1" w:tplc="FFFFFFFF" w:tentative="1">
      <w:start w:val="1"/>
      <w:numFmt w:val="lowerLetter"/>
      <w:lvlText w:val="%2."/>
      <w:lvlJc w:val="left"/>
      <w:pPr>
        <w:tabs>
          <w:tab w:val="num" w:pos="1473"/>
        </w:tabs>
        <w:ind w:left="1473" w:hanging="360"/>
      </w:pPr>
    </w:lvl>
    <w:lvl w:ilvl="2" w:tplc="FFFFFFFF" w:tentative="1">
      <w:start w:val="1"/>
      <w:numFmt w:val="lowerRoman"/>
      <w:lvlText w:val="%3."/>
      <w:lvlJc w:val="right"/>
      <w:pPr>
        <w:tabs>
          <w:tab w:val="num" w:pos="2193"/>
        </w:tabs>
        <w:ind w:left="2193" w:hanging="180"/>
      </w:pPr>
    </w:lvl>
    <w:lvl w:ilvl="3" w:tplc="FFFFFFFF" w:tentative="1">
      <w:start w:val="1"/>
      <w:numFmt w:val="decimal"/>
      <w:lvlText w:val="%4."/>
      <w:lvlJc w:val="left"/>
      <w:pPr>
        <w:tabs>
          <w:tab w:val="num" w:pos="2913"/>
        </w:tabs>
        <w:ind w:left="2913" w:hanging="360"/>
      </w:pPr>
    </w:lvl>
    <w:lvl w:ilvl="4" w:tplc="FFFFFFFF" w:tentative="1">
      <w:start w:val="1"/>
      <w:numFmt w:val="lowerLetter"/>
      <w:lvlText w:val="%5."/>
      <w:lvlJc w:val="left"/>
      <w:pPr>
        <w:tabs>
          <w:tab w:val="num" w:pos="3633"/>
        </w:tabs>
        <w:ind w:left="3633" w:hanging="360"/>
      </w:pPr>
    </w:lvl>
    <w:lvl w:ilvl="5" w:tplc="FFFFFFFF" w:tentative="1">
      <w:start w:val="1"/>
      <w:numFmt w:val="lowerRoman"/>
      <w:lvlText w:val="%6."/>
      <w:lvlJc w:val="right"/>
      <w:pPr>
        <w:tabs>
          <w:tab w:val="num" w:pos="4353"/>
        </w:tabs>
        <w:ind w:left="4353" w:hanging="180"/>
      </w:pPr>
    </w:lvl>
    <w:lvl w:ilvl="6" w:tplc="FFFFFFFF" w:tentative="1">
      <w:start w:val="1"/>
      <w:numFmt w:val="decimal"/>
      <w:lvlText w:val="%7."/>
      <w:lvlJc w:val="left"/>
      <w:pPr>
        <w:tabs>
          <w:tab w:val="num" w:pos="5073"/>
        </w:tabs>
        <w:ind w:left="5073" w:hanging="360"/>
      </w:pPr>
    </w:lvl>
    <w:lvl w:ilvl="7" w:tplc="FFFFFFFF" w:tentative="1">
      <w:start w:val="1"/>
      <w:numFmt w:val="lowerLetter"/>
      <w:lvlText w:val="%8."/>
      <w:lvlJc w:val="left"/>
      <w:pPr>
        <w:tabs>
          <w:tab w:val="num" w:pos="5793"/>
        </w:tabs>
        <w:ind w:left="5793" w:hanging="360"/>
      </w:pPr>
    </w:lvl>
    <w:lvl w:ilvl="8" w:tplc="FFFFFFFF" w:tentative="1">
      <w:start w:val="1"/>
      <w:numFmt w:val="lowerRoman"/>
      <w:lvlText w:val="%9."/>
      <w:lvlJc w:val="right"/>
      <w:pPr>
        <w:tabs>
          <w:tab w:val="num" w:pos="6513"/>
        </w:tabs>
        <w:ind w:left="6513" w:hanging="180"/>
      </w:pPr>
    </w:lvl>
  </w:abstractNum>
  <w:abstractNum w:abstractNumId="27">
    <w:nsid w:val="6C555535"/>
    <w:multiLevelType w:val="hybridMultilevel"/>
    <w:tmpl w:val="4516B168"/>
    <w:lvl w:ilvl="0" w:tplc="D66A586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73705026"/>
    <w:multiLevelType w:val="hybridMultilevel"/>
    <w:tmpl w:val="05642448"/>
    <w:lvl w:ilvl="0" w:tplc="04190001">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23240D"/>
    <w:multiLevelType w:val="multilevel"/>
    <w:tmpl w:val="1E503A54"/>
    <w:lvl w:ilvl="0">
      <w:start w:val="1"/>
      <w:numFmt w:val="decimal"/>
      <w:pStyle w:val="a2"/>
      <w:lvlText w:val="%1"/>
      <w:lvlJc w:val="left"/>
      <w:pPr>
        <w:ind w:left="855" w:hanging="855"/>
      </w:pPr>
      <w:rPr>
        <w:rFonts w:hint="default"/>
      </w:rPr>
    </w:lvl>
    <w:lvl w:ilvl="1">
      <w:start w:val="1"/>
      <w:numFmt w:val="decimal"/>
      <w:pStyle w:val="a3"/>
      <w:lvlText w:val="%1.%2"/>
      <w:lvlJc w:val="left"/>
      <w:pPr>
        <w:ind w:left="1422" w:hanging="855"/>
      </w:pPr>
      <w:rPr>
        <w:rFonts w:hint="default"/>
      </w:rPr>
    </w:lvl>
    <w:lvl w:ilvl="2">
      <w:start w:val="1"/>
      <w:numFmt w:val="decimal"/>
      <w:pStyle w:val="a4"/>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69454E2"/>
    <w:multiLevelType w:val="hybridMultilevel"/>
    <w:tmpl w:val="476EBC90"/>
    <w:lvl w:ilvl="0" w:tplc="CD4ECD02">
      <w:start w:val="1"/>
      <w:numFmt w:val="decimal"/>
      <w:lvlText w:val="4.5.%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696EE9"/>
    <w:multiLevelType w:val="hybridMultilevel"/>
    <w:tmpl w:val="F482A884"/>
    <w:lvl w:ilvl="0" w:tplc="B11AA61A">
      <w:start w:val="1"/>
      <w:numFmt w:val="decimal"/>
      <w:lvlText w:val="%1"/>
      <w:lvlJc w:val="left"/>
      <w:pPr>
        <w:tabs>
          <w:tab w:val="num" w:pos="1077"/>
        </w:tabs>
        <w:ind w:left="1077" w:hanging="510"/>
      </w:pPr>
      <w:rPr>
        <w:rFonts w:hint="default"/>
      </w:rPr>
    </w:lvl>
    <w:lvl w:ilvl="1" w:tplc="C6E246F2">
      <w:numFmt w:val="none"/>
      <w:lvlText w:val=""/>
      <w:lvlJc w:val="left"/>
      <w:pPr>
        <w:tabs>
          <w:tab w:val="num" w:pos="360"/>
        </w:tabs>
      </w:pPr>
    </w:lvl>
    <w:lvl w:ilvl="2" w:tplc="1FAA1F38">
      <w:numFmt w:val="none"/>
      <w:pStyle w:val="a5"/>
      <w:lvlText w:val=""/>
      <w:lvlJc w:val="left"/>
      <w:pPr>
        <w:tabs>
          <w:tab w:val="num" w:pos="360"/>
        </w:tabs>
      </w:pPr>
    </w:lvl>
    <w:lvl w:ilvl="3" w:tplc="EEBADA1E">
      <w:numFmt w:val="none"/>
      <w:lvlText w:val=""/>
      <w:lvlJc w:val="left"/>
      <w:pPr>
        <w:tabs>
          <w:tab w:val="num" w:pos="360"/>
        </w:tabs>
      </w:pPr>
    </w:lvl>
    <w:lvl w:ilvl="4" w:tplc="5F8E4834">
      <w:numFmt w:val="none"/>
      <w:lvlText w:val=""/>
      <w:lvlJc w:val="left"/>
      <w:pPr>
        <w:tabs>
          <w:tab w:val="num" w:pos="360"/>
        </w:tabs>
      </w:pPr>
    </w:lvl>
    <w:lvl w:ilvl="5" w:tplc="4942E244">
      <w:numFmt w:val="none"/>
      <w:lvlText w:val=""/>
      <w:lvlJc w:val="left"/>
      <w:pPr>
        <w:tabs>
          <w:tab w:val="num" w:pos="360"/>
        </w:tabs>
      </w:pPr>
    </w:lvl>
    <w:lvl w:ilvl="6" w:tplc="D6646D4E">
      <w:numFmt w:val="none"/>
      <w:lvlText w:val=""/>
      <w:lvlJc w:val="left"/>
      <w:pPr>
        <w:tabs>
          <w:tab w:val="num" w:pos="360"/>
        </w:tabs>
      </w:pPr>
    </w:lvl>
    <w:lvl w:ilvl="7" w:tplc="B1580DB2">
      <w:numFmt w:val="none"/>
      <w:lvlText w:val=""/>
      <w:lvlJc w:val="left"/>
      <w:pPr>
        <w:tabs>
          <w:tab w:val="num" w:pos="360"/>
        </w:tabs>
      </w:pPr>
    </w:lvl>
    <w:lvl w:ilvl="8" w:tplc="BBAEA966">
      <w:numFmt w:val="none"/>
      <w:lvlText w:val=""/>
      <w:lvlJc w:val="left"/>
      <w:pPr>
        <w:tabs>
          <w:tab w:val="num" w:pos="360"/>
        </w:tabs>
      </w:pPr>
    </w:lvl>
  </w:abstractNum>
  <w:num w:numId="1">
    <w:abstractNumId w:val="31"/>
  </w:num>
  <w:num w:numId="2">
    <w:abstractNumId w:val="2"/>
  </w:num>
  <w:num w:numId="3">
    <w:abstractNumId w:val="18"/>
  </w:num>
  <w:num w:numId="4">
    <w:abstractNumId w:val="26"/>
  </w:num>
  <w:num w:numId="5">
    <w:abstractNumId w:val="4"/>
  </w:num>
  <w:num w:numId="6">
    <w:abstractNumId w:val="6"/>
  </w:num>
  <w:num w:numId="7">
    <w:abstractNumId w:val="14"/>
  </w:num>
  <w:num w:numId="8">
    <w:abstractNumId w:val="5"/>
  </w:num>
  <w:num w:numId="9">
    <w:abstractNumId w:val="29"/>
  </w:num>
  <w:num w:numId="10">
    <w:abstractNumId w:val="15"/>
  </w:num>
  <w:num w:numId="11">
    <w:abstractNumId w:val="19"/>
  </w:num>
  <w:num w:numId="12">
    <w:abstractNumId w:val="9"/>
  </w:num>
  <w:num w:numId="13">
    <w:abstractNumId w:val="3"/>
  </w:num>
  <w:num w:numId="14">
    <w:abstractNumId w:val="2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3"/>
  </w:num>
  <w:num w:numId="18">
    <w:abstractNumId w:val="22"/>
  </w:num>
  <w:num w:numId="19">
    <w:abstractNumId w:val="16"/>
  </w:num>
  <w:num w:numId="20">
    <w:abstractNumId w:val="27"/>
  </w:num>
  <w:num w:numId="21">
    <w:abstractNumId w:val="13"/>
  </w:num>
  <w:num w:numId="22">
    <w:abstractNumId w:val="30"/>
  </w:num>
  <w:num w:numId="23">
    <w:abstractNumId w:val="7"/>
  </w:num>
  <w:num w:numId="24">
    <w:abstractNumId w:val="10"/>
  </w:num>
  <w:num w:numId="25">
    <w:abstractNumId w:val="1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20"/>
  </w:num>
  <w:num w:numId="31">
    <w:abstractNumId w:val="0"/>
  </w:num>
  <w:num w:numId="32">
    <w:abstractNumId w:val="28"/>
  </w:num>
  <w:num w:numId="33">
    <w:abstractNumId w:val="29"/>
  </w:num>
  <w:num w:numId="34">
    <w:abstractNumId w:val="25"/>
  </w:num>
  <w:num w:numId="35">
    <w:abstractNumId w:val="2"/>
  </w:num>
  <w:num w:numId="36">
    <w:abstractNumId w:val="2"/>
  </w:num>
  <w:num w:numId="3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0B7"/>
    <w:rsid w:val="000029A7"/>
    <w:rsid w:val="00002F0E"/>
    <w:rsid w:val="00003BEC"/>
    <w:rsid w:val="00006236"/>
    <w:rsid w:val="000070A6"/>
    <w:rsid w:val="0000722D"/>
    <w:rsid w:val="000108F2"/>
    <w:rsid w:val="00010BAE"/>
    <w:rsid w:val="000114E1"/>
    <w:rsid w:val="00014202"/>
    <w:rsid w:val="0001463D"/>
    <w:rsid w:val="00014B88"/>
    <w:rsid w:val="00014D7B"/>
    <w:rsid w:val="00017A92"/>
    <w:rsid w:val="000210A8"/>
    <w:rsid w:val="0002275A"/>
    <w:rsid w:val="000232B7"/>
    <w:rsid w:val="000247D4"/>
    <w:rsid w:val="00024988"/>
    <w:rsid w:val="000253E3"/>
    <w:rsid w:val="000261A3"/>
    <w:rsid w:val="00030A5F"/>
    <w:rsid w:val="00031306"/>
    <w:rsid w:val="000324D5"/>
    <w:rsid w:val="00032703"/>
    <w:rsid w:val="00032779"/>
    <w:rsid w:val="00032A7C"/>
    <w:rsid w:val="000342F3"/>
    <w:rsid w:val="000343F8"/>
    <w:rsid w:val="00034F21"/>
    <w:rsid w:val="00035037"/>
    <w:rsid w:val="00036AF5"/>
    <w:rsid w:val="00036CEA"/>
    <w:rsid w:val="0003700D"/>
    <w:rsid w:val="00037013"/>
    <w:rsid w:val="000378FA"/>
    <w:rsid w:val="00037B11"/>
    <w:rsid w:val="00037DC7"/>
    <w:rsid w:val="00037F9F"/>
    <w:rsid w:val="00042409"/>
    <w:rsid w:val="000433E8"/>
    <w:rsid w:val="000453CC"/>
    <w:rsid w:val="00045500"/>
    <w:rsid w:val="00045A25"/>
    <w:rsid w:val="000472D0"/>
    <w:rsid w:val="00047439"/>
    <w:rsid w:val="000516D2"/>
    <w:rsid w:val="000523CD"/>
    <w:rsid w:val="00052AC1"/>
    <w:rsid w:val="00053867"/>
    <w:rsid w:val="00055A1E"/>
    <w:rsid w:val="00055D86"/>
    <w:rsid w:val="00056854"/>
    <w:rsid w:val="000577BF"/>
    <w:rsid w:val="000579CB"/>
    <w:rsid w:val="00061D45"/>
    <w:rsid w:val="00061F3B"/>
    <w:rsid w:val="00062A3B"/>
    <w:rsid w:val="00062F6A"/>
    <w:rsid w:val="000641D5"/>
    <w:rsid w:val="00065308"/>
    <w:rsid w:val="00066075"/>
    <w:rsid w:val="00066966"/>
    <w:rsid w:val="00066F88"/>
    <w:rsid w:val="00067F12"/>
    <w:rsid w:val="00070EA2"/>
    <w:rsid w:val="00071ECD"/>
    <w:rsid w:val="0007277D"/>
    <w:rsid w:val="00072C73"/>
    <w:rsid w:val="00073361"/>
    <w:rsid w:val="00073CE9"/>
    <w:rsid w:val="000747A0"/>
    <w:rsid w:val="00075298"/>
    <w:rsid w:val="000760F5"/>
    <w:rsid w:val="000761ED"/>
    <w:rsid w:val="00076F54"/>
    <w:rsid w:val="00077018"/>
    <w:rsid w:val="000801E9"/>
    <w:rsid w:val="00080DBE"/>
    <w:rsid w:val="00082D33"/>
    <w:rsid w:val="00085201"/>
    <w:rsid w:val="00085D92"/>
    <w:rsid w:val="0008627B"/>
    <w:rsid w:val="00087FBB"/>
    <w:rsid w:val="00090561"/>
    <w:rsid w:val="00091BEE"/>
    <w:rsid w:val="0009258C"/>
    <w:rsid w:val="000929D6"/>
    <w:rsid w:val="0009563B"/>
    <w:rsid w:val="00095B63"/>
    <w:rsid w:val="00096029"/>
    <w:rsid w:val="000A2C17"/>
    <w:rsid w:val="000A4046"/>
    <w:rsid w:val="000A627E"/>
    <w:rsid w:val="000A6471"/>
    <w:rsid w:val="000A6D89"/>
    <w:rsid w:val="000A7C5A"/>
    <w:rsid w:val="000B05D5"/>
    <w:rsid w:val="000B0996"/>
    <w:rsid w:val="000B2AF0"/>
    <w:rsid w:val="000B2F52"/>
    <w:rsid w:val="000B313D"/>
    <w:rsid w:val="000B3692"/>
    <w:rsid w:val="000B3A3B"/>
    <w:rsid w:val="000B50F7"/>
    <w:rsid w:val="000B52D0"/>
    <w:rsid w:val="000B77A4"/>
    <w:rsid w:val="000C1986"/>
    <w:rsid w:val="000C1FF4"/>
    <w:rsid w:val="000C22E0"/>
    <w:rsid w:val="000C2763"/>
    <w:rsid w:val="000C45FF"/>
    <w:rsid w:val="000C5394"/>
    <w:rsid w:val="000C7103"/>
    <w:rsid w:val="000C7431"/>
    <w:rsid w:val="000C79EA"/>
    <w:rsid w:val="000D0BC2"/>
    <w:rsid w:val="000D2219"/>
    <w:rsid w:val="000D3D93"/>
    <w:rsid w:val="000D4036"/>
    <w:rsid w:val="000D52E3"/>
    <w:rsid w:val="000D69AC"/>
    <w:rsid w:val="000D6B11"/>
    <w:rsid w:val="000D76A0"/>
    <w:rsid w:val="000E369D"/>
    <w:rsid w:val="000E4570"/>
    <w:rsid w:val="000E4BAC"/>
    <w:rsid w:val="000E7801"/>
    <w:rsid w:val="000E79BB"/>
    <w:rsid w:val="000F109E"/>
    <w:rsid w:val="000F11EE"/>
    <w:rsid w:val="000F1ADF"/>
    <w:rsid w:val="000F33D9"/>
    <w:rsid w:val="000F3E2D"/>
    <w:rsid w:val="000F3E50"/>
    <w:rsid w:val="000F4162"/>
    <w:rsid w:val="000F6F1E"/>
    <w:rsid w:val="001000B7"/>
    <w:rsid w:val="001016DF"/>
    <w:rsid w:val="00101FB7"/>
    <w:rsid w:val="0010240C"/>
    <w:rsid w:val="0010413E"/>
    <w:rsid w:val="00104DAF"/>
    <w:rsid w:val="00105550"/>
    <w:rsid w:val="001069CB"/>
    <w:rsid w:val="00106C4E"/>
    <w:rsid w:val="001078B1"/>
    <w:rsid w:val="00112A47"/>
    <w:rsid w:val="00113DEE"/>
    <w:rsid w:val="00113FC1"/>
    <w:rsid w:val="0011454E"/>
    <w:rsid w:val="001145D2"/>
    <w:rsid w:val="001149F2"/>
    <w:rsid w:val="00114C93"/>
    <w:rsid w:val="00116477"/>
    <w:rsid w:val="00116DBE"/>
    <w:rsid w:val="001177F8"/>
    <w:rsid w:val="00117FF0"/>
    <w:rsid w:val="001233B2"/>
    <w:rsid w:val="00123A14"/>
    <w:rsid w:val="001253D5"/>
    <w:rsid w:val="00127B35"/>
    <w:rsid w:val="0013047B"/>
    <w:rsid w:val="0013066C"/>
    <w:rsid w:val="00131462"/>
    <w:rsid w:val="0013197E"/>
    <w:rsid w:val="00133B7F"/>
    <w:rsid w:val="001345C0"/>
    <w:rsid w:val="0013484E"/>
    <w:rsid w:val="00135D89"/>
    <w:rsid w:val="00137711"/>
    <w:rsid w:val="001440FB"/>
    <w:rsid w:val="00144711"/>
    <w:rsid w:val="00145340"/>
    <w:rsid w:val="00145558"/>
    <w:rsid w:val="00145BFF"/>
    <w:rsid w:val="00146CBF"/>
    <w:rsid w:val="001502DD"/>
    <w:rsid w:val="00151620"/>
    <w:rsid w:val="00152B93"/>
    <w:rsid w:val="001537A8"/>
    <w:rsid w:val="00154984"/>
    <w:rsid w:val="00156792"/>
    <w:rsid w:val="00156AB1"/>
    <w:rsid w:val="00156AF4"/>
    <w:rsid w:val="00156F3C"/>
    <w:rsid w:val="0016030A"/>
    <w:rsid w:val="00161C15"/>
    <w:rsid w:val="00164D9B"/>
    <w:rsid w:val="00165579"/>
    <w:rsid w:val="00166E3B"/>
    <w:rsid w:val="00170DDB"/>
    <w:rsid w:val="00170FF2"/>
    <w:rsid w:val="00171FFB"/>
    <w:rsid w:val="00172253"/>
    <w:rsid w:val="00172FE6"/>
    <w:rsid w:val="001741B1"/>
    <w:rsid w:val="001743A3"/>
    <w:rsid w:val="00176BC8"/>
    <w:rsid w:val="00177FE9"/>
    <w:rsid w:val="00180005"/>
    <w:rsid w:val="00181B53"/>
    <w:rsid w:val="001848C3"/>
    <w:rsid w:val="001865BE"/>
    <w:rsid w:val="00186B37"/>
    <w:rsid w:val="001875D7"/>
    <w:rsid w:val="0018799B"/>
    <w:rsid w:val="001917A8"/>
    <w:rsid w:val="0019280F"/>
    <w:rsid w:val="00195217"/>
    <w:rsid w:val="00196668"/>
    <w:rsid w:val="00197809"/>
    <w:rsid w:val="00197EE4"/>
    <w:rsid w:val="001A139A"/>
    <w:rsid w:val="001A22BC"/>
    <w:rsid w:val="001A3CC3"/>
    <w:rsid w:val="001A4E54"/>
    <w:rsid w:val="001A4FB6"/>
    <w:rsid w:val="001A519B"/>
    <w:rsid w:val="001A54D0"/>
    <w:rsid w:val="001A62A9"/>
    <w:rsid w:val="001B1ED1"/>
    <w:rsid w:val="001B5826"/>
    <w:rsid w:val="001B58BD"/>
    <w:rsid w:val="001B5BBE"/>
    <w:rsid w:val="001B67A0"/>
    <w:rsid w:val="001B7C97"/>
    <w:rsid w:val="001C055D"/>
    <w:rsid w:val="001C1AB0"/>
    <w:rsid w:val="001C2386"/>
    <w:rsid w:val="001C2F9D"/>
    <w:rsid w:val="001C3C6B"/>
    <w:rsid w:val="001C40EC"/>
    <w:rsid w:val="001C47B0"/>
    <w:rsid w:val="001C4B91"/>
    <w:rsid w:val="001C4D78"/>
    <w:rsid w:val="001C7148"/>
    <w:rsid w:val="001C7408"/>
    <w:rsid w:val="001D036A"/>
    <w:rsid w:val="001D1D25"/>
    <w:rsid w:val="001D30F2"/>
    <w:rsid w:val="001D339D"/>
    <w:rsid w:val="001D649D"/>
    <w:rsid w:val="001D6638"/>
    <w:rsid w:val="001D6E15"/>
    <w:rsid w:val="001D6EEC"/>
    <w:rsid w:val="001D7CDB"/>
    <w:rsid w:val="001D7F8F"/>
    <w:rsid w:val="001E048C"/>
    <w:rsid w:val="001E0626"/>
    <w:rsid w:val="001E06A3"/>
    <w:rsid w:val="001E10EB"/>
    <w:rsid w:val="001E1668"/>
    <w:rsid w:val="001E1C84"/>
    <w:rsid w:val="001E24EA"/>
    <w:rsid w:val="001E29BA"/>
    <w:rsid w:val="001E2B5A"/>
    <w:rsid w:val="001E3E48"/>
    <w:rsid w:val="001E58D2"/>
    <w:rsid w:val="001E70FD"/>
    <w:rsid w:val="001E7410"/>
    <w:rsid w:val="001E786A"/>
    <w:rsid w:val="001F13BF"/>
    <w:rsid w:val="001F1455"/>
    <w:rsid w:val="001F2F2D"/>
    <w:rsid w:val="001F377C"/>
    <w:rsid w:val="001F3A6F"/>
    <w:rsid w:val="001F4496"/>
    <w:rsid w:val="001F492E"/>
    <w:rsid w:val="001F4FF5"/>
    <w:rsid w:val="001F66DA"/>
    <w:rsid w:val="001F6762"/>
    <w:rsid w:val="001F6785"/>
    <w:rsid w:val="0020096D"/>
    <w:rsid w:val="002028D8"/>
    <w:rsid w:val="002032ED"/>
    <w:rsid w:val="00203541"/>
    <w:rsid w:val="00203773"/>
    <w:rsid w:val="00204080"/>
    <w:rsid w:val="00204667"/>
    <w:rsid w:val="00204EBA"/>
    <w:rsid w:val="002056ED"/>
    <w:rsid w:val="0020648E"/>
    <w:rsid w:val="002105DB"/>
    <w:rsid w:val="002105F1"/>
    <w:rsid w:val="00213CA7"/>
    <w:rsid w:val="00213D2E"/>
    <w:rsid w:val="002145D6"/>
    <w:rsid w:val="00214751"/>
    <w:rsid w:val="00215C23"/>
    <w:rsid w:val="00216F85"/>
    <w:rsid w:val="00217214"/>
    <w:rsid w:val="00217349"/>
    <w:rsid w:val="002177A9"/>
    <w:rsid w:val="002177BC"/>
    <w:rsid w:val="00217886"/>
    <w:rsid w:val="002179CC"/>
    <w:rsid w:val="00220041"/>
    <w:rsid w:val="002204CE"/>
    <w:rsid w:val="00220605"/>
    <w:rsid w:val="00220B62"/>
    <w:rsid w:val="00220DC2"/>
    <w:rsid w:val="002210E0"/>
    <w:rsid w:val="0022212F"/>
    <w:rsid w:val="00222C34"/>
    <w:rsid w:val="00222C8A"/>
    <w:rsid w:val="002234C2"/>
    <w:rsid w:val="00225395"/>
    <w:rsid w:val="00226190"/>
    <w:rsid w:val="00226BBE"/>
    <w:rsid w:val="00227A09"/>
    <w:rsid w:val="002301EF"/>
    <w:rsid w:val="00230638"/>
    <w:rsid w:val="0023201A"/>
    <w:rsid w:val="00232B67"/>
    <w:rsid w:val="00233667"/>
    <w:rsid w:val="0023391A"/>
    <w:rsid w:val="00233EA8"/>
    <w:rsid w:val="00234395"/>
    <w:rsid w:val="00235B66"/>
    <w:rsid w:val="002367AB"/>
    <w:rsid w:val="0024042D"/>
    <w:rsid w:val="00240DBC"/>
    <w:rsid w:val="00241977"/>
    <w:rsid w:val="00241D01"/>
    <w:rsid w:val="00241FD0"/>
    <w:rsid w:val="002423B7"/>
    <w:rsid w:val="00242E47"/>
    <w:rsid w:val="00242EAF"/>
    <w:rsid w:val="002430C1"/>
    <w:rsid w:val="00243E95"/>
    <w:rsid w:val="0024771D"/>
    <w:rsid w:val="00250199"/>
    <w:rsid w:val="00250412"/>
    <w:rsid w:val="0025079F"/>
    <w:rsid w:val="002507F5"/>
    <w:rsid w:val="00250DA9"/>
    <w:rsid w:val="00250E60"/>
    <w:rsid w:val="00251697"/>
    <w:rsid w:val="0025601B"/>
    <w:rsid w:val="002571F8"/>
    <w:rsid w:val="00257B19"/>
    <w:rsid w:val="002604AB"/>
    <w:rsid w:val="00261660"/>
    <w:rsid w:val="002618DB"/>
    <w:rsid w:val="00262A70"/>
    <w:rsid w:val="00263C5B"/>
    <w:rsid w:val="0026519E"/>
    <w:rsid w:val="00266039"/>
    <w:rsid w:val="002676FB"/>
    <w:rsid w:val="00270447"/>
    <w:rsid w:val="00270BB8"/>
    <w:rsid w:val="002712E5"/>
    <w:rsid w:val="002721BC"/>
    <w:rsid w:val="0027322F"/>
    <w:rsid w:val="002732DB"/>
    <w:rsid w:val="00273AB9"/>
    <w:rsid w:val="00273B97"/>
    <w:rsid w:val="00275D55"/>
    <w:rsid w:val="00275F33"/>
    <w:rsid w:val="0027631D"/>
    <w:rsid w:val="00277D8E"/>
    <w:rsid w:val="00280B17"/>
    <w:rsid w:val="00281CA9"/>
    <w:rsid w:val="00282134"/>
    <w:rsid w:val="00283463"/>
    <w:rsid w:val="00284B47"/>
    <w:rsid w:val="002854AD"/>
    <w:rsid w:val="0028682C"/>
    <w:rsid w:val="00293171"/>
    <w:rsid w:val="00294783"/>
    <w:rsid w:val="00294D0B"/>
    <w:rsid w:val="002956BA"/>
    <w:rsid w:val="00296E19"/>
    <w:rsid w:val="00296F70"/>
    <w:rsid w:val="0029757E"/>
    <w:rsid w:val="002978EA"/>
    <w:rsid w:val="002A1055"/>
    <w:rsid w:val="002A17A0"/>
    <w:rsid w:val="002A19E6"/>
    <w:rsid w:val="002A5293"/>
    <w:rsid w:val="002A79A9"/>
    <w:rsid w:val="002A7A05"/>
    <w:rsid w:val="002B01FF"/>
    <w:rsid w:val="002B055B"/>
    <w:rsid w:val="002B0CFF"/>
    <w:rsid w:val="002B417C"/>
    <w:rsid w:val="002B5227"/>
    <w:rsid w:val="002B6583"/>
    <w:rsid w:val="002B7AA8"/>
    <w:rsid w:val="002B7E7B"/>
    <w:rsid w:val="002C3D27"/>
    <w:rsid w:val="002C3EAF"/>
    <w:rsid w:val="002C52FA"/>
    <w:rsid w:val="002C58DD"/>
    <w:rsid w:val="002C58E3"/>
    <w:rsid w:val="002C590D"/>
    <w:rsid w:val="002C64BA"/>
    <w:rsid w:val="002C708A"/>
    <w:rsid w:val="002C7190"/>
    <w:rsid w:val="002C7BA9"/>
    <w:rsid w:val="002D2721"/>
    <w:rsid w:val="002D53D7"/>
    <w:rsid w:val="002D58B1"/>
    <w:rsid w:val="002D608E"/>
    <w:rsid w:val="002D6DFB"/>
    <w:rsid w:val="002E0F61"/>
    <w:rsid w:val="002E1ABF"/>
    <w:rsid w:val="002E3735"/>
    <w:rsid w:val="002E3843"/>
    <w:rsid w:val="002E3F31"/>
    <w:rsid w:val="002E4DFC"/>
    <w:rsid w:val="002E5378"/>
    <w:rsid w:val="002E56E2"/>
    <w:rsid w:val="002E6C72"/>
    <w:rsid w:val="002E76F5"/>
    <w:rsid w:val="002F03E9"/>
    <w:rsid w:val="002F13B6"/>
    <w:rsid w:val="002F2794"/>
    <w:rsid w:val="002F27D6"/>
    <w:rsid w:val="002F2D95"/>
    <w:rsid w:val="002F3083"/>
    <w:rsid w:val="002F3152"/>
    <w:rsid w:val="002F3369"/>
    <w:rsid w:val="002F5102"/>
    <w:rsid w:val="002F6240"/>
    <w:rsid w:val="002F6DA3"/>
    <w:rsid w:val="002F718F"/>
    <w:rsid w:val="00300362"/>
    <w:rsid w:val="00301AF8"/>
    <w:rsid w:val="003029BE"/>
    <w:rsid w:val="00303B66"/>
    <w:rsid w:val="00303F33"/>
    <w:rsid w:val="00303F95"/>
    <w:rsid w:val="003041F0"/>
    <w:rsid w:val="00304528"/>
    <w:rsid w:val="00304F54"/>
    <w:rsid w:val="003055B0"/>
    <w:rsid w:val="00305D7A"/>
    <w:rsid w:val="00306566"/>
    <w:rsid w:val="00307687"/>
    <w:rsid w:val="00307698"/>
    <w:rsid w:val="0031077A"/>
    <w:rsid w:val="003124A2"/>
    <w:rsid w:val="003138F5"/>
    <w:rsid w:val="00313AAD"/>
    <w:rsid w:val="00314270"/>
    <w:rsid w:val="0031516F"/>
    <w:rsid w:val="00316FC4"/>
    <w:rsid w:val="0031767B"/>
    <w:rsid w:val="003203FD"/>
    <w:rsid w:val="00321296"/>
    <w:rsid w:val="00321505"/>
    <w:rsid w:val="0032394E"/>
    <w:rsid w:val="003246A3"/>
    <w:rsid w:val="003254A6"/>
    <w:rsid w:val="0032589D"/>
    <w:rsid w:val="00327ED0"/>
    <w:rsid w:val="00332380"/>
    <w:rsid w:val="0033266B"/>
    <w:rsid w:val="00333A69"/>
    <w:rsid w:val="00334601"/>
    <w:rsid w:val="00334CD9"/>
    <w:rsid w:val="00334FA0"/>
    <w:rsid w:val="00335EB1"/>
    <w:rsid w:val="00336BF0"/>
    <w:rsid w:val="00336D9E"/>
    <w:rsid w:val="003372BA"/>
    <w:rsid w:val="0034079E"/>
    <w:rsid w:val="003438A2"/>
    <w:rsid w:val="0034479F"/>
    <w:rsid w:val="00346452"/>
    <w:rsid w:val="0034738D"/>
    <w:rsid w:val="0034794D"/>
    <w:rsid w:val="00347A26"/>
    <w:rsid w:val="00347AC7"/>
    <w:rsid w:val="003509A9"/>
    <w:rsid w:val="00351E08"/>
    <w:rsid w:val="003522C1"/>
    <w:rsid w:val="00352678"/>
    <w:rsid w:val="00352DFB"/>
    <w:rsid w:val="00352ECC"/>
    <w:rsid w:val="003538FA"/>
    <w:rsid w:val="00353C52"/>
    <w:rsid w:val="0035566B"/>
    <w:rsid w:val="003556EF"/>
    <w:rsid w:val="003557EB"/>
    <w:rsid w:val="003608EC"/>
    <w:rsid w:val="00360E7E"/>
    <w:rsid w:val="00361219"/>
    <w:rsid w:val="003623F0"/>
    <w:rsid w:val="0036263C"/>
    <w:rsid w:val="00362653"/>
    <w:rsid w:val="0036273B"/>
    <w:rsid w:val="00362A44"/>
    <w:rsid w:val="00365BBC"/>
    <w:rsid w:val="00365F2C"/>
    <w:rsid w:val="00367E80"/>
    <w:rsid w:val="00371606"/>
    <w:rsid w:val="00371AAD"/>
    <w:rsid w:val="003723B2"/>
    <w:rsid w:val="0037445A"/>
    <w:rsid w:val="003751F4"/>
    <w:rsid w:val="00375407"/>
    <w:rsid w:val="003756EF"/>
    <w:rsid w:val="00376233"/>
    <w:rsid w:val="003765FC"/>
    <w:rsid w:val="00376C01"/>
    <w:rsid w:val="00376E9F"/>
    <w:rsid w:val="0038044F"/>
    <w:rsid w:val="003804B3"/>
    <w:rsid w:val="00380660"/>
    <w:rsid w:val="00381A47"/>
    <w:rsid w:val="00382273"/>
    <w:rsid w:val="00383BF6"/>
    <w:rsid w:val="00384366"/>
    <w:rsid w:val="003845B4"/>
    <w:rsid w:val="00384A75"/>
    <w:rsid w:val="00385323"/>
    <w:rsid w:val="003856CC"/>
    <w:rsid w:val="00385768"/>
    <w:rsid w:val="00386062"/>
    <w:rsid w:val="00386E50"/>
    <w:rsid w:val="00390A7B"/>
    <w:rsid w:val="00393088"/>
    <w:rsid w:val="0039493E"/>
    <w:rsid w:val="00396236"/>
    <w:rsid w:val="00396351"/>
    <w:rsid w:val="00396C95"/>
    <w:rsid w:val="003A24C8"/>
    <w:rsid w:val="003A275E"/>
    <w:rsid w:val="003A4320"/>
    <w:rsid w:val="003A4650"/>
    <w:rsid w:val="003A60D9"/>
    <w:rsid w:val="003A7613"/>
    <w:rsid w:val="003B171C"/>
    <w:rsid w:val="003B1B39"/>
    <w:rsid w:val="003B1D62"/>
    <w:rsid w:val="003B1FCB"/>
    <w:rsid w:val="003B29D7"/>
    <w:rsid w:val="003B5ABA"/>
    <w:rsid w:val="003B67DA"/>
    <w:rsid w:val="003B7D3A"/>
    <w:rsid w:val="003C01CE"/>
    <w:rsid w:val="003C0912"/>
    <w:rsid w:val="003C0A5A"/>
    <w:rsid w:val="003C409C"/>
    <w:rsid w:val="003C439F"/>
    <w:rsid w:val="003C4C2E"/>
    <w:rsid w:val="003C709F"/>
    <w:rsid w:val="003C7FF4"/>
    <w:rsid w:val="003D199C"/>
    <w:rsid w:val="003D1E29"/>
    <w:rsid w:val="003D2A09"/>
    <w:rsid w:val="003D31BE"/>
    <w:rsid w:val="003D4434"/>
    <w:rsid w:val="003D4ACA"/>
    <w:rsid w:val="003D56E0"/>
    <w:rsid w:val="003D5D31"/>
    <w:rsid w:val="003D5DF0"/>
    <w:rsid w:val="003D7C12"/>
    <w:rsid w:val="003E246A"/>
    <w:rsid w:val="003E2492"/>
    <w:rsid w:val="003E2B4B"/>
    <w:rsid w:val="003E46C0"/>
    <w:rsid w:val="003E5423"/>
    <w:rsid w:val="003E6704"/>
    <w:rsid w:val="003E7BD5"/>
    <w:rsid w:val="003F0220"/>
    <w:rsid w:val="003F0EA8"/>
    <w:rsid w:val="003F3A15"/>
    <w:rsid w:val="003F3E22"/>
    <w:rsid w:val="003F51A2"/>
    <w:rsid w:val="003F6455"/>
    <w:rsid w:val="003F6CAD"/>
    <w:rsid w:val="003F76EA"/>
    <w:rsid w:val="0040176D"/>
    <w:rsid w:val="0040216D"/>
    <w:rsid w:val="004024D1"/>
    <w:rsid w:val="00403310"/>
    <w:rsid w:val="0040423B"/>
    <w:rsid w:val="0040494A"/>
    <w:rsid w:val="00404D6D"/>
    <w:rsid w:val="00405651"/>
    <w:rsid w:val="00405884"/>
    <w:rsid w:val="0040646C"/>
    <w:rsid w:val="00407F4B"/>
    <w:rsid w:val="00411DA8"/>
    <w:rsid w:val="004121A9"/>
    <w:rsid w:val="00412BEE"/>
    <w:rsid w:val="004137EE"/>
    <w:rsid w:val="00413DB9"/>
    <w:rsid w:val="00413FC9"/>
    <w:rsid w:val="0041539A"/>
    <w:rsid w:val="00417C68"/>
    <w:rsid w:val="00420834"/>
    <w:rsid w:val="00421DE5"/>
    <w:rsid w:val="004224DD"/>
    <w:rsid w:val="004267C1"/>
    <w:rsid w:val="00426BB9"/>
    <w:rsid w:val="00426F73"/>
    <w:rsid w:val="00427768"/>
    <w:rsid w:val="00430FA8"/>
    <w:rsid w:val="00431567"/>
    <w:rsid w:val="00431895"/>
    <w:rsid w:val="004336D2"/>
    <w:rsid w:val="00433FF7"/>
    <w:rsid w:val="00434B1A"/>
    <w:rsid w:val="00435E48"/>
    <w:rsid w:val="00436A09"/>
    <w:rsid w:val="00440049"/>
    <w:rsid w:val="004415B5"/>
    <w:rsid w:val="00442536"/>
    <w:rsid w:val="00444268"/>
    <w:rsid w:val="00444413"/>
    <w:rsid w:val="004446A4"/>
    <w:rsid w:val="00444D0E"/>
    <w:rsid w:val="00444F6E"/>
    <w:rsid w:val="004453F8"/>
    <w:rsid w:val="00447AA1"/>
    <w:rsid w:val="00447E96"/>
    <w:rsid w:val="004507E1"/>
    <w:rsid w:val="0045129C"/>
    <w:rsid w:val="00452D0E"/>
    <w:rsid w:val="00453C77"/>
    <w:rsid w:val="00453FA4"/>
    <w:rsid w:val="00454BD1"/>
    <w:rsid w:val="0045501D"/>
    <w:rsid w:val="00455645"/>
    <w:rsid w:val="00455E5E"/>
    <w:rsid w:val="00455F20"/>
    <w:rsid w:val="00455F31"/>
    <w:rsid w:val="004568F6"/>
    <w:rsid w:val="00456B8A"/>
    <w:rsid w:val="004577C0"/>
    <w:rsid w:val="00457804"/>
    <w:rsid w:val="00461994"/>
    <w:rsid w:val="00461A66"/>
    <w:rsid w:val="00463E0B"/>
    <w:rsid w:val="00463EB5"/>
    <w:rsid w:val="00463F03"/>
    <w:rsid w:val="00466743"/>
    <w:rsid w:val="00467305"/>
    <w:rsid w:val="00467B79"/>
    <w:rsid w:val="00470230"/>
    <w:rsid w:val="004713EB"/>
    <w:rsid w:val="00471B8C"/>
    <w:rsid w:val="00471C07"/>
    <w:rsid w:val="004720CB"/>
    <w:rsid w:val="00473D9A"/>
    <w:rsid w:val="004745AF"/>
    <w:rsid w:val="00474674"/>
    <w:rsid w:val="00474AA6"/>
    <w:rsid w:val="004752D8"/>
    <w:rsid w:val="004752E9"/>
    <w:rsid w:val="00475846"/>
    <w:rsid w:val="00475A9B"/>
    <w:rsid w:val="00475C11"/>
    <w:rsid w:val="00475D74"/>
    <w:rsid w:val="004775D6"/>
    <w:rsid w:val="0047772E"/>
    <w:rsid w:val="004801B3"/>
    <w:rsid w:val="00480446"/>
    <w:rsid w:val="004807BB"/>
    <w:rsid w:val="00483175"/>
    <w:rsid w:val="00484608"/>
    <w:rsid w:val="00487CA7"/>
    <w:rsid w:val="0049000C"/>
    <w:rsid w:val="00490941"/>
    <w:rsid w:val="00490D84"/>
    <w:rsid w:val="0049160D"/>
    <w:rsid w:val="004933EE"/>
    <w:rsid w:val="0049496F"/>
    <w:rsid w:val="00496299"/>
    <w:rsid w:val="00496683"/>
    <w:rsid w:val="00496CF2"/>
    <w:rsid w:val="004A0AD6"/>
    <w:rsid w:val="004A2508"/>
    <w:rsid w:val="004A3640"/>
    <w:rsid w:val="004A4504"/>
    <w:rsid w:val="004A47BB"/>
    <w:rsid w:val="004A59B2"/>
    <w:rsid w:val="004A5C88"/>
    <w:rsid w:val="004A655C"/>
    <w:rsid w:val="004A66EF"/>
    <w:rsid w:val="004A7147"/>
    <w:rsid w:val="004A7506"/>
    <w:rsid w:val="004B04C6"/>
    <w:rsid w:val="004B0904"/>
    <w:rsid w:val="004B1348"/>
    <w:rsid w:val="004B164A"/>
    <w:rsid w:val="004B1DDF"/>
    <w:rsid w:val="004B1F2F"/>
    <w:rsid w:val="004B2128"/>
    <w:rsid w:val="004B2706"/>
    <w:rsid w:val="004B2A23"/>
    <w:rsid w:val="004B3978"/>
    <w:rsid w:val="004B3994"/>
    <w:rsid w:val="004B58C3"/>
    <w:rsid w:val="004B6BF5"/>
    <w:rsid w:val="004B6D6B"/>
    <w:rsid w:val="004B6FBD"/>
    <w:rsid w:val="004C06DD"/>
    <w:rsid w:val="004C34AE"/>
    <w:rsid w:val="004C3A07"/>
    <w:rsid w:val="004C4F3D"/>
    <w:rsid w:val="004C5F83"/>
    <w:rsid w:val="004C7170"/>
    <w:rsid w:val="004C797A"/>
    <w:rsid w:val="004C7BE3"/>
    <w:rsid w:val="004C7C42"/>
    <w:rsid w:val="004D01B1"/>
    <w:rsid w:val="004D09E6"/>
    <w:rsid w:val="004D125F"/>
    <w:rsid w:val="004D3F91"/>
    <w:rsid w:val="004D436F"/>
    <w:rsid w:val="004D4C19"/>
    <w:rsid w:val="004D5B7C"/>
    <w:rsid w:val="004D6671"/>
    <w:rsid w:val="004D6D67"/>
    <w:rsid w:val="004D759E"/>
    <w:rsid w:val="004D7D0B"/>
    <w:rsid w:val="004E3114"/>
    <w:rsid w:val="004E3673"/>
    <w:rsid w:val="004E4B8D"/>
    <w:rsid w:val="004E52AF"/>
    <w:rsid w:val="004E5A68"/>
    <w:rsid w:val="004E704C"/>
    <w:rsid w:val="004E7911"/>
    <w:rsid w:val="004F1328"/>
    <w:rsid w:val="004F16E9"/>
    <w:rsid w:val="004F2C81"/>
    <w:rsid w:val="004F2E3B"/>
    <w:rsid w:val="004F3602"/>
    <w:rsid w:val="004F44C7"/>
    <w:rsid w:val="004F4FD2"/>
    <w:rsid w:val="004F5835"/>
    <w:rsid w:val="004F5A96"/>
    <w:rsid w:val="004F6372"/>
    <w:rsid w:val="004F6935"/>
    <w:rsid w:val="004F782C"/>
    <w:rsid w:val="00501F36"/>
    <w:rsid w:val="005022AD"/>
    <w:rsid w:val="005040B0"/>
    <w:rsid w:val="00504A95"/>
    <w:rsid w:val="00507D48"/>
    <w:rsid w:val="0051117B"/>
    <w:rsid w:val="0051468E"/>
    <w:rsid w:val="005155EF"/>
    <w:rsid w:val="005161E6"/>
    <w:rsid w:val="00516381"/>
    <w:rsid w:val="005163EE"/>
    <w:rsid w:val="00516BE6"/>
    <w:rsid w:val="005203D9"/>
    <w:rsid w:val="00520E41"/>
    <w:rsid w:val="00521888"/>
    <w:rsid w:val="00522178"/>
    <w:rsid w:val="005230E2"/>
    <w:rsid w:val="00523EC7"/>
    <w:rsid w:val="00523F71"/>
    <w:rsid w:val="00523F84"/>
    <w:rsid w:val="0052466C"/>
    <w:rsid w:val="0052492A"/>
    <w:rsid w:val="00524C94"/>
    <w:rsid w:val="00525A19"/>
    <w:rsid w:val="0052659C"/>
    <w:rsid w:val="00526699"/>
    <w:rsid w:val="0052785A"/>
    <w:rsid w:val="00530CD0"/>
    <w:rsid w:val="00530DC9"/>
    <w:rsid w:val="005317EE"/>
    <w:rsid w:val="00531A2A"/>
    <w:rsid w:val="00531C95"/>
    <w:rsid w:val="00531E9D"/>
    <w:rsid w:val="00532EFF"/>
    <w:rsid w:val="00533A5D"/>
    <w:rsid w:val="00533DFE"/>
    <w:rsid w:val="005342FC"/>
    <w:rsid w:val="00535017"/>
    <w:rsid w:val="00536787"/>
    <w:rsid w:val="005369A1"/>
    <w:rsid w:val="00537FFE"/>
    <w:rsid w:val="005418E1"/>
    <w:rsid w:val="00542046"/>
    <w:rsid w:val="00543BF8"/>
    <w:rsid w:val="00545542"/>
    <w:rsid w:val="00546778"/>
    <w:rsid w:val="005509D8"/>
    <w:rsid w:val="0055354D"/>
    <w:rsid w:val="00555329"/>
    <w:rsid w:val="00555BCD"/>
    <w:rsid w:val="00557A2A"/>
    <w:rsid w:val="0056049A"/>
    <w:rsid w:val="00560FF4"/>
    <w:rsid w:val="0056118A"/>
    <w:rsid w:val="0056371A"/>
    <w:rsid w:val="00564362"/>
    <w:rsid w:val="0056493F"/>
    <w:rsid w:val="00566758"/>
    <w:rsid w:val="00566883"/>
    <w:rsid w:val="0056716A"/>
    <w:rsid w:val="00567255"/>
    <w:rsid w:val="00567ED0"/>
    <w:rsid w:val="00570DD5"/>
    <w:rsid w:val="00571E80"/>
    <w:rsid w:val="005723C0"/>
    <w:rsid w:val="00572B4B"/>
    <w:rsid w:val="005745EB"/>
    <w:rsid w:val="005749A4"/>
    <w:rsid w:val="00575F7E"/>
    <w:rsid w:val="00576306"/>
    <w:rsid w:val="00576B28"/>
    <w:rsid w:val="00576C9C"/>
    <w:rsid w:val="0058254A"/>
    <w:rsid w:val="00583932"/>
    <w:rsid w:val="00583C7F"/>
    <w:rsid w:val="00584CF9"/>
    <w:rsid w:val="00585889"/>
    <w:rsid w:val="0058607B"/>
    <w:rsid w:val="005870EC"/>
    <w:rsid w:val="00587833"/>
    <w:rsid w:val="0059007E"/>
    <w:rsid w:val="00590D98"/>
    <w:rsid w:val="0059193C"/>
    <w:rsid w:val="005949C3"/>
    <w:rsid w:val="00594A53"/>
    <w:rsid w:val="005954F0"/>
    <w:rsid w:val="0059745F"/>
    <w:rsid w:val="0059763C"/>
    <w:rsid w:val="005A1FFD"/>
    <w:rsid w:val="005A3EDC"/>
    <w:rsid w:val="005A427F"/>
    <w:rsid w:val="005A4526"/>
    <w:rsid w:val="005A73AD"/>
    <w:rsid w:val="005B0AB1"/>
    <w:rsid w:val="005B1152"/>
    <w:rsid w:val="005B1947"/>
    <w:rsid w:val="005B2127"/>
    <w:rsid w:val="005B240B"/>
    <w:rsid w:val="005B25E8"/>
    <w:rsid w:val="005B3A1A"/>
    <w:rsid w:val="005B3EA1"/>
    <w:rsid w:val="005B42A1"/>
    <w:rsid w:val="005B6AF5"/>
    <w:rsid w:val="005C1BD8"/>
    <w:rsid w:val="005C29FE"/>
    <w:rsid w:val="005C2CAD"/>
    <w:rsid w:val="005C2FA1"/>
    <w:rsid w:val="005C3188"/>
    <w:rsid w:val="005C3548"/>
    <w:rsid w:val="005C3F38"/>
    <w:rsid w:val="005C4542"/>
    <w:rsid w:val="005C4940"/>
    <w:rsid w:val="005C5E4D"/>
    <w:rsid w:val="005C6A21"/>
    <w:rsid w:val="005C6FC2"/>
    <w:rsid w:val="005C700D"/>
    <w:rsid w:val="005C787F"/>
    <w:rsid w:val="005C7BE2"/>
    <w:rsid w:val="005D03F5"/>
    <w:rsid w:val="005D1082"/>
    <w:rsid w:val="005D1720"/>
    <w:rsid w:val="005D1DBE"/>
    <w:rsid w:val="005D28F3"/>
    <w:rsid w:val="005D4597"/>
    <w:rsid w:val="005D45C4"/>
    <w:rsid w:val="005E177A"/>
    <w:rsid w:val="005E394A"/>
    <w:rsid w:val="005E3A32"/>
    <w:rsid w:val="005E41D4"/>
    <w:rsid w:val="005E77FB"/>
    <w:rsid w:val="005F06B9"/>
    <w:rsid w:val="005F0A05"/>
    <w:rsid w:val="005F2924"/>
    <w:rsid w:val="005F4F9A"/>
    <w:rsid w:val="005F5FD8"/>
    <w:rsid w:val="005F62DE"/>
    <w:rsid w:val="005F649A"/>
    <w:rsid w:val="005F6A11"/>
    <w:rsid w:val="005F738E"/>
    <w:rsid w:val="005F7CAE"/>
    <w:rsid w:val="00600712"/>
    <w:rsid w:val="00602263"/>
    <w:rsid w:val="0060270D"/>
    <w:rsid w:val="00602A08"/>
    <w:rsid w:val="00602C3A"/>
    <w:rsid w:val="00603031"/>
    <w:rsid w:val="006038B0"/>
    <w:rsid w:val="0060433E"/>
    <w:rsid w:val="00604B62"/>
    <w:rsid w:val="00604BF8"/>
    <w:rsid w:val="00605884"/>
    <w:rsid w:val="00606AD6"/>
    <w:rsid w:val="00607736"/>
    <w:rsid w:val="00610979"/>
    <w:rsid w:val="00610F73"/>
    <w:rsid w:val="00611E6F"/>
    <w:rsid w:val="00612DA4"/>
    <w:rsid w:val="006147C0"/>
    <w:rsid w:val="006148CA"/>
    <w:rsid w:val="006160A7"/>
    <w:rsid w:val="006174FB"/>
    <w:rsid w:val="00617834"/>
    <w:rsid w:val="00622700"/>
    <w:rsid w:val="00622F4B"/>
    <w:rsid w:val="0062361F"/>
    <w:rsid w:val="0062383F"/>
    <w:rsid w:val="006254D8"/>
    <w:rsid w:val="00625520"/>
    <w:rsid w:val="00630625"/>
    <w:rsid w:val="006306E0"/>
    <w:rsid w:val="00630AEF"/>
    <w:rsid w:val="0063168D"/>
    <w:rsid w:val="00631930"/>
    <w:rsid w:val="00633CD2"/>
    <w:rsid w:val="006354E7"/>
    <w:rsid w:val="0063550C"/>
    <w:rsid w:val="006358A7"/>
    <w:rsid w:val="006366B8"/>
    <w:rsid w:val="00636C7E"/>
    <w:rsid w:val="0063748C"/>
    <w:rsid w:val="00637DEB"/>
    <w:rsid w:val="006422AE"/>
    <w:rsid w:val="0064325E"/>
    <w:rsid w:val="006434EA"/>
    <w:rsid w:val="00643BF9"/>
    <w:rsid w:val="00643FB4"/>
    <w:rsid w:val="00646600"/>
    <w:rsid w:val="00650495"/>
    <w:rsid w:val="006507E0"/>
    <w:rsid w:val="00651CAF"/>
    <w:rsid w:val="00652007"/>
    <w:rsid w:val="00652773"/>
    <w:rsid w:val="00655D08"/>
    <w:rsid w:val="00660679"/>
    <w:rsid w:val="00660828"/>
    <w:rsid w:val="0066219C"/>
    <w:rsid w:val="00662650"/>
    <w:rsid w:val="00662AF7"/>
    <w:rsid w:val="006639CF"/>
    <w:rsid w:val="00664CAD"/>
    <w:rsid w:val="006666DD"/>
    <w:rsid w:val="0066689F"/>
    <w:rsid w:val="00670B33"/>
    <w:rsid w:val="00673865"/>
    <w:rsid w:val="00674C4D"/>
    <w:rsid w:val="0067700A"/>
    <w:rsid w:val="00677AC8"/>
    <w:rsid w:val="00680092"/>
    <w:rsid w:val="00681670"/>
    <w:rsid w:val="00682590"/>
    <w:rsid w:val="00682AF4"/>
    <w:rsid w:val="0068548B"/>
    <w:rsid w:val="006866C4"/>
    <w:rsid w:val="006875FD"/>
    <w:rsid w:val="006876F3"/>
    <w:rsid w:val="00687B98"/>
    <w:rsid w:val="006909FE"/>
    <w:rsid w:val="00691064"/>
    <w:rsid w:val="0069273E"/>
    <w:rsid w:val="00694021"/>
    <w:rsid w:val="006959A4"/>
    <w:rsid w:val="00695BC5"/>
    <w:rsid w:val="00696AAB"/>
    <w:rsid w:val="00696B6E"/>
    <w:rsid w:val="00696EF0"/>
    <w:rsid w:val="006974E9"/>
    <w:rsid w:val="0069761B"/>
    <w:rsid w:val="006A0188"/>
    <w:rsid w:val="006A09B0"/>
    <w:rsid w:val="006A163C"/>
    <w:rsid w:val="006A1A1A"/>
    <w:rsid w:val="006A2857"/>
    <w:rsid w:val="006A4725"/>
    <w:rsid w:val="006A5B9A"/>
    <w:rsid w:val="006A6813"/>
    <w:rsid w:val="006B07ED"/>
    <w:rsid w:val="006B1BC1"/>
    <w:rsid w:val="006B3821"/>
    <w:rsid w:val="006B3ECF"/>
    <w:rsid w:val="006B4CA2"/>
    <w:rsid w:val="006B511C"/>
    <w:rsid w:val="006B5497"/>
    <w:rsid w:val="006B54C4"/>
    <w:rsid w:val="006B6D94"/>
    <w:rsid w:val="006B7436"/>
    <w:rsid w:val="006C161B"/>
    <w:rsid w:val="006C16E9"/>
    <w:rsid w:val="006C1C77"/>
    <w:rsid w:val="006C2F45"/>
    <w:rsid w:val="006C30AD"/>
    <w:rsid w:val="006C47F3"/>
    <w:rsid w:val="006C58EC"/>
    <w:rsid w:val="006C61B6"/>
    <w:rsid w:val="006D0481"/>
    <w:rsid w:val="006D27FF"/>
    <w:rsid w:val="006D3AC8"/>
    <w:rsid w:val="006D6870"/>
    <w:rsid w:val="006D6D0D"/>
    <w:rsid w:val="006D7B6D"/>
    <w:rsid w:val="006D7FCD"/>
    <w:rsid w:val="006E09B4"/>
    <w:rsid w:val="006E24B9"/>
    <w:rsid w:val="006E647B"/>
    <w:rsid w:val="006E6E93"/>
    <w:rsid w:val="006F0E9B"/>
    <w:rsid w:val="006F166D"/>
    <w:rsid w:val="006F18BB"/>
    <w:rsid w:val="006F2070"/>
    <w:rsid w:val="006F26EF"/>
    <w:rsid w:val="006F348A"/>
    <w:rsid w:val="006F5FF7"/>
    <w:rsid w:val="006F6773"/>
    <w:rsid w:val="006F699D"/>
    <w:rsid w:val="006F7CAF"/>
    <w:rsid w:val="00701452"/>
    <w:rsid w:val="007024A6"/>
    <w:rsid w:val="00702EE2"/>
    <w:rsid w:val="00703153"/>
    <w:rsid w:val="00703418"/>
    <w:rsid w:val="0070410E"/>
    <w:rsid w:val="0070452A"/>
    <w:rsid w:val="00704DE5"/>
    <w:rsid w:val="00704E2D"/>
    <w:rsid w:val="00706495"/>
    <w:rsid w:val="00706CB4"/>
    <w:rsid w:val="007077BB"/>
    <w:rsid w:val="00710F5C"/>
    <w:rsid w:val="0071148B"/>
    <w:rsid w:val="00711ED8"/>
    <w:rsid w:val="00712332"/>
    <w:rsid w:val="007129C5"/>
    <w:rsid w:val="00714473"/>
    <w:rsid w:val="00714483"/>
    <w:rsid w:val="00715B28"/>
    <w:rsid w:val="007175AA"/>
    <w:rsid w:val="0072088A"/>
    <w:rsid w:val="00720CE1"/>
    <w:rsid w:val="007210D6"/>
    <w:rsid w:val="007225B7"/>
    <w:rsid w:val="00723B33"/>
    <w:rsid w:val="007240B8"/>
    <w:rsid w:val="0072452A"/>
    <w:rsid w:val="00724F2E"/>
    <w:rsid w:val="00725360"/>
    <w:rsid w:val="007259AB"/>
    <w:rsid w:val="007309B7"/>
    <w:rsid w:val="00730B10"/>
    <w:rsid w:val="00730F5E"/>
    <w:rsid w:val="00732A8A"/>
    <w:rsid w:val="00732B2C"/>
    <w:rsid w:val="0073458E"/>
    <w:rsid w:val="00734B70"/>
    <w:rsid w:val="00735A65"/>
    <w:rsid w:val="00736335"/>
    <w:rsid w:val="00737FBD"/>
    <w:rsid w:val="00740FF2"/>
    <w:rsid w:val="00742726"/>
    <w:rsid w:val="00742E5D"/>
    <w:rsid w:val="00743304"/>
    <w:rsid w:val="00744A3F"/>
    <w:rsid w:val="00745FF5"/>
    <w:rsid w:val="0075045F"/>
    <w:rsid w:val="007511C4"/>
    <w:rsid w:val="007512AD"/>
    <w:rsid w:val="007549F1"/>
    <w:rsid w:val="0075508C"/>
    <w:rsid w:val="00755745"/>
    <w:rsid w:val="0075598C"/>
    <w:rsid w:val="00755F88"/>
    <w:rsid w:val="007565AD"/>
    <w:rsid w:val="00756622"/>
    <w:rsid w:val="00756B95"/>
    <w:rsid w:val="007579C9"/>
    <w:rsid w:val="00757D63"/>
    <w:rsid w:val="00761B90"/>
    <w:rsid w:val="00761C4E"/>
    <w:rsid w:val="00762744"/>
    <w:rsid w:val="00762A40"/>
    <w:rsid w:val="007636A0"/>
    <w:rsid w:val="007638BD"/>
    <w:rsid w:val="0076449B"/>
    <w:rsid w:val="0076463B"/>
    <w:rsid w:val="00764C2D"/>
    <w:rsid w:val="00764EF2"/>
    <w:rsid w:val="00765472"/>
    <w:rsid w:val="0076632D"/>
    <w:rsid w:val="00766B15"/>
    <w:rsid w:val="00767E88"/>
    <w:rsid w:val="007700D5"/>
    <w:rsid w:val="0077247E"/>
    <w:rsid w:val="00772933"/>
    <w:rsid w:val="007736FC"/>
    <w:rsid w:val="007739BD"/>
    <w:rsid w:val="00773E7F"/>
    <w:rsid w:val="00775940"/>
    <w:rsid w:val="00775E32"/>
    <w:rsid w:val="00776831"/>
    <w:rsid w:val="00776EFB"/>
    <w:rsid w:val="00780064"/>
    <w:rsid w:val="00781B8E"/>
    <w:rsid w:val="00781C83"/>
    <w:rsid w:val="00781D6B"/>
    <w:rsid w:val="00781FC8"/>
    <w:rsid w:val="0078225A"/>
    <w:rsid w:val="00782698"/>
    <w:rsid w:val="00782AD6"/>
    <w:rsid w:val="00786207"/>
    <w:rsid w:val="00786A76"/>
    <w:rsid w:val="00786AF3"/>
    <w:rsid w:val="007870E9"/>
    <w:rsid w:val="007876EB"/>
    <w:rsid w:val="0078778B"/>
    <w:rsid w:val="00787838"/>
    <w:rsid w:val="00790598"/>
    <w:rsid w:val="00790E7D"/>
    <w:rsid w:val="0079156A"/>
    <w:rsid w:val="00792FEC"/>
    <w:rsid w:val="00794DB3"/>
    <w:rsid w:val="00795B30"/>
    <w:rsid w:val="007964A5"/>
    <w:rsid w:val="00796926"/>
    <w:rsid w:val="007A0075"/>
    <w:rsid w:val="007A0531"/>
    <w:rsid w:val="007A1078"/>
    <w:rsid w:val="007A2E11"/>
    <w:rsid w:val="007A2FD2"/>
    <w:rsid w:val="007A338E"/>
    <w:rsid w:val="007A4A1D"/>
    <w:rsid w:val="007A66DC"/>
    <w:rsid w:val="007A7C03"/>
    <w:rsid w:val="007B1617"/>
    <w:rsid w:val="007B1C33"/>
    <w:rsid w:val="007B1C69"/>
    <w:rsid w:val="007B24BB"/>
    <w:rsid w:val="007B258E"/>
    <w:rsid w:val="007B26B8"/>
    <w:rsid w:val="007B2D64"/>
    <w:rsid w:val="007B3CCA"/>
    <w:rsid w:val="007B468B"/>
    <w:rsid w:val="007B5751"/>
    <w:rsid w:val="007B5C80"/>
    <w:rsid w:val="007B5E98"/>
    <w:rsid w:val="007B5F01"/>
    <w:rsid w:val="007B707A"/>
    <w:rsid w:val="007B7DD9"/>
    <w:rsid w:val="007C0005"/>
    <w:rsid w:val="007C0752"/>
    <w:rsid w:val="007C1B35"/>
    <w:rsid w:val="007C2C21"/>
    <w:rsid w:val="007C2E56"/>
    <w:rsid w:val="007C36C6"/>
    <w:rsid w:val="007C4C23"/>
    <w:rsid w:val="007C6D61"/>
    <w:rsid w:val="007C7D91"/>
    <w:rsid w:val="007D22BA"/>
    <w:rsid w:val="007D2EBA"/>
    <w:rsid w:val="007D5061"/>
    <w:rsid w:val="007D6A44"/>
    <w:rsid w:val="007D7443"/>
    <w:rsid w:val="007E1B0F"/>
    <w:rsid w:val="007E2D01"/>
    <w:rsid w:val="007E3279"/>
    <w:rsid w:val="007E45FE"/>
    <w:rsid w:val="007E5301"/>
    <w:rsid w:val="007E63AC"/>
    <w:rsid w:val="007E74A4"/>
    <w:rsid w:val="007E776B"/>
    <w:rsid w:val="007F01CE"/>
    <w:rsid w:val="007F03ED"/>
    <w:rsid w:val="007F1056"/>
    <w:rsid w:val="007F2AFA"/>
    <w:rsid w:val="007F35ED"/>
    <w:rsid w:val="007F3E9E"/>
    <w:rsid w:val="007F5D9F"/>
    <w:rsid w:val="007F656E"/>
    <w:rsid w:val="007F65B1"/>
    <w:rsid w:val="007F65E1"/>
    <w:rsid w:val="00800B1D"/>
    <w:rsid w:val="008025C6"/>
    <w:rsid w:val="00803519"/>
    <w:rsid w:val="0080363D"/>
    <w:rsid w:val="00803FC7"/>
    <w:rsid w:val="008063A5"/>
    <w:rsid w:val="008066F3"/>
    <w:rsid w:val="00806E83"/>
    <w:rsid w:val="00807288"/>
    <w:rsid w:val="00807532"/>
    <w:rsid w:val="008075BA"/>
    <w:rsid w:val="0081031F"/>
    <w:rsid w:val="00810C92"/>
    <w:rsid w:val="008148B7"/>
    <w:rsid w:val="00815207"/>
    <w:rsid w:val="00815AFA"/>
    <w:rsid w:val="00816DB2"/>
    <w:rsid w:val="008175ED"/>
    <w:rsid w:val="00820DF2"/>
    <w:rsid w:val="00821A5E"/>
    <w:rsid w:val="00823260"/>
    <w:rsid w:val="00823C9F"/>
    <w:rsid w:val="00824325"/>
    <w:rsid w:val="0082489A"/>
    <w:rsid w:val="00824AB3"/>
    <w:rsid w:val="00825E7D"/>
    <w:rsid w:val="00825F4D"/>
    <w:rsid w:val="00826183"/>
    <w:rsid w:val="00827240"/>
    <w:rsid w:val="00831361"/>
    <w:rsid w:val="00832617"/>
    <w:rsid w:val="00832FB3"/>
    <w:rsid w:val="00833990"/>
    <w:rsid w:val="00834833"/>
    <w:rsid w:val="008352D6"/>
    <w:rsid w:val="008367EC"/>
    <w:rsid w:val="00836AFC"/>
    <w:rsid w:val="0083703B"/>
    <w:rsid w:val="008423B8"/>
    <w:rsid w:val="00842834"/>
    <w:rsid w:val="00842CB9"/>
    <w:rsid w:val="00843148"/>
    <w:rsid w:val="00843A9C"/>
    <w:rsid w:val="0084409F"/>
    <w:rsid w:val="00844566"/>
    <w:rsid w:val="0084538E"/>
    <w:rsid w:val="0084625F"/>
    <w:rsid w:val="00846A5F"/>
    <w:rsid w:val="00850EB6"/>
    <w:rsid w:val="00850F85"/>
    <w:rsid w:val="00851C53"/>
    <w:rsid w:val="00851D69"/>
    <w:rsid w:val="00852EAA"/>
    <w:rsid w:val="00855759"/>
    <w:rsid w:val="0085622F"/>
    <w:rsid w:val="008601B4"/>
    <w:rsid w:val="00860E99"/>
    <w:rsid w:val="0086421A"/>
    <w:rsid w:val="00866125"/>
    <w:rsid w:val="0086699C"/>
    <w:rsid w:val="00866AA0"/>
    <w:rsid w:val="0086708B"/>
    <w:rsid w:val="0087076C"/>
    <w:rsid w:val="00870866"/>
    <w:rsid w:val="00870A3A"/>
    <w:rsid w:val="00871A2E"/>
    <w:rsid w:val="008747A8"/>
    <w:rsid w:val="008754E1"/>
    <w:rsid w:val="0087577F"/>
    <w:rsid w:val="008757DB"/>
    <w:rsid w:val="00875A90"/>
    <w:rsid w:val="00875BCC"/>
    <w:rsid w:val="00875F03"/>
    <w:rsid w:val="0087683E"/>
    <w:rsid w:val="0087775D"/>
    <w:rsid w:val="00880078"/>
    <w:rsid w:val="0088415E"/>
    <w:rsid w:val="00886D50"/>
    <w:rsid w:val="008875C1"/>
    <w:rsid w:val="00892C8F"/>
    <w:rsid w:val="0089435E"/>
    <w:rsid w:val="00894A0A"/>
    <w:rsid w:val="00896B7D"/>
    <w:rsid w:val="008975E6"/>
    <w:rsid w:val="008A0128"/>
    <w:rsid w:val="008A0209"/>
    <w:rsid w:val="008A02CE"/>
    <w:rsid w:val="008A0BDD"/>
    <w:rsid w:val="008A102C"/>
    <w:rsid w:val="008A113F"/>
    <w:rsid w:val="008A28CF"/>
    <w:rsid w:val="008A4BCF"/>
    <w:rsid w:val="008A5780"/>
    <w:rsid w:val="008A59BB"/>
    <w:rsid w:val="008A6479"/>
    <w:rsid w:val="008A6A69"/>
    <w:rsid w:val="008B0715"/>
    <w:rsid w:val="008B1A0D"/>
    <w:rsid w:val="008B246E"/>
    <w:rsid w:val="008B28B3"/>
    <w:rsid w:val="008B2C22"/>
    <w:rsid w:val="008B2CE7"/>
    <w:rsid w:val="008B2D90"/>
    <w:rsid w:val="008B2E2F"/>
    <w:rsid w:val="008B6FF1"/>
    <w:rsid w:val="008B7FA4"/>
    <w:rsid w:val="008C082B"/>
    <w:rsid w:val="008C1208"/>
    <w:rsid w:val="008C1F3C"/>
    <w:rsid w:val="008C4EB3"/>
    <w:rsid w:val="008C57F0"/>
    <w:rsid w:val="008C758E"/>
    <w:rsid w:val="008C7634"/>
    <w:rsid w:val="008C7677"/>
    <w:rsid w:val="008C7746"/>
    <w:rsid w:val="008C7779"/>
    <w:rsid w:val="008D01A0"/>
    <w:rsid w:val="008D2167"/>
    <w:rsid w:val="008D2417"/>
    <w:rsid w:val="008D321D"/>
    <w:rsid w:val="008D3DDF"/>
    <w:rsid w:val="008D47AA"/>
    <w:rsid w:val="008D610C"/>
    <w:rsid w:val="008D63D2"/>
    <w:rsid w:val="008D6859"/>
    <w:rsid w:val="008D73B5"/>
    <w:rsid w:val="008D7F02"/>
    <w:rsid w:val="008E0B8F"/>
    <w:rsid w:val="008E0F35"/>
    <w:rsid w:val="008E1B75"/>
    <w:rsid w:val="008E218B"/>
    <w:rsid w:val="008E270F"/>
    <w:rsid w:val="008E359D"/>
    <w:rsid w:val="008E4CE1"/>
    <w:rsid w:val="008E7C70"/>
    <w:rsid w:val="008F0AB8"/>
    <w:rsid w:val="008F1426"/>
    <w:rsid w:val="008F19F2"/>
    <w:rsid w:val="008F2E56"/>
    <w:rsid w:val="008F3264"/>
    <w:rsid w:val="008F3B04"/>
    <w:rsid w:val="008F464B"/>
    <w:rsid w:val="008F4830"/>
    <w:rsid w:val="008F52E8"/>
    <w:rsid w:val="008F70E0"/>
    <w:rsid w:val="008F7364"/>
    <w:rsid w:val="008F7637"/>
    <w:rsid w:val="0090014C"/>
    <w:rsid w:val="00900693"/>
    <w:rsid w:val="0090076A"/>
    <w:rsid w:val="009008E6"/>
    <w:rsid w:val="00900933"/>
    <w:rsid w:val="009016A9"/>
    <w:rsid w:val="00901C0D"/>
    <w:rsid w:val="00901D8C"/>
    <w:rsid w:val="00902107"/>
    <w:rsid w:val="00902593"/>
    <w:rsid w:val="009026F3"/>
    <w:rsid w:val="00903660"/>
    <w:rsid w:val="00903FE4"/>
    <w:rsid w:val="0090460E"/>
    <w:rsid w:val="00904FE6"/>
    <w:rsid w:val="00905651"/>
    <w:rsid w:val="00905773"/>
    <w:rsid w:val="00905915"/>
    <w:rsid w:val="00907C9C"/>
    <w:rsid w:val="009104C6"/>
    <w:rsid w:val="0091095C"/>
    <w:rsid w:val="00910D94"/>
    <w:rsid w:val="009111FC"/>
    <w:rsid w:val="0091282A"/>
    <w:rsid w:val="00914741"/>
    <w:rsid w:val="00916051"/>
    <w:rsid w:val="0091672A"/>
    <w:rsid w:val="00920674"/>
    <w:rsid w:val="009214D4"/>
    <w:rsid w:val="009218CB"/>
    <w:rsid w:val="00921D9B"/>
    <w:rsid w:val="00923240"/>
    <w:rsid w:val="0092415E"/>
    <w:rsid w:val="00924CD1"/>
    <w:rsid w:val="00925897"/>
    <w:rsid w:val="00926FC3"/>
    <w:rsid w:val="00930D3E"/>
    <w:rsid w:val="0093148C"/>
    <w:rsid w:val="00932C87"/>
    <w:rsid w:val="00932DEA"/>
    <w:rsid w:val="0093415D"/>
    <w:rsid w:val="00934C05"/>
    <w:rsid w:val="00934E56"/>
    <w:rsid w:val="0094062D"/>
    <w:rsid w:val="009407BB"/>
    <w:rsid w:val="00943B00"/>
    <w:rsid w:val="00944979"/>
    <w:rsid w:val="00944B66"/>
    <w:rsid w:val="00944DDC"/>
    <w:rsid w:val="00945FA9"/>
    <w:rsid w:val="0094685A"/>
    <w:rsid w:val="00946F06"/>
    <w:rsid w:val="00951D12"/>
    <w:rsid w:val="00952C95"/>
    <w:rsid w:val="0095370C"/>
    <w:rsid w:val="009542E9"/>
    <w:rsid w:val="009642C3"/>
    <w:rsid w:val="00964ED7"/>
    <w:rsid w:val="0096500A"/>
    <w:rsid w:val="009652F2"/>
    <w:rsid w:val="00966A27"/>
    <w:rsid w:val="00970109"/>
    <w:rsid w:val="009714E6"/>
    <w:rsid w:val="00971605"/>
    <w:rsid w:val="00972213"/>
    <w:rsid w:val="00972F1B"/>
    <w:rsid w:val="00972FB6"/>
    <w:rsid w:val="0097343E"/>
    <w:rsid w:val="00974719"/>
    <w:rsid w:val="00974C11"/>
    <w:rsid w:val="009753E9"/>
    <w:rsid w:val="00975BE3"/>
    <w:rsid w:val="00976DB4"/>
    <w:rsid w:val="0097716B"/>
    <w:rsid w:val="009776C7"/>
    <w:rsid w:val="0098015A"/>
    <w:rsid w:val="00982784"/>
    <w:rsid w:val="00983802"/>
    <w:rsid w:val="00984A88"/>
    <w:rsid w:val="00985188"/>
    <w:rsid w:val="009868A4"/>
    <w:rsid w:val="00987188"/>
    <w:rsid w:val="009876AE"/>
    <w:rsid w:val="009905F3"/>
    <w:rsid w:val="0099134E"/>
    <w:rsid w:val="009940A1"/>
    <w:rsid w:val="00996227"/>
    <w:rsid w:val="00996D52"/>
    <w:rsid w:val="00997656"/>
    <w:rsid w:val="009A0AA6"/>
    <w:rsid w:val="009A0D2F"/>
    <w:rsid w:val="009A1054"/>
    <w:rsid w:val="009A1A93"/>
    <w:rsid w:val="009A4FF4"/>
    <w:rsid w:val="009A5896"/>
    <w:rsid w:val="009A5FBB"/>
    <w:rsid w:val="009B001B"/>
    <w:rsid w:val="009B0891"/>
    <w:rsid w:val="009B140F"/>
    <w:rsid w:val="009B20E0"/>
    <w:rsid w:val="009B30AF"/>
    <w:rsid w:val="009B5FB7"/>
    <w:rsid w:val="009B679F"/>
    <w:rsid w:val="009B6917"/>
    <w:rsid w:val="009B6EE4"/>
    <w:rsid w:val="009B6F24"/>
    <w:rsid w:val="009C08B9"/>
    <w:rsid w:val="009C2C01"/>
    <w:rsid w:val="009C3631"/>
    <w:rsid w:val="009C406D"/>
    <w:rsid w:val="009C44C8"/>
    <w:rsid w:val="009C5775"/>
    <w:rsid w:val="009C6093"/>
    <w:rsid w:val="009C658D"/>
    <w:rsid w:val="009C76B0"/>
    <w:rsid w:val="009C7F60"/>
    <w:rsid w:val="009D2305"/>
    <w:rsid w:val="009D38F5"/>
    <w:rsid w:val="009D41BB"/>
    <w:rsid w:val="009D41FA"/>
    <w:rsid w:val="009D4F9F"/>
    <w:rsid w:val="009D5B21"/>
    <w:rsid w:val="009D7A6D"/>
    <w:rsid w:val="009E0E0C"/>
    <w:rsid w:val="009E1D53"/>
    <w:rsid w:val="009E1F90"/>
    <w:rsid w:val="009E221F"/>
    <w:rsid w:val="009E5099"/>
    <w:rsid w:val="009F14F5"/>
    <w:rsid w:val="009F1696"/>
    <w:rsid w:val="009F2A9A"/>
    <w:rsid w:val="009F396B"/>
    <w:rsid w:val="009F3A39"/>
    <w:rsid w:val="009F4C0A"/>
    <w:rsid w:val="009F4C0B"/>
    <w:rsid w:val="009F548A"/>
    <w:rsid w:val="009F647C"/>
    <w:rsid w:val="009F6C88"/>
    <w:rsid w:val="009F7C7A"/>
    <w:rsid w:val="00A005FC"/>
    <w:rsid w:val="00A03494"/>
    <w:rsid w:val="00A04483"/>
    <w:rsid w:val="00A0493E"/>
    <w:rsid w:val="00A050E0"/>
    <w:rsid w:val="00A0551E"/>
    <w:rsid w:val="00A06342"/>
    <w:rsid w:val="00A0684F"/>
    <w:rsid w:val="00A11320"/>
    <w:rsid w:val="00A1146E"/>
    <w:rsid w:val="00A121FE"/>
    <w:rsid w:val="00A14189"/>
    <w:rsid w:val="00A14EB3"/>
    <w:rsid w:val="00A1535C"/>
    <w:rsid w:val="00A157D0"/>
    <w:rsid w:val="00A15CC2"/>
    <w:rsid w:val="00A16479"/>
    <w:rsid w:val="00A16D8B"/>
    <w:rsid w:val="00A27CEC"/>
    <w:rsid w:val="00A30185"/>
    <w:rsid w:val="00A30567"/>
    <w:rsid w:val="00A312DD"/>
    <w:rsid w:val="00A3135A"/>
    <w:rsid w:val="00A316C7"/>
    <w:rsid w:val="00A319BA"/>
    <w:rsid w:val="00A319EB"/>
    <w:rsid w:val="00A31BED"/>
    <w:rsid w:val="00A33379"/>
    <w:rsid w:val="00A336C2"/>
    <w:rsid w:val="00A339E1"/>
    <w:rsid w:val="00A34EEE"/>
    <w:rsid w:val="00A353ED"/>
    <w:rsid w:val="00A359BA"/>
    <w:rsid w:val="00A35B12"/>
    <w:rsid w:val="00A35E0B"/>
    <w:rsid w:val="00A362D0"/>
    <w:rsid w:val="00A3685F"/>
    <w:rsid w:val="00A373BD"/>
    <w:rsid w:val="00A40966"/>
    <w:rsid w:val="00A40F44"/>
    <w:rsid w:val="00A411A8"/>
    <w:rsid w:val="00A41651"/>
    <w:rsid w:val="00A41786"/>
    <w:rsid w:val="00A41F84"/>
    <w:rsid w:val="00A421A0"/>
    <w:rsid w:val="00A4278C"/>
    <w:rsid w:val="00A45496"/>
    <w:rsid w:val="00A462BB"/>
    <w:rsid w:val="00A47830"/>
    <w:rsid w:val="00A4794D"/>
    <w:rsid w:val="00A515B2"/>
    <w:rsid w:val="00A545FE"/>
    <w:rsid w:val="00A54A35"/>
    <w:rsid w:val="00A54A38"/>
    <w:rsid w:val="00A5646A"/>
    <w:rsid w:val="00A6037F"/>
    <w:rsid w:val="00A61EBD"/>
    <w:rsid w:val="00A621BD"/>
    <w:rsid w:val="00A62C22"/>
    <w:rsid w:val="00A64A4E"/>
    <w:rsid w:val="00A6568C"/>
    <w:rsid w:val="00A65ABD"/>
    <w:rsid w:val="00A65CB1"/>
    <w:rsid w:val="00A66355"/>
    <w:rsid w:val="00A66DF0"/>
    <w:rsid w:val="00A6722A"/>
    <w:rsid w:val="00A710C4"/>
    <w:rsid w:val="00A72A45"/>
    <w:rsid w:val="00A72B0A"/>
    <w:rsid w:val="00A72D64"/>
    <w:rsid w:val="00A73224"/>
    <w:rsid w:val="00A73511"/>
    <w:rsid w:val="00A761AE"/>
    <w:rsid w:val="00A764E8"/>
    <w:rsid w:val="00A77B77"/>
    <w:rsid w:val="00A77EE4"/>
    <w:rsid w:val="00A8122C"/>
    <w:rsid w:val="00A818C3"/>
    <w:rsid w:val="00A81CEE"/>
    <w:rsid w:val="00A820B1"/>
    <w:rsid w:val="00A821B2"/>
    <w:rsid w:val="00A821D3"/>
    <w:rsid w:val="00A822AD"/>
    <w:rsid w:val="00A83495"/>
    <w:rsid w:val="00A8435C"/>
    <w:rsid w:val="00A85253"/>
    <w:rsid w:val="00A867A0"/>
    <w:rsid w:val="00A87E62"/>
    <w:rsid w:val="00A87EEA"/>
    <w:rsid w:val="00A90FF4"/>
    <w:rsid w:val="00A939FE"/>
    <w:rsid w:val="00A93CD3"/>
    <w:rsid w:val="00A93D7F"/>
    <w:rsid w:val="00A943C9"/>
    <w:rsid w:val="00A94767"/>
    <w:rsid w:val="00A95078"/>
    <w:rsid w:val="00A97C99"/>
    <w:rsid w:val="00A97D0C"/>
    <w:rsid w:val="00AA12FF"/>
    <w:rsid w:val="00AA13CD"/>
    <w:rsid w:val="00AA20BA"/>
    <w:rsid w:val="00AA2D04"/>
    <w:rsid w:val="00AA4CE6"/>
    <w:rsid w:val="00AA4E31"/>
    <w:rsid w:val="00AA4E67"/>
    <w:rsid w:val="00AA5944"/>
    <w:rsid w:val="00AB1121"/>
    <w:rsid w:val="00AB33C9"/>
    <w:rsid w:val="00AB357B"/>
    <w:rsid w:val="00AB37A0"/>
    <w:rsid w:val="00AB396D"/>
    <w:rsid w:val="00AB3AD6"/>
    <w:rsid w:val="00AB3BA8"/>
    <w:rsid w:val="00AB3DFB"/>
    <w:rsid w:val="00AB4ED0"/>
    <w:rsid w:val="00AB4F4B"/>
    <w:rsid w:val="00AB5700"/>
    <w:rsid w:val="00AB5C19"/>
    <w:rsid w:val="00AB6238"/>
    <w:rsid w:val="00AB7C6B"/>
    <w:rsid w:val="00AC57A9"/>
    <w:rsid w:val="00AC602D"/>
    <w:rsid w:val="00AD0518"/>
    <w:rsid w:val="00AD08D8"/>
    <w:rsid w:val="00AD0FBB"/>
    <w:rsid w:val="00AD14E9"/>
    <w:rsid w:val="00AD496A"/>
    <w:rsid w:val="00AD4A1A"/>
    <w:rsid w:val="00AD75A3"/>
    <w:rsid w:val="00AD7998"/>
    <w:rsid w:val="00AD7D04"/>
    <w:rsid w:val="00AE1AAC"/>
    <w:rsid w:val="00AE21FA"/>
    <w:rsid w:val="00AE2811"/>
    <w:rsid w:val="00AE4D33"/>
    <w:rsid w:val="00AE5AC8"/>
    <w:rsid w:val="00AE630C"/>
    <w:rsid w:val="00AE65F5"/>
    <w:rsid w:val="00AE718F"/>
    <w:rsid w:val="00AF0C18"/>
    <w:rsid w:val="00AF5AA3"/>
    <w:rsid w:val="00AF5EFC"/>
    <w:rsid w:val="00AF6C0B"/>
    <w:rsid w:val="00B00483"/>
    <w:rsid w:val="00B01795"/>
    <w:rsid w:val="00B02B0D"/>
    <w:rsid w:val="00B039C3"/>
    <w:rsid w:val="00B03B18"/>
    <w:rsid w:val="00B03BEA"/>
    <w:rsid w:val="00B105B3"/>
    <w:rsid w:val="00B10EC2"/>
    <w:rsid w:val="00B11479"/>
    <w:rsid w:val="00B115C4"/>
    <w:rsid w:val="00B133A6"/>
    <w:rsid w:val="00B14A8C"/>
    <w:rsid w:val="00B15746"/>
    <w:rsid w:val="00B15F69"/>
    <w:rsid w:val="00B1691E"/>
    <w:rsid w:val="00B17557"/>
    <w:rsid w:val="00B2010D"/>
    <w:rsid w:val="00B21ADD"/>
    <w:rsid w:val="00B2256C"/>
    <w:rsid w:val="00B23151"/>
    <w:rsid w:val="00B238AF"/>
    <w:rsid w:val="00B23F0F"/>
    <w:rsid w:val="00B268B2"/>
    <w:rsid w:val="00B26BB0"/>
    <w:rsid w:val="00B3193E"/>
    <w:rsid w:val="00B336FA"/>
    <w:rsid w:val="00B3515B"/>
    <w:rsid w:val="00B352F2"/>
    <w:rsid w:val="00B36EA1"/>
    <w:rsid w:val="00B371B4"/>
    <w:rsid w:val="00B406A2"/>
    <w:rsid w:val="00B415BC"/>
    <w:rsid w:val="00B42545"/>
    <w:rsid w:val="00B4392D"/>
    <w:rsid w:val="00B43A89"/>
    <w:rsid w:val="00B4460A"/>
    <w:rsid w:val="00B45561"/>
    <w:rsid w:val="00B45E1A"/>
    <w:rsid w:val="00B46216"/>
    <w:rsid w:val="00B4784E"/>
    <w:rsid w:val="00B52757"/>
    <w:rsid w:val="00B531E5"/>
    <w:rsid w:val="00B534AC"/>
    <w:rsid w:val="00B54895"/>
    <w:rsid w:val="00B5640D"/>
    <w:rsid w:val="00B56D82"/>
    <w:rsid w:val="00B56FDB"/>
    <w:rsid w:val="00B57199"/>
    <w:rsid w:val="00B573D5"/>
    <w:rsid w:val="00B62790"/>
    <w:rsid w:val="00B63749"/>
    <w:rsid w:val="00B63B48"/>
    <w:rsid w:val="00B64141"/>
    <w:rsid w:val="00B66EF7"/>
    <w:rsid w:val="00B707E6"/>
    <w:rsid w:val="00B7262E"/>
    <w:rsid w:val="00B733EA"/>
    <w:rsid w:val="00B75258"/>
    <w:rsid w:val="00B76812"/>
    <w:rsid w:val="00B77A0B"/>
    <w:rsid w:val="00B81601"/>
    <w:rsid w:val="00B81840"/>
    <w:rsid w:val="00B81927"/>
    <w:rsid w:val="00B8236E"/>
    <w:rsid w:val="00B829CB"/>
    <w:rsid w:val="00B83EFF"/>
    <w:rsid w:val="00B84A07"/>
    <w:rsid w:val="00B852C5"/>
    <w:rsid w:val="00B869A2"/>
    <w:rsid w:val="00B86A33"/>
    <w:rsid w:val="00B87419"/>
    <w:rsid w:val="00B87C60"/>
    <w:rsid w:val="00B909BB"/>
    <w:rsid w:val="00B91F66"/>
    <w:rsid w:val="00B92191"/>
    <w:rsid w:val="00B9242A"/>
    <w:rsid w:val="00B9292B"/>
    <w:rsid w:val="00B92A5E"/>
    <w:rsid w:val="00B92FF0"/>
    <w:rsid w:val="00B9399A"/>
    <w:rsid w:val="00B954E3"/>
    <w:rsid w:val="00B95D0C"/>
    <w:rsid w:val="00B96120"/>
    <w:rsid w:val="00B961D4"/>
    <w:rsid w:val="00B97337"/>
    <w:rsid w:val="00B97449"/>
    <w:rsid w:val="00BA13FE"/>
    <w:rsid w:val="00BA242B"/>
    <w:rsid w:val="00BA27E4"/>
    <w:rsid w:val="00BA376A"/>
    <w:rsid w:val="00BA3A05"/>
    <w:rsid w:val="00BA3A1D"/>
    <w:rsid w:val="00BA3D72"/>
    <w:rsid w:val="00BA42C6"/>
    <w:rsid w:val="00BA466B"/>
    <w:rsid w:val="00BA470D"/>
    <w:rsid w:val="00BA4D80"/>
    <w:rsid w:val="00BA6AB5"/>
    <w:rsid w:val="00BA6D28"/>
    <w:rsid w:val="00BA7322"/>
    <w:rsid w:val="00BB0076"/>
    <w:rsid w:val="00BB0399"/>
    <w:rsid w:val="00BB0B34"/>
    <w:rsid w:val="00BB102C"/>
    <w:rsid w:val="00BB1F3E"/>
    <w:rsid w:val="00BB2D27"/>
    <w:rsid w:val="00BB36A8"/>
    <w:rsid w:val="00BB4778"/>
    <w:rsid w:val="00BB4A14"/>
    <w:rsid w:val="00BB6371"/>
    <w:rsid w:val="00BC015D"/>
    <w:rsid w:val="00BC0563"/>
    <w:rsid w:val="00BC1985"/>
    <w:rsid w:val="00BC39E8"/>
    <w:rsid w:val="00BC50F1"/>
    <w:rsid w:val="00BC562D"/>
    <w:rsid w:val="00BC5D6E"/>
    <w:rsid w:val="00BC7BB1"/>
    <w:rsid w:val="00BD033C"/>
    <w:rsid w:val="00BD07BE"/>
    <w:rsid w:val="00BD081D"/>
    <w:rsid w:val="00BD0E75"/>
    <w:rsid w:val="00BD14DE"/>
    <w:rsid w:val="00BD1DFD"/>
    <w:rsid w:val="00BD20D3"/>
    <w:rsid w:val="00BD31C8"/>
    <w:rsid w:val="00BD4509"/>
    <w:rsid w:val="00BD4A0C"/>
    <w:rsid w:val="00BD4F4D"/>
    <w:rsid w:val="00BD52B4"/>
    <w:rsid w:val="00BD6500"/>
    <w:rsid w:val="00BD67B7"/>
    <w:rsid w:val="00BD743B"/>
    <w:rsid w:val="00BD7585"/>
    <w:rsid w:val="00BE0A62"/>
    <w:rsid w:val="00BE0C47"/>
    <w:rsid w:val="00BE1904"/>
    <w:rsid w:val="00BE1A2C"/>
    <w:rsid w:val="00BE2121"/>
    <w:rsid w:val="00BE2322"/>
    <w:rsid w:val="00BE2835"/>
    <w:rsid w:val="00BE4EB9"/>
    <w:rsid w:val="00BE6031"/>
    <w:rsid w:val="00BE65AA"/>
    <w:rsid w:val="00BF1538"/>
    <w:rsid w:val="00BF3039"/>
    <w:rsid w:val="00BF3267"/>
    <w:rsid w:val="00BF36A4"/>
    <w:rsid w:val="00BF39B2"/>
    <w:rsid w:val="00BF40BE"/>
    <w:rsid w:val="00BF4E9E"/>
    <w:rsid w:val="00BF50AB"/>
    <w:rsid w:val="00BF51C9"/>
    <w:rsid w:val="00BF5C0C"/>
    <w:rsid w:val="00BF6417"/>
    <w:rsid w:val="00BF655F"/>
    <w:rsid w:val="00BF67F1"/>
    <w:rsid w:val="00BF6AFB"/>
    <w:rsid w:val="00BF6EAF"/>
    <w:rsid w:val="00C035A0"/>
    <w:rsid w:val="00C035D9"/>
    <w:rsid w:val="00C0568A"/>
    <w:rsid w:val="00C070A8"/>
    <w:rsid w:val="00C07872"/>
    <w:rsid w:val="00C10514"/>
    <w:rsid w:val="00C11819"/>
    <w:rsid w:val="00C123A7"/>
    <w:rsid w:val="00C128CA"/>
    <w:rsid w:val="00C15AF1"/>
    <w:rsid w:val="00C17730"/>
    <w:rsid w:val="00C17E53"/>
    <w:rsid w:val="00C203F8"/>
    <w:rsid w:val="00C21752"/>
    <w:rsid w:val="00C23FC2"/>
    <w:rsid w:val="00C241AD"/>
    <w:rsid w:val="00C276FE"/>
    <w:rsid w:val="00C30828"/>
    <w:rsid w:val="00C344B7"/>
    <w:rsid w:val="00C35203"/>
    <w:rsid w:val="00C36227"/>
    <w:rsid w:val="00C366CA"/>
    <w:rsid w:val="00C37C38"/>
    <w:rsid w:val="00C403B5"/>
    <w:rsid w:val="00C404CA"/>
    <w:rsid w:val="00C411FF"/>
    <w:rsid w:val="00C412BD"/>
    <w:rsid w:val="00C41809"/>
    <w:rsid w:val="00C41AEF"/>
    <w:rsid w:val="00C42377"/>
    <w:rsid w:val="00C42EA5"/>
    <w:rsid w:val="00C43976"/>
    <w:rsid w:val="00C43DD2"/>
    <w:rsid w:val="00C44132"/>
    <w:rsid w:val="00C44146"/>
    <w:rsid w:val="00C448D8"/>
    <w:rsid w:val="00C451A9"/>
    <w:rsid w:val="00C4537A"/>
    <w:rsid w:val="00C45918"/>
    <w:rsid w:val="00C45A07"/>
    <w:rsid w:val="00C45A4D"/>
    <w:rsid w:val="00C467E2"/>
    <w:rsid w:val="00C4786C"/>
    <w:rsid w:val="00C47E66"/>
    <w:rsid w:val="00C50C4A"/>
    <w:rsid w:val="00C528CA"/>
    <w:rsid w:val="00C5382E"/>
    <w:rsid w:val="00C53A95"/>
    <w:rsid w:val="00C55623"/>
    <w:rsid w:val="00C563D8"/>
    <w:rsid w:val="00C6131E"/>
    <w:rsid w:val="00C61C86"/>
    <w:rsid w:val="00C63098"/>
    <w:rsid w:val="00C64246"/>
    <w:rsid w:val="00C64EB6"/>
    <w:rsid w:val="00C6659F"/>
    <w:rsid w:val="00C679A2"/>
    <w:rsid w:val="00C679AD"/>
    <w:rsid w:val="00C7037C"/>
    <w:rsid w:val="00C703D3"/>
    <w:rsid w:val="00C7132A"/>
    <w:rsid w:val="00C71BAC"/>
    <w:rsid w:val="00C733A6"/>
    <w:rsid w:val="00C74A13"/>
    <w:rsid w:val="00C74C4C"/>
    <w:rsid w:val="00C75913"/>
    <w:rsid w:val="00C77B03"/>
    <w:rsid w:val="00C8395D"/>
    <w:rsid w:val="00C84375"/>
    <w:rsid w:val="00C84AAC"/>
    <w:rsid w:val="00C853C6"/>
    <w:rsid w:val="00C8551E"/>
    <w:rsid w:val="00C871AB"/>
    <w:rsid w:val="00C90A76"/>
    <w:rsid w:val="00C91C24"/>
    <w:rsid w:val="00C91CC2"/>
    <w:rsid w:val="00C92606"/>
    <w:rsid w:val="00C92B40"/>
    <w:rsid w:val="00C93EE8"/>
    <w:rsid w:val="00C941FD"/>
    <w:rsid w:val="00C96D2D"/>
    <w:rsid w:val="00C97D5B"/>
    <w:rsid w:val="00CA02C9"/>
    <w:rsid w:val="00CA171D"/>
    <w:rsid w:val="00CA1877"/>
    <w:rsid w:val="00CA2764"/>
    <w:rsid w:val="00CA300D"/>
    <w:rsid w:val="00CA41B6"/>
    <w:rsid w:val="00CA472C"/>
    <w:rsid w:val="00CA4D79"/>
    <w:rsid w:val="00CA7993"/>
    <w:rsid w:val="00CA7F3D"/>
    <w:rsid w:val="00CB1284"/>
    <w:rsid w:val="00CB20B8"/>
    <w:rsid w:val="00CB2F05"/>
    <w:rsid w:val="00CB49C7"/>
    <w:rsid w:val="00CB4C62"/>
    <w:rsid w:val="00CB4FEB"/>
    <w:rsid w:val="00CB5A65"/>
    <w:rsid w:val="00CB60FA"/>
    <w:rsid w:val="00CB63F0"/>
    <w:rsid w:val="00CC0500"/>
    <w:rsid w:val="00CC0940"/>
    <w:rsid w:val="00CC10BA"/>
    <w:rsid w:val="00CC2411"/>
    <w:rsid w:val="00CC3677"/>
    <w:rsid w:val="00CC3683"/>
    <w:rsid w:val="00CC5AAC"/>
    <w:rsid w:val="00CC5D2F"/>
    <w:rsid w:val="00CC6B2F"/>
    <w:rsid w:val="00CD009C"/>
    <w:rsid w:val="00CD0FD2"/>
    <w:rsid w:val="00CD11DC"/>
    <w:rsid w:val="00CD1914"/>
    <w:rsid w:val="00CD2230"/>
    <w:rsid w:val="00CD2644"/>
    <w:rsid w:val="00CD38C7"/>
    <w:rsid w:val="00CD4014"/>
    <w:rsid w:val="00CD456C"/>
    <w:rsid w:val="00CD7315"/>
    <w:rsid w:val="00CE060C"/>
    <w:rsid w:val="00CE3185"/>
    <w:rsid w:val="00CE3630"/>
    <w:rsid w:val="00CE3D57"/>
    <w:rsid w:val="00CE423C"/>
    <w:rsid w:val="00CE7CC9"/>
    <w:rsid w:val="00CF07A6"/>
    <w:rsid w:val="00CF1D02"/>
    <w:rsid w:val="00CF1D1E"/>
    <w:rsid w:val="00CF297D"/>
    <w:rsid w:val="00CF2C2B"/>
    <w:rsid w:val="00CF2DDB"/>
    <w:rsid w:val="00CF317E"/>
    <w:rsid w:val="00CF31DC"/>
    <w:rsid w:val="00CF3555"/>
    <w:rsid w:val="00CF3F96"/>
    <w:rsid w:val="00CF5DAB"/>
    <w:rsid w:val="00CF7E23"/>
    <w:rsid w:val="00D0003A"/>
    <w:rsid w:val="00D0194A"/>
    <w:rsid w:val="00D01EED"/>
    <w:rsid w:val="00D02786"/>
    <w:rsid w:val="00D0540B"/>
    <w:rsid w:val="00D05559"/>
    <w:rsid w:val="00D0592B"/>
    <w:rsid w:val="00D05E14"/>
    <w:rsid w:val="00D06445"/>
    <w:rsid w:val="00D066B4"/>
    <w:rsid w:val="00D06B66"/>
    <w:rsid w:val="00D102DA"/>
    <w:rsid w:val="00D10B88"/>
    <w:rsid w:val="00D113F8"/>
    <w:rsid w:val="00D11AE4"/>
    <w:rsid w:val="00D12090"/>
    <w:rsid w:val="00D15FB0"/>
    <w:rsid w:val="00D201B9"/>
    <w:rsid w:val="00D20BE9"/>
    <w:rsid w:val="00D22F00"/>
    <w:rsid w:val="00D23652"/>
    <w:rsid w:val="00D2405C"/>
    <w:rsid w:val="00D25BB7"/>
    <w:rsid w:val="00D25BFC"/>
    <w:rsid w:val="00D25EF4"/>
    <w:rsid w:val="00D2643E"/>
    <w:rsid w:val="00D26C09"/>
    <w:rsid w:val="00D306E6"/>
    <w:rsid w:val="00D30C0D"/>
    <w:rsid w:val="00D32A19"/>
    <w:rsid w:val="00D32D9B"/>
    <w:rsid w:val="00D32FE8"/>
    <w:rsid w:val="00D332BC"/>
    <w:rsid w:val="00D3333E"/>
    <w:rsid w:val="00D3377A"/>
    <w:rsid w:val="00D33C63"/>
    <w:rsid w:val="00D35AB6"/>
    <w:rsid w:val="00D35EB3"/>
    <w:rsid w:val="00D36147"/>
    <w:rsid w:val="00D36697"/>
    <w:rsid w:val="00D378F4"/>
    <w:rsid w:val="00D40822"/>
    <w:rsid w:val="00D41318"/>
    <w:rsid w:val="00D419BF"/>
    <w:rsid w:val="00D4238B"/>
    <w:rsid w:val="00D42BAB"/>
    <w:rsid w:val="00D42DF0"/>
    <w:rsid w:val="00D43AE3"/>
    <w:rsid w:val="00D44382"/>
    <w:rsid w:val="00D447F5"/>
    <w:rsid w:val="00D45838"/>
    <w:rsid w:val="00D50530"/>
    <w:rsid w:val="00D53065"/>
    <w:rsid w:val="00D53E0F"/>
    <w:rsid w:val="00D55414"/>
    <w:rsid w:val="00D555A0"/>
    <w:rsid w:val="00D5593D"/>
    <w:rsid w:val="00D559AE"/>
    <w:rsid w:val="00D565F9"/>
    <w:rsid w:val="00D57733"/>
    <w:rsid w:val="00D57B24"/>
    <w:rsid w:val="00D6180D"/>
    <w:rsid w:val="00D62ADB"/>
    <w:rsid w:val="00D63143"/>
    <w:rsid w:val="00D63D69"/>
    <w:rsid w:val="00D65D8D"/>
    <w:rsid w:val="00D713B2"/>
    <w:rsid w:val="00D7246D"/>
    <w:rsid w:val="00D73172"/>
    <w:rsid w:val="00D73A93"/>
    <w:rsid w:val="00D74532"/>
    <w:rsid w:val="00D74D1E"/>
    <w:rsid w:val="00D7554F"/>
    <w:rsid w:val="00D76C1C"/>
    <w:rsid w:val="00D80534"/>
    <w:rsid w:val="00D81A15"/>
    <w:rsid w:val="00D82E0F"/>
    <w:rsid w:val="00D8364A"/>
    <w:rsid w:val="00D8438A"/>
    <w:rsid w:val="00D84621"/>
    <w:rsid w:val="00D85161"/>
    <w:rsid w:val="00D85227"/>
    <w:rsid w:val="00D87F0C"/>
    <w:rsid w:val="00D9068E"/>
    <w:rsid w:val="00D93FDF"/>
    <w:rsid w:val="00D94C8C"/>
    <w:rsid w:val="00D966E8"/>
    <w:rsid w:val="00D969A8"/>
    <w:rsid w:val="00D96F49"/>
    <w:rsid w:val="00D974CB"/>
    <w:rsid w:val="00D97C28"/>
    <w:rsid w:val="00D97C4B"/>
    <w:rsid w:val="00DA0387"/>
    <w:rsid w:val="00DA1332"/>
    <w:rsid w:val="00DA1561"/>
    <w:rsid w:val="00DA202D"/>
    <w:rsid w:val="00DA23D6"/>
    <w:rsid w:val="00DA3DF5"/>
    <w:rsid w:val="00DA55E5"/>
    <w:rsid w:val="00DA5972"/>
    <w:rsid w:val="00DA7E34"/>
    <w:rsid w:val="00DB21A6"/>
    <w:rsid w:val="00DB4458"/>
    <w:rsid w:val="00DB4A64"/>
    <w:rsid w:val="00DB4C34"/>
    <w:rsid w:val="00DB55B9"/>
    <w:rsid w:val="00DB6A1F"/>
    <w:rsid w:val="00DC0B92"/>
    <w:rsid w:val="00DC0D3E"/>
    <w:rsid w:val="00DC1091"/>
    <w:rsid w:val="00DC115A"/>
    <w:rsid w:val="00DC1FE7"/>
    <w:rsid w:val="00DC3079"/>
    <w:rsid w:val="00DC321B"/>
    <w:rsid w:val="00DC3C42"/>
    <w:rsid w:val="00DC41B3"/>
    <w:rsid w:val="00DC58D8"/>
    <w:rsid w:val="00DC5CC7"/>
    <w:rsid w:val="00DC6CAC"/>
    <w:rsid w:val="00DD038E"/>
    <w:rsid w:val="00DD0FB0"/>
    <w:rsid w:val="00DD10EF"/>
    <w:rsid w:val="00DD3E85"/>
    <w:rsid w:val="00DD4803"/>
    <w:rsid w:val="00DD5329"/>
    <w:rsid w:val="00DD5B90"/>
    <w:rsid w:val="00DD60CD"/>
    <w:rsid w:val="00DE0868"/>
    <w:rsid w:val="00DE1847"/>
    <w:rsid w:val="00DE1C97"/>
    <w:rsid w:val="00DE278B"/>
    <w:rsid w:val="00DE29FB"/>
    <w:rsid w:val="00DE300B"/>
    <w:rsid w:val="00DE49B0"/>
    <w:rsid w:val="00DE4DCD"/>
    <w:rsid w:val="00DE4FED"/>
    <w:rsid w:val="00DE6179"/>
    <w:rsid w:val="00DE6703"/>
    <w:rsid w:val="00DF00BF"/>
    <w:rsid w:val="00DF0D22"/>
    <w:rsid w:val="00DF0F63"/>
    <w:rsid w:val="00DF10D2"/>
    <w:rsid w:val="00DF11A3"/>
    <w:rsid w:val="00DF289E"/>
    <w:rsid w:val="00DF32FB"/>
    <w:rsid w:val="00DF3978"/>
    <w:rsid w:val="00DF3B17"/>
    <w:rsid w:val="00DF43FF"/>
    <w:rsid w:val="00DF5250"/>
    <w:rsid w:val="00DF633E"/>
    <w:rsid w:val="00DF6F82"/>
    <w:rsid w:val="00E00F76"/>
    <w:rsid w:val="00E0135D"/>
    <w:rsid w:val="00E02C5A"/>
    <w:rsid w:val="00E07CCE"/>
    <w:rsid w:val="00E10305"/>
    <w:rsid w:val="00E10A74"/>
    <w:rsid w:val="00E1101D"/>
    <w:rsid w:val="00E11AA6"/>
    <w:rsid w:val="00E14380"/>
    <w:rsid w:val="00E162FD"/>
    <w:rsid w:val="00E17B40"/>
    <w:rsid w:val="00E2043A"/>
    <w:rsid w:val="00E20F3C"/>
    <w:rsid w:val="00E210A4"/>
    <w:rsid w:val="00E217A4"/>
    <w:rsid w:val="00E22472"/>
    <w:rsid w:val="00E22B38"/>
    <w:rsid w:val="00E23396"/>
    <w:rsid w:val="00E234BF"/>
    <w:rsid w:val="00E25B4A"/>
    <w:rsid w:val="00E263ED"/>
    <w:rsid w:val="00E27668"/>
    <w:rsid w:val="00E27866"/>
    <w:rsid w:val="00E27A3D"/>
    <w:rsid w:val="00E30E5A"/>
    <w:rsid w:val="00E3374C"/>
    <w:rsid w:val="00E3452E"/>
    <w:rsid w:val="00E34727"/>
    <w:rsid w:val="00E3636D"/>
    <w:rsid w:val="00E37181"/>
    <w:rsid w:val="00E37585"/>
    <w:rsid w:val="00E408E4"/>
    <w:rsid w:val="00E41AC8"/>
    <w:rsid w:val="00E41E71"/>
    <w:rsid w:val="00E423BD"/>
    <w:rsid w:val="00E425B9"/>
    <w:rsid w:val="00E42FDF"/>
    <w:rsid w:val="00E44829"/>
    <w:rsid w:val="00E456C2"/>
    <w:rsid w:val="00E4626D"/>
    <w:rsid w:val="00E463BB"/>
    <w:rsid w:val="00E4663E"/>
    <w:rsid w:val="00E47072"/>
    <w:rsid w:val="00E4764C"/>
    <w:rsid w:val="00E47CAF"/>
    <w:rsid w:val="00E47E09"/>
    <w:rsid w:val="00E5056B"/>
    <w:rsid w:val="00E54067"/>
    <w:rsid w:val="00E563F3"/>
    <w:rsid w:val="00E5647C"/>
    <w:rsid w:val="00E5680E"/>
    <w:rsid w:val="00E57EFA"/>
    <w:rsid w:val="00E602A7"/>
    <w:rsid w:val="00E62806"/>
    <w:rsid w:val="00E62C2B"/>
    <w:rsid w:val="00E632B2"/>
    <w:rsid w:val="00E6336D"/>
    <w:rsid w:val="00E64F80"/>
    <w:rsid w:val="00E6512B"/>
    <w:rsid w:val="00E66479"/>
    <w:rsid w:val="00E666A3"/>
    <w:rsid w:val="00E67BDC"/>
    <w:rsid w:val="00E70221"/>
    <w:rsid w:val="00E708B5"/>
    <w:rsid w:val="00E71361"/>
    <w:rsid w:val="00E72D36"/>
    <w:rsid w:val="00E74801"/>
    <w:rsid w:val="00E75075"/>
    <w:rsid w:val="00E77477"/>
    <w:rsid w:val="00E80302"/>
    <w:rsid w:val="00E80D56"/>
    <w:rsid w:val="00E80DF7"/>
    <w:rsid w:val="00E8185E"/>
    <w:rsid w:val="00E81E5F"/>
    <w:rsid w:val="00E83A17"/>
    <w:rsid w:val="00E85463"/>
    <w:rsid w:val="00E865D4"/>
    <w:rsid w:val="00E8718F"/>
    <w:rsid w:val="00E901FA"/>
    <w:rsid w:val="00E903EC"/>
    <w:rsid w:val="00E9055E"/>
    <w:rsid w:val="00E90878"/>
    <w:rsid w:val="00E9208F"/>
    <w:rsid w:val="00E92748"/>
    <w:rsid w:val="00E93403"/>
    <w:rsid w:val="00E93CBD"/>
    <w:rsid w:val="00E94250"/>
    <w:rsid w:val="00E94339"/>
    <w:rsid w:val="00E94ADC"/>
    <w:rsid w:val="00E97ECB"/>
    <w:rsid w:val="00EA0629"/>
    <w:rsid w:val="00EA0C30"/>
    <w:rsid w:val="00EA1C10"/>
    <w:rsid w:val="00EA225E"/>
    <w:rsid w:val="00EA2821"/>
    <w:rsid w:val="00EA544D"/>
    <w:rsid w:val="00EA5B81"/>
    <w:rsid w:val="00EB01CD"/>
    <w:rsid w:val="00EB1160"/>
    <w:rsid w:val="00EB11B6"/>
    <w:rsid w:val="00EB21D5"/>
    <w:rsid w:val="00EB2BED"/>
    <w:rsid w:val="00EB492E"/>
    <w:rsid w:val="00EB525E"/>
    <w:rsid w:val="00EB7BF2"/>
    <w:rsid w:val="00EC0B8B"/>
    <w:rsid w:val="00EC0D4C"/>
    <w:rsid w:val="00EC0F9C"/>
    <w:rsid w:val="00EC2236"/>
    <w:rsid w:val="00EC254E"/>
    <w:rsid w:val="00EC37B2"/>
    <w:rsid w:val="00EC53E1"/>
    <w:rsid w:val="00EC5A4F"/>
    <w:rsid w:val="00EC7D9A"/>
    <w:rsid w:val="00ED0C6E"/>
    <w:rsid w:val="00ED11A1"/>
    <w:rsid w:val="00ED20A0"/>
    <w:rsid w:val="00ED20CB"/>
    <w:rsid w:val="00ED232E"/>
    <w:rsid w:val="00ED686D"/>
    <w:rsid w:val="00ED7232"/>
    <w:rsid w:val="00ED78B8"/>
    <w:rsid w:val="00EE1DC4"/>
    <w:rsid w:val="00EE29D0"/>
    <w:rsid w:val="00EE2B96"/>
    <w:rsid w:val="00EE2BD5"/>
    <w:rsid w:val="00EE2E87"/>
    <w:rsid w:val="00EE3DE8"/>
    <w:rsid w:val="00EE5E36"/>
    <w:rsid w:val="00EE63B0"/>
    <w:rsid w:val="00EE6610"/>
    <w:rsid w:val="00EE716A"/>
    <w:rsid w:val="00EE7F52"/>
    <w:rsid w:val="00EF0E8D"/>
    <w:rsid w:val="00EF130C"/>
    <w:rsid w:val="00EF16AD"/>
    <w:rsid w:val="00EF186C"/>
    <w:rsid w:val="00EF2F2E"/>
    <w:rsid w:val="00EF3609"/>
    <w:rsid w:val="00EF78CF"/>
    <w:rsid w:val="00F007EB"/>
    <w:rsid w:val="00F01136"/>
    <w:rsid w:val="00F031C2"/>
    <w:rsid w:val="00F04C8F"/>
    <w:rsid w:val="00F04EAA"/>
    <w:rsid w:val="00F0589D"/>
    <w:rsid w:val="00F06A75"/>
    <w:rsid w:val="00F0744C"/>
    <w:rsid w:val="00F07538"/>
    <w:rsid w:val="00F12730"/>
    <w:rsid w:val="00F129B7"/>
    <w:rsid w:val="00F12BF6"/>
    <w:rsid w:val="00F132DA"/>
    <w:rsid w:val="00F13555"/>
    <w:rsid w:val="00F13A9A"/>
    <w:rsid w:val="00F14591"/>
    <w:rsid w:val="00F16040"/>
    <w:rsid w:val="00F21516"/>
    <w:rsid w:val="00F21D73"/>
    <w:rsid w:val="00F22355"/>
    <w:rsid w:val="00F225CF"/>
    <w:rsid w:val="00F23BD1"/>
    <w:rsid w:val="00F24BAE"/>
    <w:rsid w:val="00F25AD1"/>
    <w:rsid w:val="00F26515"/>
    <w:rsid w:val="00F26D20"/>
    <w:rsid w:val="00F26E72"/>
    <w:rsid w:val="00F271A5"/>
    <w:rsid w:val="00F27A79"/>
    <w:rsid w:val="00F30422"/>
    <w:rsid w:val="00F313A8"/>
    <w:rsid w:val="00F31ED1"/>
    <w:rsid w:val="00F334BC"/>
    <w:rsid w:val="00F33C18"/>
    <w:rsid w:val="00F3541F"/>
    <w:rsid w:val="00F354B1"/>
    <w:rsid w:val="00F356FF"/>
    <w:rsid w:val="00F35A23"/>
    <w:rsid w:val="00F363A4"/>
    <w:rsid w:val="00F36756"/>
    <w:rsid w:val="00F36AB0"/>
    <w:rsid w:val="00F370E8"/>
    <w:rsid w:val="00F41BF1"/>
    <w:rsid w:val="00F42141"/>
    <w:rsid w:val="00F42C11"/>
    <w:rsid w:val="00F453D9"/>
    <w:rsid w:val="00F45A07"/>
    <w:rsid w:val="00F4635C"/>
    <w:rsid w:val="00F46F64"/>
    <w:rsid w:val="00F474A2"/>
    <w:rsid w:val="00F474DD"/>
    <w:rsid w:val="00F50148"/>
    <w:rsid w:val="00F50A2E"/>
    <w:rsid w:val="00F50E89"/>
    <w:rsid w:val="00F522CD"/>
    <w:rsid w:val="00F524AB"/>
    <w:rsid w:val="00F53365"/>
    <w:rsid w:val="00F540CC"/>
    <w:rsid w:val="00F54B58"/>
    <w:rsid w:val="00F54BA6"/>
    <w:rsid w:val="00F54C96"/>
    <w:rsid w:val="00F558A3"/>
    <w:rsid w:val="00F56EF5"/>
    <w:rsid w:val="00F57459"/>
    <w:rsid w:val="00F57E36"/>
    <w:rsid w:val="00F60561"/>
    <w:rsid w:val="00F6066F"/>
    <w:rsid w:val="00F60B5F"/>
    <w:rsid w:val="00F6238F"/>
    <w:rsid w:val="00F634DF"/>
    <w:rsid w:val="00F6618E"/>
    <w:rsid w:val="00F67AC1"/>
    <w:rsid w:val="00F701EB"/>
    <w:rsid w:val="00F71922"/>
    <w:rsid w:val="00F726E6"/>
    <w:rsid w:val="00F73595"/>
    <w:rsid w:val="00F74D07"/>
    <w:rsid w:val="00F74EE2"/>
    <w:rsid w:val="00F75D47"/>
    <w:rsid w:val="00F75F6A"/>
    <w:rsid w:val="00F8101D"/>
    <w:rsid w:val="00F81286"/>
    <w:rsid w:val="00F81C61"/>
    <w:rsid w:val="00F8280B"/>
    <w:rsid w:val="00F83728"/>
    <w:rsid w:val="00F8373D"/>
    <w:rsid w:val="00F860D0"/>
    <w:rsid w:val="00F86D0B"/>
    <w:rsid w:val="00F87058"/>
    <w:rsid w:val="00F87BB3"/>
    <w:rsid w:val="00F90AF7"/>
    <w:rsid w:val="00F923B2"/>
    <w:rsid w:val="00F9311D"/>
    <w:rsid w:val="00F93313"/>
    <w:rsid w:val="00F93FD9"/>
    <w:rsid w:val="00F94657"/>
    <w:rsid w:val="00F94738"/>
    <w:rsid w:val="00F94C80"/>
    <w:rsid w:val="00F9547A"/>
    <w:rsid w:val="00FA09F3"/>
    <w:rsid w:val="00FA0D1D"/>
    <w:rsid w:val="00FA320A"/>
    <w:rsid w:val="00FA5E87"/>
    <w:rsid w:val="00FA60A7"/>
    <w:rsid w:val="00FA6EC3"/>
    <w:rsid w:val="00FA6FF5"/>
    <w:rsid w:val="00FA73A3"/>
    <w:rsid w:val="00FA74A8"/>
    <w:rsid w:val="00FB03C6"/>
    <w:rsid w:val="00FB0593"/>
    <w:rsid w:val="00FB062A"/>
    <w:rsid w:val="00FB13EC"/>
    <w:rsid w:val="00FB2E4A"/>
    <w:rsid w:val="00FB3127"/>
    <w:rsid w:val="00FB34A6"/>
    <w:rsid w:val="00FB3594"/>
    <w:rsid w:val="00FB5D8A"/>
    <w:rsid w:val="00FC0F31"/>
    <w:rsid w:val="00FC1F98"/>
    <w:rsid w:val="00FC2487"/>
    <w:rsid w:val="00FC5348"/>
    <w:rsid w:val="00FC63F1"/>
    <w:rsid w:val="00FC6D84"/>
    <w:rsid w:val="00FD0A10"/>
    <w:rsid w:val="00FD155F"/>
    <w:rsid w:val="00FD1ABD"/>
    <w:rsid w:val="00FD1F8B"/>
    <w:rsid w:val="00FD2936"/>
    <w:rsid w:val="00FD2D84"/>
    <w:rsid w:val="00FD2E46"/>
    <w:rsid w:val="00FD36D1"/>
    <w:rsid w:val="00FD3D7E"/>
    <w:rsid w:val="00FD4020"/>
    <w:rsid w:val="00FD40D7"/>
    <w:rsid w:val="00FD4A9A"/>
    <w:rsid w:val="00FE0BAA"/>
    <w:rsid w:val="00FE17B6"/>
    <w:rsid w:val="00FE1AB7"/>
    <w:rsid w:val="00FE3164"/>
    <w:rsid w:val="00FE3768"/>
    <w:rsid w:val="00FE3E99"/>
    <w:rsid w:val="00FE416A"/>
    <w:rsid w:val="00FE47A5"/>
    <w:rsid w:val="00FE4DDE"/>
    <w:rsid w:val="00FE7BDF"/>
    <w:rsid w:val="00FF04F0"/>
    <w:rsid w:val="00FF12BA"/>
    <w:rsid w:val="00FF25C0"/>
    <w:rsid w:val="00FF523E"/>
    <w:rsid w:val="00FF53D7"/>
    <w:rsid w:val="00FF5B66"/>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9CD6A6-9819-4F33-B61F-6D0CC83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6421A"/>
    <w:rPr>
      <w:sz w:val="24"/>
      <w:szCs w:val="24"/>
    </w:rPr>
  </w:style>
  <w:style w:type="paragraph" w:styleId="10">
    <w:name w:val="heading 1"/>
    <w:basedOn w:val="a6"/>
    <w:next w:val="a6"/>
    <w:qFormat/>
    <w:rsid w:val="007175AA"/>
    <w:pPr>
      <w:keepNext/>
      <w:spacing w:before="240" w:after="60"/>
      <w:outlineLvl w:val="0"/>
    </w:pPr>
    <w:rPr>
      <w:rFonts w:ascii="Arial" w:hAnsi="Arial" w:cs="Arial"/>
      <w:b/>
      <w:bCs/>
      <w:kern w:val="32"/>
      <w:sz w:val="32"/>
      <w:szCs w:val="32"/>
    </w:rPr>
  </w:style>
  <w:style w:type="paragraph" w:styleId="20">
    <w:name w:val="heading 2"/>
    <w:basedOn w:val="a6"/>
    <w:next w:val="a6"/>
    <w:qFormat/>
    <w:rsid w:val="007175AA"/>
    <w:pPr>
      <w:keepNext/>
      <w:spacing w:before="240" w:after="60"/>
      <w:outlineLvl w:val="1"/>
    </w:pPr>
    <w:rPr>
      <w:rFonts w:ascii="Arial" w:hAnsi="Arial" w:cs="Arial"/>
      <w:b/>
      <w:bCs/>
      <w:i/>
      <w:iCs/>
      <w:sz w:val="28"/>
      <w:szCs w:val="28"/>
    </w:rPr>
  </w:style>
  <w:style w:type="paragraph" w:styleId="3">
    <w:name w:val="heading 3"/>
    <w:basedOn w:val="a6"/>
    <w:next w:val="a6"/>
    <w:qFormat/>
    <w:rsid w:val="007175AA"/>
    <w:pPr>
      <w:keepNext/>
      <w:spacing w:before="240" w:after="60"/>
      <w:outlineLvl w:val="2"/>
    </w:pPr>
    <w:rPr>
      <w:rFonts w:ascii="Arial" w:hAnsi="Arial" w:cs="Arial"/>
      <w:b/>
      <w:bCs/>
      <w:sz w:val="26"/>
      <w:szCs w:val="26"/>
    </w:rPr>
  </w:style>
  <w:style w:type="paragraph" w:styleId="6">
    <w:name w:val="heading 6"/>
    <w:basedOn w:val="a6"/>
    <w:next w:val="a6"/>
    <w:link w:val="60"/>
    <w:unhideWhenUsed/>
    <w:qFormat/>
    <w:rsid w:val="00C276F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1">
    <w:name w:val="шапка1"/>
    <w:basedOn w:val="a6"/>
    <w:rsid w:val="00F453D9"/>
    <w:pPr>
      <w:autoSpaceDE w:val="0"/>
      <w:autoSpaceDN w:val="0"/>
      <w:adjustRightInd w:val="0"/>
      <w:spacing w:before="20"/>
      <w:ind w:right="28"/>
      <w:jc w:val="center"/>
    </w:pPr>
    <w:rPr>
      <w:rFonts w:ascii="Times New Roman CYR" w:hAnsi="Times New Roman CYR" w:cs="Times New Roman CYR"/>
      <w:caps/>
      <w:spacing w:val="20"/>
      <w:kern w:val="20"/>
      <w:sz w:val="20"/>
      <w:szCs w:val="20"/>
    </w:rPr>
  </w:style>
  <w:style w:type="paragraph" w:customStyle="1" w:styleId="12">
    <w:name w:val="Обычный1 Знак"/>
    <w:basedOn w:val="a6"/>
    <w:link w:val="13"/>
    <w:rsid w:val="00F453D9"/>
    <w:pPr>
      <w:spacing w:line="360" w:lineRule="auto"/>
      <w:ind w:firstLine="567"/>
      <w:jc w:val="both"/>
    </w:pPr>
    <w:rPr>
      <w:kern w:val="20"/>
    </w:rPr>
  </w:style>
  <w:style w:type="paragraph" w:customStyle="1" w:styleId="a2">
    <w:name w:val="ЗаголовокМ"/>
    <w:basedOn w:val="12"/>
    <w:rsid w:val="005F738E"/>
    <w:pPr>
      <w:numPr>
        <w:numId w:val="9"/>
      </w:numPr>
      <w:tabs>
        <w:tab w:val="left" w:pos="851"/>
      </w:tabs>
      <w:spacing w:before="240" w:after="120" w:line="240" w:lineRule="auto"/>
    </w:pPr>
    <w:rPr>
      <w:b/>
      <w:sz w:val="28"/>
      <w:szCs w:val="28"/>
    </w:rPr>
  </w:style>
  <w:style w:type="paragraph" w:customStyle="1" w:styleId="a3">
    <w:name w:val="ЗаголовокММ"/>
    <w:basedOn w:val="a2"/>
    <w:link w:val="aa"/>
    <w:rsid w:val="005F738E"/>
    <w:pPr>
      <w:numPr>
        <w:ilvl w:val="1"/>
      </w:numPr>
      <w:tabs>
        <w:tab w:val="clear" w:pos="851"/>
        <w:tab w:val="num" w:pos="360"/>
        <w:tab w:val="left" w:pos="993"/>
      </w:tabs>
      <w:spacing w:before="120"/>
      <w:ind w:left="0" w:firstLine="567"/>
    </w:pPr>
    <w:rPr>
      <w:sz w:val="26"/>
      <w:szCs w:val="26"/>
    </w:rPr>
  </w:style>
  <w:style w:type="paragraph" w:customStyle="1" w:styleId="a5">
    <w:name w:val="ЗаголовокМММ"/>
    <w:basedOn w:val="12"/>
    <w:rsid w:val="00F453D9"/>
    <w:pPr>
      <w:numPr>
        <w:ilvl w:val="2"/>
        <w:numId w:val="1"/>
      </w:numPr>
      <w:tabs>
        <w:tab w:val="left" w:pos="1440"/>
      </w:tabs>
      <w:spacing w:before="120" w:line="240" w:lineRule="auto"/>
      <w:ind w:left="1304" w:hanging="737"/>
    </w:pPr>
    <w:rPr>
      <w:b/>
    </w:rPr>
  </w:style>
  <w:style w:type="paragraph" w:customStyle="1" w:styleId="a">
    <w:name w:val="спис"/>
    <w:basedOn w:val="12"/>
    <w:qFormat/>
    <w:rsid w:val="00447AA1"/>
    <w:pPr>
      <w:numPr>
        <w:numId w:val="2"/>
      </w:numPr>
      <w:tabs>
        <w:tab w:val="left" w:pos="851"/>
      </w:tabs>
    </w:pPr>
  </w:style>
  <w:style w:type="paragraph" w:customStyle="1" w:styleId="21">
    <w:name w:val="Обычный2"/>
    <w:basedOn w:val="12"/>
    <w:rsid w:val="00775940"/>
    <w:rPr>
      <w:b/>
      <w:bCs/>
      <w:i/>
      <w:iCs/>
    </w:rPr>
  </w:style>
  <w:style w:type="paragraph" w:customStyle="1" w:styleId="ab">
    <w:name w:val="табл"/>
    <w:basedOn w:val="a6"/>
    <w:link w:val="14"/>
    <w:uiPriority w:val="99"/>
    <w:qFormat/>
    <w:rsid w:val="005C2FA1"/>
    <w:pPr>
      <w:spacing w:before="120" w:after="60"/>
    </w:pPr>
  </w:style>
  <w:style w:type="paragraph" w:customStyle="1" w:styleId="ac">
    <w:name w:val="содтабл"/>
    <w:basedOn w:val="a6"/>
    <w:rsid w:val="00B52757"/>
    <w:pPr>
      <w:jc w:val="center"/>
    </w:pPr>
  </w:style>
  <w:style w:type="table" w:styleId="ad">
    <w:name w:val="Table Grid"/>
    <w:basedOn w:val="a8"/>
    <w:rsid w:val="006A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6"/>
    <w:rsid w:val="007175AA"/>
    <w:rPr>
      <w:szCs w:val="20"/>
      <w:u w:val="single"/>
    </w:rPr>
  </w:style>
  <w:style w:type="paragraph" w:styleId="30">
    <w:name w:val="Body Text Indent 3"/>
    <w:basedOn w:val="a6"/>
    <w:rsid w:val="007175AA"/>
    <w:pPr>
      <w:ind w:firstLine="851"/>
      <w:jc w:val="center"/>
    </w:pPr>
    <w:rPr>
      <w:b/>
      <w:sz w:val="28"/>
      <w:szCs w:val="20"/>
    </w:rPr>
  </w:style>
  <w:style w:type="paragraph" w:styleId="15">
    <w:name w:val="toc 1"/>
    <w:basedOn w:val="a6"/>
    <w:next w:val="a6"/>
    <w:autoRedefine/>
    <w:uiPriority w:val="39"/>
    <w:rsid w:val="003B67DA"/>
    <w:pPr>
      <w:tabs>
        <w:tab w:val="left" w:pos="480"/>
        <w:tab w:val="right" w:leader="dot" w:pos="9344"/>
      </w:tabs>
      <w:spacing w:before="240" w:after="240"/>
    </w:pPr>
  </w:style>
  <w:style w:type="paragraph" w:styleId="22">
    <w:name w:val="toc 2"/>
    <w:basedOn w:val="a6"/>
    <w:next w:val="a6"/>
    <w:autoRedefine/>
    <w:uiPriority w:val="39"/>
    <w:rsid w:val="007175AA"/>
    <w:pPr>
      <w:ind w:left="240"/>
    </w:pPr>
  </w:style>
  <w:style w:type="character" w:styleId="af">
    <w:name w:val="Hyperlink"/>
    <w:basedOn w:val="a7"/>
    <w:uiPriority w:val="99"/>
    <w:rsid w:val="007175AA"/>
    <w:rPr>
      <w:color w:val="0000FF"/>
      <w:u w:val="single"/>
    </w:rPr>
  </w:style>
  <w:style w:type="paragraph" w:styleId="af0">
    <w:name w:val="Normal (Web)"/>
    <w:basedOn w:val="a6"/>
    <w:uiPriority w:val="99"/>
    <w:rsid w:val="006B4CA2"/>
    <w:pPr>
      <w:spacing w:after="288"/>
    </w:pPr>
    <w:rPr>
      <w:rFonts w:ascii="Arial" w:hAnsi="Arial" w:cs="Arial"/>
      <w:color w:val="595959"/>
      <w:sz w:val="20"/>
      <w:szCs w:val="20"/>
    </w:rPr>
  </w:style>
  <w:style w:type="character" w:customStyle="1" w:styleId="newsdate1">
    <w:name w:val="newsdate1"/>
    <w:basedOn w:val="a7"/>
    <w:rsid w:val="006B4CA2"/>
    <w:rPr>
      <w:color w:val="FFFFFF"/>
      <w:sz w:val="15"/>
      <w:szCs w:val="15"/>
      <w:bdr w:val="single" w:sz="6" w:space="29" w:color="B0B0B0" w:frame="1"/>
      <w:shd w:val="clear" w:color="auto" w:fill="ED1630"/>
    </w:rPr>
  </w:style>
  <w:style w:type="paragraph" w:styleId="af1">
    <w:name w:val="footer"/>
    <w:basedOn w:val="a6"/>
    <w:link w:val="af2"/>
    <w:uiPriority w:val="99"/>
    <w:rsid w:val="00B5640D"/>
    <w:pPr>
      <w:tabs>
        <w:tab w:val="center" w:pos="4677"/>
        <w:tab w:val="right" w:pos="9355"/>
      </w:tabs>
    </w:pPr>
  </w:style>
  <w:style w:type="character" w:styleId="af3">
    <w:name w:val="page number"/>
    <w:basedOn w:val="a7"/>
    <w:rsid w:val="00B5640D"/>
  </w:style>
  <w:style w:type="paragraph" w:styleId="af4">
    <w:name w:val="header"/>
    <w:basedOn w:val="a6"/>
    <w:link w:val="af5"/>
    <w:uiPriority w:val="99"/>
    <w:rsid w:val="00B5640D"/>
    <w:pPr>
      <w:tabs>
        <w:tab w:val="center" w:pos="4677"/>
        <w:tab w:val="right" w:pos="9355"/>
      </w:tabs>
    </w:pPr>
  </w:style>
  <w:style w:type="character" w:customStyle="1" w:styleId="13">
    <w:name w:val="Обычный1 Знак Знак"/>
    <w:basedOn w:val="a7"/>
    <w:link w:val="12"/>
    <w:rsid w:val="00EC37B2"/>
    <w:rPr>
      <w:kern w:val="20"/>
      <w:sz w:val="24"/>
      <w:szCs w:val="24"/>
      <w:lang w:val="ru-RU" w:eastAsia="ru-RU" w:bidi="ar-SA"/>
    </w:rPr>
  </w:style>
  <w:style w:type="paragraph" w:customStyle="1" w:styleId="af6">
    <w:name w:val="СодТабл"/>
    <w:basedOn w:val="a6"/>
    <w:qFormat/>
    <w:rsid w:val="00152B93"/>
    <w:pPr>
      <w:spacing w:before="20"/>
      <w:ind w:left="28" w:right="28" w:firstLine="5"/>
      <w:jc w:val="center"/>
    </w:pPr>
    <w:rPr>
      <w:kern w:val="20"/>
    </w:rPr>
  </w:style>
  <w:style w:type="character" w:customStyle="1" w:styleId="120">
    <w:name w:val="Обычный1 Знак2"/>
    <w:basedOn w:val="a7"/>
    <w:rsid w:val="00152B93"/>
    <w:rPr>
      <w:sz w:val="24"/>
      <w:szCs w:val="24"/>
      <w:lang w:val="ru-RU" w:eastAsia="ru-RU" w:bidi="ar-SA"/>
    </w:rPr>
  </w:style>
  <w:style w:type="paragraph" w:customStyle="1" w:styleId="23">
    <w:name w:val="Стиль2"/>
    <w:basedOn w:val="ae"/>
    <w:autoRedefine/>
    <w:rsid w:val="00E9055E"/>
    <w:pPr>
      <w:spacing w:line="360" w:lineRule="auto"/>
      <w:ind w:firstLine="709"/>
      <w:jc w:val="both"/>
    </w:pPr>
    <w:rPr>
      <w:rFonts w:cs="Arial"/>
      <w:bCs/>
      <w:szCs w:val="24"/>
      <w:u w:val="none"/>
    </w:rPr>
  </w:style>
  <w:style w:type="paragraph" w:customStyle="1" w:styleId="Text">
    <w:name w:val="Text"/>
    <w:basedOn w:val="a6"/>
    <w:rsid w:val="004E3114"/>
    <w:pPr>
      <w:snapToGrid w:val="0"/>
      <w:spacing w:line="360" w:lineRule="atLeast"/>
      <w:jc w:val="both"/>
    </w:pPr>
    <w:rPr>
      <w:sz w:val="28"/>
      <w:szCs w:val="20"/>
    </w:rPr>
  </w:style>
  <w:style w:type="paragraph" w:styleId="af7">
    <w:name w:val="Block Text"/>
    <w:basedOn w:val="a6"/>
    <w:rsid w:val="007E3279"/>
    <w:pPr>
      <w:spacing w:before="20"/>
      <w:ind w:left="1560" w:right="28" w:hanging="908"/>
    </w:pPr>
    <w:rPr>
      <w:kern w:val="20"/>
      <w:sz w:val="28"/>
      <w:szCs w:val="20"/>
    </w:rPr>
  </w:style>
  <w:style w:type="paragraph" w:styleId="af8">
    <w:name w:val="caption"/>
    <w:basedOn w:val="a6"/>
    <w:next w:val="a6"/>
    <w:qFormat/>
    <w:rsid w:val="00475A9B"/>
    <w:pPr>
      <w:jc w:val="center"/>
    </w:pPr>
    <w:rPr>
      <w:b/>
      <w:szCs w:val="20"/>
    </w:rPr>
  </w:style>
  <w:style w:type="paragraph" w:customStyle="1" w:styleId="TT0">
    <w:name w:val="ОбычныйTT"/>
    <w:basedOn w:val="a6"/>
    <w:rsid w:val="003D2A09"/>
    <w:pPr>
      <w:ind w:firstLine="567"/>
      <w:jc w:val="both"/>
    </w:pPr>
  </w:style>
  <w:style w:type="paragraph" w:customStyle="1" w:styleId="16">
    <w:name w:val="Обычный1"/>
    <w:basedOn w:val="a6"/>
    <w:link w:val="110"/>
    <w:qFormat/>
    <w:rsid w:val="00D10B88"/>
    <w:pPr>
      <w:widowControl w:val="0"/>
      <w:shd w:val="clear" w:color="auto" w:fill="FFFFFF"/>
      <w:autoSpaceDE w:val="0"/>
      <w:autoSpaceDN w:val="0"/>
      <w:adjustRightInd w:val="0"/>
      <w:spacing w:line="360" w:lineRule="auto"/>
      <w:ind w:firstLine="567"/>
      <w:jc w:val="both"/>
    </w:pPr>
    <w:rPr>
      <w:color w:val="000000"/>
    </w:rPr>
  </w:style>
  <w:style w:type="character" w:customStyle="1" w:styleId="110">
    <w:name w:val="Обычный1 Знак1"/>
    <w:basedOn w:val="a7"/>
    <w:link w:val="16"/>
    <w:rsid w:val="00B00483"/>
    <w:rPr>
      <w:color w:val="000000"/>
      <w:sz w:val="24"/>
      <w:szCs w:val="24"/>
      <w:lang w:val="ru-RU" w:eastAsia="ru-RU" w:bidi="ar-SA"/>
    </w:rPr>
  </w:style>
  <w:style w:type="character" w:customStyle="1" w:styleId="17">
    <w:name w:val="Обычный1 Знак Знак Знак"/>
    <w:basedOn w:val="a7"/>
    <w:rsid w:val="003B5ABA"/>
    <w:rPr>
      <w:lang w:val="en-US" w:eastAsia="ru-RU" w:bidi="ar-SA"/>
    </w:rPr>
  </w:style>
  <w:style w:type="paragraph" w:styleId="af9">
    <w:name w:val="Body Text Indent"/>
    <w:basedOn w:val="a6"/>
    <w:rsid w:val="006F0E9B"/>
    <w:pPr>
      <w:widowControl w:val="0"/>
      <w:autoSpaceDE w:val="0"/>
      <w:autoSpaceDN w:val="0"/>
      <w:adjustRightInd w:val="0"/>
      <w:spacing w:after="120"/>
      <w:ind w:left="283"/>
    </w:pPr>
    <w:rPr>
      <w:sz w:val="20"/>
      <w:szCs w:val="20"/>
    </w:rPr>
  </w:style>
  <w:style w:type="paragraph" w:customStyle="1" w:styleId="body">
    <w:name w:val="body"/>
    <w:basedOn w:val="a6"/>
    <w:rsid w:val="00E80302"/>
    <w:pPr>
      <w:spacing w:after="120" w:line="312" w:lineRule="auto"/>
    </w:pPr>
    <w:rPr>
      <w:color w:val="000000"/>
    </w:rPr>
  </w:style>
  <w:style w:type="paragraph" w:customStyle="1" w:styleId="31">
    <w:name w:val="Обычный3"/>
    <w:basedOn w:val="16"/>
    <w:rsid w:val="00E93CBD"/>
    <w:rPr>
      <w:b/>
    </w:rPr>
  </w:style>
  <w:style w:type="paragraph" w:customStyle="1" w:styleId="a0">
    <w:name w:val="Спис"/>
    <w:basedOn w:val="16"/>
    <w:rsid w:val="00066966"/>
    <w:pPr>
      <w:numPr>
        <w:numId w:val="5"/>
      </w:numPr>
      <w:tabs>
        <w:tab w:val="clear" w:pos="1494"/>
        <w:tab w:val="num" w:pos="851"/>
      </w:tabs>
      <w:ind w:left="0" w:firstLine="567"/>
    </w:pPr>
  </w:style>
  <w:style w:type="paragraph" w:customStyle="1" w:styleId="Figure">
    <w:name w:val="Figure"/>
    <w:basedOn w:val="a6"/>
    <w:rsid w:val="00E5647C"/>
    <w:pPr>
      <w:jc w:val="center"/>
    </w:pPr>
    <w:rPr>
      <w:szCs w:val="20"/>
    </w:rPr>
  </w:style>
  <w:style w:type="paragraph" w:styleId="afa">
    <w:name w:val="Title"/>
    <w:basedOn w:val="a6"/>
    <w:link w:val="afb"/>
    <w:qFormat/>
    <w:rsid w:val="007D22BA"/>
    <w:pPr>
      <w:jc w:val="center"/>
    </w:pPr>
    <w:rPr>
      <w:b/>
      <w:szCs w:val="20"/>
    </w:rPr>
  </w:style>
  <w:style w:type="character" w:customStyle="1" w:styleId="afb">
    <w:name w:val="Название Знак"/>
    <w:basedOn w:val="a7"/>
    <w:link w:val="afa"/>
    <w:rsid w:val="007D22BA"/>
    <w:rPr>
      <w:b/>
      <w:sz w:val="24"/>
    </w:rPr>
  </w:style>
  <w:style w:type="paragraph" w:styleId="a1">
    <w:name w:val="List Bullet"/>
    <w:basedOn w:val="a6"/>
    <w:rsid w:val="007D22BA"/>
    <w:pPr>
      <w:numPr>
        <w:numId w:val="6"/>
      </w:numPr>
      <w:jc w:val="both"/>
    </w:pPr>
    <w:rPr>
      <w:szCs w:val="20"/>
    </w:rPr>
  </w:style>
  <w:style w:type="paragraph" w:customStyle="1" w:styleId="afc">
    <w:name w:val="Титульный текст"/>
    <w:basedOn w:val="a6"/>
    <w:rsid w:val="00352678"/>
    <w:pPr>
      <w:tabs>
        <w:tab w:val="left" w:pos="1134"/>
        <w:tab w:val="left" w:pos="5670"/>
        <w:tab w:val="left" w:pos="6804"/>
      </w:tabs>
      <w:suppressAutoHyphens/>
    </w:pPr>
    <w:rPr>
      <w:sz w:val="28"/>
      <w:szCs w:val="20"/>
    </w:rPr>
  </w:style>
  <w:style w:type="paragraph" w:customStyle="1" w:styleId="afd">
    <w:name w:val="Знак Знак Знак Знак Знак Знак Знак Знак Знак Знак Знак Знак Знак Знак Знак Знак"/>
    <w:basedOn w:val="a6"/>
    <w:rsid w:val="00352678"/>
    <w:pPr>
      <w:spacing w:after="160" w:line="240" w:lineRule="exact"/>
    </w:pPr>
    <w:rPr>
      <w:rFonts w:ascii="Verdana" w:hAnsi="Verdana" w:cs="Verdana"/>
      <w:sz w:val="20"/>
      <w:szCs w:val="20"/>
      <w:lang w:val="en-US" w:eastAsia="en-US"/>
    </w:rPr>
  </w:style>
  <w:style w:type="character" w:customStyle="1" w:styleId="14">
    <w:name w:val="табл Знак1"/>
    <w:basedOn w:val="a7"/>
    <w:link w:val="ab"/>
    <w:uiPriority w:val="99"/>
    <w:rsid w:val="00352678"/>
    <w:rPr>
      <w:sz w:val="24"/>
      <w:szCs w:val="24"/>
    </w:rPr>
  </w:style>
  <w:style w:type="paragraph" w:customStyle="1" w:styleId="f0ed">
    <w:name w:val="Обыч@f0edый"/>
    <w:rsid w:val="00396236"/>
    <w:pPr>
      <w:widowControl w:val="0"/>
      <w:overflowPunct w:val="0"/>
      <w:autoSpaceDE w:val="0"/>
      <w:autoSpaceDN w:val="0"/>
      <w:adjustRightInd w:val="0"/>
      <w:textAlignment w:val="baseline"/>
    </w:pPr>
  </w:style>
  <w:style w:type="paragraph" w:customStyle="1" w:styleId="value">
    <w:name w:val="value"/>
    <w:basedOn w:val="a6"/>
    <w:rsid w:val="00B62790"/>
    <w:pPr>
      <w:spacing w:before="100" w:beforeAutospacing="1" w:after="100" w:afterAutospacing="1"/>
    </w:pPr>
  </w:style>
  <w:style w:type="character" w:customStyle="1" w:styleId="af2">
    <w:name w:val="Нижний колонтитул Знак"/>
    <w:basedOn w:val="a7"/>
    <w:link w:val="af1"/>
    <w:uiPriority w:val="99"/>
    <w:rsid w:val="00CF317E"/>
    <w:rPr>
      <w:sz w:val="24"/>
      <w:szCs w:val="24"/>
    </w:rPr>
  </w:style>
  <w:style w:type="paragraph" w:customStyle="1" w:styleId="afe">
    <w:name w:val="Знак"/>
    <w:basedOn w:val="a6"/>
    <w:rsid w:val="0002275A"/>
    <w:pPr>
      <w:spacing w:after="160" w:line="240" w:lineRule="exact"/>
    </w:pPr>
    <w:rPr>
      <w:rFonts w:ascii="Verdana" w:hAnsi="Verdana" w:cs="Verdana"/>
      <w:sz w:val="20"/>
      <w:szCs w:val="20"/>
      <w:lang w:val="en-US" w:eastAsia="en-US"/>
    </w:rPr>
  </w:style>
  <w:style w:type="paragraph" w:styleId="32">
    <w:name w:val="Body Text 3"/>
    <w:basedOn w:val="a6"/>
    <w:link w:val="33"/>
    <w:uiPriority w:val="99"/>
    <w:rsid w:val="00444268"/>
    <w:pPr>
      <w:spacing w:after="120"/>
    </w:pPr>
    <w:rPr>
      <w:sz w:val="16"/>
      <w:szCs w:val="16"/>
    </w:rPr>
  </w:style>
  <w:style w:type="character" w:customStyle="1" w:styleId="33">
    <w:name w:val="Основной текст 3 Знак"/>
    <w:basedOn w:val="a7"/>
    <w:link w:val="32"/>
    <w:uiPriority w:val="99"/>
    <w:rsid w:val="00444268"/>
    <w:rPr>
      <w:sz w:val="16"/>
      <w:szCs w:val="16"/>
    </w:rPr>
  </w:style>
  <w:style w:type="character" w:styleId="aff">
    <w:name w:val="Strong"/>
    <w:basedOn w:val="a7"/>
    <w:qFormat/>
    <w:rsid w:val="00742E5D"/>
    <w:rPr>
      <w:b/>
      <w:bCs/>
    </w:rPr>
  </w:style>
  <w:style w:type="paragraph" w:styleId="24">
    <w:name w:val="Body Text 2"/>
    <w:basedOn w:val="a6"/>
    <w:link w:val="25"/>
    <w:rsid w:val="005F738E"/>
    <w:pPr>
      <w:spacing w:after="120" w:line="480" w:lineRule="auto"/>
    </w:pPr>
  </w:style>
  <w:style w:type="character" w:customStyle="1" w:styleId="25">
    <w:name w:val="Основной текст 2 Знак"/>
    <w:basedOn w:val="a7"/>
    <w:link w:val="24"/>
    <w:rsid w:val="005F738E"/>
    <w:rPr>
      <w:sz w:val="24"/>
      <w:szCs w:val="24"/>
    </w:rPr>
  </w:style>
  <w:style w:type="paragraph" w:customStyle="1" w:styleId="18">
    <w:name w:val="табл1"/>
    <w:basedOn w:val="a6"/>
    <w:qFormat/>
    <w:rsid w:val="005F738E"/>
    <w:pPr>
      <w:spacing w:before="120" w:after="60"/>
      <w:jc w:val="both"/>
    </w:pPr>
    <w:rPr>
      <w:sz w:val="28"/>
      <w:szCs w:val="28"/>
    </w:rPr>
  </w:style>
  <w:style w:type="paragraph" w:customStyle="1" w:styleId="1">
    <w:name w:val="заголовок 1"/>
    <w:basedOn w:val="a6"/>
    <w:next w:val="a6"/>
    <w:rsid w:val="005F738E"/>
    <w:pPr>
      <w:keepNext/>
      <w:numPr>
        <w:numId w:val="7"/>
      </w:numPr>
      <w:spacing w:before="120" w:after="120"/>
      <w:jc w:val="center"/>
    </w:pPr>
    <w:rPr>
      <w:b/>
      <w:sz w:val="28"/>
      <w:szCs w:val="20"/>
    </w:rPr>
  </w:style>
  <w:style w:type="paragraph" w:customStyle="1" w:styleId="TT">
    <w:name w:val="СписокTT"/>
    <w:basedOn w:val="26"/>
    <w:rsid w:val="005F738E"/>
    <w:pPr>
      <w:numPr>
        <w:numId w:val="8"/>
      </w:numPr>
      <w:tabs>
        <w:tab w:val="num" w:pos="855"/>
      </w:tabs>
      <w:spacing w:line="360" w:lineRule="auto"/>
      <w:ind w:left="0" w:firstLine="567"/>
      <w:contextualSpacing w:val="0"/>
      <w:jc w:val="both"/>
    </w:pPr>
  </w:style>
  <w:style w:type="character" w:customStyle="1" w:styleId="af5">
    <w:name w:val="Верхний колонтитул Знак"/>
    <w:basedOn w:val="a7"/>
    <w:link w:val="af4"/>
    <w:uiPriority w:val="99"/>
    <w:rsid w:val="005F738E"/>
    <w:rPr>
      <w:sz w:val="24"/>
      <w:szCs w:val="24"/>
    </w:rPr>
  </w:style>
  <w:style w:type="paragraph" w:styleId="26">
    <w:name w:val="List 2"/>
    <w:basedOn w:val="a6"/>
    <w:rsid w:val="005F738E"/>
    <w:pPr>
      <w:ind w:left="566" w:hanging="283"/>
      <w:contextualSpacing/>
    </w:pPr>
  </w:style>
  <w:style w:type="paragraph" w:styleId="aff0">
    <w:name w:val="Balloon Text"/>
    <w:basedOn w:val="a6"/>
    <w:link w:val="aff1"/>
    <w:rsid w:val="0079156A"/>
    <w:rPr>
      <w:rFonts w:ascii="Tahoma" w:hAnsi="Tahoma" w:cs="Tahoma"/>
      <w:sz w:val="16"/>
      <w:szCs w:val="16"/>
    </w:rPr>
  </w:style>
  <w:style w:type="character" w:customStyle="1" w:styleId="aff1">
    <w:name w:val="Текст выноски Знак"/>
    <w:basedOn w:val="a7"/>
    <w:link w:val="aff0"/>
    <w:rsid w:val="0079156A"/>
    <w:rPr>
      <w:rFonts w:ascii="Tahoma" w:hAnsi="Tahoma" w:cs="Tahoma"/>
      <w:sz w:val="16"/>
      <w:szCs w:val="16"/>
    </w:rPr>
  </w:style>
  <w:style w:type="paragraph" w:customStyle="1" w:styleId="19">
    <w:name w:val="Обычный 1"/>
    <w:basedOn w:val="a2"/>
    <w:qFormat/>
    <w:rsid w:val="00610979"/>
    <w:pPr>
      <w:widowControl w:val="0"/>
      <w:numPr>
        <w:numId w:val="0"/>
      </w:numPr>
      <w:shd w:val="clear" w:color="auto" w:fill="FFFFFF"/>
      <w:autoSpaceDE w:val="0"/>
      <w:autoSpaceDN w:val="0"/>
      <w:adjustRightInd w:val="0"/>
      <w:spacing w:before="120" w:line="360" w:lineRule="auto"/>
      <w:ind w:firstLine="567"/>
    </w:pPr>
    <w:rPr>
      <w:b w:val="0"/>
      <w:bCs/>
      <w:color w:val="000000"/>
      <w:spacing w:val="1"/>
      <w:kern w:val="0"/>
    </w:rPr>
  </w:style>
  <w:style w:type="paragraph" w:customStyle="1" w:styleId="2">
    <w:name w:val="Обычный 2"/>
    <w:basedOn w:val="19"/>
    <w:qFormat/>
    <w:rsid w:val="00270BB8"/>
    <w:pPr>
      <w:numPr>
        <w:ilvl w:val="1"/>
        <w:numId w:val="10"/>
      </w:numPr>
      <w:ind w:left="0" w:firstLine="567"/>
    </w:pPr>
  </w:style>
  <w:style w:type="character" w:customStyle="1" w:styleId="34">
    <w:name w:val="Основной текст (3)_"/>
    <w:basedOn w:val="a7"/>
    <w:link w:val="35"/>
    <w:rsid w:val="001069CB"/>
    <w:rPr>
      <w:sz w:val="22"/>
      <w:szCs w:val="22"/>
      <w:shd w:val="clear" w:color="auto" w:fill="FFFFFF"/>
    </w:rPr>
  </w:style>
  <w:style w:type="paragraph" w:customStyle="1" w:styleId="35">
    <w:name w:val="Основной текст (3)"/>
    <w:basedOn w:val="a6"/>
    <w:link w:val="34"/>
    <w:rsid w:val="001069CB"/>
    <w:pPr>
      <w:shd w:val="clear" w:color="auto" w:fill="FFFFFF"/>
      <w:spacing w:before="180" w:line="442" w:lineRule="exact"/>
      <w:jc w:val="both"/>
    </w:pPr>
    <w:rPr>
      <w:sz w:val="22"/>
      <w:szCs w:val="22"/>
    </w:rPr>
  </w:style>
  <w:style w:type="character" w:customStyle="1" w:styleId="3115pt">
    <w:name w:val="Основной текст (3) + 11;5 pt;Курсив"/>
    <w:basedOn w:val="34"/>
    <w:rsid w:val="001069C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1pt">
    <w:name w:val="Основной текст + 11 pt"/>
    <w:basedOn w:val="a7"/>
    <w:rsid w:val="001069CB"/>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7"/>
    <w:link w:val="40"/>
    <w:rsid w:val="00B707E6"/>
    <w:rPr>
      <w:sz w:val="23"/>
      <w:szCs w:val="23"/>
      <w:shd w:val="clear" w:color="auto" w:fill="FFFFFF"/>
    </w:rPr>
  </w:style>
  <w:style w:type="paragraph" w:customStyle="1" w:styleId="40">
    <w:name w:val="Основной текст (4)"/>
    <w:basedOn w:val="a6"/>
    <w:link w:val="4"/>
    <w:rsid w:val="00B707E6"/>
    <w:pPr>
      <w:shd w:val="clear" w:color="auto" w:fill="FFFFFF"/>
      <w:spacing w:line="418" w:lineRule="exact"/>
    </w:pPr>
    <w:rPr>
      <w:sz w:val="23"/>
      <w:szCs w:val="23"/>
    </w:rPr>
  </w:style>
  <w:style w:type="character" w:customStyle="1" w:styleId="41">
    <w:name w:val="Заголовок №4_"/>
    <w:basedOn w:val="a7"/>
    <w:link w:val="42"/>
    <w:rsid w:val="00B707E6"/>
    <w:rPr>
      <w:sz w:val="22"/>
      <w:szCs w:val="22"/>
      <w:shd w:val="clear" w:color="auto" w:fill="FFFFFF"/>
    </w:rPr>
  </w:style>
  <w:style w:type="character" w:customStyle="1" w:styleId="61">
    <w:name w:val="Основной текст (6)_"/>
    <w:basedOn w:val="a7"/>
    <w:link w:val="62"/>
    <w:rsid w:val="00B707E6"/>
    <w:rPr>
      <w:rFonts w:ascii="Tahoma" w:eastAsia="Tahoma" w:hAnsi="Tahoma" w:cs="Tahoma"/>
      <w:sz w:val="8"/>
      <w:szCs w:val="8"/>
      <w:shd w:val="clear" w:color="auto" w:fill="FFFFFF"/>
    </w:rPr>
  </w:style>
  <w:style w:type="paragraph" w:customStyle="1" w:styleId="42">
    <w:name w:val="Заголовок №4"/>
    <w:basedOn w:val="a6"/>
    <w:link w:val="41"/>
    <w:rsid w:val="00B707E6"/>
    <w:pPr>
      <w:shd w:val="clear" w:color="auto" w:fill="FFFFFF"/>
      <w:spacing w:before="120" w:after="180" w:line="0" w:lineRule="atLeast"/>
      <w:outlineLvl w:val="3"/>
    </w:pPr>
    <w:rPr>
      <w:sz w:val="22"/>
      <w:szCs w:val="22"/>
    </w:rPr>
  </w:style>
  <w:style w:type="paragraph" w:customStyle="1" w:styleId="62">
    <w:name w:val="Основной текст (6)"/>
    <w:basedOn w:val="a6"/>
    <w:link w:val="61"/>
    <w:rsid w:val="00B707E6"/>
    <w:pPr>
      <w:shd w:val="clear" w:color="auto" w:fill="FFFFFF"/>
      <w:spacing w:line="0" w:lineRule="atLeast"/>
    </w:pPr>
    <w:rPr>
      <w:rFonts w:ascii="Tahoma" w:eastAsia="Tahoma" w:hAnsi="Tahoma" w:cs="Tahoma"/>
      <w:sz w:val="8"/>
      <w:szCs w:val="8"/>
    </w:rPr>
  </w:style>
  <w:style w:type="paragraph" w:styleId="aff2">
    <w:name w:val="List Paragraph"/>
    <w:basedOn w:val="a6"/>
    <w:uiPriority w:val="34"/>
    <w:qFormat/>
    <w:rsid w:val="00B96120"/>
    <w:pPr>
      <w:ind w:left="720"/>
    </w:pPr>
    <w:rPr>
      <w:rFonts w:ascii="Calibri" w:eastAsiaTheme="minorHAnsi" w:hAnsi="Calibri" w:cs="Calibri"/>
      <w:sz w:val="22"/>
      <w:szCs w:val="22"/>
    </w:rPr>
  </w:style>
  <w:style w:type="character" w:customStyle="1" w:styleId="aa">
    <w:name w:val="ЗаголовокММ Знак"/>
    <w:basedOn w:val="a7"/>
    <w:link w:val="a3"/>
    <w:rsid w:val="009B6917"/>
    <w:rPr>
      <w:b/>
      <w:kern w:val="20"/>
      <w:sz w:val="26"/>
      <w:szCs w:val="26"/>
    </w:rPr>
  </w:style>
  <w:style w:type="character" w:styleId="aff3">
    <w:name w:val="annotation reference"/>
    <w:basedOn w:val="a7"/>
    <w:rsid w:val="00680092"/>
    <w:rPr>
      <w:sz w:val="16"/>
      <w:szCs w:val="16"/>
    </w:rPr>
  </w:style>
  <w:style w:type="paragraph" w:styleId="aff4">
    <w:name w:val="annotation text"/>
    <w:basedOn w:val="a6"/>
    <w:link w:val="aff5"/>
    <w:rsid w:val="00680092"/>
    <w:rPr>
      <w:sz w:val="20"/>
      <w:szCs w:val="20"/>
    </w:rPr>
  </w:style>
  <w:style w:type="character" w:customStyle="1" w:styleId="aff5">
    <w:name w:val="Текст примечания Знак"/>
    <w:basedOn w:val="a7"/>
    <w:link w:val="aff4"/>
    <w:rsid w:val="00680092"/>
  </w:style>
  <w:style w:type="paragraph" w:styleId="aff6">
    <w:name w:val="annotation subject"/>
    <w:basedOn w:val="aff4"/>
    <w:next w:val="aff4"/>
    <w:link w:val="aff7"/>
    <w:rsid w:val="00680092"/>
    <w:rPr>
      <w:b/>
      <w:bCs/>
    </w:rPr>
  </w:style>
  <w:style w:type="character" w:customStyle="1" w:styleId="aff7">
    <w:name w:val="Тема примечания Знак"/>
    <w:basedOn w:val="aff5"/>
    <w:link w:val="aff6"/>
    <w:rsid w:val="00680092"/>
    <w:rPr>
      <w:b/>
      <w:bCs/>
    </w:rPr>
  </w:style>
  <w:style w:type="character" w:customStyle="1" w:styleId="60">
    <w:name w:val="Заголовок 6 Знак"/>
    <w:basedOn w:val="a7"/>
    <w:link w:val="6"/>
    <w:rsid w:val="00C276FE"/>
    <w:rPr>
      <w:rFonts w:asciiTheme="majorHAnsi" w:eastAsiaTheme="majorEastAsia" w:hAnsiTheme="majorHAnsi" w:cstheme="majorBidi"/>
      <w:i/>
      <w:iCs/>
      <w:color w:val="243F60" w:themeColor="accent1" w:themeShade="7F"/>
      <w:sz w:val="24"/>
      <w:szCs w:val="24"/>
    </w:rPr>
  </w:style>
  <w:style w:type="paragraph" w:customStyle="1" w:styleId="a4">
    <w:name w:val="Обычный нумерованный"/>
    <w:basedOn w:val="a3"/>
    <w:qFormat/>
    <w:rsid w:val="008F7364"/>
    <w:pPr>
      <w:numPr>
        <w:ilvl w:val="2"/>
      </w:numPr>
      <w:spacing w:before="0" w:after="0" w:line="360" w:lineRule="auto"/>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3588">
      <w:bodyDiv w:val="1"/>
      <w:marLeft w:val="0"/>
      <w:marRight w:val="0"/>
      <w:marTop w:val="0"/>
      <w:marBottom w:val="0"/>
      <w:divBdr>
        <w:top w:val="none" w:sz="0" w:space="0" w:color="auto"/>
        <w:left w:val="none" w:sz="0" w:space="0" w:color="auto"/>
        <w:bottom w:val="none" w:sz="0" w:space="0" w:color="auto"/>
        <w:right w:val="none" w:sz="0" w:space="0" w:color="auto"/>
      </w:divBdr>
    </w:div>
    <w:div w:id="88430085">
      <w:bodyDiv w:val="1"/>
      <w:marLeft w:val="0"/>
      <w:marRight w:val="0"/>
      <w:marTop w:val="0"/>
      <w:marBottom w:val="0"/>
      <w:divBdr>
        <w:top w:val="none" w:sz="0" w:space="0" w:color="auto"/>
        <w:left w:val="none" w:sz="0" w:space="0" w:color="auto"/>
        <w:bottom w:val="none" w:sz="0" w:space="0" w:color="auto"/>
        <w:right w:val="none" w:sz="0" w:space="0" w:color="auto"/>
      </w:divBdr>
    </w:div>
    <w:div w:id="162936814">
      <w:bodyDiv w:val="1"/>
      <w:marLeft w:val="0"/>
      <w:marRight w:val="0"/>
      <w:marTop w:val="0"/>
      <w:marBottom w:val="0"/>
      <w:divBdr>
        <w:top w:val="none" w:sz="0" w:space="0" w:color="auto"/>
        <w:left w:val="none" w:sz="0" w:space="0" w:color="auto"/>
        <w:bottom w:val="none" w:sz="0" w:space="0" w:color="auto"/>
        <w:right w:val="none" w:sz="0" w:space="0" w:color="auto"/>
      </w:divBdr>
    </w:div>
    <w:div w:id="218522406">
      <w:bodyDiv w:val="1"/>
      <w:marLeft w:val="0"/>
      <w:marRight w:val="0"/>
      <w:marTop w:val="0"/>
      <w:marBottom w:val="0"/>
      <w:divBdr>
        <w:top w:val="none" w:sz="0" w:space="0" w:color="auto"/>
        <w:left w:val="none" w:sz="0" w:space="0" w:color="auto"/>
        <w:bottom w:val="none" w:sz="0" w:space="0" w:color="auto"/>
        <w:right w:val="none" w:sz="0" w:space="0" w:color="auto"/>
      </w:divBdr>
    </w:div>
    <w:div w:id="267347333">
      <w:bodyDiv w:val="1"/>
      <w:marLeft w:val="0"/>
      <w:marRight w:val="0"/>
      <w:marTop w:val="0"/>
      <w:marBottom w:val="0"/>
      <w:divBdr>
        <w:top w:val="none" w:sz="0" w:space="0" w:color="auto"/>
        <w:left w:val="none" w:sz="0" w:space="0" w:color="auto"/>
        <w:bottom w:val="none" w:sz="0" w:space="0" w:color="auto"/>
        <w:right w:val="none" w:sz="0" w:space="0" w:color="auto"/>
      </w:divBdr>
    </w:div>
    <w:div w:id="271019597">
      <w:bodyDiv w:val="1"/>
      <w:marLeft w:val="0"/>
      <w:marRight w:val="0"/>
      <w:marTop w:val="0"/>
      <w:marBottom w:val="0"/>
      <w:divBdr>
        <w:top w:val="none" w:sz="0" w:space="0" w:color="auto"/>
        <w:left w:val="none" w:sz="0" w:space="0" w:color="auto"/>
        <w:bottom w:val="none" w:sz="0" w:space="0" w:color="auto"/>
        <w:right w:val="none" w:sz="0" w:space="0" w:color="auto"/>
      </w:divBdr>
    </w:div>
    <w:div w:id="458913282">
      <w:bodyDiv w:val="1"/>
      <w:marLeft w:val="0"/>
      <w:marRight w:val="0"/>
      <w:marTop w:val="0"/>
      <w:marBottom w:val="0"/>
      <w:divBdr>
        <w:top w:val="none" w:sz="0" w:space="0" w:color="auto"/>
        <w:left w:val="none" w:sz="0" w:space="0" w:color="auto"/>
        <w:bottom w:val="none" w:sz="0" w:space="0" w:color="auto"/>
        <w:right w:val="none" w:sz="0" w:space="0" w:color="auto"/>
      </w:divBdr>
    </w:div>
    <w:div w:id="730612468">
      <w:bodyDiv w:val="1"/>
      <w:marLeft w:val="0"/>
      <w:marRight w:val="0"/>
      <w:marTop w:val="0"/>
      <w:marBottom w:val="0"/>
      <w:divBdr>
        <w:top w:val="none" w:sz="0" w:space="0" w:color="auto"/>
        <w:left w:val="none" w:sz="0" w:space="0" w:color="auto"/>
        <w:bottom w:val="none" w:sz="0" w:space="0" w:color="auto"/>
        <w:right w:val="none" w:sz="0" w:space="0" w:color="auto"/>
      </w:divBdr>
    </w:div>
    <w:div w:id="1031684044">
      <w:bodyDiv w:val="1"/>
      <w:marLeft w:val="0"/>
      <w:marRight w:val="0"/>
      <w:marTop w:val="0"/>
      <w:marBottom w:val="0"/>
      <w:divBdr>
        <w:top w:val="none" w:sz="0" w:space="0" w:color="auto"/>
        <w:left w:val="none" w:sz="0" w:space="0" w:color="auto"/>
        <w:bottom w:val="none" w:sz="0" w:space="0" w:color="auto"/>
        <w:right w:val="none" w:sz="0" w:space="0" w:color="auto"/>
      </w:divBdr>
      <w:divsChild>
        <w:div w:id="1521317214">
          <w:marLeft w:val="0"/>
          <w:marRight w:val="0"/>
          <w:marTop w:val="0"/>
          <w:marBottom w:val="0"/>
          <w:divBdr>
            <w:top w:val="none" w:sz="0" w:space="0" w:color="auto"/>
            <w:left w:val="none" w:sz="0" w:space="0" w:color="auto"/>
            <w:bottom w:val="none" w:sz="0" w:space="0" w:color="auto"/>
            <w:right w:val="none" w:sz="0" w:space="0" w:color="auto"/>
          </w:divBdr>
          <w:divsChild>
            <w:div w:id="92438180">
              <w:marLeft w:val="0"/>
              <w:marRight w:val="0"/>
              <w:marTop w:val="0"/>
              <w:marBottom w:val="0"/>
              <w:divBdr>
                <w:top w:val="none" w:sz="0" w:space="0" w:color="auto"/>
                <w:left w:val="none" w:sz="0" w:space="0" w:color="auto"/>
                <w:bottom w:val="none" w:sz="0" w:space="0" w:color="auto"/>
                <w:right w:val="none" w:sz="0" w:space="0" w:color="auto"/>
              </w:divBdr>
            </w:div>
            <w:div w:id="103813136">
              <w:marLeft w:val="0"/>
              <w:marRight w:val="0"/>
              <w:marTop w:val="0"/>
              <w:marBottom w:val="0"/>
              <w:divBdr>
                <w:top w:val="none" w:sz="0" w:space="0" w:color="auto"/>
                <w:left w:val="none" w:sz="0" w:space="0" w:color="auto"/>
                <w:bottom w:val="none" w:sz="0" w:space="0" w:color="auto"/>
                <w:right w:val="none" w:sz="0" w:space="0" w:color="auto"/>
              </w:divBdr>
            </w:div>
            <w:div w:id="699746172">
              <w:marLeft w:val="0"/>
              <w:marRight w:val="0"/>
              <w:marTop w:val="0"/>
              <w:marBottom w:val="0"/>
              <w:divBdr>
                <w:top w:val="none" w:sz="0" w:space="0" w:color="auto"/>
                <w:left w:val="none" w:sz="0" w:space="0" w:color="auto"/>
                <w:bottom w:val="none" w:sz="0" w:space="0" w:color="auto"/>
                <w:right w:val="none" w:sz="0" w:space="0" w:color="auto"/>
              </w:divBdr>
            </w:div>
            <w:div w:id="1414206064">
              <w:marLeft w:val="0"/>
              <w:marRight w:val="0"/>
              <w:marTop w:val="0"/>
              <w:marBottom w:val="0"/>
              <w:divBdr>
                <w:top w:val="none" w:sz="0" w:space="0" w:color="auto"/>
                <w:left w:val="none" w:sz="0" w:space="0" w:color="auto"/>
                <w:bottom w:val="none" w:sz="0" w:space="0" w:color="auto"/>
                <w:right w:val="none" w:sz="0" w:space="0" w:color="auto"/>
              </w:divBdr>
            </w:div>
            <w:div w:id="19786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199">
      <w:bodyDiv w:val="1"/>
      <w:marLeft w:val="0"/>
      <w:marRight w:val="0"/>
      <w:marTop w:val="0"/>
      <w:marBottom w:val="0"/>
      <w:divBdr>
        <w:top w:val="none" w:sz="0" w:space="0" w:color="auto"/>
        <w:left w:val="none" w:sz="0" w:space="0" w:color="auto"/>
        <w:bottom w:val="none" w:sz="0" w:space="0" w:color="auto"/>
        <w:right w:val="none" w:sz="0" w:space="0" w:color="auto"/>
      </w:divBdr>
    </w:div>
    <w:div w:id="1323969488">
      <w:bodyDiv w:val="1"/>
      <w:marLeft w:val="0"/>
      <w:marRight w:val="0"/>
      <w:marTop w:val="0"/>
      <w:marBottom w:val="0"/>
      <w:divBdr>
        <w:top w:val="none" w:sz="0" w:space="0" w:color="auto"/>
        <w:left w:val="none" w:sz="0" w:space="0" w:color="auto"/>
        <w:bottom w:val="none" w:sz="0" w:space="0" w:color="auto"/>
        <w:right w:val="none" w:sz="0" w:space="0" w:color="auto"/>
      </w:divBdr>
    </w:div>
    <w:div w:id="1415593354">
      <w:bodyDiv w:val="1"/>
      <w:marLeft w:val="0"/>
      <w:marRight w:val="0"/>
      <w:marTop w:val="0"/>
      <w:marBottom w:val="0"/>
      <w:divBdr>
        <w:top w:val="none" w:sz="0" w:space="0" w:color="auto"/>
        <w:left w:val="none" w:sz="0" w:space="0" w:color="auto"/>
        <w:bottom w:val="none" w:sz="0" w:space="0" w:color="auto"/>
        <w:right w:val="none" w:sz="0" w:space="0" w:color="auto"/>
      </w:divBdr>
      <w:divsChild>
        <w:div w:id="1519418873">
          <w:marLeft w:val="0"/>
          <w:marRight w:val="0"/>
          <w:marTop w:val="0"/>
          <w:marBottom w:val="0"/>
          <w:divBdr>
            <w:top w:val="none" w:sz="0" w:space="0" w:color="auto"/>
            <w:left w:val="none" w:sz="0" w:space="0" w:color="auto"/>
            <w:bottom w:val="none" w:sz="0" w:space="0" w:color="auto"/>
            <w:right w:val="none" w:sz="0" w:space="0" w:color="auto"/>
          </w:divBdr>
        </w:div>
      </w:divsChild>
    </w:div>
    <w:div w:id="1424230287">
      <w:bodyDiv w:val="1"/>
      <w:marLeft w:val="0"/>
      <w:marRight w:val="0"/>
      <w:marTop w:val="0"/>
      <w:marBottom w:val="0"/>
      <w:divBdr>
        <w:top w:val="none" w:sz="0" w:space="0" w:color="auto"/>
        <w:left w:val="none" w:sz="0" w:space="0" w:color="auto"/>
        <w:bottom w:val="none" w:sz="0" w:space="0" w:color="auto"/>
        <w:right w:val="none" w:sz="0" w:space="0" w:color="auto"/>
      </w:divBdr>
      <w:divsChild>
        <w:div w:id="1289243065">
          <w:marLeft w:val="0"/>
          <w:marRight w:val="0"/>
          <w:marTop w:val="0"/>
          <w:marBottom w:val="0"/>
          <w:divBdr>
            <w:top w:val="none" w:sz="0" w:space="0" w:color="auto"/>
            <w:left w:val="none" w:sz="0" w:space="0" w:color="auto"/>
            <w:bottom w:val="none" w:sz="0" w:space="0" w:color="auto"/>
            <w:right w:val="none" w:sz="0" w:space="0" w:color="auto"/>
          </w:divBdr>
        </w:div>
      </w:divsChild>
    </w:div>
    <w:div w:id="1457719936">
      <w:bodyDiv w:val="1"/>
      <w:marLeft w:val="0"/>
      <w:marRight w:val="0"/>
      <w:marTop w:val="0"/>
      <w:marBottom w:val="0"/>
      <w:divBdr>
        <w:top w:val="none" w:sz="0" w:space="0" w:color="auto"/>
        <w:left w:val="none" w:sz="0" w:space="0" w:color="auto"/>
        <w:bottom w:val="none" w:sz="0" w:space="0" w:color="auto"/>
        <w:right w:val="none" w:sz="0" w:space="0" w:color="auto"/>
      </w:divBdr>
    </w:div>
    <w:div w:id="1600984135">
      <w:bodyDiv w:val="1"/>
      <w:marLeft w:val="0"/>
      <w:marRight w:val="0"/>
      <w:marTop w:val="0"/>
      <w:marBottom w:val="0"/>
      <w:divBdr>
        <w:top w:val="none" w:sz="0" w:space="0" w:color="auto"/>
        <w:left w:val="none" w:sz="0" w:space="0" w:color="auto"/>
        <w:bottom w:val="none" w:sz="0" w:space="0" w:color="auto"/>
        <w:right w:val="none" w:sz="0" w:space="0" w:color="auto"/>
      </w:divBdr>
      <w:divsChild>
        <w:div w:id="1720475891">
          <w:marLeft w:val="0"/>
          <w:marRight w:val="0"/>
          <w:marTop w:val="0"/>
          <w:marBottom w:val="0"/>
          <w:divBdr>
            <w:top w:val="none" w:sz="0" w:space="0" w:color="auto"/>
            <w:left w:val="none" w:sz="0" w:space="0" w:color="auto"/>
            <w:bottom w:val="none" w:sz="0" w:space="0" w:color="auto"/>
            <w:right w:val="none" w:sz="0" w:space="0" w:color="auto"/>
          </w:divBdr>
        </w:div>
      </w:divsChild>
    </w:div>
    <w:div w:id="1651328727">
      <w:bodyDiv w:val="1"/>
      <w:marLeft w:val="0"/>
      <w:marRight w:val="0"/>
      <w:marTop w:val="0"/>
      <w:marBottom w:val="0"/>
      <w:divBdr>
        <w:top w:val="none" w:sz="0" w:space="0" w:color="auto"/>
        <w:left w:val="none" w:sz="0" w:space="0" w:color="auto"/>
        <w:bottom w:val="none" w:sz="0" w:space="0" w:color="auto"/>
        <w:right w:val="none" w:sz="0" w:space="0" w:color="auto"/>
      </w:divBdr>
    </w:div>
    <w:div w:id="1654067865">
      <w:bodyDiv w:val="1"/>
      <w:marLeft w:val="0"/>
      <w:marRight w:val="0"/>
      <w:marTop w:val="0"/>
      <w:marBottom w:val="0"/>
      <w:divBdr>
        <w:top w:val="none" w:sz="0" w:space="0" w:color="auto"/>
        <w:left w:val="none" w:sz="0" w:space="0" w:color="auto"/>
        <w:bottom w:val="none" w:sz="0" w:space="0" w:color="auto"/>
        <w:right w:val="none" w:sz="0" w:space="0" w:color="auto"/>
      </w:divBdr>
    </w:div>
    <w:div w:id="1755204332">
      <w:bodyDiv w:val="1"/>
      <w:marLeft w:val="0"/>
      <w:marRight w:val="0"/>
      <w:marTop w:val="0"/>
      <w:marBottom w:val="0"/>
      <w:divBdr>
        <w:top w:val="none" w:sz="0" w:space="0" w:color="auto"/>
        <w:left w:val="none" w:sz="0" w:space="0" w:color="auto"/>
        <w:bottom w:val="none" w:sz="0" w:space="0" w:color="auto"/>
        <w:right w:val="none" w:sz="0" w:space="0" w:color="auto"/>
      </w:divBdr>
    </w:div>
    <w:div w:id="1795632539">
      <w:bodyDiv w:val="1"/>
      <w:marLeft w:val="0"/>
      <w:marRight w:val="0"/>
      <w:marTop w:val="0"/>
      <w:marBottom w:val="0"/>
      <w:divBdr>
        <w:top w:val="none" w:sz="0" w:space="0" w:color="auto"/>
        <w:left w:val="none" w:sz="0" w:space="0" w:color="auto"/>
        <w:bottom w:val="none" w:sz="0" w:space="0" w:color="auto"/>
        <w:right w:val="none" w:sz="0" w:space="0" w:color="auto"/>
      </w:divBdr>
      <w:divsChild>
        <w:div w:id="516193628">
          <w:marLeft w:val="0"/>
          <w:marRight w:val="0"/>
          <w:marTop w:val="586"/>
          <w:marBottom w:val="0"/>
          <w:divBdr>
            <w:top w:val="none" w:sz="0" w:space="0" w:color="auto"/>
            <w:left w:val="none" w:sz="0" w:space="0" w:color="auto"/>
            <w:bottom w:val="none" w:sz="0" w:space="0" w:color="auto"/>
            <w:right w:val="none" w:sz="0" w:space="0" w:color="auto"/>
          </w:divBdr>
          <w:divsChild>
            <w:div w:id="2067217676">
              <w:marLeft w:val="-8205"/>
              <w:marRight w:val="0"/>
              <w:marTop w:val="586"/>
              <w:marBottom w:val="0"/>
              <w:divBdr>
                <w:top w:val="none" w:sz="0" w:space="0" w:color="auto"/>
                <w:left w:val="none" w:sz="0" w:space="0" w:color="auto"/>
                <w:bottom w:val="none" w:sz="0" w:space="0" w:color="auto"/>
                <w:right w:val="none" w:sz="0" w:space="0" w:color="auto"/>
              </w:divBdr>
              <w:divsChild>
                <w:div w:id="288126033">
                  <w:marLeft w:val="-8205"/>
                  <w:marRight w:val="703"/>
                  <w:marTop w:val="586"/>
                  <w:marBottom w:val="0"/>
                  <w:divBdr>
                    <w:top w:val="none" w:sz="0" w:space="0" w:color="auto"/>
                    <w:left w:val="none" w:sz="0" w:space="0" w:color="auto"/>
                    <w:bottom w:val="none" w:sz="0" w:space="0" w:color="auto"/>
                    <w:right w:val="none" w:sz="0" w:space="0" w:color="auto"/>
                  </w:divBdr>
                  <w:divsChild>
                    <w:div w:id="552352993">
                      <w:marLeft w:val="703"/>
                      <w:marRight w:val="0"/>
                      <w:marTop w:val="0"/>
                      <w:marBottom w:val="0"/>
                      <w:divBdr>
                        <w:top w:val="single" w:sz="6" w:space="29" w:color="B0B0B0"/>
                        <w:left w:val="none" w:sz="0" w:space="0" w:color="auto"/>
                        <w:bottom w:val="none" w:sz="0" w:space="0" w:color="auto"/>
                        <w:right w:val="none" w:sz="0" w:space="0" w:color="auto"/>
                      </w:divBdr>
                      <w:divsChild>
                        <w:div w:id="1904639212">
                          <w:marLeft w:val="0"/>
                          <w:marRight w:val="0"/>
                          <w:marTop w:val="0"/>
                          <w:marBottom w:val="0"/>
                          <w:divBdr>
                            <w:top w:val="none" w:sz="0" w:space="0" w:color="auto"/>
                            <w:left w:val="none" w:sz="0" w:space="0" w:color="auto"/>
                            <w:bottom w:val="none" w:sz="0" w:space="0" w:color="auto"/>
                            <w:right w:val="none" w:sz="0" w:space="0" w:color="auto"/>
                          </w:divBdr>
                          <w:divsChild>
                            <w:div w:id="401365832">
                              <w:marLeft w:val="0"/>
                              <w:marRight w:val="0"/>
                              <w:marTop w:val="0"/>
                              <w:marBottom w:val="0"/>
                              <w:divBdr>
                                <w:top w:val="none" w:sz="0" w:space="0" w:color="auto"/>
                                <w:left w:val="none" w:sz="0" w:space="0" w:color="auto"/>
                                <w:bottom w:val="none" w:sz="0" w:space="0" w:color="auto"/>
                                <w:right w:val="none" w:sz="0" w:space="0" w:color="auto"/>
                              </w:divBdr>
                            </w:div>
                            <w:div w:id="1525749262">
                              <w:marLeft w:val="0"/>
                              <w:marRight w:val="0"/>
                              <w:marTop w:val="67"/>
                              <w:marBottom w:val="2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44433">
      <w:bodyDiv w:val="1"/>
      <w:marLeft w:val="0"/>
      <w:marRight w:val="0"/>
      <w:marTop w:val="0"/>
      <w:marBottom w:val="0"/>
      <w:divBdr>
        <w:top w:val="none" w:sz="0" w:space="0" w:color="auto"/>
        <w:left w:val="none" w:sz="0" w:space="0" w:color="auto"/>
        <w:bottom w:val="none" w:sz="0" w:space="0" w:color="auto"/>
        <w:right w:val="none" w:sz="0" w:space="0" w:color="auto"/>
      </w:divBdr>
    </w:div>
    <w:div w:id="1931087728">
      <w:bodyDiv w:val="1"/>
      <w:marLeft w:val="0"/>
      <w:marRight w:val="0"/>
      <w:marTop w:val="0"/>
      <w:marBottom w:val="0"/>
      <w:divBdr>
        <w:top w:val="none" w:sz="0" w:space="0" w:color="auto"/>
        <w:left w:val="none" w:sz="0" w:space="0" w:color="auto"/>
        <w:bottom w:val="none" w:sz="0" w:space="0" w:color="auto"/>
        <w:right w:val="none" w:sz="0" w:space="0" w:color="auto"/>
      </w:divBdr>
    </w:div>
    <w:div w:id="2114205867">
      <w:bodyDiv w:val="1"/>
      <w:marLeft w:val="0"/>
      <w:marRight w:val="0"/>
      <w:marTop w:val="0"/>
      <w:marBottom w:val="0"/>
      <w:divBdr>
        <w:top w:val="none" w:sz="0" w:space="0" w:color="auto"/>
        <w:left w:val="none" w:sz="0" w:space="0" w:color="auto"/>
        <w:bottom w:val="none" w:sz="0" w:space="0" w:color="auto"/>
        <w:right w:val="none" w:sz="0" w:space="0" w:color="auto"/>
      </w:divBdr>
    </w:div>
    <w:div w:id="21292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375D7-6D6E-443A-8A6A-D7E538DB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УНИТАРНОЕ ПРЕДПРИЯТИЕ</vt:lpstr>
    </vt:vector>
  </TitlesOfParts>
  <Company>D</Company>
  <LinksUpToDate>false</LinksUpToDate>
  <CharactersWithSpaces>15972</CharactersWithSpaces>
  <SharedDoc>false</SharedDoc>
  <HLinks>
    <vt:vector size="36" baseType="variant">
      <vt:variant>
        <vt:i4>1441851</vt:i4>
      </vt:variant>
      <vt:variant>
        <vt:i4>32</vt:i4>
      </vt:variant>
      <vt:variant>
        <vt:i4>0</vt:i4>
      </vt:variant>
      <vt:variant>
        <vt:i4>5</vt:i4>
      </vt:variant>
      <vt:variant>
        <vt:lpwstr/>
      </vt:variant>
      <vt:variant>
        <vt:lpwstr>_Toc326065868</vt:lpwstr>
      </vt:variant>
      <vt:variant>
        <vt:i4>1441851</vt:i4>
      </vt:variant>
      <vt:variant>
        <vt:i4>26</vt:i4>
      </vt:variant>
      <vt:variant>
        <vt:i4>0</vt:i4>
      </vt:variant>
      <vt:variant>
        <vt:i4>5</vt:i4>
      </vt:variant>
      <vt:variant>
        <vt:lpwstr/>
      </vt:variant>
      <vt:variant>
        <vt:lpwstr>_Toc326065867</vt:lpwstr>
      </vt:variant>
      <vt:variant>
        <vt:i4>1441851</vt:i4>
      </vt:variant>
      <vt:variant>
        <vt:i4>20</vt:i4>
      </vt:variant>
      <vt:variant>
        <vt:i4>0</vt:i4>
      </vt:variant>
      <vt:variant>
        <vt:i4>5</vt:i4>
      </vt:variant>
      <vt:variant>
        <vt:lpwstr/>
      </vt:variant>
      <vt:variant>
        <vt:lpwstr>_Toc326065866</vt:lpwstr>
      </vt:variant>
      <vt:variant>
        <vt:i4>1441851</vt:i4>
      </vt:variant>
      <vt:variant>
        <vt:i4>14</vt:i4>
      </vt:variant>
      <vt:variant>
        <vt:i4>0</vt:i4>
      </vt:variant>
      <vt:variant>
        <vt:i4>5</vt:i4>
      </vt:variant>
      <vt:variant>
        <vt:lpwstr/>
      </vt:variant>
      <vt:variant>
        <vt:lpwstr>_Toc326065865</vt:lpwstr>
      </vt:variant>
      <vt:variant>
        <vt:i4>1441851</vt:i4>
      </vt:variant>
      <vt:variant>
        <vt:i4>8</vt:i4>
      </vt:variant>
      <vt:variant>
        <vt:i4>0</vt:i4>
      </vt:variant>
      <vt:variant>
        <vt:i4>5</vt:i4>
      </vt:variant>
      <vt:variant>
        <vt:lpwstr/>
      </vt:variant>
      <vt:variant>
        <vt:lpwstr>_Toc326065864</vt:lpwstr>
      </vt:variant>
      <vt:variant>
        <vt:i4>1441851</vt:i4>
      </vt:variant>
      <vt:variant>
        <vt:i4>2</vt:i4>
      </vt:variant>
      <vt:variant>
        <vt:i4>0</vt:i4>
      </vt:variant>
      <vt:variant>
        <vt:i4>5</vt:i4>
      </vt:variant>
      <vt:variant>
        <vt:lpwstr/>
      </vt:variant>
      <vt:variant>
        <vt:lpwstr>_Toc326065863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УНИТАРНОЕ ПРЕДПРИЯТИЕ</dc:title>
  <dc:creator>xxx</dc:creator>
  <cp:lastModifiedBy>Локтионов Сергей Александрович (Loktionov Sergey)</cp:lastModifiedBy>
  <cp:revision>2</cp:revision>
  <cp:lastPrinted>2014-12-19T07:21:00Z</cp:lastPrinted>
  <dcterms:created xsi:type="dcterms:W3CDTF">2014-12-19T10:24:00Z</dcterms:created>
  <dcterms:modified xsi:type="dcterms:W3CDTF">2014-12-19T10:24:00Z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XPowerLiteLastOptimized">
    <vt:lpwstr>220468</vt:lpwstr>
  </property>
  <property fmtid="{D5CDD505-2E9C-101B-9397-08002B2CF9AE}" pid="4" name="NXPowerLiteSettings">
    <vt:lpwstr>F6000400038000</vt:lpwstr>
  </property>
  <property fmtid="{D5CDD505-2E9C-101B-9397-08002B2CF9AE}" pid="5" name="NXPowerLiteVersion">
    <vt:lpwstr>D4.3.1</vt:lpwstr>
  </property>
</Properties>
</file>