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02" w:rsidRPr="00754C02" w:rsidRDefault="00754C02" w:rsidP="00754C02">
      <w:pPr>
        <w:tabs>
          <w:tab w:val="center" w:pos="4153"/>
          <w:tab w:val="right" w:pos="8306"/>
        </w:tabs>
        <w:jc w:val="center"/>
        <w:rPr>
          <w:rFonts w:cs="B Mitra"/>
          <w:b/>
          <w:szCs w:val="24"/>
        </w:rPr>
      </w:pPr>
      <w:r w:rsidRPr="00754C02">
        <w:rPr>
          <w:rFonts w:cs="B Mitra"/>
          <w:b/>
          <w:noProof/>
          <w:szCs w:val="24"/>
          <w:lang w:bidi="ar-SA"/>
        </w:rPr>
        <w:drawing>
          <wp:inline distT="0" distB="0" distL="0" distR="0" wp14:anchorId="5EBDE1B9" wp14:editId="35896F71">
            <wp:extent cx="2838449" cy="1000125"/>
            <wp:effectExtent l="0" t="0" r="0" b="0"/>
            <wp:docPr id="3" name="Picture 1" descr="C:\Documents and Settings\amini\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mini\Desktop\logo.jpg"/>
                    <pic:cNvPicPr>
                      <a:picLocks noChangeAspect="1" noChangeArrowheads="1"/>
                    </pic:cNvPicPr>
                  </pic:nvPicPr>
                  <pic:blipFill>
                    <a:blip r:embed="rId9" cstate="print"/>
                    <a:srcRect/>
                    <a:stretch>
                      <a:fillRect/>
                    </a:stretch>
                  </pic:blipFill>
                  <pic:spPr bwMode="auto">
                    <a:xfrm>
                      <a:off x="0" y="0"/>
                      <a:ext cx="2873765" cy="1012568"/>
                    </a:xfrm>
                    <a:prstGeom prst="rect">
                      <a:avLst/>
                    </a:prstGeom>
                    <a:noFill/>
                    <a:ln w="9525">
                      <a:noFill/>
                      <a:miter lim="800000"/>
                      <a:headEnd/>
                      <a:tailEnd/>
                    </a:ln>
                  </pic:spPr>
                </pic:pic>
              </a:graphicData>
            </a:graphic>
          </wp:inline>
        </w:drawing>
      </w:r>
    </w:p>
    <w:p w:rsidR="00754C02" w:rsidRPr="00754C02" w:rsidRDefault="00754C02" w:rsidP="00754C02">
      <w:pPr>
        <w:bidi/>
        <w:spacing w:line="360" w:lineRule="auto"/>
        <w:jc w:val="center"/>
        <w:rPr>
          <w:rFonts w:cs="B Mitra"/>
          <w:b/>
          <w:szCs w:val="24"/>
          <w:rtl/>
        </w:rPr>
      </w:pPr>
    </w:p>
    <w:p w:rsidR="00754C02" w:rsidRPr="00754C02" w:rsidRDefault="00754C02" w:rsidP="00754C02">
      <w:pPr>
        <w:bidi/>
        <w:spacing w:line="360" w:lineRule="auto"/>
        <w:rPr>
          <w:rFonts w:cs="B Mitra"/>
          <w:b/>
          <w:szCs w:val="24"/>
          <w:rtl/>
        </w:rPr>
      </w:pPr>
    </w:p>
    <w:p w:rsidR="00754C02" w:rsidRPr="00754C02" w:rsidRDefault="00754C02" w:rsidP="00754C02">
      <w:pPr>
        <w:bidi/>
        <w:spacing w:line="360" w:lineRule="auto"/>
        <w:rPr>
          <w:rFonts w:cs="B Mitra"/>
          <w:b/>
          <w:szCs w:val="24"/>
          <w:rtl/>
        </w:rPr>
      </w:pPr>
    </w:p>
    <w:p w:rsidR="00754C02" w:rsidRPr="00754C02" w:rsidRDefault="00754C02" w:rsidP="00754C02">
      <w:pPr>
        <w:bidi/>
        <w:spacing w:line="360" w:lineRule="auto"/>
        <w:jc w:val="center"/>
        <w:rPr>
          <w:rFonts w:cs="B Mitra"/>
          <w:b/>
          <w:szCs w:val="24"/>
        </w:rPr>
      </w:pPr>
    </w:p>
    <w:p w:rsidR="00754C02" w:rsidRPr="00754C02" w:rsidRDefault="00754C02" w:rsidP="00754C02">
      <w:pPr>
        <w:bidi/>
        <w:spacing w:line="360" w:lineRule="auto"/>
        <w:jc w:val="center"/>
        <w:rPr>
          <w:rFonts w:cs="B Mitra"/>
          <w:b/>
          <w:sz w:val="40"/>
          <w:szCs w:val="40"/>
        </w:rPr>
      </w:pPr>
      <w:r w:rsidRPr="00754C02">
        <w:rPr>
          <w:rFonts w:cs="B Mitra" w:hint="cs"/>
          <w:b/>
          <w:sz w:val="40"/>
          <w:szCs w:val="40"/>
          <w:rtl/>
        </w:rPr>
        <w:t>قرارداد</w:t>
      </w:r>
    </w:p>
    <w:p w:rsidR="00754C02" w:rsidRPr="00754C02" w:rsidRDefault="00754C02" w:rsidP="00754C02">
      <w:pPr>
        <w:bidi/>
        <w:spacing w:line="360" w:lineRule="auto"/>
        <w:jc w:val="center"/>
        <w:rPr>
          <w:rFonts w:cs="B Mitra"/>
          <w:b/>
          <w:sz w:val="32"/>
          <w:szCs w:val="32"/>
          <w:rtl/>
        </w:rPr>
      </w:pPr>
    </w:p>
    <w:p w:rsidR="00754C02" w:rsidRPr="00754C02" w:rsidRDefault="00754C02" w:rsidP="00754C02">
      <w:pPr>
        <w:bidi/>
        <w:spacing w:line="360" w:lineRule="auto"/>
        <w:rPr>
          <w:rFonts w:cs="B Mitra"/>
          <w:b/>
          <w:sz w:val="32"/>
          <w:szCs w:val="32"/>
          <w:rtl/>
        </w:rPr>
      </w:pPr>
    </w:p>
    <w:p w:rsidR="00754C02" w:rsidRPr="00D658AA" w:rsidRDefault="00754C02" w:rsidP="0076521A">
      <w:pPr>
        <w:bidi/>
        <w:jc w:val="center"/>
        <w:rPr>
          <w:rFonts w:cs="B Mitra"/>
          <w:szCs w:val="24"/>
        </w:rPr>
      </w:pPr>
      <w:r w:rsidRPr="00754C02">
        <w:rPr>
          <w:rFonts w:cs="B Mitra" w:hint="cs"/>
          <w:b/>
          <w:sz w:val="32"/>
          <w:szCs w:val="32"/>
          <w:rtl/>
        </w:rPr>
        <w:t xml:space="preserve">موضوع </w:t>
      </w:r>
      <w:r w:rsidRPr="00754C02">
        <w:rPr>
          <w:rFonts w:cs="B Mitra"/>
          <w:b/>
          <w:sz w:val="32"/>
          <w:szCs w:val="32"/>
          <w:rtl/>
        </w:rPr>
        <w:t>قرارداد</w:t>
      </w:r>
      <w:r w:rsidRPr="00754C02">
        <w:rPr>
          <w:rFonts w:cs="B Mitra" w:hint="cs"/>
          <w:b/>
          <w:sz w:val="32"/>
          <w:szCs w:val="32"/>
          <w:rtl/>
        </w:rPr>
        <w:t>:</w:t>
      </w:r>
      <w:r w:rsidRPr="00D658AA">
        <w:rPr>
          <w:rFonts w:cs="B Mitra" w:hint="cs"/>
          <w:b/>
          <w:sz w:val="32"/>
          <w:szCs w:val="32"/>
          <w:rtl/>
        </w:rPr>
        <w:t xml:space="preserve"> </w:t>
      </w:r>
      <w:r w:rsidR="0024035F" w:rsidRPr="0024035F">
        <w:rPr>
          <w:rFonts w:cs="B Mitra" w:hint="cs"/>
          <w:b/>
          <w:szCs w:val="24"/>
          <w:rtl/>
        </w:rPr>
        <w:t xml:space="preserve">تامين و آموزش نيروي انساني داراي صلاحيت مورد نياز </w:t>
      </w:r>
      <w:r w:rsidR="0076521A">
        <w:rPr>
          <w:rFonts w:cs="B Mitra" w:hint="cs"/>
          <w:b/>
          <w:szCs w:val="24"/>
          <w:rtl/>
        </w:rPr>
        <w:t>شركت</w:t>
      </w:r>
      <w:r w:rsidR="0024035F" w:rsidRPr="0024035F">
        <w:rPr>
          <w:rFonts w:cs="B Mitra" w:hint="cs"/>
          <w:b/>
          <w:szCs w:val="24"/>
          <w:rtl/>
        </w:rPr>
        <w:t xml:space="preserve"> بهره‌برداري نيروگاه اتمي بوشهر</w:t>
      </w:r>
      <w:r w:rsidRPr="00D658AA">
        <w:rPr>
          <w:rFonts w:cs="B Mitra" w:hint="cs"/>
          <w:b/>
          <w:szCs w:val="24"/>
          <w:rtl/>
        </w:rPr>
        <w:t xml:space="preserve"> </w:t>
      </w:r>
    </w:p>
    <w:p w:rsidR="00754C02" w:rsidRPr="00754C02" w:rsidRDefault="00754C02" w:rsidP="00754C02">
      <w:pPr>
        <w:bidi/>
        <w:spacing w:line="360" w:lineRule="auto"/>
        <w:jc w:val="center"/>
        <w:rPr>
          <w:rFonts w:cs="B Mitra"/>
          <w:b/>
          <w:sz w:val="22"/>
          <w:szCs w:val="22"/>
          <w:rtl/>
        </w:rPr>
      </w:pPr>
    </w:p>
    <w:p w:rsidR="00754C02" w:rsidRPr="00754C02" w:rsidRDefault="00754C02" w:rsidP="00754C02">
      <w:pPr>
        <w:bidi/>
        <w:spacing w:line="360" w:lineRule="auto"/>
        <w:jc w:val="center"/>
        <w:rPr>
          <w:rFonts w:cs="B Mitra"/>
          <w:b/>
          <w:sz w:val="28"/>
          <w:szCs w:val="28"/>
          <w:rtl/>
        </w:rPr>
      </w:pPr>
    </w:p>
    <w:p w:rsidR="00754C02" w:rsidRPr="00754C02" w:rsidRDefault="00754C02" w:rsidP="00754C02">
      <w:pPr>
        <w:bidi/>
        <w:spacing w:line="360" w:lineRule="auto"/>
        <w:jc w:val="center"/>
        <w:rPr>
          <w:rFonts w:cs="B Mitra"/>
          <w:b/>
          <w:sz w:val="28"/>
          <w:szCs w:val="28"/>
          <w:rtl/>
        </w:rPr>
      </w:pPr>
    </w:p>
    <w:p w:rsidR="00754C02" w:rsidRPr="00754C02" w:rsidRDefault="00754C02" w:rsidP="008B6D38">
      <w:pPr>
        <w:bidi/>
        <w:spacing w:line="360" w:lineRule="auto"/>
        <w:jc w:val="center"/>
        <w:rPr>
          <w:rFonts w:cs="B Mitra"/>
          <w:b/>
          <w:sz w:val="44"/>
          <w:szCs w:val="44"/>
          <w:rtl/>
        </w:rPr>
      </w:pPr>
      <w:r w:rsidRPr="00754C02">
        <w:rPr>
          <w:rFonts w:cs="B Mitra" w:hint="cs"/>
          <w:b/>
          <w:sz w:val="32"/>
          <w:szCs w:val="32"/>
          <w:rtl/>
        </w:rPr>
        <w:t>شماره قرارداد</w:t>
      </w:r>
      <w:r w:rsidRPr="00754C02">
        <w:rPr>
          <w:rFonts w:cs="B Mitra"/>
          <w:b/>
          <w:sz w:val="22"/>
          <w:szCs w:val="22"/>
        </w:rPr>
        <w:t>:</w:t>
      </w:r>
      <w:r w:rsidR="008B6D38">
        <w:rPr>
          <w:rFonts w:cs="B Mitra" w:hint="cs"/>
          <w:b/>
          <w:sz w:val="22"/>
          <w:szCs w:val="22"/>
          <w:rtl/>
        </w:rPr>
        <w:t>14</w:t>
      </w:r>
      <w:r w:rsidRPr="00754C02">
        <w:rPr>
          <w:rFonts w:cs="B Mitra" w:hint="cs"/>
          <w:b/>
          <w:sz w:val="22"/>
          <w:szCs w:val="22"/>
          <w:rtl/>
        </w:rPr>
        <w:t>-</w:t>
      </w:r>
      <w:r w:rsidR="008B6D38">
        <w:rPr>
          <w:rFonts w:cs="B Mitra" w:hint="cs"/>
          <w:b/>
          <w:sz w:val="22"/>
          <w:szCs w:val="22"/>
          <w:rtl/>
        </w:rPr>
        <w:t>00</w:t>
      </w:r>
      <w:r w:rsidRPr="00754C02">
        <w:rPr>
          <w:rFonts w:cs="B Mitra" w:hint="cs"/>
          <w:b/>
          <w:sz w:val="22"/>
          <w:szCs w:val="22"/>
          <w:rtl/>
        </w:rPr>
        <w:t>-1823</w:t>
      </w:r>
      <w:r w:rsidRPr="00754C02">
        <w:rPr>
          <w:rFonts w:cs="B Mitra" w:hint="cs"/>
          <w:b/>
          <w:sz w:val="20"/>
          <w:szCs w:val="20"/>
          <w:rtl/>
        </w:rPr>
        <w:t>-</w:t>
      </w:r>
      <w:r w:rsidRPr="00754C02">
        <w:rPr>
          <w:rFonts w:cs="B Mitra"/>
          <w:b/>
          <w:sz w:val="20"/>
          <w:szCs w:val="20"/>
        </w:rPr>
        <w:t>CNT</w:t>
      </w:r>
    </w:p>
    <w:p w:rsidR="00754C02" w:rsidRPr="00754C02" w:rsidRDefault="00754C02" w:rsidP="008B6D38">
      <w:pPr>
        <w:bidi/>
        <w:spacing w:line="360" w:lineRule="auto"/>
        <w:jc w:val="center"/>
        <w:rPr>
          <w:rFonts w:cs="B Mitra"/>
          <w:b/>
          <w:szCs w:val="24"/>
          <w:rtl/>
        </w:rPr>
      </w:pPr>
      <w:r w:rsidRPr="00754C02">
        <w:rPr>
          <w:rFonts w:cs="B Mitra" w:hint="cs"/>
          <w:b/>
          <w:sz w:val="32"/>
          <w:szCs w:val="32"/>
          <w:rtl/>
        </w:rPr>
        <w:t>تاريخ قرارداد</w:t>
      </w:r>
      <w:r w:rsidRPr="00754C02">
        <w:rPr>
          <w:rFonts w:cs="B Mitra" w:hint="cs"/>
          <w:b/>
          <w:sz w:val="28"/>
          <w:szCs w:val="28"/>
          <w:rtl/>
        </w:rPr>
        <w:t xml:space="preserve">: </w:t>
      </w:r>
      <w:r w:rsidRPr="00754C02">
        <w:rPr>
          <w:rFonts w:cs="B Mitra" w:hint="cs"/>
          <w:b/>
          <w:szCs w:val="24"/>
          <w:rtl/>
        </w:rPr>
        <w:t>01/</w:t>
      </w:r>
      <w:r w:rsidR="008B6D38">
        <w:rPr>
          <w:rFonts w:cs="B Mitra" w:hint="cs"/>
          <w:b/>
          <w:szCs w:val="24"/>
          <w:rtl/>
        </w:rPr>
        <w:t>07</w:t>
      </w:r>
      <w:r w:rsidRPr="00754C02">
        <w:rPr>
          <w:rFonts w:cs="B Mitra" w:hint="cs"/>
          <w:b/>
          <w:szCs w:val="24"/>
          <w:rtl/>
        </w:rPr>
        <w:t>/</w:t>
      </w:r>
      <w:r w:rsidR="008B6D38">
        <w:rPr>
          <w:rFonts w:cs="B Mitra" w:hint="cs"/>
          <w:b/>
          <w:szCs w:val="24"/>
          <w:rtl/>
        </w:rPr>
        <w:t>1400</w:t>
      </w:r>
    </w:p>
    <w:p w:rsidR="00754C02" w:rsidRPr="00D658AA" w:rsidRDefault="00754C02" w:rsidP="00754C02">
      <w:pPr>
        <w:bidi/>
        <w:spacing w:line="360" w:lineRule="auto"/>
        <w:jc w:val="center"/>
        <w:rPr>
          <w:rFonts w:cs="B Mitra"/>
          <w:b/>
          <w:color w:val="FF0000"/>
          <w:sz w:val="28"/>
          <w:szCs w:val="28"/>
          <w:rtl/>
        </w:rPr>
      </w:pPr>
    </w:p>
    <w:p w:rsidR="00E42A0D" w:rsidRPr="00754C02" w:rsidRDefault="00E42A0D" w:rsidP="00E42A0D">
      <w:pPr>
        <w:bidi/>
        <w:spacing w:line="360" w:lineRule="auto"/>
        <w:jc w:val="center"/>
        <w:rPr>
          <w:rFonts w:cs="B Mitra"/>
          <w:b/>
          <w:color w:val="FF0000"/>
          <w:sz w:val="28"/>
          <w:szCs w:val="28"/>
          <w:rtl/>
        </w:rPr>
      </w:pPr>
    </w:p>
    <w:p w:rsidR="00754C02" w:rsidRPr="00754C02" w:rsidRDefault="00754C02" w:rsidP="00754C02">
      <w:pPr>
        <w:bidi/>
        <w:spacing w:line="360" w:lineRule="auto"/>
        <w:jc w:val="center"/>
        <w:rPr>
          <w:rFonts w:cs="B Mitra"/>
          <w:b/>
          <w:color w:val="FF0000"/>
          <w:sz w:val="28"/>
          <w:szCs w:val="28"/>
          <w:rtl/>
        </w:rPr>
      </w:pPr>
    </w:p>
    <w:p w:rsidR="00754C02" w:rsidRPr="00754C02" w:rsidRDefault="00754C02" w:rsidP="00754C02">
      <w:pPr>
        <w:bidi/>
        <w:spacing w:line="360" w:lineRule="auto"/>
        <w:jc w:val="center"/>
        <w:rPr>
          <w:rFonts w:cs="B Mitra"/>
          <w:b/>
          <w:sz w:val="28"/>
          <w:szCs w:val="28"/>
          <w:rtl/>
        </w:rPr>
      </w:pPr>
      <w:r w:rsidRPr="00754C02">
        <w:rPr>
          <w:rFonts w:cs="B Mitra" w:hint="cs"/>
          <w:b/>
          <w:sz w:val="32"/>
          <w:szCs w:val="32"/>
          <w:rtl/>
        </w:rPr>
        <w:t xml:space="preserve">كارفرما </w:t>
      </w:r>
      <w:r w:rsidRPr="00754C02">
        <w:rPr>
          <w:rFonts w:cs="B Mitra" w:hint="cs"/>
          <w:b/>
          <w:sz w:val="28"/>
          <w:szCs w:val="28"/>
          <w:rtl/>
        </w:rPr>
        <w:t xml:space="preserve">:  </w:t>
      </w:r>
      <w:r w:rsidRPr="00754C02">
        <w:rPr>
          <w:rFonts w:cs="B Mitra" w:hint="cs"/>
          <w:b/>
          <w:szCs w:val="24"/>
          <w:rtl/>
        </w:rPr>
        <w:t>شركت بهره برداري نيروگاه اتمي بوشهر</w:t>
      </w:r>
    </w:p>
    <w:p w:rsidR="00754C02" w:rsidRDefault="00754C02" w:rsidP="00312362">
      <w:pPr>
        <w:tabs>
          <w:tab w:val="center" w:pos="4153"/>
          <w:tab w:val="right" w:pos="8306"/>
        </w:tabs>
        <w:jc w:val="center"/>
        <w:rPr>
          <w:rFonts w:cs="B Mitra"/>
          <w:b/>
          <w:szCs w:val="24"/>
          <w:rtl/>
        </w:rPr>
      </w:pPr>
      <w:r w:rsidRPr="00754C02">
        <w:rPr>
          <w:rFonts w:cs="B Mitra" w:hint="cs"/>
          <w:b/>
          <w:sz w:val="32"/>
          <w:szCs w:val="32"/>
          <w:rtl/>
        </w:rPr>
        <w:t>پيمانكار</w:t>
      </w:r>
      <w:r w:rsidRPr="00754C02">
        <w:rPr>
          <w:rFonts w:cs="B Mitra" w:hint="cs"/>
          <w:b/>
          <w:szCs w:val="24"/>
          <w:rtl/>
        </w:rPr>
        <w:t xml:space="preserve">: </w:t>
      </w:r>
      <w:r w:rsidR="00487EBC" w:rsidRPr="00D658AA">
        <w:rPr>
          <w:rFonts w:cs="B Mitra" w:hint="cs"/>
          <w:b/>
          <w:szCs w:val="24"/>
          <w:rtl/>
        </w:rPr>
        <w:t>شركت تعميرات و پشتيباني نيروگاه‌هاي اتمي</w:t>
      </w:r>
    </w:p>
    <w:p w:rsidR="007A4606" w:rsidRPr="00754C02" w:rsidRDefault="007A4606" w:rsidP="009508AC">
      <w:pPr>
        <w:tabs>
          <w:tab w:val="center" w:pos="4153"/>
          <w:tab w:val="right" w:pos="8306"/>
        </w:tabs>
        <w:jc w:val="center"/>
        <w:rPr>
          <w:rFonts w:cs="B Mitra"/>
          <w:b/>
          <w:sz w:val="32"/>
          <w:szCs w:val="32"/>
          <w:rtl/>
        </w:rPr>
      </w:pPr>
    </w:p>
    <w:p w:rsidR="004D0798" w:rsidRPr="000B6BDA" w:rsidRDefault="004D0798" w:rsidP="009C4C50">
      <w:pPr>
        <w:bidi/>
        <w:spacing w:line="360" w:lineRule="auto"/>
        <w:ind w:right="-180"/>
        <w:jc w:val="both"/>
        <w:rPr>
          <w:rFonts w:cs="B Mitra"/>
          <w:b/>
          <w:bCs w:val="0"/>
          <w:szCs w:val="24"/>
          <w:rtl/>
        </w:rPr>
      </w:pPr>
      <w:r w:rsidRPr="000B6BDA">
        <w:rPr>
          <w:rFonts w:cs="B Mitra" w:hint="cs"/>
          <w:b/>
          <w:bCs w:val="0"/>
          <w:szCs w:val="24"/>
          <w:rtl/>
        </w:rPr>
        <w:lastRenderedPageBreak/>
        <w:t xml:space="preserve"> اين قرارداد در تاريخ</w:t>
      </w:r>
      <w:r w:rsidRPr="00054B71">
        <w:rPr>
          <w:rFonts w:cs="B Mitra" w:hint="cs"/>
          <w:b/>
          <w:bCs w:val="0"/>
          <w:sz w:val="22"/>
          <w:szCs w:val="22"/>
          <w:rtl/>
        </w:rPr>
        <w:t xml:space="preserve"> </w:t>
      </w:r>
      <w:r w:rsidR="00316D90">
        <w:rPr>
          <w:rFonts w:cs="B Mitra" w:hint="cs"/>
          <w:b/>
          <w:bCs w:val="0"/>
          <w:sz w:val="22"/>
          <w:szCs w:val="22"/>
          <w:rtl/>
        </w:rPr>
        <w:t>0</w:t>
      </w:r>
      <w:r w:rsidR="00784E3A" w:rsidRPr="00316D90">
        <w:rPr>
          <w:rFonts w:cs="B Mitra" w:hint="cs"/>
          <w:b/>
          <w:bCs w:val="0"/>
          <w:szCs w:val="24"/>
          <w:rtl/>
        </w:rPr>
        <w:t>1/</w:t>
      </w:r>
      <w:r w:rsidR="009C4C50">
        <w:rPr>
          <w:rFonts w:cs="B Mitra" w:hint="cs"/>
          <w:b/>
          <w:bCs w:val="0"/>
          <w:szCs w:val="24"/>
          <w:rtl/>
        </w:rPr>
        <w:t>07</w:t>
      </w:r>
      <w:r w:rsidR="00784E3A" w:rsidRPr="00316D90">
        <w:rPr>
          <w:rFonts w:cs="B Mitra" w:hint="cs"/>
          <w:b/>
          <w:bCs w:val="0"/>
          <w:szCs w:val="24"/>
          <w:rtl/>
        </w:rPr>
        <w:t>/</w:t>
      </w:r>
      <w:r w:rsidR="009C4C50">
        <w:rPr>
          <w:rFonts w:cs="B Mitra" w:hint="cs"/>
          <w:b/>
          <w:bCs w:val="0"/>
          <w:szCs w:val="24"/>
          <w:rtl/>
        </w:rPr>
        <w:t>1400</w:t>
      </w:r>
      <w:r w:rsidRPr="00316D90">
        <w:rPr>
          <w:rFonts w:cs="B Mitra" w:hint="cs"/>
          <w:b/>
          <w:bCs w:val="0"/>
          <w:szCs w:val="24"/>
          <w:rtl/>
        </w:rPr>
        <w:t xml:space="preserve"> </w:t>
      </w:r>
      <w:r w:rsidRPr="000B6BDA">
        <w:rPr>
          <w:rFonts w:cs="B Mitra" w:hint="cs"/>
          <w:b/>
          <w:bCs w:val="0"/>
          <w:szCs w:val="24"/>
          <w:rtl/>
        </w:rPr>
        <w:t xml:space="preserve">في مابين شركت </w:t>
      </w:r>
      <w:r w:rsidR="00054B71">
        <w:rPr>
          <w:rFonts w:cs="B Mitra" w:hint="cs"/>
          <w:b/>
          <w:bCs w:val="0"/>
          <w:szCs w:val="24"/>
          <w:rtl/>
        </w:rPr>
        <w:t>بهره</w:t>
      </w:r>
      <w:r w:rsidR="00054B71">
        <w:rPr>
          <w:rFonts w:cs="B Mitra" w:hint="cs"/>
          <w:b/>
          <w:bCs w:val="0"/>
          <w:szCs w:val="24"/>
          <w:rtl/>
        </w:rPr>
        <w:softHyphen/>
        <w:t>برداري نيروگاه اتمي</w:t>
      </w:r>
      <w:r w:rsidRPr="000B6BDA">
        <w:rPr>
          <w:rFonts w:cs="B Mitra" w:hint="cs"/>
          <w:b/>
          <w:bCs w:val="0"/>
          <w:szCs w:val="24"/>
          <w:rtl/>
        </w:rPr>
        <w:t xml:space="preserve"> به نمايندگي آقاي</w:t>
      </w:r>
      <w:r w:rsidR="00CD3D7A" w:rsidRPr="000B6BDA">
        <w:rPr>
          <w:rFonts w:cs="B Mitra" w:hint="cs"/>
          <w:b/>
          <w:bCs w:val="0"/>
          <w:szCs w:val="24"/>
          <w:rtl/>
        </w:rPr>
        <w:t>ان</w:t>
      </w:r>
      <w:r w:rsidR="00054B71">
        <w:rPr>
          <w:rFonts w:cs="B Mitra" w:hint="cs"/>
          <w:b/>
          <w:bCs w:val="0"/>
          <w:sz w:val="22"/>
          <w:szCs w:val="22"/>
          <w:rtl/>
        </w:rPr>
        <w:t xml:space="preserve"> </w:t>
      </w:r>
      <w:r w:rsidR="009C4C50">
        <w:rPr>
          <w:rFonts w:cs="B Mitra" w:hint="cs"/>
          <w:b/>
          <w:bCs w:val="0"/>
          <w:sz w:val="22"/>
          <w:szCs w:val="22"/>
          <w:rtl/>
        </w:rPr>
        <w:t>رضا بنازاده</w:t>
      </w:r>
      <w:r w:rsidR="00054B71">
        <w:rPr>
          <w:rFonts w:cs="B Mitra" w:hint="cs"/>
          <w:b/>
          <w:bCs w:val="0"/>
          <w:sz w:val="22"/>
          <w:szCs w:val="22"/>
          <w:rtl/>
        </w:rPr>
        <w:t xml:space="preserve"> به عنوان مديرعام</w:t>
      </w:r>
      <w:r w:rsidR="008005AA">
        <w:rPr>
          <w:rFonts w:cs="B Mitra" w:hint="cs"/>
          <w:b/>
          <w:bCs w:val="0"/>
          <w:sz w:val="22"/>
          <w:szCs w:val="22"/>
          <w:rtl/>
        </w:rPr>
        <w:t>ل و محسن شيرازي به عنوان عضو هيأ</w:t>
      </w:r>
      <w:r w:rsidR="00054B71">
        <w:rPr>
          <w:rFonts w:cs="B Mitra" w:hint="cs"/>
          <w:b/>
          <w:bCs w:val="0"/>
          <w:sz w:val="22"/>
          <w:szCs w:val="22"/>
          <w:rtl/>
        </w:rPr>
        <w:t>ت مديره</w:t>
      </w:r>
      <w:r w:rsidR="0085478B" w:rsidRPr="000B6BDA">
        <w:rPr>
          <w:rFonts w:cs="B Mitra" w:hint="cs"/>
          <w:b/>
          <w:bCs w:val="0"/>
          <w:sz w:val="22"/>
          <w:szCs w:val="22"/>
          <w:rtl/>
        </w:rPr>
        <w:t xml:space="preserve"> </w:t>
      </w:r>
      <w:r w:rsidR="00FC0142">
        <w:rPr>
          <w:rFonts w:cs="B Mitra" w:hint="cs"/>
          <w:b/>
          <w:bCs w:val="0"/>
          <w:szCs w:val="24"/>
          <w:rtl/>
        </w:rPr>
        <w:t>كه منبعد كارفرمـا ناميده مي</w:t>
      </w:r>
      <w:r w:rsidR="00FC0142">
        <w:rPr>
          <w:rFonts w:cs="B Mitra"/>
          <w:b/>
          <w:bCs w:val="0"/>
          <w:szCs w:val="24"/>
          <w:rtl/>
        </w:rPr>
        <w:softHyphen/>
      </w:r>
      <w:r w:rsidRPr="000B6BDA">
        <w:rPr>
          <w:rFonts w:cs="B Mitra" w:hint="cs"/>
          <w:b/>
          <w:bCs w:val="0"/>
          <w:szCs w:val="24"/>
          <w:rtl/>
        </w:rPr>
        <w:t>شو</w:t>
      </w:r>
      <w:r w:rsidR="00054B71">
        <w:rPr>
          <w:rFonts w:cs="B Mitra" w:hint="cs"/>
          <w:b/>
          <w:bCs w:val="0"/>
          <w:szCs w:val="24"/>
          <w:rtl/>
        </w:rPr>
        <w:t>ن</w:t>
      </w:r>
      <w:r w:rsidRPr="000B6BDA">
        <w:rPr>
          <w:rFonts w:cs="B Mitra" w:hint="cs"/>
          <w:b/>
          <w:bCs w:val="0"/>
          <w:szCs w:val="24"/>
          <w:rtl/>
        </w:rPr>
        <w:t>د از يك طرف و شركت تعميرات و پشتيباني نيروگاه</w:t>
      </w:r>
      <w:r w:rsidR="002A40A3">
        <w:rPr>
          <w:rFonts w:cs="B Mitra"/>
          <w:b/>
          <w:bCs w:val="0"/>
          <w:szCs w:val="24"/>
          <w:rtl/>
        </w:rPr>
        <w:softHyphen/>
      </w:r>
      <w:r w:rsidRPr="000B6BDA">
        <w:rPr>
          <w:rFonts w:cs="B Mitra" w:hint="cs"/>
          <w:b/>
          <w:bCs w:val="0"/>
          <w:szCs w:val="24"/>
          <w:rtl/>
        </w:rPr>
        <w:t>هاي اتمي</w:t>
      </w:r>
      <w:r w:rsidR="003379B0">
        <w:rPr>
          <w:rFonts w:cs="B Mitra" w:hint="cs"/>
          <w:b/>
          <w:bCs w:val="0"/>
          <w:szCs w:val="24"/>
          <w:rtl/>
        </w:rPr>
        <w:t>(</w:t>
      </w:r>
      <w:r w:rsidR="003379B0" w:rsidRPr="003379B0">
        <w:rPr>
          <w:rFonts w:cs="B Mitra" w:hint="cs"/>
          <w:b/>
          <w:bCs w:val="0"/>
          <w:szCs w:val="24"/>
          <w:rtl/>
        </w:rPr>
        <w:t>تپنا)</w:t>
      </w:r>
      <w:r w:rsidR="00CD3D7A" w:rsidRPr="000B6BDA">
        <w:rPr>
          <w:rFonts w:cs="B Mitra" w:hint="cs"/>
          <w:b/>
          <w:bCs w:val="0"/>
          <w:szCs w:val="24"/>
          <w:rtl/>
        </w:rPr>
        <w:t xml:space="preserve"> به شماره ثبت </w:t>
      </w:r>
      <w:r w:rsidRPr="000B6BDA">
        <w:rPr>
          <w:rFonts w:cs="B Mitra" w:hint="cs"/>
          <w:b/>
          <w:bCs w:val="0"/>
          <w:szCs w:val="24"/>
          <w:rtl/>
        </w:rPr>
        <w:t>380387</w:t>
      </w:r>
      <w:r w:rsidR="00CD3D7A" w:rsidRPr="000B6BDA">
        <w:rPr>
          <w:rFonts w:cs="B Mitra" w:hint="cs"/>
          <w:b/>
          <w:bCs w:val="0"/>
          <w:szCs w:val="24"/>
          <w:rtl/>
        </w:rPr>
        <w:t xml:space="preserve"> </w:t>
      </w:r>
      <w:r w:rsidR="002A40A3">
        <w:rPr>
          <w:rFonts w:cs="B Mitra" w:hint="cs"/>
          <w:b/>
          <w:bCs w:val="0"/>
          <w:szCs w:val="24"/>
          <w:rtl/>
        </w:rPr>
        <w:t xml:space="preserve">دارنده </w:t>
      </w:r>
      <w:r w:rsidR="002A40A3" w:rsidRPr="000B6BDA">
        <w:rPr>
          <w:rFonts w:cs="B Mitra" w:hint="cs"/>
          <w:b/>
          <w:bCs w:val="0"/>
          <w:szCs w:val="24"/>
          <w:rtl/>
        </w:rPr>
        <w:t>كد اقتصادي411371876193</w:t>
      </w:r>
      <w:r w:rsidR="003C679D">
        <w:rPr>
          <w:rFonts w:cs="B Mitra" w:hint="cs"/>
          <w:b/>
          <w:bCs w:val="0"/>
          <w:szCs w:val="24"/>
          <w:rtl/>
        </w:rPr>
        <w:t xml:space="preserve"> </w:t>
      </w:r>
      <w:r w:rsidRPr="000B6BDA">
        <w:rPr>
          <w:rFonts w:cs="B Mitra" w:hint="cs"/>
          <w:b/>
          <w:bCs w:val="0"/>
          <w:szCs w:val="24"/>
          <w:rtl/>
        </w:rPr>
        <w:t xml:space="preserve">به </w:t>
      </w:r>
      <w:r w:rsidRPr="00D961BA">
        <w:rPr>
          <w:rFonts w:cs="B Mitra" w:hint="cs"/>
          <w:b/>
          <w:bCs w:val="0"/>
          <w:szCs w:val="24"/>
          <w:shd w:val="clear" w:color="auto" w:fill="FFFFFF" w:themeFill="background1"/>
          <w:rtl/>
        </w:rPr>
        <w:t>نمايندگي آقاي</w:t>
      </w:r>
      <w:r w:rsidR="00CD3D7A" w:rsidRPr="00D961BA">
        <w:rPr>
          <w:rFonts w:cs="B Mitra" w:hint="cs"/>
          <w:b/>
          <w:bCs w:val="0"/>
          <w:szCs w:val="24"/>
          <w:shd w:val="clear" w:color="auto" w:fill="FFFFFF" w:themeFill="background1"/>
          <w:rtl/>
        </w:rPr>
        <w:t>ان</w:t>
      </w:r>
      <w:r w:rsidRPr="00D961BA">
        <w:rPr>
          <w:rFonts w:cs="B Mitra" w:hint="cs"/>
          <w:b/>
          <w:bCs w:val="0"/>
          <w:szCs w:val="24"/>
          <w:shd w:val="clear" w:color="auto" w:fill="FFFFFF" w:themeFill="background1"/>
          <w:rtl/>
        </w:rPr>
        <w:t xml:space="preserve"> </w:t>
      </w:r>
      <w:r w:rsidR="009C4C50">
        <w:rPr>
          <w:rFonts w:cs="B Mitra" w:hint="cs"/>
          <w:b/>
          <w:bCs w:val="0"/>
          <w:szCs w:val="24"/>
          <w:shd w:val="clear" w:color="auto" w:fill="FFFFFF" w:themeFill="background1"/>
          <w:rtl/>
        </w:rPr>
        <w:t>محمود جعفري</w:t>
      </w:r>
      <w:r w:rsidR="00356E01" w:rsidRPr="00D961BA">
        <w:rPr>
          <w:rFonts w:cs="B Mitra" w:hint="cs"/>
          <w:b/>
          <w:bCs w:val="0"/>
          <w:szCs w:val="24"/>
          <w:shd w:val="clear" w:color="auto" w:fill="FFFFFF" w:themeFill="background1"/>
          <w:rtl/>
        </w:rPr>
        <w:t xml:space="preserve"> به عنوان رييس هيأت مديره</w:t>
      </w:r>
      <w:r w:rsidR="00663038" w:rsidRPr="00D961BA">
        <w:rPr>
          <w:rFonts w:cs="B Mitra" w:hint="cs"/>
          <w:b/>
          <w:bCs w:val="0"/>
          <w:szCs w:val="24"/>
          <w:shd w:val="clear" w:color="auto" w:fill="FFFFFF" w:themeFill="background1"/>
          <w:rtl/>
        </w:rPr>
        <w:t xml:space="preserve"> و</w:t>
      </w:r>
      <w:r w:rsidR="00D961BA" w:rsidRPr="00D961BA">
        <w:rPr>
          <w:rFonts w:cs="B Mitra" w:hint="cs"/>
          <w:b/>
          <w:bCs w:val="0"/>
          <w:szCs w:val="24"/>
          <w:shd w:val="clear" w:color="auto" w:fill="FFFFFF" w:themeFill="background1"/>
          <w:rtl/>
        </w:rPr>
        <w:t xml:space="preserve"> عبدالحسين فضل اللهي</w:t>
      </w:r>
      <w:r w:rsidR="00356E01" w:rsidRPr="00D961BA">
        <w:rPr>
          <w:rFonts w:cs="B Mitra" w:hint="cs"/>
          <w:b/>
          <w:bCs w:val="0"/>
          <w:sz w:val="22"/>
          <w:szCs w:val="22"/>
          <w:shd w:val="clear" w:color="auto" w:fill="FFFFFF" w:themeFill="background1"/>
          <w:rtl/>
        </w:rPr>
        <w:t xml:space="preserve"> به عنوان عضو هيأت</w:t>
      </w:r>
      <w:r w:rsidR="00356E01">
        <w:rPr>
          <w:rFonts w:cs="B Mitra" w:hint="cs"/>
          <w:b/>
          <w:bCs w:val="0"/>
          <w:sz w:val="22"/>
          <w:szCs w:val="22"/>
          <w:rtl/>
        </w:rPr>
        <w:t xml:space="preserve"> مديره،</w:t>
      </w:r>
      <w:r w:rsidR="00CD3D7A" w:rsidRPr="000B6BDA">
        <w:rPr>
          <w:rFonts w:cs="B Mitra" w:hint="cs"/>
          <w:b/>
          <w:bCs w:val="0"/>
          <w:sz w:val="22"/>
          <w:szCs w:val="22"/>
          <w:rtl/>
        </w:rPr>
        <w:t xml:space="preserve"> </w:t>
      </w:r>
      <w:r w:rsidR="008005AA">
        <w:rPr>
          <w:rFonts w:cs="B Mitra" w:hint="cs"/>
          <w:b/>
          <w:bCs w:val="0"/>
          <w:szCs w:val="24"/>
          <w:rtl/>
        </w:rPr>
        <w:t>دارندگان</w:t>
      </w:r>
      <w:r w:rsidRPr="000B6BDA">
        <w:rPr>
          <w:rFonts w:cs="B Mitra" w:hint="cs"/>
          <w:b/>
          <w:bCs w:val="0"/>
          <w:szCs w:val="24"/>
          <w:rtl/>
        </w:rPr>
        <w:t xml:space="preserve"> امضاء تعهدآور كه از اين پس در ا</w:t>
      </w:r>
      <w:r w:rsidR="00FC0142">
        <w:rPr>
          <w:rFonts w:cs="B Mitra" w:hint="cs"/>
          <w:b/>
          <w:bCs w:val="0"/>
          <w:szCs w:val="24"/>
          <w:rtl/>
        </w:rPr>
        <w:t>ين قـرارداد پيمانكار ناميده مـي</w:t>
      </w:r>
      <w:r w:rsidR="00FC0142">
        <w:rPr>
          <w:rFonts w:cs="B Mitra"/>
          <w:b/>
          <w:bCs w:val="0"/>
          <w:szCs w:val="24"/>
          <w:rtl/>
        </w:rPr>
        <w:softHyphen/>
      </w:r>
      <w:r w:rsidRPr="000B6BDA">
        <w:rPr>
          <w:rFonts w:cs="B Mitra" w:hint="cs"/>
          <w:b/>
          <w:bCs w:val="0"/>
          <w:szCs w:val="24"/>
          <w:rtl/>
        </w:rPr>
        <w:t>شو</w:t>
      </w:r>
      <w:r w:rsidR="002A40A3">
        <w:rPr>
          <w:rFonts w:cs="B Mitra" w:hint="cs"/>
          <w:b/>
          <w:bCs w:val="0"/>
          <w:szCs w:val="24"/>
          <w:rtl/>
        </w:rPr>
        <w:t>ن</w:t>
      </w:r>
      <w:r w:rsidRPr="000B6BDA">
        <w:rPr>
          <w:rFonts w:cs="B Mitra" w:hint="cs"/>
          <w:b/>
          <w:bCs w:val="0"/>
          <w:szCs w:val="24"/>
          <w:rtl/>
        </w:rPr>
        <w:t>د از طـرف ديگر با شـرايط ذيل منعقـد مي‌گردد.</w:t>
      </w:r>
    </w:p>
    <w:p w:rsidR="006E71E5" w:rsidRPr="000B6BDA" w:rsidRDefault="006E71E5" w:rsidP="00CB72EE">
      <w:pPr>
        <w:bidi/>
        <w:spacing w:line="360" w:lineRule="auto"/>
        <w:ind w:left="117" w:right="-180"/>
        <w:jc w:val="both"/>
        <w:rPr>
          <w:rFonts w:cs="B Mitra"/>
          <w:b/>
          <w:bCs w:val="0"/>
          <w:szCs w:val="24"/>
          <w:u w:val="single"/>
        </w:rPr>
      </w:pPr>
    </w:p>
    <w:p w:rsidR="009947EA" w:rsidRPr="005C10E9" w:rsidRDefault="00CC5EB1" w:rsidP="00CC5EB1">
      <w:pPr>
        <w:bidi/>
        <w:spacing w:line="360" w:lineRule="auto"/>
        <w:ind w:left="117" w:right="-180"/>
        <w:jc w:val="both"/>
        <w:rPr>
          <w:rFonts w:cs="B Mitra"/>
          <w:color w:val="002060"/>
          <w:sz w:val="22"/>
          <w:szCs w:val="22"/>
          <w:u w:val="single"/>
          <w:rtl/>
        </w:rPr>
      </w:pPr>
      <w:r>
        <w:rPr>
          <w:rFonts w:cs="B Mitra" w:hint="cs"/>
          <w:color w:val="002060"/>
          <w:sz w:val="22"/>
          <w:szCs w:val="22"/>
          <w:u w:val="single"/>
          <w:rtl/>
        </w:rPr>
        <w:t>ماده (1)</w:t>
      </w:r>
      <w:r w:rsidR="00AC039C">
        <w:rPr>
          <w:rFonts w:cs="B Mitra" w:hint="cs"/>
          <w:color w:val="002060"/>
          <w:sz w:val="22"/>
          <w:szCs w:val="22"/>
          <w:u w:val="single"/>
          <w:rtl/>
        </w:rPr>
        <w:t xml:space="preserve">: </w:t>
      </w:r>
      <w:r w:rsidR="009947EA" w:rsidRPr="005C10E9">
        <w:rPr>
          <w:rFonts w:cs="B Mitra" w:hint="cs"/>
          <w:color w:val="002060"/>
          <w:sz w:val="22"/>
          <w:szCs w:val="22"/>
          <w:u w:val="single"/>
          <w:rtl/>
        </w:rPr>
        <w:t>موضوع قرارداد</w:t>
      </w:r>
    </w:p>
    <w:p w:rsidR="009947EA" w:rsidRDefault="004B7950" w:rsidP="00095818">
      <w:pPr>
        <w:bidi/>
        <w:spacing w:line="360" w:lineRule="auto"/>
        <w:ind w:left="117" w:right="-180"/>
        <w:jc w:val="both"/>
        <w:rPr>
          <w:rFonts w:cs="B Mitra"/>
          <w:b/>
          <w:bCs w:val="0"/>
          <w:szCs w:val="24"/>
          <w:rtl/>
        </w:rPr>
      </w:pPr>
      <w:r>
        <w:rPr>
          <w:rFonts w:cs="B Mitra" w:hint="cs"/>
          <w:b/>
          <w:bCs w:val="0"/>
          <w:szCs w:val="24"/>
          <w:rtl/>
        </w:rPr>
        <w:t>موضوع قرارداد عبارت است از</w:t>
      </w:r>
      <w:r w:rsidR="00CD3D7A" w:rsidRPr="000B6BDA">
        <w:rPr>
          <w:rFonts w:cs="B Mitra" w:hint="cs"/>
          <w:b/>
          <w:bCs w:val="0"/>
          <w:szCs w:val="24"/>
          <w:rtl/>
        </w:rPr>
        <w:t xml:space="preserve"> </w:t>
      </w:r>
      <w:r w:rsidR="00FD64C7" w:rsidRPr="000B6BDA">
        <w:rPr>
          <w:rFonts w:cs="B Mitra" w:hint="cs"/>
          <w:b/>
          <w:bCs w:val="0"/>
          <w:szCs w:val="24"/>
          <w:rtl/>
        </w:rPr>
        <w:t xml:space="preserve">تامين و آموزش نيروي انساني داراي صلاحيت مورد </w:t>
      </w:r>
      <w:r>
        <w:rPr>
          <w:rFonts w:cs="B Mitra" w:hint="cs"/>
          <w:b/>
          <w:bCs w:val="0"/>
          <w:szCs w:val="24"/>
          <w:rtl/>
        </w:rPr>
        <w:t xml:space="preserve">نياز </w:t>
      </w:r>
      <w:r w:rsidR="0076521A">
        <w:rPr>
          <w:rFonts w:cs="B Mitra" w:hint="cs"/>
          <w:b/>
          <w:bCs w:val="0"/>
          <w:szCs w:val="24"/>
          <w:rtl/>
        </w:rPr>
        <w:t xml:space="preserve">شركت </w:t>
      </w:r>
      <w:r>
        <w:rPr>
          <w:rFonts w:cs="B Mitra" w:hint="cs"/>
          <w:b/>
          <w:bCs w:val="0"/>
          <w:szCs w:val="24"/>
          <w:rtl/>
        </w:rPr>
        <w:t xml:space="preserve">بهره‌برداري </w:t>
      </w:r>
      <w:r w:rsidR="00FD64C7" w:rsidRPr="000B6BDA">
        <w:rPr>
          <w:rFonts w:cs="B Mitra" w:hint="cs"/>
          <w:b/>
          <w:bCs w:val="0"/>
          <w:szCs w:val="24"/>
          <w:rtl/>
        </w:rPr>
        <w:t>نيروگاه اتمي بوشهر</w:t>
      </w:r>
      <w:r w:rsidR="009947EA" w:rsidRPr="000B6BDA">
        <w:rPr>
          <w:rFonts w:cs="B Mitra" w:hint="cs"/>
          <w:b/>
          <w:bCs w:val="0"/>
          <w:szCs w:val="24"/>
          <w:rtl/>
        </w:rPr>
        <w:t xml:space="preserve"> </w:t>
      </w:r>
      <w:r w:rsidR="002B15D0" w:rsidRPr="000B6BDA">
        <w:rPr>
          <w:rFonts w:cs="B Mitra" w:hint="cs"/>
          <w:b/>
          <w:bCs w:val="0"/>
          <w:szCs w:val="24"/>
          <w:rtl/>
        </w:rPr>
        <w:t>به شرح مندرج در پيوست شماره يك</w:t>
      </w:r>
      <w:r>
        <w:rPr>
          <w:rFonts w:cs="B Mitra" w:hint="cs"/>
          <w:b/>
          <w:bCs w:val="0"/>
          <w:szCs w:val="24"/>
          <w:rtl/>
        </w:rPr>
        <w:t>.</w:t>
      </w:r>
    </w:p>
    <w:p w:rsidR="00095818" w:rsidRPr="00095818" w:rsidRDefault="00095818" w:rsidP="00095818">
      <w:pPr>
        <w:bidi/>
        <w:spacing w:line="360" w:lineRule="auto"/>
        <w:ind w:left="117" w:right="-180"/>
        <w:jc w:val="both"/>
        <w:rPr>
          <w:rFonts w:cs="B Mitra"/>
          <w:b/>
          <w:bCs w:val="0"/>
          <w:szCs w:val="24"/>
          <w:rtl/>
        </w:rPr>
      </w:pPr>
    </w:p>
    <w:p w:rsidR="009947EA" w:rsidRPr="005C10E9" w:rsidRDefault="00CC5EB1" w:rsidP="00CC5EB1">
      <w:pPr>
        <w:bidi/>
        <w:spacing w:line="360" w:lineRule="auto"/>
        <w:ind w:left="117" w:right="-180"/>
        <w:jc w:val="both"/>
        <w:rPr>
          <w:rFonts w:cs="B Mitra"/>
          <w:color w:val="002060"/>
          <w:sz w:val="22"/>
          <w:szCs w:val="22"/>
          <w:u w:val="single"/>
          <w:rtl/>
        </w:rPr>
      </w:pPr>
      <w:r>
        <w:rPr>
          <w:rFonts w:cs="B Mitra" w:hint="cs"/>
          <w:color w:val="002060"/>
          <w:sz w:val="22"/>
          <w:szCs w:val="22"/>
          <w:u w:val="single"/>
          <w:rtl/>
        </w:rPr>
        <w:t xml:space="preserve">ماده </w:t>
      </w:r>
      <w:r w:rsidRPr="00CC5EB1">
        <w:rPr>
          <w:rFonts w:cs="B Mitra" w:hint="cs"/>
          <w:color w:val="002060"/>
          <w:sz w:val="22"/>
          <w:szCs w:val="22"/>
          <w:u w:val="single"/>
          <w:rtl/>
        </w:rPr>
        <w:t>(2)</w:t>
      </w:r>
      <w:r w:rsidR="00AC039C">
        <w:rPr>
          <w:rFonts w:cs="B Mitra" w:hint="cs"/>
          <w:color w:val="002060"/>
          <w:sz w:val="22"/>
          <w:szCs w:val="22"/>
          <w:u w:val="single"/>
          <w:rtl/>
        </w:rPr>
        <w:t xml:space="preserve">: </w:t>
      </w:r>
      <w:r w:rsidR="009947EA" w:rsidRPr="005C10E9">
        <w:rPr>
          <w:rFonts w:cs="B Mitra" w:hint="cs"/>
          <w:color w:val="002060"/>
          <w:sz w:val="22"/>
          <w:szCs w:val="22"/>
          <w:u w:val="single"/>
          <w:rtl/>
        </w:rPr>
        <w:t xml:space="preserve">مدت قرارداد </w:t>
      </w:r>
    </w:p>
    <w:p w:rsidR="009947EA" w:rsidRDefault="009947EA" w:rsidP="00F551ED">
      <w:pPr>
        <w:bidi/>
        <w:spacing w:line="360" w:lineRule="auto"/>
        <w:ind w:left="117" w:right="-180"/>
        <w:jc w:val="both"/>
        <w:rPr>
          <w:rFonts w:cs="B Mitra"/>
          <w:b/>
          <w:bCs w:val="0"/>
          <w:szCs w:val="24"/>
        </w:rPr>
      </w:pPr>
      <w:r w:rsidRPr="000B6BDA">
        <w:rPr>
          <w:rFonts w:cs="B Mitra" w:hint="cs"/>
          <w:b/>
          <w:bCs w:val="0"/>
          <w:szCs w:val="24"/>
          <w:rtl/>
        </w:rPr>
        <w:t>مدت قرارداد جهت اجراي كليه بندهاي مندرج در قرارداد از تاريخ</w:t>
      </w:r>
      <w:r w:rsidR="004D0798" w:rsidRPr="000B6BDA">
        <w:rPr>
          <w:rFonts w:cs="B Mitra" w:hint="cs"/>
          <w:b/>
          <w:bCs w:val="0"/>
          <w:szCs w:val="24"/>
          <w:rtl/>
        </w:rPr>
        <w:t xml:space="preserve"> </w:t>
      </w:r>
      <w:r w:rsidR="00E7533B" w:rsidRPr="000B6BDA">
        <w:rPr>
          <w:rFonts w:cs="B Mitra" w:hint="cs"/>
          <w:b/>
          <w:bCs w:val="0"/>
          <w:szCs w:val="24"/>
          <w:rtl/>
        </w:rPr>
        <w:t>01/</w:t>
      </w:r>
      <w:r w:rsidR="00F551ED">
        <w:rPr>
          <w:rFonts w:cs="B Mitra" w:hint="cs"/>
          <w:b/>
          <w:bCs w:val="0"/>
          <w:szCs w:val="24"/>
          <w:rtl/>
        </w:rPr>
        <w:t>07</w:t>
      </w:r>
      <w:r w:rsidR="00E7533B" w:rsidRPr="000B6BDA">
        <w:rPr>
          <w:rFonts w:cs="B Mitra" w:hint="cs"/>
          <w:b/>
          <w:bCs w:val="0"/>
          <w:szCs w:val="24"/>
          <w:rtl/>
        </w:rPr>
        <w:t>/</w:t>
      </w:r>
      <w:r w:rsidR="00F551ED">
        <w:rPr>
          <w:rFonts w:cs="B Mitra" w:hint="cs"/>
          <w:b/>
          <w:bCs w:val="0"/>
          <w:szCs w:val="24"/>
          <w:rtl/>
        </w:rPr>
        <w:t>1400</w:t>
      </w:r>
      <w:r w:rsidR="00CD3D7A" w:rsidRPr="000B6BDA">
        <w:rPr>
          <w:rFonts w:cs="B Mitra" w:hint="cs"/>
          <w:b/>
          <w:bCs w:val="0"/>
          <w:szCs w:val="24"/>
          <w:rtl/>
        </w:rPr>
        <w:t xml:space="preserve"> </w:t>
      </w:r>
      <w:r w:rsidRPr="000B6BDA">
        <w:rPr>
          <w:rFonts w:cs="B Mitra" w:hint="cs"/>
          <w:b/>
          <w:bCs w:val="0"/>
          <w:szCs w:val="24"/>
          <w:rtl/>
        </w:rPr>
        <w:t xml:space="preserve">به مدت </w:t>
      </w:r>
      <w:r w:rsidR="00F551ED">
        <w:rPr>
          <w:rFonts w:cs="B Mitra" w:hint="cs"/>
          <w:b/>
          <w:bCs w:val="0"/>
          <w:szCs w:val="24"/>
          <w:rtl/>
        </w:rPr>
        <w:t>18</w:t>
      </w:r>
      <w:r w:rsidR="00CD212A" w:rsidRPr="000B6BDA">
        <w:rPr>
          <w:rFonts w:cs="B Mitra" w:hint="cs"/>
          <w:b/>
          <w:bCs w:val="0"/>
          <w:szCs w:val="24"/>
          <w:rtl/>
        </w:rPr>
        <w:t xml:space="preserve"> ماه</w:t>
      </w:r>
      <w:r w:rsidR="000E4377" w:rsidRPr="000B6BDA">
        <w:rPr>
          <w:rFonts w:cs="B Mitra" w:hint="cs"/>
          <w:b/>
          <w:bCs w:val="0"/>
          <w:szCs w:val="24"/>
          <w:rtl/>
        </w:rPr>
        <w:t xml:space="preserve"> شمسي</w:t>
      </w:r>
      <w:r w:rsidRPr="000B6BDA">
        <w:rPr>
          <w:rFonts w:cs="B Mitra" w:hint="cs"/>
          <w:b/>
          <w:bCs w:val="0"/>
          <w:szCs w:val="24"/>
          <w:rtl/>
        </w:rPr>
        <w:t xml:space="preserve"> مي‌باشد.</w:t>
      </w:r>
    </w:p>
    <w:p w:rsidR="00F275DB" w:rsidRPr="00F275DB" w:rsidRDefault="00F275DB" w:rsidP="00F275DB">
      <w:pPr>
        <w:bidi/>
        <w:spacing w:line="360" w:lineRule="auto"/>
        <w:ind w:left="117" w:right="-180"/>
        <w:jc w:val="both"/>
        <w:rPr>
          <w:rFonts w:cs="B Mitra"/>
          <w:b/>
          <w:bCs w:val="0"/>
          <w:szCs w:val="24"/>
          <w:rtl/>
        </w:rPr>
      </w:pPr>
    </w:p>
    <w:p w:rsidR="009947EA" w:rsidRPr="005C10E9" w:rsidRDefault="00CC5EB1" w:rsidP="00CC5EB1">
      <w:pPr>
        <w:bidi/>
        <w:spacing w:line="360" w:lineRule="auto"/>
        <w:ind w:left="117" w:right="-180"/>
        <w:jc w:val="both"/>
        <w:rPr>
          <w:rFonts w:cs="B Mitra"/>
          <w:color w:val="002060"/>
          <w:sz w:val="22"/>
          <w:szCs w:val="22"/>
          <w:u w:val="single"/>
          <w:rtl/>
        </w:rPr>
      </w:pPr>
      <w:r>
        <w:rPr>
          <w:rFonts w:cs="B Mitra" w:hint="cs"/>
          <w:color w:val="002060"/>
          <w:sz w:val="22"/>
          <w:szCs w:val="22"/>
          <w:u w:val="single"/>
          <w:rtl/>
        </w:rPr>
        <w:t>ماده (3)</w:t>
      </w:r>
      <w:r w:rsidR="00AC039C">
        <w:rPr>
          <w:rFonts w:cs="B Mitra" w:hint="cs"/>
          <w:color w:val="002060"/>
          <w:sz w:val="22"/>
          <w:szCs w:val="22"/>
          <w:u w:val="single"/>
          <w:rtl/>
        </w:rPr>
        <w:t>:</w:t>
      </w:r>
      <w:r w:rsidR="009947EA" w:rsidRPr="005C10E9">
        <w:rPr>
          <w:rFonts w:cs="B Mitra" w:hint="cs"/>
          <w:color w:val="002060"/>
          <w:sz w:val="22"/>
          <w:szCs w:val="22"/>
          <w:u w:val="single"/>
          <w:rtl/>
        </w:rPr>
        <w:t xml:space="preserve"> اسناد و مدارك قرارداد </w:t>
      </w:r>
    </w:p>
    <w:p w:rsidR="009947EA" w:rsidRPr="000B6BDA" w:rsidRDefault="009947EA" w:rsidP="00CB72EE">
      <w:pPr>
        <w:bidi/>
        <w:spacing w:line="360" w:lineRule="auto"/>
        <w:ind w:left="117" w:right="-180"/>
        <w:jc w:val="both"/>
        <w:rPr>
          <w:rFonts w:cs="B Mitra"/>
          <w:b/>
          <w:bCs w:val="0"/>
          <w:szCs w:val="24"/>
          <w:rtl/>
        </w:rPr>
      </w:pPr>
      <w:r w:rsidRPr="000B6BDA">
        <w:rPr>
          <w:rFonts w:cs="B Mitra" w:hint="cs"/>
          <w:b/>
          <w:bCs w:val="0"/>
          <w:szCs w:val="24"/>
          <w:rtl/>
        </w:rPr>
        <w:t>اين قرارداد شامل اسناد و مدارك زير است:</w:t>
      </w:r>
    </w:p>
    <w:p w:rsidR="001B77BA" w:rsidRPr="001B77BA" w:rsidRDefault="001B77BA" w:rsidP="001B77BA">
      <w:pPr>
        <w:pStyle w:val="ListParagraph"/>
        <w:numPr>
          <w:ilvl w:val="1"/>
          <w:numId w:val="24"/>
        </w:numPr>
        <w:bidi/>
        <w:spacing w:line="360" w:lineRule="auto"/>
        <w:ind w:right="-180"/>
        <w:jc w:val="both"/>
        <w:rPr>
          <w:rFonts w:cs="B Mitra"/>
          <w:b/>
          <w:bCs w:val="0"/>
          <w:szCs w:val="24"/>
          <w:rtl/>
        </w:rPr>
      </w:pPr>
      <w:r w:rsidRPr="001B77BA">
        <w:rPr>
          <w:rFonts w:cs="B Mitra" w:hint="cs"/>
          <w:b/>
          <w:bCs w:val="0"/>
          <w:szCs w:val="24"/>
          <w:rtl/>
        </w:rPr>
        <w:t xml:space="preserve">قرارداد </w:t>
      </w:r>
      <w:r w:rsidR="00095818">
        <w:rPr>
          <w:rFonts w:cs="B Mitra" w:hint="cs"/>
          <w:b/>
          <w:bCs w:val="0"/>
          <w:szCs w:val="24"/>
          <w:rtl/>
        </w:rPr>
        <w:t>حاضر</w:t>
      </w:r>
    </w:p>
    <w:p w:rsidR="001B77BA" w:rsidRPr="00F217FF" w:rsidRDefault="001B77BA" w:rsidP="001B77BA">
      <w:pPr>
        <w:pStyle w:val="ListParagraph"/>
        <w:numPr>
          <w:ilvl w:val="1"/>
          <w:numId w:val="24"/>
        </w:numPr>
        <w:bidi/>
        <w:spacing w:line="360" w:lineRule="auto"/>
        <w:ind w:right="-180"/>
        <w:jc w:val="both"/>
        <w:rPr>
          <w:rFonts w:cs="B Mitra"/>
          <w:b/>
          <w:bCs w:val="0"/>
          <w:szCs w:val="24"/>
          <w:rtl/>
        </w:rPr>
      </w:pPr>
      <w:r w:rsidRPr="00F217FF">
        <w:rPr>
          <w:rFonts w:cs="B Mitra" w:hint="cs"/>
          <w:b/>
          <w:bCs w:val="0"/>
          <w:szCs w:val="24"/>
          <w:rtl/>
        </w:rPr>
        <w:t>شرح خدمات (پيوست شماره يك)</w:t>
      </w:r>
    </w:p>
    <w:p w:rsidR="001B77BA" w:rsidRDefault="001B77BA" w:rsidP="001B77BA">
      <w:pPr>
        <w:pStyle w:val="ListParagraph"/>
        <w:numPr>
          <w:ilvl w:val="1"/>
          <w:numId w:val="24"/>
        </w:numPr>
        <w:bidi/>
        <w:spacing w:line="360" w:lineRule="auto"/>
        <w:ind w:right="-180"/>
        <w:jc w:val="both"/>
        <w:rPr>
          <w:rFonts w:cs="B Mitra"/>
          <w:b/>
          <w:bCs w:val="0"/>
          <w:szCs w:val="24"/>
        </w:rPr>
      </w:pPr>
      <w:r w:rsidRPr="00F217FF">
        <w:rPr>
          <w:rFonts w:cs="B Mitra" w:hint="cs"/>
          <w:b/>
          <w:bCs w:val="0"/>
          <w:szCs w:val="24"/>
          <w:rtl/>
        </w:rPr>
        <w:t>مشخصات نيروي انساني و آناليز قيمت قرارداد (پيوست</w:t>
      </w:r>
      <w:r w:rsidR="00095818">
        <w:rPr>
          <w:rFonts w:cs="B Mitra" w:hint="cs"/>
          <w:b/>
          <w:bCs w:val="0"/>
          <w:szCs w:val="24"/>
          <w:rtl/>
        </w:rPr>
        <w:t xml:space="preserve"> شماره</w:t>
      </w:r>
      <w:r w:rsidRPr="00F217FF">
        <w:rPr>
          <w:rFonts w:cs="B Mitra" w:hint="cs"/>
          <w:b/>
          <w:bCs w:val="0"/>
          <w:szCs w:val="24"/>
          <w:rtl/>
        </w:rPr>
        <w:t xml:space="preserve"> دو)</w:t>
      </w:r>
    </w:p>
    <w:p w:rsidR="00095818" w:rsidRPr="00F217FF" w:rsidRDefault="00095818" w:rsidP="00095818">
      <w:pPr>
        <w:pStyle w:val="ListParagraph"/>
        <w:numPr>
          <w:ilvl w:val="1"/>
          <w:numId w:val="24"/>
        </w:numPr>
        <w:bidi/>
        <w:spacing w:line="360" w:lineRule="auto"/>
        <w:ind w:right="-180"/>
        <w:jc w:val="both"/>
        <w:rPr>
          <w:rFonts w:cs="B Mitra"/>
          <w:b/>
          <w:bCs w:val="0"/>
          <w:szCs w:val="24"/>
        </w:rPr>
      </w:pPr>
      <w:r>
        <w:rPr>
          <w:rFonts w:cs="B Mitra" w:hint="cs"/>
          <w:b/>
          <w:bCs w:val="0"/>
          <w:szCs w:val="24"/>
          <w:rtl/>
        </w:rPr>
        <w:t>فرمت ارائه صورت وضعيت</w:t>
      </w:r>
      <w:r>
        <w:rPr>
          <w:rFonts w:cs="B Mitra" w:hint="cs"/>
          <w:b/>
          <w:bCs w:val="0"/>
          <w:szCs w:val="24"/>
          <w:rtl/>
        </w:rPr>
        <w:softHyphen/>
        <w:t>هاي ماهيانه (پيوست شماره سه)</w:t>
      </w:r>
    </w:p>
    <w:p w:rsidR="00095818" w:rsidRDefault="001B77BA" w:rsidP="00095818">
      <w:pPr>
        <w:pStyle w:val="ListParagraph"/>
        <w:numPr>
          <w:ilvl w:val="1"/>
          <w:numId w:val="24"/>
        </w:numPr>
        <w:bidi/>
        <w:spacing w:line="360" w:lineRule="auto"/>
        <w:ind w:right="-180"/>
        <w:jc w:val="both"/>
        <w:rPr>
          <w:rFonts w:cs="B Mitra"/>
          <w:b/>
          <w:bCs w:val="0"/>
          <w:szCs w:val="24"/>
        </w:rPr>
      </w:pPr>
      <w:r w:rsidRPr="00F217FF">
        <w:rPr>
          <w:rFonts w:cs="B Mitra" w:hint="cs"/>
          <w:b/>
          <w:bCs w:val="0"/>
          <w:szCs w:val="24"/>
          <w:rtl/>
        </w:rPr>
        <w:t>اسناد تكميلي كه در حين اجراي كار و به منظور اجر</w:t>
      </w:r>
      <w:r w:rsidR="009D2C16">
        <w:rPr>
          <w:rFonts w:cs="B Mitra" w:hint="cs"/>
          <w:b/>
          <w:bCs w:val="0"/>
          <w:szCs w:val="24"/>
          <w:rtl/>
        </w:rPr>
        <w:t>اي قرارداد به پيمانكار ابلاغ مي</w:t>
      </w:r>
      <w:r w:rsidR="009D2C16">
        <w:rPr>
          <w:rFonts w:cs="B Mitra"/>
          <w:b/>
          <w:bCs w:val="0"/>
          <w:szCs w:val="24"/>
          <w:rtl/>
        </w:rPr>
        <w:softHyphen/>
      </w:r>
      <w:r w:rsidRPr="00F217FF">
        <w:rPr>
          <w:rFonts w:cs="B Mitra" w:hint="cs"/>
          <w:b/>
          <w:bCs w:val="0"/>
          <w:szCs w:val="24"/>
          <w:rtl/>
        </w:rPr>
        <w:t>شود و يا بين طرفين قرارداد مبادله مي‌گردد نيز جزء اسناد و مدارك قرارداد به ش</w:t>
      </w:r>
      <w:r>
        <w:rPr>
          <w:rFonts w:cs="B Mitra" w:hint="cs"/>
          <w:b/>
          <w:bCs w:val="0"/>
          <w:szCs w:val="24"/>
          <w:rtl/>
        </w:rPr>
        <w:t>مار مي آيد، اين اسناد بايد در چ</w:t>
      </w:r>
      <w:r w:rsidRPr="00F217FF">
        <w:rPr>
          <w:rFonts w:cs="B Mitra" w:hint="cs"/>
          <w:b/>
          <w:bCs w:val="0"/>
          <w:szCs w:val="24"/>
          <w:rtl/>
        </w:rPr>
        <w:t>ارچوب اسناد و مدارك قرارداد تهيه شو</w:t>
      </w:r>
      <w:r w:rsidR="00C52D57">
        <w:rPr>
          <w:rFonts w:cs="B Mitra" w:hint="cs"/>
          <w:b/>
          <w:bCs w:val="0"/>
          <w:szCs w:val="24"/>
          <w:rtl/>
        </w:rPr>
        <w:t>د و ممكن است به صورت مشخصات فني</w:t>
      </w:r>
      <w:r w:rsidR="009947EA" w:rsidRPr="00F217FF">
        <w:rPr>
          <w:rFonts w:cs="B Mitra" w:hint="cs"/>
          <w:b/>
          <w:bCs w:val="0"/>
          <w:szCs w:val="24"/>
          <w:rtl/>
        </w:rPr>
        <w:t xml:space="preserve">، </w:t>
      </w:r>
      <w:r w:rsidR="008A275C">
        <w:rPr>
          <w:rFonts w:cs="B Mitra" w:hint="cs"/>
          <w:b/>
          <w:bCs w:val="0"/>
          <w:szCs w:val="24"/>
          <w:rtl/>
        </w:rPr>
        <w:t>نقشه</w:t>
      </w:r>
      <w:r w:rsidR="00A560FF" w:rsidRPr="00F217FF">
        <w:rPr>
          <w:rFonts w:cs="B Mitra" w:hint="cs"/>
          <w:b/>
          <w:bCs w:val="0"/>
          <w:szCs w:val="24"/>
          <w:rtl/>
        </w:rPr>
        <w:t>، دستور كار و صورتمجلس باشد.</w:t>
      </w:r>
    </w:p>
    <w:p w:rsidR="00095818" w:rsidRPr="00095818" w:rsidRDefault="00095818" w:rsidP="00095818">
      <w:pPr>
        <w:pStyle w:val="ListParagraph"/>
        <w:bidi/>
        <w:spacing w:line="360" w:lineRule="auto"/>
        <w:ind w:left="837" w:right="-180"/>
        <w:jc w:val="both"/>
        <w:rPr>
          <w:rFonts w:cs="B Mitra"/>
          <w:b/>
          <w:bCs w:val="0"/>
          <w:szCs w:val="24"/>
          <w:rtl/>
        </w:rPr>
      </w:pPr>
    </w:p>
    <w:p w:rsidR="00ED7B73" w:rsidRDefault="009947EA" w:rsidP="00970BEF">
      <w:pPr>
        <w:bidi/>
        <w:spacing w:line="360" w:lineRule="auto"/>
        <w:ind w:left="117" w:right="-180"/>
        <w:jc w:val="both"/>
        <w:rPr>
          <w:rFonts w:cs="B Mitra"/>
          <w:color w:val="002060"/>
          <w:sz w:val="22"/>
          <w:szCs w:val="22"/>
          <w:u w:val="single"/>
          <w:rtl/>
        </w:rPr>
      </w:pPr>
      <w:r w:rsidRPr="005C10E9">
        <w:rPr>
          <w:rFonts w:cs="B Mitra" w:hint="cs"/>
          <w:color w:val="002060"/>
          <w:sz w:val="22"/>
          <w:szCs w:val="22"/>
          <w:u w:val="single"/>
          <w:rtl/>
        </w:rPr>
        <w:t xml:space="preserve">ماده </w:t>
      </w:r>
      <w:r w:rsidR="00970BEF">
        <w:rPr>
          <w:rFonts w:cs="B Mitra" w:hint="cs"/>
          <w:color w:val="002060"/>
          <w:sz w:val="22"/>
          <w:szCs w:val="22"/>
          <w:u w:val="single"/>
          <w:rtl/>
        </w:rPr>
        <w:t>(4)</w:t>
      </w:r>
      <w:r w:rsidR="00AC039C">
        <w:rPr>
          <w:rFonts w:cs="B Mitra" w:hint="cs"/>
          <w:color w:val="002060"/>
          <w:sz w:val="22"/>
          <w:szCs w:val="22"/>
          <w:u w:val="single"/>
          <w:rtl/>
        </w:rPr>
        <w:t>:</w:t>
      </w:r>
      <w:r w:rsidR="00970BEF">
        <w:rPr>
          <w:rFonts w:cs="B Mitra" w:hint="cs"/>
          <w:color w:val="002060"/>
          <w:sz w:val="22"/>
          <w:szCs w:val="22"/>
          <w:u w:val="single"/>
          <w:rtl/>
        </w:rPr>
        <w:t xml:space="preserve"> </w:t>
      </w:r>
      <w:r w:rsidRPr="005C10E9">
        <w:rPr>
          <w:rFonts w:cs="B Mitra" w:hint="cs"/>
          <w:color w:val="002060"/>
          <w:sz w:val="22"/>
          <w:szCs w:val="22"/>
          <w:u w:val="single"/>
          <w:rtl/>
        </w:rPr>
        <w:t xml:space="preserve">مبلغ قرارداد </w:t>
      </w:r>
    </w:p>
    <w:p w:rsidR="00101FC0" w:rsidRPr="00C77C7C" w:rsidRDefault="009947EA" w:rsidP="007920A1">
      <w:pPr>
        <w:bidi/>
        <w:spacing w:line="360" w:lineRule="auto"/>
        <w:jc w:val="both"/>
        <w:rPr>
          <w:rFonts w:cs="B Mitra"/>
          <w:b/>
          <w:bCs w:val="0"/>
          <w:szCs w:val="24"/>
          <w:rtl/>
        </w:rPr>
      </w:pPr>
      <w:r w:rsidRPr="000B6BDA">
        <w:rPr>
          <w:rFonts w:cs="B Mitra" w:hint="cs"/>
          <w:b/>
          <w:bCs w:val="0"/>
          <w:szCs w:val="24"/>
          <w:rtl/>
        </w:rPr>
        <w:t>مبل</w:t>
      </w:r>
      <w:r w:rsidRPr="00571FD8">
        <w:rPr>
          <w:rFonts w:cs="B Mitra" w:hint="cs"/>
          <w:b/>
          <w:bCs w:val="0"/>
          <w:szCs w:val="24"/>
          <w:rtl/>
        </w:rPr>
        <w:t xml:space="preserve">غ قرارداد جهت انجام </w:t>
      </w:r>
      <w:r w:rsidR="00101FC0" w:rsidRPr="00571FD8">
        <w:rPr>
          <w:rFonts w:cs="B Mitra" w:hint="cs"/>
          <w:b/>
          <w:bCs w:val="0"/>
          <w:szCs w:val="24"/>
          <w:rtl/>
        </w:rPr>
        <w:t>كليه فعاليت</w:t>
      </w:r>
      <w:r w:rsidR="00101FC0" w:rsidRPr="00571FD8">
        <w:rPr>
          <w:rFonts w:cs="B Mitra" w:hint="cs"/>
          <w:b/>
          <w:bCs w:val="0"/>
          <w:szCs w:val="24"/>
          <w:rtl/>
        </w:rPr>
        <w:softHyphen/>
        <w:t xml:space="preserve">هاي </w:t>
      </w:r>
      <w:r w:rsidRPr="00571FD8">
        <w:rPr>
          <w:rFonts w:cs="B Mitra" w:hint="cs"/>
          <w:b/>
          <w:bCs w:val="0"/>
          <w:szCs w:val="24"/>
          <w:rtl/>
        </w:rPr>
        <w:t xml:space="preserve">موضوع </w:t>
      </w:r>
      <w:r w:rsidR="00325601" w:rsidRPr="00571FD8">
        <w:rPr>
          <w:rFonts w:cs="B Mitra" w:hint="cs"/>
          <w:b/>
          <w:bCs w:val="0"/>
          <w:szCs w:val="24"/>
          <w:rtl/>
        </w:rPr>
        <w:t>پيمان</w:t>
      </w:r>
      <w:r w:rsidR="00A13371" w:rsidRPr="00571FD8">
        <w:rPr>
          <w:rFonts w:cs="B Mitra" w:hint="cs"/>
          <w:b/>
          <w:bCs w:val="0"/>
          <w:szCs w:val="24"/>
          <w:rtl/>
        </w:rPr>
        <w:t xml:space="preserve"> </w:t>
      </w:r>
      <w:r w:rsidR="00101FC0" w:rsidRPr="00571FD8">
        <w:rPr>
          <w:rFonts w:cs="B Mitra" w:hint="cs"/>
          <w:b/>
          <w:bCs w:val="0"/>
          <w:szCs w:val="24"/>
          <w:rtl/>
        </w:rPr>
        <w:t>جمعاً برابر</w:t>
      </w:r>
      <w:r w:rsidR="00362180" w:rsidRPr="00571FD8">
        <w:rPr>
          <w:rFonts w:cs="B Mitra" w:hint="cs"/>
          <w:b/>
          <w:bCs w:val="0"/>
          <w:szCs w:val="24"/>
          <w:rtl/>
        </w:rPr>
        <w:t xml:space="preserve"> </w:t>
      </w:r>
      <w:r w:rsidR="007920A1">
        <w:rPr>
          <w:rFonts w:cs="B Mitra" w:hint="cs"/>
          <w:sz w:val="22"/>
          <w:szCs w:val="22"/>
          <w:rtl/>
        </w:rPr>
        <w:t>4</w:t>
      </w:r>
      <w:r w:rsidR="002E3958" w:rsidRPr="002E3958">
        <w:rPr>
          <w:rFonts w:cs="B Mitra"/>
          <w:sz w:val="22"/>
          <w:szCs w:val="22"/>
          <w:rtl/>
        </w:rPr>
        <w:t>,</w:t>
      </w:r>
      <w:r w:rsidR="007920A1">
        <w:rPr>
          <w:rFonts w:cs="B Mitra" w:hint="cs"/>
          <w:sz w:val="22"/>
          <w:szCs w:val="22"/>
          <w:rtl/>
        </w:rPr>
        <w:t>697</w:t>
      </w:r>
      <w:r w:rsidR="002E3958" w:rsidRPr="002E3958">
        <w:rPr>
          <w:rFonts w:cs="B Mitra"/>
          <w:sz w:val="22"/>
          <w:szCs w:val="22"/>
          <w:rtl/>
        </w:rPr>
        <w:t>,</w:t>
      </w:r>
      <w:r w:rsidR="007920A1">
        <w:rPr>
          <w:rFonts w:cs="B Mitra" w:hint="cs"/>
          <w:sz w:val="22"/>
          <w:szCs w:val="22"/>
          <w:rtl/>
        </w:rPr>
        <w:t>814</w:t>
      </w:r>
      <w:r w:rsidR="002E3958" w:rsidRPr="002E3958">
        <w:rPr>
          <w:rFonts w:cs="B Mitra"/>
          <w:sz w:val="22"/>
          <w:szCs w:val="22"/>
          <w:rtl/>
        </w:rPr>
        <w:t>,</w:t>
      </w:r>
      <w:r w:rsidR="007920A1">
        <w:rPr>
          <w:rFonts w:cs="B Mitra" w:hint="cs"/>
          <w:sz w:val="22"/>
          <w:szCs w:val="22"/>
          <w:rtl/>
        </w:rPr>
        <w:t>266</w:t>
      </w:r>
      <w:r w:rsidR="002E3958" w:rsidRPr="002E3958">
        <w:rPr>
          <w:rFonts w:cs="B Mitra"/>
          <w:sz w:val="22"/>
          <w:szCs w:val="22"/>
          <w:rtl/>
        </w:rPr>
        <w:t>,</w:t>
      </w:r>
      <w:r w:rsidR="007920A1">
        <w:rPr>
          <w:rFonts w:cs="B Mitra" w:hint="cs"/>
          <w:sz w:val="22"/>
          <w:szCs w:val="22"/>
          <w:rtl/>
        </w:rPr>
        <w:t>294</w:t>
      </w:r>
      <w:r w:rsidR="002E3958" w:rsidRPr="002E3958">
        <w:rPr>
          <w:rFonts w:cs="B Mitra" w:hint="cs"/>
          <w:sz w:val="22"/>
          <w:szCs w:val="22"/>
          <w:rtl/>
        </w:rPr>
        <w:t xml:space="preserve"> </w:t>
      </w:r>
      <w:r w:rsidR="00101FC0" w:rsidRPr="00571FD8">
        <w:rPr>
          <w:rFonts w:cs="B Mitra" w:hint="cs"/>
          <w:b/>
          <w:bCs w:val="0"/>
          <w:szCs w:val="24"/>
          <w:rtl/>
        </w:rPr>
        <w:t>(</w:t>
      </w:r>
      <w:r w:rsidR="007920A1">
        <w:rPr>
          <w:rFonts w:cs="B Mitra" w:hint="cs"/>
          <w:b/>
          <w:bCs w:val="0"/>
          <w:szCs w:val="24"/>
          <w:rtl/>
        </w:rPr>
        <w:t>چهار</w:t>
      </w:r>
      <w:r w:rsidR="002E3958">
        <w:rPr>
          <w:rFonts w:cs="B Mitra" w:hint="cs"/>
          <w:b/>
          <w:bCs w:val="0"/>
          <w:szCs w:val="24"/>
          <w:rtl/>
        </w:rPr>
        <w:t xml:space="preserve"> هزار و </w:t>
      </w:r>
      <w:r w:rsidR="007920A1">
        <w:rPr>
          <w:rFonts w:cs="B Mitra" w:hint="cs"/>
          <w:b/>
          <w:bCs w:val="0"/>
          <w:szCs w:val="24"/>
          <w:rtl/>
        </w:rPr>
        <w:t>ششصد و نود هفت</w:t>
      </w:r>
      <w:r w:rsidR="002E3958">
        <w:rPr>
          <w:rFonts w:cs="B Mitra" w:hint="cs"/>
          <w:b/>
          <w:bCs w:val="0"/>
          <w:szCs w:val="24"/>
          <w:rtl/>
        </w:rPr>
        <w:t xml:space="preserve"> میلیارد و </w:t>
      </w:r>
      <w:r w:rsidR="007920A1">
        <w:rPr>
          <w:rFonts w:cs="B Mitra" w:hint="cs"/>
          <w:b/>
          <w:bCs w:val="0"/>
          <w:szCs w:val="24"/>
          <w:rtl/>
        </w:rPr>
        <w:t>هشتصد و چهارده</w:t>
      </w:r>
      <w:r w:rsidR="002E3958">
        <w:rPr>
          <w:rFonts w:cs="B Mitra" w:hint="cs"/>
          <w:b/>
          <w:bCs w:val="0"/>
          <w:szCs w:val="24"/>
          <w:rtl/>
        </w:rPr>
        <w:t xml:space="preserve"> میلیون و </w:t>
      </w:r>
      <w:r w:rsidR="007920A1">
        <w:rPr>
          <w:rFonts w:cs="B Mitra" w:hint="cs"/>
          <w:b/>
          <w:bCs w:val="0"/>
          <w:szCs w:val="24"/>
          <w:rtl/>
        </w:rPr>
        <w:t>دويست و شصت و شش</w:t>
      </w:r>
      <w:r w:rsidR="008B018D">
        <w:rPr>
          <w:rFonts w:cs="B Mitra" w:hint="cs"/>
          <w:b/>
          <w:bCs w:val="0"/>
          <w:szCs w:val="24"/>
          <w:rtl/>
        </w:rPr>
        <w:t xml:space="preserve"> هزار و </w:t>
      </w:r>
      <w:r w:rsidR="007920A1">
        <w:rPr>
          <w:rFonts w:cs="B Mitra" w:hint="cs"/>
          <w:b/>
          <w:bCs w:val="0"/>
          <w:szCs w:val="24"/>
          <w:rtl/>
        </w:rPr>
        <w:t>دويست و نود و چهار</w:t>
      </w:r>
      <w:r w:rsidR="00101FC0" w:rsidRPr="00571FD8">
        <w:rPr>
          <w:rFonts w:cs="B Mitra" w:hint="cs"/>
          <w:b/>
          <w:bCs w:val="0"/>
          <w:szCs w:val="24"/>
          <w:rtl/>
        </w:rPr>
        <w:t>)</w:t>
      </w:r>
      <w:r w:rsidR="00101FC0" w:rsidRPr="00C77C7C">
        <w:rPr>
          <w:rFonts w:cs="B Mitra" w:hint="cs"/>
          <w:b/>
          <w:bCs w:val="0"/>
          <w:szCs w:val="24"/>
          <w:rtl/>
        </w:rPr>
        <w:t xml:space="preserve"> ريال مطابق با جداول پيوست شماره 2 و به شرح ذيل مي</w:t>
      </w:r>
      <w:r w:rsidR="00101FC0" w:rsidRPr="00C77C7C">
        <w:rPr>
          <w:rFonts w:cs="B Mitra" w:hint="cs"/>
          <w:b/>
          <w:bCs w:val="0"/>
          <w:szCs w:val="24"/>
          <w:rtl/>
        </w:rPr>
        <w:softHyphen/>
        <w:t>باشد. اين مبلغ  شامل كليه هزينه‌هاي پيمانكار بجز ماليات بر ارزش افزوده مي‌باشد.</w:t>
      </w:r>
    </w:p>
    <w:tbl>
      <w:tblPr>
        <w:tblpPr w:leftFromText="180" w:rightFromText="180" w:vertAnchor="text" w:tblpXSpec="center" w:tblpY="376"/>
        <w:bidiVisual/>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510"/>
        <w:gridCol w:w="3240"/>
      </w:tblGrid>
      <w:tr w:rsidR="009E26A6" w:rsidRPr="00C77C7C" w:rsidTr="009E26A6">
        <w:trPr>
          <w:trHeight w:val="437"/>
        </w:trPr>
        <w:tc>
          <w:tcPr>
            <w:tcW w:w="3420" w:type="dxa"/>
            <w:vAlign w:val="center"/>
          </w:tcPr>
          <w:p w:rsidR="009E26A6" w:rsidRPr="0034720F" w:rsidRDefault="009E26A6" w:rsidP="009E26A6">
            <w:pPr>
              <w:numPr>
                <w:ilvl w:val="1"/>
                <w:numId w:val="0"/>
              </w:numPr>
              <w:tabs>
                <w:tab w:val="num" w:pos="720"/>
              </w:tabs>
              <w:bidi/>
              <w:spacing w:line="360" w:lineRule="auto"/>
              <w:ind w:right="-180"/>
              <w:jc w:val="center"/>
              <w:rPr>
                <w:rFonts w:cs="B Mitra"/>
                <w:b/>
                <w:bCs w:val="0"/>
                <w:sz w:val="22"/>
                <w:szCs w:val="22"/>
                <w:rtl/>
              </w:rPr>
            </w:pPr>
            <w:r w:rsidRPr="0034720F">
              <w:rPr>
                <w:rFonts w:cs="B Mitra" w:hint="cs"/>
                <w:b/>
                <w:bCs w:val="0"/>
                <w:sz w:val="22"/>
                <w:szCs w:val="22"/>
                <w:rtl/>
              </w:rPr>
              <w:lastRenderedPageBreak/>
              <w:t xml:space="preserve">مبلغ قرارداد براي </w:t>
            </w:r>
            <w:r>
              <w:rPr>
                <w:rFonts w:cs="B Mitra" w:hint="cs"/>
                <w:b/>
                <w:bCs w:val="0"/>
                <w:sz w:val="22"/>
                <w:szCs w:val="22"/>
                <w:rtl/>
              </w:rPr>
              <w:t xml:space="preserve">شش ماهه دوم </w:t>
            </w:r>
            <w:r w:rsidRPr="0034720F">
              <w:rPr>
                <w:rFonts w:cs="B Mitra" w:hint="cs"/>
                <w:b/>
                <w:bCs w:val="0"/>
                <w:sz w:val="22"/>
                <w:szCs w:val="22"/>
                <w:rtl/>
              </w:rPr>
              <w:t xml:space="preserve">سال </w:t>
            </w:r>
            <w:r>
              <w:rPr>
                <w:rFonts w:cs="B Mitra" w:hint="cs"/>
                <w:b/>
                <w:bCs w:val="0"/>
                <w:sz w:val="22"/>
                <w:szCs w:val="22"/>
                <w:rtl/>
              </w:rPr>
              <w:t>1400</w:t>
            </w:r>
            <w:r w:rsidRPr="0034720F">
              <w:rPr>
                <w:rFonts w:cs="B Mitra" w:hint="cs"/>
                <w:b/>
                <w:bCs w:val="0"/>
                <w:sz w:val="22"/>
                <w:szCs w:val="22"/>
                <w:rtl/>
              </w:rPr>
              <w:t xml:space="preserve"> (ريال)</w:t>
            </w:r>
          </w:p>
        </w:tc>
        <w:tc>
          <w:tcPr>
            <w:tcW w:w="3510" w:type="dxa"/>
            <w:vAlign w:val="center"/>
          </w:tcPr>
          <w:p w:rsidR="009E26A6" w:rsidRPr="0034720F" w:rsidRDefault="009E26A6" w:rsidP="009E26A6">
            <w:pPr>
              <w:numPr>
                <w:ilvl w:val="1"/>
                <w:numId w:val="0"/>
              </w:numPr>
              <w:tabs>
                <w:tab w:val="num" w:pos="720"/>
              </w:tabs>
              <w:bidi/>
              <w:spacing w:line="360" w:lineRule="auto"/>
              <w:ind w:right="-180"/>
              <w:jc w:val="center"/>
              <w:rPr>
                <w:rFonts w:cs="B Mitra"/>
                <w:b/>
                <w:bCs w:val="0"/>
                <w:sz w:val="22"/>
                <w:szCs w:val="22"/>
                <w:rtl/>
              </w:rPr>
            </w:pPr>
            <w:r w:rsidRPr="0034720F">
              <w:rPr>
                <w:rFonts w:cs="B Mitra" w:hint="cs"/>
                <w:b/>
                <w:bCs w:val="0"/>
                <w:sz w:val="22"/>
                <w:szCs w:val="22"/>
                <w:rtl/>
              </w:rPr>
              <w:t xml:space="preserve">مبلغ قرارداد براي سال </w:t>
            </w:r>
            <w:r>
              <w:rPr>
                <w:rFonts w:cs="B Mitra" w:hint="cs"/>
                <w:b/>
                <w:bCs w:val="0"/>
                <w:sz w:val="22"/>
                <w:szCs w:val="22"/>
                <w:rtl/>
              </w:rPr>
              <w:t>1401</w:t>
            </w:r>
            <w:r w:rsidRPr="0034720F">
              <w:rPr>
                <w:rFonts w:cs="B Mitra" w:hint="cs"/>
                <w:b/>
                <w:bCs w:val="0"/>
                <w:sz w:val="22"/>
                <w:szCs w:val="22"/>
                <w:rtl/>
              </w:rPr>
              <w:t xml:space="preserve"> (ريال)</w:t>
            </w:r>
          </w:p>
        </w:tc>
        <w:tc>
          <w:tcPr>
            <w:tcW w:w="3240" w:type="dxa"/>
            <w:vAlign w:val="center"/>
          </w:tcPr>
          <w:p w:rsidR="009E26A6" w:rsidRPr="0034720F" w:rsidRDefault="009E26A6" w:rsidP="0094478A">
            <w:pPr>
              <w:numPr>
                <w:ilvl w:val="1"/>
                <w:numId w:val="0"/>
              </w:numPr>
              <w:tabs>
                <w:tab w:val="num" w:pos="720"/>
              </w:tabs>
              <w:bidi/>
              <w:spacing w:line="360" w:lineRule="auto"/>
              <w:ind w:right="-180"/>
              <w:jc w:val="center"/>
              <w:rPr>
                <w:rFonts w:cs="B Mitra"/>
                <w:b/>
                <w:bCs w:val="0"/>
                <w:sz w:val="22"/>
                <w:szCs w:val="22"/>
                <w:rtl/>
              </w:rPr>
            </w:pPr>
            <w:r w:rsidRPr="0034720F">
              <w:rPr>
                <w:rFonts w:cs="B Mitra" w:hint="cs"/>
                <w:b/>
                <w:bCs w:val="0"/>
                <w:sz w:val="22"/>
                <w:szCs w:val="22"/>
                <w:rtl/>
              </w:rPr>
              <w:t>جمع كل مبلغ قرارداد(ريال)</w:t>
            </w:r>
          </w:p>
        </w:tc>
      </w:tr>
      <w:tr w:rsidR="009E26A6" w:rsidTr="009E26A6">
        <w:trPr>
          <w:trHeight w:val="617"/>
        </w:trPr>
        <w:tc>
          <w:tcPr>
            <w:tcW w:w="3420" w:type="dxa"/>
            <w:vAlign w:val="center"/>
          </w:tcPr>
          <w:p w:rsidR="009E26A6" w:rsidRPr="0034720F" w:rsidRDefault="000E0386" w:rsidP="000E0386">
            <w:pPr>
              <w:bidi/>
              <w:jc w:val="center"/>
              <w:rPr>
                <w:rFonts w:ascii="Calibri" w:hAnsi="Calibri" w:cs="B Mitra"/>
                <w:color w:val="000000"/>
                <w:sz w:val="22"/>
                <w:szCs w:val="22"/>
              </w:rPr>
            </w:pPr>
            <w:r w:rsidRPr="000E0386">
              <w:rPr>
                <w:rFonts w:ascii="Calibri" w:hAnsi="Calibri" w:cs="B Mitra"/>
                <w:color w:val="000000"/>
                <w:sz w:val="22"/>
                <w:szCs w:val="22"/>
                <w:rtl/>
              </w:rPr>
              <w:t>1,</w:t>
            </w:r>
            <w:r>
              <w:rPr>
                <w:rFonts w:ascii="Calibri" w:hAnsi="Calibri" w:cs="B Mitra" w:hint="cs"/>
                <w:color w:val="000000"/>
                <w:sz w:val="22"/>
                <w:szCs w:val="22"/>
                <w:rtl/>
              </w:rPr>
              <w:t>304</w:t>
            </w:r>
            <w:r w:rsidRPr="000E0386">
              <w:rPr>
                <w:rFonts w:ascii="Calibri" w:hAnsi="Calibri" w:cs="B Mitra"/>
                <w:color w:val="000000"/>
                <w:sz w:val="22"/>
                <w:szCs w:val="22"/>
                <w:rtl/>
              </w:rPr>
              <w:t>,</w:t>
            </w:r>
            <w:r>
              <w:rPr>
                <w:rFonts w:ascii="Calibri" w:hAnsi="Calibri" w:cs="B Mitra" w:hint="cs"/>
                <w:color w:val="000000"/>
                <w:sz w:val="22"/>
                <w:szCs w:val="22"/>
                <w:rtl/>
              </w:rPr>
              <w:t>297</w:t>
            </w:r>
            <w:r w:rsidRPr="000E0386">
              <w:rPr>
                <w:rFonts w:ascii="Calibri" w:hAnsi="Calibri" w:cs="B Mitra"/>
                <w:color w:val="000000"/>
                <w:sz w:val="22"/>
                <w:szCs w:val="22"/>
                <w:rtl/>
              </w:rPr>
              <w:t>,</w:t>
            </w:r>
            <w:r>
              <w:rPr>
                <w:rFonts w:ascii="Calibri" w:hAnsi="Calibri" w:cs="B Mitra" w:hint="cs"/>
                <w:color w:val="000000"/>
                <w:sz w:val="22"/>
                <w:szCs w:val="22"/>
                <w:rtl/>
              </w:rPr>
              <w:t>393</w:t>
            </w:r>
            <w:r w:rsidRPr="000E0386">
              <w:rPr>
                <w:rFonts w:ascii="Calibri" w:hAnsi="Calibri" w:cs="B Mitra"/>
                <w:color w:val="000000"/>
                <w:sz w:val="22"/>
                <w:szCs w:val="22"/>
                <w:rtl/>
              </w:rPr>
              <w:t>,</w:t>
            </w:r>
            <w:r>
              <w:rPr>
                <w:rFonts w:ascii="Calibri" w:hAnsi="Calibri" w:cs="B Mitra" w:hint="cs"/>
                <w:color w:val="000000"/>
                <w:sz w:val="22"/>
                <w:szCs w:val="22"/>
                <w:rtl/>
              </w:rPr>
              <w:t>101</w:t>
            </w:r>
          </w:p>
        </w:tc>
        <w:tc>
          <w:tcPr>
            <w:tcW w:w="3510" w:type="dxa"/>
            <w:vAlign w:val="center"/>
          </w:tcPr>
          <w:p w:rsidR="009E26A6" w:rsidRPr="0034720F" w:rsidRDefault="000E0386" w:rsidP="000E0386">
            <w:pPr>
              <w:bidi/>
              <w:jc w:val="center"/>
              <w:rPr>
                <w:rFonts w:ascii="Calibri" w:hAnsi="Calibri" w:cs="B Mitra"/>
                <w:color w:val="000000"/>
                <w:sz w:val="22"/>
                <w:szCs w:val="22"/>
                <w:rtl/>
              </w:rPr>
            </w:pPr>
            <w:r>
              <w:rPr>
                <w:rFonts w:ascii="Calibri" w:hAnsi="Calibri" w:cs="B Mitra" w:hint="cs"/>
                <w:color w:val="000000"/>
                <w:sz w:val="22"/>
                <w:szCs w:val="22"/>
                <w:rtl/>
              </w:rPr>
              <w:t>3</w:t>
            </w:r>
            <w:r w:rsidR="009E26A6" w:rsidRPr="0034720F">
              <w:rPr>
                <w:rFonts w:ascii="Calibri" w:hAnsi="Calibri" w:cs="B Mitra"/>
                <w:color w:val="000000"/>
                <w:sz w:val="22"/>
                <w:szCs w:val="22"/>
                <w:rtl/>
              </w:rPr>
              <w:t>,</w:t>
            </w:r>
            <w:r>
              <w:rPr>
                <w:rFonts w:ascii="Calibri" w:hAnsi="Calibri" w:cs="B Mitra" w:hint="cs"/>
                <w:color w:val="000000"/>
                <w:sz w:val="22"/>
                <w:szCs w:val="22"/>
                <w:rtl/>
              </w:rPr>
              <w:t>393</w:t>
            </w:r>
            <w:r w:rsidR="009E26A6" w:rsidRPr="0034720F">
              <w:rPr>
                <w:rFonts w:ascii="Calibri" w:hAnsi="Calibri" w:cs="B Mitra"/>
                <w:color w:val="000000"/>
                <w:sz w:val="22"/>
                <w:szCs w:val="22"/>
                <w:rtl/>
              </w:rPr>
              <w:t>,</w:t>
            </w:r>
            <w:r>
              <w:rPr>
                <w:rFonts w:ascii="Calibri" w:hAnsi="Calibri" w:cs="B Mitra" w:hint="cs"/>
                <w:color w:val="000000"/>
                <w:sz w:val="22"/>
                <w:szCs w:val="22"/>
                <w:rtl/>
              </w:rPr>
              <w:t>516</w:t>
            </w:r>
            <w:r w:rsidR="009E26A6" w:rsidRPr="0034720F">
              <w:rPr>
                <w:rFonts w:ascii="Calibri" w:hAnsi="Calibri" w:cs="B Mitra"/>
                <w:color w:val="000000"/>
                <w:sz w:val="22"/>
                <w:szCs w:val="22"/>
                <w:rtl/>
              </w:rPr>
              <w:t>,</w:t>
            </w:r>
            <w:r>
              <w:rPr>
                <w:rFonts w:ascii="Calibri" w:hAnsi="Calibri" w:cs="B Mitra" w:hint="cs"/>
                <w:color w:val="000000"/>
                <w:sz w:val="22"/>
                <w:szCs w:val="22"/>
                <w:rtl/>
              </w:rPr>
              <w:t>873</w:t>
            </w:r>
            <w:r w:rsidR="009E26A6" w:rsidRPr="0034720F">
              <w:rPr>
                <w:rFonts w:ascii="Calibri" w:hAnsi="Calibri" w:cs="B Mitra"/>
                <w:color w:val="000000"/>
                <w:sz w:val="22"/>
                <w:szCs w:val="22"/>
                <w:rtl/>
              </w:rPr>
              <w:t>,</w:t>
            </w:r>
            <w:r>
              <w:rPr>
                <w:rFonts w:ascii="Calibri" w:hAnsi="Calibri" w:cs="B Mitra" w:hint="cs"/>
                <w:color w:val="000000"/>
                <w:sz w:val="22"/>
                <w:szCs w:val="22"/>
                <w:rtl/>
              </w:rPr>
              <w:t>193</w:t>
            </w:r>
          </w:p>
        </w:tc>
        <w:tc>
          <w:tcPr>
            <w:tcW w:w="3240" w:type="dxa"/>
            <w:vAlign w:val="center"/>
          </w:tcPr>
          <w:p w:rsidR="009E26A6" w:rsidRPr="0034720F" w:rsidRDefault="000E0386" w:rsidP="000E0386">
            <w:pPr>
              <w:bidi/>
              <w:jc w:val="center"/>
              <w:rPr>
                <w:rFonts w:ascii="Calibri" w:hAnsi="Calibri" w:cs="B Mitra"/>
                <w:color w:val="000000"/>
                <w:sz w:val="22"/>
                <w:szCs w:val="22"/>
                <w:highlight w:val="yellow"/>
              </w:rPr>
            </w:pPr>
            <w:r>
              <w:rPr>
                <w:rFonts w:ascii="Calibri" w:hAnsi="Calibri" w:cs="B Mitra" w:hint="cs"/>
                <w:color w:val="000000"/>
                <w:sz w:val="22"/>
                <w:szCs w:val="22"/>
                <w:rtl/>
              </w:rPr>
              <w:t>4</w:t>
            </w:r>
            <w:r w:rsidR="009E26A6" w:rsidRPr="0034720F">
              <w:rPr>
                <w:rFonts w:ascii="Calibri" w:hAnsi="Calibri" w:cs="B Mitra"/>
                <w:color w:val="000000"/>
                <w:sz w:val="22"/>
                <w:szCs w:val="22"/>
                <w:rtl/>
              </w:rPr>
              <w:t>,</w:t>
            </w:r>
            <w:r>
              <w:rPr>
                <w:rFonts w:ascii="Calibri" w:hAnsi="Calibri" w:cs="B Mitra" w:hint="cs"/>
                <w:color w:val="000000"/>
                <w:sz w:val="22"/>
                <w:szCs w:val="22"/>
                <w:rtl/>
              </w:rPr>
              <w:t>697</w:t>
            </w:r>
            <w:r w:rsidR="009E26A6" w:rsidRPr="0034720F">
              <w:rPr>
                <w:rFonts w:ascii="Calibri" w:hAnsi="Calibri" w:cs="B Mitra"/>
                <w:color w:val="000000"/>
                <w:sz w:val="22"/>
                <w:szCs w:val="22"/>
                <w:rtl/>
              </w:rPr>
              <w:t>,</w:t>
            </w:r>
            <w:r>
              <w:rPr>
                <w:rFonts w:ascii="Calibri" w:hAnsi="Calibri" w:cs="B Mitra" w:hint="cs"/>
                <w:color w:val="000000"/>
                <w:sz w:val="22"/>
                <w:szCs w:val="22"/>
                <w:rtl/>
              </w:rPr>
              <w:t>814</w:t>
            </w:r>
            <w:r w:rsidR="009E26A6" w:rsidRPr="0034720F">
              <w:rPr>
                <w:rFonts w:ascii="Calibri" w:hAnsi="Calibri" w:cs="B Mitra"/>
                <w:color w:val="000000"/>
                <w:sz w:val="22"/>
                <w:szCs w:val="22"/>
                <w:rtl/>
              </w:rPr>
              <w:t>,</w:t>
            </w:r>
            <w:r>
              <w:rPr>
                <w:rFonts w:ascii="Calibri" w:hAnsi="Calibri" w:cs="B Mitra" w:hint="cs"/>
                <w:color w:val="000000"/>
                <w:sz w:val="22"/>
                <w:szCs w:val="22"/>
                <w:rtl/>
              </w:rPr>
              <w:t>266</w:t>
            </w:r>
            <w:r w:rsidR="009E26A6" w:rsidRPr="0034720F">
              <w:rPr>
                <w:rFonts w:ascii="Calibri" w:hAnsi="Calibri" w:cs="B Mitra"/>
                <w:color w:val="000000"/>
                <w:sz w:val="22"/>
                <w:szCs w:val="22"/>
                <w:rtl/>
              </w:rPr>
              <w:t>,</w:t>
            </w:r>
            <w:r>
              <w:rPr>
                <w:rFonts w:ascii="Calibri" w:hAnsi="Calibri" w:cs="B Mitra" w:hint="cs"/>
                <w:color w:val="000000"/>
                <w:sz w:val="22"/>
                <w:szCs w:val="22"/>
                <w:rtl/>
              </w:rPr>
              <w:t>294</w:t>
            </w:r>
          </w:p>
        </w:tc>
      </w:tr>
    </w:tbl>
    <w:p w:rsidR="00095818" w:rsidRDefault="00095818" w:rsidP="00A210D7">
      <w:pPr>
        <w:numPr>
          <w:ilvl w:val="1"/>
          <w:numId w:val="0"/>
        </w:numPr>
        <w:tabs>
          <w:tab w:val="num" w:pos="720"/>
        </w:tabs>
        <w:bidi/>
        <w:spacing w:line="360" w:lineRule="auto"/>
        <w:ind w:right="-180"/>
        <w:jc w:val="both"/>
        <w:rPr>
          <w:rFonts w:cs="B Mitra"/>
          <w:b/>
          <w:bCs w:val="0"/>
          <w:szCs w:val="24"/>
          <w:rtl/>
        </w:rPr>
      </w:pPr>
    </w:p>
    <w:p w:rsidR="009947EA" w:rsidRPr="000B6BDA" w:rsidRDefault="004D2793" w:rsidP="00095818">
      <w:pPr>
        <w:numPr>
          <w:ilvl w:val="1"/>
          <w:numId w:val="0"/>
        </w:numPr>
        <w:tabs>
          <w:tab w:val="num" w:pos="720"/>
        </w:tabs>
        <w:bidi/>
        <w:spacing w:line="360" w:lineRule="auto"/>
        <w:ind w:right="-180"/>
        <w:jc w:val="both"/>
        <w:rPr>
          <w:rFonts w:cs="B Mitra"/>
          <w:b/>
          <w:bCs w:val="0"/>
          <w:szCs w:val="24"/>
          <w:rtl/>
        </w:rPr>
      </w:pPr>
      <w:r>
        <w:rPr>
          <w:rFonts w:cs="B Mitra" w:hint="cs"/>
          <w:b/>
          <w:bCs w:val="0"/>
          <w:szCs w:val="24"/>
          <w:rtl/>
        </w:rPr>
        <w:t>تبصره1</w:t>
      </w:r>
      <w:r w:rsidR="009947EA" w:rsidRPr="000B6BDA">
        <w:rPr>
          <w:rFonts w:cs="B Mitra" w:hint="cs"/>
          <w:b/>
          <w:bCs w:val="0"/>
          <w:szCs w:val="24"/>
          <w:rtl/>
        </w:rPr>
        <w:t xml:space="preserve">: </w:t>
      </w:r>
      <w:r w:rsidR="006F103E" w:rsidRPr="00C62788">
        <w:rPr>
          <w:rFonts w:cs="B Mitra" w:hint="cs"/>
          <w:b/>
          <w:bCs w:val="0"/>
          <w:szCs w:val="24"/>
          <w:rtl/>
        </w:rPr>
        <w:t>كارفرما مي</w:t>
      </w:r>
      <w:r w:rsidR="006F103E" w:rsidRPr="00C62788">
        <w:rPr>
          <w:rFonts w:cs="B Mitra"/>
          <w:b/>
          <w:bCs w:val="0"/>
          <w:szCs w:val="24"/>
          <w:rtl/>
        </w:rPr>
        <w:softHyphen/>
      </w:r>
      <w:r w:rsidR="006F103E" w:rsidRPr="00C62788">
        <w:rPr>
          <w:rFonts w:cs="B Mitra" w:hint="cs"/>
          <w:b/>
          <w:bCs w:val="0"/>
          <w:szCs w:val="24"/>
          <w:rtl/>
        </w:rPr>
        <w:t xml:space="preserve">تواند مبلغ قرارداد را بر اساس تغييرات شرح خدمات موضوع قرارداد و يا در صورت ارجاع كارهاي جديد يا اضافي تا سقف 25 درصد مبلغ اوليه قرارداد افزايش </w:t>
      </w:r>
      <w:r w:rsidR="00A210D7">
        <w:rPr>
          <w:rFonts w:cs="B Mitra" w:hint="cs"/>
          <w:b/>
          <w:bCs w:val="0"/>
          <w:szCs w:val="24"/>
          <w:rtl/>
        </w:rPr>
        <w:t>و نيز</w:t>
      </w:r>
      <w:r w:rsidR="006F103E" w:rsidRPr="00C62788">
        <w:rPr>
          <w:rFonts w:cs="B Mitra" w:hint="cs"/>
          <w:b/>
          <w:bCs w:val="0"/>
          <w:szCs w:val="24"/>
          <w:rtl/>
        </w:rPr>
        <w:t xml:space="preserve"> كاهش دهد</w:t>
      </w:r>
      <w:r w:rsidR="009947EA" w:rsidRPr="000B6BDA">
        <w:rPr>
          <w:rFonts w:cs="B Mitra" w:hint="cs"/>
          <w:b/>
          <w:bCs w:val="0"/>
          <w:szCs w:val="24"/>
          <w:rtl/>
        </w:rPr>
        <w:t>.</w:t>
      </w:r>
    </w:p>
    <w:p w:rsidR="009947EA" w:rsidRPr="000B6BDA" w:rsidRDefault="004D2793" w:rsidP="00065C97">
      <w:pPr>
        <w:numPr>
          <w:ilvl w:val="1"/>
          <w:numId w:val="0"/>
        </w:numPr>
        <w:tabs>
          <w:tab w:val="num" w:pos="720"/>
        </w:tabs>
        <w:bidi/>
        <w:spacing w:line="360" w:lineRule="auto"/>
        <w:ind w:left="117" w:right="-180"/>
        <w:jc w:val="both"/>
        <w:rPr>
          <w:rFonts w:cs="B Mitra"/>
          <w:b/>
          <w:bCs w:val="0"/>
          <w:szCs w:val="24"/>
        </w:rPr>
      </w:pPr>
      <w:r>
        <w:rPr>
          <w:rFonts w:cs="B Mitra" w:hint="cs"/>
          <w:b/>
          <w:bCs w:val="0"/>
          <w:szCs w:val="24"/>
          <w:rtl/>
        </w:rPr>
        <w:t>تبصره 2</w:t>
      </w:r>
      <w:r w:rsidR="009947EA" w:rsidRPr="000B6BDA">
        <w:rPr>
          <w:rFonts w:cs="B Mitra" w:hint="cs"/>
          <w:b/>
          <w:bCs w:val="0"/>
          <w:szCs w:val="24"/>
          <w:rtl/>
        </w:rPr>
        <w:t>: به مبلغ اين قرارداد در طول مدت قرارداد هيچگونه تعديلي تعلق نخواهد گرفت.</w:t>
      </w:r>
    </w:p>
    <w:p w:rsidR="001C3464" w:rsidRPr="00986FEC" w:rsidRDefault="004D2793" w:rsidP="001C3464">
      <w:pPr>
        <w:numPr>
          <w:ilvl w:val="1"/>
          <w:numId w:val="0"/>
        </w:numPr>
        <w:tabs>
          <w:tab w:val="num" w:pos="720"/>
        </w:tabs>
        <w:bidi/>
        <w:spacing w:line="360" w:lineRule="auto"/>
        <w:ind w:left="117" w:right="-180"/>
        <w:jc w:val="both"/>
        <w:rPr>
          <w:rFonts w:cs="B Mitra"/>
          <w:b/>
          <w:bCs w:val="0"/>
          <w:szCs w:val="24"/>
        </w:rPr>
      </w:pPr>
      <w:r w:rsidRPr="00986FEC">
        <w:rPr>
          <w:rFonts w:cs="B Mitra" w:hint="cs"/>
          <w:b/>
          <w:bCs w:val="0"/>
          <w:szCs w:val="24"/>
          <w:rtl/>
        </w:rPr>
        <w:t>تبصره 3</w:t>
      </w:r>
      <w:r w:rsidR="00FD493D" w:rsidRPr="00986FEC">
        <w:rPr>
          <w:rFonts w:cs="B Mitra" w:hint="cs"/>
          <w:b/>
          <w:bCs w:val="0"/>
          <w:szCs w:val="24"/>
          <w:rtl/>
        </w:rPr>
        <w:t>: درصورتي كه آيين</w:t>
      </w:r>
      <w:r w:rsidR="00FD493D" w:rsidRPr="00986FEC">
        <w:rPr>
          <w:rFonts w:cs="B Mitra"/>
          <w:b/>
          <w:bCs w:val="0"/>
          <w:szCs w:val="24"/>
          <w:rtl/>
        </w:rPr>
        <w:softHyphen/>
      </w:r>
      <w:r w:rsidR="00FD493D" w:rsidRPr="00986FEC">
        <w:rPr>
          <w:rFonts w:cs="B Mitra" w:hint="cs"/>
          <w:b/>
          <w:bCs w:val="0"/>
          <w:szCs w:val="24"/>
          <w:rtl/>
        </w:rPr>
        <w:t>نامه، دستورالعمل و يا ابلاغيه</w:t>
      </w:r>
      <w:r w:rsidR="00FD493D" w:rsidRPr="00986FEC">
        <w:rPr>
          <w:rFonts w:cs="B Mitra"/>
          <w:b/>
          <w:bCs w:val="0"/>
          <w:szCs w:val="24"/>
          <w:rtl/>
        </w:rPr>
        <w:softHyphen/>
      </w:r>
      <w:r w:rsidR="001C3464" w:rsidRPr="00986FEC">
        <w:rPr>
          <w:rFonts w:cs="B Mitra" w:hint="cs"/>
          <w:b/>
          <w:bCs w:val="0"/>
          <w:szCs w:val="24"/>
          <w:rtl/>
        </w:rPr>
        <w:t>اي توسط كارفرما در طول مدت قرارداد ابلاغ و اعمال گردد كه شامل بار مالي باشد با توافق ط</w:t>
      </w:r>
      <w:r w:rsidR="00DC3079" w:rsidRPr="00986FEC">
        <w:rPr>
          <w:rFonts w:cs="B Mitra" w:hint="cs"/>
          <w:b/>
          <w:bCs w:val="0"/>
          <w:szCs w:val="24"/>
          <w:rtl/>
        </w:rPr>
        <w:t>رفين قرارداد محاسبه و پرداخت مي</w:t>
      </w:r>
      <w:r w:rsidR="00DC3079" w:rsidRPr="00986FEC">
        <w:rPr>
          <w:rFonts w:cs="B Mitra"/>
          <w:b/>
          <w:bCs w:val="0"/>
          <w:szCs w:val="24"/>
          <w:rtl/>
        </w:rPr>
        <w:softHyphen/>
      </w:r>
      <w:r w:rsidR="001C3464" w:rsidRPr="00986FEC">
        <w:rPr>
          <w:rFonts w:cs="B Mitra" w:hint="cs"/>
          <w:b/>
          <w:bCs w:val="0"/>
          <w:szCs w:val="24"/>
          <w:rtl/>
        </w:rPr>
        <w:t>گردد.</w:t>
      </w:r>
    </w:p>
    <w:p w:rsidR="003F30FA" w:rsidRDefault="003F30FA" w:rsidP="00C57CCC">
      <w:pPr>
        <w:numPr>
          <w:ilvl w:val="1"/>
          <w:numId w:val="0"/>
        </w:numPr>
        <w:tabs>
          <w:tab w:val="num" w:pos="720"/>
        </w:tabs>
        <w:bidi/>
        <w:spacing w:line="360" w:lineRule="auto"/>
        <w:ind w:left="117" w:right="-180"/>
        <w:jc w:val="both"/>
        <w:rPr>
          <w:rFonts w:cs="B Mitra"/>
          <w:b/>
          <w:bCs w:val="0"/>
          <w:szCs w:val="24"/>
          <w:rtl/>
        </w:rPr>
      </w:pPr>
      <w:r w:rsidRPr="00986FEC">
        <w:rPr>
          <w:rFonts w:cs="B Mitra" w:hint="cs"/>
          <w:b/>
          <w:bCs w:val="0"/>
          <w:szCs w:val="24"/>
          <w:rtl/>
        </w:rPr>
        <w:t>تبصره 4: با توجه به اينكه اعم</w:t>
      </w:r>
      <w:r w:rsidR="004B2592" w:rsidRPr="00986FEC">
        <w:rPr>
          <w:rFonts w:cs="B Mitra" w:hint="cs"/>
          <w:b/>
          <w:bCs w:val="0"/>
          <w:szCs w:val="24"/>
          <w:rtl/>
        </w:rPr>
        <w:t>ال تغييرات (افزايش) تكليفي آيتم</w:t>
      </w:r>
      <w:r w:rsidR="004B2592" w:rsidRPr="00986FEC">
        <w:rPr>
          <w:rFonts w:cs="B Mitra"/>
          <w:b/>
          <w:bCs w:val="0"/>
          <w:szCs w:val="24"/>
          <w:rtl/>
        </w:rPr>
        <w:softHyphen/>
      </w:r>
      <w:r w:rsidR="004B2592" w:rsidRPr="00986FEC">
        <w:rPr>
          <w:rFonts w:cs="B Mitra" w:hint="cs"/>
          <w:b/>
          <w:bCs w:val="0"/>
          <w:szCs w:val="24"/>
          <w:rtl/>
        </w:rPr>
        <w:t>هاي مختلف احكام حقوقي و قرارداد</w:t>
      </w:r>
      <w:r w:rsidRPr="00986FEC">
        <w:rPr>
          <w:rFonts w:cs="B Mitra" w:hint="cs"/>
          <w:b/>
          <w:bCs w:val="0"/>
          <w:szCs w:val="24"/>
          <w:rtl/>
        </w:rPr>
        <w:t>هاي استخدامي كاركنان پيمانكار ( ا</w:t>
      </w:r>
      <w:r w:rsidR="004B2592" w:rsidRPr="00986FEC">
        <w:rPr>
          <w:rFonts w:cs="B Mitra" w:hint="cs"/>
          <w:b/>
          <w:bCs w:val="0"/>
          <w:szCs w:val="24"/>
          <w:rtl/>
        </w:rPr>
        <w:t>ز قبيل حق اشعه، سختي كار و ...)</w:t>
      </w:r>
      <w:r w:rsidRPr="00986FEC">
        <w:rPr>
          <w:rFonts w:cs="B Mitra" w:hint="cs"/>
          <w:b/>
          <w:bCs w:val="0"/>
          <w:szCs w:val="24"/>
          <w:rtl/>
        </w:rPr>
        <w:t>، از ابلاغ تا اجراء زمان بر بوده و بعضا</w:t>
      </w:r>
      <w:r w:rsidR="00320679">
        <w:rPr>
          <w:rFonts w:ascii="Symbol" w:hAnsi="Symbol" w:cs="B Mitra" w:hint="cs"/>
          <w:b/>
          <w:bCs w:val="0"/>
          <w:szCs w:val="24"/>
          <w:rtl/>
        </w:rPr>
        <w:t>ً</w:t>
      </w:r>
      <w:r w:rsidRPr="00986FEC">
        <w:rPr>
          <w:rFonts w:cs="B Mitra" w:hint="cs"/>
          <w:b/>
          <w:bCs w:val="0"/>
          <w:szCs w:val="24"/>
          <w:rtl/>
        </w:rPr>
        <w:t xml:space="preserve"> اين پرداخت ها </w:t>
      </w:r>
      <w:r w:rsidR="004141E5" w:rsidRPr="00986FEC">
        <w:rPr>
          <w:rFonts w:cs="B Mitra" w:hint="cs"/>
          <w:b/>
          <w:bCs w:val="0"/>
          <w:szCs w:val="24"/>
          <w:rtl/>
        </w:rPr>
        <w:t>مربوط به</w:t>
      </w:r>
      <w:r w:rsidRPr="00986FEC">
        <w:rPr>
          <w:rFonts w:cs="B Mitra" w:hint="cs"/>
          <w:b/>
          <w:bCs w:val="0"/>
          <w:szCs w:val="24"/>
          <w:rtl/>
        </w:rPr>
        <w:t xml:space="preserve"> سال م</w:t>
      </w:r>
      <w:r w:rsidR="00C57CCC" w:rsidRPr="00986FEC">
        <w:rPr>
          <w:rFonts w:cs="B Mitra" w:hint="cs"/>
          <w:b/>
          <w:bCs w:val="0"/>
          <w:szCs w:val="24"/>
          <w:rtl/>
        </w:rPr>
        <w:t>ـ</w:t>
      </w:r>
      <w:r w:rsidRPr="00986FEC">
        <w:rPr>
          <w:rFonts w:cs="B Mitra" w:hint="cs"/>
          <w:b/>
          <w:bCs w:val="0"/>
          <w:szCs w:val="24"/>
          <w:rtl/>
        </w:rPr>
        <w:t xml:space="preserve">الي </w:t>
      </w:r>
      <w:r w:rsidR="004141E5" w:rsidRPr="00986FEC">
        <w:rPr>
          <w:rFonts w:cs="B Mitra" w:hint="cs"/>
          <w:b/>
          <w:bCs w:val="0"/>
          <w:szCs w:val="24"/>
          <w:rtl/>
        </w:rPr>
        <w:t>قب</w:t>
      </w:r>
      <w:r w:rsidR="00C57CCC" w:rsidRPr="00986FEC">
        <w:rPr>
          <w:rFonts w:cs="B Mitra" w:hint="cs"/>
          <w:b/>
          <w:bCs w:val="0"/>
          <w:szCs w:val="24"/>
          <w:rtl/>
        </w:rPr>
        <w:t>ـ</w:t>
      </w:r>
      <w:r w:rsidR="004141E5" w:rsidRPr="00986FEC">
        <w:rPr>
          <w:rFonts w:cs="B Mitra" w:hint="cs"/>
          <w:b/>
          <w:bCs w:val="0"/>
          <w:szCs w:val="24"/>
          <w:rtl/>
        </w:rPr>
        <w:t>ل</w:t>
      </w:r>
      <w:r w:rsidRPr="00986FEC">
        <w:rPr>
          <w:rFonts w:cs="B Mitra" w:hint="cs"/>
          <w:b/>
          <w:bCs w:val="0"/>
          <w:szCs w:val="24"/>
          <w:rtl/>
        </w:rPr>
        <w:t xml:space="preserve"> </w:t>
      </w:r>
      <w:r w:rsidR="004B2592" w:rsidRPr="00986FEC">
        <w:rPr>
          <w:rFonts w:cs="B Mitra" w:hint="cs"/>
          <w:b/>
          <w:bCs w:val="0"/>
          <w:szCs w:val="24"/>
          <w:rtl/>
        </w:rPr>
        <w:t>مي</w:t>
      </w:r>
      <w:r w:rsidR="004B2592" w:rsidRPr="00986FEC">
        <w:rPr>
          <w:rFonts w:cs="B Mitra"/>
          <w:b/>
          <w:bCs w:val="0"/>
          <w:szCs w:val="24"/>
          <w:rtl/>
        </w:rPr>
        <w:softHyphen/>
      </w:r>
      <w:r w:rsidR="004B2592" w:rsidRPr="00986FEC">
        <w:rPr>
          <w:rFonts w:cs="B Mitra" w:hint="cs"/>
          <w:b/>
          <w:bCs w:val="0"/>
          <w:szCs w:val="24"/>
          <w:rtl/>
        </w:rPr>
        <w:t>باشد</w:t>
      </w:r>
      <w:r w:rsidRPr="00986FEC">
        <w:rPr>
          <w:rFonts w:cs="B Mitra" w:hint="cs"/>
          <w:b/>
          <w:bCs w:val="0"/>
          <w:szCs w:val="24"/>
          <w:rtl/>
        </w:rPr>
        <w:t>، كارفرما بازپرداخت اين قبيل معوقات را به پيمانكا</w:t>
      </w:r>
      <w:r w:rsidR="004B2592" w:rsidRPr="00986FEC">
        <w:rPr>
          <w:rFonts w:cs="B Mitra" w:hint="cs"/>
          <w:b/>
          <w:bCs w:val="0"/>
          <w:szCs w:val="24"/>
          <w:rtl/>
        </w:rPr>
        <w:t>ر، با ارائه اسناد مثبته تقبل مي</w:t>
      </w:r>
      <w:r w:rsidR="004B2592" w:rsidRPr="00986FEC">
        <w:rPr>
          <w:rFonts w:cs="B Mitra"/>
          <w:b/>
          <w:bCs w:val="0"/>
          <w:szCs w:val="24"/>
          <w:rtl/>
        </w:rPr>
        <w:softHyphen/>
      </w:r>
      <w:r w:rsidRPr="00986FEC">
        <w:rPr>
          <w:rFonts w:cs="B Mitra" w:hint="cs"/>
          <w:b/>
          <w:bCs w:val="0"/>
          <w:szCs w:val="24"/>
          <w:rtl/>
        </w:rPr>
        <w:t>نمايد.</w:t>
      </w:r>
    </w:p>
    <w:p w:rsidR="007B18C2" w:rsidRDefault="007B18C2" w:rsidP="007B18C2">
      <w:pPr>
        <w:numPr>
          <w:ilvl w:val="1"/>
          <w:numId w:val="0"/>
        </w:numPr>
        <w:tabs>
          <w:tab w:val="num" w:pos="720"/>
        </w:tabs>
        <w:bidi/>
        <w:spacing w:line="360" w:lineRule="auto"/>
        <w:ind w:left="117" w:right="-180"/>
        <w:jc w:val="both"/>
        <w:rPr>
          <w:rFonts w:cs="B Mitra"/>
          <w:b/>
          <w:bCs w:val="0"/>
          <w:szCs w:val="24"/>
        </w:rPr>
      </w:pPr>
      <w:r>
        <w:rPr>
          <w:rFonts w:cs="B Mitra" w:hint="cs"/>
          <w:b/>
          <w:bCs w:val="0"/>
          <w:szCs w:val="24"/>
          <w:rtl/>
        </w:rPr>
        <w:t xml:space="preserve">تبصره 5: </w:t>
      </w:r>
      <w:r w:rsidRPr="007B18C2">
        <w:rPr>
          <w:rFonts w:cs="B Mitra" w:hint="cs"/>
          <w:b/>
          <w:bCs w:val="0"/>
          <w:szCs w:val="24"/>
          <w:rtl/>
        </w:rPr>
        <w:t>تامين محل اسكان و بليط پرسنل مامور پيمانكار به عهده كارفرما مي</w:t>
      </w:r>
      <w:r w:rsidRPr="007B18C2">
        <w:rPr>
          <w:rFonts w:cs="B Mitra" w:hint="cs"/>
          <w:b/>
          <w:bCs w:val="0"/>
          <w:szCs w:val="24"/>
          <w:rtl/>
        </w:rPr>
        <w:softHyphen/>
        <w:t>باشد.</w:t>
      </w:r>
    </w:p>
    <w:p w:rsidR="006D456C" w:rsidRPr="00AB65C1" w:rsidRDefault="006D456C" w:rsidP="00320679">
      <w:pPr>
        <w:numPr>
          <w:ilvl w:val="1"/>
          <w:numId w:val="0"/>
        </w:numPr>
        <w:tabs>
          <w:tab w:val="num" w:pos="720"/>
        </w:tabs>
        <w:bidi/>
        <w:spacing w:line="360" w:lineRule="auto"/>
        <w:ind w:left="117" w:right="-180"/>
        <w:jc w:val="both"/>
        <w:rPr>
          <w:rFonts w:cs="B Mitra"/>
          <w:b/>
          <w:bCs w:val="0"/>
          <w:szCs w:val="24"/>
          <w:rtl/>
        </w:rPr>
      </w:pPr>
      <w:r w:rsidRPr="00AB65C1">
        <w:rPr>
          <w:rFonts w:cs="B Mitra" w:hint="cs"/>
          <w:b/>
          <w:bCs w:val="0"/>
          <w:szCs w:val="24"/>
          <w:rtl/>
        </w:rPr>
        <w:t>تبصره 6: مبلغ حق بيمه بازنشستگي پيش از موعد كاركنان پيمانكار به دليل كار سخت و زيان آور كه توسط وزارت كار و امور اجتماعي اعلام مي</w:t>
      </w:r>
      <w:r w:rsidR="00663C87" w:rsidRPr="00AB65C1">
        <w:rPr>
          <w:rFonts w:cs="B Mitra" w:hint="cs"/>
          <w:b/>
          <w:bCs w:val="0"/>
          <w:szCs w:val="24"/>
          <w:rtl/>
        </w:rPr>
        <w:t>‌</w:t>
      </w:r>
      <w:r w:rsidRPr="00AB65C1">
        <w:rPr>
          <w:rFonts w:cs="B Mitra" w:hint="cs"/>
          <w:b/>
          <w:bCs w:val="0"/>
          <w:szCs w:val="24"/>
          <w:rtl/>
        </w:rPr>
        <w:t>گردد، پس از پرداخت توسط پيم</w:t>
      </w:r>
      <w:r w:rsidR="00320679" w:rsidRPr="00AB65C1">
        <w:rPr>
          <w:rFonts w:cs="B Mitra" w:hint="cs"/>
          <w:b/>
          <w:bCs w:val="0"/>
          <w:szCs w:val="24"/>
          <w:rtl/>
        </w:rPr>
        <w:t>انكار، با ارائه اسناد مثبته</w:t>
      </w:r>
      <w:r w:rsidRPr="00AB65C1">
        <w:rPr>
          <w:rFonts w:cs="B Mitra" w:hint="cs"/>
          <w:b/>
          <w:bCs w:val="0"/>
          <w:szCs w:val="24"/>
          <w:rtl/>
        </w:rPr>
        <w:t xml:space="preserve"> </w:t>
      </w:r>
      <w:r w:rsidR="00320679" w:rsidRPr="00AB65C1">
        <w:rPr>
          <w:rFonts w:cs="B Mitra" w:hint="cs"/>
          <w:b/>
          <w:bCs w:val="0"/>
          <w:szCs w:val="24"/>
          <w:rtl/>
        </w:rPr>
        <w:t>به پيمانكار پرداخت مي</w:t>
      </w:r>
      <w:r w:rsidR="00320679" w:rsidRPr="00AB65C1">
        <w:rPr>
          <w:rFonts w:cs="B Mitra"/>
          <w:b/>
          <w:bCs w:val="0"/>
          <w:szCs w:val="24"/>
          <w:rtl/>
        </w:rPr>
        <w:softHyphen/>
      </w:r>
      <w:r w:rsidRPr="00AB65C1">
        <w:rPr>
          <w:rFonts w:cs="B Mitra" w:hint="cs"/>
          <w:b/>
          <w:bCs w:val="0"/>
          <w:szCs w:val="24"/>
          <w:rtl/>
        </w:rPr>
        <w:t>گردد.</w:t>
      </w:r>
    </w:p>
    <w:p w:rsidR="006D456C" w:rsidRDefault="006D456C" w:rsidP="006D456C">
      <w:pPr>
        <w:numPr>
          <w:ilvl w:val="1"/>
          <w:numId w:val="0"/>
        </w:numPr>
        <w:tabs>
          <w:tab w:val="num" w:pos="720"/>
        </w:tabs>
        <w:bidi/>
        <w:spacing w:line="360" w:lineRule="auto"/>
        <w:ind w:left="117" w:right="-180"/>
        <w:jc w:val="both"/>
        <w:rPr>
          <w:rFonts w:cs="B Mitra"/>
          <w:b/>
          <w:bCs w:val="0"/>
          <w:szCs w:val="24"/>
          <w:rtl/>
        </w:rPr>
      </w:pPr>
    </w:p>
    <w:p w:rsidR="009947EA" w:rsidRPr="005C10E9" w:rsidRDefault="009947EA" w:rsidP="00970BEF">
      <w:pPr>
        <w:bidi/>
        <w:spacing w:line="360" w:lineRule="auto"/>
        <w:ind w:left="117" w:right="-180"/>
        <w:jc w:val="both"/>
        <w:rPr>
          <w:rFonts w:cs="B Mitra"/>
          <w:color w:val="002060"/>
          <w:sz w:val="22"/>
          <w:szCs w:val="22"/>
          <w:u w:val="single"/>
          <w:rtl/>
        </w:rPr>
      </w:pPr>
      <w:r w:rsidRPr="005C10E9">
        <w:rPr>
          <w:rFonts w:cs="B Mitra" w:hint="cs"/>
          <w:color w:val="002060"/>
          <w:sz w:val="22"/>
          <w:szCs w:val="22"/>
          <w:u w:val="single"/>
          <w:rtl/>
        </w:rPr>
        <w:t xml:space="preserve">ماده </w:t>
      </w:r>
      <w:r w:rsidR="00970BEF">
        <w:rPr>
          <w:rFonts w:cs="B Mitra" w:hint="cs"/>
          <w:color w:val="002060"/>
          <w:sz w:val="22"/>
          <w:szCs w:val="22"/>
          <w:u w:val="single"/>
          <w:rtl/>
        </w:rPr>
        <w:t>(5)</w:t>
      </w:r>
      <w:r w:rsidR="00AC039C">
        <w:rPr>
          <w:rFonts w:cs="B Mitra" w:hint="cs"/>
          <w:color w:val="002060"/>
          <w:sz w:val="22"/>
          <w:szCs w:val="22"/>
          <w:u w:val="single"/>
          <w:rtl/>
        </w:rPr>
        <w:t>:</w:t>
      </w:r>
      <w:r w:rsidRPr="005C10E9">
        <w:rPr>
          <w:rFonts w:cs="B Mitra" w:hint="cs"/>
          <w:color w:val="002060"/>
          <w:sz w:val="22"/>
          <w:szCs w:val="22"/>
          <w:u w:val="single"/>
          <w:rtl/>
        </w:rPr>
        <w:t xml:space="preserve"> نحوه پرداخت </w:t>
      </w:r>
    </w:p>
    <w:p w:rsidR="009947EA" w:rsidRPr="000B6BDA" w:rsidRDefault="009947EA" w:rsidP="00AA62A7">
      <w:pPr>
        <w:bidi/>
        <w:spacing w:line="360" w:lineRule="auto"/>
        <w:ind w:left="117" w:right="-180"/>
        <w:jc w:val="both"/>
        <w:rPr>
          <w:rFonts w:cs="B Mitra"/>
          <w:b/>
          <w:bCs w:val="0"/>
          <w:szCs w:val="24"/>
          <w:rtl/>
        </w:rPr>
      </w:pPr>
      <w:r w:rsidRPr="000B6BDA">
        <w:rPr>
          <w:rFonts w:cs="B Mitra" w:hint="cs"/>
          <w:b/>
          <w:bCs w:val="0"/>
          <w:szCs w:val="24"/>
          <w:rtl/>
        </w:rPr>
        <w:t xml:space="preserve">پيمانكار حداكثر تا دهم هر ماه صورتحساب ماه قبل خود </w:t>
      </w:r>
      <w:r w:rsidR="00191057" w:rsidRPr="000B6BDA">
        <w:rPr>
          <w:rFonts w:cs="B Mitra" w:hint="cs"/>
          <w:b/>
          <w:bCs w:val="0"/>
          <w:szCs w:val="24"/>
          <w:rtl/>
        </w:rPr>
        <w:t>را</w:t>
      </w:r>
      <w:r w:rsidRPr="000B6BDA">
        <w:rPr>
          <w:rFonts w:cs="B Mitra" w:hint="cs"/>
          <w:b/>
          <w:bCs w:val="0"/>
          <w:szCs w:val="24"/>
          <w:rtl/>
        </w:rPr>
        <w:t xml:space="preserve"> </w:t>
      </w:r>
      <w:r w:rsidR="009E75C5" w:rsidRPr="000B6BDA">
        <w:rPr>
          <w:rFonts w:cs="B Mitra" w:hint="cs"/>
          <w:b/>
          <w:bCs w:val="0"/>
          <w:szCs w:val="24"/>
          <w:rtl/>
        </w:rPr>
        <w:t xml:space="preserve">به همراه گزارش عملكرد ماه قبل خود </w:t>
      </w:r>
      <w:r w:rsidR="002F597A">
        <w:rPr>
          <w:rFonts w:cs="B Mitra" w:hint="cs"/>
          <w:b/>
          <w:bCs w:val="0"/>
          <w:szCs w:val="24"/>
          <w:rtl/>
        </w:rPr>
        <w:t xml:space="preserve">بر اساس جدول پيوست شماره سه به همراه نسخه </w:t>
      </w:r>
      <w:r w:rsidR="00AA62A7">
        <w:rPr>
          <w:rFonts w:cs="B Mitra" w:hint="cs"/>
          <w:b/>
          <w:bCs w:val="0"/>
          <w:szCs w:val="24"/>
          <w:rtl/>
        </w:rPr>
        <w:t xml:space="preserve">الكترونيكي پرداخت حقوق و مزاياي </w:t>
      </w:r>
      <w:r w:rsidR="002F597A">
        <w:rPr>
          <w:rFonts w:cs="B Mitra" w:hint="cs"/>
          <w:b/>
          <w:bCs w:val="0"/>
          <w:szCs w:val="24"/>
          <w:rtl/>
        </w:rPr>
        <w:t xml:space="preserve">كاركنان </w:t>
      </w:r>
      <w:r w:rsidR="009E75C5" w:rsidRPr="000B6BDA">
        <w:rPr>
          <w:rFonts w:cs="B Mitra" w:hint="cs"/>
          <w:b/>
          <w:bCs w:val="0"/>
          <w:szCs w:val="24"/>
          <w:rtl/>
        </w:rPr>
        <w:t xml:space="preserve">تهيه </w:t>
      </w:r>
      <w:r w:rsidRPr="000B6BDA">
        <w:rPr>
          <w:rFonts w:cs="B Mitra" w:hint="cs"/>
          <w:b/>
          <w:bCs w:val="0"/>
          <w:szCs w:val="24"/>
          <w:rtl/>
        </w:rPr>
        <w:t xml:space="preserve">و تسليم </w:t>
      </w:r>
      <w:r w:rsidR="00295821">
        <w:rPr>
          <w:rFonts w:cs="B Mitra" w:hint="cs"/>
          <w:b/>
          <w:bCs w:val="0"/>
          <w:szCs w:val="24"/>
          <w:rtl/>
        </w:rPr>
        <w:t>كارفرما مي‌نمايد</w:t>
      </w:r>
      <w:r w:rsidR="002F597A">
        <w:rPr>
          <w:rFonts w:cs="B Mitra" w:hint="cs"/>
          <w:b/>
          <w:bCs w:val="0"/>
          <w:szCs w:val="24"/>
          <w:rtl/>
        </w:rPr>
        <w:t xml:space="preserve">، </w:t>
      </w:r>
      <w:r w:rsidR="00295821">
        <w:rPr>
          <w:rFonts w:cs="B Mitra" w:hint="cs"/>
          <w:b/>
          <w:bCs w:val="0"/>
          <w:szCs w:val="24"/>
          <w:rtl/>
        </w:rPr>
        <w:t xml:space="preserve">كارفرما پس از بررسي و </w:t>
      </w:r>
      <w:r w:rsidR="00AA62A7">
        <w:rPr>
          <w:rFonts w:cs="B Mitra" w:hint="cs"/>
          <w:b/>
          <w:bCs w:val="0"/>
          <w:szCs w:val="24"/>
          <w:rtl/>
        </w:rPr>
        <w:t>تاييد</w:t>
      </w:r>
      <w:r w:rsidR="009E75C5" w:rsidRPr="000B6BDA">
        <w:rPr>
          <w:rFonts w:cs="B Mitra" w:hint="cs"/>
          <w:b/>
          <w:bCs w:val="0"/>
          <w:szCs w:val="24"/>
          <w:rtl/>
        </w:rPr>
        <w:t xml:space="preserve"> دستگاه نظارت</w:t>
      </w:r>
      <w:r w:rsidR="00F551A6" w:rsidRPr="000B6BDA">
        <w:rPr>
          <w:rFonts w:cs="B Mitra" w:hint="cs"/>
          <w:b/>
          <w:bCs w:val="0"/>
          <w:szCs w:val="24"/>
          <w:rtl/>
        </w:rPr>
        <w:t xml:space="preserve"> </w:t>
      </w:r>
      <w:r w:rsidRPr="000B6BDA">
        <w:rPr>
          <w:rFonts w:cs="B Mitra" w:hint="cs"/>
          <w:b/>
          <w:bCs w:val="0"/>
          <w:szCs w:val="24"/>
          <w:rtl/>
        </w:rPr>
        <w:t xml:space="preserve">و </w:t>
      </w:r>
      <w:r w:rsidR="00C31658" w:rsidRPr="000B6BDA">
        <w:rPr>
          <w:rFonts w:cs="B Mitra" w:hint="cs"/>
          <w:b/>
          <w:bCs w:val="0"/>
          <w:szCs w:val="24"/>
          <w:rtl/>
        </w:rPr>
        <w:t>اعمال</w:t>
      </w:r>
      <w:r w:rsidRPr="000B6BDA">
        <w:rPr>
          <w:rFonts w:cs="B Mitra" w:hint="cs"/>
          <w:b/>
          <w:bCs w:val="0"/>
          <w:szCs w:val="24"/>
          <w:rtl/>
        </w:rPr>
        <w:t xml:space="preserve"> كسورات قانوني و قراردادي</w:t>
      </w:r>
      <w:r w:rsidR="00C31658" w:rsidRPr="000B6BDA">
        <w:rPr>
          <w:rFonts w:cs="B Mitra" w:hint="cs"/>
          <w:b/>
          <w:bCs w:val="0"/>
          <w:szCs w:val="24"/>
          <w:rtl/>
        </w:rPr>
        <w:t>،</w:t>
      </w:r>
      <w:r w:rsidRPr="000B6BDA">
        <w:rPr>
          <w:rFonts w:cs="B Mitra" w:hint="cs"/>
          <w:b/>
          <w:bCs w:val="0"/>
          <w:szCs w:val="24"/>
          <w:rtl/>
        </w:rPr>
        <w:t xml:space="preserve"> مبلغ </w:t>
      </w:r>
      <w:r w:rsidR="00AA62A7">
        <w:rPr>
          <w:rFonts w:cs="B Mitra" w:hint="cs"/>
          <w:b/>
          <w:bCs w:val="0"/>
          <w:szCs w:val="24"/>
          <w:rtl/>
        </w:rPr>
        <w:t>تاييد</w:t>
      </w:r>
      <w:r w:rsidRPr="000B6BDA">
        <w:rPr>
          <w:rFonts w:cs="B Mitra" w:hint="cs"/>
          <w:b/>
          <w:bCs w:val="0"/>
          <w:szCs w:val="24"/>
          <w:rtl/>
        </w:rPr>
        <w:t xml:space="preserve"> شده را در وجه پيمانكار پرداخت مي‌نمايد.</w:t>
      </w:r>
      <w:r w:rsidR="00F551A6" w:rsidRPr="000B6BDA">
        <w:rPr>
          <w:rFonts w:cs="B Mitra" w:hint="cs"/>
          <w:b/>
          <w:bCs w:val="0"/>
          <w:szCs w:val="24"/>
          <w:rtl/>
        </w:rPr>
        <w:t xml:space="preserve"> تهيه و تاييد صورت وضعيت بر اساس جداول آناليز قيمت </w:t>
      </w:r>
      <w:r w:rsidR="00E67698">
        <w:rPr>
          <w:rFonts w:cs="B Mitra" w:hint="cs"/>
          <w:b/>
          <w:bCs w:val="0"/>
          <w:szCs w:val="24"/>
          <w:rtl/>
        </w:rPr>
        <w:t xml:space="preserve">ارائه شده در </w:t>
      </w:r>
      <w:r w:rsidR="00F551A6" w:rsidRPr="000B6BDA">
        <w:rPr>
          <w:rFonts w:cs="B Mitra" w:hint="cs"/>
          <w:b/>
          <w:bCs w:val="0"/>
          <w:szCs w:val="24"/>
          <w:rtl/>
        </w:rPr>
        <w:t xml:space="preserve">پيوست شماره 2 به </w:t>
      </w:r>
      <w:r w:rsidR="00E67698">
        <w:rPr>
          <w:rFonts w:cs="B Mitra" w:hint="cs"/>
          <w:b/>
          <w:bCs w:val="0"/>
          <w:szCs w:val="24"/>
          <w:rtl/>
        </w:rPr>
        <w:t>شرح ذيل صورت مي</w:t>
      </w:r>
      <w:r w:rsidR="00E67698">
        <w:rPr>
          <w:rFonts w:cs="B Mitra"/>
          <w:b/>
          <w:bCs w:val="0"/>
          <w:szCs w:val="24"/>
          <w:rtl/>
        </w:rPr>
        <w:softHyphen/>
      </w:r>
      <w:r w:rsidR="00F551A6" w:rsidRPr="000B6BDA">
        <w:rPr>
          <w:rFonts w:cs="B Mitra" w:hint="cs"/>
          <w:b/>
          <w:bCs w:val="0"/>
          <w:szCs w:val="24"/>
          <w:rtl/>
        </w:rPr>
        <w:t>پذيرد:</w:t>
      </w:r>
    </w:p>
    <w:p w:rsidR="00F551A6" w:rsidRPr="000B6BDA" w:rsidRDefault="005D6285" w:rsidP="005D6285">
      <w:pPr>
        <w:pStyle w:val="ListParagraph"/>
        <w:numPr>
          <w:ilvl w:val="1"/>
          <w:numId w:val="16"/>
        </w:numPr>
        <w:bidi/>
        <w:spacing w:line="360" w:lineRule="auto"/>
        <w:ind w:left="675" w:right="-180" w:hanging="558"/>
        <w:jc w:val="both"/>
        <w:rPr>
          <w:rFonts w:cs="B Mitra"/>
          <w:b/>
          <w:bCs w:val="0"/>
          <w:szCs w:val="24"/>
        </w:rPr>
      </w:pPr>
      <w:r>
        <w:rPr>
          <w:rFonts w:cs="B Mitra" w:hint="cs"/>
          <w:b/>
          <w:bCs w:val="0"/>
          <w:szCs w:val="24"/>
          <w:rtl/>
        </w:rPr>
        <w:t xml:space="preserve">كليه </w:t>
      </w:r>
      <w:r w:rsidR="00C254E6">
        <w:rPr>
          <w:rFonts w:cs="B Mitra" w:hint="cs"/>
          <w:b/>
          <w:bCs w:val="0"/>
          <w:szCs w:val="24"/>
          <w:rtl/>
        </w:rPr>
        <w:t>هزينه</w:t>
      </w:r>
      <w:r>
        <w:rPr>
          <w:rFonts w:cs="B Mitra"/>
          <w:b/>
          <w:bCs w:val="0"/>
          <w:szCs w:val="24"/>
          <w:rtl/>
        </w:rPr>
        <w:softHyphen/>
      </w:r>
      <w:r>
        <w:rPr>
          <w:rFonts w:cs="B Mitra" w:hint="cs"/>
          <w:b/>
          <w:bCs w:val="0"/>
          <w:szCs w:val="24"/>
          <w:rtl/>
        </w:rPr>
        <w:t>هاي مربوط به</w:t>
      </w:r>
      <w:r w:rsidR="00C254E6">
        <w:rPr>
          <w:rFonts w:cs="B Mitra" w:hint="cs"/>
          <w:b/>
          <w:bCs w:val="0"/>
          <w:szCs w:val="24"/>
          <w:rtl/>
        </w:rPr>
        <w:t xml:space="preserve"> </w:t>
      </w:r>
      <w:r w:rsidR="00F551A6" w:rsidRPr="000B6BDA">
        <w:rPr>
          <w:rFonts w:cs="B Mitra" w:hint="cs"/>
          <w:b/>
          <w:bCs w:val="0"/>
          <w:szCs w:val="24"/>
          <w:rtl/>
        </w:rPr>
        <w:t xml:space="preserve">حقوق </w:t>
      </w:r>
      <w:r w:rsidR="00C254E6">
        <w:rPr>
          <w:rFonts w:cs="B Mitra" w:hint="cs"/>
          <w:b/>
          <w:bCs w:val="0"/>
          <w:szCs w:val="24"/>
          <w:rtl/>
        </w:rPr>
        <w:t xml:space="preserve">و مزاياي </w:t>
      </w:r>
      <w:r w:rsidR="00F551A6" w:rsidRPr="000B6BDA">
        <w:rPr>
          <w:rFonts w:cs="B Mitra" w:hint="cs"/>
          <w:b/>
          <w:bCs w:val="0"/>
          <w:szCs w:val="24"/>
          <w:rtl/>
        </w:rPr>
        <w:t>پرسنل</w:t>
      </w:r>
      <w:r w:rsidR="0097326B">
        <w:rPr>
          <w:rFonts w:cs="B Mitra" w:hint="cs"/>
          <w:b/>
          <w:bCs w:val="0"/>
          <w:szCs w:val="24"/>
          <w:rtl/>
        </w:rPr>
        <w:t xml:space="preserve"> </w:t>
      </w:r>
      <w:r w:rsidR="00A33DBD">
        <w:rPr>
          <w:rFonts w:cs="B Mitra" w:hint="cs"/>
          <w:b/>
          <w:bCs w:val="0"/>
          <w:szCs w:val="24"/>
          <w:rtl/>
        </w:rPr>
        <w:t>شركت تپنا</w:t>
      </w:r>
      <w:r w:rsidR="003C73B1">
        <w:rPr>
          <w:rFonts w:cs="B Mitra" w:hint="cs"/>
          <w:b/>
          <w:bCs w:val="0"/>
          <w:szCs w:val="24"/>
          <w:rtl/>
        </w:rPr>
        <w:t xml:space="preserve"> </w:t>
      </w:r>
      <w:r w:rsidR="0097326B">
        <w:rPr>
          <w:rFonts w:cs="B Mitra" w:hint="cs"/>
          <w:b/>
          <w:bCs w:val="0"/>
          <w:szCs w:val="24"/>
          <w:rtl/>
        </w:rPr>
        <w:t>ذكر شده</w:t>
      </w:r>
      <w:r w:rsidR="00C254E6">
        <w:rPr>
          <w:rFonts w:cs="B Mitra" w:hint="cs"/>
          <w:b/>
          <w:bCs w:val="0"/>
          <w:szCs w:val="24"/>
          <w:rtl/>
        </w:rPr>
        <w:t xml:space="preserve"> در </w:t>
      </w:r>
      <w:r w:rsidR="00A33DBD">
        <w:rPr>
          <w:rFonts w:cs="B Mitra" w:hint="cs"/>
          <w:b/>
          <w:bCs w:val="0"/>
          <w:szCs w:val="24"/>
          <w:rtl/>
        </w:rPr>
        <w:t>پيوست شماره دو</w:t>
      </w:r>
      <w:r w:rsidR="0097326B">
        <w:rPr>
          <w:rFonts w:cs="B Mitra" w:hint="cs"/>
          <w:b/>
          <w:bCs w:val="0"/>
          <w:szCs w:val="24"/>
          <w:rtl/>
        </w:rPr>
        <w:t>،</w:t>
      </w:r>
      <w:r w:rsidR="00F551A6" w:rsidRPr="000B6BDA">
        <w:rPr>
          <w:rFonts w:cs="B Mitra" w:hint="cs"/>
          <w:b/>
          <w:bCs w:val="0"/>
          <w:szCs w:val="24"/>
          <w:rtl/>
        </w:rPr>
        <w:t xml:space="preserve"> بر اساس </w:t>
      </w:r>
      <w:r w:rsidR="00C30BF7">
        <w:rPr>
          <w:rFonts w:cs="B Mitra" w:hint="cs"/>
          <w:b/>
          <w:bCs w:val="0"/>
          <w:szCs w:val="24"/>
          <w:rtl/>
        </w:rPr>
        <w:t>عملكرد واقعي</w:t>
      </w:r>
      <w:r w:rsidR="00113CA4">
        <w:rPr>
          <w:rFonts w:cs="B Mitra" w:hint="cs"/>
          <w:b/>
          <w:bCs w:val="0"/>
          <w:szCs w:val="24"/>
          <w:rtl/>
        </w:rPr>
        <w:t xml:space="preserve"> پرداخت مي</w:t>
      </w:r>
      <w:r w:rsidR="00113CA4">
        <w:rPr>
          <w:rFonts w:cs="B Mitra"/>
          <w:b/>
          <w:bCs w:val="0"/>
          <w:szCs w:val="24"/>
          <w:rtl/>
        </w:rPr>
        <w:softHyphen/>
      </w:r>
      <w:r w:rsidR="00F551A6" w:rsidRPr="000B6BDA">
        <w:rPr>
          <w:rFonts w:cs="B Mitra" w:hint="cs"/>
          <w:b/>
          <w:bCs w:val="0"/>
          <w:szCs w:val="24"/>
          <w:rtl/>
        </w:rPr>
        <w:t>گردد.</w:t>
      </w:r>
    </w:p>
    <w:p w:rsidR="004141E5" w:rsidRDefault="004F54DC" w:rsidP="005D6285">
      <w:pPr>
        <w:pStyle w:val="ListParagraph"/>
        <w:numPr>
          <w:ilvl w:val="1"/>
          <w:numId w:val="16"/>
        </w:numPr>
        <w:bidi/>
        <w:spacing w:line="360" w:lineRule="auto"/>
        <w:ind w:left="675" w:right="-180" w:hanging="558"/>
        <w:jc w:val="both"/>
        <w:rPr>
          <w:rFonts w:cs="B Mitra"/>
          <w:b/>
          <w:bCs w:val="0"/>
          <w:szCs w:val="24"/>
        </w:rPr>
      </w:pPr>
      <w:r>
        <w:rPr>
          <w:rFonts w:cs="B Mitra" w:hint="cs"/>
          <w:b/>
          <w:bCs w:val="0"/>
          <w:szCs w:val="24"/>
          <w:rtl/>
        </w:rPr>
        <w:t>هزينه</w:t>
      </w:r>
      <w:r>
        <w:rPr>
          <w:rFonts w:cs="B Mitra"/>
          <w:b/>
          <w:bCs w:val="0"/>
          <w:szCs w:val="24"/>
          <w:rtl/>
        </w:rPr>
        <w:softHyphen/>
      </w:r>
      <w:r w:rsidR="00F551A6" w:rsidRPr="000B6BDA">
        <w:rPr>
          <w:rFonts w:cs="B Mitra" w:hint="cs"/>
          <w:b/>
          <w:bCs w:val="0"/>
          <w:szCs w:val="24"/>
          <w:rtl/>
        </w:rPr>
        <w:t xml:space="preserve">هاي </w:t>
      </w:r>
      <w:r w:rsidR="005D6285">
        <w:rPr>
          <w:rFonts w:cs="B Mitra" w:hint="cs"/>
          <w:b/>
          <w:bCs w:val="0"/>
          <w:szCs w:val="24"/>
          <w:rtl/>
        </w:rPr>
        <w:t>مربوط به «خدمات</w:t>
      </w:r>
      <w:r w:rsidR="0097326B">
        <w:rPr>
          <w:rFonts w:cs="B Mitra" w:hint="cs"/>
          <w:b/>
          <w:bCs w:val="0"/>
          <w:szCs w:val="24"/>
          <w:rtl/>
        </w:rPr>
        <w:t xml:space="preserve"> فرهنگی و ورزشی</w:t>
      </w:r>
      <w:r w:rsidR="005D6285">
        <w:rPr>
          <w:rFonts w:cs="B Mitra" w:hint="cs"/>
          <w:b/>
          <w:bCs w:val="0"/>
          <w:szCs w:val="24"/>
          <w:rtl/>
        </w:rPr>
        <w:t>»</w:t>
      </w:r>
      <w:r w:rsidR="00C9501A">
        <w:rPr>
          <w:rFonts w:cs="B Mitra" w:hint="cs"/>
          <w:b/>
          <w:bCs w:val="0"/>
          <w:szCs w:val="24"/>
          <w:rtl/>
        </w:rPr>
        <w:t xml:space="preserve"> و </w:t>
      </w:r>
      <w:r w:rsidR="005D6285">
        <w:rPr>
          <w:rFonts w:cs="B Mitra" w:hint="cs"/>
          <w:b/>
          <w:bCs w:val="0"/>
          <w:szCs w:val="24"/>
          <w:rtl/>
        </w:rPr>
        <w:t>«</w:t>
      </w:r>
      <w:r w:rsidR="00C9501A">
        <w:rPr>
          <w:rFonts w:cs="B Mitra" w:hint="cs"/>
          <w:b/>
          <w:bCs w:val="0"/>
          <w:szCs w:val="24"/>
          <w:rtl/>
        </w:rPr>
        <w:t>هزينه مربوط به موارد پيش</w:t>
      </w:r>
      <w:r w:rsidR="00C9501A">
        <w:rPr>
          <w:rFonts w:cs="B Mitra" w:hint="cs"/>
          <w:b/>
          <w:bCs w:val="0"/>
          <w:szCs w:val="24"/>
          <w:rtl/>
        </w:rPr>
        <w:softHyphen/>
        <w:t>بيني نشده</w:t>
      </w:r>
      <w:r w:rsidR="005D6285">
        <w:rPr>
          <w:rFonts w:cs="B Mitra" w:hint="cs"/>
          <w:b/>
          <w:bCs w:val="0"/>
          <w:szCs w:val="24"/>
          <w:rtl/>
        </w:rPr>
        <w:t>»</w:t>
      </w:r>
      <w:r w:rsidR="008A275C">
        <w:rPr>
          <w:rFonts w:cs="B Mitra" w:hint="cs"/>
          <w:b/>
          <w:bCs w:val="0"/>
          <w:szCs w:val="24"/>
          <w:rtl/>
        </w:rPr>
        <w:t xml:space="preserve"> </w:t>
      </w:r>
      <w:r w:rsidR="00F551A6" w:rsidRPr="000B6BDA">
        <w:rPr>
          <w:rFonts w:cs="B Mitra" w:hint="cs"/>
          <w:b/>
          <w:bCs w:val="0"/>
          <w:szCs w:val="24"/>
          <w:rtl/>
        </w:rPr>
        <w:t xml:space="preserve">تا سقف مبالغ مندرج در جداول </w:t>
      </w:r>
      <w:r w:rsidR="008A275C">
        <w:rPr>
          <w:rFonts w:cs="B Mitra" w:hint="cs"/>
          <w:b/>
          <w:bCs w:val="0"/>
          <w:szCs w:val="24"/>
          <w:rtl/>
        </w:rPr>
        <w:t xml:space="preserve">مربوطه، </w:t>
      </w:r>
      <w:r w:rsidR="00F551A6" w:rsidRPr="000B6BDA">
        <w:rPr>
          <w:rFonts w:cs="B Mitra" w:hint="cs"/>
          <w:b/>
          <w:bCs w:val="0"/>
          <w:szCs w:val="24"/>
          <w:rtl/>
        </w:rPr>
        <w:t xml:space="preserve">با </w:t>
      </w:r>
      <w:r w:rsidR="005D6285">
        <w:rPr>
          <w:rFonts w:cs="B Mitra" w:hint="cs"/>
          <w:b/>
          <w:bCs w:val="0"/>
          <w:szCs w:val="24"/>
          <w:rtl/>
        </w:rPr>
        <w:t xml:space="preserve">درخواست كارفرما و </w:t>
      </w:r>
      <w:r w:rsidR="00F551A6" w:rsidRPr="000B6BDA">
        <w:rPr>
          <w:rFonts w:cs="B Mitra" w:hint="cs"/>
          <w:b/>
          <w:bCs w:val="0"/>
          <w:szCs w:val="24"/>
          <w:rtl/>
        </w:rPr>
        <w:t xml:space="preserve">ارائه اسناد مثبته </w:t>
      </w:r>
      <w:r w:rsidR="008A275C">
        <w:rPr>
          <w:rFonts w:cs="B Mitra" w:hint="cs"/>
          <w:b/>
          <w:bCs w:val="0"/>
          <w:szCs w:val="24"/>
          <w:rtl/>
        </w:rPr>
        <w:t>در وجه پيمانكار پرداخت مي</w:t>
      </w:r>
      <w:r w:rsidR="008A275C">
        <w:rPr>
          <w:rFonts w:cs="B Mitra" w:hint="cs"/>
          <w:b/>
          <w:bCs w:val="0"/>
          <w:szCs w:val="24"/>
          <w:rtl/>
        </w:rPr>
        <w:softHyphen/>
        <w:t>گردد.</w:t>
      </w:r>
    </w:p>
    <w:p w:rsidR="0097326B" w:rsidRPr="0097326B" w:rsidRDefault="0097326B" w:rsidP="0097326B">
      <w:pPr>
        <w:bidi/>
        <w:spacing w:line="360" w:lineRule="auto"/>
        <w:ind w:right="-180"/>
        <w:jc w:val="both"/>
        <w:rPr>
          <w:rFonts w:cs="B Mitra"/>
          <w:b/>
          <w:bCs w:val="0"/>
          <w:szCs w:val="24"/>
        </w:rPr>
      </w:pPr>
    </w:p>
    <w:p w:rsidR="00EE325D" w:rsidRDefault="002611B7" w:rsidP="00EE6CE4">
      <w:pPr>
        <w:bidi/>
        <w:spacing w:line="360" w:lineRule="auto"/>
        <w:ind w:left="117" w:right="-180"/>
        <w:jc w:val="both"/>
        <w:rPr>
          <w:rFonts w:cs="B Mitra"/>
          <w:b/>
          <w:bCs w:val="0"/>
          <w:szCs w:val="24"/>
          <w:rtl/>
        </w:rPr>
      </w:pPr>
      <w:r w:rsidRPr="000B6BDA">
        <w:rPr>
          <w:rFonts w:cs="B Mitra" w:hint="cs"/>
          <w:b/>
          <w:bCs w:val="0"/>
          <w:szCs w:val="24"/>
          <w:rtl/>
        </w:rPr>
        <w:lastRenderedPageBreak/>
        <w:t xml:space="preserve">تبصره: </w:t>
      </w:r>
      <w:r w:rsidR="00EE325D" w:rsidRPr="000B6BDA">
        <w:rPr>
          <w:rFonts w:cs="B Mitra" w:hint="cs"/>
          <w:b/>
          <w:bCs w:val="0"/>
          <w:szCs w:val="24"/>
          <w:rtl/>
        </w:rPr>
        <w:t>از هر پرداخت به پيمانكار ده درصد كسر و به عنوان سپرده انجام كار نزد كارفرما نگهداري خواهد شد. مبلغ فوق يكماه بعد در صورت تاييد عملكرد پيمانكار توسط دستگاه نظارت كارفرما آزاد خواهد شد.</w:t>
      </w:r>
    </w:p>
    <w:p w:rsidR="00EE325D" w:rsidRDefault="00EE325D" w:rsidP="00EE325D">
      <w:pPr>
        <w:bidi/>
        <w:spacing w:line="360" w:lineRule="auto"/>
        <w:ind w:left="117" w:right="-180"/>
        <w:jc w:val="both"/>
        <w:rPr>
          <w:rFonts w:cs="B Mitra"/>
          <w:b/>
          <w:bCs w:val="0"/>
          <w:szCs w:val="24"/>
          <w:rtl/>
        </w:rPr>
      </w:pPr>
    </w:p>
    <w:p w:rsidR="009947EA" w:rsidRPr="005C10E9" w:rsidRDefault="009947EA" w:rsidP="00EE325D">
      <w:pPr>
        <w:bidi/>
        <w:spacing w:line="360" w:lineRule="auto"/>
        <w:ind w:left="117" w:right="-180"/>
        <w:jc w:val="both"/>
        <w:rPr>
          <w:rFonts w:cs="B Mitra"/>
          <w:color w:val="002060"/>
          <w:sz w:val="22"/>
          <w:szCs w:val="22"/>
          <w:u w:val="single"/>
          <w:rtl/>
        </w:rPr>
      </w:pPr>
      <w:r w:rsidRPr="005C10E9">
        <w:rPr>
          <w:rFonts w:cs="B Mitra" w:hint="cs"/>
          <w:color w:val="002060"/>
          <w:sz w:val="22"/>
          <w:szCs w:val="22"/>
          <w:u w:val="single"/>
          <w:rtl/>
        </w:rPr>
        <w:t xml:space="preserve">ماده </w:t>
      </w:r>
      <w:r w:rsidR="00970BEF">
        <w:rPr>
          <w:rFonts w:cs="B Mitra" w:hint="cs"/>
          <w:color w:val="002060"/>
          <w:sz w:val="22"/>
          <w:szCs w:val="22"/>
          <w:u w:val="single"/>
          <w:rtl/>
        </w:rPr>
        <w:t>(6)</w:t>
      </w:r>
      <w:r w:rsidR="00AC039C">
        <w:rPr>
          <w:rFonts w:cs="B Mitra" w:hint="cs"/>
          <w:color w:val="002060"/>
          <w:sz w:val="22"/>
          <w:szCs w:val="22"/>
          <w:u w:val="single"/>
          <w:rtl/>
        </w:rPr>
        <w:t>:</w:t>
      </w:r>
      <w:r w:rsidRPr="005C10E9">
        <w:rPr>
          <w:rFonts w:cs="B Mitra" w:hint="cs"/>
          <w:color w:val="002060"/>
          <w:sz w:val="22"/>
          <w:szCs w:val="22"/>
          <w:u w:val="single"/>
          <w:rtl/>
        </w:rPr>
        <w:t xml:space="preserve"> پيش‌پرداخت</w:t>
      </w:r>
    </w:p>
    <w:p w:rsidR="009947EA" w:rsidRDefault="009947EA" w:rsidP="001A4900">
      <w:pPr>
        <w:bidi/>
        <w:spacing w:line="360" w:lineRule="auto"/>
        <w:ind w:left="117" w:right="-180"/>
        <w:jc w:val="both"/>
        <w:rPr>
          <w:rFonts w:cs="B Mitra"/>
          <w:b/>
          <w:bCs w:val="0"/>
          <w:szCs w:val="24"/>
          <w:rtl/>
        </w:rPr>
      </w:pPr>
      <w:r w:rsidRPr="000B6BDA">
        <w:rPr>
          <w:rFonts w:cs="B Mitra" w:hint="cs"/>
          <w:b/>
          <w:bCs w:val="0"/>
          <w:szCs w:val="24"/>
          <w:rtl/>
        </w:rPr>
        <w:t>كا</w:t>
      </w:r>
      <w:r w:rsidR="00C31658" w:rsidRPr="000B6BDA">
        <w:rPr>
          <w:rFonts w:cs="B Mitra" w:hint="cs"/>
          <w:b/>
          <w:bCs w:val="0"/>
          <w:szCs w:val="24"/>
          <w:rtl/>
        </w:rPr>
        <w:t>ر</w:t>
      </w:r>
      <w:r w:rsidRPr="000B6BDA">
        <w:rPr>
          <w:rFonts w:cs="B Mitra" w:hint="cs"/>
          <w:b/>
          <w:bCs w:val="0"/>
          <w:szCs w:val="24"/>
          <w:rtl/>
        </w:rPr>
        <w:t xml:space="preserve">فرما </w:t>
      </w:r>
      <w:r w:rsidR="0059662E">
        <w:rPr>
          <w:rFonts w:cs="B Mitra" w:hint="cs"/>
          <w:b/>
          <w:bCs w:val="0"/>
          <w:szCs w:val="24"/>
          <w:rtl/>
        </w:rPr>
        <w:t>موافقت دارد بعد از مبادله پيمان،</w:t>
      </w:r>
      <w:r w:rsidRPr="000B6BDA">
        <w:rPr>
          <w:rFonts w:cs="B Mitra" w:hint="cs"/>
          <w:b/>
          <w:bCs w:val="0"/>
          <w:szCs w:val="24"/>
          <w:rtl/>
        </w:rPr>
        <w:t xml:space="preserve"> </w:t>
      </w:r>
      <w:r w:rsidRPr="004B07BF">
        <w:rPr>
          <w:rFonts w:cs="B Mitra" w:hint="cs"/>
          <w:b/>
          <w:bCs w:val="0"/>
          <w:szCs w:val="24"/>
          <w:rtl/>
        </w:rPr>
        <w:t xml:space="preserve">معادل </w:t>
      </w:r>
      <w:r w:rsidR="001A4900" w:rsidRPr="004B07BF">
        <w:rPr>
          <w:rFonts w:cs="B Mitra" w:hint="cs"/>
          <w:b/>
          <w:bCs w:val="0"/>
          <w:szCs w:val="24"/>
          <w:rtl/>
        </w:rPr>
        <w:t>بيست</w:t>
      </w:r>
      <w:r w:rsidRPr="004B07BF">
        <w:rPr>
          <w:rFonts w:cs="B Mitra" w:hint="cs"/>
          <w:b/>
          <w:bCs w:val="0"/>
          <w:szCs w:val="24"/>
          <w:rtl/>
        </w:rPr>
        <w:t xml:space="preserve"> درصد مبلغ</w:t>
      </w:r>
      <w:r w:rsidRPr="000B6BDA">
        <w:rPr>
          <w:rFonts w:cs="B Mitra" w:hint="cs"/>
          <w:b/>
          <w:bCs w:val="0"/>
          <w:szCs w:val="24"/>
          <w:rtl/>
        </w:rPr>
        <w:t xml:space="preserve"> پيمان را به عنوان پيش‌پرداخت در قبال </w:t>
      </w:r>
      <w:r w:rsidR="00E73CE7" w:rsidRPr="000B6BDA">
        <w:rPr>
          <w:rFonts w:cs="B Mitra" w:hint="cs"/>
          <w:b/>
          <w:bCs w:val="0"/>
          <w:szCs w:val="24"/>
          <w:rtl/>
        </w:rPr>
        <w:t>تضمين مورد قبول كارفرما</w:t>
      </w:r>
      <w:r w:rsidRPr="000B6BDA">
        <w:rPr>
          <w:rFonts w:cs="B Mitra" w:hint="cs"/>
          <w:b/>
          <w:bCs w:val="0"/>
          <w:szCs w:val="24"/>
          <w:rtl/>
        </w:rPr>
        <w:t xml:space="preserve"> در وجه پيمانكار پرداخت نمايد. مبلغ پيش‌پرداخت به تدريج در طول مدت پيمان از صورت وضعيت</w:t>
      </w:r>
      <w:r w:rsidR="0059662E">
        <w:rPr>
          <w:rFonts w:cs="B Mitra"/>
          <w:b/>
          <w:bCs w:val="0"/>
          <w:szCs w:val="24"/>
          <w:rtl/>
        </w:rPr>
        <w:softHyphen/>
      </w:r>
      <w:r w:rsidRPr="000B6BDA">
        <w:rPr>
          <w:rFonts w:cs="B Mitra" w:hint="cs"/>
          <w:b/>
          <w:bCs w:val="0"/>
          <w:szCs w:val="24"/>
          <w:rtl/>
        </w:rPr>
        <w:t>هاي تأييد شده پيمانكار كسر خواهد شد.</w:t>
      </w:r>
    </w:p>
    <w:p w:rsidR="00EE325D" w:rsidRDefault="00EE325D" w:rsidP="00EE325D">
      <w:pPr>
        <w:bidi/>
        <w:spacing w:line="360" w:lineRule="auto"/>
        <w:ind w:left="117" w:right="-180"/>
        <w:jc w:val="both"/>
        <w:rPr>
          <w:rFonts w:cs="B Mitra"/>
          <w:b/>
          <w:bCs w:val="0"/>
          <w:szCs w:val="24"/>
          <w:rtl/>
        </w:rPr>
      </w:pPr>
    </w:p>
    <w:p w:rsidR="009947EA" w:rsidRPr="005C10E9" w:rsidRDefault="009947EA" w:rsidP="00970BEF">
      <w:pPr>
        <w:bidi/>
        <w:spacing w:line="360" w:lineRule="auto"/>
        <w:ind w:left="117" w:right="-180"/>
        <w:jc w:val="both"/>
        <w:rPr>
          <w:rFonts w:cs="B Mitra"/>
          <w:color w:val="002060"/>
          <w:sz w:val="22"/>
          <w:szCs w:val="22"/>
          <w:u w:val="single"/>
          <w:rtl/>
        </w:rPr>
      </w:pPr>
      <w:r w:rsidRPr="005C10E9">
        <w:rPr>
          <w:rFonts w:cs="B Mitra" w:hint="cs"/>
          <w:color w:val="002060"/>
          <w:sz w:val="22"/>
          <w:szCs w:val="22"/>
          <w:u w:val="single"/>
          <w:rtl/>
        </w:rPr>
        <w:t xml:space="preserve">ماده </w:t>
      </w:r>
      <w:r w:rsidR="00970BEF">
        <w:rPr>
          <w:rFonts w:cs="B Mitra" w:hint="cs"/>
          <w:color w:val="002060"/>
          <w:sz w:val="22"/>
          <w:szCs w:val="22"/>
          <w:u w:val="single"/>
          <w:rtl/>
        </w:rPr>
        <w:t>(7)</w:t>
      </w:r>
      <w:r w:rsidR="00AC039C">
        <w:rPr>
          <w:rFonts w:cs="B Mitra" w:hint="cs"/>
          <w:color w:val="002060"/>
          <w:sz w:val="22"/>
          <w:szCs w:val="22"/>
          <w:u w:val="single"/>
          <w:rtl/>
        </w:rPr>
        <w:t xml:space="preserve">: </w:t>
      </w:r>
      <w:r w:rsidRPr="005C10E9">
        <w:rPr>
          <w:rFonts w:cs="B Mitra" w:hint="cs"/>
          <w:color w:val="002060"/>
          <w:sz w:val="22"/>
          <w:szCs w:val="22"/>
          <w:u w:val="single"/>
          <w:rtl/>
        </w:rPr>
        <w:t>كسورات قرارداد</w:t>
      </w:r>
    </w:p>
    <w:p w:rsidR="009947EA" w:rsidRDefault="003113B8" w:rsidP="00CB72EE">
      <w:pPr>
        <w:bidi/>
        <w:spacing w:line="360" w:lineRule="auto"/>
        <w:ind w:left="117" w:right="-180"/>
        <w:jc w:val="both"/>
        <w:rPr>
          <w:rFonts w:cs="B Mitra"/>
          <w:b/>
          <w:bCs w:val="0"/>
          <w:szCs w:val="24"/>
          <w:rtl/>
        </w:rPr>
      </w:pPr>
      <w:r>
        <w:rPr>
          <w:rFonts w:cs="B Mitra" w:hint="cs"/>
          <w:b/>
          <w:bCs w:val="0"/>
          <w:szCs w:val="24"/>
          <w:rtl/>
        </w:rPr>
        <w:t xml:space="preserve">كليه </w:t>
      </w:r>
      <w:r w:rsidR="009947EA" w:rsidRPr="000B6BDA">
        <w:rPr>
          <w:rFonts w:cs="B Mitra" w:hint="cs"/>
          <w:b/>
          <w:bCs w:val="0"/>
          <w:szCs w:val="24"/>
          <w:rtl/>
        </w:rPr>
        <w:t xml:space="preserve">كسورات قانوني اين قرارداد </w:t>
      </w:r>
      <w:r>
        <w:rPr>
          <w:rFonts w:cs="B Mitra" w:hint="cs"/>
          <w:b/>
          <w:bCs w:val="0"/>
          <w:szCs w:val="24"/>
          <w:rtl/>
        </w:rPr>
        <w:t>به جز ماليات بر ارزش افزوده</w:t>
      </w:r>
      <w:r w:rsidR="00FC48D2" w:rsidRPr="000B6BDA">
        <w:rPr>
          <w:rFonts w:cs="B Mitra" w:hint="cs"/>
          <w:b/>
          <w:bCs w:val="0"/>
          <w:szCs w:val="24"/>
          <w:rtl/>
        </w:rPr>
        <w:t xml:space="preserve">،‌ </w:t>
      </w:r>
      <w:r>
        <w:rPr>
          <w:rFonts w:cs="B Mitra" w:hint="cs"/>
          <w:b/>
          <w:bCs w:val="0"/>
          <w:szCs w:val="24"/>
          <w:rtl/>
        </w:rPr>
        <w:t>بر عهده پيمانكار مي</w:t>
      </w:r>
      <w:r>
        <w:rPr>
          <w:rFonts w:cs="B Mitra"/>
          <w:b/>
          <w:bCs w:val="0"/>
          <w:szCs w:val="24"/>
          <w:rtl/>
        </w:rPr>
        <w:softHyphen/>
      </w:r>
      <w:r w:rsidR="009947EA" w:rsidRPr="000B6BDA">
        <w:rPr>
          <w:rFonts w:cs="B Mitra" w:hint="cs"/>
          <w:b/>
          <w:bCs w:val="0"/>
          <w:szCs w:val="24"/>
          <w:rtl/>
        </w:rPr>
        <w:t>باشد.</w:t>
      </w:r>
    </w:p>
    <w:p w:rsidR="0040149D" w:rsidRPr="000B6BDA" w:rsidRDefault="0040149D" w:rsidP="0040149D">
      <w:pPr>
        <w:bidi/>
        <w:spacing w:line="360" w:lineRule="auto"/>
        <w:ind w:left="117" w:right="-180"/>
        <w:jc w:val="both"/>
        <w:rPr>
          <w:rFonts w:cs="B Mitra"/>
          <w:b/>
          <w:bCs w:val="0"/>
          <w:szCs w:val="24"/>
          <w:rtl/>
        </w:rPr>
      </w:pPr>
    </w:p>
    <w:p w:rsidR="009947EA" w:rsidRPr="005C10E9" w:rsidRDefault="009947EA" w:rsidP="00970BEF">
      <w:pPr>
        <w:bidi/>
        <w:spacing w:line="360" w:lineRule="auto"/>
        <w:ind w:left="117" w:right="-180"/>
        <w:jc w:val="both"/>
        <w:rPr>
          <w:rFonts w:cs="B Mitra"/>
          <w:color w:val="002060"/>
          <w:sz w:val="22"/>
          <w:szCs w:val="22"/>
          <w:u w:val="single"/>
          <w:rtl/>
        </w:rPr>
      </w:pPr>
      <w:r w:rsidRPr="005C10E9">
        <w:rPr>
          <w:rFonts w:cs="B Mitra" w:hint="cs"/>
          <w:color w:val="002060"/>
          <w:sz w:val="22"/>
          <w:szCs w:val="22"/>
          <w:u w:val="single"/>
          <w:rtl/>
        </w:rPr>
        <w:t xml:space="preserve">ماده </w:t>
      </w:r>
      <w:r w:rsidR="00970BEF">
        <w:rPr>
          <w:rFonts w:cs="B Mitra" w:hint="cs"/>
          <w:color w:val="002060"/>
          <w:sz w:val="22"/>
          <w:szCs w:val="22"/>
          <w:u w:val="single"/>
          <w:rtl/>
        </w:rPr>
        <w:t>(8)</w:t>
      </w:r>
      <w:r w:rsidR="00AC039C">
        <w:rPr>
          <w:rFonts w:cs="B Mitra" w:hint="cs"/>
          <w:color w:val="002060"/>
          <w:sz w:val="22"/>
          <w:szCs w:val="22"/>
          <w:u w:val="single"/>
          <w:rtl/>
        </w:rPr>
        <w:t>:</w:t>
      </w:r>
      <w:r w:rsidRPr="005C10E9">
        <w:rPr>
          <w:rFonts w:cs="B Mitra" w:hint="cs"/>
          <w:color w:val="002060"/>
          <w:sz w:val="22"/>
          <w:szCs w:val="22"/>
          <w:u w:val="single"/>
          <w:rtl/>
        </w:rPr>
        <w:t xml:space="preserve"> قوانين كار و سازمان تامين اجتماعي </w:t>
      </w:r>
    </w:p>
    <w:p w:rsidR="009947EA" w:rsidRPr="000B6BDA" w:rsidRDefault="009947EA" w:rsidP="007E60C9">
      <w:pPr>
        <w:numPr>
          <w:ilvl w:val="1"/>
          <w:numId w:val="5"/>
        </w:numPr>
        <w:bidi/>
        <w:spacing w:line="360" w:lineRule="auto"/>
        <w:ind w:left="117" w:right="-180" w:firstLine="0"/>
        <w:jc w:val="lowKashida"/>
        <w:rPr>
          <w:rFonts w:cs="B Mitra"/>
          <w:b/>
          <w:bCs w:val="0"/>
          <w:szCs w:val="24"/>
          <w:rtl/>
        </w:rPr>
      </w:pPr>
      <w:r w:rsidRPr="000B6BDA">
        <w:rPr>
          <w:rFonts w:cs="B Mitra" w:hint="cs"/>
          <w:b/>
          <w:bCs w:val="0"/>
          <w:szCs w:val="24"/>
          <w:rtl/>
        </w:rPr>
        <w:t>پيمانكار مكلف است كليه كاركنان خود را كه براي اجراي</w:t>
      </w:r>
      <w:r w:rsidR="00E33525">
        <w:rPr>
          <w:rFonts w:cs="B Mitra" w:hint="cs"/>
          <w:b/>
          <w:bCs w:val="0"/>
          <w:szCs w:val="24"/>
          <w:rtl/>
        </w:rPr>
        <w:t xml:space="preserve"> عمليات موضوع قرارداد به كار مي</w:t>
      </w:r>
      <w:r w:rsidR="00E33525">
        <w:rPr>
          <w:rFonts w:cs="B Mitra"/>
          <w:b/>
          <w:bCs w:val="0"/>
          <w:szCs w:val="24"/>
          <w:rtl/>
        </w:rPr>
        <w:softHyphen/>
      </w:r>
      <w:r w:rsidRPr="000B6BDA">
        <w:rPr>
          <w:rFonts w:cs="B Mitra" w:hint="cs"/>
          <w:b/>
          <w:bCs w:val="0"/>
          <w:szCs w:val="24"/>
          <w:rtl/>
        </w:rPr>
        <w:t xml:space="preserve">گمارد در نزد </w:t>
      </w:r>
      <w:r w:rsidRPr="000B6BDA">
        <w:rPr>
          <w:rFonts w:cs="B Mitra"/>
          <w:b/>
          <w:bCs w:val="0"/>
          <w:szCs w:val="24"/>
          <w:rtl/>
        </w:rPr>
        <w:t xml:space="preserve">سازمان تامين اجتماعي </w:t>
      </w:r>
      <w:r w:rsidRPr="000B6BDA">
        <w:rPr>
          <w:rFonts w:cs="B Mitra" w:hint="cs"/>
          <w:b/>
          <w:bCs w:val="0"/>
          <w:szCs w:val="24"/>
          <w:rtl/>
        </w:rPr>
        <w:t xml:space="preserve">بيمه نمايد </w:t>
      </w:r>
      <w:r w:rsidR="00E33525">
        <w:rPr>
          <w:rFonts w:cs="B Mitra" w:hint="cs"/>
          <w:b/>
          <w:bCs w:val="0"/>
          <w:szCs w:val="24"/>
          <w:rtl/>
        </w:rPr>
        <w:t>و ليست آنها را به همراه حق بيمه</w:t>
      </w:r>
      <w:r w:rsidR="00E33525">
        <w:rPr>
          <w:rFonts w:cs="B Mitra"/>
          <w:b/>
          <w:bCs w:val="0"/>
          <w:szCs w:val="24"/>
          <w:rtl/>
        </w:rPr>
        <w:softHyphen/>
      </w:r>
      <w:r w:rsidRPr="000B6BDA">
        <w:rPr>
          <w:rFonts w:cs="B Mitra" w:hint="cs"/>
          <w:b/>
          <w:bCs w:val="0"/>
          <w:szCs w:val="24"/>
          <w:rtl/>
        </w:rPr>
        <w:t xml:space="preserve">هاي متعلقه بطور مرتب به </w:t>
      </w:r>
      <w:r w:rsidRPr="000B6BDA">
        <w:rPr>
          <w:rFonts w:cs="B Mitra"/>
          <w:b/>
          <w:bCs w:val="0"/>
          <w:szCs w:val="24"/>
          <w:rtl/>
        </w:rPr>
        <w:t xml:space="preserve">سازمان تامين اجتماعي </w:t>
      </w:r>
      <w:r w:rsidRPr="000B6BDA">
        <w:rPr>
          <w:rFonts w:cs="B Mitra" w:hint="cs"/>
          <w:b/>
          <w:bCs w:val="0"/>
          <w:szCs w:val="24"/>
          <w:rtl/>
        </w:rPr>
        <w:t>پرداخت و رسيد آن را بعلاوه ليست پرداخت ح</w:t>
      </w:r>
      <w:r w:rsidR="0013067E">
        <w:rPr>
          <w:rFonts w:cs="B Mitra" w:hint="cs"/>
          <w:b/>
          <w:bCs w:val="0"/>
          <w:szCs w:val="24"/>
          <w:rtl/>
        </w:rPr>
        <w:t>قوق و مزاياي پرسنل خود كه به تاي</w:t>
      </w:r>
      <w:r w:rsidRPr="000B6BDA">
        <w:rPr>
          <w:rFonts w:cs="B Mitra" w:hint="cs"/>
          <w:b/>
          <w:bCs w:val="0"/>
          <w:szCs w:val="24"/>
          <w:rtl/>
        </w:rPr>
        <w:t>يد بانك رسيده</w:t>
      </w:r>
      <w:r w:rsidR="00171BC9">
        <w:rPr>
          <w:rFonts w:cs="B Mitra" w:hint="cs"/>
          <w:b/>
          <w:bCs w:val="0"/>
          <w:szCs w:val="24"/>
          <w:rtl/>
        </w:rPr>
        <w:t xml:space="preserve"> باشد را به كارفرما تسليم نمايد؛</w:t>
      </w:r>
    </w:p>
    <w:p w:rsidR="009947EA" w:rsidRPr="000B6BDA" w:rsidRDefault="007D6A52" w:rsidP="00E33525">
      <w:pPr>
        <w:numPr>
          <w:ilvl w:val="1"/>
          <w:numId w:val="5"/>
        </w:numPr>
        <w:bidi/>
        <w:spacing w:line="360" w:lineRule="auto"/>
        <w:ind w:left="117" w:right="-180" w:firstLine="0"/>
        <w:jc w:val="lowKashida"/>
        <w:rPr>
          <w:rFonts w:cs="B Mitra"/>
          <w:b/>
          <w:bCs w:val="0"/>
          <w:szCs w:val="24"/>
        </w:rPr>
      </w:pPr>
      <w:r>
        <w:rPr>
          <w:rFonts w:cs="B Mitra" w:hint="cs"/>
          <w:b/>
          <w:bCs w:val="0"/>
          <w:szCs w:val="24"/>
          <w:rtl/>
        </w:rPr>
        <w:t>پيمانكار تاي</w:t>
      </w:r>
      <w:r w:rsidR="00E33525">
        <w:rPr>
          <w:rFonts w:cs="B Mitra" w:hint="cs"/>
          <w:b/>
          <w:bCs w:val="0"/>
          <w:szCs w:val="24"/>
          <w:rtl/>
        </w:rPr>
        <w:t>يد مي</w:t>
      </w:r>
      <w:r w:rsidR="00E33525">
        <w:rPr>
          <w:rFonts w:cs="B Mitra"/>
          <w:b/>
          <w:bCs w:val="0"/>
          <w:szCs w:val="24"/>
          <w:rtl/>
        </w:rPr>
        <w:softHyphen/>
      </w:r>
      <w:r w:rsidR="00E33525">
        <w:rPr>
          <w:rFonts w:cs="B Mitra" w:hint="cs"/>
          <w:b/>
          <w:bCs w:val="0"/>
          <w:szCs w:val="24"/>
          <w:rtl/>
        </w:rPr>
        <w:t>نمايد</w:t>
      </w:r>
      <w:r w:rsidR="009947EA" w:rsidRPr="000B6BDA">
        <w:rPr>
          <w:rFonts w:cs="B Mitra" w:hint="cs"/>
          <w:b/>
          <w:bCs w:val="0"/>
          <w:szCs w:val="24"/>
          <w:rtl/>
        </w:rPr>
        <w:t xml:space="preserve"> كه از جميع قوان</w:t>
      </w:r>
      <w:r w:rsidR="003B00A6">
        <w:rPr>
          <w:rFonts w:cs="B Mitra" w:hint="cs"/>
          <w:b/>
          <w:bCs w:val="0"/>
          <w:szCs w:val="24"/>
          <w:rtl/>
        </w:rPr>
        <w:t>ين و مقررات مربوط به كار و بيمه</w:t>
      </w:r>
      <w:r w:rsidR="003B00A6">
        <w:rPr>
          <w:rFonts w:cs="B Mitra"/>
          <w:b/>
          <w:bCs w:val="0"/>
          <w:szCs w:val="24"/>
          <w:rtl/>
        </w:rPr>
        <w:softHyphen/>
      </w:r>
      <w:r w:rsidR="009947EA" w:rsidRPr="000B6BDA">
        <w:rPr>
          <w:rFonts w:cs="B Mitra" w:hint="cs"/>
          <w:b/>
          <w:bCs w:val="0"/>
          <w:szCs w:val="24"/>
          <w:rtl/>
        </w:rPr>
        <w:t>هاي تامين اجتماعي و قوانين مربوط به ماليات</w:t>
      </w:r>
      <w:r w:rsidR="003B00A6">
        <w:rPr>
          <w:rFonts w:cs="B Mitra"/>
          <w:b/>
          <w:bCs w:val="0"/>
          <w:szCs w:val="24"/>
          <w:rtl/>
        </w:rPr>
        <w:softHyphen/>
      </w:r>
      <w:r w:rsidR="009947EA" w:rsidRPr="000B6BDA">
        <w:rPr>
          <w:rFonts w:cs="B Mitra" w:hint="cs"/>
          <w:b/>
          <w:bCs w:val="0"/>
          <w:szCs w:val="24"/>
          <w:rtl/>
        </w:rPr>
        <w:t>ها كه در زمان ام</w:t>
      </w:r>
      <w:r w:rsidR="003B00A6">
        <w:rPr>
          <w:rFonts w:cs="B Mitra" w:hint="cs"/>
          <w:b/>
          <w:bCs w:val="0"/>
          <w:szCs w:val="24"/>
          <w:rtl/>
        </w:rPr>
        <w:t>ضاي قرارداد جاري بوده است كاملاً</w:t>
      </w:r>
      <w:r w:rsidR="009947EA" w:rsidRPr="000B6BDA">
        <w:rPr>
          <w:rFonts w:cs="B Mitra" w:hint="cs"/>
          <w:b/>
          <w:bCs w:val="0"/>
          <w:szCs w:val="24"/>
          <w:rtl/>
        </w:rPr>
        <w:t xml:space="preserve"> مطلع بوده و همه آنها را رعايت خواهد كرد و كارفرما هيچگونه مسئولي</w:t>
      </w:r>
      <w:r w:rsidR="00171BC9">
        <w:rPr>
          <w:rFonts w:cs="B Mitra" w:hint="cs"/>
          <w:b/>
          <w:bCs w:val="0"/>
          <w:szCs w:val="24"/>
          <w:rtl/>
        </w:rPr>
        <w:t>تي در قبال پرسنل پيمانكار ندارد؛</w:t>
      </w:r>
    </w:p>
    <w:p w:rsidR="00196AA8" w:rsidRDefault="009947EA" w:rsidP="007E60C9">
      <w:pPr>
        <w:numPr>
          <w:ilvl w:val="1"/>
          <w:numId w:val="5"/>
        </w:numPr>
        <w:bidi/>
        <w:spacing w:line="360" w:lineRule="auto"/>
        <w:ind w:left="117" w:right="-180" w:firstLine="0"/>
        <w:jc w:val="lowKashida"/>
        <w:rPr>
          <w:rFonts w:cs="B Mitra"/>
          <w:b/>
          <w:bCs w:val="0"/>
          <w:szCs w:val="24"/>
        </w:rPr>
      </w:pPr>
      <w:r w:rsidRPr="000B6BDA">
        <w:rPr>
          <w:rFonts w:cs="B Mitra" w:hint="cs"/>
          <w:b/>
          <w:bCs w:val="0"/>
          <w:szCs w:val="24"/>
          <w:rtl/>
        </w:rPr>
        <w:t>كارفرما مي</w:t>
      </w:r>
      <w:r w:rsidR="004D0798" w:rsidRPr="000B6BDA">
        <w:rPr>
          <w:rFonts w:cs="B Mitra" w:hint="cs"/>
          <w:b/>
          <w:bCs w:val="0"/>
          <w:szCs w:val="24"/>
          <w:rtl/>
        </w:rPr>
        <w:t>‌</w:t>
      </w:r>
      <w:r w:rsidRPr="000B6BDA">
        <w:rPr>
          <w:rFonts w:cs="B Mitra" w:hint="cs"/>
          <w:b/>
          <w:bCs w:val="0"/>
          <w:szCs w:val="24"/>
          <w:rtl/>
        </w:rPr>
        <w:t>تواند بدهي پيمانكار به كارگران خود را برابر راي مراجع قانوني از محل هر گونه مطالبه پيمانكار از جمله صورت وضعيت، ضمانت حسن انجام كار و</w:t>
      </w:r>
      <w:r w:rsidR="006534EF">
        <w:rPr>
          <w:rFonts w:cs="B Mitra" w:hint="cs"/>
          <w:b/>
          <w:bCs w:val="0"/>
          <w:szCs w:val="24"/>
          <w:rtl/>
        </w:rPr>
        <w:t xml:space="preserve"> </w:t>
      </w:r>
      <w:r w:rsidRPr="000B6BDA">
        <w:rPr>
          <w:rFonts w:cs="B Mitra" w:hint="cs"/>
          <w:b/>
          <w:bCs w:val="0"/>
          <w:szCs w:val="24"/>
          <w:rtl/>
        </w:rPr>
        <w:t>... پرداخت نمايد.</w:t>
      </w:r>
    </w:p>
    <w:p w:rsidR="0040149D" w:rsidRPr="000B6BDA" w:rsidRDefault="0040149D" w:rsidP="0040149D">
      <w:pPr>
        <w:bidi/>
        <w:spacing w:line="360" w:lineRule="auto"/>
        <w:ind w:left="117" w:right="-180"/>
        <w:jc w:val="lowKashida"/>
        <w:rPr>
          <w:rFonts w:cs="B Mitra"/>
          <w:b/>
          <w:bCs w:val="0"/>
          <w:szCs w:val="24"/>
        </w:rPr>
      </w:pPr>
    </w:p>
    <w:p w:rsidR="009947EA" w:rsidRPr="000B6BDA" w:rsidRDefault="009947EA" w:rsidP="007C5047">
      <w:pPr>
        <w:bidi/>
        <w:spacing w:line="360" w:lineRule="auto"/>
        <w:ind w:left="117" w:right="-180"/>
        <w:jc w:val="both"/>
        <w:rPr>
          <w:rFonts w:cs="B Mitra"/>
          <w:b/>
          <w:bCs w:val="0"/>
          <w:szCs w:val="24"/>
          <w:u w:val="single"/>
          <w:rtl/>
        </w:rPr>
      </w:pPr>
      <w:r w:rsidRPr="005C10E9">
        <w:rPr>
          <w:rFonts w:cs="B Mitra" w:hint="cs"/>
          <w:color w:val="002060"/>
          <w:sz w:val="22"/>
          <w:szCs w:val="22"/>
          <w:u w:val="single"/>
          <w:rtl/>
        </w:rPr>
        <w:t xml:space="preserve">ماده </w:t>
      </w:r>
      <w:r w:rsidR="007C5047">
        <w:rPr>
          <w:rFonts w:cs="B Mitra" w:hint="cs"/>
          <w:color w:val="002060"/>
          <w:sz w:val="22"/>
          <w:szCs w:val="22"/>
          <w:u w:val="single"/>
          <w:rtl/>
        </w:rPr>
        <w:t>(9)</w:t>
      </w:r>
      <w:r w:rsidR="00AC039C">
        <w:rPr>
          <w:rFonts w:cs="B Mitra" w:hint="cs"/>
          <w:color w:val="002060"/>
          <w:sz w:val="22"/>
          <w:szCs w:val="22"/>
          <w:u w:val="single"/>
          <w:rtl/>
        </w:rPr>
        <w:t>:</w:t>
      </w:r>
      <w:r w:rsidRPr="005C10E9">
        <w:rPr>
          <w:rFonts w:cs="B Mitra" w:hint="cs"/>
          <w:color w:val="002060"/>
          <w:sz w:val="22"/>
          <w:szCs w:val="22"/>
          <w:u w:val="single"/>
          <w:rtl/>
        </w:rPr>
        <w:t xml:space="preserve"> تعهدات پيمانكار </w:t>
      </w:r>
    </w:p>
    <w:p w:rsidR="009E75C5" w:rsidRPr="000B6BDA" w:rsidRDefault="009E75C5" w:rsidP="00FD64C7">
      <w:pPr>
        <w:numPr>
          <w:ilvl w:val="1"/>
          <w:numId w:val="3"/>
        </w:numPr>
        <w:bidi/>
        <w:spacing w:line="360" w:lineRule="auto"/>
        <w:ind w:left="117" w:right="-180" w:firstLine="0"/>
        <w:jc w:val="both"/>
        <w:rPr>
          <w:rFonts w:cs="B Mitra"/>
          <w:b/>
          <w:bCs w:val="0"/>
          <w:szCs w:val="24"/>
        </w:rPr>
      </w:pPr>
      <w:r w:rsidRPr="000B6BDA">
        <w:rPr>
          <w:rFonts w:cs="B Mitra" w:hint="cs"/>
          <w:b/>
          <w:bCs w:val="0"/>
          <w:szCs w:val="24"/>
          <w:rtl/>
        </w:rPr>
        <w:t>پيمانكار در طول مدت قرارداد مسئول كامل عمل</w:t>
      </w:r>
      <w:r w:rsidR="002A43F2">
        <w:rPr>
          <w:rFonts w:cs="B Mitra" w:hint="cs"/>
          <w:b/>
          <w:bCs w:val="0"/>
          <w:szCs w:val="24"/>
          <w:rtl/>
        </w:rPr>
        <w:t>يات كاركنان خود بوده و متعهد مي</w:t>
      </w:r>
      <w:r w:rsidR="002A43F2">
        <w:rPr>
          <w:rFonts w:cs="B Mitra"/>
          <w:b/>
          <w:bCs w:val="0"/>
          <w:szCs w:val="24"/>
          <w:rtl/>
        </w:rPr>
        <w:softHyphen/>
      </w:r>
      <w:r w:rsidRPr="000B6BDA">
        <w:rPr>
          <w:rFonts w:cs="B Mitra" w:hint="cs"/>
          <w:b/>
          <w:bCs w:val="0"/>
          <w:szCs w:val="24"/>
          <w:rtl/>
        </w:rPr>
        <w:t xml:space="preserve">گردد كليه كاركناني كه براي </w:t>
      </w:r>
      <w:r w:rsidR="002A43F2">
        <w:rPr>
          <w:rFonts w:cs="B Mitra" w:hint="cs"/>
          <w:b/>
          <w:bCs w:val="0"/>
          <w:szCs w:val="24"/>
          <w:rtl/>
        </w:rPr>
        <w:t>اجراي مفاد اين قرارداد تعيين مي</w:t>
      </w:r>
      <w:r w:rsidR="002A43F2">
        <w:rPr>
          <w:rFonts w:cs="B Mitra"/>
          <w:b/>
          <w:bCs w:val="0"/>
          <w:szCs w:val="24"/>
          <w:rtl/>
        </w:rPr>
        <w:softHyphen/>
      </w:r>
      <w:r w:rsidRPr="000B6BDA">
        <w:rPr>
          <w:rFonts w:cs="B Mitra" w:hint="cs"/>
          <w:b/>
          <w:bCs w:val="0"/>
          <w:szCs w:val="24"/>
          <w:rtl/>
        </w:rPr>
        <w:t xml:space="preserve">شوند را </w:t>
      </w:r>
      <w:r w:rsidR="0014193D" w:rsidRPr="000B6BDA">
        <w:rPr>
          <w:rFonts w:cs="B Mitra" w:hint="cs"/>
          <w:b/>
          <w:bCs w:val="0"/>
          <w:szCs w:val="24"/>
          <w:rtl/>
        </w:rPr>
        <w:t>موظف به رعايت مقررات و دستورالعمل</w:t>
      </w:r>
      <w:r w:rsidR="002A43F2">
        <w:rPr>
          <w:rFonts w:cs="B Mitra"/>
          <w:b/>
          <w:bCs w:val="0"/>
          <w:szCs w:val="24"/>
          <w:rtl/>
        </w:rPr>
        <w:softHyphen/>
      </w:r>
      <w:r w:rsidR="002A43F2">
        <w:rPr>
          <w:rFonts w:cs="B Mitra" w:hint="cs"/>
          <w:b/>
          <w:bCs w:val="0"/>
          <w:szCs w:val="24"/>
          <w:rtl/>
        </w:rPr>
        <w:t>هاي امنيتي، حراستي</w:t>
      </w:r>
      <w:r w:rsidR="0014193D" w:rsidRPr="000B6BDA">
        <w:rPr>
          <w:rFonts w:cs="B Mitra" w:hint="cs"/>
          <w:b/>
          <w:bCs w:val="0"/>
          <w:szCs w:val="24"/>
          <w:rtl/>
        </w:rPr>
        <w:t>، بهداشتي و ان</w:t>
      </w:r>
      <w:r w:rsidR="00FD64C7" w:rsidRPr="000B6BDA">
        <w:rPr>
          <w:rFonts w:cs="B Mitra" w:hint="cs"/>
          <w:b/>
          <w:bCs w:val="0"/>
          <w:szCs w:val="24"/>
          <w:rtl/>
        </w:rPr>
        <w:t>ض</w:t>
      </w:r>
      <w:r w:rsidR="002A43F2">
        <w:rPr>
          <w:rFonts w:cs="B Mitra" w:hint="cs"/>
          <w:b/>
          <w:bCs w:val="0"/>
          <w:szCs w:val="24"/>
          <w:rtl/>
        </w:rPr>
        <w:t>باطي كارگاه</w:t>
      </w:r>
      <w:r w:rsidR="00FD64C7" w:rsidRPr="000B6BDA">
        <w:rPr>
          <w:rFonts w:cs="B Mitra" w:hint="cs"/>
          <w:b/>
          <w:bCs w:val="0"/>
          <w:szCs w:val="24"/>
          <w:rtl/>
        </w:rPr>
        <w:t>،</w:t>
      </w:r>
      <w:r w:rsidR="0014193D" w:rsidRPr="000B6BDA">
        <w:rPr>
          <w:rFonts w:cs="B Mitra" w:hint="cs"/>
          <w:b/>
          <w:bCs w:val="0"/>
          <w:szCs w:val="24"/>
          <w:rtl/>
        </w:rPr>
        <w:t xml:space="preserve"> به منظور جلوگيري از حريق و ام</w:t>
      </w:r>
      <w:r w:rsidR="00171BC9">
        <w:rPr>
          <w:rFonts w:cs="B Mitra" w:hint="cs"/>
          <w:b/>
          <w:bCs w:val="0"/>
          <w:szCs w:val="24"/>
          <w:rtl/>
        </w:rPr>
        <w:t>ثالهم و هرگونه حوادث ديگر نمايد؛</w:t>
      </w:r>
    </w:p>
    <w:p w:rsidR="009947EA" w:rsidRPr="000B6BDA" w:rsidRDefault="009947EA" w:rsidP="002A43F2">
      <w:pPr>
        <w:numPr>
          <w:ilvl w:val="1"/>
          <w:numId w:val="3"/>
        </w:numPr>
        <w:bidi/>
        <w:spacing w:line="360" w:lineRule="auto"/>
        <w:ind w:left="117" w:right="-180" w:firstLine="0"/>
        <w:jc w:val="both"/>
        <w:rPr>
          <w:rFonts w:cs="B Mitra"/>
          <w:b/>
          <w:bCs w:val="0"/>
          <w:szCs w:val="24"/>
        </w:rPr>
      </w:pPr>
      <w:bookmarkStart w:id="0" w:name="OLE_LINK7"/>
      <w:bookmarkStart w:id="1" w:name="OLE_LINK8"/>
      <w:r w:rsidRPr="000B6BDA">
        <w:rPr>
          <w:rFonts w:cs="B Mitra" w:hint="cs"/>
          <w:b/>
          <w:bCs w:val="0"/>
          <w:szCs w:val="24"/>
          <w:rtl/>
        </w:rPr>
        <w:t xml:space="preserve">پيمانكار متعهد است و </w:t>
      </w:r>
      <w:r w:rsidR="002A43F2">
        <w:rPr>
          <w:rFonts w:cs="B Mitra" w:hint="cs"/>
          <w:b/>
          <w:bCs w:val="0"/>
          <w:szCs w:val="24"/>
          <w:rtl/>
        </w:rPr>
        <w:t>اعلام مي</w:t>
      </w:r>
      <w:r w:rsidR="002A43F2">
        <w:rPr>
          <w:rFonts w:cs="B Mitra" w:hint="cs"/>
          <w:b/>
          <w:bCs w:val="0"/>
          <w:szCs w:val="24"/>
          <w:rtl/>
        </w:rPr>
        <w:softHyphen/>
        <w:t xml:space="preserve">دارد </w:t>
      </w:r>
      <w:r w:rsidRPr="000B6BDA">
        <w:rPr>
          <w:rFonts w:cs="B Mitra" w:hint="cs"/>
          <w:b/>
          <w:bCs w:val="0"/>
          <w:szCs w:val="24"/>
          <w:rtl/>
        </w:rPr>
        <w:t>از كليه ك</w:t>
      </w:r>
      <w:r w:rsidR="002A43F2">
        <w:rPr>
          <w:rFonts w:cs="B Mitra" w:hint="cs"/>
          <w:b/>
          <w:bCs w:val="0"/>
          <w:szCs w:val="24"/>
          <w:rtl/>
        </w:rPr>
        <w:t>ارهاي موضوع ماده يك قرارداد كلاً و جزاً</w:t>
      </w:r>
      <w:r w:rsidRPr="000B6BDA">
        <w:rPr>
          <w:rFonts w:cs="B Mitra" w:hint="cs"/>
          <w:b/>
          <w:bCs w:val="0"/>
          <w:szCs w:val="24"/>
          <w:rtl/>
        </w:rPr>
        <w:t xml:space="preserve"> مطلع بوده و از كميت و كيفيت كار و مقتضيات محل و مكان انجام آن و بطور كلي از جميع امور مربوط به اجرا</w:t>
      </w:r>
      <w:r w:rsidR="00171BC9">
        <w:rPr>
          <w:rFonts w:cs="B Mitra" w:hint="cs"/>
          <w:b/>
          <w:bCs w:val="0"/>
          <w:szCs w:val="24"/>
          <w:rtl/>
        </w:rPr>
        <w:t>ي موضوع قرارداد اطلاع كافي دارد؛</w:t>
      </w:r>
    </w:p>
    <w:bookmarkEnd w:id="0"/>
    <w:bookmarkEnd w:id="1"/>
    <w:p w:rsidR="009947EA" w:rsidRPr="000B6BDA" w:rsidRDefault="009947EA" w:rsidP="007E60C9">
      <w:pPr>
        <w:numPr>
          <w:ilvl w:val="1"/>
          <w:numId w:val="3"/>
        </w:numPr>
        <w:bidi/>
        <w:spacing w:line="360" w:lineRule="auto"/>
        <w:ind w:left="117" w:right="-180" w:firstLine="0"/>
        <w:jc w:val="both"/>
        <w:rPr>
          <w:rFonts w:cs="B Mitra"/>
          <w:b/>
          <w:bCs w:val="0"/>
          <w:szCs w:val="24"/>
        </w:rPr>
      </w:pPr>
      <w:r w:rsidRPr="000B6BDA">
        <w:rPr>
          <w:rFonts w:cs="B Mitra" w:hint="cs"/>
          <w:b/>
          <w:bCs w:val="0"/>
          <w:szCs w:val="24"/>
          <w:rtl/>
        </w:rPr>
        <w:t>پيمانكار نم</w:t>
      </w:r>
      <w:r w:rsidR="002A43F2">
        <w:rPr>
          <w:rFonts w:cs="B Mitra" w:hint="cs"/>
          <w:b/>
          <w:bCs w:val="0"/>
          <w:szCs w:val="24"/>
          <w:rtl/>
        </w:rPr>
        <w:t>ي</w:t>
      </w:r>
      <w:r w:rsidR="002A43F2">
        <w:rPr>
          <w:rFonts w:cs="B Mitra"/>
          <w:b/>
          <w:bCs w:val="0"/>
          <w:szCs w:val="24"/>
          <w:rtl/>
        </w:rPr>
        <w:softHyphen/>
      </w:r>
      <w:r w:rsidRPr="000B6BDA">
        <w:rPr>
          <w:rFonts w:cs="B Mitra" w:hint="cs"/>
          <w:b/>
          <w:bCs w:val="0"/>
          <w:szCs w:val="24"/>
          <w:rtl/>
        </w:rPr>
        <w:t>تواند بدون موافقت كتبي كارفرما،</w:t>
      </w:r>
      <w:r w:rsidR="00171BC9">
        <w:rPr>
          <w:rFonts w:cs="B Mitra" w:hint="cs"/>
          <w:b/>
          <w:bCs w:val="0"/>
          <w:szCs w:val="24"/>
          <w:rtl/>
        </w:rPr>
        <w:t xml:space="preserve"> قرارداد را به غير واگذار نمايد؛</w:t>
      </w:r>
    </w:p>
    <w:p w:rsidR="005B5B1D" w:rsidRPr="000B6BDA" w:rsidRDefault="005B5B1D" w:rsidP="002A43F2">
      <w:pPr>
        <w:numPr>
          <w:ilvl w:val="1"/>
          <w:numId w:val="3"/>
        </w:numPr>
        <w:bidi/>
        <w:spacing w:line="360" w:lineRule="auto"/>
        <w:ind w:left="117" w:right="-180" w:firstLine="0"/>
        <w:jc w:val="both"/>
        <w:rPr>
          <w:rFonts w:cs="B Mitra"/>
          <w:b/>
          <w:bCs w:val="0"/>
          <w:szCs w:val="24"/>
        </w:rPr>
      </w:pPr>
      <w:r w:rsidRPr="000B6BDA">
        <w:rPr>
          <w:rFonts w:cs="B Mitra" w:hint="cs"/>
          <w:b/>
          <w:bCs w:val="0"/>
          <w:szCs w:val="24"/>
          <w:rtl/>
        </w:rPr>
        <w:lastRenderedPageBreak/>
        <w:t xml:space="preserve">پيمانكار موظف است در حفظ و نگهداري كليه ابزارآلات، لوازم، ماشين آلات و ساير تجهيزاتي كه بر اساس صورت جلسه از كارفرما تحويل گرفته است دقت لازم را </w:t>
      </w:r>
      <w:r w:rsidR="00D760B6" w:rsidRPr="000B6BDA">
        <w:rPr>
          <w:rFonts w:cs="B Mitra" w:hint="cs"/>
          <w:b/>
          <w:bCs w:val="0"/>
          <w:szCs w:val="24"/>
          <w:rtl/>
        </w:rPr>
        <w:t>به كار برده و در حفظ و نگهداري وسايل مذكور</w:t>
      </w:r>
      <w:r w:rsidR="002A43F2">
        <w:rPr>
          <w:rFonts w:cs="B Mitra" w:hint="cs"/>
          <w:b/>
          <w:bCs w:val="0"/>
          <w:szCs w:val="24"/>
          <w:rtl/>
        </w:rPr>
        <w:t xml:space="preserve"> مسئول مي</w:t>
      </w:r>
      <w:r w:rsidR="002A43F2">
        <w:rPr>
          <w:rFonts w:cs="B Mitra"/>
          <w:b/>
          <w:bCs w:val="0"/>
          <w:szCs w:val="24"/>
          <w:rtl/>
        </w:rPr>
        <w:softHyphen/>
      </w:r>
      <w:r w:rsidR="00D760B6" w:rsidRPr="000B6BDA">
        <w:rPr>
          <w:rFonts w:cs="B Mitra" w:hint="cs"/>
          <w:b/>
          <w:bCs w:val="0"/>
          <w:szCs w:val="24"/>
          <w:rtl/>
        </w:rPr>
        <w:t>باشد. همچنين موظف است در پايان قرارداد آنها را سالم و بدون فوت وقت به كارفرما مسترد نمايد. در صورت وارد شدن خسارت در اثـر بي مبالاتي ملزم به جبران خسارت وارده خواهد بود. ميزان خسارت توسط كارشناس مورد قبول طرفين يا</w:t>
      </w:r>
      <w:r w:rsidR="008B2B47">
        <w:rPr>
          <w:rFonts w:cs="B Mitra" w:hint="cs"/>
          <w:b/>
          <w:bCs w:val="0"/>
          <w:szCs w:val="24"/>
          <w:rtl/>
        </w:rPr>
        <w:t xml:space="preserve"> كارشناس رسمي دادگستري تعيين مي</w:t>
      </w:r>
      <w:r w:rsidR="008B2B47">
        <w:rPr>
          <w:rFonts w:cs="B Mitra"/>
          <w:b/>
          <w:bCs w:val="0"/>
          <w:szCs w:val="24"/>
          <w:rtl/>
        </w:rPr>
        <w:softHyphen/>
      </w:r>
      <w:r w:rsidR="00171BC9">
        <w:rPr>
          <w:rFonts w:cs="B Mitra" w:hint="cs"/>
          <w:b/>
          <w:bCs w:val="0"/>
          <w:szCs w:val="24"/>
          <w:rtl/>
        </w:rPr>
        <w:t>گردد؛</w:t>
      </w:r>
    </w:p>
    <w:p w:rsidR="009947EA" w:rsidRPr="000B6BDA" w:rsidRDefault="009947EA" w:rsidP="005B5B1D">
      <w:pPr>
        <w:numPr>
          <w:ilvl w:val="1"/>
          <w:numId w:val="3"/>
        </w:numPr>
        <w:bidi/>
        <w:spacing w:line="360" w:lineRule="auto"/>
        <w:ind w:left="117" w:right="-180" w:firstLine="0"/>
        <w:jc w:val="both"/>
        <w:rPr>
          <w:rFonts w:cs="B Mitra"/>
          <w:b/>
          <w:bCs w:val="0"/>
          <w:szCs w:val="24"/>
          <w:rtl/>
        </w:rPr>
      </w:pPr>
      <w:r w:rsidRPr="000B6BDA">
        <w:rPr>
          <w:rFonts w:cs="B Mitra"/>
          <w:b/>
          <w:bCs w:val="0"/>
          <w:szCs w:val="24"/>
          <w:rtl/>
        </w:rPr>
        <w:t>پيمان</w:t>
      </w:r>
      <w:r w:rsidR="00183423">
        <w:rPr>
          <w:rFonts w:cs="B Mitra"/>
          <w:b/>
          <w:bCs w:val="0"/>
          <w:szCs w:val="24"/>
          <w:rtl/>
        </w:rPr>
        <w:t>كار موظف است جهت جلوگيري از آتش</w:t>
      </w:r>
      <w:r w:rsidR="00183423">
        <w:rPr>
          <w:rFonts w:cs="B Mitra" w:hint="cs"/>
          <w:b/>
          <w:bCs w:val="0"/>
          <w:szCs w:val="24"/>
          <w:rtl/>
        </w:rPr>
        <w:softHyphen/>
      </w:r>
      <w:r w:rsidRPr="000B6BDA">
        <w:rPr>
          <w:rFonts w:cs="B Mitra"/>
          <w:b/>
          <w:bCs w:val="0"/>
          <w:szCs w:val="24"/>
          <w:rtl/>
        </w:rPr>
        <w:t>سوزي و</w:t>
      </w:r>
      <w:r w:rsidRPr="000B6BDA">
        <w:rPr>
          <w:rFonts w:cs="B Mitra" w:hint="cs"/>
          <w:b/>
          <w:bCs w:val="0"/>
          <w:szCs w:val="24"/>
          <w:rtl/>
        </w:rPr>
        <w:t xml:space="preserve"> همچنين</w:t>
      </w:r>
      <w:r w:rsidR="008B2B47">
        <w:rPr>
          <w:rFonts w:cs="B Mitra"/>
          <w:b/>
          <w:bCs w:val="0"/>
          <w:szCs w:val="24"/>
          <w:rtl/>
        </w:rPr>
        <w:t xml:space="preserve"> هنگام حريق هماهنگي</w:t>
      </w:r>
      <w:r w:rsidR="008B2B47">
        <w:rPr>
          <w:rFonts w:cs="B Mitra" w:hint="cs"/>
          <w:b/>
          <w:bCs w:val="0"/>
          <w:szCs w:val="24"/>
          <w:rtl/>
        </w:rPr>
        <w:softHyphen/>
      </w:r>
      <w:r w:rsidRPr="000B6BDA">
        <w:rPr>
          <w:rFonts w:cs="B Mitra"/>
          <w:b/>
          <w:bCs w:val="0"/>
          <w:szCs w:val="24"/>
          <w:rtl/>
        </w:rPr>
        <w:t>هاي لازم را با واحد آتش نشاني نيروگاه بعمل</w:t>
      </w:r>
      <w:r w:rsidRPr="000B6BDA">
        <w:rPr>
          <w:rFonts w:cs="B Mitra"/>
          <w:b/>
          <w:bCs w:val="0"/>
          <w:szCs w:val="24"/>
        </w:rPr>
        <w:t xml:space="preserve"> </w:t>
      </w:r>
      <w:r w:rsidRPr="000B6BDA">
        <w:rPr>
          <w:rFonts w:cs="B Mitra"/>
          <w:b/>
          <w:bCs w:val="0"/>
          <w:szCs w:val="24"/>
          <w:rtl/>
        </w:rPr>
        <w:t>‌‌آورد</w:t>
      </w:r>
      <w:r w:rsidR="00171BC9">
        <w:rPr>
          <w:rFonts w:cs="B Mitra" w:hint="cs"/>
          <w:b/>
          <w:bCs w:val="0"/>
          <w:szCs w:val="24"/>
          <w:rtl/>
        </w:rPr>
        <w:t>؛</w:t>
      </w:r>
    </w:p>
    <w:p w:rsidR="009947EA" w:rsidRPr="000B6BDA" w:rsidRDefault="009947EA" w:rsidP="007E60C9">
      <w:pPr>
        <w:numPr>
          <w:ilvl w:val="1"/>
          <w:numId w:val="3"/>
        </w:numPr>
        <w:bidi/>
        <w:spacing w:line="360" w:lineRule="auto"/>
        <w:ind w:left="117" w:right="-180" w:firstLine="0"/>
        <w:jc w:val="both"/>
        <w:rPr>
          <w:rFonts w:cs="B Mitra"/>
          <w:b/>
          <w:bCs w:val="0"/>
          <w:szCs w:val="24"/>
        </w:rPr>
      </w:pPr>
      <w:r w:rsidRPr="000B6BDA">
        <w:rPr>
          <w:rFonts w:cs="B Mitra"/>
          <w:b/>
          <w:bCs w:val="0"/>
          <w:szCs w:val="24"/>
          <w:rtl/>
        </w:rPr>
        <w:t>پيمانكار موظف است جهت اجراي تعهدات قراردادي خود از پرسنل با تجربه كه آشنايي كافي به اصول فني و ايمني كارها را داشته باشند</w:t>
      </w:r>
      <w:r w:rsidR="00660342">
        <w:rPr>
          <w:rFonts w:cs="B Mitra" w:hint="cs"/>
          <w:b/>
          <w:bCs w:val="0"/>
          <w:szCs w:val="24"/>
          <w:rtl/>
        </w:rPr>
        <w:t xml:space="preserve"> و مورد تاي</w:t>
      </w:r>
      <w:r w:rsidRPr="000B6BDA">
        <w:rPr>
          <w:rFonts w:cs="B Mitra" w:hint="cs"/>
          <w:b/>
          <w:bCs w:val="0"/>
          <w:szCs w:val="24"/>
          <w:rtl/>
        </w:rPr>
        <w:t xml:space="preserve">يد كارفرما باشند </w:t>
      </w:r>
      <w:r w:rsidRPr="000B6BDA">
        <w:rPr>
          <w:rFonts w:cs="B Mitra"/>
          <w:b/>
          <w:bCs w:val="0"/>
          <w:szCs w:val="24"/>
          <w:rtl/>
        </w:rPr>
        <w:t>استفاده نمايد</w:t>
      </w:r>
      <w:r w:rsidR="00171BC9">
        <w:rPr>
          <w:rFonts w:cs="B Mitra" w:hint="cs"/>
          <w:b/>
          <w:bCs w:val="0"/>
          <w:szCs w:val="24"/>
          <w:rtl/>
        </w:rPr>
        <w:t>؛</w:t>
      </w:r>
      <w:r w:rsidRPr="000B6BDA">
        <w:rPr>
          <w:rFonts w:cs="B Mitra"/>
          <w:b/>
          <w:bCs w:val="0"/>
          <w:szCs w:val="24"/>
          <w:rtl/>
        </w:rPr>
        <w:t xml:space="preserve"> </w:t>
      </w:r>
    </w:p>
    <w:p w:rsidR="009947EA" w:rsidRPr="000B6BDA" w:rsidRDefault="009947EA" w:rsidP="007E60C9">
      <w:pPr>
        <w:numPr>
          <w:ilvl w:val="1"/>
          <w:numId w:val="3"/>
        </w:numPr>
        <w:bidi/>
        <w:spacing w:line="360" w:lineRule="auto"/>
        <w:ind w:left="117" w:right="-180" w:firstLine="0"/>
        <w:jc w:val="both"/>
        <w:rPr>
          <w:rFonts w:cs="B Mitra"/>
          <w:b/>
          <w:bCs w:val="0"/>
          <w:szCs w:val="24"/>
          <w:rtl/>
        </w:rPr>
      </w:pPr>
      <w:r w:rsidRPr="000B6BDA">
        <w:rPr>
          <w:rFonts w:cs="B Mitra" w:hint="cs"/>
          <w:b/>
          <w:bCs w:val="0"/>
          <w:szCs w:val="24"/>
          <w:rtl/>
        </w:rPr>
        <w:t>پيمانكار حق استفاده از تجهيزات و وسايل واگذار شده به وي را جهت انجام كارهاي خارج از موضوع قرارداد ندارد</w:t>
      </w:r>
      <w:r w:rsidR="00171BC9">
        <w:rPr>
          <w:rFonts w:cs="B Mitra" w:hint="cs"/>
          <w:b/>
          <w:bCs w:val="0"/>
          <w:szCs w:val="24"/>
          <w:rtl/>
        </w:rPr>
        <w:t>؛</w:t>
      </w:r>
    </w:p>
    <w:p w:rsidR="009947EA" w:rsidRPr="000B6BDA" w:rsidRDefault="0043307B" w:rsidP="007E60C9">
      <w:pPr>
        <w:numPr>
          <w:ilvl w:val="1"/>
          <w:numId w:val="3"/>
        </w:numPr>
        <w:bidi/>
        <w:spacing w:line="360" w:lineRule="auto"/>
        <w:ind w:left="117" w:right="-180" w:firstLine="0"/>
        <w:jc w:val="both"/>
        <w:rPr>
          <w:rFonts w:cs="B Mitra"/>
          <w:b/>
          <w:bCs w:val="0"/>
          <w:szCs w:val="24"/>
        </w:rPr>
      </w:pPr>
      <w:r>
        <w:rPr>
          <w:rFonts w:cs="B Mitra" w:hint="cs"/>
          <w:b/>
          <w:bCs w:val="0"/>
          <w:szCs w:val="24"/>
          <w:rtl/>
        </w:rPr>
        <w:t>پيمانكار موظف به رعايت نظام</w:t>
      </w:r>
      <w:r>
        <w:rPr>
          <w:rFonts w:cs="B Mitra"/>
          <w:b/>
          <w:bCs w:val="0"/>
          <w:szCs w:val="24"/>
          <w:rtl/>
        </w:rPr>
        <w:softHyphen/>
      </w:r>
      <w:r>
        <w:rPr>
          <w:rFonts w:cs="B Mitra" w:hint="cs"/>
          <w:b/>
          <w:bCs w:val="0"/>
          <w:szCs w:val="24"/>
          <w:rtl/>
        </w:rPr>
        <w:t>هاي جاري، مقررات داخلي،</w:t>
      </w:r>
      <w:r w:rsidR="009947EA" w:rsidRPr="000B6BDA">
        <w:rPr>
          <w:rFonts w:cs="B Mitra" w:hint="cs"/>
          <w:b/>
          <w:bCs w:val="0"/>
          <w:szCs w:val="24"/>
          <w:rtl/>
        </w:rPr>
        <w:t xml:space="preserve"> حفظ اسرار و نكات ايمني </w:t>
      </w:r>
      <w:r w:rsidR="009947EA" w:rsidRPr="000B6BDA">
        <w:rPr>
          <w:rFonts w:cs="B Mitra"/>
          <w:b/>
          <w:bCs w:val="0"/>
          <w:szCs w:val="24"/>
          <w:rtl/>
        </w:rPr>
        <w:t>نيروگاه اتمي بوشهر</w:t>
      </w:r>
      <w:r>
        <w:rPr>
          <w:rFonts w:cs="B Mitra" w:hint="cs"/>
          <w:b/>
          <w:bCs w:val="0"/>
          <w:szCs w:val="24"/>
          <w:rtl/>
        </w:rPr>
        <w:t xml:space="preserve"> مي</w:t>
      </w:r>
      <w:r>
        <w:rPr>
          <w:rFonts w:cs="B Mitra"/>
          <w:b/>
          <w:bCs w:val="0"/>
          <w:szCs w:val="24"/>
          <w:rtl/>
        </w:rPr>
        <w:softHyphen/>
      </w:r>
      <w:r w:rsidR="00171BC9">
        <w:rPr>
          <w:rFonts w:cs="B Mitra" w:hint="cs"/>
          <w:b/>
          <w:bCs w:val="0"/>
          <w:szCs w:val="24"/>
          <w:rtl/>
        </w:rPr>
        <w:t>باشد؛</w:t>
      </w:r>
    </w:p>
    <w:p w:rsidR="0014193D" w:rsidRPr="000B6BDA" w:rsidRDefault="0014193D" w:rsidP="007E60C9">
      <w:pPr>
        <w:numPr>
          <w:ilvl w:val="1"/>
          <w:numId w:val="3"/>
        </w:numPr>
        <w:bidi/>
        <w:spacing w:line="360" w:lineRule="auto"/>
        <w:ind w:left="117" w:right="-180" w:firstLine="0"/>
        <w:jc w:val="both"/>
        <w:rPr>
          <w:rFonts w:cs="B Mitra"/>
          <w:b/>
          <w:bCs w:val="0"/>
          <w:szCs w:val="24"/>
        </w:rPr>
      </w:pPr>
      <w:r w:rsidRPr="000B6BDA">
        <w:rPr>
          <w:rFonts w:cs="B Mitra" w:hint="cs"/>
          <w:b/>
          <w:bCs w:val="0"/>
          <w:szCs w:val="24"/>
          <w:rtl/>
        </w:rPr>
        <w:t>پوشيدن لبا</w:t>
      </w:r>
      <w:r w:rsidR="0043307B">
        <w:rPr>
          <w:rFonts w:cs="B Mitra" w:hint="cs"/>
          <w:b/>
          <w:bCs w:val="0"/>
          <w:szCs w:val="24"/>
          <w:rtl/>
        </w:rPr>
        <w:t>س فرم متحدالشكل، كفش ايمني كار</w:t>
      </w:r>
      <w:r w:rsidRPr="000B6BDA">
        <w:rPr>
          <w:rFonts w:cs="B Mitra" w:hint="cs"/>
          <w:b/>
          <w:bCs w:val="0"/>
          <w:szCs w:val="24"/>
          <w:rtl/>
        </w:rPr>
        <w:t>، كلاه ايمني و دستكش كار (در صورت لزوم) براي كليه پرسنل پيمانكار الزامي است و</w:t>
      </w:r>
      <w:r w:rsidR="005E332D">
        <w:rPr>
          <w:rFonts w:cs="B Mitra" w:hint="cs"/>
          <w:b/>
          <w:bCs w:val="0"/>
          <w:szCs w:val="24"/>
          <w:rtl/>
        </w:rPr>
        <w:t xml:space="preserve"> پيمانكار موظف به تامين آنها مي</w:t>
      </w:r>
      <w:r w:rsidR="005E332D">
        <w:rPr>
          <w:rFonts w:cs="B Mitra"/>
          <w:b/>
          <w:bCs w:val="0"/>
          <w:szCs w:val="24"/>
          <w:rtl/>
        </w:rPr>
        <w:softHyphen/>
      </w:r>
      <w:r w:rsidR="00171BC9">
        <w:rPr>
          <w:rFonts w:cs="B Mitra" w:hint="cs"/>
          <w:b/>
          <w:bCs w:val="0"/>
          <w:szCs w:val="24"/>
          <w:rtl/>
        </w:rPr>
        <w:t>باشد؛</w:t>
      </w:r>
    </w:p>
    <w:p w:rsidR="009947EA" w:rsidRPr="000B6BDA" w:rsidRDefault="0043307B" w:rsidP="00C03AE1">
      <w:pPr>
        <w:numPr>
          <w:ilvl w:val="1"/>
          <w:numId w:val="3"/>
        </w:numPr>
        <w:bidi/>
        <w:spacing w:line="360" w:lineRule="auto"/>
        <w:ind w:left="117" w:right="-180" w:firstLine="0"/>
        <w:jc w:val="both"/>
        <w:rPr>
          <w:rFonts w:cs="B Mitra"/>
          <w:b/>
          <w:bCs w:val="0"/>
          <w:szCs w:val="24"/>
        </w:rPr>
      </w:pPr>
      <w:r>
        <w:rPr>
          <w:rFonts w:cs="B Mitra" w:hint="cs"/>
          <w:b/>
          <w:bCs w:val="0"/>
          <w:szCs w:val="24"/>
          <w:rtl/>
        </w:rPr>
        <w:t>پيمانكار تعهد مي</w:t>
      </w:r>
      <w:r>
        <w:rPr>
          <w:rFonts w:cs="B Mitra"/>
          <w:b/>
          <w:bCs w:val="0"/>
          <w:szCs w:val="24"/>
          <w:rtl/>
        </w:rPr>
        <w:softHyphen/>
      </w:r>
      <w:r w:rsidR="009947EA" w:rsidRPr="000B6BDA">
        <w:rPr>
          <w:rFonts w:cs="B Mitra" w:hint="cs"/>
          <w:b/>
          <w:bCs w:val="0"/>
          <w:szCs w:val="24"/>
          <w:rtl/>
        </w:rPr>
        <w:t xml:space="preserve">نمايد كه </w:t>
      </w:r>
      <w:r w:rsidR="00196AA8" w:rsidRPr="000B6BDA">
        <w:rPr>
          <w:rFonts w:cs="B Mitra" w:hint="cs"/>
          <w:b/>
          <w:bCs w:val="0"/>
          <w:szCs w:val="24"/>
          <w:rtl/>
        </w:rPr>
        <w:t>در هنگام جذب افراد موضوع قرارداد</w:t>
      </w:r>
      <w:r w:rsidR="00245D1B" w:rsidRPr="000B6BDA">
        <w:rPr>
          <w:rFonts w:cs="B Mitra" w:hint="cs"/>
          <w:b/>
          <w:bCs w:val="0"/>
          <w:szCs w:val="24"/>
          <w:rtl/>
        </w:rPr>
        <w:t xml:space="preserve">، </w:t>
      </w:r>
      <w:r w:rsidR="009947EA" w:rsidRPr="000B6BDA">
        <w:rPr>
          <w:rFonts w:cs="B Mitra" w:hint="cs"/>
          <w:b/>
          <w:bCs w:val="0"/>
          <w:szCs w:val="24"/>
          <w:rtl/>
        </w:rPr>
        <w:t xml:space="preserve">صلاحيت عمومي </w:t>
      </w:r>
      <w:r w:rsidR="00196AA8" w:rsidRPr="000B6BDA">
        <w:rPr>
          <w:rFonts w:cs="B Mitra" w:hint="cs"/>
          <w:b/>
          <w:bCs w:val="0"/>
          <w:szCs w:val="24"/>
          <w:rtl/>
        </w:rPr>
        <w:t>آنان</w:t>
      </w:r>
      <w:r w:rsidR="009530F1">
        <w:rPr>
          <w:rFonts w:cs="B Mitra" w:hint="cs"/>
          <w:b/>
          <w:bCs w:val="0"/>
          <w:szCs w:val="24"/>
          <w:rtl/>
        </w:rPr>
        <w:t xml:space="preserve"> را به تاي</w:t>
      </w:r>
      <w:r>
        <w:rPr>
          <w:rFonts w:cs="B Mitra" w:hint="cs"/>
          <w:b/>
          <w:bCs w:val="0"/>
          <w:szCs w:val="24"/>
          <w:rtl/>
        </w:rPr>
        <w:t>يد</w:t>
      </w:r>
      <w:r w:rsidR="00FD64C7" w:rsidRPr="000B6BDA">
        <w:rPr>
          <w:rFonts w:cs="B Mitra" w:hint="cs"/>
          <w:b/>
          <w:bCs w:val="0"/>
          <w:szCs w:val="24"/>
          <w:rtl/>
        </w:rPr>
        <w:t xml:space="preserve"> نماينده </w:t>
      </w:r>
      <w:r w:rsidR="009947EA" w:rsidRPr="000B6BDA">
        <w:rPr>
          <w:rFonts w:cs="B Mitra" w:hint="cs"/>
          <w:b/>
          <w:bCs w:val="0"/>
          <w:szCs w:val="24"/>
          <w:rtl/>
        </w:rPr>
        <w:t>دفتر ايمن</w:t>
      </w:r>
      <w:r>
        <w:rPr>
          <w:rFonts w:cs="B Mitra" w:hint="cs"/>
          <w:b/>
          <w:bCs w:val="0"/>
          <w:szCs w:val="24"/>
          <w:rtl/>
        </w:rPr>
        <w:t>ي و حفاظت هسته</w:t>
      </w:r>
      <w:r>
        <w:rPr>
          <w:rFonts w:cs="B Mitra"/>
          <w:b/>
          <w:bCs w:val="0"/>
          <w:szCs w:val="24"/>
          <w:rtl/>
        </w:rPr>
        <w:softHyphen/>
      </w:r>
      <w:r w:rsidR="009947EA" w:rsidRPr="000B6BDA">
        <w:rPr>
          <w:rFonts w:cs="B Mitra" w:hint="cs"/>
          <w:b/>
          <w:bCs w:val="0"/>
          <w:szCs w:val="24"/>
          <w:rtl/>
        </w:rPr>
        <w:t xml:space="preserve">اي </w:t>
      </w:r>
      <w:r>
        <w:rPr>
          <w:rFonts w:cs="B Mitra" w:hint="cs"/>
          <w:b/>
          <w:bCs w:val="0"/>
          <w:szCs w:val="24"/>
          <w:rtl/>
        </w:rPr>
        <w:t xml:space="preserve">نيروگاه اتمي بوشهر </w:t>
      </w:r>
      <w:r w:rsidR="00FD64C7" w:rsidRPr="000B6BDA">
        <w:rPr>
          <w:rFonts w:cs="B Mitra" w:hint="cs"/>
          <w:b/>
          <w:bCs w:val="0"/>
          <w:szCs w:val="24"/>
          <w:rtl/>
        </w:rPr>
        <w:t>و يا نماي</w:t>
      </w:r>
      <w:r>
        <w:rPr>
          <w:rFonts w:cs="B Mitra" w:hint="cs"/>
          <w:b/>
          <w:bCs w:val="0"/>
          <w:szCs w:val="24"/>
          <w:rtl/>
        </w:rPr>
        <w:t xml:space="preserve">نده </w:t>
      </w:r>
      <w:r w:rsidR="00C03AE1">
        <w:rPr>
          <w:rFonts w:cs="B Mitra" w:hint="cs"/>
          <w:b/>
          <w:bCs w:val="0"/>
          <w:szCs w:val="24"/>
          <w:rtl/>
        </w:rPr>
        <w:t>مديريت تامين طرح و امنيت فناوري</w:t>
      </w:r>
      <w:r w:rsidR="00171BC9">
        <w:rPr>
          <w:rFonts w:cs="B Mitra" w:hint="cs"/>
          <w:b/>
          <w:bCs w:val="0"/>
          <w:szCs w:val="24"/>
          <w:rtl/>
        </w:rPr>
        <w:t xml:space="preserve"> برساند؛</w:t>
      </w:r>
    </w:p>
    <w:p w:rsidR="009947EA" w:rsidRPr="000B6BDA" w:rsidRDefault="009947EA" w:rsidP="007E60C9">
      <w:pPr>
        <w:numPr>
          <w:ilvl w:val="1"/>
          <w:numId w:val="3"/>
        </w:numPr>
        <w:bidi/>
        <w:spacing w:line="360" w:lineRule="auto"/>
        <w:ind w:left="117" w:right="-180" w:firstLine="0"/>
        <w:jc w:val="both"/>
        <w:rPr>
          <w:rFonts w:cs="B Mitra"/>
          <w:b/>
          <w:bCs w:val="0"/>
          <w:szCs w:val="24"/>
        </w:rPr>
      </w:pPr>
      <w:r w:rsidRPr="000B6BDA">
        <w:rPr>
          <w:rFonts w:cs="B Mitra" w:hint="cs"/>
          <w:b/>
          <w:bCs w:val="0"/>
          <w:szCs w:val="24"/>
          <w:rtl/>
        </w:rPr>
        <w:t>پيمانكار متعهد است هرگونه اطلاعا</w:t>
      </w:r>
      <w:r w:rsidR="00E50323">
        <w:rPr>
          <w:rFonts w:cs="B Mitra" w:hint="cs"/>
          <w:b/>
          <w:bCs w:val="0"/>
          <w:szCs w:val="24"/>
          <w:rtl/>
        </w:rPr>
        <w:t>تي را كه در نتيجه اجراي قرارداد،</w:t>
      </w:r>
      <w:r w:rsidRPr="000B6BDA">
        <w:rPr>
          <w:rFonts w:cs="B Mitra" w:hint="cs"/>
          <w:b/>
          <w:bCs w:val="0"/>
          <w:szCs w:val="24"/>
          <w:rtl/>
        </w:rPr>
        <w:t xml:space="preserve"> اعم از موضوع قرارداد و ديگر فعاليتهاي كارگاه كسب مي نمايد مكتوم داشته و از افشاي آنها نزد افراد و موسسات مختلف كه ممكن است موجب ايجاد ضرر و يا</w:t>
      </w:r>
      <w:r w:rsidR="00171BC9">
        <w:rPr>
          <w:rFonts w:cs="B Mitra" w:hint="cs"/>
          <w:b/>
          <w:bCs w:val="0"/>
          <w:szCs w:val="24"/>
          <w:rtl/>
        </w:rPr>
        <w:t xml:space="preserve"> سوء استفاده گردد خودداري نمايد؛</w:t>
      </w:r>
      <w:r w:rsidRPr="000B6BDA">
        <w:rPr>
          <w:rFonts w:cs="B Mitra" w:hint="cs"/>
          <w:b/>
          <w:bCs w:val="0"/>
          <w:szCs w:val="24"/>
          <w:rtl/>
        </w:rPr>
        <w:t xml:space="preserve"> </w:t>
      </w:r>
    </w:p>
    <w:p w:rsidR="009947EA" w:rsidRPr="000B6BDA" w:rsidRDefault="0016001D" w:rsidP="0016001D">
      <w:pPr>
        <w:numPr>
          <w:ilvl w:val="1"/>
          <w:numId w:val="3"/>
        </w:numPr>
        <w:bidi/>
        <w:spacing w:line="360" w:lineRule="auto"/>
        <w:ind w:right="-180"/>
        <w:jc w:val="both"/>
        <w:rPr>
          <w:rFonts w:cs="B Mitra"/>
          <w:b/>
          <w:bCs w:val="0"/>
          <w:szCs w:val="24"/>
        </w:rPr>
      </w:pPr>
      <w:r w:rsidRPr="000B6BDA">
        <w:rPr>
          <w:rFonts w:cs="B Mitra"/>
          <w:b/>
          <w:bCs w:val="0"/>
          <w:szCs w:val="24"/>
          <w:rtl/>
        </w:rPr>
        <w:t>پرداخت هزينه</w:t>
      </w:r>
      <w:r w:rsidRPr="000B6BDA">
        <w:rPr>
          <w:rFonts w:cs="B Mitra"/>
          <w:b/>
          <w:bCs w:val="0"/>
          <w:szCs w:val="24"/>
        </w:rPr>
        <w:t xml:space="preserve"> </w:t>
      </w:r>
      <w:r w:rsidRPr="000B6BDA">
        <w:rPr>
          <w:rFonts w:cs="B Mitra" w:hint="cs"/>
          <w:b/>
          <w:bCs w:val="0"/>
          <w:szCs w:val="24"/>
          <w:rtl/>
        </w:rPr>
        <w:t>مكالمات</w:t>
      </w:r>
      <w:r w:rsidRPr="000B6BDA">
        <w:rPr>
          <w:rFonts w:cs="B Mitra"/>
          <w:b/>
          <w:bCs w:val="0"/>
          <w:szCs w:val="24"/>
          <w:rtl/>
        </w:rPr>
        <w:t xml:space="preserve"> </w:t>
      </w:r>
      <w:r w:rsidRPr="000B6BDA">
        <w:rPr>
          <w:rFonts w:cs="B Mitra" w:hint="cs"/>
          <w:b/>
          <w:bCs w:val="0"/>
          <w:szCs w:val="24"/>
          <w:rtl/>
        </w:rPr>
        <w:t>تلفن</w:t>
      </w:r>
      <w:r w:rsidRPr="000B6BDA">
        <w:rPr>
          <w:rFonts w:cs="B Mitra"/>
          <w:b/>
          <w:bCs w:val="0"/>
          <w:szCs w:val="24"/>
          <w:rtl/>
        </w:rPr>
        <w:t xml:space="preserve"> </w:t>
      </w:r>
      <w:r w:rsidRPr="000B6BDA">
        <w:rPr>
          <w:rFonts w:cs="B Mitra" w:hint="cs"/>
          <w:b/>
          <w:bCs w:val="0"/>
          <w:szCs w:val="24"/>
          <w:rtl/>
        </w:rPr>
        <w:t>پيمانكار</w:t>
      </w:r>
      <w:r w:rsidRPr="000B6BDA">
        <w:rPr>
          <w:rFonts w:cs="B Mitra"/>
          <w:b/>
          <w:bCs w:val="0"/>
          <w:szCs w:val="24"/>
          <w:rtl/>
        </w:rPr>
        <w:t xml:space="preserve"> </w:t>
      </w:r>
      <w:r w:rsidRPr="000B6BDA">
        <w:rPr>
          <w:rFonts w:cs="B Mitra" w:hint="cs"/>
          <w:b/>
          <w:bCs w:val="0"/>
          <w:szCs w:val="24"/>
          <w:rtl/>
        </w:rPr>
        <w:t>به</w:t>
      </w:r>
      <w:r w:rsidRPr="000B6BDA">
        <w:rPr>
          <w:rFonts w:cs="B Mitra"/>
          <w:b/>
          <w:bCs w:val="0"/>
          <w:szCs w:val="24"/>
          <w:rtl/>
        </w:rPr>
        <w:t xml:space="preserve"> </w:t>
      </w:r>
      <w:r w:rsidRPr="000B6BDA">
        <w:rPr>
          <w:rFonts w:cs="B Mitra" w:hint="cs"/>
          <w:b/>
          <w:bCs w:val="0"/>
          <w:szCs w:val="24"/>
          <w:rtl/>
        </w:rPr>
        <w:t>عهده</w:t>
      </w:r>
      <w:r w:rsidRPr="000B6BDA">
        <w:rPr>
          <w:rFonts w:cs="B Mitra"/>
          <w:b/>
          <w:bCs w:val="0"/>
          <w:szCs w:val="24"/>
          <w:rtl/>
        </w:rPr>
        <w:t xml:space="preserve"> </w:t>
      </w:r>
      <w:r w:rsidRPr="000B6BDA">
        <w:rPr>
          <w:rFonts w:cs="B Mitra" w:hint="cs"/>
          <w:b/>
          <w:bCs w:val="0"/>
          <w:szCs w:val="24"/>
          <w:rtl/>
        </w:rPr>
        <w:t>وي</w:t>
      </w:r>
      <w:r w:rsidRPr="000B6BDA">
        <w:rPr>
          <w:rFonts w:cs="B Mitra"/>
          <w:b/>
          <w:bCs w:val="0"/>
          <w:szCs w:val="24"/>
          <w:rtl/>
        </w:rPr>
        <w:t xml:space="preserve"> </w:t>
      </w:r>
      <w:r w:rsidRPr="000B6BDA">
        <w:rPr>
          <w:rFonts w:cs="B Mitra" w:hint="cs"/>
          <w:b/>
          <w:bCs w:val="0"/>
          <w:szCs w:val="24"/>
          <w:rtl/>
        </w:rPr>
        <w:t>مي</w:t>
      </w:r>
      <w:r w:rsidR="00541ABF">
        <w:rPr>
          <w:rFonts w:cs="B Mitra" w:hint="cs"/>
          <w:b/>
          <w:bCs w:val="0"/>
          <w:szCs w:val="24"/>
          <w:rtl/>
        </w:rPr>
        <w:softHyphen/>
      </w:r>
      <w:r w:rsidRPr="000B6BDA">
        <w:rPr>
          <w:rFonts w:cs="B Mitra" w:hint="cs"/>
          <w:b/>
          <w:bCs w:val="0"/>
          <w:szCs w:val="24"/>
          <w:rtl/>
        </w:rPr>
        <w:t>باشد</w:t>
      </w:r>
      <w:r w:rsidRPr="000B6BDA">
        <w:rPr>
          <w:rFonts w:cs="B Mitra"/>
          <w:b/>
          <w:bCs w:val="0"/>
          <w:szCs w:val="24"/>
          <w:rtl/>
        </w:rPr>
        <w:t xml:space="preserve"> </w:t>
      </w:r>
      <w:r w:rsidRPr="000B6BDA">
        <w:rPr>
          <w:rFonts w:cs="B Mitra" w:hint="cs"/>
          <w:b/>
          <w:bCs w:val="0"/>
          <w:szCs w:val="24"/>
          <w:rtl/>
        </w:rPr>
        <w:t>و</w:t>
      </w:r>
      <w:r w:rsidRPr="000B6BDA">
        <w:rPr>
          <w:rFonts w:cs="B Mitra"/>
          <w:b/>
          <w:bCs w:val="0"/>
          <w:szCs w:val="24"/>
          <w:rtl/>
        </w:rPr>
        <w:t xml:space="preserve"> </w:t>
      </w:r>
      <w:r w:rsidRPr="000B6BDA">
        <w:rPr>
          <w:rFonts w:cs="B Mitra" w:hint="cs"/>
          <w:b/>
          <w:bCs w:val="0"/>
          <w:szCs w:val="24"/>
          <w:rtl/>
        </w:rPr>
        <w:t>با</w:t>
      </w:r>
      <w:r w:rsidRPr="000B6BDA">
        <w:rPr>
          <w:rFonts w:cs="B Mitra"/>
          <w:b/>
          <w:bCs w:val="0"/>
          <w:szCs w:val="24"/>
          <w:rtl/>
        </w:rPr>
        <w:t xml:space="preserve"> </w:t>
      </w:r>
      <w:r w:rsidRPr="000B6BDA">
        <w:rPr>
          <w:rFonts w:cs="B Mitra" w:hint="cs"/>
          <w:b/>
          <w:bCs w:val="0"/>
          <w:szCs w:val="24"/>
          <w:rtl/>
        </w:rPr>
        <w:t>ارائه</w:t>
      </w:r>
      <w:r w:rsidRPr="000B6BDA">
        <w:rPr>
          <w:rFonts w:cs="B Mitra"/>
          <w:b/>
          <w:bCs w:val="0"/>
          <w:szCs w:val="24"/>
          <w:rtl/>
        </w:rPr>
        <w:t xml:space="preserve"> </w:t>
      </w:r>
      <w:r w:rsidRPr="000B6BDA">
        <w:rPr>
          <w:rFonts w:cs="B Mitra" w:hint="cs"/>
          <w:b/>
          <w:bCs w:val="0"/>
          <w:szCs w:val="24"/>
          <w:rtl/>
        </w:rPr>
        <w:t>صورتحساب</w:t>
      </w:r>
      <w:r w:rsidRPr="000B6BDA">
        <w:rPr>
          <w:rFonts w:cs="B Mitra"/>
          <w:b/>
          <w:bCs w:val="0"/>
          <w:szCs w:val="24"/>
          <w:rtl/>
        </w:rPr>
        <w:t xml:space="preserve"> </w:t>
      </w:r>
      <w:r w:rsidRPr="000B6BDA">
        <w:rPr>
          <w:rFonts w:cs="B Mitra" w:hint="cs"/>
          <w:b/>
          <w:bCs w:val="0"/>
          <w:szCs w:val="24"/>
          <w:rtl/>
        </w:rPr>
        <w:t>از</w:t>
      </w:r>
      <w:r w:rsidRPr="000B6BDA">
        <w:rPr>
          <w:rFonts w:cs="B Mitra"/>
          <w:b/>
          <w:bCs w:val="0"/>
          <w:szCs w:val="24"/>
          <w:rtl/>
        </w:rPr>
        <w:t xml:space="preserve"> </w:t>
      </w:r>
      <w:r w:rsidRPr="000B6BDA">
        <w:rPr>
          <w:rFonts w:cs="B Mitra" w:hint="cs"/>
          <w:b/>
          <w:bCs w:val="0"/>
          <w:szCs w:val="24"/>
          <w:rtl/>
        </w:rPr>
        <w:t>طرف</w:t>
      </w:r>
      <w:r w:rsidRPr="000B6BDA">
        <w:rPr>
          <w:rFonts w:cs="B Mitra"/>
          <w:b/>
          <w:bCs w:val="0"/>
          <w:szCs w:val="24"/>
          <w:rtl/>
        </w:rPr>
        <w:t xml:space="preserve"> </w:t>
      </w:r>
      <w:r w:rsidRPr="000B6BDA">
        <w:rPr>
          <w:rFonts w:cs="B Mitra" w:hint="cs"/>
          <w:b/>
          <w:bCs w:val="0"/>
          <w:szCs w:val="24"/>
          <w:rtl/>
        </w:rPr>
        <w:t>كارفرما،</w:t>
      </w:r>
      <w:r w:rsidRPr="000B6BDA">
        <w:rPr>
          <w:rFonts w:cs="B Mitra"/>
          <w:b/>
          <w:bCs w:val="0"/>
          <w:szCs w:val="24"/>
          <w:rtl/>
        </w:rPr>
        <w:t xml:space="preserve"> </w:t>
      </w:r>
      <w:r w:rsidRPr="000B6BDA">
        <w:rPr>
          <w:rFonts w:cs="B Mitra" w:hint="cs"/>
          <w:b/>
          <w:bCs w:val="0"/>
          <w:szCs w:val="24"/>
          <w:rtl/>
        </w:rPr>
        <w:t>پيمانكار</w:t>
      </w:r>
      <w:r w:rsidRPr="000B6BDA">
        <w:rPr>
          <w:rFonts w:cs="B Mitra"/>
          <w:b/>
          <w:bCs w:val="0"/>
          <w:szCs w:val="24"/>
          <w:rtl/>
        </w:rPr>
        <w:t xml:space="preserve"> </w:t>
      </w:r>
      <w:r w:rsidRPr="000B6BDA">
        <w:rPr>
          <w:rFonts w:cs="B Mitra" w:hint="cs"/>
          <w:b/>
          <w:bCs w:val="0"/>
          <w:szCs w:val="24"/>
          <w:rtl/>
        </w:rPr>
        <w:t>ملزم</w:t>
      </w:r>
      <w:r w:rsidRPr="000B6BDA">
        <w:rPr>
          <w:rFonts w:cs="B Mitra"/>
          <w:b/>
          <w:bCs w:val="0"/>
          <w:szCs w:val="24"/>
          <w:rtl/>
        </w:rPr>
        <w:t xml:space="preserve"> </w:t>
      </w:r>
      <w:r w:rsidRPr="000B6BDA">
        <w:rPr>
          <w:rFonts w:cs="B Mitra" w:hint="cs"/>
          <w:b/>
          <w:bCs w:val="0"/>
          <w:szCs w:val="24"/>
          <w:rtl/>
        </w:rPr>
        <w:t>به</w:t>
      </w:r>
      <w:r w:rsidRPr="000B6BDA">
        <w:rPr>
          <w:rFonts w:cs="B Mitra"/>
          <w:b/>
          <w:bCs w:val="0"/>
          <w:szCs w:val="24"/>
          <w:rtl/>
        </w:rPr>
        <w:t xml:space="preserve"> </w:t>
      </w:r>
      <w:r w:rsidRPr="000B6BDA">
        <w:rPr>
          <w:rFonts w:cs="B Mitra" w:hint="cs"/>
          <w:b/>
          <w:bCs w:val="0"/>
          <w:szCs w:val="24"/>
          <w:rtl/>
        </w:rPr>
        <w:t>پرداخت</w:t>
      </w:r>
      <w:r w:rsidRPr="000B6BDA">
        <w:rPr>
          <w:rFonts w:cs="B Mitra"/>
          <w:b/>
          <w:bCs w:val="0"/>
          <w:szCs w:val="24"/>
          <w:rtl/>
        </w:rPr>
        <w:t xml:space="preserve"> </w:t>
      </w:r>
      <w:r w:rsidRPr="000B6BDA">
        <w:rPr>
          <w:rFonts w:cs="B Mitra" w:hint="cs"/>
          <w:b/>
          <w:bCs w:val="0"/>
          <w:szCs w:val="24"/>
          <w:rtl/>
        </w:rPr>
        <w:t>آن</w:t>
      </w:r>
      <w:r w:rsidRPr="000B6BDA">
        <w:rPr>
          <w:rFonts w:cs="B Mitra"/>
          <w:b/>
          <w:bCs w:val="0"/>
          <w:szCs w:val="24"/>
          <w:rtl/>
        </w:rPr>
        <w:t xml:space="preserve"> </w:t>
      </w:r>
      <w:r w:rsidRPr="000B6BDA">
        <w:rPr>
          <w:rFonts w:cs="B Mitra" w:hint="cs"/>
          <w:b/>
          <w:bCs w:val="0"/>
          <w:szCs w:val="24"/>
          <w:rtl/>
        </w:rPr>
        <w:t>مي</w:t>
      </w:r>
      <w:r w:rsidR="00541ABF">
        <w:rPr>
          <w:rFonts w:cs="B Mitra" w:hint="cs"/>
          <w:b/>
          <w:bCs w:val="0"/>
          <w:szCs w:val="24"/>
          <w:rtl/>
        </w:rPr>
        <w:softHyphen/>
      </w:r>
      <w:r w:rsidRPr="000B6BDA">
        <w:rPr>
          <w:rFonts w:cs="B Mitra" w:hint="cs"/>
          <w:b/>
          <w:bCs w:val="0"/>
          <w:szCs w:val="24"/>
          <w:rtl/>
        </w:rPr>
        <w:t>باشد</w:t>
      </w:r>
      <w:r w:rsidR="00171BC9">
        <w:rPr>
          <w:rFonts w:cs="B Mitra" w:hint="cs"/>
          <w:b/>
          <w:bCs w:val="0"/>
          <w:szCs w:val="24"/>
          <w:rtl/>
        </w:rPr>
        <w:t>؛</w:t>
      </w:r>
    </w:p>
    <w:p w:rsidR="009947EA" w:rsidRPr="000B6BDA" w:rsidRDefault="009947EA" w:rsidP="00323EFB">
      <w:pPr>
        <w:numPr>
          <w:ilvl w:val="1"/>
          <w:numId w:val="3"/>
        </w:numPr>
        <w:bidi/>
        <w:spacing w:line="360" w:lineRule="auto"/>
        <w:ind w:right="-180"/>
        <w:jc w:val="both"/>
        <w:rPr>
          <w:rFonts w:cs="B Mitra"/>
          <w:b/>
          <w:bCs w:val="0"/>
          <w:szCs w:val="24"/>
        </w:rPr>
      </w:pPr>
      <w:r w:rsidRPr="000B6BDA">
        <w:rPr>
          <w:rFonts w:cs="B Mitra" w:hint="cs"/>
          <w:b/>
          <w:bCs w:val="0"/>
          <w:szCs w:val="24"/>
          <w:rtl/>
        </w:rPr>
        <w:t xml:space="preserve">پيمانكار موظف است براساس اعلام كتبي كارفرما بدهي كاركنان را ماهيانه از حقوق و مزاياي آنان كسر و به </w:t>
      </w:r>
      <w:r w:rsidR="00171BC9">
        <w:rPr>
          <w:rFonts w:cs="B Mitra" w:hint="cs"/>
          <w:b/>
          <w:bCs w:val="0"/>
          <w:szCs w:val="24"/>
          <w:rtl/>
        </w:rPr>
        <w:t>حساب اعلامي كارفرما واريز نمايد؛</w:t>
      </w:r>
    </w:p>
    <w:p w:rsidR="009947EA" w:rsidRPr="000B6BDA" w:rsidRDefault="009947EA" w:rsidP="007E60C9">
      <w:pPr>
        <w:pStyle w:val="BodyText3"/>
        <w:numPr>
          <w:ilvl w:val="1"/>
          <w:numId w:val="3"/>
        </w:numPr>
        <w:spacing w:line="360" w:lineRule="auto"/>
        <w:ind w:left="117" w:right="-180" w:firstLine="0"/>
        <w:rPr>
          <w:rFonts w:cs="B Mitra"/>
          <w:bCs w:val="0"/>
          <w:sz w:val="24"/>
          <w:szCs w:val="24"/>
        </w:rPr>
      </w:pPr>
      <w:r w:rsidRPr="000B6BDA">
        <w:rPr>
          <w:rFonts w:cs="B Mitra" w:hint="cs"/>
          <w:bCs w:val="0"/>
          <w:sz w:val="24"/>
          <w:szCs w:val="24"/>
          <w:rtl/>
        </w:rPr>
        <w:t>خودروهاي</w:t>
      </w:r>
      <w:r w:rsidR="004D0798" w:rsidRPr="000B6BDA">
        <w:rPr>
          <w:rFonts w:cs="B Mitra" w:hint="cs"/>
          <w:bCs w:val="0"/>
          <w:sz w:val="24"/>
          <w:szCs w:val="24"/>
          <w:rtl/>
        </w:rPr>
        <w:t xml:space="preserve"> مورد</w:t>
      </w:r>
      <w:r w:rsidRPr="000B6BDA">
        <w:rPr>
          <w:rFonts w:cs="B Mitra" w:hint="cs"/>
          <w:bCs w:val="0"/>
          <w:sz w:val="24"/>
          <w:szCs w:val="24"/>
          <w:rtl/>
        </w:rPr>
        <w:t xml:space="preserve"> </w:t>
      </w:r>
      <w:r w:rsidR="004D0798" w:rsidRPr="000B6BDA">
        <w:rPr>
          <w:rFonts w:cs="B Mitra" w:hint="cs"/>
          <w:bCs w:val="0"/>
          <w:sz w:val="24"/>
          <w:szCs w:val="24"/>
          <w:rtl/>
        </w:rPr>
        <w:t>استفاده</w:t>
      </w:r>
      <w:r w:rsidR="00BC2DBF" w:rsidRPr="000B6BDA">
        <w:rPr>
          <w:rFonts w:cs="B Mitra" w:hint="cs"/>
          <w:bCs w:val="0"/>
          <w:sz w:val="24"/>
          <w:szCs w:val="24"/>
          <w:rtl/>
        </w:rPr>
        <w:t xml:space="preserve"> پيمانكار</w:t>
      </w:r>
      <w:r w:rsidRPr="000B6BDA">
        <w:rPr>
          <w:rFonts w:cs="B Mitra" w:hint="cs"/>
          <w:bCs w:val="0"/>
          <w:sz w:val="24"/>
          <w:szCs w:val="24"/>
          <w:rtl/>
        </w:rPr>
        <w:t xml:space="preserve"> </w:t>
      </w:r>
      <w:r w:rsidR="00BC2DBF" w:rsidRPr="000B6BDA">
        <w:rPr>
          <w:rFonts w:cs="B Mitra" w:hint="cs"/>
          <w:bCs w:val="0"/>
          <w:sz w:val="24"/>
          <w:szCs w:val="24"/>
          <w:rtl/>
        </w:rPr>
        <w:t>جهت انجام خدمات موضوع قرارداد بايد</w:t>
      </w:r>
      <w:r w:rsidR="00541ABF">
        <w:rPr>
          <w:rFonts w:cs="B Mitra" w:hint="cs"/>
          <w:bCs w:val="0"/>
          <w:sz w:val="24"/>
          <w:szCs w:val="24"/>
          <w:rtl/>
        </w:rPr>
        <w:t xml:space="preserve"> داراي كارت معاينه فني و بيمه</w:t>
      </w:r>
      <w:r w:rsidR="00541ABF">
        <w:rPr>
          <w:rFonts w:cs="B Mitra"/>
          <w:bCs w:val="0"/>
          <w:sz w:val="24"/>
          <w:szCs w:val="24"/>
          <w:rtl/>
        </w:rPr>
        <w:softHyphen/>
      </w:r>
      <w:r w:rsidRPr="000B6BDA">
        <w:rPr>
          <w:rFonts w:cs="B Mitra" w:hint="cs"/>
          <w:bCs w:val="0"/>
          <w:sz w:val="24"/>
          <w:szCs w:val="24"/>
          <w:rtl/>
        </w:rPr>
        <w:t>هاي اجباري، نظي</w:t>
      </w:r>
      <w:r w:rsidR="00171BC9">
        <w:rPr>
          <w:rFonts w:cs="B Mitra" w:hint="cs"/>
          <w:bCs w:val="0"/>
          <w:sz w:val="24"/>
          <w:szCs w:val="24"/>
          <w:rtl/>
        </w:rPr>
        <w:t>ر بيمه شخص ثالث باشند؛</w:t>
      </w:r>
    </w:p>
    <w:p w:rsidR="0014193D" w:rsidRPr="000B6BDA" w:rsidRDefault="0014193D" w:rsidP="007E60C9">
      <w:pPr>
        <w:pStyle w:val="BodyText3"/>
        <w:numPr>
          <w:ilvl w:val="1"/>
          <w:numId w:val="3"/>
        </w:numPr>
        <w:spacing w:line="360" w:lineRule="auto"/>
        <w:ind w:left="117" w:right="-180" w:firstLine="0"/>
        <w:rPr>
          <w:rFonts w:cs="B Mitra"/>
          <w:bCs w:val="0"/>
          <w:sz w:val="24"/>
          <w:szCs w:val="24"/>
        </w:rPr>
      </w:pPr>
      <w:r w:rsidRPr="000B6BDA">
        <w:rPr>
          <w:rFonts w:cs="B Mitra" w:hint="cs"/>
          <w:bCs w:val="0"/>
          <w:sz w:val="24"/>
          <w:szCs w:val="24"/>
          <w:rtl/>
        </w:rPr>
        <w:t>چنانچه براثر سهل انگاري عوامل پيمانكار صدمه يا خسارتي به ت</w:t>
      </w:r>
      <w:r w:rsidR="00541ABF">
        <w:rPr>
          <w:rFonts w:cs="B Mitra" w:hint="cs"/>
          <w:bCs w:val="0"/>
          <w:sz w:val="24"/>
          <w:szCs w:val="24"/>
          <w:rtl/>
        </w:rPr>
        <w:t>اسيسات و اموال كارفرما وارد شود</w:t>
      </w:r>
      <w:r w:rsidRPr="000B6BDA">
        <w:rPr>
          <w:rFonts w:cs="B Mitra" w:hint="cs"/>
          <w:bCs w:val="0"/>
          <w:sz w:val="24"/>
          <w:szCs w:val="24"/>
          <w:rtl/>
        </w:rPr>
        <w:t xml:space="preserve">، پيمانكار موظف است </w:t>
      </w:r>
      <w:r w:rsidR="00C1269D" w:rsidRPr="000B6BDA">
        <w:rPr>
          <w:rFonts w:cs="B Mitra" w:hint="cs"/>
          <w:bCs w:val="0"/>
          <w:sz w:val="24"/>
          <w:szCs w:val="24"/>
          <w:rtl/>
        </w:rPr>
        <w:t>حداكثر ظرف يك هفته نسبت به اصلاح و رفع معايب اقدام نمايد. در غير اين صورت كارفرما نسبت</w:t>
      </w:r>
      <w:r w:rsidR="00541ABF">
        <w:rPr>
          <w:rFonts w:cs="B Mitra" w:hint="cs"/>
          <w:bCs w:val="0"/>
          <w:sz w:val="24"/>
          <w:szCs w:val="24"/>
          <w:rtl/>
        </w:rPr>
        <w:t xml:space="preserve"> به جايگزيني اقدام و كليه هزينه</w:t>
      </w:r>
      <w:r w:rsidR="00541ABF">
        <w:rPr>
          <w:rFonts w:cs="B Mitra"/>
          <w:bCs w:val="0"/>
          <w:sz w:val="24"/>
          <w:szCs w:val="24"/>
          <w:rtl/>
        </w:rPr>
        <w:softHyphen/>
      </w:r>
      <w:r w:rsidR="00C1269D" w:rsidRPr="000B6BDA">
        <w:rPr>
          <w:rFonts w:cs="B Mitra" w:hint="cs"/>
          <w:bCs w:val="0"/>
          <w:sz w:val="24"/>
          <w:szCs w:val="24"/>
          <w:rtl/>
        </w:rPr>
        <w:t>ها را به علاوه 15 درصد بالاسري به حساب بد</w:t>
      </w:r>
      <w:r w:rsidR="00171BC9">
        <w:rPr>
          <w:rFonts w:cs="B Mitra" w:hint="cs"/>
          <w:bCs w:val="0"/>
          <w:sz w:val="24"/>
          <w:szCs w:val="24"/>
          <w:rtl/>
        </w:rPr>
        <w:t>هكاري پيمانكار منظور خواهد نمود؛</w:t>
      </w:r>
    </w:p>
    <w:p w:rsidR="009947EA" w:rsidRPr="002D402F" w:rsidRDefault="009947EA" w:rsidP="002D402F">
      <w:pPr>
        <w:numPr>
          <w:ilvl w:val="1"/>
          <w:numId w:val="3"/>
        </w:numPr>
        <w:bidi/>
        <w:spacing w:line="360" w:lineRule="auto"/>
        <w:ind w:left="117" w:right="-180" w:firstLine="0"/>
        <w:jc w:val="both"/>
        <w:rPr>
          <w:rFonts w:cs="B Mitra"/>
          <w:b/>
          <w:bCs w:val="0"/>
          <w:szCs w:val="24"/>
        </w:rPr>
      </w:pPr>
      <w:r w:rsidRPr="002D402F">
        <w:rPr>
          <w:rFonts w:cs="B Mitra" w:hint="cs"/>
          <w:b/>
          <w:bCs w:val="0"/>
          <w:szCs w:val="24"/>
          <w:rtl/>
        </w:rPr>
        <w:t>پيمانكار موظف است كليه كاركنان خود را نزد يكي از مؤسسه‌هاي معتبر بيمه‌اي در مقابل حوادث(بيمه مسئوليت مدني كارفرما)</w:t>
      </w:r>
      <w:r w:rsidR="008E4AC2">
        <w:rPr>
          <w:rFonts w:cs="B Mitra" w:hint="cs"/>
          <w:b/>
          <w:bCs w:val="0"/>
          <w:szCs w:val="24"/>
          <w:rtl/>
        </w:rPr>
        <w:t xml:space="preserve"> </w:t>
      </w:r>
      <w:r w:rsidRPr="002D402F">
        <w:rPr>
          <w:rFonts w:cs="B Mitra" w:hint="cs"/>
          <w:b/>
          <w:bCs w:val="0"/>
          <w:szCs w:val="24"/>
          <w:rtl/>
        </w:rPr>
        <w:t xml:space="preserve">با </w:t>
      </w:r>
      <w:r w:rsidR="002D402F" w:rsidRPr="002D402F">
        <w:rPr>
          <w:rFonts w:cs="B Mitra" w:hint="cs"/>
          <w:b/>
          <w:bCs w:val="0"/>
          <w:szCs w:val="24"/>
          <w:rtl/>
        </w:rPr>
        <w:t>رعايت ضوابط كارفرما بيمه نمايد.</w:t>
      </w:r>
      <w:r w:rsidR="003D553D">
        <w:rPr>
          <w:rFonts w:cs="B Mitra" w:hint="cs"/>
          <w:b/>
          <w:bCs w:val="0"/>
          <w:szCs w:val="24"/>
          <w:rtl/>
        </w:rPr>
        <w:t xml:space="preserve"> </w:t>
      </w:r>
      <w:r w:rsidR="002D402F" w:rsidRPr="002D402F">
        <w:rPr>
          <w:rFonts w:cs="B Mitra" w:hint="cs"/>
          <w:b/>
          <w:bCs w:val="0"/>
          <w:szCs w:val="24"/>
          <w:rtl/>
        </w:rPr>
        <w:t>هزينه بيمه</w:t>
      </w:r>
      <w:r w:rsidR="002D402F" w:rsidRPr="002D402F">
        <w:rPr>
          <w:rFonts w:cs="B Mitra" w:hint="cs"/>
          <w:b/>
          <w:bCs w:val="0"/>
          <w:szCs w:val="24"/>
          <w:rtl/>
        </w:rPr>
        <w:softHyphen/>
        <w:t>نامه با ارائه اسناد مثبته ت</w:t>
      </w:r>
      <w:r w:rsidR="00171BC9">
        <w:rPr>
          <w:rFonts w:cs="B Mitra" w:hint="cs"/>
          <w:b/>
          <w:bCs w:val="0"/>
          <w:szCs w:val="24"/>
          <w:rtl/>
        </w:rPr>
        <w:t>وسط كارفرما پرداخت مي</w:t>
      </w:r>
      <w:r w:rsidR="00171BC9">
        <w:rPr>
          <w:rFonts w:cs="B Mitra" w:hint="cs"/>
          <w:b/>
          <w:bCs w:val="0"/>
          <w:szCs w:val="24"/>
          <w:rtl/>
        </w:rPr>
        <w:softHyphen/>
        <w:t>گردد؛</w:t>
      </w:r>
    </w:p>
    <w:p w:rsidR="00B879B9" w:rsidRPr="000B6BDA" w:rsidRDefault="00B879B9" w:rsidP="007E60C9">
      <w:pPr>
        <w:numPr>
          <w:ilvl w:val="1"/>
          <w:numId w:val="3"/>
        </w:numPr>
        <w:bidi/>
        <w:spacing w:line="360" w:lineRule="auto"/>
        <w:ind w:left="117" w:right="-180" w:firstLine="0"/>
        <w:jc w:val="both"/>
        <w:rPr>
          <w:rFonts w:cs="B Mitra"/>
          <w:b/>
          <w:bCs w:val="0"/>
          <w:szCs w:val="24"/>
        </w:rPr>
      </w:pPr>
      <w:r w:rsidRPr="000B6BDA">
        <w:rPr>
          <w:rFonts w:cs="B Mitra" w:hint="cs"/>
          <w:b/>
          <w:bCs w:val="0"/>
          <w:szCs w:val="24"/>
          <w:rtl/>
        </w:rPr>
        <w:t xml:space="preserve"> به منظور ارتقاء مهارت پرسنل استخدامي پيمانكار موظف است با تاييد كارفرما حداقل اقدامات ذيل را به انجام رساند:</w:t>
      </w:r>
    </w:p>
    <w:p w:rsidR="00B879B9" w:rsidRPr="000B6BDA" w:rsidRDefault="00B879B9" w:rsidP="00897DA2">
      <w:pPr>
        <w:pStyle w:val="ListParagraph"/>
        <w:numPr>
          <w:ilvl w:val="2"/>
          <w:numId w:val="3"/>
        </w:numPr>
        <w:tabs>
          <w:tab w:val="clear" w:pos="1080"/>
        </w:tabs>
        <w:bidi/>
        <w:spacing w:line="360" w:lineRule="auto"/>
        <w:ind w:left="927" w:right="-180" w:hanging="810"/>
        <w:jc w:val="both"/>
        <w:rPr>
          <w:rFonts w:cs="B Mitra"/>
          <w:b/>
          <w:bCs w:val="0"/>
          <w:szCs w:val="24"/>
        </w:rPr>
      </w:pPr>
      <w:r w:rsidRPr="000B6BDA">
        <w:rPr>
          <w:rFonts w:cs="B Mitra" w:hint="cs"/>
          <w:b/>
          <w:bCs w:val="0"/>
          <w:szCs w:val="24"/>
          <w:rtl/>
        </w:rPr>
        <w:lastRenderedPageBreak/>
        <w:t>طراحي و اجراي د</w:t>
      </w:r>
      <w:r w:rsidR="00BB3684">
        <w:rPr>
          <w:rFonts w:cs="B Mitra" w:hint="cs"/>
          <w:b/>
          <w:bCs w:val="0"/>
          <w:szCs w:val="24"/>
          <w:rtl/>
        </w:rPr>
        <w:t>وره</w:t>
      </w:r>
      <w:r w:rsidR="00BB3684">
        <w:rPr>
          <w:rFonts w:cs="B Mitra"/>
          <w:b/>
          <w:bCs w:val="0"/>
          <w:szCs w:val="24"/>
          <w:rtl/>
        </w:rPr>
        <w:softHyphen/>
      </w:r>
      <w:r w:rsidR="00BB3684">
        <w:rPr>
          <w:rFonts w:cs="B Mitra" w:hint="cs"/>
          <w:b/>
          <w:bCs w:val="0"/>
          <w:szCs w:val="24"/>
          <w:rtl/>
        </w:rPr>
        <w:t xml:space="preserve">هاي آموزشي كوتاه مدت متناسب و </w:t>
      </w:r>
      <w:r w:rsidRPr="000B6BDA">
        <w:rPr>
          <w:rFonts w:cs="B Mitra" w:hint="cs"/>
          <w:b/>
          <w:bCs w:val="0"/>
          <w:szCs w:val="24"/>
          <w:rtl/>
        </w:rPr>
        <w:t>‌مرت</w:t>
      </w:r>
      <w:r w:rsidR="00BB3684">
        <w:rPr>
          <w:rFonts w:cs="B Mitra" w:hint="cs"/>
          <w:b/>
          <w:bCs w:val="0"/>
          <w:szCs w:val="24"/>
          <w:rtl/>
        </w:rPr>
        <w:t>بط با وظايف افراد در دوران بهره</w:t>
      </w:r>
      <w:r w:rsidR="00BB3684">
        <w:rPr>
          <w:rFonts w:cs="B Mitra"/>
          <w:b/>
          <w:bCs w:val="0"/>
          <w:szCs w:val="24"/>
          <w:rtl/>
        </w:rPr>
        <w:softHyphen/>
      </w:r>
      <w:r w:rsidRPr="000B6BDA">
        <w:rPr>
          <w:rFonts w:cs="B Mitra" w:hint="cs"/>
          <w:b/>
          <w:bCs w:val="0"/>
          <w:szCs w:val="24"/>
          <w:rtl/>
        </w:rPr>
        <w:t>برداري</w:t>
      </w:r>
      <w:r w:rsidR="00171BC9">
        <w:rPr>
          <w:rFonts w:cs="B Mitra" w:hint="cs"/>
          <w:b/>
          <w:bCs w:val="0"/>
          <w:szCs w:val="24"/>
          <w:rtl/>
        </w:rPr>
        <w:t>؛</w:t>
      </w:r>
      <w:r w:rsidRPr="000B6BDA">
        <w:rPr>
          <w:rFonts w:cs="B Mitra" w:hint="cs"/>
          <w:b/>
          <w:bCs w:val="0"/>
          <w:szCs w:val="24"/>
          <w:rtl/>
        </w:rPr>
        <w:t xml:space="preserve"> </w:t>
      </w:r>
    </w:p>
    <w:p w:rsidR="00963EAF" w:rsidRPr="000B6BDA" w:rsidRDefault="00BB3684" w:rsidP="00E6391F">
      <w:pPr>
        <w:pStyle w:val="ListParagraph"/>
        <w:numPr>
          <w:ilvl w:val="2"/>
          <w:numId w:val="3"/>
        </w:numPr>
        <w:tabs>
          <w:tab w:val="clear" w:pos="1080"/>
        </w:tabs>
        <w:bidi/>
        <w:spacing w:line="360" w:lineRule="auto"/>
        <w:ind w:left="927" w:right="-180" w:hanging="810"/>
        <w:jc w:val="both"/>
        <w:rPr>
          <w:rFonts w:cs="B Mitra"/>
          <w:b/>
          <w:bCs w:val="0"/>
          <w:szCs w:val="24"/>
        </w:rPr>
      </w:pPr>
      <w:r>
        <w:rPr>
          <w:rFonts w:cs="B Mitra" w:hint="cs"/>
          <w:b/>
          <w:bCs w:val="0"/>
          <w:szCs w:val="24"/>
          <w:rtl/>
        </w:rPr>
        <w:t>اجراي دوره</w:t>
      </w:r>
      <w:r>
        <w:rPr>
          <w:rFonts w:cs="B Mitra"/>
          <w:b/>
          <w:bCs w:val="0"/>
          <w:szCs w:val="24"/>
          <w:rtl/>
        </w:rPr>
        <w:softHyphen/>
      </w:r>
      <w:r w:rsidR="00963EAF" w:rsidRPr="000B6BDA">
        <w:rPr>
          <w:rFonts w:cs="B Mitra" w:hint="cs"/>
          <w:b/>
          <w:bCs w:val="0"/>
          <w:szCs w:val="24"/>
          <w:rtl/>
        </w:rPr>
        <w:t>هاي كارآموزي از طريق وارد نـمودن پرسنل موضوع قرارداد در فعاليت</w:t>
      </w:r>
      <w:r>
        <w:rPr>
          <w:rFonts w:cs="B Mitra"/>
          <w:b/>
          <w:bCs w:val="0"/>
          <w:szCs w:val="24"/>
          <w:rtl/>
        </w:rPr>
        <w:softHyphen/>
      </w:r>
      <w:r w:rsidR="00963EAF" w:rsidRPr="000B6BDA">
        <w:rPr>
          <w:rFonts w:cs="B Mitra" w:hint="cs"/>
          <w:b/>
          <w:bCs w:val="0"/>
          <w:szCs w:val="24"/>
          <w:rtl/>
        </w:rPr>
        <w:t xml:space="preserve">هاي فني در حال انجام </w:t>
      </w:r>
      <w:r w:rsidR="00E6391F" w:rsidRPr="000B6BDA">
        <w:rPr>
          <w:rFonts w:cs="B Mitra" w:hint="cs"/>
          <w:b/>
          <w:bCs w:val="0"/>
          <w:szCs w:val="24"/>
          <w:rtl/>
        </w:rPr>
        <w:t>در واحدهاي صنعتي از طريق برگزاري كارگاه</w:t>
      </w:r>
      <w:r>
        <w:rPr>
          <w:rFonts w:cs="B Mitra"/>
          <w:b/>
          <w:bCs w:val="0"/>
          <w:szCs w:val="24"/>
          <w:rtl/>
        </w:rPr>
        <w:softHyphen/>
      </w:r>
      <w:r w:rsidR="00E6391F" w:rsidRPr="000B6BDA">
        <w:rPr>
          <w:rFonts w:cs="B Mitra" w:hint="cs"/>
          <w:b/>
          <w:bCs w:val="0"/>
          <w:szCs w:val="24"/>
          <w:rtl/>
        </w:rPr>
        <w:t>هاي آموزشي و دوره هاي آموزشي حين خدمت</w:t>
      </w:r>
      <w:r w:rsidR="00171BC9">
        <w:rPr>
          <w:rFonts w:cs="B Mitra" w:hint="cs"/>
          <w:b/>
          <w:bCs w:val="0"/>
          <w:szCs w:val="24"/>
          <w:rtl/>
        </w:rPr>
        <w:t>؛</w:t>
      </w:r>
    </w:p>
    <w:p w:rsidR="005279AC" w:rsidRPr="000B6BDA" w:rsidRDefault="005279AC" w:rsidP="00F64463">
      <w:pPr>
        <w:numPr>
          <w:ilvl w:val="1"/>
          <w:numId w:val="3"/>
        </w:numPr>
        <w:bidi/>
        <w:spacing w:line="360" w:lineRule="auto"/>
        <w:ind w:left="117" w:right="-180" w:firstLine="0"/>
        <w:jc w:val="both"/>
        <w:rPr>
          <w:rFonts w:cs="B Mitra"/>
          <w:b/>
          <w:bCs w:val="0"/>
          <w:szCs w:val="24"/>
        </w:rPr>
      </w:pPr>
      <w:r w:rsidRPr="000B6BDA">
        <w:rPr>
          <w:rFonts w:cs="B Mitra" w:hint="cs"/>
          <w:b/>
          <w:bCs w:val="0"/>
          <w:szCs w:val="24"/>
          <w:rtl/>
        </w:rPr>
        <w:t>با توجه به آنكه انعقاد اين قرارداد به منظور جذب و آموزش پرسنل جهت بكارگيري بلند مدت در دوره بهره‌برداري نيروگاه اتمي بوشهر</w:t>
      </w:r>
      <w:r w:rsidR="00933C9F">
        <w:rPr>
          <w:rFonts w:cs="B Mitra" w:hint="cs"/>
          <w:b/>
          <w:bCs w:val="0"/>
          <w:szCs w:val="24"/>
          <w:rtl/>
        </w:rPr>
        <w:t xml:space="preserve"> </w:t>
      </w:r>
      <w:r w:rsidRPr="000B6BDA">
        <w:rPr>
          <w:rFonts w:cs="B Mitra" w:hint="cs"/>
          <w:b/>
          <w:bCs w:val="0"/>
          <w:szCs w:val="24"/>
          <w:rtl/>
        </w:rPr>
        <w:t xml:space="preserve">مي‌باشد، پيمانكار متعهد مي‌گردد پس از پايان اين قرارداد در صورت تمايل كارفرما پرسنل آموزش‌ديده در اين قرارداد را با انجام تسويه حساب در اختيار </w:t>
      </w:r>
      <w:r w:rsidR="00F64463">
        <w:rPr>
          <w:rFonts w:cs="B Mitra" w:hint="cs"/>
          <w:b/>
          <w:bCs w:val="0"/>
          <w:szCs w:val="24"/>
          <w:rtl/>
        </w:rPr>
        <w:t xml:space="preserve">كارفرما و يا </w:t>
      </w:r>
      <w:r w:rsidRPr="000B6BDA">
        <w:rPr>
          <w:rFonts w:cs="B Mitra" w:hint="cs"/>
          <w:b/>
          <w:bCs w:val="0"/>
          <w:szCs w:val="24"/>
          <w:rtl/>
        </w:rPr>
        <w:t>شركتي كه كارفرما معرفي مي‌نمايد قرار دهد و در اين خصوص ادعايي نداشته باشد. آزادسازي تضمين انجام تعهدات موضوع ماده 12 منوط به تعيين تكليف توسط كارفرما در اين خصوص و</w:t>
      </w:r>
      <w:r w:rsidR="00171BC9">
        <w:rPr>
          <w:rFonts w:cs="B Mitra" w:hint="cs"/>
          <w:b/>
          <w:bCs w:val="0"/>
          <w:szCs w:val="24"/>
          <w:rtl/>
        </w:rPr>
        <w:t xml:space="preserve"> انجام آن توسط پيمانكار مي‌باشد؛</w:t>
      </w:r>
    </w:p>
    <w:p w:rsidR="00245D1B" w:rsidRPr="000B6BDA" w:rsidRDefault="00245D1B" w:rsidP="007E60C9">
      <w:pPr>
        <w:numPr>
          <w:ilvl w:val="1"/>
          <w:numId w:val="3"/>
        </w:numPr>
        <w:bidi/>
        <w:spacing w:line="360" w:lineRule="auto"/>
        <w:ind w:left="117" w:right="-180" w:firstLine="0"/>
        <w:jc w:val="both"/>
        <w:rPr>
          <w:rFonts w:cs="B Mitra"/>
          <w:b/>
          <w:bCs w:val="0"/>
          <w:szCs w:val="24"/>
        </w:rPr>
      </w:pPr>
      <w:r w:rsidRPr="000B6BDA">
        <w:rPr>
          <w:rFonts w:cs="B Mitra" w:hint="cs"/>
          <w:b/>
          <w:bCs w:val="0"/>
          <w:szCs w:val="24"/>
          <w:rtl/>
        </w:rPr>
        <w:t>پيمانكار موظف اس</w:t>
      </w:r>
      <w:r w:rsidR="004C5DE3">
        <w:rPr>
          <w:rFonts w:cs="B Mitra" w:hint="cs"/>
          <w:b/>
          <w:bCs w:val="0"/>
          <w:szCs w:val="24"/>
          <w:rtl/>
        </w:rPr>
        <w:t>ت به تشخيص و اعلام كتبي كارفرما</w:t>
      </w:r>
      <w:r w:rsidRPr="000B6BDA">
        <w:rPr>
          <w:rFonts w:cs="B Mitra" w:hint="cs"/>
          <w:b/>
          <w:bCs w:val="0"/>
          <w:szCs w:val="24"/>
          <w:rtl/>
        </w:rPr>
        <w:t xml:space="preserve">، نسبت به قطع همكاري و تسويه حساب با كاركناني كه به هر دليل و در هر مقطع زماني </w:t>
      </w:r>
      <w:r w:rsidR="004C5DE3">
        <w:rPr>
          <w:rFonts w:cs="B Mitra" w:hint="cs"/>
          <w:b/>
          <w:bCs w:val="0"/>
          <w:szCs w:val="24"/>
          <w:rtl/>
        </w:rPr>
        <w:t>از قبيل دوره آموزشي و بعد از آن، صلاحيت ادامه فعاليت را ندارند</w:t>
      </w:r>
      <w:r w:rsidR="00171BC9">
        <w:rPr>
          <w:rFonts w:cs="B Mitra" w:hint="cs"/>
          <w:b/>
          <w:bCs w:val="0"/>
          <w:szCs w:val="24"/>
          <w:rtl/>
        </w:rPr>
        <w:t>، اقدام نمايد؛</w:t>
      </w:r>
    </w:p>
    <w:p w:rsidR="00881198" w:rsidRDefault="00881198" w:rsidP="007E60C9">
      <w:pPr>
        <w:numPr>
          <w:ilvl w:val="1"/>
          <w:numId w:val="3"/>
        </w:numPr>
        <w:bidi/>
        <w:spacing w:line="360" w:lineRule="auto"/>
        <w:ind w:left="117" w:right="-180" w:firstLine="0"/>
        <w:jc w:val="both"/>
        <w:rPr>
          <w:rFonts w:cs="B Mitra"/>
          <w:b/>
          <w:bCs w:val="0"/>
          <w:szCs w:val="24"/>
        </w:rPr>
      </w:pPr>
      <w:r w:rsidRPr="000B6BDA">
        <w:rPr>
          <w:rFonts w:cs="B Mitra" w:hint="cs"/>
          <w:b/>
          <w:bCs w:val="0"/>
          <w:szCs w:val="24"/>
          <w:rtl/>
        </w:rPr>
        <w:t xml:space="preserve">پيمانكار موظف به اجراي آرا و احكام صادره در خصوص نحوه </w:t>
      </w:r>
      <w:r w:rsidR="002A65AE">
        <w:rPr>
          <w:rFonts w:cs="B Mitra" w:hint="cs"/>
          <w:b/>
          <w:bCs w:val="0"/>
          <w:szCs w:val="24"/>
          <w:rtl/>
        </w:rPr>
        <w:t>عملكرد كاركنان موضوع قرارداد مي</w:t>
      </w:r>
      <w:r w:rsidR="002A65AE">
        <w:rPr>
          <w:rFonts w:cs="B Mitra"/>
          <w:b/>
          <w:bCs w:val="0"/>
          <w:szCs w:val="24"/>
          <w:rtl/>
        </w:rPr>
        <w:softHyphen/>
      </w:r>
      <w:r w:rsidRPr="000B6BDA">
        <w:rPr>
          <w:rFonts w:cs="B Mitra" w:hint="cs"/>
          <w:b/>
          <w:bCs w:val="0"/>
          <w:szCs w:val="24"/>
          <w:rtl/>
        </w:rPr>
        <w:t>باشد. در صورت پيشنهاد اختصاص پاداش</w:t>
      </w:r>
      <w:r w:rsidR="002A65AE">
        <w:rPr>
          <w:rFonts w:cs="B Mitra" w:hint="cs"/>
          <w:b/>
          <w:bCs w:val="0"/>
          <w:szCs w:val="24"/>
          <w:rtl/>
        </w:rPr>
        <w:t xml:space="preserve"> نقدي به كاركنان از سوي كارفرما</w:t>
      </w:r>
      <w:r w:rsidRPr="000B6BDA">
        <w:rPr>
          <w:rFonts w:cs="B Mitra" w:hint="cs"/>
          <w:b/>
          <w:bCs w:val="0"/>
          <w:szCs w:val="24"/>
          <w:rtl/>
        </w:rPr>
        <w:t>، پيمانكار با رعايت سقف اعتباري قرارداد و در</w:t>
      </w:r>
      <w:r w:rsidR="002A65AE">
        <w:rPr>
          <w:rFonts w:cs="B Mitra" w:hint="cs"/>
          <w:b/>
          <w:bCs w:val="0"/>
          <w:szCs w:val="24"/>
          <w:rtl/>
        </w:rPr>
        <w:t xml:space="preserve"> چارچوب ضوابط و مقررات اقدام مي</w:t>
      </w:r>
      <w:r w:rsidR="002A65AE">
        <w:rPr>
          <w:rFonts w:cs="B Mitra"/>
          <w:b/>
          <w:bCs w:val="0"/>
          <w:szCs w:val="24"/>
          <w:rtl/>
        </w:rPr>
        <w:softHyphen/>
      </w:r>
      <w:r w:rsidR="00171BC9">
        <w:rPr>
          <w:rFonts w:cs="B Mitra" w:hint="cs"/>
          <w:b/>
          <w:bCs w:val="0"/>
          <w:szCs w:val="24"/>
          <w:rtl/>
        </w:rPr>
        <w:t>نمايد.</w:t>
      </w:r>
    </w:p>
    <w:p w:rsidR="0040149D" w:rsidRPr="000B6BDA" w:rsidRDefault="0040149D" w:rsidP="0040149D">
      <w:pPr>
        <w:bidi/>
        <w:spacing w:line="360" w:lineRule="auto"/>
        <w:ind w:left="117" w:right="-180"/>
        <w:jc w:val="both"/>
        <w:rPr>
          <w:rFonts w:cs="B Mitra"/>
          <w:b/>
          <w:bCs w:val="0"/>
          <w:szCs w:val="24"/>
        </w:rPr>
      </w:pPr>
    </w:p>
    <w:p w:rsidR="009947EA" w:rsidRPr="005C10E9" w:rsidRDefault="009947EA" w:rsidP="00191B35">
      <w:pPr>
        <w:bidi/>
        <w:spacing w:line="360" w:lineRule="auto"/>
        <w:ind w:left="117" w:right="-180"/>
        <w:jc w:val="both"/>
        <w:rPr>
          <w:rFonts w:cs="B Mitra"/>
          <w:color w:val="002060"/>
          <w:sz w:val="22"/>
          <w:szCs w:val="22"/>
          <w:u w:val="single"/>
          <w:rtl/>
        </w:rPr>
      </w:pPr>
      <w:r w:rsidRPr="005C10E9">
        <w:rPr>
          <w:rFonts w:cs="B Mitra"/>
          <w:color w:val="002060"/>
          <w:sz w:val="22"/>
          <w:szCs w:val="22"/>
          <w:u w:val="single"/>
          <w:rtl/>
        </w:rPr>
        <w:t xml:space="preserve">ماده </w:t>
      </w:r>
      <w:r w:rsidR="00191B35">
        <w:rPr>
          <w:rFonts w:cs="B Mitra" w:hint="cs"/>
          <w:color w:val="002060"/>
          <w:sz w:val="22"/>
          <w:szCs w:val="22"/>
          <w:u w:val="single"/>
          <w:rtl/>
        </w:rPr>
        <w:t>(10)</w:t>
      </w:r>
      <w:r w:rsidR="00AC039C">
        <w:rPr>
          <w:rFonts w:cs="B Mitra" w:hint="cs"/>
          <w:color w:val="002060"/>
          <w:sz w:val="22"/>
          <w:szCs w:val="22"/>
          <w:u w:val="single"/>
          <w:rtl/>
        </w:rPr>
        <w:t>:</w:t>
      </w:r>
      <w:r w:rsidRPr="005C10E9">
        <w:rPr>
          <w:rFonts w:cs="B Mitra"/>
          <w:color w:val="002060"/>
          <w:sz w:val="22"/>
          <w:szCs w:val="22"/>
          <w:u w:val="single"/>
          <w:rtl/>
        </w:rPr>
        <w:t xml:space="preserve"> تعهدات كارفرما</w:t>
      </w:r>
    </w:p>
    <w:p w:rsidR="00191057" w:rsidRPr="000B6BDA" w:rsidRDefault="00191057" w:rsidP="007E60C9">
      <w:pPr>
        <w:pStyle w:val="ListParagraph"/>
        <w:numPr>
          <w:ilvl w:val="1"/>
          <w:numId w:val="4"/>
        </w:numPr>
        <w:bidi/>
        <w:spacing w:line="360" w:lineRule="auto"/>
        <w:ind w:right="-180"/>
        <w:jc w:val="both"/>
        <w:rPr>
          <w:rFonts w:cs="B Mitra"/>
          <w:b/>
          <w:bCs w:val="0"/>
          <w:szCs w:val="24"/>
        </w:rPr>
      </w:pPr>
      <w:r w:rsidRPr="000B6BDA">
        <w:rPr>
          <w:rFonts w:cs="B Mitra"/>
          <w:b/>
          <w:bCs w:val="0"/>
          <w:szCs w:val="24"/>
          <w:rtl/>
        </w:rPr>
        <w:t xml:space="preserve">كارفرما موافقت دارد براي اجراي عمليات موضوع قرارداد تعدادي دفتر كار مناسب در سايت </w:t>
      </w:r>
      <w:r w:rsidRPr="000B6BDA">
        <w:rPr>
          <w:rFonts w:cs="B Mitra" w:hint="cs"/>
          <w:b/>
          <w:bCs w:val="0"/>
          <w:szCs w:val="24"/>
          <w:rtl/>
        </w:rPr>
        <w:t xml:space="preserve">و كمپ </w:t>
      </w:r>
      <w:r w:rsidR="00F168BB">
        <w:rPr>
          <w:rFonts w:cs="B Mitra"/>
          <w:b/>
          <w:bCs w:val="0"/>
          <w:szCs w:val="24"/>
          <w:rtl/>
        </w:rPr>
        <w:t>در اختيار پيمانكار قرار دهد</w:t>
      </w:r>
      <w:r w:rsidR="00171BC9">
        <w:rPr>
          <w:rFonts w:cs="B Mitra" w:hint="cs"/>
          <w:b/>
          <w:bCs w:val="0"/>
          <w:szCs w:val="24"/>
          <w:rtl/>
        </w:rPr>
        <w:t>؛</w:t>
      </w:r>
    </w:p>
    <w:p w:rsidR="00C82169" w:rsidRPr="000B6BDA" w:rsidRDefault="00C82169" w:rsidP="007E60C9">
      <w:pPr>
        <w:pStyle w:val="ListParagraph"/>
        <w:numPr>
          <w:ilvl w:val="1"/>
          <w:numId w:val="4"/>
        </w:numPr>
        <w:bidi/>
        <w:spacing w:line="360" w:lineRule="auto"/>
        <w:ind w:right="-180"/>
        <w:jc w:val="both"/>
        <w:rPr>
          <w:rFonts w:cs="B Mitra"/>
          <w:b/>
          <w:bCs w:val="0"/>
          <w:szCs w:val="24"/>
          <w:rtl/>
        </w:rPr>
      </w:pPr>
      <w:r w:rsidRPr="000B6BDA">
        <w:rPr>
          <w:rFonts w:cs="B Mitra"/>
          <w:b/>
          <w:bCs w:val="0"/>
          <w:szCs w:val="24"/>
          <w:rtl/>
        </w:rPr>
        <w:t>كارفرما موافقت دارد خطوط تلفن مورد نياز پيمانكار در دفاتر سايت</w:t>
      </w:r>
      <w:r w:rsidRPr="000B6BDA">
        <w:rPr>
          <w:rFonts w:cs="B Mitra" w:hint="cs"/>
          <w:b/>
          <w:bCs w:val="0"/>
          <w:szCs w:val="24"/>
          <w:rtl/>
        </w:rPr>
        <w:t xml:space="preserve"> و كمپ</w:t>
      </w:r>
      <w:r w:rsidRPr="000B6BDA">
        <w:rPr>
          <w:rFonts w:cs="B Mitra"/>
          <w:b/>
          <w:bCs w:val="0"/>
          <w:szCs w:val="24"/>
          <w:rtl/>
        </w:rPr>
        <w:t xml:space="preserve"> </w:t>
      </w:r>
      <w:r w:rsidRPr="000B6BDA">
        <w:rPr>
          <w:rFonts w:cs="B Mitra" w:hint="cs"/>
          <w:b/>
          <w:bCs w:val="0"/>
          <w:szCs w:val="24"/>
          <w:rtl/>
        </w:rPr>
        <w:t xml:space="preserve">مرتبط با موضوع قرارداد را </w:t>
      </w:r>
      <w:r w:rsidR="00171BC9">
        <w:rPr>
          <w:rFonts w:cs="B Mitra"/>
          <w:b/>
          <w:bCs w:val="0"/>
          <w:szCs w:val="24"/>
          <w:rtl/>
        </w:rPr>
        <w:t>برقرار سازد</w:t>
      </w:r>
      <w:r w:rsidR="00171BC9">
        <w:rPr>
          <w:rFonts w:cs="B Mitra" w:hint="cs"/>
          <w:b/>
          <w:bCs w:val="0"/>
          <w:szCs w:val="24"/>
          <w:rtl/>
        </w:rPr>
        <w:t>؛</w:t>
      </w:r>
    </w:p>
    <w:p w:rsidR="009947EA" w:rsidRDefault="00191057" w:rsidP="007E60C9">
      <w:pPr>
        <w:pStyle w:val="ListParagraph"/>
        <w:numPr>
          <w:ilvl w:val="1"/>
          <w:numId w:val="4"/>
        </w:numPr>
        <w:bidi/>
        <w:spacing w:line="360" w:lineRule="auto"/>
        <w:ind w:right="-180"/>
        <w:jc w:val="both"/>
        <w:rPr>
          <w:rFonts w:cs="B Mitra"/>
          <w:b/>
          <w:bCs w:val="0"/>
          <w:szCs w:val="24"/>
        </w:rPr>
      </w:pPr>
      <w:r w:rsidRPr="000B6BDA">
        <w:rPr>
          <w:rFonts w:cs="B Mitra" w:hint="cs"/>
          <w:b/>
          <w:bCs w:val="0"/>
          <w:szCs w:val="24"/>
          <w:rtl/>
        </w:rPr>
        <w:t xml:space="preserve"> </w:t>
      </w:r>
      <w:r w:rsidR="009947EA" w:rsidRPr="000B6BDA">
        <w:rPr>
          <w:rFonts w:cs="B Mitra"/>
          <w:b/>
          <w:bCs w:val="0"/>
          <w:szCs w:val="24"/>
          <w:rtl/>
        </w:rPr>
        <w:t xml:space="preserve">كارفرما موافقت دارد </w:t>
      </w:r>
      <w:r w:rsidR="009947EA" w:rsidRPr="000B6BDA">
        <w:rPr>
          <w:rFonts w:cs="B Mitra" w:hint="cs"/>
          <w:b/>
          <w:bCs w:val="0"/>
          <w:szCs w:val="24"/>
          <w:rtl/>
        </w:rPr>
        <w:t>حسب نياز،</w:t>
      </w:r>
      <w:r w:rsidR="009947EA" w:rsidRPr="000B6BDA">
        <w:rPr>
          <w:rFonts w:cs="B Mitra"/>
          <w:b/>
          <w:bCs w:val="0"/>
          <w:szCs w:val="24"/>
          <w:rtl/>
        </w:rPr>
        <w:t xml:space="preserve"> ابزار و ماشين آلات </w:t>
      </w:r>
      <w:r w:rsidR="009947EA" w:rsidRPr="000B6BDA">
        <w:rPr>
          <w:rFonts w:cs="B Mitra" w:hint="cs"/>
          <w:b/>
          <w:bCs w:val="0"/>
          <w:szCs w:val="24"/>
          <w:rtl/>
        </w:rPr>
        <w:t>موجود</w:t>
      </w:r>
      <w:r w:rsidR="009947EA" w:rsidRPr="000B6BDA">
        <w:rPr>
          <w:rFonts w:cs="B Mitra"/>
          <w:b/>
          <w:bCs w:val="0"/>
          <w:szCs w:val="24"/>
          <w:rtl/>
        </w:rPr>
        <w:t xml:space="preserve"> جهت انجام تعهدات قراردادي را در اختيار پيمانكار قرار دهد</w:t>
      </w:r>
      <w:r w:rsidRPr="000B6BDA">
        <w:rPr>
          <w:rFonts w:cs="B Mitra" w:hint="cs"/>
          <w:b/>
          <w:bCs w:val="0"/>
          <w:szCs w:val="24"/>
          <w:rtl/>
        </w:rPr>
        <w:t>.</w:t>
      </w:r>
      <w:r w:rsidR="009947EA" w:rsidRPr="000B6BDA">
        <w:rPr>
          <w:rFonts w:cs="B Mitra"/>
          <w:b/>
          <w:bCs w:val="0"/>
          <w:szCs w:val="24"/>
          <w:rtl/>
        </w:rPr>
        <w:t xml:space="preserve"> مسئوليت نگهداري از </w:t>
      </w:r>
      <w:r w:rsidRPr="000B6BDA">
        <w:rPr>
          <w:rFonts w:cs="B Mitra" w:hint="cs"/>
          <w:b/>
          <w:bCs w:val="0"/>
          <w:szCs w:val="24"/>
          <w:rtl/>
        </w:rPr>
        <w:t xml:space="preserve">ابزار و ماشين آلات مذكور </w:t>
      </w:r>
      <w:r w:rsidR="009947EA" w:rsidRPr="000B6BDA">
        <w:rPr>
          <w:rFonts w:cs="B Mitra"/>
          <w:b/>
          <w:bCs w:val="0"/>
          <w:szCs w:val="24"/>
          <w:rtl/>
        </w:rPr>
        <w:t xml:space="preserve"> بر عهده پيمانكار </w:t>
      </w:r>
      <w:r w:rsidR="00171BC9">
        <w:rPr>
          <w:rFonts w:cs="B Mitra" w:hint="cs"/>
          <w:b/>
          <w:bCs w:val="0"/>
          <w:szCs w:val="24"/>
          <w:rtl/>
        </w:rPr>
        <w:t>مي باشد.</w:t>
      </w:r>
    </w:p>
    <w:p w:rsidR="0040149D" w:rsidRPr="000B6BDA" w:rsidRDefault="0040149D" w:rsidP="0040149D">
      <w:pPr>
        <w:pStyle w:val="ListParagraph"/>
        <w:bidi/>
        <w:spacing w:line="360" w:lineRule="auto"/>
        <w:ind w:right="-180"/>
        <w:jc w:val="both"/>
        <w:rPr>
          <w:rFonts w:cs="B Mitra"/>
          <w:b/>
          <w:bCs w:val="0"/>
          <w:szCs w:val="24"/>
        </w:rPr>
      </w:pPr>
    </w:p>
    <w:p w:rsidR="009947EA" w:rsidRPr="005C10E9" w:rsidRDefault="009947EA" w:rsidP="009073BA">
      <w:pPr>
        <w:bidi/>
        <w:spacing w:line="360" w:lineRule="auto"/>
        <w:ind w:left="117" w:right="-180"/>
        <w:jc w:val="both"/>
        <w:rPr>
          <w:rFonts w:cs="B Mitra"/>
          <w:color w:val="002060"/>
          <w:sz w:val="22"/>
          <w:szCs w:val="22"/>
          <w:u w:val="single"/>
          <w:rtl/>
        </w:rPr>
      </w:pPr>
      <w:r w:rsidRPr="005C10E9">
        <w:rPr>
          <w:rFonts w:cs="B Mitra" w:hint="cs"/>
          <w:color w:val="002060"/>
          <w:sz w:val="22"/>
          <w:szCs w:val="22"/>
          <w:u w:val="single"/>
          <w:rtl/>
        </w:rPr>
        <w:t xml:space="preserve">ماده </w:t>
      </w:r>
      <w:r w:rsidR="009073BA">
        <w:rPr>
          <w:rFonts w:cs="B Mitra" w:hint="cs"/>
          <w:color w:val="002060"/>
          <w:sz w:val="22"/>
          <w:szCs w:val="22"/>
          <w:u w:val="single"/>
          <w:rtl/>
        </w:rPr>
        <w:t>(11)</w:t>
      </w:r>
      <w:r w:rsidR="00AC039C">
        <w:rPr>
          <w:rFonts w:cs="B Mitra" w:hint="cs"/>
          <w:color w:val="002060"/>
          <w:sz w:val="22"/>
          <w:szCs w:val="22"/>
          <w:u w:val="single"/>
          <w:rtl/>
        </w:rPr>
        <w:t>:</w:t>
      </w:r>
      <w:r w:rsidRPr="005C10E9">
        <w:rPr>
          <w:rFonts w:cs="B Mitra" w:hint="cs"/>
          <w:color w:val="002060"/>
          <w:sz w:val="22"/>
          <w:szCs w:val="22"/>
          <w:u w:val="single"/>
          <w:rtl/>
        </w:rPr>
        <w:t xml:space="preserve"> دستگاه نظارت </w:t>
      </w:r>
    </w:p>
    <w:p w:rsidR="009947EA" w:rsidRDefault="009947EA" w:rsidP="00CB72EE">
      <w:pPr>
        <w:bidi/>
        <w:spacing w:line="360" w:lineRule="auto"/>
        <w:ind w:left="117" w:right="-180"/>
        <w:jc w:val="both"/>
        <w:rPr>
          <w:rFonts w:cs="B Mitra"/>
          <w:b/>
          <w:bCs w:val="0"/>
          <w:szCs w:val="24"/>
          <w:rtl/>
        </w:rPr>
      </w:pPr>
      <w:r w:rsidRPr="000B6BDA">
        <w:rPr>
          <w:rFonts w:cs="B Mitra" w:hint="cs"/>
          <w:b/>
          <w:bCs w:val="0"/>
          <w:szCs w:val="24"/>
          <w:rtl/>
        </w:rPr>
        <w:t xml:space="preserve">از طرف كارفرما نظارت بر حسن اجراي تعهدات پيمانكار بر عهده </w:t>
      </w:r>
      <w:r w:rsidR="00F168BB">
        <w:rPr>
          <w:rFonts w:cs="B Mitra" w:hint="cs"/>
          <w:b/>
          <w:bCs w:val="0"/>
          <w:szCs w:val="24"/>
          <w:rtl/>
        </w:rPr>
        <w:t xml:space="preserve">مديريت اداري و پشتيباني </w:t>
      </w:r>
      <w:r w:rsidRPr="000B6BDA">
        <w:rPr>
          <w:rFonts w:cs="B Mitra" w:hint="cs"/>
          <w:b/>
          <w:bCs w:val="0"/>
          <w:szCs w:val="24"/>
          <w:rtl/>
        </w:rPr>
        <w:t>شركت بهره برداري نيروگاه اتمي بوشهر مي‌باشد.</w:t>
      </w:r>
    </w:p>
    <w:p w:rsidR="0040149D" w:rsidRPr="000B6BDA" w:rsidRDefault="0040149D" w:rsidP="0040149D">
      <w:pPr>
        <w:bidi/>
        <w:spacing w:line="360" w:lineRule="auto"/>
        <w:ind w:left="117" w:right="-180"/>
        <w:jc w:val="both"/>
        <w:rPr>
          <w:rFonts w:cs="B Mitra"/>
          <w:b/>
          <w:bCs w:val="0"/>
          <w:szCs w:val="24"/>
          <w:rtl/>
        </w:rPr>
      </w:pPr>
    </w:p>
    <w:p w:rsidR="009947EA" w:rsidRPr="005C10E9" w:rsidRDefault="009947EA" w:rsidP="009073BA">
      <w:pPr>
        <w:bidi/>
        <w:spacing w:line="360" w:lineRule="auto"/>
        <w:ind w:left="117" w:right="-180"/>
        <w:jc w:val="both"/>
        <w:rPr>
          <w:rFonts w:cs="B Mitra"/>
          <w:color w:val="002060"/>
          <w:sz w:val="22"/>
          <w:szCs w:val="22"/>
          <w:u w:val="single"/>
          <w:rtl/>
        </w:rPr>
      </w:pPr>
      <w:r w:rsidRPr="005C10E9">
        <w:rPr>
          <w:rFonts w:cs="B Mitra" w:hint="cs"/>
          <w:color w:val="002060"/>
          <w:sz w:val="22"/>
          <w:szCs w:val="22"/>
          <w:u w:val="single"/>
          <w:rtl/>
        </w:rPr>
        <w:t xml:space="preserve">ماده </w:t>
      </w:r>
      <w:r w:rsidR="009073BA">
        <w:rPr>
          <w:rFonts w:cs="B Mitra" w:hint="cs"/>
          <w:color w:val="002060"/>
          <w:sz w:val="22"/>
          <w:szCs w:val="22"/>
          <w:u w:val="single"/>
          <w:rtl/>
        </w:rPr>
        <w:t>(12)</w:t>
      </w:r>
      <w:r w:rsidRPr="005C10E9">
        <w:rPr>
          <w:rFonts w:cs="B Mitra" w:hint="cs"/>
          <w:color w:val="002060"/>
          <w:sz w:val="22"/>
          <w:szCs w:val="22"/>
          <w:u w:val="single"/>
          <w:rtl/>
        </w:rPr>
        <w:t xml:space="preserve">: تضمين </w:t>
      </w:r>
      <w:r w:rsidR="00BC2DBF" w:rsidRPr="005C10E9">
        <w:rPr>
          <w:rFonts w:cs="B Mitra" w:hint="cs"/>
          <w:color w:val="002060"/>
          <w:sz w:val="22"/>
          <w:szCs w:val="22"/>
          <w:u w:val="single"/>
          <w:rtl/>
        </w:rPr>
        <w:t>انجام</w:t>
      </w:r>
      <w:r w:rsidRPr="005C10E9">
        <w:rPr>
          <w:rFonts w:cs="B Mitra" w:hint="cs"/>
          <w:color w:val="002060"/>
          <w:sz w:val="22"/>
          <w:szCs w:val="22"/>
          <w:u w:val="single"/>
          <w:rtl/>
        </w:rPr>
        <w:t xml:space="preserve"> تعهدات</w:t>
      </w:r>
    </w:p>
    <w:p w:rsidR="009947EA" w:rsidRPr="000B6BDA" w:rsidRDefault="009947EA" w:rsidP="004F43D2">
      <w:pPr>
        <w:bidi/>
        <w:spacing w:line="360" w:lineRule="auto"/>
        <w:ind w:left="117" w:right="-180"/>
        <w:jc w:val="both"/>
        <w:rPr>
          <w:rFonts w:cs="B Mitra"/>
          <w:b/>
          <w:bCs w:val="0"/>
          <w:szCs w:val="24"/>
          <w:rtl/>
        </w:rPr>
      </w:pPr>
      <w:r w:rsidRPr="000B6BDA">
        <w:rPr>
          <w:rFonts w:cs="B Mitra" w:hint="cs"/>
          <w:b/>
          <w:bCs w:val="0"/>
          <w:szCs w:val="24"/>
          <w:rtl/>
        </w:rPr>
        <w:t xml:space="preserve">پيمانكار تعهد </w:t>
      </w:r>
      <w:r w:rsidR="00BC2DBF" w:rsidRPr="000B6BDA">
        <w:rPr>
          <w:rFonts w:cs="B Mitra" w:hint="cs"/>
          <w:b/>
          <w:bCs w:val="0"/>
          <w:szCs w:val="24"/>
          <w:rtl/>
        </w:rPr>
        <w:t>مي‌نمايد</w:t>
      </w:r>
      <w:r w:rsidRPr="000B6BDA">
        <w:rPr>
          <w:rFonts w:cs="B Mitra" w:hint="cs"/>
          <w:b/>
          <w:bCs w:val="0"/>
          <w:szCs w:val="24"/>
          <w:rtl/>
        </w:rPr>
        <w:t xml:space="preserve"> براي تضمين انج</w:t>
      </w:r>
      <w:r w:rsidR="00466D5B">
        <w:rPr>
          <w:rFonts w:cs="B Mitra" w:hint="cs"/>
          <w:b/>
          <w:bCs w:val="0"/>
          <w:szCs w:val="24"/>
          <w:rtl/>
        </w:rPr>
        <w:t>ام تعهدات ناشي از امضاء قرارداد</w:t>
      </w:r>
      <w:r w:rsidR="004F43D2" w:rsidRPr="000B6BDA">
        <w:rPr>
          <w:rFonts w:cs="B Mitra" w:hint="cs"/>
          <w:b/>
          <w:bCs w:val="0"/>
          <w:szCs w:val="24"/>
          <w:rtl/>
        </w:rPr>
        <w:t>، تضمين مورد قبول كارفرما معادل</w:t>
      </w:r>
      <w:r w:rsidRPr="000B6BDA">
        <w:rPr>
          <w:rFonts w:cs="B Mitra" w:hint="cs"/>
          <w:b/>
          <w:bCs w:val="0"/>
          <w:szCs w:val="24"/>
          <w:rtl/>
        </w:rPr>
        <w:t xml:space="preserve"> 10 درصد مبلغ </w:t>
      </w:r>
      <w:r w:rsidR="00DC3C47" w:rsidRPr="000B6BDA">
        <w:rPr>
          <w:rFonts w:cs="B Mitra" w:hint="cs"/>
          <w:b/>
          <w:bCs w:val="0"/>
          <w:szCs w:val="24"/>
          <w:rtl/>
        </w:rPr>
        <w:t xml:space="preserve">اوليه </w:t>
      </w:r>
      <w:r w:rsidRPr="000B6BDA">
        <w:rPr>
          <w:rFonts w:cs="B Mitra" w:hint="cs"/>
          <w:b/>
          <w:bCs w:val="0"/>
          <w:szCs w:val="24"/>
          <w:rtl/>
        </w:rPr>
        <w:t>قرارداد</w:t>
      </w:r>
      <w:r w:rsidR="00BC2DBF" w:rsidRPr="000B6BDA">
        <w:rPr>
          <w:rFonts w:cs="B Mitra" w:hint="cs"/>
          <w:b/>
          <w:bCs w:val="0"/>
          <w:szCs w:val="24"/>
          <w:rtl/>
        </w:rPr>
        <w:t xml:space="preserve"> را قبل از ابلاغ قرارداد</w:t>
      </w:r>
      <w:r w:rsidRPr="000B6BDA">
        <w:rPr>
          <w:rFonts w:cs="B Mitra" w:hint="cs"/>
          <w:b/>
          <w:bCs w:val="0"/>
          <w:szCs w:val="24"/>
          <w:rtl/>
        </w:rPr>
        <w:t xml:space="preserve"> به كارفرما تسليم نمايد. در صورت نقض يا عدم اجراي هر يك از تعهدات جاري و ناشي از مفاد قرارداد اين تضمين به نفع كارفرما ضبط گرديده و پيمانكار حق هيچگونه ادعا و اعتراضي نخواهد داشت.</w:t>
      </w:r>
    </w:p>
    <w:p w:rsidR="002A7A9E" w:rsidRDefault="009947EA" w:rsidP="00180D68">
      <w:pPr>
        <w:bidi/>
        <w:spacing w:line="360" w:lineRule="auto"/>
        <w:ind w:left="117" w:right="-180"/>
        <w:jc w:val="both"/>
        <w:rPr>
          <w:rFonts w:cs="B Mitra"/>
          <w:b/>
          <w:bCs w:val="0"/>
          <w:szCs w:val="24"/>
          <w:rtl/>
        </w:rPr>
      </w:pPr>
      <w:r w:rsidRPr="000B6BDA">
        <w:rPr>
          <w:rFonts w:cs="B Mitra" w:hint="cs"/>
          <w:b/>
          <w:bCs w:val="0"/>
          <w:szCs w:val="24"/>
          <w:rtl/>
        </w:rPr>
        <w:t xml:space="preserve">تبصره: استرداد سپرده مذكور منوط به انجام </w:t>
      </w:r>
      <w:r w:rsidR="005279AC" w:rsidRPr="000B6BDA">
        <w:rPr>
          <w:rFonts w:cs="B Mitra" w:hint="cs"/>
          <w:b/>
          <w:bCs w:val="0"/>
          <w:szCs w:val="24"/>
          <w:rtl/>
        </w:rPr>
        <w:t>تعهدات موضوع 9-1</w:t>
      </w:r>
      <w:r w:rsidR="00180D68">
        <w:rPr>
          <w:rFonts w:cs="B Mitra" w:hint="cs"/>
          <w:b/>
          <w:bCs w:val="0"/>
          <w:szCs w:val="24"/>
          <w:rtl/>
        </w:rPr>
        <w:t>8</w:t>
      </w:r>
      <w:r w:rsidR="005279AC" w:rsidRPr="000B6BDA">
        <w:rPr>
          <w:rFonts w:cs="B Mitra" w:hint="cs"/>
          <w:b/>
          <w:bCs w:val="0"/>
          <w:szCs w:val="24"/>
          <w:rtl/>
        </w:rPr>
        <w:t xml:space="preserve"> </w:t>
      </w:r>
      <w:r w:rsidR="000F3E14" w:rsidRPr="000B6BDA">
        <w:rPr>
          <w:rFonts w:cs="B Mitra" w:hint="cs"/>
          <w:b/>
          <w:bCs w:val="0"/>
          <w:szCs w:val="24"/>
          <w:rtl/>
        </w:rPr>
        <w:t xml:space="preserve">قرارداد و تاييد آن توسط كارفرما مي‌باشد. </w:t>
      </w:r>
    </w:p>
    <w:p w:rsidR="0040149D" w:rsidRPr="000B6BDA" w:rsidRDefault="0040149D" w:rsidP="0040149D">
      <w:pPr>
        <w:bidi/>
        <w:spacing w:line="360" w:lineRule="auto"/>
        <w:ind w:left="117" w:right="-180"/>
        <w:jc w:val="both"/>
        <w:rPr>
          <w:rFonts w:cs="B Mitra"/>
          <w:b/>
          <w:bCs w:val="0"/>
          <w:szCs w:val="24"/>
          <w:rtl/>
        </w:rPr>
      </w:pPr>
    </w:p>
    <w:p w:rsidR="009947EA" w:rsidRPr="005C10E9" w:rsidRDefault="009947EA" w:rsidP="00320224">
      <w:pPr>
        <w:bidi/>
        <w:spacing w:line="360" w:lineRule="auto"/>
        <w:ind w:left="117" w:right="-180"/>
        <w:jc w:val="both"/>
        <w:rPr>
          <w:rFonts w:cs="B Mitra"/>
          <w:color w:val="002060"/>
          <w:sz w:val="22"/>
          <w:szCs w:val="22"/>
          <w:u w:val="single"/>
          <w:rtl/>
        </w:rPr>
      </w:pPr>
      <w:r w:rsidRPr="005C10E9">
        <w:rPr>
          <w:rFonts w:cs="B Mitra" w:hint="cs"/>
          <w:color w:val="002060"/>
          <w:sz w:val="22"/>
          <w:szCs w:val="22"/>
          <w:u w:val="single"/>
          <w:rtl/>
        </w:rPr>
        <w:t xml:space="preserve">ماده </w:t>
      </w:r>
      <w:r w:rsidR="00320224">
        <w:rPr>
          <w:rFonts w:cs="B Mitra" w:hint="cs"/>
          <w:color w:val="002060"/>
          <w:sz w:val="22"/>
          <w:szCs w:val="22"/>
          <w:u w:val="single"/>
          <w:rtl/>
        </w:rPr>
        <w:t>(13)</w:t>
      </w:r>
      <w:r w:rsidRPr="005C10E9">
        <w:rPr>
          <w:rFonts w:cs="B Mitra" w:hint="cs"/>
          <w:color w:val="002060"/>
          <w:sz w:val="22"/>
          <w:szCs w:val="22"/>
          <w:u w:val="single"/>
          <w:rtl/>
        </w:rPr>
        <w:t xml:space="preserve">: جرائم </w:t>
      </w:r>
    </w:p>
    <w:p w:rsidR="009947EA" w:rsidRPr="000B6BDA" w:rsidRDefault="009947EA" w:rsidP="00CB72EE">
      <w:pPr>
        <w:numPr>
          <w:ilvl w:val="1"/>
          <w:numId w:val="0"/>
        </w:numPr>
        <w:tabs>
          <w:tab w:val="num" w:pos="742"/>
        </w:tabs>
        <w:bidi/>
        <w:spacing w:line="360" w:lineRule="auto"/>
        <w:ind w:left="117" w:right="-180"/>
        <w:jc w:val="both"/>
        <w:rPr>
          <w:rFonts w:cs="B Mitra"/>
          <w:b/>
          <w:bCs w:val="0"/>
          <w:szCs w:val="24"/>
        </w:rPr>
      </w:pPr>
      <w:r w:rsidRPr="000B6BDA">
        <w:rPr>
          <w:rFonts w:cs="B Mitra" w:hint="cs"/>
          <w:b/>
          <w:bCs w:val="0"/>
          <w:szCs w:val="24"/>
          <w:rtl/>
        </w:rPr>
        <w:t>چنانچه پيمانكار در انجام تعهدات موضوع قرارداد قصور نمايد به تشخيص دستگاه نظارت به شرح ب</w:t>
      </w:r>
      <w:r w:rsidR="00171BC9">
        <w:rPr>
          <w:rFonts w:cs="B Mitra" w:hint="cs"/>
          <w:b/>
          <w:bCs w:val="0"/>
          <w:szCs w:val="24"/>
          <w:rtl/>
        </w:rPr>
        <w:t>ندهاي ذيل جرائم تعلق خواهد گرفت:</w:t>
      </w:r>
    </w:p>
    <w:p w:rsidR="009947EA" w:rsidRPr="000B6BDA" w:rsidRDefault="009947EA" w:rsidP="007E60C9">
      <w:pPr>
        <w:pStyle w:val="ListParagraph"/>
        <w:numPr>
          <w:ilvl w:val="1"/>
          <w:numId w:val="10"/>
        </w:numPr>
        <w:bidi/>
        <w:spacing w:line="360" w:lineRule="auto"/>
        <w:ind w:right="-180"/>
        <w:jc w:val="both"/>
        <w:rPr>
          <w:rFonts w:cs="B Mitra"/>
          <w:b/>
          <w:bCs w:val="0"/>
          <w:szCs w:val="24"/>
          <w:rtl/>
        </w:rPr>
      </w:pPr>
      <w:r w:rsidRPr="000B6BDA">
        <w:rPr>
          <w:rFonts w:cs="B Mitra" w:hint="cs"/>
          <w:b/>
          <w:bCs w:val="0"/>
          <w:szCs w:val="24"/>
          <w:rtl/>
        </w:rPr>
        <w:t>درصورت مشاهده تخلف براي بار اول به پيمانكار اخطار كت</w:t>
      </w:r>
      <w:r w:rsidR="00171BC9">
        <w:rPr>
          <w:rFonts w:cs="B Mitra" w:hint="cs"/>
          <w:b/>
          <w:bCs w:val="0"/>
          <w:szCs w:val="24"/>
          <w:rtl/>
        </w:rPr>
        <w:t>بي داده خواهد شد؛</w:t>
      </w:r>
    </w:p>
    <w:p w:rsidR="009947EA" w:rsidRPr="00D8449D" w:rsidRDefault="009947EA" w:rsidP="007E60C9">
      <w:pPr>
        <w:pStyle w:val="ListParagraph"/>
        <w:numPr>
          <w:ilvl w:val="1"/>
          <w:numId w:val="10"/>
        </w:numPr>
        <w:bidi/>
        <w:spacing w:line="360" w:lineRule="auto"/>
        <w:ind w:right="-180"/>
        <w:jc w:val="both"/>
        <w:rPr>
          <w:rFonts w:cs="B Mitra"/>
          <w:b/>
          <w:bCs w:val="0"/>
          <w:szCs w:val="24"/>
          <w:rtl/>
        </w:rPr>
      </w:pPr>
      <w:r w:rsidRPr="000B6BDA">
        <w:rPr>
          <w:rFonts w:cs="B Mitra" w:hint="cs"/>
          <w:b/>
          <w:bCs w:val="0"/>
          <w:szCs w:val="24"/>
          <w:rtl/>
        </w:rPr>
        <w:t xml:space="preserve">درصورت تكرار براي </w:t>
      </w:r>
      <w:r w:rsidRPr="00D8449D">
        <w:rPr>
          <w:rFonts w:cs="B Mitra" w:hint="cs"/>
          <w:b/>
          <w:bCs w:val="0"/>
          <w:szCs w:val="24"/>
          <w:rtl/>
        </w:rPr>
        <w:t>بار دوم تا ميزان 5% (پنج درصد) از صورت وضعيت</w:t>
      </w:r>
      <w:r w:rsidR="00171BC9">
        <w:rPr>
          <w:rFonts w:cs="B Mitra" w:hint="cs"/>
          <w:b/>
          <w:bCs w:val="0"/>
          <w:szCs w:val="24"/>
          <w:rtl/>
        </w:rPr>
        <w:t xml:space="preserve"> همان ماه پيمانكار كسر خواهد شد؛</w:t>
      </w:r>
    </w:p>
    <w:p w:rsidR="009947EA" w:rsidRPr="00D8449D" w:rsidRDefault="009947EA" w:rsidP="007E60C9">
      <w:pPr>
        <w:pStyle w:val="ListParagraph"/>
        <w:numPr>
          <w:ilvl w:val="1"/>
          <w:numId w:val="10"/>
        </w:numPr>
        <w:bidi/>
        <w:spacing w:line="360" w:lineRule="auto"/>
        <w:ind w:right="-180"/>
        <w:jc w:val="both"/>
        <w:rPr>
          <w:rFonts w:cs="B Mitra"/>
          <w:b/>
          <w:bCs w:val="0"/>
          <w:szCs w:val="24"/>
          <w:rtl/>
        </w:rPr>
      </w:pPr>
      <w:r w:rsidRPr="00D8449D">
        <w:rPr>
          <w:rFonts w:cs="B Mitra" w:hint="cs"/>
          <w:b/>
          <w:bCs w:val="0"/>
          <w:szCs w:val="24"/>
          <w:rtl/>
        </w:rPr>
        <w:t>درصورت تكرار براي بار سوم تا ميزان 7% (هفت درصد) از صورت وضعيت</w:t>
      </w:r>
      <w:r w:rsidR="00171BC9">
        <w:rPr>
          <w:rFonts w:cs="B Mitra" w:hint="cs"/>
          <w:b/>
          <w:bCs w:val="0"/>
          <w:szCs w:val="24"/>
          <w:rtl/>
        </w:rPr>
        <w:t xml:space="preserve"> همان ماه پيمانكار كسر خواهد شد؛</w:t>
      </w:r>
    </w:p>
    <w:p w:rsidR="009947EA" w:rsidRPr="00D8449D" w:rsidRDefault="009947EA" w:rsidP="007E60C9">
      <w:pPr>
        <w:pStyle w:val="ListParagraph"/>
        <w:numPr>
          <w:ilvl w:val="1"/>
          <w:numId w:val="10"/>
        </w:numPr>
        <w:bidi/>
        <w:spacing w:line="360" w:lineRule="auto"/>
        <w:ind w:right="-180"/>
        <w:jc w:val="both"/>
        <w:rPr>
          <w:rFonts w:cs="B Mitra"/>
          <w:b/>
          <w:bCs w:val="0"/>
          <w:szCs w:val="24"/>
          <w:rtl/>
        </w:rPr>
      </w:pPr>
      <w:r w:rsidRPr="00D8449D">
        <w:rPr>
          <w:rFonts w:cs="B Mitra" w:hint="cs"/>
          <w:b/>
          <w:bCs w:val="0"/>
          <w:szCs w:val="24"/>
          <w:rtl/>
        </w:rPr>
        <w:t>چنانچه موضوع براي بار چهارم تكرار شود تا ميزان 10% (ده درصد) از صورت وضعيت</w:t>
      </w:r>
      <w:r w:rsidR="00171BC9">
        <w:rPr>
          <w:rFonts w:cs="B Mitra" w:hint="cs"/>
          <w:b/>
          <w:bCs w:val="0"/>
          <w:szCs w:val="24"/>
          <w:rtl/>
        </w:rPr>
        <w:t xml:space="preserve"> همان ماه پيمانكار كسر خواهد شد؛</w:t>
      </w:r>
    </w:p>
    <w:p w:rsidR="009947EA" w:rsidRPr="000B6BDA" w:rsidRDefault="009947EA" w:rsidP="009206DC">
      <w:pPr>
        <w:numPr>
          <w:ilvl w:val="1"/>
          <w:numId w:val="10"/>
        </w:numPr>
        <w:bidi/>
        <w:spacing w:line="360" w:lineRule="auto"/>
        <w:ind w:left="117" w:right="-180" w:firstLine="0"/>
        <w:jc w:val="both"/>
        <w:rPr>
          <w:rFonts w:cs="B Mitra"/>
          <w:b/>
          <w:bCs w:val="0"/>
          <w:szCs w:val="24"/>
        </w:rPr>
      </w:pPr>
      <w:r w:rsidRPr="00D8449D">
        <w:rPr>
          <w:rFonts w:cs="B Mitra" w:hint="cs"/>
          <w:b/>
          <w:bCs w:val="0"/>
          <w:szCs w:val="24"/>
          <w:rtl/>
        </w:rPr>
        <w:t xml:space="preserve">با توجه به اخطار و جرائم فوق الذكر چنانچه پيمانكار طبق تعهدات خود و </w:t>
      </w:r>
      <w:r w:rsidR="00DD4DED">
        <w:rPr>
          <w:rFonts w:cs="B Mitra" w:hint="cs"/>
          <w:b/>
          <w:bCs w:val="0"/>
          <w:szCs w:val="24"/>
          <w:rtl/>
        </w:rPr>
        <w:t xml:space="preserve">مورد </w:t>
      </w:r>
      <w:r w:rsidRPr="00D8449D">
        <w:rPr>
          <w:rFonts w:cs="B Mitra" w:hint="cs"/>
          <w:b/>
          <w:bCs w:val="0"/>
          <w:szCs w:val="24"/>
          <w:rtl/>
        </w:rPr>
        <w:t>نظر دستگاه</w:t>
      </w:r>
      <w:r w:rsidRPr="000B6BDA">
        <w:rPr>
          <w:rFonts w:cs="B Mitra" w:hint="cs"/>
          <w:b/>
          <w:bCs w:val="0"/>
          <w:szCs w:val="24"/>
          <w:rtl/>
        </w:rPr>
        <w:t xml:space="preserve"> نظارت عمل نكند و براي دفعات بيش از چهار بار در اين  خصوص تخلف نمايد. علا</w:t>
      </w:r>
      <w:r w:rsidR="00466D5B">
        <w:rPr>
          <w:rFonts w:cs="B Mitra" w:hint="cs"/>
          <w:b/>
          <w:bCs w:val="0"/>
          <w:szCs w:val="24"/>
          <w:rtl/>
        </w:rPr>
        <w:t>وه بر جرائم مندرج در بندهاي فوق</w:t>
      </w:r>
      <w:r w:rsidRPr="000B6BDA">
        <w:rPr>
          <w:rFonts w:cs="B Mitra" w:hint="cs"/>
          <w:b/>
          <w:bCs w:val="0"/>
          <w:szCs w:val="24"/>
          <w:rtl/>
        </w:rPr>
        <w:t xml:space="preserve">, كارفرما مي تواند نسبت به فسخ قرارداد اقدام و تضمين </w:t>
      </w:r>
      <w:r w:rsidR="00BC2DBF" w:rsidRPr="000B6BDA">
        <w:rPr>
          <w:rFonts w:cs="B Mitra" w:hint="cs"/>
          <w:b/>
          <w:bCs w:val="0"/>
          <w:szCs w:val="24"/>
          <w:rtl/>
        </w:rPr>
        <w:t>انجام</w:t>
      </w:r>
      <w:r w:rsidR="009206DC">
        <w:rPr>
          <w:rFonts w:cs="B Mitra" w:hint="cs"/>
          <w:b/>
          <w:bCs w:val="0"/>
          <w:szCs w:val="24"/>
          <w:rtl/>
        </w:rPr>
        <w:t xml:space="preserve"> تعهدات </w:t>
      </w:r>
      <w:r w:rsidRPr="000B6BDA">
        <w:rPr>
          <w:rFonts w:cs="B Mitra" w:hint="cs"/>
          <w:b/>
          <w:bCs w:val="0"/>
          <w:szCs w:val="24"/>
          <w:rtl/>
        </w:rPr>
        <w:t>پيمانكار را به نفع خود ضبط نمايد و پيمانكار</w:t>
      </w:r>
      <w:r w:rsidR="00171BC9">
        <w:rPr>
          <w:rFonts w:cs="B Mitra" w:hint="cs"/>
          <w:b/>
          <w:bCs w:val="0"/>
          <w:szCs w:val="24"/>
          <w:rtl/>
        </w:rPr>
        <w:t xml:space="preserve"> حق هيچگونه اعتراضي نخواهد داشت؛</w:t>
      </w:r>
    </w:p>
    <w:p w:rsidR="009947EA" w:rsidRDefault="009947EA" w:rsidP="009A1CDD">
      <w:pPr>
        <w:numPr>
          <w:ilvl w:val="1"/>
          <w:numId w:val="10"/>
        </w:numPr>
        <w:bidi/>
        <w:spacing w:line="360" w:lineRule="auto"/>
        <w:ind w:left="117" w:right="-180" w:firstLine="0"/>
        <w:jc w:val="both"/>
        <w:rPr>
          <w:rFonts w:cs="B Mitra"/>
          <w:b/>
          <w:bCs w:val="0"/>
          <w:szCs w:val="24"/>
        </w:rPr>
      </w:pPr>
      <w:r w:rsidRPr="000B6BDA">
        <w:rPr>
          <w:rFonts w:cs="B Mitra" w:hint="cs"/>
          <w:b/>
          <w:bCs w:val="0"/>
          <w:szCs w:val="24"/>
          <w:rtl/>
        </w:rPr>
        <w:t>در صورت قصور پيمانكار و عدم انجام قسمتي از تعهدات قرارداد كه براي كارفرما از اهميت بالا و ويژه‌</w:t>
      </w:r>
      <w:r w:rsidR="009A1CDD">
        <w:rPr>
          <w:rFonts w:cs="B Mitra" w:hint="cs"/>
          <w:b/>
          <w:bCs w:val="0"/>
          <w:szCs w:val="24"/>
          <w:rtl/>
        </w:rPr>
        <w:t>اي برخوردار باشد،</w:t>
      </w:r>
      <w:r w:rsidR="007E1BE6">
        <w:rPr>
          <w:rFonts w:cs="B Mitra" w:hint="cs"/>
          <w:b/>
          <w:bCs w:val="0"/>
          <w:szCs w:val="24"/>
          <w:rtl/>
        </w:rPr>
        <w:t xml:space="preserve"> كارفرما رأساً</w:t>
      </w:r>
      <w:r w:rsidRPr="000B6BDA">
        <w:rPr>
          <w:rFonts w:cs="B Mitra" w:hint="cs"/>
          <w:b/>
          <w:bCs w:val="0"/>
          <w:szCs w:val="24"/>
          <w:rtl/>
        </w:rPr>
        <w:t xml:space="preserve"> و يا به هر نحو مقتضي نسبت به انجام خدمات اقدام نموده </w:t>
      </w:r>
      <w:r w:rsidR="009A1CDD">
        <w:rPr>
          <w:rFonts w:cs="B Mitra" w:hint="cs"/>
          <w:b/>
          <w:bCs w:val="0"/>
          <w:szCs w:val="24"/>
          <w:rtl/>
        </w:rPr>
        <w:t xml:space="preserve">و علاوه بر جرائم ذكر شده در بندهاي فوق، </w:t>
      </w:r>
      <w:r w:rsidRPr="000B6BDA">
        <w:rPr>
          <w:rFonts w:cs="B Mitra" w:hint="cs"/>
          <w:b/>
          <w:bCs w:val="0"/>
          <w:szCs w:val="24"/>
          <w:rtl/>
        </w:rPr>
        <w:t xml:space="preserve">هزينه انجام اين گونه </w:t>
      </w:r>
      <w:r w:rsidR="004371DF" w:rsidRPr="000B6BDA">
        <w:rPr>
          <w:rFonts w:cs="B Mitra" w:hint="cs"/>
          <w:b/>
          <w:bCs w:val="0"/>
          <w:szCs w:val="24"/>
          <w:rtl/>
        </w:rPr>
        <w:t>فعاليت</w:t>
      </w:r>
      <w:r w:rsidR="005B392B">
        <w:rPr>
          <w:rFonts w:cs="B Mitra"/>
          <w:b/>
          <w:bCs w:val="0"/>
          <w:szCs w:val="24"/>
          <w:rtl/>
        </w:rPr>
        <w:softHyphen/>
      </w:r>
      <w:r w:rsidR="004371DF" w:rsidRPr="000B6BDA">
        <w:rPr>
          <w:rFonts w:cs="B Mitra" w:hint="cs"/>
          <w:b/>
          <w:bCs w:val="0"/>
          <w:szCs w:val="24"/>
          <w:rtl/>
        </w:rPr>
        <w:t>ها</w:t>
      </w:r>
      <w:r w:rsidRPr="000B6BDA">
        <w:rPr>
          <w:rFonts w:cs="B Mitra" w:hint="cs"/>
          <w:b/>
          <w:bCs w:val="0"/>
          <w:szCs w:val="24"/>
          <w:rtl/>
        </w:rPr>
        <w:t xml:space="preserve"> به علاوه 15% از مطالبات پيمانكار به عنوان جريمه كسر مي‌نمايد. نظر كارشناس كارفرما ملاك محاسبات في ما بين خواهد بود.</w:t>
      </w:r>
    </w:p>
    <w:p w:rsidR="0040149D" w:rsidRDefault="0040149D" w:rsidP="0040149D">
      <w:pPr>
        <w:bidi/>
        <w:spacing w:line="360" w:lineRule="auto"/>
        <w:ind w:right="-180"/>
        <w:jc w:val="both"/>
        <w:rPr>
          <w:rFonts w:cs="B Mitra"/>
          <w:b/>
          <w:bCs w:val="0"/>
          <w:color w:val="002060"/>
          <w:szCs w:val="24"/>
          <w:rtl/>
        </w:rPr>
      </w:pPr>
    </w:p>
    <w:p w:rsidR="009947EA" w:rsidRPr="005C10E9" w:rsidRDefault="009947EA" w:rsidP="00320224">
      <w:pPr>
        <w:bidi/>
        <w:spacing w:line="360" w:lineRule="auto"/>
        <w:ind w:right="-180"/>
        <w:jc w:val="both"/>
        <w:rPr>
          <w:rFonts w:cs="B Mitra"/>
          <w:color w:val="002060"/>
          <w:sz w:val="22"/>
          <w:szCs w:val="22"/>
          <w:u w:val="single"/>
          <w:rtl/>
        </w:rPr>
      </w:pPr>
      <w:r w:rsidRPr="005C10E9">
        <w:rPr>
          <w:rFonts w:cs="B Mitra"/>
          <w:color w:val="002060"/>
          <w:sz w:val="22"/>
          <w:szCs w:val="22"/>
          <w:u w:val="single"/>
          <w:rtl/>
        </w:rPr>
        <w:t xml:space="preserve">ماده </w:t>
      </w:r>
      <w:r w:rsidR="00320224">
        <w:rPr>
          <w:rFonts w:cs="B Mitra" w:hint="cs"/>
          <w:color w:val="002060"/>
          <w:sz w:val="22"/>
          <w:szCs w:val="22"/>
          <w:u w:val="single"/>
          <w:rtl/>
        </w:rPr>
        <w:t>(14)</w:t>
      </w:r>
      <w:r w:rsidRPr="005C10E9">
        <w:rPr>
          <w:rFonts w:cs="B Mitra"/>
          <w:color w:val="002060"/>
          <w:sz w:val="22"/>
          <w:szCs w:val="22"/>
          <w:u w:val="single"/>
          <w:rtl/>
        </w:rPr>
        <w:t xml:space="preserve">: حوادث قهريه </w:t>
      </w:r>
    </w:p>
    <w:p w:rsidR="009947EA" w:rsidRPr="000B6BDA" w:rsidRDefault="009947EA" w:rsidP="00CB72EE">
      <w:pPr>
        <w:bidi/>
        <w:spacing w:line="360" w:lineRule="auto"/>
        <w:ind w:left="117" w:right="-180"/>
        <w:jc w:val="both"/>
        <w:rPr>
          <w:rFonts w:cs="B Mitra"/>
          <w:b/>
          <w:bCs w:val="0"/>
          <w:szCs w:val="24"/>
          <w:rtl/>
        </w:rPr>
      </w:pPr>
      <w:r w:rsidRPr="000B6BDA">
        <w:rPr>
          <w:rFonts w:cs="B Mitra" w:hint="cs"/>
          <w:b/>
          <w:bCs w:val="0"/>
          <w:szCs w:val="24"/>
          <w:rtl/>
        </w:rPr>
        <w:t xml:space="preserve">       </w:t>
      </w:r>
      <w:r w:rsidRPr="000B6BDA">
        <w:rPr>
          <w:rFonts w:cs="B Mitra"/>
          <w:b/>
          <w:bCs w:val="0"/>
          <w:szCs w:val="24"/>
          <w:rtl/>
        </w:rPr>
        <w:t>در مواردي</w:t>
      </w:r>
      <w:r w:rsidRPr="000B6BDA">
        <w:rPr>
          <w:rFonts w:cs="B Mitra" w:hint="cs"/>
          <w:b/>
          <w:bCs w:val="0"/>
          <w:szCs w:val="24"/>
          <w:rtl/>
        </w:rPr>
        <w:t xml:space="preserve"> </w:t>
      </w:r>
      <w:r w:rsidRPr="000B6BDA">
        <w:rPr>
          <w:rFonts w:cs="B Mitra"/>
          <w:b/>
          <w:bCs w:val="0"/>
          <w:szCs w:val="24"/>
          <w:rtl/>
        </w:rPr>
        <w:t>كه بعلت بروز حوادث قهريه كه غير قابل انت</w:t>
      </w:r>
      <w:r w:rsidR="00227043">
        <w:rPr>
          <w:rFonts w:cs="B Mitra" w:hint="cs"/>
          <w:b/>
          <w:bCs w:val="0"/>
          <w:szCs w:val="24"/>
          <w:rtl/>
        </w:rPr>
        <w:t>ص</w:t>
      </w:r>
      <w:r w:rsidRPr="000B6BDA">
        <w:rPr>
          <w:rFonts w:cs="B Mitra"/>
          <w:b/>
          <w:bCs w:val="0"/>
          <w:szCs w:val="24"/>
          <w:rtl/>
        </w:rPr>
        <w:t>اب به پيمانكار و غير قابل پيش بيني بوده و جلوگيري و يا رفع آن از عهده پيمانكار خارج باشد و انجام تمامي و</w:t>
      </w:r>
      <w:r w:rsidRPr="000B6BDA">
        <w:rPr>
          <w:rFonts w:cs="B Mitra" w:hint="cs"/>
          <w:b/>
          <w:bCs w:val="0"/>
          <w:szCs w:val="24"/>
          <w:rtl/>
        </w:rPr>
        <w:t xml:space="preserve"> </w:t>
      </w:r>
      <w:r w:rsidRPr="000B6BDA">
        <w:rPr>
          <w:rFonts w:cs="B Mitra"/>
          <w:b/>
          <w:bCs w:val="0"/>
          <w:szCs w:val="24"/>
          <w:rtl/>
        </w:rPr>
        <w:t>يا بخشي از خدمات موضوع قرارداد غيرممكن گردد،</w:t>
      </w:r>
      <w:r w:rsidR="0074318D">
        <w:rPr>
          <w:rFonts w:cs="B Mitra" w:hint="cs"/>
          <w:b/>
          <w:bCs w:val="0"/>
          <w:szCs w:val="24"/>
          <w:rtl/>
        </w:rPr>
        <w:t xml:space="preserve"> </w:t>
      </w:r>
      <w:r w:rsidRPr="000B6BDA">
        <w:rPr>
          <w:rFonts w:cs="B Mitra"/>
          <w:b/>
          <w:bCs w:val="0"/>
          <w:szCs w:val="24"/>
          <w:rtl/>
        </w:rPr>
        <w:t>پيمانكار موظف است م</w:t>
      </w:r>
      <w:r w:rsidR="0074318D">
        <w:rPr>
          <w:rFonts w:cs="B Mitra"/>
          <w:b/>
          <w:bCs w:val="0"/>
          <w:szCs w:val="24"/>
          <w:rtl/>
        </w:rPr>
        <w:t>راتب را به اطلاع كارفرما برساند</w:t>
      </w:r>
      <w:r w:rsidRPr="000B6BDA">
        <w:rPr>
          <w:rFonts w:cs="B Mitra"/>
          <w:b/>
          <w:bCs w:val="0"/>
          <w:szCs w:val="24"/>
          <w:rtl/>
        </w:rPr>
        <w:t>.كارفرما در صورت تاييد موضوع</w:t>
      </w:r>
      <w:r w:rsidRPr="000B6BDA">
        <w:rPr>
          <w:rFonts w:cs="B Mitra" w:hint="cs"/>
          <w:b/>
          <w:bCs w:val="0"/>
          <w:szCs w:val="24"/>
          <w:rtl/>
        </w:rPr>
        <w:t>،</w:t>
      </w:r>
      <w:r w:rsidRPr="000B6BDA">
        <w:rPr>
          <w:rFonts w:cs="B Mitra"/>
          <w:b/>
          <w:bCs w:val="0"/>
          <w:szCs w:val="24"/>
          <w:rtl/>
        </w:rPr>
        <w:t xml:space="preserve"> بر حسب مورد مهلت مناسبي را تعيين و جهت رفع اشكالات و اعاده كارها بحالت اول (قبل از وقوع حادثه) به پيمانكار ابلاغ خواهد نمود.</w:t>
      </w:r>
      <w:r w:rsidR="0074318D">
        <w:rPr>
          <w:rFonts w:cs="B Mitra" w:hint="cs"/>
          <w:b/>
          <w:bCs w:val="0"/>
          <w:szCs w:val="24"/>
          <w:rtl/>
        </w:rPr>
        <w:t xml:space="preserve"> </w:t>
      </w:r>
      <w:r w:rsidRPr="000B6BDA">
        <w:rPr>
          <w:rFonts w:cs="B Mitra"/>
          <w:b/>
          <w:bCs w:val="0"/>
          <w:szCs w:val="24"/>
          <w:rtl/>
        </w:rPr>
        <w:t>هرگاه انجام خدمات مذكور به لحاظ تداوم شرايط غير مترقبه در ظرف مهلت تعيين شده توسط پيمانكار ممكن نگردد</w:t>
      </w:r>
      <w:r w:rsidRPr="000B6BDA">
        <w:rPr>
          <w:rFonts w:cs="B Mitra" w:hint="cs"/>
          <w:b/>
          <w:bCs w:val="0"/>
          <w:szCs w:val="24"/>
          <w:rtl/>
        </w:rPr>
        <w:t xml:space="preserve"> </w:t>
      </w:r>
      <w:r w:rsidRPr="000B6BDA">
        <w:rPr>
          <w:rFonts w:cs="B Mitra"/>
          <w:b/>
          <w:bCs w:val="0"/>
          <w:szCs w:val="24"/>
          <w:rtl/>
        </w:rPr>
        <w:t>كارفرما آن بخش از خدماتي را كه به لحاظ حوادث فوق انجام آن غيرممكن شده است</w:t>
      </w:r>
      <w:r w:rsidRPr="000B6BDA">
        <w:rPr>
          <w:rFonts w:cs="B Mitra" w:hint="cs"/>
          <w:b/>
          <w:bCs w:val="0"/>
          <w:szCs w:val="24"/>
          <w:rtl/>
        </w:rPr>
        <w:t xml:space="preserve"> را </w:t>
      </w:r>
      <w:r w:rsidRPr="000B6BDA">
        <w:rPr>
          <w:rFonts w:cs="B Mitra"/>
          <w:b/>
          <w:bCs w:val="0"/>
          <w:szCs w:val="24"/>
          <w:rtl/>
        </w:rPr>
        <w:t>از قرارداد حذف نموده و در صورتيكه كل خدمات موضوع قرارداد مشمول حوادث قهريه است ختم قرارداد را به پيمانكار اعلام</w:t>
      </w:r>
      <w:r w:rsidRPr="000B6BDA">
        <w:rPr>
          <w:rFonts w:cs="B Mitra"/>
          <w:b/>
          <w:bCs w:val="0"/>
          <w:szCs w:val="24"/>
        </w:rPr>
        <w:t xml:space="preserve"> </w:t>
      </w:r>
      <w:r w:rsidRPr="000B6BDA">
        <w:rPr>
          <w:rFonts w:cs="B Mitra"/>
          <w:b/>
          <w:bCs w:val="0"/>
          <w:szCs w:val="24"/>
          <w:rtl/>
        </w:rPr>
        <w:t>مي‌‌نمايد.</w:t>
      </w:r>
      <w:r w:rsidR="0074318D">
        <w:rPr>
          <w:rFonts w:cs="B Mitra" w:hint="cs"/>
          <w:b/>
          <w:bCs w:val="0"/>
          <w:szCs w:val="24"/>
          <w:rtl/>
        </w:rPr>
        <w:t xml:space="preserve"> </w:t>
      </w:r>
      <w:r w:rsidRPr="000B6BDA">
        <w:rPr>
          <w:rFonts w:cs="B Mitra"/>
          <w:b/>
          <w:bCs w:val="0"/>
          <w:szCs w:val="24"/>
          <w:rtl/>
        </w:rPr>
        <w:t>در اينصورت پس از اعلام رسمي ختم يا حذف قسمتي از قرارداد،</w:t>
      </w:r>
      <w:r w:rsidR="0074318D">
        <w:rPr>
          <w:rFonts w:cs="B Mitra" w:hint="cs"/>
          <w:b/>
          <w:bCs w:val="0"/>
          <w:szCs w:val="24"/>
          <w:rtl/>
        </w:rPr>
        <w:t xml:space="preserve"> </w:t>
      </w:r>
      <w:r w:rsidRPr="000B6BDA">
        <w:rPr>
          <w:rFonts w:cs="B Mitra"/>
          <w:b/>
          <w:bCs w:val="0"/>
          <w:szCs w:val="24"/>
          <w:rtl/>
        </w:rPr>
        <w:t xml:space="preserve">پيمانكار بايد صورتحسابي شامل مبالغي كه بايد از طرف كارفرما به وي پرداخت شود را به كارفرما تسليم نمايد و كارفرما پس از دريافت صورتحساب فوق و رسيدگي حداكثر </w:t>
      </w:r>
      <w:r w:rsidRPr="000B6BDA">
        <w:rPr>
          <w:rFonts w:cs="B Mitra" w:hint="cs"/>
          <w:b/>
          <w:bCs w:val="0"/>
          <w:szCs w:val="24"/>
          <w:rtl/>
        </w:rPr>
        <w:t>ظرف</w:t>
      </w:r>
      <w:r w:rsidRPr="000B6BDA">
        <w:rPr>
          <w:rFonts w:cs="B Mitra"/>
          <w:b/>
          <w:bCs w:val="0"/>
          <w:szCs w:val="24"/>
          <w:rtl/>
        </w:rPr>
        <w:t xml:space="preserve"> مدت 15 روز مبالغي را كه به پيمانكار تعلق</w:t>
      </w:r>
      <w:r w:rsidRPr="000B6BDA">
        <w:rPr>
          <w:rFonts w:cs="B Mitra"/>
          <w:b/>
          <w:bCs w:val="0"/>
          <w:szCs w:val="24"/>
        </w:rPr>
        <w:t xml:space="preserve"> </w:t>
      </w:r>
      <w:r w:rsidRPr="000B6BDA">
        <w:rPr>
          <w:rFonts w:cs="B Mitra"/>
          <w:b/>
          <w:bCs w:val="0"/>
          <w:szCs w:val="24"/>
          <w:rtl/>
        </w:rPr>
        <w:t xml:space="preserve">مي‌‌گيرد </w:t>
      </w:r>
      <w:r w:rsidRPr="000B6BDA">
        <w:rPr>
          <w:rFonts w:cs="B Mitra" w:hint="cs"/>
          <w:b/>
          <w:bCs w:val="0"/>
          <w:szCs w:val="24"/>
          <w:rtl/>
        </w:rPr>
        <w:t xml:space="preserve">را </w:t>
      </w:r>
      <w:r w:rsidRPr="000B6BDA">
        <w:rPr>
          <w:rFonts w:cs="B Mitra"/>
          <w:b/>
          <w:bCs w:val="0"/>
          <w:szCs w:val="24"/>
          <w:rtl/>
        </w:rPr>
        <w:t>مطابق شرايط قراردادي پرداخت خواهد نمود.</w:t>
      </w:r>
    </w:p>
    <w:p w:rsidR="004141E5" w:rsidRPr="000B6BDA" w:rsidRDefault="004141E5" w:rsidP="004141E5">
      <w:pPr>
        <w:bidi/>
        <w:spacing w:line="360" w:lineRule="auto"/>
        <w:ind w:left="117" w:right="-180"/>
        <w:jc w:val="both"/>
        <w:rPr>
          <w:rFonts w:cs="B Mitra"/>
          <w:b/>
          <w:bCs w:val="0"/>
          <w:szCs w:val="24"/>
          <w:rtl/>
        </w:rPr>
      </w:pPr>
    </w:p>
    <w:p w:rsidR="009947EA" w:rsidRPr="005C10E9" w:rsidRDefault="009947EA" w:rsidP="00320224">
      <w:pPr>
        <w:bidi/>
        <w:spacing w:line="360" w:lineRule="auto"/>
        <w:ind w:left="117" w:right="-180"/>
        <w:jc w:val="both"/>
        <w:rPr>
          <w:rFonts w:cs="B Mitra"/>
          <w:color w:val="002060"/>
          <w:sz w:val="22"/>
          <w:szCs w:val="22"/>
          <w:u w:val="single"/>
          <w:rtl/>
        </w:rPr>
      </w:pPr>
      <w:r w:rsidRPr="005C10E9">
        <w:rPr>
          <w:rFonts w:cs="B Mitra"/>
          <w:color w:val="002060"/>
          <w:sz w:val="22"/>
          <w:szCs w:val="22"/>
          <w:u w:val="single"/>
          <w:rtl/>
        </w:rPr>
        <w:t xml:space="preserve">ماده </w:t>
      </w:r>
      <w:r w:rsidR="00320224">
        <w:rPr>
          <w:rFonts w:cs="B Mitra" w:hint="cs"/>
          <w:color w:val="002060"/>
          <w:sz w:val="22"/>
          <w:szCs w:val="22"/>
          <w:u w:val="single"/>
          <w:rtl/>
        </w:rPr>
        <w:t>(15)</w:t>
      </w:r>
      <w:r w:rsidRPr="005C10E9">
        <w:rPr>
          <w:rFonts w:cs="B Mitra"/>
          <w:color w:val="002060"/>
          <w:sz w:val="22"/>
          <w:szCs w:val="22"/>
          <w:u w:val="single"/>
          <w:rtl/>
        </w:rPr>
        <w:t>: فسخ قرارداد</w:t>
      </w:r>
    </w:p>
    <w:p w:rsidR="009947EA" w:rsidRPr="000B6BDA" w:rsidRDefault="009947EA" w:rsidP="00CB72EE">
      <w:pPr>
        <w:numPr>
          <w:ilvl w:val="1"/>
          <w:numId w:val="0"/>
        </w:numPr>
        <w:tabs>
          <w:tab w:val="num" w:pos="720"/>
        </w:tabs>
        <w:bidi/>
        <w:spacing w:line="360" w:lineRule="auto"/>
        <w:ind w:left="117" w:right="-180"/>
        <w:jc w:val="lowKashida"/>
        <w:rPr>
          <w:rFonts w:cs="B Mitra"/>
          <w:b/>
          <w:bCs w:val="0"/>
          <w:szCs w:val="24"/>
          <w:rtl/>
        </w:rPr>
      </w:pPr>
      <w:r w:rsidRPr="000B6BDA">
        <w:rPr>
          <w:rFonts w:cs="B Mitra" w:hint="cs"/>
          <w:b/>
          <w:bCs w:val="0"/>
          <w:szCs w:val="24"/>
          <w:rtl/>
        </w:rPr>
        <w:t>كارفرما مي</w:t>
      </w:r>
      <w:r w:rsidR="00D14F09">
        <w:rPr>
          <w:rFonts w:cs="B Mitra"/>
          <w:b/>
          <w:bCs w:val="0"/>
          <w:szCs w:val="24"/>
          <w:rtl/>
        </w:rPr>
        <w:softHyphen/>
      </w:r>
      <w:r w:rsidRPr="000B6BDA">
        <w:rPr>
          <w:rFonts w:cs="B Mitra" w:hint="cs"/>
          <w:b/>
          <w:bCs w:val="0"/>
          <w:szCs w:val="24"/>
          <w:rtl/>
        </w:rPr>
        <w:t>تواند در صورت تحقق هر يك از</w:t>
      </w:r>
      <w:r w:rsidR="00D14F09">
        <w:rPr>
          <w:rFonts w:cs="B Mitra" w:hint="cs"/>
          <w:b/>
          <w:bCs w:val="0"/>
          <w:szCs w:val="24"/>
          <w:rtl/>
        </w:rPr>
        <w:t xml:space="preserve"> موارد زير قرارداد را فسخ نمايد:</w:t>
      </w:r>
      <w:r w:rsidRPr="000B6BDA">
        <w:rPr>
          <w:rFonts w:cs="B Mitra" w:hint="cs"/>
          <w:b/>
          <w:bCs w:val="0"/>
          <w:szCs w:val="24"/>
          <w:rtl/>
        </w:rPr>
        <w:t xml:space="preserve"> </w:t>
      </w:r>
    </w:p>
    <w:p w:rsidR="009947EA" w:rsidRPr="000B6BDA" w:rsidRDefault="009947EA" w:rsidP="007E60C9">
      <w:pPr>
        <w:numPr>
          <w:ilvl w:val="1"/>
          <w:numId w:val="6"/>
        </w:numPr>
        <w:bidi/>
        <w:spacing w:line="360" w:lineRule="auto"/>
        <w:ind w:left="117" w:right="-180" w:firstLine="0"/>
        <w:jc w:val="lowKashida"/>
        <w:rPr>
          <w:rFonts w:cs="B Mitra"/>
          <w:b/>
          <w:bCs w:val="0"/>
          <w:szCs w:val="24"/>
        </w:rPr>
      </w:pPr>
      <w:r w:rsidRPr="000B6BDA">
        <w:rPr>
          <w:rFonts w:cs="B Mitra" w:hint="cs"/>
          <w:b/>
          <w:bCs w:val="0"/>
          <w:szCs w:val="24"/>
          <w:rtl/>
        </w:rPr>
        <w:lastRenderedPageBreak/>
        <w:t>تاخير غير مجاز پيمانكار در</w:t>
      </w:r>
      <w:r w:rsidR="001C496F">
        <w:rPr>
          <w:rFonts w:cs="B Mitra" w:hint="cs"/>
          <w:b/>
          <w:bCs w:val="0"/>
          <w:szCs w:val="24"/>
          <w:rtl/>
        </w:rPr>
        <w:t xml:space="preserve"> شروع ارائه خد</w:t>
      </w:r>
      <w:r w:rsidR="00D14F09">
        <w:rPr>
          <w:rFonts w:cs="B Mitra" w:hint="cs"/>
          <w:b/>
          <w:bCs w:val="0"/>
          <w:szCs w:val="24"/>
          <w:rtl/>
        </w:rPr>
        <w:t>مات موضوع قرارداد بيش از 15 روز؛</w:t>
      </w:r>
    </w:p>
    <w:p w:rsidR="009947EA" w:rsidRPr="000B6BDA" w:rsidRDefault="009947EA" w:rsidP="007E60C9">
      <w:pPr>
        <w:numPr>
          <w:ilvl w:val="1"/>
          <w:numId w:val="6"/>
        </w:numPr>
        <w:bidi/>
        <w:spacing w:line="360" w:lineRule="auto"/>
        <w:ind w:left="117" w:right="-180" w:firstLine="0"/>
        <w:jc w:val="lowKashida"/>
        <w:rPr>
          <w:rFonts w:cs="B Mitra"/>
          <w:b/>
          <w:bCs w:val="0"/>
          <w:szCs w:val="24"/>
        </w:rPr>
      </w:pPr>
      <w:r w:rsidRPr="000B6BDA">
        <w:rPr>
          <w:rFonts w:cs="B Mitra" w:hint="cs"/>
          <w:b/>
          <w:bCs w:val="0"/>
          <w:szCs w:val="24"/>
          <w:rtl/>
        </w:rPr>
        <w:t>واگذاري قرارداد به شخص ثال</w:t>
      </w:r>
      <w:r w:rsidR="006C5002">
        <w:rPr>
          <w:rFonts w:cs="B Mitra" w:hint="cs"/>
          <w:b/>
          <w:bCs w:val="0"/>
          <w:szCs w:val="24"/>
          <w:rtl/>
        </w:rPr>
        <w:t>ث بدون اجازه كتبي كارفرما(تماماً</w:t>
      </w:r>
      <w:r w:rsidRPr="000B6BDA">
        <w:rPr>
          <w:rFonts w:cs="B Mitra" w:hint="cs"/>
          <w:b/>
          <w:bCs w:val="0"/>
          <w:szCs w:val="24"/>
          <w:rtl/>
        </w:rPr>
        <w:t xml:space="preserve"> يا قسمتي از تعهد خ</w:t>
      </w:r>
      <w:r w:rsidR="00D14F09">
        <w:rPr>
          <w:rFonts w:cs="B Mitra" w:hint="cs"/>
          <w:b/>
          <w:bCs w:val="0"/>
          <w:szCs w:val="24"/>
          <w:rtl/>
        </w:rPr>
        <w:t>ود را)‌؛</w:t>
      </w:r>
    </w:p>
    <w:p w:rsidR="009947EA" w:rsidRPr="000B6BDA" w:rsidRDefault="009947EA" w:rsidP="007E60C9">
      <w:pPr>
        <w:numPr>
          <w:ilvl w:val="1"/>
          <w:numId w:val="6"/>
        </w:numPr>
        <w:bidi/>
        <w:spacing w:line="360" w:lineRule="auto"/>
        <w:ind w:left="117" w:right="-180" w:firstLine="0"/>
        <w:jc w:val="lowKashida"/>
        <w:rPr>
          <w:rFonts w:cs="B Mitra"/>
          <w:b/>
          <w:bCs w:val="0"/>
          <w:szCs w:val="24"/>
        </w:rPr>
      </w:pPr>
      <w:r w:rsidRPr="000B6BDA">
        <w:rPr>
          <w:rFonts w:cs="B Mitra" w:hint="cs"/>
          <w:b/>
          <w:bCs w:val="0"/>
          <w:szCs w:val="24"/>
          <w:rtl/>
        </w:rPr>
        <w:t>و</w:t>
      </w:r>
      <w:r w:rsidR="00D14F09">
        <w:rPr>
          <w:rFonts w:cs="B Mitra" w:hint="cs"/>
          <w:b/>
          <w:bCs w:val="0"/>
          <w:szCs w:val="24"/>
          <w:rtl/>
        </w:rPr>
        <w:t>رشكستگي يا انحلال شركت پيمانكار؛</w:t>
      </w:r>
    </w:p>
    <w:p w:rsidR="009947EA" w:rsidRPr="000B6BDA" w:rsidRDefault="009947EA" w:rsidP="007E60C9">
      <w:pPr>
        <w:numPr>
          <w:ilvl w:val="1"/>
          <w:numId w:val="6"/>
        </w:numPr>
        <w:bidi/>
        <w:spacing w:line="360" w:lineRule="auto"/>
        <w:ind w:left="117" w:right="-180" w:firstLine="0"/>
        <w:jc w:val="lowKashida"/>
        <w:rPr>
          <w:rFonts w:cs="B Mitra"/>
          <w:b/>
          <w:bCs w:val="0"/>
          <w:szCs w:val="24"/>
        </w:rPr>
      </w:pPr>
      <w:r w:rsidRPr="000B6BDA">
        <w:rPr>
          <w:rFonts w:cs="B Mitra" w:hint="cs"/>
          <w:b/>
          <w:bCs w:val="0"/>
          <w:szCs w:val="24"/>
          <w:rtl/>
        </w:rPr>
        <w:t>پيمانكار و يا شركاي وي مشمول ممنوعيت</w:t>
      </w:r>
      <w:r w:rsidR="00541899">
        <w:rPr>
          <w:rFonts w:cs="B Mitra"/>
          <w:b/>
          <w:bCs w:val="0"/>
          <w:szCs w:val="24"/>
          <w:rtl/>
        </w:rPr>
        <w:softHyphen/>
      </w:r>
      <w:r w:rsidRPr="000B6BDA">
        <w:rPr>
          <w:rFonts w:cs="B Mitra" w:hint="cs"/>
          <w:b/>
          <w:bCs w:val="0"/>
          <w:szCs w:val="24"/>
          <w:rtl/>
        </w:rPr>
        <w:t>هاي قانوني منع مدا</w:t>
      </w:r>
      <w:r w:rsidR="00D14F09">
        <w:rPr>
          <w:rFonts w:cs="B Mitra" w:hint="cs"/>
          <w:b/>
          <w:bCs w:val="0"/>
          <w:szCs w:val="24"/>
          <w:rtl/>
        </w:rPr>
        <w:t>خله در معاملات دولتي قرار گيرند؛</w:t>
      </w:r>
    </w:p>
    <w:p w:rsidR="009947EA" w:rsidRPr="000B6BDA" w:rsidRDefault="009947EA" w:rsidP="007E60C9">
      <w:pPr>
        <w:numPr>
          <w:ilvl w:val="1"/>
          <w:numId w:val="6"/>
        </w:numPr>
        <w:bidi/>
        <w:spacing w:line="360" w:lineRule="auto"/>
        <w:ind w:left="117" w:right="-180" w:firstLine="0"/>
        <w:jc w:val="lowKashida"/>
        <w:rPr>
          <w:rFonts w:cs="B Mitra"/>
          <w:b/>
          <w:bCs w:val="0"/>
          <w:szCs w:val="24"/>
        </w:rPr>
      </w:pPr>
      <w:r w:rsidRPr="000B6BDA">
        <w:rPr>
          <w:rFonts w:cs="B Mitra" w:hint="cs"/>
          <w:b/>
          <w:bCs w:val="0"/>
          <w:szCs w:val="24"/>
          <w:rtl/>
        </w:rPr>
        <w:t>توقف و يا قصور در انجام كامل و به موقع تعهدات (بدون اجازه كتبي كارفرما يا علل قهري)</w:t>
      </w:r>
      <w:r w:rsidR="00D14F09">
        <w:rPr>
          <w:rFonts w:cs="B Mitra" w:hint="cs"/>
          <w:b/>
          <w:bCs w:val="0"/>
          <w:szCs w:val="24"/>
          <w:rtl/>
        </w:rPr>
        <w:t>؛</w:t>
      </w:r>
    </w:p>
    <w:p w:rsidR="009947EA" w:rsidRPr="000B6BDA" w:rsidRDefault="00D14F09" w:rsidP="007E60C9">
      <w:pPr>
        <w:numPr>
          <w:ilvl w:val="1"/>
          <w:numId w:val="6"/>
        </w:numPr>
        <w:bidi/>
        <w:spacing w:line="360" w:lineRule="auto"/>
        <w:ind w:left="117" w:right="-180" w:firstLine="0"/>
        <w:jc w:val="lowKashida"/>
        <w:rPr>
          <w:rFonts w:cs="B Mitra"/>
          <w:b/>
          <w:bCs w:val="0"/>
          <w:szCs w:val="24"/>
        </w:rPr>
      </w:pPr>
      <w:r>
        <w:rPr>
          <w:rFonts w:cs="B Mitra" w:hint="cs"/>
          <w:b/>
          <w:bCs w:val="0"/>
          <w:szCs w:val="24"/>
          <w:rtl/>
        </w:rPr>
        <w:t>بدون سرپرست گذاشتن كارگاه.</w:t>
      </w:r>
    </w:p>
    <w:p w:rsidR="009947EA" w:rsidRPr="000B6BDA" w:rsidRDefault="009947EA" w:rsidP="00EF2564">
      <w:pPr>
        <w:bidi/>
        <w:spacing w:line="360" w:lineRule="auto"/>
        <w:ind w:left="117" w:right="-180"/>
        <w:jc w:val="lowKashida"/>
        <w:rPr>
          <w:rFonts w:cs="B Mitra"/>
          <w:b/>
          <w:bCs w:val="0"/>
          <w:szCs w:val="24"/>
          <w:rtl/>
        </w:rPr>
      </w:pPr>
      <w:r w:rsidRPr="000B6BDA">
        <w:rPr>
          <w:rFonts w:cs="B Mitra" w:hint="cs"/>
          <w:b/>
          <w:bCs w:val="0"/>
          <w:szCs w:val="24"/>
          <w:rtl/>
        </w:rPr>
        <w:t xml:space="preserve"> در صورتيكه به علت ب</w:t>
      </w:r>
      <w:r w:rsidR="0016659A">
        <w:rPr>
          <w:rFonts w:cs="B Mitra" w:hint="cs"/>
          <w:b/>
          <w:bCs w:val="0"/>
          <w:szCs w:val="24"/>
          <w:rtl/>
        </w:rPr>
        <w:t>روز يك يا چند مورد از موارد فوق</w:t>
      </w:r>
      <w:r w:rsidRPr="000B6BDA">
        <w:rPr>
          <w:rFonts w:cs="B Mitra" w:hint="cs"/>
          <w:b/>
          <w:bCs w:val="0"/>
          <w:szCs w:val="24"/>
          <w:rtl/>
        </w:rPr>
        <w:t xml:space="preserve">، كارفرما قرارداد را مشمول فسخ قرار دهد. فسخ قرارداد را به پيمانكار ابلاغ و بدون احتياج به انجام تشريفات قضايي </w:t>
      </w:r>
      <w:r w:rsidR="00EF2564">
        <w:rPr>
          <w:rFonts w:cs="B Mitra" w:hint="cs"/>
          <w:b/>
          <w:bCs w:val="0"/>
          <w:szCs w:val="24"/>
          <w:rtl/>
        </w:rPr>
        <w:t>سپرده حسن انجام كار</w:t>
      </w:r>
      <w:r w:rsidR="00EF2564" w:rsidRPr="000B6BDA">
        <w:rPr>
          <w:rFonts w:cs="B Mitra" w:hint="cs"/>
          <w:b/>
          <w:bCs w:val="0"/>
          <w:szCs w:val="24"/>
          <w:rtl/>
        </w:rPr>
        <w:t xml:space="preserve"> </w:t>
      </w:r>
      <w:r w:rsidR="00EF2564">
        <w:rPr>
          <w:rFonts w:cs="B Mitra" w:hint="cs"/>
          <w:b/>
          <w:bCs w:val="0"/>
          <w:szCs w:val="24"/>
          <w:rtl/>
        </w:rPr>
        <w:t xml:space="preserve">و </w:t>
      </w:r>
      <w:r w:rsidRPr="000B6BDA">
        <w:rPr>
          <w:rFonts w:cs="B Mitra" w:hint="cs"/>
          <w:b/>
          <w:bCs w:val="0"/>
          <w:szCs w:val="24"/>
          <w:rtl/>
        </w:rPr>
        <w:t>تضمين انجام تعهدات</w:t>
      </w:r>
      <w:r w:rsidR="00EF2564">
        <w:rPr>
          <w:rFonts w:cs="B Mitra" w:hint="cs"/>
          <w:b/>
          <w:bCs w:val="0"/>
          <w:szCs w:val="24"/>
          <w:rtl/>
        </w:rPr>
        <w:t xml:space="preserve"> پيمانكار </w:t>
      </w:r>
      <w:r w:rsidRPr="000B6BDA">
        <w:rPr>
          <w:rFonts w:cs="B Mitra" w:hint="cs"/>
          <w:b/>
          <w:bCs w:val="0"/>
          <w:szCs w:val="24"/>
          <w:rtl/>
        </w:rPr>
        <w:t xml:space="preserve">را به نفع خود </w:t>
      </w:r>
      <w:r w:rsidR="0016659A">
        <w:rPr>
          <w:rFonts w:cs="B Mitra" w:hint="cs"/>
          <w:b/>
          <w:bCs w:val="0"/>
          <w:szCs w:val="24"/>
          <w:rtl/>
        </w:rPr>
        <w:t>ضبط مي</w:t>
      </w:r>
      <w:r w:rsidR="0016659A">
        <w:rPr>
          <w:rFonts w:cs="B Mitra"/>
          <w:b/>
          <w:bCs w:val="0"/>
          <w:szCs w:val="24"/>
          <w:rtl/>
        </w:rPr>
        <w:softHyphen/>
      </w:r>
      <w:r w:rsidRPr="000B6BDA">
        <w:rPr>
          <w:rFonts w:cs="B Mitra" w:hint="cs"/>
          <w:b/>
          <w:bCs w:val="0"/>
          <w:szCs w:val="24"/>
          <w:rtl/>
        </w:rPr>
        <w:t>نمايد.</w:t>
      </w:r>
    </w:p>
    <w:p w:rsidR="009947EA" w:rsidRDefault="00BC2DBF" w:rsidP="00CB72EE">
      <w:pPr>
        <w:numPr>
          <w:ilvl w:val="1"/>
          <w:numId w:val="0"/>
        </w:numPr>
        <w:tabs>
          <w:tab w:val="num" w:pos="840"/>
        </w:tabs>
        <w:bidi/>
        <w:spacing w:line="360" w:lineRule="auto"/>
        <w:ind w:left="117" w:right="-180"/>
        <w:jc w:val="lowKashida"/>
        <w:rPr>
          <w:rFonts w:cs="B Mitra"/>
          <w:b/>
          <w:bCs w:val="0"/>
          <w:szCs w:val="24"/>
          <w:rtl/>
        </w:rPr>
      </w:pPr>
      <w:r w:rsidRPr="000B6BDA">
        <w:rPr>
          <w:rFonts w:cs="B Mitra" w:hint="cs"/>
          <w:b/>
          <w:bCs w:val="0"/>
          <w:szCs w:val="24"/>
          <w:rtl/>
        </w:rPr>
        <w:t>در صورتيكه بر اساس مفاد اين ماده</w:t>
      </w:r>
      <w:r w:rsidR="009947EA" w:rsidRPr="000B6BDA">
        <w:rPr>
          <w:rFonts w:cs="B Mitra" w:hint="cs"/>
          <w:b/>
          <w:bCs w:val="0"/>
          <w:szCs w:val="24"/>
          <w:rtl/>
        </w:rPr>
        <w:t xml:space="preserve"> فسخ قرارداد ضروري تشخيص داده شود پيمانكار مكلف است در صورت نياز كارفرما كليه پرسنلي را كه براي انجام موضوع اين قرارداد به كار گرفته بدون قيد و شرط به صورت موقت يا دائم در خدمت كارفرما قرار دهد.</w:t>
      </w:r>
    </w:p>
    <w:p w:rsidR="0040149D" w:rsidRPr="000B6BDA" w:rsidRDefault="0040149D" w:rsidP="0040149D">
      <w:pPr>
        <w:numPr>
          <w:ilvl w:val="1"/>
          <w:numId w:val="0"/>
        </w:numPr>
        <w:tabs>
          <w:tab w:val="num" w:pos="840"/>
        </w:tabs>
        <w:bidi/>
        <w:spacing w:line="360" w:lineRule="auto"/>
        <w:ind w:left="117" w:right="-180"/>
        <w:jc w:val="lowKashida"/>
        <w:rPr>
          <w:rFonts w:cs="B Mitra"/>
          <w:b/>
          <w:bCs w:val="0"/>
          <w:szCs w:val="24"/>
          <w:rtl/>
        </w:rPr>
      </w:pPr>
    </w:p>
    <w:p w:rsidR="009947EA" w:rsidRPr="005C10E9" w:rsidRDefault="009947EA" w:rsidP="00320224">
      <w:pPr>
        <w:bidi/>
        <w:spacing w:line="360" w:lineRule="auto"/>
        <w:ind w:left="117" w:right="-180"/>
        <w:jc w:val="both"/>
        <w:rPr>
          <w:rFonts w:cs="B Mitra"/>
          <w:color w:val="002060"/>
          <w:sz w:val="22"/>
          <w:szCs w:val="22"/>
          <w:u w:val="single"/>
          <w:rtl/>
        </w:rPr>
      </w:pPr>
      <w:r w:rsidRPr="005C10E9">
        <w:rPr>
          <w:rFonts w:cs="B Mitra" w:hint="cs"/>
          <w:color w:val="002060"/>
          <w:sz w:val="22"/>
          <w:szCs w:val="22"/>
          <w:u w:val="single"/>
          <w:rtl/>
        </w:rPr>
        <w:t xml:space="preserve">ماده </w:t>
      </w:r>
      <w:r w:rsidR="00320224">
        <w:rPr>
          <w:rFonts w:cs="B Mitra" w:hint="cs"/>
          <w:color w:val="002060"/>
          <w:sz w:val="22"/>
          <w:szCs w:val="22"/>
          <w:u w:val="single"/>
          <w:rtl/>
        </w:rPr>
        <w:t>(16)</w:t>
      </w:r>
      <w:r w:rsidRPr="005C10E9">
        <w:rPr>
          <w:rFonts w:cs="B Mitra" w:hint="cs"/>
          <w:color w:val="002060"/>
          <w:sz w:val="22"/>
          <w:szCs w:val="22"/>
          <w:u w:val="single"/>
          <w:rtl/>
        </w:rPr>
        <w:t>: خاتمه قرارداد</w:t>
      </w:r>
    </w:p>
    <w:p w:rsidR="00FE097D" w:rsidRDefault="009B7A76" w:rsidP="00CB72EE">
      <w:pPr>
        <w:bidi/>
        <w:spacing w:line="360" w:lineRule="auto"/>
        <w:ind w:left="117" w:right="-180"/>
        <w:jc w:val="lowKashida"/>
        <w:rPr>
          <w:rFonts w:cs="B Mitra"/>
          <w:b/>
          <w:bCs w:val="0"/>
          <w:szCs w:val="24"/>
          <w:rtl/>
        </w:rPr>
      </w:pPr>
      <w:r>
        <w:rPr>
          <w:rFonts w:cs="B Mitra" w:hint="cs"/>
          <w:b/>
          <w:bCs w:val="0"/>
          <w:szCs w:val="24"/>
          <w:rtl/>
        </w:rPr>
        <w:t>كارفرما مي</w:t>
      </w:r>
      <w:r>
        <w:rPr>
          <w:rFonts w:cs="B Mitra"/>
          <w:b/>
          <w:bCs w:val="0"/>
          <w:szCs w:val="24"/>
          <w:rtl/>
        </w:rPr>
        <w:softHyphen/>
      </w:r>
      <w:r w:rsidR="00FE097D" w:rsidRPr="000B6BDA">
        <w:rPr>
          <w:rFonts w:cs="B Mitra" w:hint="cs"/>
          <w:b/>
          <w:bCs w:val="0"/>
          <w:szCs w:val="24"/>
          <w:rtl/>
        </w:rPr>
        <w:t xml:space="preserve">تواند پيش از اتمام قرارداد بدون اينكه پيمانكار در انجام تعهدات قرارداد قصوري داشته باشد و تقصيري متوجه پيمانكار باشد، بنا به مصلحت خود يا علل ديگر تصميم به خاتمه قرارداد گرفته و خاتمه آن را حداقل ده روز قبل به پيمانكار ابلاغ </w:t>
      </w:r>
      <w:r w:rsidR="007F42AB">
        <w:rPr>
          <w:rFonts w:cs="B Mitra" w:hint="cs"/>
          <w:b/>
          <w:bCs w:val="0"/>
          <w:szCs w:val="24"/>
          <w:rtl/>
        </w:rPr>
        <w:t>نمايد در اينصورت مطالبات و صورت</w:t>
      </w:r>
      <w:r w:rsidR="007F42AB">
        <w:rPr>
          <w:rFonts w:cs="B Mitra"/>
          <w:b/>
          <w:bCs w:val="0"/>
          <w:szCs w:val="24"/>
          <w:rtl/>
        </w:rPr>
        <w:softHyphen/>
      </w:r>
      <w:r w:rsidR="007F42AB">
        <w:rPr>
          <w:rFonts w:cs="B Mitra" w:hint="cs"/>
          <w:b/>
          <w:bCs w:val="0"/>
          <w:szCs w:val="24"/>
          <w:rtl/>
        </w:rPr>
        <w:t>وضعيت</w:t>
      </w:r>
      <w:r w:rsidR="007F42AB">
        <w:rPr>
          <w:rFonts w:cs="B Mitra"/>
          <w:b/>
          <w:bCs w:val="0"/>
          <w:szCs w:val="24"/>
          <w:rtl/>
        </w:rPr>
        <w:softHyphen/>
      </w:r>
      <w:r w:rsidR="00FE097D" w:rsidRPr="000B6BDA">
        <w:rPr>
          <w:rFonts w:cs="B Mitra" w:hint="cs"/>
          <w:b/>
          <w:bCs w:val="0"/>
          <w:szCs w:val="24"/>
          <w:rtl/>
        </w:rPr>
        <w:t>هاي پيمان</w:t>
      </w:r>
      <w:r w:rsidR="00C93267">
        <w:rPr>
          <w:rFonts w:cs="B Mitra" w:hint="cs"/>
          <w:b/>
          <w:bCs w:val="0"/>
          <w:szCs w:val="24"/>
          <w:rtl/>
        </w:rPr>
        <w:t>كار تا تاريخ اعلام شده در ابلاغ</w:t>
      </w:r>
      <w:r w:rsidR="00FE097D" w:rsidRPr="000B6BDA">
        <w:rPr>
          <w:rFonts w:cs="B Mitra" w:hint="cs"/>
          <w:b/>
          <w:bCs w:val="0"/>
          <w:szCs w:val="24"/>
          <w:rtl/>
        </w:rPr>
        <w:t>، محاسبه و</w:t>
      </w:r>
      <w:r w:rsidR="00C93267">
        <w:rPr>
          <w:rFonts w:cs="B Mitra" w:hint="cs"/>
          <w:b/>
          <w:bCs w:val="0"/>
          <w:szCs w:val="24"/>
          <w:rtl/>
        </w:rPr>
        <w:t xml:space="preserve"> </w:t>
      </w:r>
      <w:r w:rsidR="00FE097D" w:rsidRPr="000B6BDA">
        <w:rPr>
          <w:rFonts w:cs="B Mitra" w:hint="cs"/>
          <w:b/>
          <w:bCs w:val="0"/>
          <w:szCs w:val="24"/>
          <w:rtl/>
        </w:rPr>
        <w:t>پرداخت و تض</w:t>
      </w:r>
      <w:r w:rsidR="00C93267">
        <w:rPr>
          <w:rFonts w:cs="B Mitra" w:hint="cs"/>
          <w:b/>
          <w:bCs w:val="0"/>
          <w:szCs w:val="24"/>
          <w:rtl/>
        </w:rPr>
        <w:t xml:space="preserve">مين انجام </w:t>
      </w:r>
      <w:r w:rsidR="00A01CFA">
        <w:rPr>
          <w:rFonts w:cs="B Mitra" w:hint="cs"/>
          <w:b/>
          <w:bCs w:val="0"/>
          <w:szCs w:val="24"/>
          <w:rtl/>
        </w:rPr>
        <w:t xml:space="preserve">تعهدات </w:t>
      </w:r>
      <w:r w:rsidR="00C93267">
        <w:rPr>
          <w:rFonts w:cs="B Mitra" w:hint="cs"/>
          <w:b/>
          <w:bCs w:val="0"/>
          <w:szCs w:val="24"/>
          <w:rtl/>
        </w:rPr>
        <w:t>قرارداد نيز مستردد مي</w:t>
      </w:r>
      <w:r w:rsidR="00C93267">
        <w:rPr>
          <w:rFonts w:cs="B Mitra"/>
          <w:b/>
          <w:bCs w:val="0"/>
          <w:szCs w:val="24"/>
          <w:rtl/>
        </w:rPr>
        <w:softHyphen/>
      </w:r>
      <w:r w:rsidR="00FE097D" w:rsidRPr="000B6BDA">
        <w:rPr>
          <w:rFonts w:cs="B Mitra" w:hint="cs"/>
          <w:b/>
          <w:bCs w:val="0"/>
          <w:szCs w:val="24"/>
          <w:rtl/>
        </w:rPr>
        <w:t>گردد.</w:t>
      </w:r>
    </w:p>
    <w:p w:rsidR="0040149D" w:rsidRPr="000B6BDA" w:rsidRDefault="0040149D" w:rsidP="0040149D">
      <w:pPr>
        <w:bidi/>
        <w:spacing w:line="360" w:lineRule="auto"/>
        <w:ind w:left="117" w:right="-180"/>
        <w:jc w:val="lowKashida"/>
        <w:rPr>
          <w:rFonts w:cs="B Mitra"/>
          <w:b/>
          <w:bCs w:val="0"/>
          <w:szCs w:val="24"/>
          <w:rtl/>
        </w:rPr>
      </w:pPr>
    </w:p>
    <w:p w:rsidR="00FE097D" w:rsidRPr="005C10E9" w:rsidRDefault="00FE097D" w:rsidP="00320224">
      <w:pPr>
        <w:bidi/>
        <w:spacing w:line="360" w:lineRule="auto"/>
        <w:ind w:left="117" w:right="-180"/>
        <w:jc w:val="both"/>
        <w:rPr>
          <w:rFonts w:cs="B Mitra"/>
          <w:color w:val="002060"/>
          <w:sz w:val="22"/>
          <w:szCs w:val="22"/>
          <w:u w:val="single"/>
          <w:rtl/>
        </w:rPr>
      </w:pPr>
      <w:r w:rsidRPr="005C10E9">
        <w:rPr>
          <w:rFonts w:cs="B Mitra"/>
          <w:color w:val="002060"/>
          <w:sz w:val="22"/>
          <w:szCs w:val="22"/>
          <w:u w:val="single"/>
          <w:rtl/>
        </w:rPr>
        <w:t xml:space="preserve">ماده </w:t>
      </w:r>
      <w:r w:rsidR="00320224">
        <w:rPr>
          <w:rFonts w:cs="B Mitra" w:hint="cs"/>
          <w:color w:val="002060"/>
          <w:sz w:val="22"/>
          <w:szCs w:val="22"/>
          <w:u w:val="single"/>
          <w:rtl/>
        </w:rPr>
        <w:t>(17)</w:t>
      </w:r>
      <w:r w:rsidRPr="005C10E9">
        <w:rPr>
          <w:rFonts w:cs="B Mitra"/>
          <w:color w:val="002060"/>
          <w:sz w:val="22"/>
          <w:szCs w:val="22"/>
          <w:u w:val="single"/>
          <w:rtl/>
        </w:rPr>
        <w:t xml:space="preserve">: كليت قرارداد </w:t>
      </w:r>
    </w:p>
    <w:p w:rsidR="00FE097D" w:rsidRDefault="00FE097D" w:rsidP="00CB72EE">
      <w:pPr>
        <w:pStyle w:val="BodyTextIndent2"/>
        <w:spacing w:line="360" w:lineRule="auto"/>
        <w:ind w:left="117" w:right="-180" w:firstLine="0"/>
        <w:jc w:val="lowKashida"/>
        <w:rPr>
          <w:rFonts w:cs="B Mitra"/>
          <w:bCs w:val="0"/>
          <w:rtl/>
        </w:rPr>
      </w:pPr>
      <w:r w:rsidRPr="000B6BDA">
        <w:rPr>
          <w:rFonts w:cs="B Mitra"/>
          <w:bCs w:val="0"/>
          <w:rtl/>
        </w:rPr>
        <w:t>اين قرارداد يك كليت و مجموعه اس</w:t>
      </w:r>
      <w:r w:rsidR="001433E7">
        <w:rPr>
          <w:rFonts w:cs="B Mitra"/>
          <w:bCs w:val="0"/>
          <w:rtl/>
        </w:rPr>
        <w:t>ت و يك بخش يا يك ماده از آن نمي</w:t>
      </w:r>
      <w:r w:rsidR="001433E7">
        <w:rPr>
          <w:rFonts w:cs="B Mitra" w:hint="cs"/>
          <w:bCs w:val="0"/>
          <w:rtl/>
        </w:rPr>
        <w:softHyphen/>
      </w:r>
      <w:r w:rsidRPr="000B6BDA">
        <w:rPr>
          <w:rFonts w:cs="B Mitra"/>
          <w:bCs w:val="0"/>
          <w:rtl/>
        </w:rPr>
        <w:t>تواند به تنهايي مو</w:t>
      </w:r>
      <w:r w:rsidR="001433E7">
        <w:rPr>
          <w:rFonts w:cs="B Mitra"/>
          <w:bCs w:val="0"/>
          <w:rtl/>
        </w:rPr>
        <w:t>رد استفاده قرار گيرد و هيچ ماده</w:t>
      </w:r>
      <w:r w:rsidR="001433E7">
        <w:rPr>
          <w:rFonts w:cs="B Mitra" w:hint="cs"/>
          <w:bCs w:val="0"/>
          <w:rtl/>
        </w:rPr>
        <w:softHyphen/>
      </w:r>
      <w:r w:rsidR="001433E7">
        <w:rPr>
          <w:rFonts w:cs="B Mitra"/>
          <w:bCs w:val="0"/>
          <w:rtl/>
        </w:rPr>
        <w:t>اي با ماده ديگر نقض نمي</w:t>
      </w:r>
      <w:r w:rsidR="001433E7">
        <w:rPr>
          <w:rFonts w:cs="B Mitra" w:hint="cs"/>
          <w:bCs w:val="0"/>
          <w:rtl/>
        </w:rPr>
        <w:softHyphen/>
      </w:r>
      <w:r w:rsidRPr="000B6BDA">
        <w:rPr>
          <w:rFonts w:cs="B Mitra"/>
          <w:bCs w:val="0"/>
          <w:rtl/>
        </w:rPr>
        <w:t>گردد.</w:t>
      </w:r>
    </w:p>
    <w:p w:rsidR="0040149D" w:rsidRPr="000B6BDA" w:rsidRDefault="0040149D" w:rsidP="00CB72EE">
      <w:pPr>
        <w:pStyle w:val="BodyTextIndent2"/>
        <w:spacing w:line="360" w:lineRule="auto"/>
        <w:ind w:left="117" w:right="-180" w:firstLine="0"/>
        <w:jc w:val="lowKashida"/>
        <w:rPr>
          <w:rFonts w:cs="B Mitra"/>
          <w:bCs w:val="0"/>
        </w:rPr>
      </w:pPr>
    </w:p>
    <w:p w:rsidR="00FE097D" w:rsidRPr="005C10E9" w:rsidRDefault="00FE097D" w:rsidP="00320224">
      <w:pPr>
        <w:bidi/>
        <w:spacing w:line="360" w:lineRule="auto"/>
        <w:ind w:left="117" w:right="-180"/>
        <w:jc w:val="both"/>
        <w:rPr>
          <w:rFonts w:cs="B Mitra"/>
          <w:color w:val="002060"/>
          <w:sz w:val="22"/>
          <w:szCs w:val="22"/>
          <w:u w:val="single"/>
          <w:rtl/>
        </w:rPr>
      </w:pPr>
      <w:r w:rsidRPr="005C10E9">
        <w:rPr>
          <w:rFonts w:cs="B Mitra" w:hint="cs"/>
          <w:color w:val="002060"/>
          <w:sz w:val="22"/>
          <w:szCs w:val="22"/>
          <w:u w:val="single"/>
          <w:rtl/>
        </w:rPr>
        <w:t xml:space="preserve">ماده </w:t>
      </w:r>
      <w:r w:rsidR="00320224">
        <w:rPr>
          <w:rFonts w:cs="B Mitra" w:hint="cs"/>
          <w:color w:val="002060"/>
          <w:sz w:val="22"/>
          <w:szCs w:val="22"/>
          <w:u w:val="single"/>
          <w:rtl/>
        </w:rPr>
        <w:t>(18)</w:t>
      </w:r>
      <w:r w:rsidRPr="005C10E9">
        <w:rPr>
          <w:rFonts w:cs="B Mitra" w:hint="cs"/>
          <w:color w:val="002060"/>
          <w:sz w:val="22"/>
          <w:szCs w:val="22"/>
          <w:u w:val="single"/>
          <w:rtl/>
        </w:rPr>
        <w:t>: حل و فصل اختلافات</w:t>
      </w:r>
    </w:p>
    <w:p w:rsidR="00FE097D" w:rsidRDefault="00FE097D" w:rsidP="00CB72EE">
      <w:pPr>
        <w:bidi/>
        <w:spacing w:line="360" w:lineRule="auto"/>
        <w:ind w:left="117" w:right="-180"/>
        <w:jc w:val="lowKashida"/>
        <w:rPr>
          <w:rFonts w:cs="B Mitra"/>
          <w:b/>
          <w:bCs w:val="0"/>
          <w:szCs w:val="24"/>
          <w:rtl/>
        </w:rPr>
      </w:pPr>
      <w:r w:rsidRPr="000B6BDA">
        <w:rPr>
          <w:rFonts w:cs="B Mitra" w:hint="cs"/>
          <w:b/>
          <w:bCs w:val="0"/>
          <w:szCs w:val="24"/>
          <w:rtl/>
        </w:rPr>
        <w:t xml:space="preserve">چنانچه در اجرا يا تغيير مفاد قرارداد و يا در مندرجات آن بين طرفين قرارداد </w:t>
      </w:r>
      <w:r w:rsidR="00B71AE3">
        <w:rPr>
          <w:rFonts w:cs="B Mitra" w:hint="cs"/>
          <w:b/>
          <w:bCs w:val="0"/>
          <w:szCs w:val="24"/>
          <w:rtl/>
        </w:rPr>
        <w:t>اختلافي پيش آيد، موضوع از طريق كميته</w:t>
      </w:r>
      <w:r w:rsidR="00B71AE3">
        <w:rPr>
          <w:rFonts w:cs="B Mitra"/>
          <w:b/>
          <w:bCs w:val="0"/>
          <w:szCs w:val="24"/>
          <w:rtl/>
        </w:rPr>
        <w:softHyphen/>
      </w:r>
      <w:r w:rsidRPr="00A05814">
        <w:rPr>
          <w:rFonts w:cs="B Mitra" w:hint="cs"/>
          <w:b/>
          <w:bCs w:val="0"/>
          <w:szCs w:val="24"/>
          <w:rtl/>
        </w:rPr>
        <w:t>اي متشكل از نمايندگان كارفرما و دستگاه نظارت و</w:t>
      </w:r>
      <w:r w:rsidR="00EB6ABB" w:rsidRPr="00A05814">
        <w:rPr>
          <w:rFonts w:cs="B Mitra" w:hint="cs"/>
          <w:b/>
          <w:bCs w:val="0"/>
          <w:szCs w:val="24"/>
          <w:rtl/>
        </w:rPr>
        <w:t xml:space="preserve"> پيمانكار بررسي و تصميم گيري مي</w:t>
      </w:r>
      <w:r w:rsidR="00EB6ABB" w:rsidRPr="00A05814">
        <w:rPr>
          <w:rFonts w:cs="B Mitra"/>
          <w:b/>
          <w:bCs w:val="0"/>
          <w:szCs w:val="24"/>
          <w:rtl/>
        </w:rPr>
        <w:softHyphen/>
      </w:r>
      <w:r w:rsidR="00EB6ABB" w:rsidRPr="00A05814">
        <w:rPr>
          <w:rFonts w:cs="B Mitra" w:hint="cs"/>
          <w:b/>
          <w:bCs w:val="0"/>
          <w:szCs w:val="24"/>
          <w:rtl/>
        </w:rPr>
        <w:t xml:space="preserve">شود. </w:t>
      </w:r>
      <w:r w:rsidRPr="00A05814">
        <w:rPr>
          <w:rFonts w:cs="B Mitra" w:hint="cs"/>
          <w:b/>
          <w:bCs w:val="0"/>
          <w:szCs w:val="24"/>
          <w:rtl/>
        </w:rPr>
        <w:t>حكم تصميمات كميته لازم الاجرا است.</w:t>
      </w:r>
    </w:p>
    <w:p w:rsidR="0040149D" w:rsidRPr="000B6BDA" w:rsidRDefault="0040149D" w:rsidP="0040149D">
      <w:pPr>
        <w:bidi/>
        <w:spacing w:line="360" w:lineRule="auto"/>
        <w:ind w:left="117" w:right="-180"/>
        <w:jc w:val="lowKashida"/>
        <w:rPr>
          <w:rFonts w:cs="B Mitra"/>
          <w:b/>
          <w:bCs w:val="0"/>
          <w:szCs w:val="24"/>
          <w:rtl/>
        </w:rPr>
      </w:pPr>
    </w:p>
    <w:p w:rsidR="00FE097D" w:rsidRPr="005C10E9" w:rsidRDefault="00FE097D" w:rsidP="00320224">
      <w:pPr>
        <w:bidi/>
        <w:spacing w:line="360" w:lineRule="auto"/>
        <w:ind w:left="117" w:right="-180"/>
        <w:jc w:val="both"/>
        <w:rPr>
          <w:rFonts w:cs="B Mitra"/>
          <w:color w:val="002060"/>
          <w:sz w:val="22"/>
          <w:szCs w:val="22"/>
          <w:u w:val="single"/>
          <w:rtl/>
        </w:rPr>
      </w:pPr>
      <w:r w:rsidRPr="005C10E9">
        <w:rPr>
          <w:rFonts w:cs="B Mitra"/>
          <w:color w:val="002060"/>
          <w:sz w:val="22"/>
          <w:szCs w:val="22"/>
          <w:u w:val="single"/>
          <w:rtl/>
        </w:rPr>
        <w:t>ماده</w:t>
      </w:r>
      <w:r w:rsidRPr="005C10E9">
        <w:rPr>
          <w:rFonts w:cs="B Mitra" w:hint="cs"/>
          <w:color w:val="002060"/>
          <w:sz w:val="22"/>
          <w:szCs w:val="22"/>
          <w:u w:val="single"/>
          <w:rtl/>
        </w:rPr>
        <w:t xml:space="preserve"> </w:t>
      </w:r>
      <w:r w:rsidR="00320224">
        <w:rPr>
          <w:rFonts w:cs="B Mitra" w:hint="cs"/>
          <w:color w:val="002060"/>
          <w:sz w:val="22"/>
          <w:szCs w:val="22"/>
          <w:u w:val="single"/>
          <w:rtl/>
        </w:rPr>
        <w:t>(19)</w:t>
      </w:r>
      <w:r w:rsidRPr="005C10E9">
        <w:rPr>
          <w:rFonts w:cs="B Mitra"/>
          <w:color w:val="002060"/>
          <w:sz w:val="22"/>
          <w:szCs w:val="22"/>
          <w:u w:val="single"/>
          <w:rtl/>
        </w:rPr>
        <w:t xml:space="preserve">: نشاني طرفين قرارداد </w:t>
      </w:r>
    </w:p>
    <w:p w:rsidR="00FE097D" w:rsidRPr="000B6BDA" w:rsidRDefault="00FE097D" w:rsidP="00CB72EE">
      <w:pPr>
        <w:bidi/>
        <w:spacing w:line="360" w:lineRule="auto"/>
        <w:ind w:left="117" w:right="-180"/>
        <w:jc w:val="lowKashida"/>
        <w:rPr>
          <w:rFonts w:cs="B Mitra"/>
          <w:b/>
          <w:bCs w:val="0"/>
          <w:szCs w:val="24"/>
          <w:rtl/>
        </w:rPr>
      </w:pPr>
      <w:r w:rsidRPr="000B6BDA">
        <w:rPr>
          <w:rFonts w:cs="B Mitra"/>
          <w:b/>
          <w:bCs w:val="0"/>
          <w:szCs w:val="24"/>
          <w:rtl/>
        </w:rPr>
        <w:t>نشاني اقامتگاه طرفين بشرح زير است :</w:t>
      </w:r>
    </w:p>
    <w:p w:rsidR="00D1161D" w:rsidRPr="000B6BDA" w:rsidRDefault="00FE097D" w:rsidP="00D1161D">
      <w:pPr>
        <w:bidi/>
        <w:spacing w:line="360" w:lineRule="auto"/>
        <w:ind w:left="117" w:right="-180"/>
        <w:jc w:val="lowKashida"/>
        <w:rPr>
          <w:rFonts w:cs="B Mitra"/>
          <w:b/>
          <w:bCs w:val="0"/>
          <w:szCs w:val="24"/>
          <w:rtl/>
        </w:rPr>
      </w:pPr>
      <w:r w:rsidRPr="000B6BDA">
        <w:rPr>
          <w:rFonts w:cs="B Mitra"/>
          <w:b/>
          <w:bCs w:val="0"/>
          <w:szCs w:val="24"/>
          <w:rtl/>
        </w:rPr>
        <w:lastRenderedPageBreak/>
        <w:t xml:space="preserve">كارفرما: </w:t>
      </w:r>
      <w:r w:rsidR="00D1161D">
        <w:rPr>
          <w:rFonts w:cs="B Mitra" w:hint="cs"/>
          <w:b/>
          <w:bCs w:val="0"/>
          <w:szCs w:val="24"/>
          <w:rtl/>
        </w:rPr>
        <w:t>بوشهر-نيروگاه اتمي- ساختمان مديريت نيروگاه-شركت بهره</w:t>
      </w:r>
      <w:r w:rsidR="00D1161D">
        <w:rPr>
          <w:rFonts w:cs="B Mitra" w:hint="cs"/>
          <w:b/>
          <w:bCs w:val="0"/>
          <w:szCs w:val="24"/>
          <w:rtl/>
        </w:rPr>
        <w:softHyphen/>
        <w:t>برداري نيروگاه اتمي بوشهر- تلفن: 07731112585 و 07731112586</w:t>
      </w:r>
    </w:p>
    <w:p w:rsidR="00FE097D" w:rsidRPr="000B6BDA" w:rsidRDefault="00FE097D" w:rsidP="00CB72EE">
      <w:pPr>
        <w:bidi/>
        <w:spacing w:line="360" w:lineRule="auto"/>
        <w:ind w:left="117" w:right="-180"/>
        <w:jc w:val="both"/>
        <w:rPr>
          <w:rFonts w:cs="B Mitra"/>
          <w:b/>
          <w:bCs w:val="0"/>
          <w:szCs w:val="24"/>
          <w:rtl/>
        </w:rPr>
      </w:pPr>
      <w:r w:rsidRPr="000B6BDA">
        <w:rPr>
          <w:rFonts w:cs="B Mitra"/>
          <w:b/>
          <w:bCs w:val="0"/>
          <w:szCs w:val="24"/>
          <w:rtl/>
        </w:rPr>
        <w:t>پيمانكار:</w:t>
      </w:r>
      <w:r w:rsidRPr="000B6BDA">
        <w:rPr>
          <w:rFonts w:cs="B Mitra" w:hint="cs"/>
          <w:b/>
          <w:bCs w:val="0"/>
          <w:szCs w:val="24"/>
          <w:rtl/>
        </w:rPr>
        <w:t xml:space="preserve"> </w:t>
      </w:r>
      <w:r w:rsidR="00406D8F" w:rsidRPr="000B6BDA">
        <w:rPr>
          <w:rFonts w:cs="B Mitra" w:hint="cs"/>
          <w:b/>
          <w:bCs w:val="0"/>
          <w:szCs w:val="24"/>
          <w:rtl/>
        </w:rPr>
        <w:t xml:space="preserve">بوشهر </w:t>
      </w:r>
      <w:r w:rsidR="00406D8F" w:rsidRPr="000B6BDA">
        <w:rPr>
          <w:rFonts w:cs="Times New Roman" w:hint="cs"/>
          <w:b/>
          <w:bCs w:val="0"/>
          <w:szCs w:val="24"/>
          <w:rtl/>
        </w:rPr>
        <w:t>–</w:t>
      </w:r>
      <w:r w:rsidR="00406D8F" w:rsidRPr="000B6BDA">
        <w:rPr>
          <w:rFonts w:cs="B Mitra" w:hint="cs"/>
          <w:b/>
          <w:bCs w:val="0"/>
          <w:szCs w:val="24"/>
          <w:rtl/>
        </w:rPr>
        <w:t xml:space="preserve"> نيروگاه اتمي بوشهر</w:t>
      </w:r>
      <w:r w:rsidR="00D1161D">
        <w:rPr>
          <w:rFonts w:cs="B Mitra" w:hint="cs"/>
          <w:b/>
          <w:bCs w:val="0"/>
          <w:szCs w:val="24"/>
          <w:rtl/>
        </w:rPr>
        <w:t>- شركت تعميرات و پشتيباني نيروگاه</w:t>
      </w:r>
      <w:r w:rsidR="00D1161D">
        <w:rPr>
          <w:rFonts w:cs="B Mitra" w:hint="cs"/>
          <w:b/>
          <w:bCs w:val="0"/>
          <w:szCs w:val="24"/>
          <w:rtl/>
        </w:rPr>
        <w:softHyphen/>
        <w:t>هاي اتمي. تلفن: 07731117006 و 07731117451</w:t>
      </w:r>
    </w:p>
    <w:p w:rsidR="00FE097D" w:rsidRDefault="00FE097D" w:rsidP="00CB72EE">
      <w:pPr>
        <w:bidi/>
        <w:spacing w:line="360" w:lineRule="auto"/>
        <w:ind w:left="117" w:right="-180"/>
        <w:jc w:val="both"/>
        <w:rPr>
          <w:rFonts w:cs="B Mitra"/>
          <w:b/>
          <w:bCs w:val="0"/>
          <w:szCs w:val="24"/>
          <w:rtl/>
        </w:rPr>
      </w:pPr>
      <w:r w:rsidRPr="000B6BDA">
        <w:rPr>
          <w:rFonts w:cs="B Mitra"/>
          <w:b/>
          <w:bCs w:val="0"/>
          <w:szCs w:val="24"/>
          <w:rtl/>
        </w:rPr>
        <w:t>چنانچه هر يك از طرفين قرارداد اقامتگاه قانوني خود را تغيير دهد موظف است فوراً اقامتگاه قانوني خود را بطرف ديگر اطلاع دهد ،در صورت عدم اطلاع اقامتگاههاي قبلي قانوني تلقي شده و هرگونه مكاتبات و</w:t>
      </w:r>
      <w:r w:rsidRPr="000B6BDA">
        <w:rPr>
          <w:rFonts w:cs="B Mitra" w:hint="cs"/>
          <w:b/>
          <w:bCs w:val="0"/>
          <w:szCs w:val="24"/>
          <w:rtl/>
        </w:rPr>
        <w:t xml:space="preserve"> </w:t>
      </w:r>
      <w:r w:rsidRPr="000B6BDA">
        <w:rPr>
          <w:rFonts w:cs="B Mitra"/>
          <w:b/>
          <w:bCs w:val="0"/>
          <w:szCs w:val="24"/>
          <w:rtl/>
        </w:rPr>
        <w:t>اخطاريه كه به نشاني</w:t>
      </w:r>
      <w:r w:rsidRPr="000B6BDA">
        <w:rPr>
          <w:rFonts w:cs="B Mitra" w:hint="cs"/>
          <w:b/>
          <w:bCs w:val="0"/>
          <w:szCs w:val="24"/>
          <w:rtl/>
        </w:rPr>
        <w:t>‌</w:t>
      </w:r>
      <w:r w:rsidRPr="000B6BDA">
        <w:rPr>
          <w:rFonts w:cs="B Mitra"/>
          <w:b/>
          <w:bCs w:val="0"/>
          <w:szCs w:val="24"/>
          <w:rtl/>
        </w:rPr>
        <w:t>هاي مزبور توسط پس</w:t>
      </w:r>
      <w:r w:rsidR="001749C6">
        <w:rPr>
          <w:rFonts w:cs="B Mitra"/>
          <w:b/>
          <w:bCs w:val="0"/>
          <w:szCs w:val="24"/>
          <w:rtl/>
        </w:rPr>
        <w:t>ت سفارشي ارسال و يا بوسيله نامه</w:t>
      </w:r>
      <w:r w:rsidR="001749C6">
        <w:rPr>
          <w:rFonts w:cs="B Mitra" w:hint="cs"/>
          <w:b/>
          <w:bCs w:val="0"/>
          <w:szCs w:val="24"/>
          <w:rtl/>
        </w:rPr>
        <w:softHyphen/>
      </w:r>
      <w:r w:rsidRPr="000B6BDA">
        <w:rPr>
          <w:rFonts w:cs="B Mitra"/>
          <w:b/>
          <w:bCs w:val="0"/>
          <w:szCs w:val="24"/>
          <w:rtl/>
        </w:rPr>
        <w:t>رسان با اخذ رسيد</w:t>
      </w:r>
      <w:r w:rsidRPr="000B6BDA">
        <w:rPr>
          <w:rFonts w:cs="B Mitra" w:hint="cs"/>
          <w:b/>
          <w:bCs w:val="0"/>
          <w:szCs w:val="24"/>
          <w:rtl/>
        </w:rPr>
        <w:t xml:space="preserve"> </w:t>
      </w:r>
      <w:r w:rsidRPr="000B6BDA">
        <w:rPr>
          <w:rFonts w:cs="B Mitra"/>
          <w:b/>
          <w:bCs w:val="0"/>
          <w:szCs w:val="24"/>
          <w:rtl/>
        </w:rPr>
        <w:t>تحويل‌گردد،</w:t>
      </w:r>
      <w:r w:rsidRPr="000B6BDA">
        <w:rPr>
          <w:rFonts w:cs="B Mitra" w:hint="cs"/>
          <w:b/>
          <w:bCs w:val="0"/>
          <w:szCs w:val="24"/>
          <w:rtl/>
        </w:rPr>
        <w:t xml:space="preserve"> </w:t>
      </w:r>
      <w:r w:rsidRPr="000B6BDA">
        <w:rPr>
          <w:rFonts w:cs="B Mitra"/>
          <w:b/>
          <w:bCs w:val="0"/>
          <w:szCs w:val="24"/>
          <w:rtl/>
        </w:rPr>
        <w:t>دريافت شده تلقي</w:t>
      </w:r>
      <w:r w:rsidRPr="000B6BDA">
        <w:rPr>
          <w:rFonts w:cs="B Mitra" w:hint="cs"/>
          <w:b/>
          <w:bCs w:val="0"/>
          <w:szCs w:val="24"/>
          <w:rtl/>
        </w:rPr>
        <w:t xml:space="preserve"> </w:t>
      </w:r>
      <w:r w:rsidRPr="000B6BDA">
        <w:rPr>
          <w:rFonts w:cs="B Mitra"/>
          <w:b/>
          <w:bCs w:val="0"/>
          <w:szCs w:val="24"/>
          <w:rtl/>
        </w:rPr>
        <w:t>مي‌‌گردد</w:t>
      </w:r>
      <w:r w:rsidR="0040149D">
        <w:rPr>
          <w:rFonts w:cs="B Mitra" w:hint="cs"/>
          <w:b/>
          <w:bCs w:val="0"/>
          <w:szCs w:val="24"/>
          <w:rtl/>
        </w:rPr>
        <w:t>.</w:t>
      </w:r>
    </w:p>
    <w:p w:rsidR="0040149D" w:rsidRPr="000B6BDA" w:rsidRDefault="0040149D" w:rsidP="0040149D">
      <w:pPr>
        <w:bidi/>
        <w:spacing w:line="360" w:lineRule="auto"/>
        <w:ind w:left="117" w:right="-180"/>
        <w:jc w:val="both"/>
        <w:rPr>
          <w:rFonts w:cs="B Mitra"/>
          <w:b/>
          <w:bCs w:val="0"/>
          <w:szCs w:val="24"/>
          <w:rtl/>
        </w:rPr>
      </w:pPr>
    </w:p>
    <w:p w:rsidR="00963EAF" w:rsidRPr="005C10E9" w:rsidRDefault="00FE097D" w:rsidP="00320224">
      <w:pPr>
        <w:bidi/>
        <w:spacing w:line="360" w:lineRule="auto"/>
        <w:ind w:left="117" w:right="-180"/>
        <w:jc w:val="both"/>
        <w:rPr>
          <w:rFonts w:cs="B Mitra"/>
          <w:color w:val="002060"/>
          <w:sz w:val="22"/>
          <w:szCs w:val="22"/>
          <w:u w:val="single"/>
          <w:rtl/>
        </w:rPr>
      </w:pPr>
      <w:r w:rsidRPr="005C10E9">
        <w:rPr>
          <w:rFonts w:cs="B Mitra"/>
          <w:color w:val="002060"/>
          <w:sz w:val="22"/>
          <w:szCs w:val="22"/>
          <w:u w:val="single"/>
          <w:rtl/>
        </w:rPr>
        <w:t xml:space="preserve">ماده </w:t>
      </w:r>
      <w:r w:rsidR="00320224">
        <w:rPr>
          <w:rFonts w:cs="B Mitra" w:hint="cs"/>
          <w:color w:val="002060"/>
          <w:sz w:val="22"/>
          <w:szCs w:val="22"/>
          <w:u w:val="single"/>
          <w:rtl/>
        </w:rPr>
        <w:t>(20)</w:t>
      </w:r>
      <w:r w:rsidRPr="005C10E9">
        <w:rPr>
          <w:rFonts w:cs="B Mitra"/>
          <w:color w:val="002060"/>
          <w:sz w:val="22"/>
          <w:szCs w:val="22"/>
          <w:u w:val="single"/>
          <w:rtl/>
        </w:rPr>
        <w:t xml:space="preserve">: نسخ </w:t>
      </w:r>
      <w:r w:rsidRPr="005C10E9">
        <w:rPr>
          <w:rFonts w:cs="B Mitra" w:hint="cs"/>
          <w:color w:val="002060"/>
          <w:sz w:val="22"/>
          <w:szCs w:val="22"/>
          <w:u w:val="single"/>
          <w:rtl/>
        </w:rPr>
        <w:t>قرارداد</w:t>
      </w:r>
    </w:p>
    <w:p w:rsidR="00FE097D" w:rsidRPr="000B6BDA" w:rsidRDefault="00FE097D" w:rsidP="001A6FC3">
      <w:pPr>
        <w:bidi/>
        <w:spacing w:line="360" w:lineRule="auto"/>
        <w:ind w:left="117" w:right="-180"/>
        <w:jc w:val="both"/>
        <w:rPr>
          <w:rFonts w:cs="B Mitra"/>
          <w:b/>
          <w:bCs w:val="0"/>
          <w:szCs w:val="24"/>
          <w:rtl/>
        </w:rPr>
      </w:pPr>
      <w:r w:rsidRPr="000B6BDA">
        <w:rPr>
          <w:rFonts w:cs="B Mitra"/>
          <w:b/>
          <w:bCs w:val="0"/>
          <w:szCs w:val="24"/>
          <w:rtl/>
        </w:rPr>
        <w:t xml:space="preserve"> </w:t>
      </w:r>
      <w:r w:rsidR="00A560FF" w:rsidRPr="001A6FC3">
        <w:rPr>
          <w:rFonts w:cs="B Mitra"/>
          <w:b/>
          <w:bCs w:val="0"/>
          <w:szCs w:val="24"/>
          <w:rtl/>
        </w:rPr>
        <w:t xml:space="preserve">اين </w:t>
      </w:r>
      <w:r w:rsidR="00A560FF" w:rsidRPr="001A6FC3">
        <w:rPr>
          <w:rFonts w:cs="B Mitra" w:hint="cs"/>
          <w:b/>
          <w:bCs w:val="0"/>
          <w:szCs w:val="24"/>
          <w:rtl/>
        </w:rPr>
        <w:t>قرارداد</w:t>
      </w:r>
      <w:r w:rsidR="00A560FF" w:rsidRPr="001A6FC3">
        <w:rPr>
          <w:rFonts w:cs="B Mitra"/>
          <w:b/>
          <w:bCs w:val="0"/>
          <w:szCs w:val="24"/>
          <w:rtl/>
        </w:rPr>
        <w:t xml:space="preserve"> </w:t>
      </w:r>
      <w:r w:rsidR="00A560FF" w:rsidRPr="001A6FC3">
        <w:rPr>
          <w:rFonts w:cs="B Mitra" w:hint="cs"/>
          <w:b/>
          <w:bCs w:val="0"/>
          <w:szCs w:val="24"/>
          <w:rtl/>
        </w:rPr>
        <w:t>در 20</w:t>
      </w:r>
      <w:r w:rsidR="00A560FF" w:rsidRPr="001A6FC3">
        <w:rPr>
          <w:rFonts w:cs="B Mitra"/>
          <w:b/>
          <w:bCs w:val="0"/>
          <w:szCs w:val="24"/>
          <w:rtl/>
        </w:rPr>
        <w:t xml:space="preserve"> ماده </w:t>
      </w:r>
      <w:r w:rsidR="00A560FF" w:rsidRPr="001A6FC3">
        <w:rPr>
          <w:rFonts w:cs="B Mitra" w:hint="cs"/>
          <w:b/>
          <w:bCs w:val="0"/>
          <w:szCs w:val="24"/>
          <w:rtl/>
        </w:rPr>
        <w:t xml:space="preserve">و </w:t>
      </w:r>
      <w:r w:rsidR="001A6FC3">
        <w:rPr>
          <w:rFonts w:cs="B Mitra" w:hint="cs"/>
          <w:b/>
          <w:bCs w:val="0"/>
          <w:szCs w:val="24"/>
          <w:rtl/>
        </w:rPr>
        <w:t>4</w:t>
      </w:r>
      <w:r w:rsidR="00A560FF" w:rsidRPr="001A6FC3">
        <w:rPr>
          <w:rFonts w:cs="B Mitra" w:hint="cs"/>
          <w:b/>
          <w:bCs w:val="0"/>
          <w:szCs w:val="24"/>
          <w:rtl/>
        </w:rPr>
        <w:t xml:space="preserve"> </w:t>
      </w:r>
      <w:r w:rsidR="00A560FF" w:rsidRPr="001A6FC3">
        <w:rPr>
          <w:rFonts w:cs="B Mitra"/>
          <w:b/>
          <w:bCs w:val="0"/>
          <w:szCs w:val="24"/>
          <w:rtl/>
        </w:rPr>
        <w:t>نسخه تهيه و تنظيم گرديده و به امضاء طرفين رسيده است و كليه نسخ آن داراي اعتبار برابر</w:t>
      </w:r>
      <w:r w:rsidR="00A560FF" w:rsidRPr="001A6FC3">
        <w:rPr>
          <w:rFonts w:cs="B Mitra" w:hint="cs"/>
          <w:b/>
          <w:bCs w:val="0"/>
          <w:szCs w:val="24"/>
          <w:rtl/>
        </w:rPr>
        <w:t xml:space="preserve"> </w:t>
      </w:r>
      <w:r w:rsidR="00A560FF" w:rsidRPr="001A6FC3">
        <w:rPr>
          <w:rFonts w:cs="B Mitra"/>
          <w:b/>
          <w:bCs w:val="0"/>
          <w:szCs w:val="24"/>
          <w:rtl/>
        </w:rPr>
        <w:t>مي‌‌باشد</w:t>
      </w:r>
      <w:r w:rsidR="00191057" w:rsidRPr="001A6FC3">
        <w:rPr>
          <w:rFonts w:cs="B Mitra" w:hint="cs"/>
          <w:b/>
          <w:bCs w:val="0"/>
          <w:szCs w:val="24"/>
          <w:rtl/>
        </w:rPr>
        <w:t>.</w:t>
      </w:r>
    </w:p>
    <w:p w:rsidR="002F2B09" w:rsidRPr="000B6BDA" w:rsidRDefault="002F2B09" w:rsidP="002F2B09">
      <w:pPr>
        <w:bidi/>
        <w:spacing w:line="360" w:lineRule="auto"/>
        <w:ind w:left="117" w:right="-180"/>
        <w:jc w:val="both"/>
        <w:rPr>
          <w:rFonts w:cs="B Mitra"/>
          <w:bCs w:val="0"/>
          <w:szCs w:val="24"/>
          <w:rtl/>
        </w:rPr>
      </w:pPr>
    </w:p>
    <w:p w:rsidR="00FE097D" w:rsidRDefault="00522F77" w:rsidP="00CB72EE">
      <w:pPr>
        <w:bidi/>
        <w:spacing w:line="360" w:lineRule="auto"/>
        <w:ind w:left="117" w:right="-180"/>
        <w:rPr>
          <w:rFonts w:cs="B Mitra"/>
          <w:b/>
          <w:bCs w:val="0"/>
          <w:szCs w:val="24"/>
          <w:u w:val="single"/>
          <w:rtl/>
        </w:rPr>
      </w:pPr>
      <w:r>
        <w:rPr>
          <w:rFonts w:cs="B Mitra" w:hint="cs"/>
          <w:b/>
          <w:bCs w:val="0"/>
          <w:szCs w:val="24"/>
          <w:rtl/>
        </w:rPr>
        <w:t xml:space="preserve">   </w:t>
      </w:r>
      <w:r w:rsidR="00696FA6">
        <w:rPr>
          <w:rFonts w:cs="B Mitra" w:hint="cs"/>
          <w:b/>
          <w:bCs w:val="0"/>
          <w:szCs w:val="24"/>
          <w:rtl/>
        </w:rPr>
        <w:t xml:space="preserve">              </w:t>
      </w:r>
      <w:r>
        <w:rPr>
          <w:rFonts w:cs="B Mitra" w:hint="cs"/>
          <w:b/>
          <w:bCs w:val="0"/>
          <w:szCs w:val="24"/>
          <w:rtl/>
        </w:rPr>
        <w:t xml:space="preserve">         </w:t>
      </w:r>
      <w:r w:rsidRPr="00522F77">
        <w:rPr>
          <w:rFonts w:cs="B Mitra" w:hint="cs"/>
          <w:b/>
          <w:bCs w:val="0"/>
          <w:szCs w:val="24"/>
          <w:u w:val="single"/>
          <w:rtl/>
        </w:rPr>
        <w:t>كارفرما</w:t>
      </w:r>
      <w:r>
        <w:rPr>
          <w:rFonts w:cs="B Mitra" w:hint="cs"/>
          <w:b/>
          <w:bCs w:val="0"/>
          <w:szCs w:val="24"/>
          <w:rtl/>
        </w:rPr>
        <w:t xml:space="preserve">                                                                                      </w:t>
      </w:r>
      <w:r w:rsidR="00696FA6">
        <w:rPr>
          <w:rFonts w:cs="B Mitra" w:hint="cs"/>
          <w:b/>
          <w:bCs w:val="0"/>
          <w:szCs w:val="24"/>
          <w:rtl/>
        </w:rPr>
        <w:t xml:space="preserve">             </w:t>
      </w:r>
      <w:r>
        <w:rPr>
          <w:rFonts w:cs="B Mitra" w:hint="cs"/>
          <w:b/>
          <w:bCs w:val="0"/>
          <w:szCs w:val="24"/>
          <w:rtl/>
        </w:rPr>
        <w:t xml:space="preserve">     </w:t>
      </w:r>
      <w:r w:rsidRPr="00522F77">
        <w:rPr>
          <w:rFonts w:cs="B Mitra" w:hint="cs"/>
          <w:b/>
          <w:bCs w:val="0"/>
          <w:szCs w:val="24"/>
          <w:u w:val="single"/>
          <w:rtl/>
        </w:rPr>
        <w:t>پيمانكار</w:t>
      </w:r>
    </w:p>
    <w:p w:rsidR="00CB0081" w:rsidRDefault="00CB0081" w:rsidP="00CB0081">
      <w:pPr>
        <w:bidi/>
        <w:spacing w:line="360" w:lineRule="auto"/>
        <w:ind w:right="-180"/>
        <w:rPr>
          <w:rFonts w:cs="B Mitra"/>
          <w:b/>
          <w:bCs w:val="0"/>
          <w:szCs w:val="24"/>
          <w:rtl/>
        </w:rPr>
      </w:pPr>
      <w:r>
        <w:rPr>
          <w:rFonts w:cs="B Mitra" w:hint="cs"/>
          <w:b/>
          <w:bCs w:val="0"/>
          <w:sz w:val="22"/>
          <w:szCs w:val="24"/>
          <w:rtl/>
        </w:rPr>
        <w:t xml:space="preserve">        </w:t>
      </w:r>
      <w:r w:rsidRPr="00CB0081">
        <w:rPr>
          <w:rFonts w:cs="B Mitra" w:hint="cs"/>
          <w:b/>
          <w:bCs w:val="0"/>
          <w:sz w:val="22"/>
          <w:szCs w:val="24"/>
          <w:u w:val="single"/>
          <w:rtl/>
        </w:rPr>
        <w:t>شركت بهره</w:t>
      </w:r>
      <w:r w:rsidRPr="00CB0081">
        <w:rPr>
          <w:rFonts w:cs="B Mitra" w:hint="cs"/>
          <w:b/>
          <w:bCs w:val="0"/>
          <w:sz w:val="22"/>
          <w:szCs w:val="24"/>
          <w:u w:val="single"/>
          <w:rtl/>
        </w:rPr>
        <w:softHyphen/>
        <w:t>برداري نيروگاه اتمي بوشهر</w:t>
      </w:r>
      <w:r>
        <w:rPr>
          <w:rFonts w:cs="B Mitra" w:hint="cs"/>
          <w:b/>
          <w:bCs w:val="0"/>
          <w:sz w:val="22"/>
          <w:szCs w:val="24"/>
          <w:rtl/>
        </w:rPr>
        <w:t xml:space="preserve">                                                               </w:t>
      </w:r>
      <w:r w:rsidRPr="00CB0081">
        <w:rPr>
          <w:rFonts w:cs="B Mitra" w:hint="cs"/>
          <w:bCs w:val="0"/>
          <w:szCs w:val="24"/>
          <w:u w:val="single"/>
          <w:rtl/>
        </w:rPr>
        <w:t>شركت تعميرات و پشتيباني نيروگاه</w:t>
      </w:r>
      <w:r w:rsidRPr="00CB0081">
        <w:rPr>
          <w:rFonts w:cs="B Mitra"/>
          <w:bCs w:val="0"/>
          <w:szCs w:val="24"/>
          <w:u w:val="single"/>
          <w:rtl/>
        </w:rPr>
        <w:softHyphen/>
      </w:r>
      <w:r w:rsidRPr="00CB0081">
        <w:rPr>
          <w:rFonts w:cs="B Mitra" w:hint="cs"/>
          <w:bCs w:val="0"/>
          <w:szCs w:val="24"/>
          <w:u w:val="single"/>
          <w:rtl/>
        </w:rPr>
        <w:t>هاي اتمي</w:t>
      </w:r>
    </w:p>
    <w:p w:rsidR="00CB0081" w:rsidRDefault="00CB0081" w:rsidP="00663038">
      <w:pPr>
        <w:tabs>
          <w:tab w:val="left" w:pos="1215"/>
          <w:tab w:val="left" w:pos="7440"/>
        </w:tabs>
        <w:bidi/>
        <w:spacing w:line="360" w:lineRule="auto"/>
        <w:rPr>
          <w:rFonts w:cs="B Mitra"/>
          <w:bCs w:val="0"/>
          <w:szCs w:val="24"/>
          <w:rtl/>
        </w:rPr>
      </w:pPr>
    </w:p>
    <w:p w:rsidR="00E4149D" w:rsidRPr="00CE11F2" w:rsidRDefault="00E4149D" w:rsidP="00660504">
      <w:pPr>
        <w:tabs>
          <w:tab w:val="left" w:pos="1215"/>
          <w:tab w:val="left" w:pos="7440"/>
        </w:tabs>
        <w:bidi/>
        <w:spacing w:line="360" w:lineRule="auto"/>
        <w:rPr>
          <w:rFonts w:cs="B Mitra"/>
          <w:b/>
          <w:bCs w:val="0"/>
          <w:sz w:val="22"/>
          <w:szCs w:val="24"/>
          <w:rtl/>
        </w:rPr>
      </w:pPr>
      <w:r>
        <w:rPr>
          <w:rFonts w:cs="B Mitra" w:hint="cs"/>
          <w:b/>
          <w:bCs w:val="0"/>
          <w:sz w:val="22"/>
          <w:szCs w:val="24"/>
          <w:rtl/>
        </w:rPr>
        <w:t xml:space="preserve">                </w:t>
      </w:r>
      <w:r w:rsidR="00660504">
        <w:rPr>
          <w:rFonts w:cs="B Mitra" w:hint="cs"/>
          <w:b/>
          <w:bCs w:val="0"/>
          <w:sz w:val="22"/>
          <w:szCs w:val="24"/>
          <w:rtl/>
        </w:rPr>
        <w:t>رضا بنازاده</w:t>
      </w:r>
      <w:r>
        <w:rPr>
          <w:rFonts w:cs="B Mitra" w:hint="cs"/>
          <w:b/>
          <w:bCs w:val="0"/>
          <w:sz w:val="22"/>
          <w:szCs w:val="24"/>
          <w:rtl/>
        </w:rPr>
        <w:t xml:space="preserve"> ( </w:t>
      </w:r>
      <w:r w:rsidRPr="00047A27">
        <w:rPr>
          <w:rFonts w:cs="B Mitra" w:hint="cs"/>
          <w:b/>
          <w:bCs w:val="0"/>
          <w:sz w:val="22"/>
          <w:szCs w:val="24"/>
          <w:rtl/>
        </w:rPr>
        <w:t>مديرعامل</w:t>
      </w:r>
      <w:r>
        <w:rPr>
          <w:rFonts w:cs="B Mitra" w:hint="cs"/>
          <w:b/>
          <w:bCs w:val="0"/>
          <w:sz w:val="22"/>
          <w:szCs w:val="24"/>
          <w:rtl/>
        </w:rPr>
        <w:t xml:space="preserve"> )                                                                    </w:t>
      </w:r>
      <w:r>
        <w:rPr>
          <w:rFonts w:cs="B Mitra"/>
          <w:b/>
          <w:bCs w:val="0"/>
          <w:sz w:val="22"/>
          <w:szCs w:val="24"/>
        </w:rPr>
        <w:t xml:space="preserve">   </w:t>
      </w:r>
      <w:r>
        <w:rPr>
          <w:rFonts w:cs="B Mitra" w:hint="cs"/>
          <w:b/>
          <w:bCs w:val="0"/>
          <w:sz w:val="22"/>
          <w:szCs w:val="24"/>
          <w:rtl/>
        </w:rPr>
        <w:t xml:space="preserve">    </w:t>
      </w:r>
      <w:r w:rsidR="00660504">
        <w:rPr>
          <w:rFonts w:cs="B Mitra" w:hint="cs"/>
          <w:bCs w:val="0"/>
          <w:szCs w:val="24"/>
          <w:rtl/>
        </w:rPr>
        <w:t>محمود جعفري</w:t>
      </w:r>
      <w:r w:rsidRPr="000B6BDA">
        <w:rPr>
          <w:rFonts w:cs="B Mitra" w:hint="cs"/>
          <w:bCs w:val="0"/>
          <w:szCs w:val="24"/>
          <w:rtl/>
        </w:rPr>
        <w:t xml:space="preserve"> ( </w:t>
      </w:r>
      <w:r>
        <w:rPr>
          <w:rFonts w:cs="B Mitra" w:hint="cs"/>
          <w:bCs w:val="0"/>
          <w:szCs w:val="24"/>
          <w:rtl/>
        </w:rPr>
        <w:t>رييس هيأت مديره</w:t>
      </w:r>
      <w:r w:rsidRPr="000B6BDA">
        <w:rPr>
          <w:rFonts w:cs="B Mitra" w:hint="cs"/>
          <w:bCs w:val="0"/>
          <w:szCs w:val="24"/>
          <w:rtl/>
        </w:rPr>
        <w:t xml:space="preserve"> )</w:t>
      </w:r>
    </w:p>
    <w:p w:rsidR="00E4149D" w:rsidRDefault="00E4149D" w:rsidP="00E4149D">
      <w:pPr>
        <w:tabs>
          <w:tab w:val="left" w:pos="1215"/>
          <w:tab w:val="left" w:pos="7440"/>
        </w:tabs>
        <w:bidi/>
        <w:spacing w:line="360" w:lineRule="auto"/>
        <w:rPr>
          <w:rFonts w:cs="B Mitra"/>
          <w:b/>
          <w:bCs w:val="0"/>
          <w:sz w:val="22"/>
          <w:szCs w:val="24"/>
          <w:rtl/>
        </w:rPr>
      </w:pPr>
    </w:p>
    <w:p w:rsidR="00E4149D" w:rsidRDefault="00E4149D" w:rsidP="00E4149D">
      <w:pPr>
        <w:tabs>
          <w:tab w:val="left" w:pos="1215"/>
          <w:tab w:val="left" w:pos="7440"/>
        </w:tabs>
        <w:bidi/>
        <w:spacing w:line="360" w:lineRule="auto"/>
        <w:rPr>
          <w:rFonts w:cs="B Mitra"/>
          <w:b/>
          <w:bCs w:val="0"/>
          <w:sz w:val="22"/>
          <w:szCs w:val="24"/>
          <w:rtl/>
        </w:rPr>
      </w:pPr>
    </w:p>
    <w:p w:rsidR="00E4149D" w:rsidRDefault="00E4149D" w:rsidP="00E4149D">
      <w:pPr>
        <w:tabs>
          <w:tab w:val="left" w:pos="1215"/>
          <w:tab w:val="left" w:pos="7440"/>
        </w:tabs>
        <w:bidi/>
        <w:spacing w:line="360" w:lineRule="auto"/>
        <w:rPr>
          <w:rFonts w:cs="B Mitra"/>
          <w:b/>
          <w:bCs w:val="0"/>
          <w:sz w:val="22"/>
          <w:szCs w:val="24"/>
          <w:rtl/>
        </w:rPr>
      </w:pPr>
    </w:p>
    <w:p w:rsidR="00E4149D" w:rsidRPr="00891FE3" w:rsidRDefault="00E4149D" w:rsidP="00E4149D">
      <w:pPr>
        <w:tabs>
          <w:tab w:val="left" w:pos="1215"/>
          <w:tab w:val="left" w:pos="7440"/>
        </w:tabs>
        <w:bidi/>
        <w:spacing w:line="360" w:lineRule="auto"/>
        <w:rPr>
          <w:rFonts w:cs="B Mitra"/>
          <w:bCs w:val="0"/>
          <w:szCs w:val="24"/>
          <w:rtl/>
        </w:rPr>
      </w:pPr>
    </w:p>
    <w:p w:rsidR="00E4149D" w:rsidRPr="00891FE3" w:rsidRDefault="00E4149D" w:rsidP="005474FE">
      <w:pPr>
        <w:pStyle w:val="Heading1"/>
        <w:spacing w:line="360" w:lineRule="auto"/>
        <w:ind w:left="117" w:right="-180"/>
        <w:jc w:val="lowKashida"/>
        <w:rPr>
          <w:rFonts w:cs="B Mitra"/>
          <w:b w:val="0"/>
          <w:bCs w:val="0"/>
          <w:szCs w:val="24"/>
          <w:rtl/>
        </w:rPr>
      </w:pPr>
      <w:r w:rsidRPr="00891FE3">
        <w:rPr>
          <w:rFonts w:cs="B Mitra" w:hint="cs"/>
          <w:b w:val="0"/>
          <w:bCs w:val="0"/>
          <w:szCs w:val="24"/>
          <w:rtl/>
        </w:rPr>
        <w:t xml:space="preserve">        محسن شيرازي ( </w:t>
      </w:r>
      <w:r>
        <w:rPr>
          <w:rFonts w:cs="B Mitra" w:hint="cs"/>
          <w:b w:val="0"/>
          <w:bCs w:val="0"/>
          <w:szCs w:val="24"/>
          <w:rtl/>
        </w:rPr>
        <w:t>عضو هيأ</w:t>
      </w:r>
      <w:r w:rsidRPr="00891FE3">
        <w:rPr>
          <w:rFonts w:cs="B Mitra" w:hint="cs"/>
          <w:b w:val="0"/>
          <w:bCs w:val="0"/>
          <w:szCs w:val="24"/>
          <w:rtl/>
        </w:rPr>
        <w:t xml:space="preserve">ت مديره )                                </w:t>
      </w:r>
      <w:r>
        <w:rPr>
          <w:rFonts w:cs="B Mitra" w:hint="cs"/>
          <w:b w:val="0"/>
          <w:bCs w:val="0"/>
          <w:szCs w:val="24"/>
          <w:rtl/>
        </w:rPr>
        <w:t xml:space="preserve">   </w:t>
      </w:r>
      <w:r w:rsidRPr="00891FE3">
        <w:rPr>
          <w:rFonts w:cs="B Mitra" w:hint="cs"/>
          <w:b w:val="0"/>
          <w:bCs w:val="0"/>
          <w:szCs w:val="24"/>
          <w:rtl/>
        </w:rPr>
        <w:t xml:space="preserve">      </w:t>
      </w:r>
      <w:r>
        <w:rPr>
          <w:rFonts w:cs="B Mitra" w:hint="cs"/>
          <w:b w:val="0"/>
          <w:bCs w:val="0"/>
          <w:szCs w:val="24"/>
          <w:rtl/>
        </w:rPr>
        <w:t xml:space="preserve">             </w:t>
      </w:r>
      <w:r w:rsidR="00F454C2">
        <w:rPr>
          <w:rFonts w:cs="B Mitra"/>
          <w:b w:val="0"/>
          <w:bCs w:val="0"/>
          <w:szCs w:val="24"/>
        </w:rPr>
        <w:t xml:space="preserve"> </w:t>
      </w:r>
      <w:r>
        <w:rPr>
          <w:rFonts w:cs="B Mitra" w:hint="cs"/>
          <w:b w:val="0"/>
          <w:bCs w:val="0"/>
          <w:szCs w:val="24"/>
          <w:rtl/>
        </w:rPr>
        <w:t xml:space="preserve">    </w:t>
      </w:r>
      <w:r w:rsidR="005474FE">
        <w:rPr>
          <w:rFonts w:cs="B Mitra" w:hint="cs"/>
          <w:b w:val="0"/>
          <w:bCs w:val="0"/>
          <w:szCs w:val="24"/>
          <w:rtl/>
        </w:rPr>
        <w:t>عبدالحسين فضل اللهي</w:t>
      </w:r>
      <w:r w:rsidRPr="00891FE3">
        <w:rPr>
          <w:rFonts w:cs="B Mitra" w:hint="cs"/>
          <w:b w:val="0"/>
          <w:bCs w:val="0"/>
          <w:szCs w:val="24"/>
          <w:rtl/>
        </w:rPr>
        <w:t xml:space="preserve"> ( </w:t>
      </w:r>
      <w:r>
        <w:rPr>
          <w:rFonts w:cs="B Mitra" w:hint="cs"/>
          <w:b w:val="0"/>
          <w:bCs w:val="0"/>
          <w:szCs w:val="24"/>
          <w:rtl/>
        </w:rPr>
        <w:t>عضو هيأت مديره</w:t>
      </w:r>
      <w:r w:rsidRPr="00891FE3">
        <w:rPr>
          <w:rFonts w:cs="B Mitra" w:hint="cs"/>
          <w:b w:val="0"/>
          <w:bCs w:val="0"/>
          <w:szCs w:val="24"/>
          <w:rtl/>
        </w:rPr>
        <w:t xml:space="preserve"> )</w:t>
      </w:r>
    </w:p>
    <w:p w:rsidR="002F2B09" w:rsidRPr="00CE11F2" w:rsidRDefault="002F2B09" w:rsidP="00E4149D">
      <w:pPr>
        <w:tabs>
          <w:tab w:val="left" w:pos="1215"/>
          <w:tab w:val="left" w:pos="7440"/>
        </w:tabs>
        <w:bidi/>
        <w:spacing w:line="360" w:lineRule="auto"/>
        <w:rPr>
          <w:rFonts w:cs="B Mitra"/>
          <w:b/>
          <w:bCs w:val="0"/>
          <w:sz w:val="22"/>
          <w:szCs w:val="24"/>
          <w:rtl/>
        </w:rPr>
      </w:pPr>
      <w:r w:rsidRPr="00CE11F2">
        <w:rPr>
          <w:rFonts w:cs="B Mitra" w:hint="cs"/>
          <w:b/>
          <w:bCs w:val="0"/>
          <w:sz w:val="22"/>
          <w:szCs w:val="24"/>
          <w:rtl/>
        </w:rPr>
        <w:t xml:space="preserve">                                                                                                                           </w:t>
      </w:r>
    </w:p>
    <w:p w:rsidR="002E4FE2" w:rsidRDefault="002F2B09" w:rsidP="002E4FE2">
      <w:pPr>
        <w:tabs>
          <w:tab w:val="left" w:pos="1215"/>
          <w:tab w:val="left" w:pos="7995"/>
        </w:tabs>
        <w:bidi/>
        <w:spacing w:line="360" w:lineRule="auto"/>
        <w:rPr>
          <w:rFonts w:cs="B Mitra"/>
          <w:b/>
          <w:bCs w:val="0"/>
          <w:sz w:val="22"/>
          <w:szCs w:val="24"/>
          <w:rtl/>
        </w:rPr>
      </w:pPr>
      <w:r>
        <w:rPr>
          <w:rFonts w:cs="B Mitra" w:hint="cs"/>
          <w:b/>
          <w:bCs w:val="0"/>
          <w:sz w:val="22"/>
          <w:szCs w:val="24"/>
          <w:rtl/>
        </w:rPr>
        <w:t xml:space="preserve">           </w:t>
      </w:r>
    </w:p>
    <w:p w:rsidR="002F2B09" w:rsidRPr="00CE11F2" w:rsidRDefault="002F2B09" w:rsidP="007B712F">
      <w:pPr>
        <w:tabs>
          <w:tab w:val="left" w:pos="1215"/>
          <w:tab w:val="left" w:pos="7995"/>
        </w:tabs>
        <w:bidi/>
        <w:spacing w:line="360" w:lineRule="auto"/>
        <w:rPr>
          <w:rFonts w:cs="B Mitra"/>
          <w:b/>
          <w:bCs w:val="0"/>
          <w:sz w:val="22"/>
          <w:szCs w:val="24"/>
          <w:rtl/>
        </w:rPr>
      </w:pPr>
      <w:r>
        <w:rPr>
          <w:rFonts w:cs="B Mitra" w:hint="cs"/>
          <w:b/>
          <w:bCs w:val="0"/>
          <w:sz w:val="22"/>
          <w:szCs w:val="24"/>
          <w:rtl/>
        </w:rPr>
        <w:t xml:space="preserve">                                                                                                                                                 </w:t>
      </w:r>
    </w:p>
    <w:p w:rsidR="00DF70B5" w:rsidRDefault="00DF70B5" w:rsidP="003F1D63">
      <w:pPr>
        <w:bidi/>
        <w:spacing w:line="360" w:lineRule="auto"/>
        <w:ind w:left="117" w:right="-180"/>
        <w:jc w:val="center"/>
        <w:rPr>
          <w:rFonts w:cs="B Mitra"/>
          <w:b/>
          <w:szCs w:val="24"/>
          <w:u w:val="single"/>
          <w:rtl/>
        </w:rPr>
      </w:pPr>
    </w:p>
    <w:p w:rsidR="00DF70B5" w:rsidRDefault="00DF70B5" w:rsidP="00DF70B5">
      <w:pPr>
        <w:bidi/>
        <w:spacing w:line="360" w:lineRule="auto"/>
        <w:ind w:left="117" w:right="-180"/>
        <w:jc w:val="center"/>
        <w:rPr>
          <w:rFonts w:cs="B Mitra"/>
          <w:b/>
          <w:szCs w:val="24"/>
          <w:u w:val="single"/>
          <w:rtl/>
        </w:rPr>
      </w:pPr>
    </w:p>
    <w:p w:rsidR="00DF70B5" w:rsidRDefault="00DF70B5" w:rsidP="00DF70B5">
      <w:pPr>
        <w:bidi/>
        <w:spacing w:line="360" w:lineRule="auto"/>
        <w:ind w:left="117" w:right="-180"/>
        <w:jc w:val="center"/>
        <w:rPr>
          <w:rFonts w:cs="B Mitra"/>
          <w:b/>
          <w:szCs w:val="24"/>
          <w:u w:val="single"/>
          <w:rtl/>
        </w:rPr>
      </w:pPr>
    </w:p>
    <w:p w:rsidR="00DF70B5" w:rsidRDefault="00DF70B5" w:rsidP="00DF70B5">
      <w:pPr>
        <w:bidi/>
        <w:spacing w:line="360" w:lineRule="auto"/>
        <w:ind w:left="117" w:right="-180"/>
        <w:jc w:val="center"/>
        <w:rPr>
          <w:rFonts w:cs="B Mitra"/>
          <w:b/>
          <w:szCs w:val="24"/>
          <w:u w:val="single"/>
          <w:rtl/>
        </w:rPr>
      </w:pPr>
    </w:p>
    <w:p w:rsidR="00DF70B5" w:rsidRDefault="00DF70B5" w:rsidP="00DF70B5">
      <w:pPr>
        <w:bidi/>
        <w:spacing w:line="360" w:lineRule="auto"/>
        <w:ind w:left="117" w:right="-180"/>
        <w:jc w:val="center"/>
        <w:rPr>
          <w:rFonts w:cs="B Mitra"/>
          <w:b/>
          <w:szCs w:val="24"/>
          <w:u w:val="single"/>
          <w:rtl/>
        </w:rPr>
      </w:pPr>
    </w:p>
    <w:p w:rsidR="003F1D63" w:rsidRPr="000B6BDA" w:rsidRDefault="003F1D63" w:rsidP="00B815E3">
      <w:pPr>
        <w:bidi/>
        <w:spacing w:line="360" w:lineRule="auto"/>
        <w:ind w:left="117" w:right="-180"/>
        <w:jc w:val="center"/>
        <w:rPr>
          <w:rFonts w:cs="B Mitra"/>
          <w:b/>
          <w:szCs w:val="24"/>
          <w:u w:val="single"/>
          <w:rtl/>
        </w:rPr>
      </w:pPr>
      <w:r w:rsidRPr="001D58ED">
        <w:rPr>
          <w:rFonts w:cs="B Mitra" w:hint="cs"/>
          <w:b/>
          <w:szCs w:val="24"/>
          <w:u w:val="single"/>
          <w:rtl/>
        </w:rPr>
        <w:lastRenderedPageBreak/>
        <w:t>پيوست شماره يك</w:t>
      </w:r>
      <w:r w:rsidR="008334A4" w:rsidRPr="001D58ED">
        <w:rPr>
          <w:rFonts w:cs="B Mitra" w:hint="cs"/>
          <w:b/>
          <w:szCs w:val="24"/>
          <w:u w:val="single"/>
          <w:rtl/>
        </w:rPr>
        <w:t>: شرح خدمات</w:t>
      </w:r>
    </w:p>
    <w:p w:rsidR="00B815E3" w:rsidRDefault="00B815E3" w:rsidP="003F1D63">
      <w:pPr>
        <w:bidi/>
        <w:spacing w:line="360" w:lineRule="auto"/>
        <w:ind w:left="117" w:right="-180"/>
        <w:jc w:val="center"/>
        <w:rPr>
          <w:rFonts w:cs="B Mitra"/>
          <w:b/>
          <w:szCs w:val="24"/>
          <w:u w:val="single"/>
          <w:rtl/>
        </w:rPr>
      </w:pPr>
    </w:p>
    <w:p w:rsidR="003F1D63" w:rsidRPr="005B0A28" w:rsidRDefault="003F1D63" w:rsidP="00445BEF">
      <w:pPr>
        <w:numPr>
          <w:ilvl w:val="0"/>
          <w:numId w:val="9"/>
        </w:numPr>
        <w:bidi/>
        <w:contextualSpacing/>
        <w:jc w:val="both"/>
        <w:rPr>
          <w:rFonts w:cs="B Mitra"/>
          <w:b/>
          <w:bCs w:val="0"/>
          <w:szCs w:val="24"/>
        </w:rPr>
      </w:pPr>
      <w:r w:rsidRPr="005B0A28">
        <w:rPr>
          <w:rFonts w:cs="B Mitra" w:hint="cs"/>
          <w:b/>
          <w:bCs w:val="0"/>
          <w:szCs w:val="24"/>
          <w:rtl/>
        </w:rPr>
        <w:t xml:space="preserve">جذب نيروي انساني  داراي صلاحيت منطبق با </w:t>
      </w:r>
      <w:r w:rsidR="00445BEF" w:rsidRPr="005B0A28">
        <w:rPr>
          <w:rFonts w:cs="B Mitra"/>
          <w:b/>
          <w:bCs w:val="0"/>
          <w:szCs w:val="24"/>
          <w:rtl/>
        </w:rPr>
        <w:t>جدول 4 هزينه هاي ثابت</w:t>
      </w:r>
      <w:r w:rsidRPr="005B0A28">
        <w:rPr>
          <w:rFonts w:cs="B Mitra" w:hint="cs"/>
          <w:b/>
          <w:bCs w:val="0"/>
          <w:szCs w:val="24"/>
          <w:rtl/>
        </w:rPr>
        <w:t xml:space="preserve"> پيوست 2 قرارداد با نظارت و تاييد دستگاه نظارت و كارفرما</w:t>
      </w:r>
    </w:p>
    <w:p w:rsidR="003F1D63" w:rsidRPr="005B0A28" w:rsidRDefault="003F1D63" w:rsidP="003F1D63">
      <w:pPr>
        <w:numPr>
          <w:ilvl w:val="0"/>
          <w:numId w:val="9"/>
        </w:numPr>
        <w:bidi/>
        <w:ind w:left="785"/>
        <w:contextualSpacing/>
        <w:jc w:val="both"/>
        <w:rPr>
          <w:rFonts w:cs="B Mitra"/>
          <w:b/>
          <w:bCs w:val="0"/>
          <w:szCs w:val="24"/>
          <w:u w:val="single"/>
        </w:rPr>
      </w:pPr>
      <w:r w:rsidRPr="005B0A28">
        <w:rPr>
          <w:rFonts w:cs="B Mitra" w:hint="cs"/>
          <w:b/>
          <w:bCs w:val="0"/>
          <w:szCs w:val="24"/>
          <w:rtl/>
        </w:rPr>
        <w:t>برگزاري دوره هاي آموزشي كوتاه مدت براي نيروي انساني جذب شده در صورت نياز به تشخيص دستگاه نظارت و هزينه كارفرما</w:t>
      </w:r>
    </w:p>
    <w:p w:rsidR="0061772D" w:rsidRPr="005B0A28" w:rsidRDefault="00516FFE" w:rsidP="0061772D">
      <w:pPr>
        <w:numPr>
          <w:ilvl w:val="0"/>
          <w:numId w:val="9"/>
        </w:numPr>
        <w:bidi/>
        <w:ind w:left="785"/>
        <w:contextualSpacing/>
        <w:jc w:val="both"/>
        <w:rPr>
          <w:rFonts w:cs="B Mitra"/>
          <w:b/>
          <w:bCs w:val="0"/>
          <w:szCs w:val="24"/>
          <w:u w:val="single"/>
        </w:rPr>
      </w:pPr>
      <w:r w:rsidRPr="005B0A28">
        <w:rPr>
          <w:rFonts w:cs="B Mitra" w:hint="cs"/>
          <w:b/>
          <w:bCs w:val="0"/>
          <w:szCs w:val="24"/>
          <w:rtl/>
        </w:rPr>
        <w:t>اجراي دوره هاي كارآموزي از طريق وارد نمودن پرسنل موضوع قرارداد در فعاليت هاي فني ذيل كه در حال انجام توسط</w:t>
      </w:r>
      <w:r w:rsidR="001C3464" w:rsidRPr="005B0A28">
        <w:rPr>
          <w:rFonts w:cs="B Mitra"/>
          <w:b/>
          <w:bCs w:val="0"/>
          <w:szCs w:val="24"/>
        </w:rPr>
        <w:t xml:space="preserve"> </w:t>
      </w:r>
      <w:r w:rsidRPr="005B0A28">
        <w:rPr>
          <w:rFonts w:cs="B Mitra" w:hint="cs"/>
          <w:b/>
          <w:bCs w:val="0"/>
          <w:szCs w:val="24"/>
          <w:rtl/>
        </w:rPr>
        <w:t>شركت بهره برداري مي باشد:</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3-1- واحد پسمانداري :</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اهم وظايف:</w:t>
      </w:r>
    </w:p>
    <w:p w:rsidR="003F1D63" w:rsidRPr="005B0A28" w:rsidRDefault="003F1D63" w:rsidP="003F1D63">
      <w:pPr>
        <w:numPr>
          <w:ilvl w:val="0"/>
          <w:numId w:val="7"/>
        </w:numPr>
        <w:bidi/>
        <w:ind w:left="747" w:hanging="270"/>
        <w:jc w:val="both"/>
        <w:rPr>
          <w:rFonts w:cs="B Mitra"/>
          <w:b/>
          <w:bCs w:val="0"/>
          <w:szCs w:val="24"/>
        </w:rPr>
      </w:pPr>
      <w:r w:rsidRPr="005B0A28">
        <w:rPr>
          <w:rFonts w:cs="B Mitra"/>
          <w:b/>
          <w:bCs w:val="0"/>
          <w:szCs w:val="24"/>
          <w:rtl/>
        </w:rPr>
        <w:t>جابجا</w:t>
      </w:r>
      <w:r w:rsidRPr="005B0A28">
        <w:rPr>
          <w:rFonts w:cs="B Mitra" w:hint="cs"/>
          <w:b/>
          <w:bCs w:val="0"/>
          <w:szCs w:val="24"/>
          <w:rtl/>
        </w:rPr>
        <w:t>يی</w:t>
      </w:r>
      <w:r w:rsidRPr="005B0A28">
        <w:rPr>
          <w:rFonts w:cs="B Mitra"/>
          <w:b/>
          <w:bCs w:val="0"/>
          <w:szCs w:val="24"/>
          <w:rtl/>
        </w:rPr>
        <w:t xml:space="preserve"> س</w:t>
      </w:r>
      <w:r w:rsidRPr="005B0A28">
        <w:rPr>
          <w:rFonts w:cs="B Mitra" w:hint="cs"/>
          <w:b/>
          <w:bCs w:val="0"/>
          <w:szCs w:val="24"/>
          <w:rtl/>
        </w:rPr>
        <w:t>ي</w:t>
      </w:r>
      <w:r w:rsidRPr="005B0A28">
        <w:rPr>
          <w:rFonts w:cs="B Mitra" w:hint="eastAsia"/>
          <w:b/>
          <w:bCs w:val="0"/>
          <w:szCs w:val="24"/>
          <w:rtl/>
        </w:rPr>
        <w:t>مان</w:t>
      </w:r>
      <w:r w:rsidRPr="005B0A28">
        <w:rPr>
          <w:rFonts w:cs="B Mitra"/>
          <w:b/>
          <w:bCs w:val="0"/>
          <w:szCs w:val="24"/>
          <w:rtl/>
        </w:rPr>
        <w:t xml:space="preserve"> و مواد افزودن</w:t>
      </w:r>
      <w:r w:rsidRPr="005B0A28">
        <w:rPr>
          <w:rFonts w:cs="B Mitra" w:hint="cs"/>
          <w:b/>
          <w:bCs w:val="0"/>
          <w:szCs w:val="24"/>
          <w:rtl/>
        </w:rPr>
        <w:t>ی</w:t>
      </w:r>
      <w:r w:rsidRPr="005B0A28">
        <w:rPr>
          <w:rFonts w:cs="B Mitra" w:hint="eastAsia"/>
          <w:b/>
          <w:bCs w:val="0"/>
          <w:szCs w:val="24"/>
          <w:rtl/>
        </w:rPr>
        <w:t>؛</w:t>
      </w:r>
    </w:p>
    <w:p w:rsidR="003F1D63" w:rsidRPr="005B0A28" w:rsidRDefault="003F1D63" w:rsidP="003F1D63">
      <w:pPr>
        <w:numPr>
          <w:ilvl w:val="0"/>
          <w:numId w:val="7"/>
        </w:numPr>
        <w:bidi/>
        <w:ind w:left="747" w:hanging="270"/>
        <w:jc w:val="both"/>
        <w:rPr>
          <w:rFonts w:cs="B Mitra"/>
          <w:b/>
          <w:bCs w:val="0"/>
          <w:szCs w:val="24"/>
        </w:rPr>
      </w:pPr>
      <w:r w:rsidRPr="005B0A28">
        <w:rPr>
          <w:rFonts w:cs="B Mitra"/>
          <w:b/>
          <w:bCs w:val="0"/>
          <w:szCs w:val="24"/>
          <w:rtl/>
        </w:rPr>
        <w:t>جابجا</w:t>
      </w:r>
      <w:r w:rsidRPr="005B0A28">
        <w:rPr>
          <w:rFonts w:cs="B Mitra" w:hint="cs"/>
          <w:b/>
          <w:bCs w:val="0"/>
          <w:szCs w:val="24"/>
          <w:rtl/>
        </w:rPr>
        <w:t>يی</w:t>
      </w:r>
      <w:r w:rsidRPr="005B0A28">
        <w:rPr>
          <w:rFonts w:cs="B Mitra"/>
          <w:b/>
          <w:bCs w:val="0"/>
          <w:szCs w:val="24"/>
          <w:rtl/>
        </w:rPr>
        <w:t xml:space="preserve"> بشکه</w:t>
      </w:r>
      <w:r w:rsidRPr="005B0A28">
        <w:rPr>
          <w:rFonts w:cs="Times New Roman" w:hint="cs"/>
          <w:b/>
          <w:bCs w:val="0"/>
          <w:szCs w:val="24"/>
          <w:rtl/>
        </w:rPr>
        <w:t>​</w:t>
      </w:r>
      <w:r w:rsidRPr="005B0A28">
        <w:rPr>
          <w:rFonts w:cs="B Mitra" w:hint="cs"/>
          <w:b/>
          <w:bCs w:val="0"/>
          <w:szCs w:val="24"/>
          <w:rtl/>
        </w:rPr>
        <w:t>های</w:t>
      </w:r>
      <w:r w:rsidRPr="005B0A28">
        <w:rPr>
          <w:rFonts w:cs="B Mitra"/>
          <w:b/>
          <w:bCs w:val="0"/>
          <w:szCs w:val="24"/>
          <w:rtl/>
        </w:rPr>
        <w:t xml:space="preserve"> فلز</w:t>
      </w:r>
      <w:r w:rsidRPr="005B0A28">
        <w:rPr>
          <w:rFonts w:cs="B Mitra" w:hint="cs"/>
          <w:b/>
          <w:bCs w:val="0"/>
          <w:szCs w:val="24"/>
          <w:rtl/>
        </w:rPr>
        <w:t>ی</w:t>
      </w:r>
      <w:r w:rsidRPr="005B0A28">
        <w:rPr>
          <w:rFonts w:cs="B Mitra"/>
          <w:b/>
          <w:bCs w:val="0"/>
          <w:szCs w:val="24"/>
          <w:rtl/>
        </w:rPr>
        <w:t xml:space="preserve"> و بشکه</w:t>
      </w:r>
      <w:r w:rsidRPr="005B0A28">
        <w:rPr>
          <w:rFonts w:cs="Times New Roman" w:hint="cs"/>
          <w:b/>
          <w:bCs w:val="0"/>
          <w:szCs w:val="24"/>
          <w:rtl/>
        </w:rPr>
        <w:t>​</w:t>
      </w:r>
      <w:r w:rsidRPr="005B0A28">
        <w:rPr>
          <w:rFonts w:cs="B Mitra" w:hint="cs"/>
          <w:b/>
          <w:bCs w:val="0"/>
          <w:szCs w:val="24"/>
          <w:rtl/>
        </w:rPr>
        <w:t>های</w:t>
      </w:r>
      <w:r w:rsidRPr="005B0A28">
        <w:rPr>
          <w:rFonts w:cs="B Mitra"/>
          <w:b/>
          <w:bCs w:val="0"/>
          <w:szCs w:val="24"/>
          <w:rtl/>
        </w:rPr>
        <w:t xml:space="preserve"> پلاست</w:t>
      </w:r>
      <w:r w:rsidRPr="005B0A28">
        <w:rPr>
          <w:rFonts w:cs="B Mitra" w:hint="cs"/>
          <w:b/>
          <w:bCs w:val="0"/>
          <w:szCs w:val="24"/>
          <w:rtl/>
        </w:rPr>
        <w:t>ي</w:t>
      </w:r>
      <w:r w:rsidRPr="005B0A28">
        <w:rPr>
          <w:rFonts w:cs="B Mitra" w:hint="eastAsia"/>
          <w:b/>
          <w:bCs w:val="0"/>
          <w:szCs w:val="24"/>
          <w:rtl/>
        </w:rPr>
        <w:t>ک</w:t>
      </w:r>
      <w:r w:rsidRPr="005B0A28">
        <w:rPr>
          <w:rFonts w:cs="B Mitra" w:hint="cs"/>
          <w:b/>
          <w:bCs w:val="0"/>
          <w:szCs w:val="24"/>
          <w:rtl/>
        </w:rPr>
        <w:t>ی</w:t>
      </w:r>
      <w:r w:rsidRPr="005B0A28">
        <w:rPr>
          <w:rFonts w:cs="B Mitra" w:hint="eastAsia"/>
          <w:b/>
          <w:bCs w:val="0"/>
          <w:szCs w:val="24"/>
          <w:rtl/>
        </w:rPr>
        <w:t>؛</w:t>
      </w:r>
    </w:p>
    <w:p w:rsidR="003F1D63" w:rsidRPr="005B0A28" w:rsidRDefault="003F1D63" w:rsidP="003F1D63">
      <w:pPr>
        <w:numPr>
          <w:ilvl w:val="0"/>
          <w:numId w:val="7"/>
        </w:numPr>
        <w:bidi/>
        <w:ind w:left="747" w:hanging="270"/>
        <w:jc w:val="both"/>
        <w:rPr>
          <w:rFonts w:cs="B Mitra"/>
          <w:b/>
          <w:bCs w:val="0"/>
          <w:szCs w:val="24"/>
        </w:rPr>
      </w:pPr>
      <w:r w:rsidRPr="005B0A28">
        <w:rPr>
          <w:rFonts w:cs="B Mitra"/>
          <w:b/>
          <w:bCs w:val="0"/>
          <w:szCs w:val="24"/>
          <w:rtl/>
        </w:rPr>
        <w:t>در</w:t>
      </w:r>
      <w:r w:rsidRPr="005B0A28">
        <w:rPr>
          <w:rFonts w:cs="B Mitra" w:hint="cs"/>
          <w:b/>
          <w:bCs w:val="0"/>
          <w:szCs w:val="24"/>
          <w:rtl/>
        </w:rPr>
        <w:t>ي</w:t>
      </w:r>
      <w:r w:rsidRPr="005B0A28">
        <w:rPr>
          <w:rFonts w:cs="B Mitra" w:hint="eastAsia"/>
          <w:b/>
          <w:bCs w:val="0"/>
          <w:szCs w:val="24"/>
          <w:rtl/>
        </w:rPr>
        <w:t>افت</w:t>
      </w:r>
      <w:r w:rsidRPr="005B0A28">
        <w:rPr>
          <w:rFonts w:cs="B Mitra"/>
          <w:b/>
          <w:bCs w:val="0"/>
          <w:szCs w:val="24"/>
          <w:rtl/>
        </w:rPr>
        <w:t xml:space="preserve"> ک</w:t>
      </w:r>
      <w:r w:rsidRPr="005B0A28">
        <w:rPr>
          <w:rFonts w:cs="B Mitra" w:hint="cs"/>
          <w:b/>
          <w:bCs w:val="0"/>
          <w:szCs w:val="24"/>
          <w:rtl/>
        </w:rPr>
        <w:t>ي</w:t>
      </w:r>
      <w:r w:rsidRPr="005B0A28">
        <w:rPr>
          <w:rFonts w:cs="B Mitra" w:hint="eastAsia"/>
          <w:b/>
          <w:bCs w:val="0"/>
          <w:szCs w:val="24"/>
          <w:rtl/>
        </w:rPr>
        <w:t>سه</w:t>
      </w:r>
      <w:r w:rsidRPr="005B0A28">
        <w:rPr>
          <w:rFonts w:cs="Times New Roman" w:hint="cs"/>
          <w:b/>
          <w:bCs w:val="0"/>
          <w:szCs w:val="24"/>
          <w:rtl/>
        </w:rPr>
        <w:t>​</w:t>
      </w:r>
      <w:r w:rsidRPr="005B0A28">
        <w:rPr>
          <w:rFonts w:cs="B Mitra" w:hint="cs"/>
          <w:b/>
          <w:bCs w:val="0"/>
          <w:szCs w:val="24"/>
          <w:rtl/>
        </w:rPr>
        <w:t>های</w:t>
      </w:r>
      <w:r w:rsidRPr="005B0A28">
        <w:rPr>
          <w:rFonts w:cs="B Mitra"/>
          <w:b/>
          <w:bCs w:val="0"/>
          <w:szCs w:val="24"/>
          <w:rtl/>
        </w:rPr>
        <w:t xml:space="preserve"> حاو</w:t>
      </w:r>
      <w:r w:rsidRPr="005B0A28">
        <w:rPr>
          <w:rFonts w:cs="B Mitra" w:hint="cs"/>
          <w:b/>
          <w:bCs w:val="0"/>
          <w:szCs w:val="24"/>
          <w:rtl/>
        </w:rPr>
        <w:t>ی</w:t>
      </w:r>
      <w:r w:rsidRPr="005B0A28">
        <w:rPr>
          <w:rFonts w:cs="B Mitra"/>
          <w:b/>
          <w:bCs w:val="0"/>
          <w:szCs w:val="24"/>
          <w:rtl/>
        </w:rPr>
        <w:t xml:space="preserve"> پسمان راد</w:t>
      </w:r>
      <w:r w:rsidRPr="005B0A28">
        <w:rPr>
          <w:rFonts w:cs="B Mitra" w:hint="cs"/>
          <w:b/>
          <w:bCs w:val="0"/>
          <w:szCs w:val="24"/>
          <w:rtl/>
        </w:rPr>
        <w:t>ي</w:t>
      </w:r>
      <w:r w:rsidRPr="005B0A28">
        <w:rPr>
          <w:rFonts w:cs="B Mitra" w:hint="eastAsia"/>
          <w:b/>
          <w:bCs w:val="0"/>
          <w:szCs w:val="24"/>
          <w:rtl/>
        </w:rPr>
        <w:t>واکت</w:t>
      </w:r>
      <w:r w:rsidRPr="005B0A28">
        <w:rPr>
          <w:rFonts w:cs="B Mitra" w:hint="cs"/>
          <w:b/>
          <w:bCs w:val="0"/>
          <w:szCs w:val="24"/>
          <w:rtl/>
        </w:rPr>
        <w:t>ي</w:t>
      </w:r>
      <w:r w:rsidRPr="005B0A28">
        <w:rPr>
          <w:rFonts w:cs="B Mitra" w:hint="eastAsia"/>
          <w:b/>
          <w:bCs w:val="0"/>
          <w:szCs w:val="24"/>
          <w:rtl/>
        </w:rPr>
        <w:t>و</w:t>
      </w:r>
      <w:r w:rsidRPr="005B0A28">
        <w:rPr>
          <w:rFonts w:cs="B Mitra"/>
          <w:b/>
          <w:bCs w:val="0"/>
          <w:szCs w:val="24"/>
          <w:rtl/>
        </w:rPr>
        <w:t xml:space="preserve"> جامد از گروه</w:t>
      </w:r>
      <w:r w:rsidRPr="005B0A28">
        <w:rPr>
          <w:rFonts w:cs="Times New Roman" w:hint="cs"/>
          <w:b/>
          <w:bCs w:val="0"/>
          <w:szCs w:val="24"/>
          <w:rtl/>
        </w:rPr>
        <w:t>​</w:t>
      </w:r>
      <w:r w:rsidRPr="005B0A28">
        <w:rPr>
          <w:rFonts w:cs="B Mitra" w:hint="cs"/>
          <w:b/>
          <w:bCs w:val="0"/>
          <w:szCs w:val="24"/>
          <w:rtl/>
        </w:rPr>
        <w:t>های</w:t>
      </w:r>
      <w:r w:rsidRPr="005B0A28">
        <w:rPr>
          <w:rFonts w:cs="B Mitra"/>
          <w:b/>
          <w:bCs w:val="0"/>
          <w:szCs w:val="24"/>
          <w:rtl/>
        </w:rPr>
        <w:t xml:space="preserve"> تعم</w:t>
      </w:r>
      <w:r w:rsidRPr="005B0A28">
        <w:rPr>
          <w:rFonts w:cs="B Mitra" w:hint="cs"/>
          <w:b/>
          <w:bCs w:val="0"/>
          <w:szCs w:val="24"/>
          <w:rtl/>
        </w:rPr>
        <w:t>ي</w:t>
      </w:r>
      <w:r w:rsidRPr="005B0A28">
        <w:rPr>
          <w:rFonts w:cs="B Mitra" w:hint="eastAsia"/>
          <w:b/>
          <w:bCs w:val="0"/>
          <w:szCs w:val="24"/>
          <w:rtl/>
        </w:rPr>
        <w:t>رات</w:t>
      </w:r>
      <w:r w:rsidRPr="005B0A28">
        <w:rPr>
          <w:rFonts w:cs="B Mitra" w:hint="cs"/>
          <w:b/>
          <w:bCs w:val="0"/>
          <w:szCs w:val="24"/>
          <w:rtl/>
        </w:rPr>
        <w:t>ی</w:t>
      </w:r>
      <w:r w:rsidRPr="005B0A28">
        <w:rPr>
          <w:rFonts w:cs="B Mitra"/>
          <w:b/>
          <w:bCs w:val="0"/>
          <w:szCs w:val="24"/>
          <w:rtl/>
        </w:rPr>
        <w:t xml:space="preserve"> و آزما</w:t>
      </w:r>
      <w:r w:rsidRPr="005B0A28">
        <w:rPr>
          <w:rFonts w:cs="B Mitra" w:hint="cs"/>
          <w:b/>
          <w:bCs w:val="0"/>
          <w:szCs w:val="24"/>
          <w:rtl/>
        </w:rPr>
        <w:t>ي</w:t>
      </w:r>
      <w:r w:rsidRPr="005B0A28">
        <w:rPr>
          <w:rFonts w:cs="B Mitra" w:hint="eastAsia"/>
          <w:b/>
          <w:bCs w:val="0"/>
          <w:szCs w:val="24"/>
          <w:rtl/>
        </w:rPr>
        <w:t>شکاه</w:t>
      </w:r>
      <w:r w:rsidRPr="005B0A28">
        <w:rPr>
          <w:rFonts w:cs="Times New Roman" w:hint="cs"/>
          <w:b/>
          <w:bCs w:val="0"/>
          <w:szCs w:val="24"/>
          <w:rtl/>
        </w:rPr>
        <w:t>​</w:t>
      </w:r>
      <w:r w:rsidRPr="005B0A28">
        <w:rPr>
          <w:rFonts w:cs="B Mitra" w:hint="cs"/>
          <w:b/>
          <w:bCs w:val="0"/>
          <w:szCs w:val="24"/>
          <w:rtl/>
        </w:rPr>
        <w:t>های</w:t>
      </w:r>
      <w:r w:rsidRPr="005B0A28">
        <w:rPr>
          <w:rFonts w:cs="B Mitra"/>
          <w:b/>
          <w:bCs w:val="0"/>
          <w:szCs w:val="24"/>
          <w:rtl/>
        </w:rPr>
        <w:t xml:space="preserve"> واقع در ناح</w:t>
      </w:r>
      <w:r w:rsidRPr="005B0A28">
        <w:rPr>
          <w:rFonts w:cs="B Mitra" w:hint="cs"/>
          <w:b/>
          <w:bCs w:val="0"/>
          <w:szCs w:val="24"/>
          <w:rtl/>
        </w:rPr>
        <w:t>ي</w:t>
      </w:r>
      <w:r w:rsidRPr="005B0A28">
        <w:rPr>
          <w:rFonts w:cs="B Mitra" w:hint="eastAsia"/>
          <w:b/>
          <w:bCs w:val="0"/>
          <w:szCs w:val="24"/>
          <w:rtl/>
        </w:rPr>
        <w:t>ه</w:t>
      </w:r>
      <w:r w:rsidRPr="005B0A28">
        <w:rPr>
          <w:rFonts w:cs="B Mitra"/>
          <w:b/>
          <w:bCs w:val="0"/>
          <w:szCs w:val="24"/>
          <w:rtl/>
        </w:rPr>
        <w:t xml:space="preserve"> تحت کنترل؛</w:t>
      </w:r>
    </w:p>
    <w:p w:rsidR="003F1D63" w:rsidRPr="005B0A28" w:rsidRDefault="003F1D63" w:rsidP="003F1D63">
      <w:pPr>
        <w:numPr>
          <w:ilvl w:val="0"/>
          <w:numId w:val="7"/>
        </w:numPr>
        <w:bidi/>
        <w:ind w:left="747" w:hanging="270"/>
        <w:jc w:val="both"/>
        <w:rPr>
          <w:rFonts w:cs="B Mitra"/>
          <w:b/>
          <w:bCs w:val="0"/>
          <w:szCs w:val="24"/>
        </w:rPr>
      </w:pPr>
      <w:r w:rsidRPr="005B0A28">
        <w:rPr>
          <w:rFonts w:cs="B Mitra"/>
          <w:b/>
          <w:bCs w:val="0"/>
          <w:szCs w:val="24"/>
          <w:rtl/>
        </w:rPr>
        <w:t>انتقال کانت</w:t>
      </w:r>
      <w:r w:rsidRPr="005B0A28">
        <w:rPr>
          <w:rFonts w:cs="B Mitra" w:hint="cs"/>
          <w:b/>
          <w:bCs w:val="0"/>
          <w:szCs w:val="24"/>
          <w:rtl/>
        </w:rPr>
        <w:t>ي</w:t>
      </w:r>
      <w:r w:rsidRPr="005B0A28">
        <w:rPr>
          <w:rFonts w:cs="B Mitra" w:hint="eastAsia"/>
          <w:b/>
          <w:bCs w:val="0"/>
          <w:szCs w:val="24"/>
          <w:rtl/>
        </w:rPr>
        <w:t>نرها</w:t>
      </w:r>
      <w:r w:rsidRPr="005B0A28">
        <w:rPr>
          <w:rFonts w:cs="B Mitra" w:hint="cs"/>
          <w:b/>
          <w:bCs w:val="0"/>
          <w:szCs w:val="24"/>
          <w:rtl/>
        </w:rPr>
        <w:t>ی</w:t>
      </w:r>
      <w:r w:rsidRPr="005B0A28">
        <w:rPr>
          <w:rFonts w:cs="B Mitra"/>
          <w:b/>
          <w:bCs w:val="0"/>
          <w:szCs w:val="24"/>
          <w:rtl/>
        </w:rPr>
        <w:t xml:space="preserve"> مخصوص حمل پسمان راد</w:t>
      </w:r>
      <w:r w:rsidRPr="005B0A28">
        <w:rPr>
          <w:rFonts w:cs="B Mitra" w:hint="cs"/>
          <w:b/>
          <w:bCs w:val="0"/>
          <w:szCs w:val="24"/>
          <w:rtl/>
        </w:rPr>
        <w:t>ي</w:t>
      </w:r>
      <w:r w:rsidRPr="005B0A28">
        <w:rPr>
          <w:rFonts w:cs="B Mitra" w:hint="eastAsia"/>
          <w:b/>
          <w:bCs w:val="0"/>
          <w:szCs w:val="24"/>
          <w:rtl/>
        </w:rPr>
        <w:t>واکت</w:t>
      </w:r>
      <w:r w:rsidRPr="005B0A28">
        <w:rPr>
          <w:rFonts w:cs="B Mitra" w:hint="cs"/>
          <w:b/>
          <w:bCs w:val="0"/>
          <w:szCs w:val="24"/>
          <w:rtl/>
        </w:rPr>
        <w:t>ي</w:t>
      </w:r>
      <w:r w:rsidRPr="005B0A28">
        <w:rPr>
          <w:rFonts w:cs="B Mitra" w:hint="eastAsia"/>
          <w:b/>
          <w:bCs w:val="0"/>
          <w:szCs w:val="24"/>
          <w:rtl/>
        </w:rPr>
        <w:t>و؛</w:t>
      </w:r>
    </w:p>
    <w:p w:rsidR="003F1D63" w:rsidRPr="005B0A28" w:rsidRDefault="003F1D63" w:rsidP="003F1D63">
      <w:pPr>
        <w:numPr>
          <w:ilvl w:val="0"/>
          <w:numId w:val="7"/>
        </w:numPr>
        <w:bidi/>
        <w:ind w:left="747" w:hanging="270"/>
        <w:jc w:val="both"/>
        <w:rPr>
          <w:rFonts w:cs="B Mitra"/>
          <w:b/>
          <w:bCs w:val="0"/>
          <w:szCs w:val="24"/>
        </w:rPr>
      </w:pPr>
      <w:r w:rsidRPr="005B0A28">
        <w:rPr>
          <w:rFonts w:cs="B Mitra"/>
          <w:b/>
          <w:bCs w:val="0"/>
          <w:szCs w:val="24"/>
          <w:rtl/>
        </w:rPr>
        <w:t>انتقال پسمان</w:t>
      </w:r>
      <w:r w:rsidRPr="005B0A28">
        <w:rPr>
          <w:rFonts w:cs="Times New Roman" w:hint="cs"/>
          <w:b/>
          <w:bCs w:val="0"/>
          <w:szCs w:val="24"/>
          <w:rtl/>
        </w:rPr>
        <w:t>​</w:t>
      </w:r>
      <w:r w:rsidRPr="005B0A28">
        <w:rPr>
          <w:rFonts w:cs="B Mitra" w:hint="cs"/>
          <w:b/>
          <w:bCs w:val="0"/>
          <w:szCs w:val="24"/>
          <w:rtl/>
        </w:rPr>
        <w:t>های</w:t>
      </w:r>
      <w:r w:rsidRPr="005B0A28">
        <w:rPr>
          <w:rFonts w:cs="B Mitra"/>
          <w:b/>
          <w:bCs w:val="0"/>
          <w:szCs w:val="24"/>
          <w:rtl/>
        </w:rPr>
        <w:t xml:space="preserve"> غ</w:t>
      </w:r>
      <w:r w:rsidRPr="005B0A28">
        <w:rPr>
          <w:rFonts w:cs="B Mitra" w:hint="cs"/>
          <w:b/>
          <w:bCs w:val="0"/>
          <w:szCs w:val="24"/>
          <w:rtl/>
        </w:rPr>
        <w:t>ي</w:t>
      </w:r>
      <w:r w:rsidRPr="005B0A28">
        <w:rPr>
          <w:rFonts w:cs="B Mitra" w:hint="eastAsia"/>
          <w:b/>
          <w:bCs w:val="0"/>
          <w:szCs w:val="24"/>
          <w:rtl/>
        </w:rPr>
        <w:t>ر</w:t>
      </w:r>
      <w:r w:rsidRPr="005B0A28">
        <w:rPr>
          <w:rFonts w:cs="B Mitra"/>
          <w:b/>
          <w:bCs w:val="0"/>
          <w:szCs w:val="24"/>
          <w:rtl/>
        </w:rPr>
        <w:t xml:space="preserve"> راد</w:t>
      </w:r>
      <w:r w:rsidRPr="005B0A28">
        <w:rPr>
          <w:rFonts w:cs="B Mitra" w:hint="cs"/>
          <w:b/>
          <w:bCs w:val="0"/>
          <w:szCs w:val="24"/>
          <w:rtl/>
        </w:rPr>
        <w:t>يی</w:t>
      </w:r>
      <w:r w:rsidRPr="005B0A28">
        <w:rPr>
          <w:rFonts w:cs="B Mitra" w:hint="eastAsia"/>
          <w:b/>
          <w:bCs w:val="0"/>
          <w:szCs w:val="24"/>
          <w:rtl/>
        </w:rPr>
        <w:t>واکت</w:t>
      </w:r>
      <w:r w:rsidRPr="005B0A28">
        <w:rPr>
          <w:rFonts w:cs="B Mitra" w:hint="cs"/>
          <w:b/>
          <w:bCs w:val="0"/>
          <w:szCs w:val="24"/>
          <w:rtl/>
        </w:rPr>
        <w:t>ي</w:t>
      </w:r>
      <w:r w:rsidRPr="005B0A28">
        <w:rPr>
          <w:rFonts w:cs="B Mitra" w:hint="eastAsia"/>
          <w:b/>
          <w:bCs w:val="0"/>
          <w:szCs w:val="24"/>
          <w:rtl/>
        </w:rPr>
        <w:t>و</w:t>
      </w:r>
      <w:r w:rsidRPr="005B0A28">
        <w:rPr>
          <w:rFonts w:cs="B Mitra"/>
          <w:b/>
          <w:bCs w:val="0"/>
          <w:szCs w:val="24"/>
          <w:rtl/>
        </w:rPr>
        <w:t xml:space="preserve"> از ساختمان </w:t>
      </w:r>
      <w:r w:rsidRPr="005B0A28">
        <w:rPr>
          <w:rFonts w:cs="B Mitra"/>
          <w:b/>
          <w:bCs w:val="0"/>
          <w:sz w:val="22"/>
          <w:szCs w:val="22"/>
        </w:rPr>
        <w:t>ZC</w:t>
      </w:r>
      <w:r w:rsidRPr="005B0A28">
        <w:rPr>
          <w:rFonts w:cs="B Mitra"/>
          <w:b/>
          <w:bCs w:val="0"/>
          <w:sz w:val="22"/>
          <w:szCs w:val="22"/>
          <w:rtl/>
        </w:rPr>
        <w:t xml:space="preserve"> </w:t>
      </w:r>
      <w:r w:rsidRPr="005B0A28">
        <w:rPr>
          <w:rFonts w:cs="B Mitra"/>
          <w:b/>
          <w:bCs w:val="0"/>
          <w:szCs w:val="24"/>
          <w:rtl/>
        </w:rPr>
        <w:t>؛</w:t>
      </w:r>
    </w:p>
    <w:p w:rsidR="003F1D63" w:rsidRPr="005B0A28" w:rsidRDefault="003F1D63" w:rsidP="003F1D63">
      <w:pPr>
        <w:numPr>
          <w:ilvl w:val="0"/>
          <w:numId w:val="7"/>
        </w:numPr>
        <w:bidi/>
        <w:ind w:left="747" w:hanging="270"/>
        <w:jc w:val="both"/>
        <w:rPr>
          <w:rFonts w:cs="B Mitra"/>
          <w:b/>
          <w:bCs w:val="0"/>
          <w:szCs w:val="24"/>
        </w:rPr>
      </w:pPr>
      <w:r w:rsidRPr="005B0A28">
        <w:rPr>
          <w:rFonts w:cs="B Mitra"/>
          <w:b/>
          <w:bCs w:val="0"/>
          <w:szCs w:val="24"/>
          <w:rtl/>
        </w:rPr>
        <w:t>انجام فعال</w:t>
      </w:r>
      <w:r w:rsidRPr="005B0A28">
        <w:rPr>
          <w:rFonts w:cs="B Mitra" w:hint="cs"/>
          <w:b/>
          <w:bCs w:val="0"/>
          <w:szCs w:val="24"/>
          <w:rtl/>
        </w:rPr>
        <w:t>ي</w:t>
      </w:r>
      <w:r w:rsidRPr="005B0A28">
        <w:rPr>
          <w:rFonts w:cs="B Mitra" w:hint="eastAsia"/>
          <w:b/>
          <w:bCs w:val="0"/>
          <w:szCs w:val="24"/>
          <w:rtl/>
        </w:rPr>
        <w:t>ت</w:t>
      </w:r>
      <w:r w:rsidRPr="005B0A28">
        <w:rPr>
          <w:rFonts w:cs="Times New Roman" w:hint="cs"/>
          <w:b/>
          <w:bCs w:val="0"/>
          <w:szCs w:val="24"/>
          <w:rtl/>
        </w:rPr>
        <w:t>​</w:t>
      </w:r>
      <w:r w:rsidRPr="005B0A28">
        <w:rPr>
          <w:rFonts w:cs="B Mitra" w:hint="cs"/>
          <w:b/>
          <w:bCs w:val="0"/>
          <w:szCs w:val="24"/>
          <w:rtl/>
        </w:rPr>
        <w:t>های</w:t>
      </w:r>
      <w:r w:rsidRPr="005B0A28">
        <w:rPr>
          <w:rFonts w:cs="B Mitra"/>
          <w:b/>
          <w:bCs w:val="0"/>
          <w:szCs w:val="24"/>
          <w:rtl/>
        </w:rPr>
        <w:t xml:space="preserve"> مرتبط با بکسل</w:t>
      </w:r>
      <w:r w:rsidRPr="005B0A28">
        <w:rPr>
          <w:rFonts w:cs="Times New Roman" w:hint="cs"/>
          <w:b/>
          <w:bCs w:val="0"/>
          <w:szCs w:val="24"/>
          <w:rtl/>
        </w:rPr>
        <w:t>​</w:t>
      </w:r>
      <w:r w:rsidRPr="005B0A28">
        <w:rPr>
          <w:rFonts w:cs="B Mitra" w:hint="cs"/>
          <w:b/>
          <w:bCs w:val="0"/>
          <w:szCs w:val="24"/>
          <w:rtl/>
        </w:rPr>
        <w:t>بندی</w:t>
      </w:r>
      <w:r w:rsidRPr="005B0A28">
        <w:rPr>
          <w:rFonts w:cs="B Mitra" w:hint="eastAsia"/>
          <w:b/>
          <w:bCs w:val="0"/>
          <w:szCs w:val="24"/>
          <w:rtl/>
        </w:rPr>
        <w:t>؛</w:t>
      </w:r>
    </w:p>
    <w:p w:rsidR="003F1D63" w:rsidRPr="005B0A28" w:rsidRDefault="003F1D63" w:rsidP="003F1D63">
      <w:pPr>
        <w:numPr>
          <w:ilvl w:val="0"/>
          <w:numId w:val="7"/>
        </w:numPr>
        <w:bidi/>
        <w:ind w:left="747" w:hanging="270"/>
        <w:jc w:val="both"/>
        <w:rPr>
          <w:rFonts w:cs="B Mitra"/>
          <w:b/>
          <w:bCs w:val="0"/>
          <w:szCs w:val="24"/>
        </w:rPr>
      </w:pPr>
      <w:r w:rsidRPr="005B0A28">
        <w:rPr>
          <w:rFonts w:cs="B Mitra"/>
          <w:b/>
          <w:bCs w:val="0"/>
          <w:szCs w:val="24"/>
          <w:rtl/>
        </w:rPr>
        <w:t>مح</w:t>
      </w:r>
      <w:r w:rsidRPr="005B0A28">
        <w:rPr>
          <w:rFonts w:cs="B Mitra" w:hint="cs"/>
          <w:b/>
          <w:bCs w:val="0"/>
          <w:szCs w:val="24"/>
          <w:rtl/>
        </w:rPr>
        <w:t>ي</w:t>
      </w:r>
      <w:r w:rsidRPr="005B0A28">
        <w:rPr>
          <w:rFonts w:cs="B Mitra" w:hint="eastAsia"/>
          <w:b/>
          <w:bCs w:val="0"/>
          <w:szCs w:val="24"/>
          <w:rtl/>
        </w:rPr>
        <w:t>ط</w:t>
      </w:r>
      <w:r w:rsidRPr="005B0A28">
        <w:rPr>
          <w:rFonts w:cs="Times New Roman" w:hint="cs"/>
          <w:b/>
          <w:bCs w:val="0"/>
          <w:szCs w:val="24"/>
          <w:rtl/>
        </w:rPr>
        <w:t>​</w:t>
      </w:r>
      <w:r w:rsidRPr="005B0A28">
        <w:rPr>
          <w:rFonts w:cs="B Mitra" w:hint="cs"/>
          <w:b/>
          <w:bCs w:val="0"/>
          <w:szCs w:val="24"/>
          <w:rtl/>
        </w:rPr>
        <w:t>داری</w:t>
      </w:r>
      <w:r w:rsidRPr="005B0A28">
        <w:rPr>
          <w:rFonts w:cs="B Mitra"/>
          <w:b/>
          <w:bCs w:val="0"/>
          <w:szCs w:val="24"/>
          <w:rtl/>
        </w:rPr>
        <w:t xml:space="preserve"> صنعت</w:t>
      </w:r>
      <w:r w:rsidRPr="005B0A28">
        <w:rPr>
          <w:rFonts w:cs="B Mitra" w:hint="cs"/>
          <w:b/>
          <w:bCs w:val="0"/>
          <w:szCs w:val="24"/>
          <w:rtl/>
        </w:rPr>
        <w:t>ی</w:t>
      </w:r>
      <w:r w:rsidRPr="005B0A28">
        <w:rPr>
          <w:rFonts w:cs="B Mitra"/>
          <w:b/>
          <w:bCs w:val="0"/>
          <w:szCs w:val="24"/>
          <w:rtl/>
        </w:rPr>
        <w:t>.</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3-2- واحد سيستمها و تاسيسات مشترك:</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اهم وظايف:</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بازديد تجهيزات در محدوده كانالهاي زيرزميني</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بازديد تجهيزات و سيستمهاي انتقال فاضلاب سطح سايت و كانالهاي مربوطه</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خدمات مربوط به تاسيسات تصفيه فاضلاب</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عمليات غواصي و امور تعمير و نگهداري تاسيسات دريائي</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 xml:space="preserve">چك كردن و سرويس مسير‌هاي فاضلاب </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چك كردن و سرويس مسير‌هاي آب</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كنترل سيستم روشنايي كانال‌ها و ساختمان‌ها و انبارها</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كنترل و بازديد از پمپ‌هاي دفع آب در كانال‌ها</w:t>
      </w:r>
    </w:p>
    <w:p w:rsidR="003F1D63" w:rsidRPr="005B0A28" w:rsidRDefault="003F1D63" w:rsidP="003F1D63">
      <w:pPr>
        <w:bidi/>
        <w:ind w:left="747" w:hanging="270"/>
        <w:jc w:val="both"/>
        <w:rPr>
          <w:rFonts w:cs="B Mitra"/>
          <w:b/>
          <w:bCs w:val="0"/>
          <w:sz w:val="28"/>
          <w:szCs w:val="28"/>
          <w:u w:val="single"/>
          <w:rtl/>
        </w:rPr>
      </w:pPr>
    </w:p>
    <w:p w:rsidR="00BA5262" w:rsidRPr="005B0A28" w:rsidRDefault="00BA5262" w:rsidP="00BA5262">
      <w:pPr>
        <w:bidi/>
        <w:ind w:left="747" w:hanging="270"/>
        <w:jc w:val="both"/>
        <w:rPr>
          <w:rFonts w:cs="B Mitra"/>
          <w:b/>
          <w:bCs w:val="0"/>
          <w:sz w:val="28"/>
          <w:szCs w:val="28"/>
          <w:u w:val="single"/>
          <w:rtl/>
        </w:rPr>
      </w:pP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3-3- واحد تهويه:</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اهم وظايف:</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كمك به اپراتور در انجام شستشوي فيلترهاي روغن تأسيسات سرمايشي (گيربكس-الكتروموتور-سپراتور و....) در ساختمان هاي</w:t>
      </w:r>
      <w:r w:rsidRPr="00924537">
        <w:rPr>
          <w:rFonts w:cs="B Mitra"/>
          <w:b/>
          <w:bCs w:val="0"/>
          <w:sz w:val="22"/>
          <w:szCs w:val="22"/>
        </w:rPr>
        <w:t>ZK1,ZK2,ZL6,ZL2</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كمك به اپراتور در انجام تعويض فيلترهاي كاغذي كمپرسور ماشين هاي خنك كننده درساختمان هاي</w:t>
      </w:r>
      <w:r w:rsidRPr="00924537">
        <w:rPr>
          <w:rFonts w:cs="B Mitra"/>
          <w:b/>
          <w:bCs w:val="0"/>
          <w:sz w:val="22"/>
          <w:szCs w:val="22"/>
        </w:rPr>
        <w:t>ZL6,ZL2</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 xml:space="preserve">كمك به اپراتور در انجام تميزكاري تجهيزات از روغن و كندانس هاي بوجود آمده در ساختمانهاي </w:t>
      </w:r>
      <w:r w:rsidRPr="00924537">
        <w:rPr>
          <w:rFonts w:cs="B Mitra"/>
          <w:b/>
          <w:bCs w:val="0"/>
          <w:sz w:val="22"/>
          <w:szCs w:val="22"/>
        </w:rPr>
        <w:t>ZK1,ZK2,ZL6,ZL2</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hint="cs"/>
          <w:b/>
          <w:bCs w:val="0"/>
          <w:szCs w:val="24"/>
          <w:rtl/>
        </w:rPr>
        <w:t>كمك به اپراتور در انجام تزريق روغن تازه به چيلرها در ساختمان</w:t>
      </w:r>
      <w:r w:rsidRPr="00924537">
        <w:rPr>
          <w:rFonts w:cs="B Mitra"/>
          <w:b/>
          <w:bCs w:val="0"/>
          <w:sz w:val="22"/>
          <w:szCs w:val="22"/>
        </w:rPr>
        <w:t>ZL6</w:t>
      </w:r>
      <w:r w:rsidRPr="005B0A28">
        <w:rPr>
          <w:rFonts w:cs="B Mitra" w:hint="cs"/>
          <w:b/>
          <w:bCs w:val="0"/>
          <w:szCs w:val="24"/>
          <w:rtl/>
        </w:rPr>
        <w:t xml:space="preserve"> شامل:                                                             </w:t>
      </w:r>
    </w:p>
    <w:p w:rsidR="003F1D63" w:rsidRPr="00924537" w:rsidRDefault="003F1D63" w:rsidP="003F1D63">
      <w:pPr>
        <w:numPr>
          <w:ilvl w:val="0"/>
          <w:numId w:val="11"/>
        </w:numPr>
        <w:bidi/>
        <w:spacing w:after="120"/>
        <w:ind w:left="747" w:hanging="270"/>
        <w:jc w:val="both"/>
        <w:rPr>
          <w:rFonts w:ascii="Arial" w:hAnsi="Arial" w:cs="B Mitra"/>
          <w:b/>
          <w:bCs w:val="0"/>
          <w:sz w:val="22"/>
          <w:szCs w:val="22"/>
        </w:rPr>
      </w:pPr>
      <w:r w:rsidRPr="005B0A28">
        <w:rPr>
          <w:rFonts w:ascii="Arial" w:hAnsi="Arial" w:cs="B Mitra" w:hint="cs"/>
          <w:b/>
          <w:bCs w:val="0"/>
          <w:color w:val="FF0000"/>
          <w:sz w:val="28"/>
          <w:szCs w:val="28"/>
          <w:rtl/>
        </w:rPr>
        <w:t xml:space="preserve"> </w:t>
      </w:r>
      <w:r w:rsidRPr="005B0A28">
        <w:rPr>
          <w:rFonts w:ascii="Arial" w:hAnsi="Arial" w:cs="B Mitra" w:hint="cs"/>
          <w:b/>
          <w:bCs w:val="0"/>
          <w:szCs w:val="24"/>
          <w:rtl/>
        </w:rPr>
        <w:t xml:space="preserve">انتقال روغن از مخزن 200ليتري به مخزن 20 ليتري و انتقال آن از تراز </w:t>
      </w:r>
      <w:r w:rsidRPr="00924537">
        <w:rPr>
          <w:rFonts w:ascii="Arial" w:hAnsi="Arial" w:cs="B Mitra"/>
          <w:b/>
          <w:bCs w:val="0"/>
          <w:sz w:val="22"/>
          <w:szCs w:val="22"/>
        </w:rPr>
        <w:t>0.00</w:t>
      </w:r>
      <w:r w:rsidRPr="00924537">
        <w:rPr>
          <w:rFonts w:ascii="Arial" w:hAnsi="Arial" w:cs="B Mitra" w:hint="cs"/>
          <w:b/>
          <w:bCs w:val="0"/>
          <w:sz w:val="22"/>
          <w:szCs w:val="22"/>
          <w:rtl/>
        </w:rPr>
        <w:t xml:space="preserve"> </w:t>
      </w:r>
      <w:r w:rsidRPr="005B0A28">
        <w:rPr>
          <w:rFonts w:ascii="Arial" w:hAnsi="Arial" w:cs="B Mitra" w:hint="cs"/>
          <w:b/>
          <w:bCs w:val="0"/>
          <w:szCs w:val="24"/>
          <w:rtl/>
        </w:rPr>
        <w:t xml:space="preserve">به تراز   </w:t>
      </w:r>
      <w:r w:rsidRPr="00924537">
        <w:rPr>
          <w:rFonts w:ascii="Arial" w:hAnsi="Arial" w:cs="B Mitra"/>
          <w:b/>
          <w:bCs w:val="0"/>
          <w:sz w:val="22"/>
          <w:szCs w:val="22"/>
        </w:rPr>
        <w:t>-6.00</w:t>
      </w:r>
      <w:r w:rsidRPr="00924537">
        <w:rPr>
          <w:rFonts w:ascii="Arial" w:hAnsi="Arial" w:cs="B Mitra" w:hint="cs"/>
          <w:b/>
          <w:bCs w:val="0"/>
          <w:sz w:val="22"/>
          <w:szCs w:val="22"/>
          <w:rtl/>
        </w:rPr>
        <w:t>.</w:t>
      </w:r>
    </w:p>
    <w:p w:rsidR="003F1D63" w:rsidRPr="005B0A28" w:rsidRDefault="003F1D63" w:rsidP="003F1D63">
      <w:pPr>
        <w:numPr>
          <w:ilvl w:val="0"/>
          <w:numId w:val="11"/>
        </w:numPr>
        <w:bidi/>
        <w:spacing w:after="120"/>
        <w:ind w:left="747" w:hanging="270"/>
        <w:jc w:val="both"/>
        <w:rPr>
          <w:rFonts w:ascii="Arial" w:hAnsi="Arial" w:cs="B Mitra"/>
          <w:b/>
          <w:bCs w:val="0"/>
          <w:szCs w:val="24"/>
          <w:rtl/>
        </w:rPr>
      </w:pPr>
      <w:r w:rsidRPr="005B0A28">
        <w:rPr>
          <w:rFonts w:ascii="Arial" w:hAnsi="Arial" w:cs="B Mitra" w:hint="cs"/>
          <w:b/>
          <w:bCs w:val="0"/>
          <w:szCs w:val="24"/>
          <w:rtl/>
        </w:rPr>
        <w:t xml:space="preserve"> حمل و انتقال مخزن هاي 200 ليتري روغن به داخل و بيرون ساختمانها</w:t>
      </w:r>
    </w:p>
    <w:p w:rsidR="003F1D63" w:rsidRPr="005B0A28" w:rsidRDefault="003F1D63" w:rsidP="003F1D63">
      <w:pPr>
        <w:numPr>
          <w:ilvl w:val="0"/>
          <w:numId w:val="11"/>
        </w:numPr>
        <w:tabs>
          <w:tab w:val="left" w:pos="423"/>
        </w:tabs>
        <w:bidi/>
        <w:spacing w:after="120"/>
        <w:ind w:left="747" w:hanging="270"/>
        <w:jc w:val="both"/>
        <w:rPr>
          <w:rFonts w:ascii="Arial" w:hAnsi="Arial" w:cs="B Mitra"/>
          <w:b/>
          <w:bCs w:val="0"/>
          <w:szCs w:val="24"/>
          <w:rtl/>
        </w:rPr>
      </w:pPr>
      <w:r w:rsidRPr="005B0A28">
        <w:rPr>
          <w:rFonts w:ascii="Arial" w:hAnsi="Arial" w:cs="B Mitra" w:hint="cs"/>
          <w:b/>
          <w:bCs w:val="0"/>
          <w:szCs w:val="24"/>
          <w:rtl/>
        </w:rPr>
        <w:lastRenderedPageBreak/>
        <w:t xml:space="preserve">آماده سازي پمپ انتقال روغن به سپراتور </w:t>
      </w:r>
    </w:p>
    <w:p w:rsidR="003F1D63" w:rsidRPr="005B0A28" w:rsidRDefault="003F1D63" w:rsidP="003F1D63">
      <w:pPr>
        <w:numPr>
          <w:ilvl w:val="0"/>
          <w:numId w:val="11"/>
        </w:numPr>
        <w:bidi/>
        <w:spacing w:after="120"/>
        <w:ind w:left="747" w:hanging="270"/>
        <w:jc w:val="both"/>
        <w:rPr>
          <w:rFonts w:ascii="Arial" w:hAnsi="Arial" w:cs="B Mitra"/>
          <w:b/>
          <w:bCs w:val="0"/>
          <w:szCs w:val="24"/>
          <w:rtl/>
        </w:rPr>
      </w:pPr>
      <w:r w:rsidRPr="005B0A28">
        <w:rPr>
          <w:rFonts w:ascii="Arial" w:hAnsi="Arial" w:cs="B Mitra" w:hint="cs"/>
          <w:b/>
          <w:bCs w:val="0"/>
          <w:szCs w:val="24"/>
          <w:rtl/>
        </w:rPr>
        <w:t>هواگيري سيستم جهت تزريق روغن .</w:t>
      </w:r>
    </w:p>
    <w:p w:rsidR="003F1D63" w:rsidRPr="005B0A28" w:rsidRDefault="003F1D63" w:rsidP="003F1D63">
      <w:pPr>
        <w:numPr>
          <w:ilvl w:val="0"/>
          <w:numId w:val="11"/>
        </w:numPr>
        <w:bidi/>
        <w:spacing w:after="120"/>
        <w:ind w:left="747" w:hanging="270"/>
        <w:jc w:val="both"/>
        <w:rPr>
          <w:rFonts w:ascii="Arial" w:hAnsi="Arial" w:cs="B Mitra"/>
          <w:b/>
          <w:bCs w:val="0"/>
          <w:szCs w:val="24"/>
        </w:rPr>
      </w:pPr>
      <w:r w:rsidRPr="005B0A28">
        <w:rPr>
          <w:rFonts w:ascii="Arial" w:hAnsi="Arial" w:cs="B Mitra" w:hint="cs"/>
          <w:b/>
          <w:bCs w:val="0"/>
          <w:szCs w:val="24"/>
          <w:rtl/>
        </w:rPr>
        <w:t>تزريق روغن به سيستم.</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 xml:space="preserve">كمك به انجام تزريق محلول شيميايي به سيستم هاي </w:t>
      </w:r>
      <w:r w:rsidRPr="00924537">
        <w:rPr>
          <w:rFonts w:cs="B Mitra"/>
          <w:b/>
          <w:bCs w:val="0"/>
          <w:sz w:val="22"/>
          <w:szCs w:val="22"/>
        </w:rPr>
        <w:t>UF,VG,VS,TF</w:t>
      </w:r>
      <w:r w:rsidRPr="005B0A28">
        <w:rPr>
          <w:rFonts w:cs="B Mitra" w:hint="cs"/>
          <w:b/>
          <w:bCs w:val="0"/>
          <w:szCs w:val="24"/>
          <w:rtl/>
        </w:rPr>
        <w:t>شامل:</w:t>
      </w:r>
    </w:p>
    <w:p w:rsidR="003F1D63" w:rsidRPr="005B0A28" w:rsidRDefault="003F1D63" w:rsidP="003F1D63">
      <w:pPr>
        <w:numPr>
          <w:ilvl w:val="0"/>
          <w:numId w:val="11"/>
        </w:numPr>
        <w:bidi/>
        <w:spacing w:after="120"/>
        <w:ind w:left="747" w:hanging="270"/>
        <w:jc w:val="both"/>
        <w:rPr>
          <w:rFonts w:ascii="Arial" w:hAnsi="Arial" w:cs="B Mitra"/>
          <w:b/>
          <w:bCs w:val="0"/>
          <w:szCs w:val="24"/>
          <w:rtl/>
        </w:rPr>
      </w:pPr>
      <w:r w:rsidRPr="005B0A28">
        <w:rPr>
          <w:rFonts w:ascii="Arial" w:hAnsi="Arial" w:cs="B Mitra" w:hint="cs"/>
          <w:b/>
          <w:bCs w:val="0"/>
          <w:szCs w:val="24"/>
          <w:rtl/>
        </w:rPr>
        <w:t xml:space="preserve">حمل كيسه هاي </w:t>
      </w:r>
      <w:r w:rsidRPr="00924537">
        <w:rPr>
          <w:rFonts w:ascii="Arial" w:hAnsi="Arial" w:cs="B Mitra"/>
          <w:b/>
          <w:bCs w:val="0"/>
          <w:sz w:val="22"/>
          <w:szCs w:val="22"/>
        </w:rPr>
        <w:t>NA3PO4</w:t>
      </w:r>
      <w:r w:rsidRPr="005B0A28">
        <w:rPr>
          <w:rFonts w:ascii="Arial" w:hAnsi="Arial" w:cs="B Mitra" w:hint="cs"/>
          <w:b/>
          <w:bCs w:val="0"/>
          <w:szCs w:val="24"/>
          <w:rtl/>
        </w:rPr>
        <w:t xml:space="preserve"> از تراز </w:t>
      </w:r>
      <w:r w:rsidRPr="00924537">
        <w:rPr>
          <w:rFonts w:ascii="Arial" w:hAnsi="Arial" w:cs="B Mitra"/>
          <w:b/>
          <w:bCs w:val="0"/>
          <w:sz w:val="22"/>
          <w:szCs w:val="22"/>
        </w:rPr>
        <w:t>0.00</w:t>
      </w:r>
      <w:r w:rsidRPr="005B0A28">
        <w:rPr>
          <w:rFonts w:ascii="Arial" w:hAnsi="Arial" w:cs="B Mitra" w:hint="cs"/>
          <w:b/>
          <w:bCs w:val="0"/>
          <w:szCs w:val="24"/>
          <w:rtl/>
        </w:rPr>
        <w:t xml:space="preserve">.به تراز   </w:t>
      </w:r>
      <w:r w:rsidRPr="00924537">
        <w:rPr>
          <w:rFonts w:ascii="Arial" w:hAnsi="Arial" w:cs="B Mitra"/>
          <w:b/>
          <w:bCs w:val="0"/>
          <w:sz w:val="22"/>
          <w:szCs w:val="22"/>
        </w:rPr>
        <w:t>-6.00</w:t>
      </w:r>
      <w:r w:rsidRPr="00924537">
        <w:rPr>
          <w:rFonts w:ascii="Arial" w:hAnsi="Arial" w:cs="B Mitra" w:hint="cs"/>
          <w:b/>
          <w:bCs w:val="0"/>
          <w:sz w:val="22"/>
          <w:szCs w:val="22"/>
          <w:rtl/>
        </w:rPr>
        <w:t>.</w:t>
      </w:r>
      <w:r w:rsidRPr="005B0A28">
        <w:rPr>
          <w:rFonts w:ascii="Arial" w:hAnsi="Arial" w:cs="B Mitra" w:hint="cs"/>
          <w:b/>
          <w:bCs w:val="0"/>
          <w:szCs w:val="24"/>
          <w:rtl/>
        </w:rPr>
        <w:t xml:space="preserve">جهت انتقال و انبار واقع دركانال </w:t>
      </w:r>
      <w:r w:rsidRPr="00924537">
        <w:rPr>
          <w:rFonts w:ascii="Arial" w:hAnsi="Arial" w:cs="B Mitra"/>
          <w:b/>
          <w:bCs w:val="0"/>
          <w:sz w:val="22"/>
          <w:szCs w:val="22"/>
        </w:rPr>
        <w:t>ZW70</w:t>
      </w:r>
      <w:r w:rsidRPr="005B0A28">
        <w:rPr>
          <w:rFonts w:ascii="Arial" w:hAnsi="Arial" w:cs="B Mitra" w:hint="cs"/>
          <w:b/>
          <w:bCs w:val="0"/>
          <w:szCs w:val="24"/>
          <w:rtl/>
        </w:rPr>
        <w:t>در ساختمان</w:t>
      </w:r>
      <w:r w:rsidRPr="00924537">
        <w:rPr>
          <w:rFonts w:ascii="Arial" w:hAnsi="Arial" w:cs="B Mitra"/>
          <w:b/>
          <w:bCs w:val="0"/>
          <w:sz w:val="22"/>
          <w:szCs w:val="22"/>
        </w:rPr>
        <w:t>ZL6</w:t>
      </w:r>
    </w:p>
    <w:p w:rsidR="003F1D63" w:rsidRPr="005B0A28" w:rsidRDefault="003F1D63" w:rsidP="003F1D63">
      <w:pPr>
        <w:numPr>
          <w:ilvl w:val="0"/>
          <w:numId w:val="11"/>
        </w:numPr>
        <w:bidi/>
        <w:spacing w:after="120"/>
        <w:ind w:left="747" w:hanging="270"/>
        <w:jc w:val="both"/>
        <w:rPr>
          <w:rFonts w:ascii="Arial" w:hAnsi="Arial" w:cs="B Mitra"/>
          <w:b/>
          <w:bCs w:val="0"/>
          <w:szCs w:val="24"/>
          <w:rtl/>
        </w:rPr>
      </w:pPr>
      <w:r w:rsidRPr="005B0A28">
        <w:rPr>
          <w:rFonts w:ascii="Arial" w:hAnsi="Arial" w:cs="B Mitra" w:hint="cs"/>
          <w:b/>
          <w:bCs w:val="0"/>
          <w:szCs w:val="24"/>
          <w:rtl/>
        </w:rPr>
        <w:t>انتقال كيسه هاي</w:t>
      </w:r>
      <w:r w:rsidRPr="00924537">
        <w:rPr>
          <w:rFonts w:ascii="Arial" w:hAnsi="Arial" w:cs="B Mitra"/>
          <w:b/>
          <w:bCs w:val="0"/>
          <w:sz w:val="22"/>
          <w:szCs w:val="22"/>
        </w:rPr>
        <w:t>NA3PO4</w:t>
      </w:r>
      <w:r w:rsidRPr="005B0A28">
        <w:rPr>
          <w:rFonts w:ascii="Arial" w:hAnsi="Arial" w:cs="B Mitra" w:hint="cs"/>
          <w:b/>
          <w:bCs w:val="0"/>
          <w:szCs w:val="24"/>
          <w:rtl/>
        </w:rPr>
        <w:t xml:space="preserve">به محدوده باك هاي محلول سازي، جهت آماده سازي محلول و تزريق به سيستم هاي </w:t>
      </w:r>
      <w:r w:rsidRPr="00924537">
        <w:rPr>
          <w:rFonts w:ascii="Arial" w:hAnsi="Arial" w:cs="B Mitra"/>
          <w:b/>
          <w:bCs w:val="0"/>
          <w:sz w:val="22"/>
          <w:szCs w:val="22"/>
        </w:rPr>
        <w:t>UF,VG</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hint="cs"/>
          <w:b/>
          <w:bCs w:val="0"/>
          <w:szCs w:val="24"/>
          <w:rtl/>
        </w:rPr>
        <w:t>نظافت تجهيزات و اماكن سيستم هاي تهويه و چيلر در تمام ساختمان ها.</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 xml:space="preserve"> همکاري در اجراي مانورهاي عملياتي آتش</w:t>
      </w:r>
      <w:r w:rsidRPr="005B0A28">
        <w:rPr>
          <w:rFonts w:cs="B Mitra" w:hint="cs"/>
          <w:b/>
          <w:bCs w:val="0"/>
          <w:szCs w:val="24"/>
          <w:cs/>
        </w:rPr>
        <w:t>‎</w:t>
      </w:r>
      <w:r w:rsidRPr="005B0A28">
        <w:rPr>
          <w:rFonts w:cs="B Mitra" w:hint="cs"/>
          <w:b/>
          <w:bCs w:val="0"/>
          <w:szCs w:val="24"/>
          <w:rtl/>
        </w:rPr>
        <w:t xml:space="preserve">نشاني واحد مربوطه </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حمل تجهيزات مورد نياز به محل هاي كاري سيستم هاي تهويه (مانند نردبان ؛پك فيلتر؛ پمپ هاي كف كش و ....)</w:t>
      </w:r>
    </w:p>
    <w:p w:rsidR="003F1D63" w:rsidRPr="005B0A28" w:rsidRDefault="003F1D63" w:rsidP="001C3464">
      <w:pPr>
        <w:numPr>
          <w:ilvl w:val="0"/>
          <w:numId w:val="7"/>
        </w:numPr>
        <w:bidi/>
        <w:ind w:left="747" w:hanging="270"/>
        <w:jc w:val="both"/>
        <w:rPr>
          <w:rFonts w:cs="B Mitra"/>
          <w:b/>
          <w:bCs w:val="0"/>
          <w:szCs w:val="24"/>
        </w:rPr>
      </w:pPr>
      <w:r w:rsidRPr="005B0A28">
        <w:rPr>
          <w:rFonts w:cs="B Mitra" w:hint="cs"/>
          <w:b/>
          <w:bCs w:val="0"/>
          <w:szCs w:val="24"/>
          <w:rtl/>
        </w:rPr>
        <w:t>كمك به اپ</w:t>
      </w:r>
      <w:r w:rsidR="001C3464" w:rsidRPr="005B0A28">
        <w:rPr>
          <w:rFonts w:cs="B Mitra" w:hint="cs"/>
          <w:b/>
          <w:bCs w:val="0"/>
          <w:szCs w:val="24"/>
          <w:rtl/>
        </w:rPr>
        <w:t>ر</w:t>
      </w:r>
      <w:r w:rsidRPr="005B0A28">
        <w:rPr>
          <w:rFonts w:cs="B Mitra" w:hint="cs"/>
          <w:b/>
          <w:bCs w:val="0"/>
          <w:szCs w:val="24"/>
          <w:rtl/>
        </w:rPr>
        <w:t>اتوردر انجام تعويض فيلتر و حمل فيلترهاي مستعمل به محل هاي مربوطه؛</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hint="cs"/>
          <w:b/>
          <w:bCs w:val="0"/>
          <w:szCs w:val="24"/>
          <w:rtl/>
        </w:rPr>
        <w:t>جمع آوري آبهاي سطحي و كندانس ها ي سيستم هاي تهويه وچيلر</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hint="cs"/>
          <w:b/>
          <w:bCs w:val="0"/>
          <w:szCs w:val="24"/>
          <w:rtl/>
        </w:rPr>
        <w:t xml:space="preserve">كمك به اپراتور در انجام تعميرات جزيي و رفع ايرادات سيستمها ي تهويه و اماكن تحت كنترل </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hint="cs"/>
          <w:b/>
          <w:bCs w:val="0"/>
          <w:szCs w:val="24"/>
          <w:rtl/>
        </w:rPr>
        <w:t>كمك به اپراتوردر انجام سركشي  وفعاليت هايي كه نياز به نيروي کمکي و يا كار در ارتفاع باشد.</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3-4- واحد رختشويخانه:</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اهم وظايف:</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hint="cs"/>
          <w:b/>
          <w:bCs w:val="0"/>
          <w:szCs w:val="24"/>
          <w:rtl/>
        </w:rPr>
        <w:t>اپراتوري،‌ ماشينهاي لباسشويي و ديگر تجهيزات موجود در قسمت (اتو، خشك كن و ...)</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تعمير و نگهداري از ماشينهاي لباسشويي و ديگر تجهيزات موجود داراي قسمت (اتو،‌خشك كن و ...)</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خدمات مربوط به تعمير لباس و خياطي</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3-5-واحد تعمير و نگهداري  مخابرات :</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اهم وظايف:</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انجام فعاليتهاي نگهداري و تعميرات سيستمهاي ارتباطي نيروگاه اتمي بوشهر</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3-6-واحد كنترل و ابزار دقيق:</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اهم وظايف:</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انجام فعاليتهاي سرويس و نگهداري سنسورهاي (دما، فشارسنج،‌ سنطح) و مونتاژ و انتقال به كارگاههاي تعميرات مربوطه و مونتاژ دوباره در محل</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انجام فعاليتهاي سرويس و نگهداري سنسورها و كنترل ها و تجهيزات سيستم هاي اعلام و اطفاء حريق در سطح سايت</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انجام فعاليتهاي اجرايي مربوط به سرويس و نگهداري ولوهاي هاي كنترلي و رگولاتورها و پنل هاي كنترل و تغذيه و لوله هاي رگولاتورها</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 xml:space="preserve">انجام فعاليتهاي سرويس و نگهداري پنل هاي كنترل رآكتور پنل ها و سيستمهاي نرمال و ايمني در ساختمان </w:t>
      </w:r>
      <w:r w:rsidRPr="00924537">
        <w:rPr>
          <w:rFonts w:cs="B Mitra"/>
          <w:b/>
          <w:bCs w:val="0"/>
          <w:sz w:val="22"/>
          <w:szCs w:val="22"/>
        </w:rPr>
        <w:t>ZE</w:t>
      </w:r>
      <w:r w:rsidRPr="005B0A28">
        <w:rPr>
          <w:rFonts w:cs="B Mitra" w:hint="cs"/>
          <w:b/>
          <w:bCs w:val="0"/>
          <w:szCs w:val="24"/>
          <w:rtl/>
        </w:rPr>
        <w:t xml:space="preserve"> و ساختمانهاي </w:t>
      </w:r>
      <w:r w:rsidRPr="00924537">
        <w:rPr>
          <w:rFonts w:cs="B Mitra"/>
          <w:b/>
          <w:bCs w:val="0"/>
          <w:sz w:val="22"/>
          <w:szCs w:val="22"/>
        </w:rPr>
        <w:t>ZK1,2</w:t>
      </w:r>
      <w:r w:rsidRPr="00924537">
        <w:rPr>
          <w:rFonts w:cs="B Mitra" w:hint="cs"/>
          <w:b/>
          <w:bCs w:val="0"/>
          <w:sz w:val="22"/>
          <w:szCs w:val="22"/>
          <w:rtl/>
        </w:rPr>
        <w:t xml:space="preserve"> و </w:t>
      </w:r>
      <w:r w:rsidRPr="00924537">
        <w:rPr>
          <w:rFonts w:cs="B Mitra"/>
          <w:b/>
          <w:bCs w:val="0"/>
          <w:sz w:val="22"/>
          <w:szCs w:val="22"/>
        </w:rPr>
        <w:t>ZX</w:t>
      </w:r>
      <w:r w:rsidRPr="00924537">
        <w:rPr>
          <w:rFonts w:cs="B Mitra" w:hint="cs"/>
          <w:b/>
          <w:bCs w:val="0"/>
          <w:sz w:val="22"/>
          <w:szCs w:val="22"/>
          <w:rtl/>
        </w:rPr>
        <w:t xml:space="preserve"> </w:t>
      </w:r>
      <w:r w:rsidRPr="005B0A28">
        <w:rPr>
          <w:rFonts w:cs="B Mitra" w:hint="cs"/>
          <w:b/>
          <w:bCs w:val="0"/>
          <w:szCs w:val="24"/>
          <w:rtl/>
        </w:rPr>
        <w:t>اتاق كنترل اصلي و رزرو</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3-7-واحد تعميرات و نگهداري برق:</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اهم وظايف:</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hint="cs"/>
          <w:b/>
          <w:bCs w:val="0"/>
          <w:szCs w:val="24"/>
          <w:rtl/>
        </w:rPr>
        <w:t>تميزكاري داخلي پانل هاي الكتريكي</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زنگ زدايي اتصال سيستم زني تجهيزات و گريس كاري آنها</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 xml:space="preserve">گاززني باس داكت ها و تجهيزات ليست </w:t>
      </w:r>
      <w:r w:rsidRPr="00924537">
        <w:rPr>
          <w:rFonts w:cs="B Mitra"/>
          <w:b/>
          <w:bCs w:val="0"/>
          <w:sz w:val="22"/>
          <w:szCs w:val="22"/>
        </w:rPr>
        <w:t>GIS</w:t>
      </w:r>
      <w:r w:rsidRPr="005B0A28">
        <w:rPr>
          <w:rFonts w:cs="B Mitra" w:hint="cs"/>
          <w:b/>
          <w:bCs w:val="0"/>
          <w:szCs w:val="24"/>
          <w:rtl/>
        </w:rPr>
        <w:t xml:space="preserve"> نيروگاه</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خشك كردن سيم پيچها و تعويض الكتروموتورها</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ميگيرزني و اندازه گيري مقاومت عايقي تجهيزات</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lastRenderedPageBreak/>
        <w:t>تعويض بلبرينگهاي الكتروموتورها</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تعويض لامپهاي سيستم روشنايي نرمال و اضطراري</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بازيابي سيستم تجهيزات الكتريك و انجام فعاليت اصلاحي</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تعويض سيليكاژل ترانس و نمونه برداري از روغن</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سركابل زني و مفصل بندي كابلها</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3-8- واحد پايش محيطي:</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اهم وظايف:</w:t>
      </w:r>
    </w:p>
    <w:p w:rsidR="003F1D63" w:rsidRPr="005B0A28" w:rsidRDefault="003F1D63" w:rsidP="003F1D63">
      <w:pPr>
        <w:numPr>
          <w:ilvl w:val="0"/>
          <w:numId w:val="7"/>
        </w:numPr>
        <w:tabs>
          <w:tab w:val="num" w:pos="720"/>
        </w:tabs>
        <w:bidi/>
        <w:ind w:left="747" w:hanging="270"/>
        <w:jc w:val="both"/>
        <w:rPr>
          <w:rFonts w:cs="B Mitra"/>
          <w:b/>
          <w:bCs w:val="0"/>
          <w:szCs w:val="24"/>
        </w:rPr>
      </w:pPr>
      <w:bookmarkStart w:id="2" w:name="_2)_وظايف_واحد"/>
      <w:bookmarkEnd w:id="2"/>
      <w:r w:rsidRPr="005B0A28">
        <w:rPr>
          <w:rFonts w:cs="B Mitra" w:hint="cs"/>
          <w:b/>
          <w:bCs w:val="0"/>
          <w:szCs w:val="24"/>
          <w:rtl/>
        </w:rPr>
        <w:t>پشتيباني فني و رفع ايرادات نرم‌افزاري سرورها و سيستم‌هاي برخط پايش پرتوي محيطي و ايستگاه هواشناسي، تايدگيج، سيستم پايش برخط دماي آب خروجي نيروگاه در خليج فارس و ...</w:t>
      </w:r>
      <w:r w:rsidRPr="005B0A28">
        <w:rPr>
          <w:rFonts w:cs="B Mitra" w:hint="eastAsia"/>
          <w:b/>
          <w:bCs w:val="0"/>
          <w:szCs w:val="24"/>
          <w:rtl/>
        </w:rPr>
        <w:t>؛</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بررسي و كنترل فني كاركرد سيستم‌هاي الكترونيكي و ابزار دقيق آزمايشگاه پايش محيطي مطابق با نظامنامه و دستورالعمل‌هاي كاري</w:t>
      </w:r>
      <w:r w:rsidRPr="005B0A28">
        <w:rPr>
          <w:rFonts w:cs="B Mitra" w:hint="eastAsia"/>
          <w:b/>
          <w:bCs w:val="0"/>
          <w:szCs w:val="24"/>
          <w:rtl/>
        </w:rPr>
        <w:t>؛</w:t>
      </w:r>
    </w:p>
    <w:p w:rsidR="003F1D63" w:rsidRPr="005B0A28" w:rsidRDefault="003F1D63" w:rsidP="003F1D63">
      <w:pPr>
        <w:numPr>
          <w:ilvl w:val="0"/>
          <w:numId w:val="7"/>
        </w:numPr>
        <w:tabs>
          <w:tab w:val="num" w:pos="720"/>
        </w:tabs>
        <w:bidi/>
        <w:ind w:left="747" w:hanging="270"/>
        <w:jc w:val="both"/>
        <w:rPr>
          <w:rFonts w:cs="B Mitra"/>
          <w:b/>
          <w:bCs w:val="0"/>
          <w:szCs w:val="24"/>
        </w:rPr>
      </w:pPr>
      <w:r w:rsidRPr="005B0A28">
        <w:rPr>
          <w:rFonts w:cs="B Mitra" w:hint="cs"/>
          <w:b/>
          <w:bCs w:val="0"/>
          <w:szCs w:val="24"/>
          <w:rtl/>
        </w:rPr>
        <w:t>كنترل و عيب‌يابي تجهيزات مديريت آزمايشگاه پايش محيطي و حفاظت محيط زيست و پشتيباني فني مجموعه سخت‌افزاري- نرم‌افزاري سيستم‌هاي الكترونيكي و ابزار دقيق اين مديريت</w:t>
      </w:r>
      <w:r w:rsidRPr="005B0A28">
        <w:rPr>
          <w:rFonts w:cs="B Mitra" w:hint="eastAsia"/>
          <w:b/>
          <w:bCs w:val="0"/>
          <w:szCs w:val="24"/>
          <w:rtl/>
        </w:rPr>
        <w:t>؛</w:t>
      </w:r>
    </w:p>
    <w:p w:rsidR="003F1D63" w:rsidRPr="005B0A28" w:rsidRDefault="003F1D63" w:rsidP="003F1D63">
      <w:pPr>
        <w:numPr>
          <w:ilvl w:val="0"/>
          <w:numId w:val="7"/>
        </w:numPr>
        <w:tabs>
          <w:tab w:val="num" w:pos="720"/>
        </w:tabs>
        <w:bidi/>
        <w:ind w:left="747" w:hanging="270"/>
        <w:jc w:val="both"/>
        <w:rPr>
          <w:rFonts w:cs="B Mitra"/>
          <w:b/>
          <w:bCs w:val="0"/>
          <w:szCs w:val="24"/>
        </w:rPr>
      </w:pPr>
      <w:r w:rsidRPr="005B0A28">
        <w:rPr>
          <w:rFonts w:cs="B Mitra" w:hint="cs"/>
          <w:b/>
          <w:bCs w:val="0"/>
          <w:szCs w:val="24"/>
          <w:rtl/>
        </w:rPr>
        <w:t>بهره‌برداري و پشتيباني فني از آزمايشگاه الکترونيک آزمايشگاه پايش محيطي و استفاده از امکانات موجود جهت بهبود كاركرد و رفع نقص شبکه‌هاي برخط پايش محيطي (پايش پرتوي، تايدگيج، پايش دماي آب خليج فارس و ...) و همچنين تجهيزات مديريت آزمايشگاه پايش محيطي و حفاظت محيط زيست؛</w:t>
      </w:r>
    </w:p>
    <w:p w:rsidR="003F1D63" w:rsidRPr="005B0A28" w:rsidRDefault="003F1D63" w:rsidP="003F1D63">
      <w:pPr>
        <w:numPr>
          <w:ilvl w:val="0"/>
          <w:numId w:val="7"/>
        </w:numPr>
        <w:tabs>
          <w:tab w:val="num" w:pos="720"/>
        </w:tabs>
        <w:bidi/>
        <w:ind w:left="747" w:hanging="270"/>
        <w:jc w:val="both"/>
        <w:rPr>
          <w:rFonts w:cs="B Mitra"/>
          <w:b/>
          <w:bCs w:val="0"/>
          <w:szCs w:val="24"/>
        </w:rPr>
      </w:pPr>
      <w:r w:rsidRPr="005B0A28">
        <w:rPr>
          <w:rFonts w:cs="B Mitra" w:hint="cs"/>
          <w:b/>
          <w:bCs w:val="0"/>
          <w:szCs w:val="24"/>
          <w:rtl/>
        </w:rPr>
        <w:t>تهيه گزارش فني در زمينه صحت و عدم صحت عملكرد دستگاه‌ها و سيستم‌هاي آزمايشگاه پايش</w:t>
      </w:r>
      <w:r w:rsidRPr="005B0A28">
        <w:rPr>
          <w:rFonts w:cs="B Mitra" w:hint="eastAsia"/>
          <w:b/>
          <w:bCs w:val="0"/>
          <w:szCs w:val="24"/>
          <w:rtl/>
        </w:rPr>
        <w:t>؛</w:t>
      </w:r>
    </w:p>
    <w:p w:rsidR="003F1D63" w:rsidRPr="005B0A28" w:rsidRDefault="003F1D63" w:rsidP="003F1D63">
      <w:pPr>
        <w:numPr>
          <w:ilvl w:val="0"/>
          <w:numId w:val="7"/>
        </w:numPr>
        <w:tabs>
          <w:tab w:val="num" w:pos="720"/>
        </w:tabs>
        <w:bidi/>
        <w:ind w:left="747" w:hanging="270"/>
        <w:jc w:val="both"/>
        <w:rPr>
          <w:rFonts w:cs="B Mitra"/>
          <w:b/>
          <w:bCs w:val="0"/>
          <w:szCs w:val="24"/>
        </w:rPr>
      </w:pPr>
      <w:r w:rsidRPr="005B0A28">
        <w:rPr>
          <w:rFonts w:cs="B Mitra" w:hint="cs"/>
          <w:b/>
          <w:bCs w:val="0"/>
          <w:szCs w:val="24"/>
          <w:rtl/>
        </w:rPr>
        <w:t>همكاري با كارشناس ابزار دقيق گروه تحليل و پشتيباني فني؛</w:t>
      </w:r>
    </w:p>
    <w:p w:rsidR="003F1D63" w:rsidRPr="005B0A28" w:rsidRDefault="003F1D63" w:rsidP="003F1D63">
      <w:pPr>
        <w:numPr>
          <w:ilvl w:val="0"/>
          <w:numId w:val="7"/>
        </w:numPr>
        <w:tabs>
          <w:tab w:val="num" w:pos="720"/>
        </w:tabs>
        <w:bidi/>
        <w:ind w:left="747" w:hanging="270"/>
        <w:jc w:val="both"/>
        <w:rPr>
          <w:rFonts w:cs="B Mitra"/>
          <w:b/>
          <w:bCs w:val="0"/>
          <w:szCs w:val="24"/>
        </w:rPr>
      </w:pPr>
      <w:r w:rsidRPr="005B0A28">
        <w:rPr>
          <w:rFonts w:cs="B Mitra" w:hint="cs"/>
          <w:b/>
          <w:bCs w:val="0"/>
          <w:szCs w:val="24"/>
          <w:rtl/>
        </w:rPr>
        <w:t>بهره‌برداري و پشتيباني فني از تجهيزات مخابراتي و شبكه ارتباطي مديريت آزمايشگاه پايش محيطي و ساختمان مديريت بحران(خارج سايت)؛</w:t>
      </w:r>
    </w:p>
    <w:p w:rsidR="003F1D63" w:rsidRPr="005B0A28" w:rsidRDefault="003F1D63" w:rsidP="003F1D63">
      <w:pPr>
        <w:numPr>
          <w:ilvl w:val="0"/>
          <w:numId w:val="7"/>
        </w:numPr>
        <w:tabs>
          <w:tab w:val="num" w:pos="720"/>
        </w:tabs>
        <w:bidi/>
        <w:ind w:left="747" w:hanging="270"/>
        <w:jc w:val="both"/>
        <w:rPr>
          <w:rFonts w:cs="B Mitra"/>
          <w:b/>
          <w:bCs w:val="0"/>
          <w:szCs w:val="24"/>
        </w:rPr>
      </w:pPr>
      <w:r w:rsidRPr="005B0A28">
        <w:rPr>
          <w:rFonts w:cs="B Mitra" w:hint="cs"/>
          <w:b/>
          <w:bCs w:val="0"/>
          <w:szCs w:val="24"/>
          <w:rtl/>
        </w:rPr>
        <w:t>بهره‌برداري و پشتيباني فني تجهيزات تامين برق اضطراري آزمايشگاه پايش محيطي و حفاظت محيط زيست و ساختمان مديريت بحران(خارج سايت)؛</w:t>
      </w:r>
    </w:p>
    <w:p w:rsidR="003F1D63" w:rsidRPr="005B0A28" w:rsidRDefault="003F1D63" w:rsidP="003F1D63">
      <w:pPr>
        <w:numPr>
          <w:ilvl w:val="0"/>
          <w:numId w:val="7"/>
        </w:numPr>
        <w:tabs>
          <w:tab w:val="num" w:pos="720"/>
        </w:tabs>
        <w:bidi/>
        <w:ind w:left="747" w:hanging="270"/>
        <w:jc w:val="both"/>
        <w:rPr>
          <w:rFonts w:cs="B Mitra"/>
          <w:b/>
          <w:bCs w:val="0"/>
          <w:szCs w:val="24"/>
        </w:rPr>
      </w:pPr>
      <w:r w:rsidRPr="005B0A28">
        <w:rPr>
          <w:rFonts w:cs="B Mitra" w:hint="cs"/>
          <w:b/>
          <w:bCs w:val="0"/>
          <w:szCs w:val="24"/>
          <w:rtl/>
        </w:rPr>
        <w:t>همكاري در بهره‌برداري از ديزل ژنراتور آزمايشگاه پايش محيطي.</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3-9- واحد آتشنشاني</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اهم وظايف:</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hint="cs"/>
          <w:b/>
          <w:bCs w:val="0"/>
          <w:szCs w:val="24"/>
          <w:rtl/>
        </w:rPr>
        <w:t>نگهداري و تعميرات خودروهاي آتشنشاني</w:t>
      </w:r>
    </w:p>
    <w:p w:rsidR="003F1D63" w:rsidRPr="005B0A28" w:rsidRDefault="003F1D63" w:rsidP="003F1D63">
      <w:pPr>
        <w:numPr>
          <w:ilvl w:val="0"/>
          <w:numId w:val="7"/>
        </w:numPr>
        <w:bidi/>
        <w:ind w:left="747" w:hanging="270"/>
        <w:jc w:val="both"/>
        <w:rPr>
          <w:rFonts w:cs="B Mitra"/>
          <w:b/>
          <w:bCs w:val="0"/>
          <w:szCs w:val="24"/>
        </w:rPr>
      </w:pPr>
      <w:r w:rsidRPr="005B0A28">
        <w:rPr>
          <w:rFonts w:cs="B Mitra" w:hint="cs"/>
          <w:b/>
          <w:bCs w:val="0"/>
          <w:szCs w:val="24"/>
          <w:rtl/>
        </w:rPr>
        <w:t>اپراتوري سيستمهاي ارتباطي و ديسپيجري</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3-10- واحد انبار قطعات يدكي</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اهم وظايف:</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تحويل گرفتن جعبه هاي مربوطه از گروه تخليه و بارگيري</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ثبت شماره پكينگ ليست ها روي جعبه ها</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مشخص نمودن زمان انجام كنترل ورودي و اعلام به بخش هاي مرتبط 3 روز قبل از تاريخ مورد نظر</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باز نمودن درب جعبه ها و آماده نمودن قطعات براي كنترل ورودي</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انجام كنترل ورودي</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تهيه گزارش كنترل ورودي و گزارش هاي عدم تطابق در صورت وجود عدم تطابق</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 xml:space="preserve">چك نمودن نهايي گزارش و مطابقت آن با سفارشات و </w:t>
      </w:r>
      <w:r w:rsidRPr="00924537">
        <w:rPr>
          <w:rFonts w:cs="B Mitra"/>
          <w:b/>
          <w:bCs w:val="0"/>
          <w:sz w:val="22"/>
          <w:szCs w:val="22"/>
        </w:rPr>
        <w:t>Invoice</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ارسال گزارش ها جهت امضا و توزيع آنها</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بسته بندي مجدد قطعات و بستن درب جعبه ها و در صورت لزوم تعمير آنها</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تحويل يا دريافت قطعات از مصرف كننده ها با هماهنگي گروه كامپيوتر</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بر طرف نمودن عدم تطابق ها(</w:t>
      </w:r>
      <w:r w:rsidRPr="00924537">
        <w:rPr>
          <w:rFonts w:cs="B Mitra"/>
          <w:b/>
          <w:bCs w:val="0"/>
          <w:sz w:val="22"/>
          <w:szCs w:val="22"/>
        </w:rPr>
        <w:t>NCR</w:t>
      </w:r>
      <w:r w:rsidRPr="005B0A28">
        <w:rPr>
          <w:rFonts w:cs="B Mitra"/>
          <w:b/>
          <w:bCs w:val="0"/>
          <w:szCs w:val="24"/>
          <w:rtl/>
        </w:rPr>
        <w:t>)</w:t>
      </w:r>
    </w:p>
    <w:p w:rsidR="003F1D63" w:rsidRPr="005B0A28" w:rsidRDefault="003F1D63" w:rsidP="003F1D63">
      <w:pPr>
        <w:bidi/>
        <w:ind w:left="747" w:hanging="270"/>
        <w:jc w:val="both"/>
        <w:rPr>
          <w:rFonts w:cs="B Mitra"/>
          <w:b/>
          <w:bCs w:val="0"/>
          <w:szCs w:val="24"/>
          <w:rtl/>
          <w:lang w:val="ru-RU"/>
        </w:rPr>
      </w:pPr>
      <w:r w:rsidRPr="005B0A28">
        <w:rPr>
          <w:rFonts w:cs="B Mitra"/>
          <w:b/>
          <w:bCs w:val="0"/>
          <w:szCs w:val="24"/>
          <w:rtl/>
          <w:lang w:val="ru-RU"/>
        </w:rPr>
        <w:lastRenderedPageBreak/>
        <w:t>* گروه هماهنگي ماشين آلات</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هماهنگي براي ورود كاميون هاي حامل بار به داخل نيروگاه</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هماهنگي و اخذ ماشين آلات لازم از قبيل ليفتراك و جرثقيل در صورت لزوم</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دريافت بارنامه ها و ساير مدارك از راننده</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تخليه جعبه هاي قطعات يدكي همراه با كنترل ظاهري آنها و گرفتن عكس از جعبه هاي معيوب و شكسته شده قبل از پياده نمودن آنها</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گرفتن آمار جعبه هاي دريافتي و مطابقت نمودن با بارنامه</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ترخيص كاميون ها و ممهور نمودن آنها يا پيگيري آن در صورت لزوم</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صدور قبض انبار براي جعبه هاي دريافتي پس از طي دو روز</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تحويل جعبه ها به گروه هاي مربوط جهت كنترل ورودي</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بارگيري مجدد جعبه ها و انتقال آنها به انبارهاي در نظر گرفته شده</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ثبت آدرس جعبه ها</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چسباندن ليبل جعبه ها با هماهنگي گروه كنترل ورودي مربوطه</w:t>
      </w:r>
    </w:p>
    <w:p w:rsidR="003F1D63" w:rsidRPr="005B0A28" w:rsidRDefault="003F1D63" w:rsidP="003F1D63">
      <w:pPr>
        <w:bidi/>
        <w:ind w:left="747" w:hanging="270"/>
        <w:jc w:val="both"/>
        <w:rPr>
          <w:rFonts w:cs="B Mitra"/>
          <w:b/>
          <w:bCs w:val="0"/>
          <w:szCs w:val="24"/>
          <w:rtl/>
          <w:lang w:val="ru-RU"/>
        </w:rPr>
      </w:pPr>
      <w:r w:rsidRPr="005B0A28">
        <w:rPr>
          <w:rFonts w:cs="B Mitra"/>
          <w:b/>
          <w:bCs w:val="0"/>
          <w:szCs w:val="24"/>
          <w:rtl/>
          <w:lang w:val="ru-RU"/>
        </w:rPr>
        <w:t>* گروه بسته بندي جعبه ها</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همكاري در تخليه و بارگيري و انتقال جعبه ها</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بازنمودن جعبه ها براي كنترل ورودي</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بسته بندي مجدد قطعات يدكي و تجهيزات پس از كنترل ورودي با دقت و كنترل مشخصات آنها</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بستن درب جعبه ها</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همكاري در انتقال جعبه ها</w:t>
      </w:r>
    </w:p>
    <w:p w:rsidR="003F1D63" w:rsidRPr="005B0A28" w:rsidRDefault="003F1D63" w:rsidP="003F1D63">
      <w:pPr>
        <w:bidi/>
        <w:ind w:left="747" w:hanging="270"/>
        <w:jc w:val="both"/>
        <w:rPr>
          <w:rFonts w:cs="B Mitra"/>
          <w:b/>
          <w:bCs w:val="0"/>
          <w:szCs w:val="24"/>
          <w:rtl/>
          <w:lang w:val="ru-RU"/>
        </w:rPr>
      </w:pPr>
      <w:r w:rsidRPr="005B0A28">
        <w:rPr>
          <w:rFonts w:cs="B Mitra"/>
          <w:b/>
          <w:bCs w:val="0"/>
          <w:szCs w:val="24"/>
          <w:rtl/>
          <w:lang w:val="ru-RU"/>
        </w:rPr>
        <w:t>* گروه نگهداري انبارها و نظافت عمومي آنها</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درخواست و اخذ ادوات لازم براي انجام امور</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نگهداري از تاسيسات و تجهيزات انبارها</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هماهنگي انجام تعميرات لازم و نظارت بر اجراي آنها</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انجام بازسازي و نوسازي در صورت لزوم</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نظافت عمومي انبارها</w:t>
      </w:r>
    </w:p>
    <w:p w:rsidR="003F1D63" w:rsidRPr="005B0A28" w:rsidRDefault="003F1D63" w:rsidP="003F1D63">
      <w:pPr>
        <w:bidi/>
        <w:ind w:left="747" w:hanging="270"/>
        <w:jc w:val="both"/>
        <w:rPr>
          <w:rFonts w:cs="B Mitra"/>
          <w:b/>
          <w:bCs w:val="0"/>
          <w:szCs w:val="24"/>
          <w:rtl/>
          <w:lang w:val="ru-RU"/>
        </w:rPr>
      </w:pPr>
      <w:r w:rsidRPr="005B0A28">
        <w:rPr>
          <w:rFonts w:cs="B Mitra"/>
          <w:b/>
          <w:bCs w:val="0"/>
          <w:szCs w:val="24"/>
          <w:rtl/>
          <w:lang w:val="ru-RU"/>
        </w:rPr>
        <w:t>* گروه كامپيوتر و ثبت و ضبط اطلاعات</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اخذ بارنامه ها و ساير مدارك از گروه هماهنگي ماشين آلات،تخليه و بارگيري</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ورود اطلاعات پكينگ ليست ها به كامپيوتر و ويرايش آنها</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صدور قبض انبار و اخذ امضاها و توزيع آنها</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صدور دعوتنامه ها براي كنترل ورودي با هماهنگي گروه هاي كنترل ورودي</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صدور گزارش كنترل ورودي و گزارش هاي عدم تطابق در صورت وجود با همكاري گروه هاي كنترل ورودي</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صدور حواله هاي دريافت و تحويل قطعات به مصرف كننده ها با هماهنگي گروه هاي كنترل ورودي</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b/>
          <w:bCs w:val="0"/>
          <w:szCs w:val="24"/>
          <w:rtl/>
        </w:rPr>
        <w:t>تهيه گزارش هاي مختلف از نرم افزار انبار</w:t>
      </w:r>
    </w:p>
    <w:p w:rsidR="003F1D63" w:rsidRDefault="003F1D63" w:rsidP="003F1D63">
      <w:pPr>
        <w:numPr>
          <w:ilvl w:val="0"/>
          <w:numId w:val="7"/>
        </w:numPr>
        <w:bidi/>
        <w:ind w:left="747" w:hanging="270"/>
        <w:jc w:val="both"/>
        <w:rPr>
          <w:rFonts w:cs="B Mitra"/>
          <w:b/>
          <w:bCs w:val="0"/>
          <w:szCs w:val="24"/>
        </w:rPr>
      </w:pPr>
      <w:r w:rsidRPr="005B0A28">
        <w:rPr>
          <w:rFonts w:cs="B Mitra"/>
          <w:b/>
          <w:bCs w:val="0"/>
          <w:szCs w:val="24"/>
          <w:rtl/>
        </w:rPr>
        <w:t>يكنواخت نمودن و مرتب سازي اطلاعات</w:t>
      </w:r>
    </w:p>
    <w:p w:rsidR="00A04669" w:rsidRDefault="00A04669" w:rsidP="00A04669">
      <w:pPr>
        <w:bidi/>
        <w:jc w:val="both"/>
        <w:rPr>
          <w:rFonts w:cs="B Mitra"/>
          <w:b/>
          <w:bCs w:val="0"/>
          <w:szCs w:val="24"/>
          <w:rtl/>
        </w:rPr>
      </w:pPr>
    </w:p>
    <w:p w:rsidR="00A04669" w:rsidRDefault="00A04669" w:rsidP="00A04669">
      <w:pPr>
        <w:bidi/>
        <w:jc w:val="both"/>
        <w:rPr>
          <w:rFonts w:cs="B Mitra"/>
          <w:b/>
          <w:bCs w:val="0"/>
          <w:szCs w:val="24"/>
          <w:rtl/>
        </w:rPr>
      </w:pPr>
    </w:p>
    <w:p w:rsidR="00A04669" w:rsidRDefault="00A04669" w:rsidP="00A04669">
      <w:pPr>
        <w:bidi/>
        <w:jc w:val="both"/>
        <w:rPr>
          <w:rFonts w:cs="B Mitra"/>
          <w:b/>
          <w:bCs w:val="0"/>
          <w:szCs w:val="24"/>
          <w:rtl/>
        </w:rPr>
      </w:pPr>
    </w:p>
    <w:p w:rsidR="00F35A62" w:rsidRDefault="00F35A62" w:rsidP="00F35A62">
      <w:pPr>
        <w:bidi/>
        <w:jc w:val="both"/>
        <w:rPr>
          <w:rFonts w:cs="B Mitra"/>
          <w:b/>
          <w:bCs w:val="0"/>
          <w:szCs w:val="24"/>
          <w:rtl/>
        </w:rPr>
      </w:pPr>
    </w:p>
    <w:p w:rsidR="00F35A62" w:rsidRDefault="00F35A62" w:rsidP="00F35A62">
      <w:pPr>
        <w:bidi/>
        <w:jc w:val="both"/>
        <w:rPr>
          <w:rFonts w:cs="B Mitra"/>
          <w:b/>
          <w:bCs w:val="0"/>
          <w:szCs w:val="24"/>
        </w:rPr>
      </w:pPr>
    </w:p>
    <w:p w:rsidR="00171B86" w:rsidRPr="005B0A28" w:rsidRDefault="00171B86" w:rsidP="00171B86">
      <w:pPr>
        <w:bidi/>
        <w:jc w:val="both"/>
        <w:rPr>
          <w:rFonts w:cs="B Mitra"/>
          <w:b/>
          <w:bCs w:val="0"/>
          <w:szCs w:val="24"/>
          <w:rtl/>
        </w:rPr>
      </w:pPr>
    </w:p>
    <w:p w:rsidR="003F1D63" w:rsidRDefault="003F1D63" w:rsidP="003F1D63">
      <w:pPr>
        <w:bidi/>
        <w:ind w:left="747" w:hanging="270"/>
        <w:jc w:val="both"/>
        <w:rPr>
          <w:rFonts w:cs="B Mitra"/>
          <w:b/>
          <w:bCs w:val="0"/>
          <w:szCs w:val="24"/>
          <w:u w:val="single"/>
          <w:rtl/>
        </w:rPr>
      </w:pPr>
      <w:r w:rsidRPr="005B0A28">
        <w:rPr>
          <w:rFonts w:cs="B Mitra" w:hint="cs"/>
          <w:b/>
          <w:bCs w:val="0"/>
          <w:szCs w:val="24"/>
          <w:u w:val="single"/>
          <w:rtl/>
        </w:rPr>
        <w:lastRenderedPageBreak/>
        <w:t>3-11- واحد تاسيسات زيربنائي</w:t>
      </w:r>
    </w:p>
    <w:p w:rsidR="00A04669" w:rsidRDefault="00A04669" w:rsidP="00A04669">
      <w:pPr>
        <w:bidi/>
        <w:ind w:left="747" w:hanging="270"/>
        <w:jc w:val="both"/>
        <w:rPr>
          <w:rFonts w:cs="B Mitra"/>
          <w:b/>
          <w:bCs w:val="0"/>
          <w:szCs w:val="24"/>
          <w:u w:val="single"/>
          <w:rtl/>
        </w:rPr>
      </w:pPr>
    </w:p>
    <w:p w:rsidR="00A04669" w:rsidRPr="005B0A28" w:rsidRDefault="00A04669" w:rsidP="00A04669">
      <w:pPr>
        <w:bidi/>
        <w:ind w:left="747" w:hanging="270"/>
        <w:jc w:val="both"/>
        <w:rPr>
          <w:rFonts w:cs="B Mitra"/>
          <w:b/>
          <w:bCs w:val="0"/>
          <w:szCs w:val="24"/>
          <w:u w:val="single"/>
          <w:rtl/>
        </w:rPr>
      </w:pPr>
    </w:p>
    <w:p w:rsidR="003F1D63" w:rsidRPr="005B0A28" w:rsidRDefault="003F1D63" w:rsidP="003F1D63">
      <w:pPr>
        <w:bidi/>
        <w:ind w:left="747" w:hanging="270"/>
        <w:jc w:val="both"/>
        <w:rPr>
          <w:rFonts w:cs="B Mitra"/>
          <w:b/>
          <w:bCs w:val="0"/>
          <w:szCs w:val="24"/>
          <w:u w:val="single"/>
        </w:rPr>
      </w:pPr>
      <w:r w:rsidRPr="005B0A28">
        <w:rPr>
          <w:rFonts w:cs="B Mitra" w:hint="cs"/>
          <w:b/>
          <w:bCs w:val="0"/>
          <w:szCs w:val="24"/>
          <w:u w:val="single"/>
          <w:rtl/>
        </w:rPr>
        <w:t>اهم وظايف:</w:t>
      </w:r>
    </w:p>
    <w:p w:rsidR="003F1D63" w:rsidRPr="005B0A28" w:rsidRDefault="003F1D63" w:rsidP="003F1D63">
      <w:pPr>
        <w:numPr>
          <w:ilvl w:val="0"/>
          <w:numId w:val="7"/>
        </w:numPr>
        <w:bidi/>
        <w:ind w:left="747" w:hanging="270"/>
        <w:jc w:val="both"/>
        <w:rPr>
          <w:rFonts w:cs="B Mitra"/>
          <w:b/>
          <w:bCs w:val="0"/>
          <w:szCs w:val="24"/>
          <w:rtl/>
        </w:rPr>
      </w:pPr>
      <w:r w:rsidRPr="005B0A28">
        <w:rPr>
          <w:rFonts w:cs="B Mitra" w:hint="cs"/>
          <w:b/>
          <w:bCs w:val="0"/>
          <w:szCs w:val="24"/>
          <w:rtl/>
        </w:rPr>
        <w:t>نگهداري ، ‌سرويس و تعميرات سيستم هاي برق ساختمانهاي اداري</w:t>
      </w:r>
    </w:p>
    <w:p w:rsidR="003F1D63" w:rsidRPr="005B0A28" w:rsidRDefault="00D9107B" w:rsidP="003F1D63">
      <w:pPr>
        <w:numPr>
          <w:ilvl w:val="0"/>
          <w:numId w:val="7"/>
        </w:numPr>
        <w:bidi/>
        <w:ind w:left="747" w:hanging="270"/>
        <w:jc w:val="both"/>
        <w:rPr>
          <w:rFonts w:cs="B Mitra"/>
          <w:b/>
          <w:bCs w:val="0"/>
          <w:color w:val="00B050"/>
          <w:sz w:val="28"/>
          <w:szCs w:val="28"/>
          <w:rtl/>
          <w:lang w:val="ru-RU"/>
        </w:rPr>
      </w:pPr>
      <w:r>
        <w:rPr>
          <w:rFonts w:cs="B Mitra" w:hint="cs"/>
          <w:b/>
          <w:bCs w:val="0"/>
          <w:szCs w:val="24"/>
          <w:rtl/>
        </w:rPr>
        <w:t>نگهداري</w:t>
      </w:r>
      <w:r w:rsidR="003F1D63" w:rsidRPr="005B0A28">
        <w:rPr>
          <w:rFonts w:cs="B Mitra" w:hint="cs"/>
          <w:b/>
          <w:bCs w:val="0"/>
          <w:szCs w:val="24"/>
          <w:rtl/>
        </w:rPr>
        <w:t>، ‌سرويس و ت</w:t>
      </w:r>
      <w:r>
        <w:rPr>
          <w:rFonts w:cs="B Mitra" w:hint="cs"/>
          <w:b/>
          <w:bCs w:val="0"/>
          <w:szCs w:val="24"/>
          <w:rtl/>
        </w:rPr>
        <w:t>عميرات سيستم سيستمهاي آتش نشاني</w:t>
      </w:r>
      <w:r w:rsidR="003F1D63" w:rsidRPr="005B0A28">
        <w:rPr>
          <w:rFonts w:cs="B Mitra" w:hint="cs"/>
          <w:b/>
          <w:bCs w:val="0"/>
          <w:szCs w:val="24"/>
          <w:rtl/>
        </w:rPr>
        <w:t>،‌</w:t>
      </w:r>
      <w:r>
        <w:rPr>
          <w:rFonts w:cs="B Mitra" w:hint="cs"/>
          <w:b/>
          <w:bCs w:val="0"/>
          <w:szCs w:val="24"/>
          <w:rtl/>
        </w:rPr>
        <w:t xml:space="preserve"> </w:t>
      </w:r>
      <w:r w:rsidR="003F1D63" w:rsidRPr="005B0A28">
        <w:rPr>
          <w:rFonts w:cs="B Mitra" w:hint="cs"/>
          <w:b/>
          <w:bCs w:val="0"/>
          <w:szCs w:val="24"/>
          <w:rtl/>
        </w:rPr>
        <w:t>آب و فاضلاب ساختماهاي اداري و سردخانه هاي رستوران</w:t>
      </w:r>
    </w:p>
    <w:p w:rsidR="003F1D63" w:rsidRPr="005B0A28" w:rsidRDefault="00D9107B" w:rsidP="003F1D63">
      <w:pPr>
        <w:numPr>
          <w:ilvl w:val="0"/>
          <w:numId w:val="7"/>
        </w:numPr>
        <w:bidi/>
        <w:ind w:left="747" w:hanging="270"/>
        <w:jc w:val="both"/>
        <w:rPr>
          <w:rFonts w:cs="B Mitra"/>
          <w:b/>
          <w:bCs w:val="0"/>
          <w:szCs w:val="24"/>
        </w:rPr>
      </w:pPr>
      <w:r>
        <w:rPr>
          <w:rFonts w:cs="B Mitra" w:hint="cs"/>
          <w:b/>
          <w:bCs w:val="0"/>
          <w:szCs w:val="24"/>
          <w:rtl/>
        </w:rPr>
        <w:t>نگهداري</w:t>
      </w:r>
      <w:r w:rsidR="003F1D63" w:rsidRPr="005B0A28">
        <w:rPr>
          <w:rFonts w:cs="B Mitra" w:hint="cs"/>
          <w:b/>
          <w:bCs w:val="0"/>
          <w:szCs w:val="24"/>
          <w:rtl/>
        </w:rPr>
        <w:t>، ‌سرويس و تعميرات</w:t>
      </w:r>
      <w:r>
        <w:rPr>
          <w:rFonts w:cs="B Mitra" w:hint="cs"/>
          <w:b/>
          <w:bCs w:val="0"/>
          <w:szCs w:val="24"/>
          <w:rtl/>
        </w:rPr>
        <w:t xml:space="preserve"> ساختمانهاي اداري از قبيل نقاشي</w:t>
      </w:r>
      <w:r w:rsidR="003F1D63" w:rsidRPr="005B0A28">
        <w:rPr>
          <w:rFonts w:cs="B Mitra" w:hint="cs"/>
          <w:b/>
          <w:bCs w:val="0"/>
          <w:szCs w:val="24"/>
          <w:rtl/>
        </w:rPr>
        <w:t>،‌</w:t>
      </w:r>
      <w:r>
        <w:rPr>
          <w:rFonts w:cs="B Mitra" w:hint="cs"/>
          <w:b/>
          <w:bCs w:val="0"/>
          <w:szCs w:val="24"/>
          <w:rtl/>
        </w:rPr>
        <w:t xml:space="preserve"> </w:t>
      </w:r>
      <w:r w:rsidR="00B67A14">
        <w:rPr>
          <w:rFonts w:cs="B Mitra" w:hint="cs"/>
          <w:b/>
          <w:bCs w:val="0"/>
          <w:szCs w:val="24"/>
          <w:rtl/>
        </w:rPr>
        <w:t>جوشكاري</w:t>
      </w:r>
      <w:r>
        <w:rPr>
          <w:rFonts w:cs="B Mitra" w:hint="cs"/>
          <w:b/>
          <w:bCs w:val="0"/>
          <w:szCs w:val="24"/>
          <w:rtl/>
        </w:rPr>
        <w:t>،</w:t>
      </w:r>
      <w:r w:rsidR="00B67A14">
        <w:rPr>
          <w:rFonts w:cs="B Mitra" w:hint="cs"/>
          <w:b/>
          <w:bCs w:val="0"/>
          <w:szCs w:val="24"/>
          <w:rtl/>
        </w:rPr>
        <w:t xml:space="preserve"> </w:t>
      </w:r>
      <w:r>
        <w:rPr>
          <w:rFonts w:cs="B Mitra" w:hint="cs"/>
          <w:b/>
          <w:bCs w:val="0"/>
          <w:szCs w:val="24"/>
          <w:rtl/>
        </w:rPr>
        <w:t>‌نجاري و بناي</w:t>
      </w:r>
      <w:r w:rsidR="003F1D63" w:rsidRPr="005B0A28">
        <w:rPr>
          <w:rFonts w:cs="B Mitra" w:hint="cs"/>
          <w:b/>
          <w:bCs w:val="0"/>
          <w:szCs w:val="24"/>
          <w:rtl/>
        </w:rPr>
        <w:t>ي</w:t>
      </w:r>
    </w:p>
    <w:p w:rsidR="003F1D63" w:rsidRPr="005B0A28" w:rsidRDefault="003F1D63" w:rsidP="003F1D63">
      <w:pPr>
        <w:bidi/>
        <w:ind w:left="477"/>
        <w:jc w:val="both"/>
        <w:rPr>
          <w:rFonts w:cs="B Mitra"/>
          <w:b/>
          <w:bCs w:val="0"/>
          <w:szCs w:val="24"/>
          <w:rtl/>
        </w:rPr>
      </w:pPr>
    </w:p>
    <w:p w:rsidR="003F1D63" w:rsidRPr="005B0A28" w:rsidRDefault="003F1D63" w:rsidP="003F1D63">
      <w:pPr>
        <w:bidi/>
        <w:ind w:left="477"/>
        <w:jc w:val="both"/>
        <w:rPr>
          <w:rFonts w:cs="B Mitra"/>
          <w:b/>
          <w:bCs w:val="0"/>
          <w:szCs w:val="24"/>
        </w:rPr>
      </w:pPr>
    </w:p>
    <w:p w:rsidR="003F1D63" w:rsidRPr="005B0A28" w:rsidRDefault="003F1D63" w:rsidP="003F1D63">
      <w:pPr>
        <w:numPr>
          <w:ilvl w:val="0"/>
          <w:numId w:val="9"/>
        </w:numPr>
        <w:bidi/>
        <w:ind w:left="785"/>
        <w:contextualSpacing/>
        <w:jc w:val="both"/>
        <w:rPr>
          <w:rFonts w:cs="B Mitra"/>
          <w:b/>
          <w:bCs w:val="0"/>
          <w:szCs w:val="24"/>
        </w:rPr>
      </w:pPr>
      <w:r w:rsidRPr="005B0A28">
        <w:rPr>
          <w:rFonts w:ascii="F_Mitra" w:hAnsi="F_Mitra" w:cs="B Mitra"/>
          <w:b/>
          <w:bCs w:val="0"/>
          <w:sz w:val="22"/>
          <w:szCs w:val="24"/>
          <w:rtl/>
        </w:rPr>
        <w:t xml:space="preserve">انجام خدمات مورد نياز ساختمانها و اماكن </w:t>
      </w:r>
      <w:r w:rsidRPr="005B0A28">
        <w:rPr>
          <w:rFonts w:ascii="F_Mitra" w:hAnsi="F_Mitra" w:cs="B Mitra" w:hint="cs"/>
          <w:b/>
          <w:bCs w:val="0"/>
          <w:sz w:val="22"/>
          <w:szCs w:val="24"/>
          <w:rtl/>
        </w:rPr>
        <w:t>نيروگاه</w:t>
      </w: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4-1- نظافت</w:t>
      </w:r>
    </w:p>
    <w:p w:rsidR="003F1D63" w:rsidRDefault="003F1D63" w:rsidP="003F1D63">
      <w:pPr>
        <w:bidi/>
        <w:ind w:left="675"/>
        <w:jc w:val="lowKashida"/>
        <w:rPr>
          <w:rFonts w:cs="B Mitra"/>
          <w:b/>
          <w:bCs w:val="0"/>
          <w:szCs w:val="24"/>
          <w:rtl/>
        </w:rPr>
      </w:pPr>
      <w:r w:rsidRPr="005B0A28">
        <w:rPr>
          <w:rFonts w:cs="B Mitra"/>
          <w:b/>
          <w:bCs w:val="0"/>
          <w:szCs w:val="24"/>
          <w:rtl/>
        </w:rPr>
        <w:t xml:space="preserve">شامل انجام كارهاي خدماتي </w:t>
      </w:r>
      <w:r w:rsidRPr="005B0A28">
        <w:rPr>
          <w:rFonts w:cs="B Mitra" w:hint="cs"/>
          <w:b/>
          <w:bCs w:val="0"/>
          <w:szCs w:val="24"/>
          <w:rtl/>
        </w:rPr>
        <w:t xml:space="preserve">اماكن نيروگاه اتمي بوشهر </w:t>
      </w:r>
      <w:r w:rsidRPr="005B0A28">
        <w:rPr>
          <w:rFonts w:cs="B Mitra"/>
          <w:b/>
          <w:bCs w:val="0"/>
          <w:szCs w:val="24"/>
          <w:rtl/>
        </w:rPr>
        <w:t>از قبيل نظافت كف، ديوارها،</w:t>
      </w:r>
      <w:r w:rsidRPr="005B0A28">
        <w:rPr>
          <w:rFonts w:cs="B Mitra" w:hint="cs"/>
          <w:b/>
          <w:bCs w:val="0"/>
          <w:szCs w:val="24"/>
          <w:rtl/>
        </w:rPr>
        <w:t xml:space="preserve"> </w:t>
      </w:r>
      <w:r w:rsidRPr="005B0A28">
        <w:rPr>
          <w:rFonts w:cs="B Mitra"/>
          <w:b/>
          <w:bCs w:val="0"/>
          <w:szCs w:val="24"/>
          <w:rtl/>
        </w:rPr>
        <w:t xml:space="preserve">چراغها، شيشه ها، سرويس هاي بهداشتي، آسانسور، دفاتر، محوطه، پاركينگ، رستوران، آشپزخانه، پشت بام، لوازم پذيرائي واحدها و رستوران، توزيع روزنامه و امور نامه رساني داخلي و خارجي، جمع آوري زباله ها و انتقال آنها به خارج از ساختمان، جابجائي لوازم اداري و دفتري </w:t>
      </w:r>
      <w:r w:rsidRPr="005B0A28">
        <w:rPr>
          <w:rFonts w:cs="B Mitra" w:hint="cs"/>
          <w:b/>
          <w:bCs w:val="0"/>
          <w:szCs w:val="24"/>
          <w:rtl/>
        </w:rPr>
        <w:t xml:space="preserve">و كنترل تردد افراد و ملزومات اداري به داخل اماكن شركت </w:t>
      </w:r>
      <w:r w:rsidRPr="005B0A28">
        <w:rPr>
          <w:rFonts w:cs="B Mitra"/>
          <w:b/>
          <w:bCs w:val="0"/>
          <w:szCs w:val="24"/>
          <w:rtl/>
        </w:rPr>
        <w:t>و ساير امور محوله كه به شركت پيمانكار ارجاع مي</w:t>
      </w:r>
      <w:r w:rsidR="00131B94">
        <w:rPr>
          <w:rFonts w:cs="B Mitra" w:hint="cs"/>
          <w:b/>
          <w:bCs w:val="0"/>
          <w:szCs w:val="24"/>
          <w:rtl/>
        </w:rPr>
        <w:softHyphen/>
      </w:r>
      <w:r w:rsidRPr="005B0A28">
        <w:rPr>
          <w:rFonts w:cs="B Mitra"/>
          <w:b/>
          <w:bCs w:val="0"/>
          <w:szCs w:val="24"/>
          <w:rtl/>
        </w:rPr>
        <w:t>گردد</w:t>
      </w:r>
      <w:r w:rsidRPr="005B0A28">
        <w:rPr>
          <w:rFonts w:cs="B Mitra" w:hint="cs"/>
          <w:b/>
          <w:bCs w:val="0"/>
          <w:szCs w:val="24"/>
          <w:rtl/>
        </w:rPr>
        <w:t>.</w:t>
      </w:r>
    </w:p>
    <w:p w:rsidR="00131B94" w:rsidRPr="005B0A28" w:rsidRDefault="00131B94" w:rsidP="00131B94">
      <w:pPr>
        <w:bidi/>
        <w:ind w:left="675"/>
        <w:jc w:val="lowKashida"/>
        <w:rPr>
          <w:rFonts w:cs="B Mitra"/>
          <w:b/>
          <w:bCs w:val="0"/>
          <w:szCs w:val="24"/>
        </w:rPr>
      </w:pP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4-2- پذيرايي و تشريفات</w:t>
      </w:r>
    </w:p>
    <w:p w:rsidR="003F1D63" w:rsidRDefault="003F1D63" w:rsidP="003F1D63">
      <w:pPr>
        <w:bidi/>
        <w:ind w:left="747" w:hanging="72"/>
        <w:jc w:val="both"/>
        <w:rPr>
          <w:rFonts w:cs="B Mitra"/>
          <w:b/>
          <w:bCs w:val="0"/>
          <w:szCs w:val="24"/>
          <w:rtl/>
        </w:rPr>
      </w:pPr>
      <w:r w:rsidRPr="005B0A28">
        <w:rPr>
          <w:rFonts w:cs="B Mitra"/>
          <w:b/>
          <w:bCs w:val="0"/>
          <w:szCs w:val="24"/>
          <w:rtl/>
        </w:rPr>
        <w:t xml:space="preserve">شامل پذيرائي با چاي، شيريني، ميوه و غذا حسب نياز و شستشوي آبدارخانه ها، ظروف و غيره. همكاري در تكثير مدارك از طريق جمع آوري مدارك از كليه واحدها و انتقال آنها به اتاق تكثير و سپس اعاده نسخ تكثير شده به واحدهاي مربوطه. ارائه خدمات نامه رساني در داخل </w:t>
      </w:r>
      <w:r w:rsidRPr="005B0A28">
        <w:rPr>
          <w:rFonts w:cs="B Mitra" w:hint="cs"/>
          <w:b/>
          <w:bCs w:val="0"/>
          <w:szCs w:val="24"/>
          <w:rtl/>
        </w:rPr>
        <w:t>نيروگاه</w:t>
      </w:r>
      <w:r w:rsidRPr="005B0A28">
        <w:rPr>
          <w:rFonts w:cs="B Mitra"/>
          <w:b/>
          <w:bCs w:val="0"/>
          <w:szCs w:val="24"/>
          <w:rtl/>
        </w:rPr>
        <w:t xml:space="preserve"> شامل توزيع كليه نامه هاي وارده به دبيرخانه و كليه نامه هاي صادره و ارجاعي در داخل </w:t>
      </w:r>
      <w:r w:rsidRPr="005B0A28">
        <w:rPr>
          <w:rFonts w:cs="B Mitra" w:hint="cs"/>
          <w:b/>
          <w:bCs w:val="0"/>
          <w:szCs w:val="24"/>
          <w:rtl/>
        </w:rPr>
        <w:t>نيروگاه</w:t>
      </w:r>
      <w:r w:rsidRPr="005B0A28">
        <w:rPr>
          <w:rFonts w:cs="B Mitra"/>
          <w:b/>
          <w:bCs w:val="0"/>
          <w:szCs w:val="24"/>
          <w:rtl/>
        </w:rPr>
        <w:t xml:space="preserve"> توسط عوامل نامه رساني داخلي به واحدها و همچنين جمع آوري نامه هاي صادره از كليه واحدها و تحويل آنها به واحد نامه رساني به خارج </w:t>
      </w:r>
      <w:r w:rsidRPr="005B0A28">
        <w:rPr>
          <w:rFonts w:cs="B Mitra" w:hint="cs"/>
          <w:b/>
          <w:bCs w:val="0"/>
          <w:szCs w:val="24"/>
          <w:rtl/>
        </w:rPr>
        <w:t>نيروگاه</w:t>
      </w:r>
      <w:r w:rsidRPr="005B0A28">
        <w:rPr>
          <w:rFonts w:cs="B Mitra"/>
          <w:b/>
          <w:bCs w:val="0"/>
          <w:szCs w:val="24"/>
          <w:rtl/>
        </w:rPr>
        <w:t>.</w:t>
      </w:r>
    </w:p>
    <w:p w:rsidR="00131B94" w:rsidRPr="005B0A28" w:rsidRDefault="00131B94" w:rsidP="00131B94">
      <w:pPr>
        <w:bidi/>
        <w:ind w:left="747" w:hanging="72"/>
        <w:jc w:val="both"/>
        <w:rPr>
          <w:rFonts w:cs="B Mitra"/>
          <w:b/>
          <w:bCs w:val="0"/>
          <w:szCs w:val="24"/>
          <w:rtl/>
        </w:rPr>
      </w:pP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4-3- حمل و نقل</w:t>
      </w:r>
    </w:p>
    <w:p w:rsidR="003F1D63" w:rsidRDefault="003F1D63" w:rsidP="001D58ED">
      <w:pPr>
        <w:bidi/>
        <w:ind w:left="675"/>
        <w:jc w:val="lowKashida"/>
        <w:rPr>
          <w:rFonts w:ascii="F_Mitra" w:hAnsi="F_Mitra" w:cs="B Mitra"/>
          <w:b/>
          <w:bCs w:val="0"/>
          <w:szCs w:val="28"/>
          <w:rtl/>
        </w:rPr>
      </w:pPr>
      <w:r w:rsidRPr="005B0A28">
        <w:rPr>
          <w:rFonts w:cs="B Mitra"/>
          <w:b/>
          <w:bCs w:val="0"/>
          <w:szCs w:val="24"/>
          <w:rtl/>
        </w:rPr>
        <w:t>شامل انجام كليه خدمات ترابري نظير اياب و ذهاب مامورين</w:t>
      </w:r>
      <w:r w:rsidRPr="005B0A28">
        <w:rPr>
          <w:rFonts w:cs="B Mitra" w:hint="cs"/>
          <w:b/>
          <w:bCs w:val="0"/>
          <w:szCs w:val="24"/>
          <w:rtl/>
        </w:rPr>
        <w:t xml:space="preserve"> و ارائه خدمات اياب و ذهاب به پرسنل بصورت شبانه روزي و بصورت كشيك</w:t>
      </w:r>
      <w:r w:rsidRPr="005B0A28">
        <w:rPr>
          <w:rFonts w:cs="B Mitra"/>
          <w:b/>
          <w:bCs w:val="0"/>
          <w:szCs w:val="24"/>
          <w:rtl/>
        </w:rPr>
        <w:t>، ماموريت هاي درون و برون شهري و خدمات فرودگاهي و ساير امور ترابري محوله به پيمانكار ضمن بازديد فني وسيله نقليه قبل و بعد از ماموريت. گزارش هرگونه نارسايي از وسيله نقليه. مراقبت و حفظ و نگهداري وسيله نقليه و شستشوي آن. رعايت كليه مقررات و قوانين راهنمايي و رانندگي و انجام ماموريت ها مطابق برنامه</w:t>
      </w:r>
      <w:r w:rsidRPr="005B0A28">
        <w:rPr>
          <w:rFonts w:ascii="F_Mitra" w:hAnsi="F_Mitra" w:cs="B Mitra"/>
          <w:b/>
          <w:bCs w:val="0"/>
          <w:szCs w:val="28"/>
          <w:rtl/>
        </w:rPr>
        <w:t>.</w:t>
      </w:r>
    </w:p>
    <w:p w:rsidR="00131B94" w:rsidRPr="005B0A28" w:rsidRDefault="00131B94" w:rsidP="00131B94">
      <w:pPr>
        <w:bidi/>
        <w:ind w:left="675"/>
        <w:jc w:val="lowKashida"/>
        <w:rPr>
          <w:rFonts w:ascii="F_Mitra" w:hAnsi="F_Mitra" w:cs="B Mitra"/>
          <w:b/>
          <w:bCs w:val="0"/>
          <w:sz w:val="28"/>
          <w:szCs w:val="28"/>
          <w:u w:val="single"/>
          <w:rtl/>
        </w:rPr>
      </w:pPr>
    </w:p>
    <w:p w:rsidR="003F1D63" w:rsidRPr="005B0A28" w:rsidRDefault="003F1D63" w:rsidP="003F1D63">
      <w:pPr>
        <w:bidi/>
        <w:ind w:left="747" w:hanging="270"/>
        <w:jc w:val="both"/>
        <w:rPr>
          <w:rFonts w:cs="B Mitra"/>
          <w:b/>
          <w:bCs w:val="0"/>
          <w:szCs w:val="24"/>
          <w:u w:val="single"/>
          <w:rtl/>
        </w:rPr>
      </w:pPr>
      <w:r w:rsidRPr="005B0A28">
        <w:rPr>
          <w:rFonts w:cs="B Mitra" w:hint="cs"/>
          <w:b/>
          <w:bCs w:val="0"/>
          <w:szCs w:val="24"/>
          <w:u w:val="single"/>
          <w:rtl/>
        </w:rPr>
        <w:t>4-4- خدمات امور پشتيباني</w:t>
      </w:r>
    </w:p>
    <w:p w:rsidR="003F1D63" w:rsidRPr="005B0A28" w:rsidRDefault="003F1D63" w:rsidP="003F1D63">
      <w:pPr>
        <w:bidi/>
        <w:ind w:left="747" w:hanging="1"/>
        <w:jc w:val="both"/>
        <w:rPr>
          <w:rFonts w:cs="B Mitra"/>
          <w:b/>
          <w:bCs w:val="0"/>
          <w:szCs w:val="24"/>
          <w:rtl/>
        </w:rPr>
      </w:pPr>
      <w:r w:rsidRPr="005B0A28">
        <w:rPr>
          <w:rFonts w:cs="B Mitra"/>
          <w:b/>
          <w:bCs w:val="0"/>
          <w:szCs w:val="24"/>
          <w:rtl/>
        </w:rPr>
        <w:t xml:space="preserve">شامل خدمات مربوط به پرسنل انباردار ـ اپراتور مخابرات ـ متصدي تكثير </w:t>
      </w:r>
      <w:r w:rsidRPr="005B0A28">
        <w:rPr>
          <w:rFonts w:cs="B Mitra" w:hint="cs"/>
          <w:b/>
          <w:bCs w:val="0"/>
          <w:szCs w:val="24"/>
          <w:rtl/>
        </w:rPr>
        <w:t xml:space="preserve">و متصدي اطلاعات , </w:t>
      </w:r>
      <w:r w:rsidRPr="005B0A28">
        <w:rPr>
          <w:rFonts w:cs="B Mitra"/>
          <w:b/>
          <w:bCs w:val="0"/>
          <w:szCs w:val="24"/>
          <w:rtl/>
        </w:rPr>
        <w:t xml:space="preserve">ساير اموري كه توسط كارفرما به پيمانكار محول ميگردد (انجام امور اپراتوري مخابرات مركز مخابرات شركت </w:t>
      </w:r>
      <w:r w:rsidRPr="005B0A28">
        <w:rPr>
          <w:rFonts w:cs="B Mitra" w:hint="cs"/>
          <w:b/>
          <w:bCs w:val="0"/>
          <w:szCs w:val="24"/>
          <w:rtl/>
        </w:rPr>
        <w:t>بهره‌برداري نيروگاه اتمي بوشهر</w:t>
      </w:r>
      <w:r w:rsidRPr="005B0A28">
        <w:rPr>
          <w:rFonts w:cs="B Mitra"/>
          <w:b/>
          <w:bCs w:val="0"/>
          <w:szCs w:val="24"/>
          <w:rtl/>
        </w:rPr>
        <w:t xml:space="preserve"> ـ انجام امور انبارداري و انبارگرداني براساس قوانين جاري شركت و ...)</w:t>
      </w:r>
    </w:p>
    <w:p w:rsidR="00BA5262" w:rsidRPr="005B0A28" w:rsidRDefault="00BA5262" w:rsidP="00BA5262">
      <w:pPr>
        <w:bidi/>
        <w:ind w:left="747" w:hanging="1"/>
        <w:jc w:val="both"/>
        <w:rPr>
          <w:rFonts w:cs="B Mitra"/>
          <w:b/>
          <w:bCs w:val="0"/>
          <w:szCs w:val="24"/>
          <w:rtl/>
        </w:rPr>
      </w:pPr>
    </w:p>
    <w:p w:rsidR="007209C7" w:rsidRPr="005B0A28" w:rsidRDefault="003F1D63" w:rsidP="003F1D63">
      <w:pPr>
        <w:pStyle w:val="ListParagraph"/>
        <w:numPr>
          <w:ilvl w:val="0"/>
          <w:numId w:val="9"/>
        </w:numPr>
        <w:bidi/>
        <w:jc w:val="both"/>
        <w:rPr>
          <w:rFonts w:cs="B Mitra"/>
          <w:b/>
          <w:bCs w:val="0"/>
          <w:szCs w:val="24"/>
        </w:rPr>
      </w:pPr>
      <w:r w:rsidRPr="005B0A28">
        <w:rPr>
          <w:rFonts w:cs="B Mitra" w:hint="cs"/>
          <w:b/>
          <w:bCs w:val="0"/>
          <w:szCs w:val="24"/>
          <w:rtl/>
        </w:rPr>
        <w:t>همكاري در جذب و تامين،‌</w:t>
      </w:r>
      <w:r w:rsidR="005B0A28">
        <w:rPr>
          <w:rFonts w:cs="B Mitra" w:hint="cs"/>
          <w:b/>
          <w:bCs w:val="0"/>
          <w:szCs w:val="24"/>
          <w:rtl/>
        </w:rPr>
        <w:t xml:space="preserve"> </w:t>
      </w:r>
      <w:r w:rsidRPr="005B0A28">
        <w:rPr>
          <w:rFonts w:cs="B Mitra" w:hint="cs"/>
          <w:b/>
          <w:bCs w:val="0"/>
          <w:szCs w:val="24"/>
          <w:rtl/>
        </w:rPr>
        <w:t>آموزش و آماده سازي نفرات مورد نياز بهره‌برداري</w:t>
      </w:r>
      <w:r w:rsidR="00A04669">
        <w:rPr>
          <w:rFonts w:cs="B Mitra" w:hint="cs"/>
          <w:b/>
          <w:bCs w:val="0"/>
          <w:szCs w:val="24"/>
          <w:rtl/>
        </w:rPr>
        <w:t>.</w:t>
      </w:r>
    </w:p>
    <w:p w:rsidR="00D61A12" w:rsidRPr="005B0A28" w:rsidRDefault="00D61A12" w:rsidP="00D61A12">
      <w:pPr>
        <w:pStyle w:val="ListParagraph"/>
        <w:bidi/>
        <w:jc w:val="both"/>
        <w:rPr>
          <w:rFonts w:cs="B Mitra"/>
          <w:b/>
          <w:bCs w:val="0"/>
          <w:sz w:val="28"/>
          <w:szCs w:val="28"/>
        </w:rPr>
      </w:pPr>
    </w:p>
    <w:p w:rsidR="00D61A12" w:rsidRPr="000B6BDA" w:rsidRDefault="00D61A12" w:rsidP="00D61A12">
      <w:pPr>
        <w:pStyle w:val="ListParagraph"/>
        <w:bidi/>
        <w:jc w:val="both"/>
        <w:rPr>
          <w:rFonts w:cs="B Mitra"/>
          <w:szCs w:val="24"/>
        </w:rPr>
      </w:pPr>
    </w:p>
    <w:p w:rsidR="00D61A12" w:rsidRPr="000B6BDA" w:rsidRDefault="00D61A12" w:rsidP="00D61A12">
      <w:pPr>
        <w:pStyle w:val="ListParagraph"/>
        <w:bidi/>
        <w:jc w:val="both"/>
        <w:rPr>
          <w:rFonts w:cs="B Mitra"/>
          <w:szCs w:val="24"/>
        </w:rPr>
      </w:pPr>
    </w:p>
    <w:p w:rsidR="00D61A12" w:rsidRPr="000B6BDA" w:rsidRDefault="00D61A12" w:rsidP="00D61A12">
      <w:pPr>
        <w:pStyle w:val="ListParagraph"/>
        <w:bidi/>
        <w:jc w:val="both"/>
        <w:rPr>
          <w:rFonts w:cs="B Mitra"/>
          <w:szCs w:val="24"/>
        </w:rPr>
      </w:pPr>
    </w:p>
    <w:p w:rsidR="00D61A12" w:rsidRPr="00D658AA" w:rsidRDefault="00D61A12" w:rsidP="00D61A12">
      <w:pPr>
        <w:pStyle w:val="ListParagraph"/>
        <w:bidi/>
        <w:jc w:val="both"/>
        <w:rPr>
          <w:rFonts w:cs="B Mitra"/>
          <w:sz w:val="26"/>
        </w:rPr>
      </w:pPr>
    </w:p>
    <w:p w:rsidR="00103C77" w:rsidRPr="00D658AA" w:rsidRDefault="00C95391" w:rsidP="00B815E3">
      <w:pPr>
        <w:bidi/>
        <w:ind w:left="117" w:right="-180"/>
        <w:jc w:val="center"/>
        <w:rPr>
          <w:rFonts w:cs="B Mitra"/>
          <w:b/>
          <w:bCs w:val="0"/>
          <w:sz w:val="28"/>
          <w:szCs w:val="28"/>
          <w:u w:val="single"/>
          <w:rtl/>
        </w:rPr>
      </w:pPr>
      <w:r w:rsidRPr="00D658AA">
        <w:rPr>
          <w:rFonts w:cs="B Mitra" w:hint="cs"/>
          <w:b/>
          <w:bCs w:val="0"/>
          <w:sz w:val="28"/>
          <w:szCs w:val="28"/>
          <w:u w:val="single"/>
          <w:rtl/>
        </w:rPr>
        <w:lastRenderedPageBreak/>
        <w:t xml:space="preserve">پيوست شماره </w:t>
      </w:r>
      <w:r w:rsidR="00691A50" w:rsidRPr="00D658AA">
        <w:rPr>
          <w:rFonts w:cs="B Mitra" w:hint="cs"/>
          <w:b/>
          <w:bCs w:val="0"/>
          <w:sz w:val="28"/>
          <w:szCs w:val="28"/>
          <w:u w:val="single"/>
          <w:rtl/>
        </w:rPr>
        <w:t>دو</w:t>
      </w:r>
      <w:r w:rsidR="00103C77" w:rsidRPr="00D658AA">
        <w:rPr>
          <w:rFonts w:cs="B Mitra" w:hint="cs"/>
          <w:b/>
          <w:bCs w:val="0"/>
          <w:sz w:val="28"/>
          <w:szCs w:val="28"/>
          <w:u w:val="single"/>
          <w:rtl/>
        </w:rPr>
        <w:t xml:space="preserve"> : </w:t>
      </w:r>
      <w:r w:rsidR="002A6E1F">
        <w:rPr>
          <w:rFonts w:cs="B Mitra" w:hint="cs"/>
          <w:b/>
          <w:bCs w:val="0"/>
          <w:sz w:val="28"/>
          <w:szCs w:val="28"/>
          <w:u w:val="single"/>
          <w:rtl/>
        </w:rPr>
        <w:t xml:space="preserve">جداول </w:t>
      </w:r>
      <w:r w:rsidR="00103C77" w:rsidRPr="00D658AA">
        <w:rPr>
          <w:rFonts w:cs="B Mitra" w:hint="cs"/>
          <w:b/>
          <w:bCs w:val="0"/>
          <w:sz w:val="28"/>
          <w:szCs w:val="28"/>
          <w:u w:val="single"/>
          <w:rtl/>
        </w:rPr>
        <w:t>‌آناليز قيمت قرارداد</w:t>
      </w:r>
    </w:p>
    <w:p w:rsidR="00963EAF" w:rsidRPr="00D658AA" w:rsidRDefault="00963EAF" w:rsidP="00963EAF">
      <w:pPr>
        <w:bidi/>
        <w:ind w:left="117" w:right="-180"/>
        <w:jc w:val="center"/>
        <w:rPr>
          <w:rFonts w:cs="B Mitra"/>
          <w:b/>
          <w:bCs w:val="0"/>
          <w:sz w:val="28"/>
          <w:szCs w:val="28"/>
          <w:u w:val="single"/>
          <w:rtl/>
        </w:rPr>
      </w:pPr>
    </w:p>
    <w:p w:rsidR="00097E94" w:rsidRDefault="00097E94" w:rsidP="00097E94">
      <w:pPr>
        <w:bidi/>
        <w:ind w:left="115" w:right="-187"/>
        <w:rPr>
          <w:rFonts w:cs="B Mitra"/>
          <w:sz w:val="22"/>
          <w:szCs w:val="22"/>
          <w:rtl/>
        </w:rPr>
      </w:pPr>
      <w:bookmarkStart w:id="3" w:name="OLE_LINK5"/>
      <w:bookmarkStart w:id="4" w:name="OLE_LINK6"/>
      <w:r w:rsidRPr="00AC247E">
        <w:rPr>
          <w:rFonts w:cs="B Mitra" w:hint="cs"/>
          <w:sz w:val="22"/>
          <w:szCs w:val="22"/>
          <w:rtl/>
        </w:rPr>
        <w:t>جدول</w:t>
      </w:r>
      <w:r>
        <w:rPr>
          <w:rFonts w:cs="B Mitra" w:hint="cs"/>
          <w:sz w:val="22"/>
          <w:szCs w:val="22"/>
          <w:rtl/>
        </w:rPr>
        <w:t xml:space="preserve"> شماره 1: </w:t>
      </w:r>
      <w:r w:rsidRPr="00AC247E">
        <w:rPr>
          <w:rFonts w:cs="B Mitra" w:hint="cs"/>
          <w:sz w:val="22"/>
          <w:szCs w:val="22"/>
          <w:rtl/>
        </w:rPr>
        <w:t xml:space="preserve"> </w:t>
      </w:r>
      <w:r>
        <w:rPr>
          <w:rFonts w:cs="B Mitra" w:hint="cs"/>
          <w:sz w:val="22"/>
          <w:szCs w:val="22"/>
          <w:rtl/>
        </w:rPr>
        <w:t>جدول آمار كاركنان</w:t>
      </w:r>
    </w:p>
    <w:p w:rsidR="00097E94" w:rsidRDefault="00097E94" w:rsidP="00097E94">
      <w:pPr>
        <w:bidi/>
        <w:ind w:left="115" w:right="-187"/>
        <w:rPr>
          <w:rFonts w:cs="B Mitra"/>
          <w:sz w:val="22"/>
          <w:szCs w:val="22"/>
          <w:rtl/>
        </w:rPr>
      </w:pPr>
    </w:p>
    <w:tbl>
      <w:tblPr>
        <w:bidiVisual/>
        <w:tblW w:w="9794" w:type="dxa"/>
        <w:tblInd w:w="-45" w:type="dxa"/>
        <w:tblLook w:val="04A0" w:firstRow="1" w:lastRow="0" w:firstColumn="1" w:lastColumn="0" w:noHBand="0" w:noVBand="1"/>
      </w:tblPr>
      <w:tblGrid>
        <w:gridCol w:w="1890"/>
        <w:gridCol w:w="1260"/>
        <w:gridCol w:w="434"/>
        <w:gridCol w:w="876"/>
        <w:gridCol w:w="1030"/>
        <w:gridCol w:w="239"/>
        <w:gridCol w:w="876"/>
        <w:gridCol w:w="1045"/>
        <w:gridCol w:w="224"/>
        <w:gridCol w:w="876"/>
        <w:gridCol w:w="1044"/>
      </w:tblGrid>
      <w:tr w:rsidR="002A6E1F" w:rsidRPr="00CA2C73" w:rsidTr="002A6E1F">
        <w:trPr>
          <w:trHeight w:val="135"/>
        </w:trPr>
        <w:tc>
          <w:tcPr>
            <w:tcW w:w="1890" w:type="dxa"/>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
                <w:color w:val="000000"/>
                <w:sz w:val="22"/>
                <w:szCs w:val="22"/>
                <w:lang w:bidi="ar-SA"/>
              </w:rPr>
            </w:pPr>
            <w:r w:rsidRPr="00CA2C73">
              <w:rPr>
                <w:rFonts w:ascii="Calibri" w:hAnsi="Calibri" w:cs="B Nazanin" w:hint="cs"/>
                <w:b/>
                <w:color w:val="000000"/>
                <w:sz w:val="22"/>
                <w:szCs w:val="22"/>
                <w:lang w:bidi="ar-SA"/>
              </w:rPr>
              <w:t> </w:t>
            </w:r>
          </w:p>
        </w:tc>
        <w:tc>
          <w:tcPr>
            <w:tcW w:w="1694" w:type="dxa"/>
            <w:gridSpan w:val="2"/>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Cs w:val="0"/>
                <w:color w:val="000000"/>
                <w:sz w:val="22"/>
                <w:szCs w:val="22"/>
                <w:lang w:bidi="ar-SA"/>
              </w:rPr>
            </w:pPr>
            <w:r w:rsidRPr="00CA2C73">
              <w:rPr>
                <w:rFonts w:ascii="Calibri" w:hAnsi="Calibri" w:cs="B Nazanin" w:hint="cs"/>
                <w:bCs w:val="0"/>
                <w:color w:val="000000"/>
                <w:sz w:val="22"/>
                <w:szCs w:val="22"/>
                <w:lang w:bidi="ar-SA"/>
              </w:rPr>
              <w:t> </w:t>
            </w:r>
          </w:p>
        </w:tc>
        <w:tc>
          <w:tcPr>
            <w:tcW w:w="876" w:type="dxa"/>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Cs w:val="0"/>
                <w:color w:val="000000"/>
                <w:sz w:val="22"/>
                <w:szCs w:val="22"/>
                <w:lang w:bidi="ar-SA"/>
              </w:rPr>
            </w:pPr>
            <w:r w:rsidRPr="00CA2C73">
              <w:rPr>
                <w:rFonts w:ascii="Calibri" w:hAnsi="Calibri" w:cs="B Nazanin" w:hint="cs"/>
                <w:bCs w:val="0"/>
                <w:color w:val="000000"/>
                <w:sz w:val="22"/>
                <w:szCs w:val="22"/>
                <w:lang w:bidi="ar-SA"/>
              </w:rPr>
              <w:t> </w:t>
            </w:r>
          </w:p>
        </w:tc>
        <w:tc>
          <w:tcPr>
            <w:tcW w:w="1269" w:type="dxa"/>
            <w:gridSpan w:val="2"/>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Cs w:val="0"/>
                <w:color w:val="000000"/>
                <w:sz w:val="22"/>
                <w:szCs w:val="22"/>
                <w:lang w:bidi="ar-SA"/>
              </w:rPr>
            </w:pPr>
            <w:r w:rsidRPr="00CA2C73">
              <w:rPr>
                <w:rFonts w:ascii="Calibri" w:hAnsi="Calibri" w:cs="B Nazanin" w:hint="cs"/>
                <w:bCs w:val="0"/>
                <w:color w:val="000000"/>
                <w:sz w:val="22"/>
                <w:szCs w:val="22"/>
                <w:lang w:bidi="ar-SA"/>
              </w:rPr>
              <w:t> </w:t>
            </w:r>
          </w:p>
        </w:tc>
        <w:tc>
          <w:tcPr>
            <w:tcW w:w="876" w:type="dxa"/>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Cs w:val="0"/>
                <w:color w:val="000000"/>
                <w:sz w:val="22"/>
                <w:szCs w:val="22"/>
                <w:lang w:bidi="ar-SA"/>
              </w:rPr>
            </w:pPr>
            <w:r w:rsidRPr="00CA2C73">
              <w:rPr>
                <w:rFonts w:ascii="Calibri" w:hAnsi="Calibri" w:cs="B Nazanin" w:hint="cs"/>
                <w:bCs w:val="0"/>
                <w:color w:val="000000"/>
                <w:sz w:val="22"/>
                <w:szCs w:val="22"/>
                <w:lang w:bidi="ar-SA"/>
              </w:rPr>
              <w:t> </w:t>
            </w:r>
          </w:p>
        </w:tc>
        <w:tc>
          <w:tcPr>
            <w:tcW w:w="1269" w:type="dxa"/>
            <w:gridSpan w:val="2"/>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Cs w:val="0"/>
                <w:color w:val="000000"/>
                <w:sz w:val="22"/>
                <w:szCs w:val="22"/>
                <w:lang w:bidi="ar-SA"/>
              </w:rPr>
            </w:pPr>
            <w:r w:rsidRPr="00CA2C73">
              <w:rPr>
                <w:rFonts w:ascii="Calibri" w:hAnsi="Calibri" w:cs="B Nazanin" w:hint="cs"/>
                <w:bCs w:val="0"/>
                <w:color w:val="000000"/>
                <w:sz w:val="22"/>
                <w:szCs w:val="22"/>
                <w:lang w:bidi="ar-SA"/>
              </w:rPr>
              <w:t> </w:t>
            </w:r>
          </w:p>
        </w:tc>
        <w:tc>
          <w:tcPr>
            <w:tcW w:w="876" w:type="dxa"/>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Cs w:val="0"/>
                <w:color w:val="000000"/>
                <w:sz w:val="22"/>
                <w:szCs w:val="22"/>
                <w:lang w:bidi="ar-SA"/>
              </w:rPr>
            </w:pPr>
            <w:r w:rsidRPr="00CA2C73">
              <w:rPr>
                <w:rFonts w:ascii="Calibri" w:hAnsi="Calibri" w:cs="B Nazanin" w:hint="cs"/>
                <w:bCs w:val="0"/>
                <w:color w:val="000000"/>
                <w:sz w:val="22"/>
                <w:szCs w:val="22"/>
                <w:lang w:bidi="ar-SA"/>
              </w:rPr>
              <w:t> </w:t>
            </w:r>
          </w:p>
        </w:tc>
        <w:tc>
          <w:tcPr>
            <w:tcW w:w="1044" w:type="dxa"/>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Cs w:val="0"/>
                <w:color w:val="000000"/>
                <w:sz w:val="22"/>
                <w:szCs w:val="22"/>
                <w:lang w:bidi="ar-SA"/>
              </w:rPr>
            </w:pPr>
            <w:r w:rsidRPr="00CA2C73">
              <w:rPr>
                <w:rFonts w:ascii="Calibri" w:hAnsi="Calibri" w:cs="B Nazanin" w:hint="cs"/>
                <w:bCs w:val="0"/>
                <w:color w:val="000000"/>
                <w:sz w:val="22"/>
                <w:szCs w:val="22"/>
                <w:lang w:bidi="ar-SA"/>
              </w:rPr>
              <w:t> </w:t>
            </w:r>
          </w:p>
        </w:tc>
      </w:tr>
      <w:tr w:rsidR="002A6E1F" w:rsidRPr="00CA2C73" w:rsidTr="002A6E1F">
        <w:trPr>
          <w:trHeight w:val="390"/>
        </w:trPr>
        <w:tc>
          <w:tcPr>
            <w:tcW w:w="189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 xml:space="preserve">شرح </w:t>
            </w:r>
          </w:p>
        </w:tc>
        <w:tc>
          <w:tcPr>
            <w:tcW w:w="2570"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كارشناس سطح 2 و بالاتر</w:t>
            </w:r>
          </w:p>
        </w:tc>
        <w:tc>
          <w:tcPr>
            <w:tcW w:w="2145"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كارشناس سطح يك</w:t>
            </w:r>
          </w:p>
        </w:tc>
        <w:tc>
          <w:tcPr>
            <w:tcW w:w="2145"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كاردان</w:t>
            </w:r>
          </w:p>
        </w:tc>
        <w:tc>
          <w:tcPr>
            <w:tcW w:w="1044" w:type="dxa"/>
            <w:vMerge w:val="restart"/>
            <w:tcBorders>
              <w:top w:val="nil"/>
              <w:left w:val="single" w:sz="4" w:space="0" w:color="auto"/>
              <w:bottom w:val="single" w:sz="4" w:space="0" w:color="000000"/>
              <w:right w:val="single" w:sz="4" w:space="0" w:color="auto"/>
            </w:tcBorders>
            <w:shd w:val="clear" w:color="auto" w:fill="auto"/>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ديپلم و</w:t>
            </w:r>
            <w:r w:rsidRPr="00CA2C73">
              <w:rPr>
                <w:rFonts w:ascii="Calibri" w:hAnsi="Calibri" w:cs="B Nazanin" w:hint="cs"/>
                <w:b/>
                <w:color w:val="000000"/>
                <w:sz w:val="18"/>
                <w:szCs w:val="18"/>
                <w:rtl/>
                <w:lang w:bidi="ar-SA"/>
              </w:rPr>
              <w:br/>
              <w:t xml:space="preserve"> زير ديپلم</w:t>
            </w:r>
          </w:p>
        </w:tc>
      </w:tr>
      <w:tr w:rsidR="002A6E1F" w:rsidRPr="00CA2C73" w:rsidTr="002A6E1F">
        <w:trPr>
          <w:trHeight w:val="360"/>
        </w:trPr>
        <w:tc>
          <w:tcPr>
            <w:tcW w:w="1890" w:type="dxa"/>
            <w:vMerge/>
            <w:tcBorders>
              <w:top w:val="nil"/>
              <w:left w:val="single" w:sz="8" w:space="0" w:color="auto"/>
              <w:bottom w:val="single" w:sz="4" w:space="0" w:color="auto"/>
              <w:right w:val="single" w:sz="4" w:space="0" w:color="auto"/>
            </w:tcBorders>
            <w:vAlign w:val="center"/>
            <w:hideMark/>
          </w:tcPr>
          <w:p w:rsidR="002A6E1F" w:rsidRPr="00CA2C73" w:rsidRDefault="002A6E1F" w:rsidP="00CA2C73">
            <w:pPr>
              <w:rPr>
                <w:rFonts w:ascii="Calibri" w:hAnsi="Calibri" w:cs="B Nazanin"/>
                <w:b/>
                <w:color w:val="000000"/>
                <w:sz w:val="18"/>
                <w:szCs w:val="18"/>
                <w:lang w:bidi="ar-SA"/>
              </w:rPr>
            </w:pP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 xml:space="preserve">بدون سابقه </w:t>
            </w:r>
          </w:p>
        </w:tc>
        <w:tc>
          <w:tcPr>
            <w:tcW w:w="131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با سابقه</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 xml:space="preserve">بدون سابقه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با سابقه</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 xml:space="preserve">بدون سابقه </w:t>
            </w:r>
          </w:p>
        </w:tc>
        <w:tc>
          <w:tcPr>
            <w:tcW w:w="1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با سابقه</w:t>
            </w:r>
          </w:p>
        </w:tc>
        <w:tc>
          <w:tcPr>
            <w:tcW w:w="1044" w:type="dxa"/>
            <w:vMerge/>
            <w:tcBorders>
              <w:top w:val="nil"/>
              <w:left w:val="single" w:sz="4" w:space="0" w:color="auto"/>
              <w:bottom w:val="single" w:sz="4" w:space="0" w:color="000000"/>
              <w:right w:val="single" w:sz="4" w:space="0" w:color="auto"/>
            </w:tcBorders>
            <w:vAlign w:val="center"/>
            <w:hideMark/>
          </w:tcPr>
          <w:p w:rsidR="002A6E1F" w:rsidRPr="00CA2C73" w:rsidRDefault="002A6E1F" w:rsidP="00CA2C73">
            <w:pPr>
              <w:rPr>
                <w:rFonts w:ascii="Calibri" w:hAnsi="Calibri" w:cs="B Nazanin"/>
                <w:b/>
                <w:color w:val="000000"/>
                <w:sz w:val="18"/>
                <w:szCs w:val="18"/>
                <w:lang w:bidi="ar-SA"/>
              </w:rPr>
            </w:pPr>
          </w:p>
        </w:tc>
      </w:tr>
      <w:tr w:rsidR="002A6E1F" w:rsidRPr="00CA2C73" w:rsidTr="002A6E1F">
        <w:trPr>
          <w:trHeight w:val="36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 xml:space="preserve"> بهره بردار</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31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Pr>
                <w:rFonts w:ascii="F_Nazanin" w:hAnsi="F_Nazanin" w:cs="B Nazanin" w:hint="cs"/>
                <w:bCs w:val="0"/>
                <w:color w:val="000000"/>
                <w:sz w:val="22"/>
                <w:szCs w:val="22"/>
                <w:rtl/>
                <w:lang w:bidi="ar-SA"/>
              </w:rPr>
              <w:t>0</w:t>
            </w:r>
          </w:p>
        </w:tc>
      </w:tr>
      <w:tr w:rsidR="002A6E1F" w:rsidRPr="00CA2C73" w:rsidTr="002A6E1F">
        <w:trPr>
          <w:trHeight w:val="360"/>
        </w:trPr>
        <w:tc>
          <w:tcPr>
            <w:tcW w:w="1890" w:type="dxa"/>
            <w:tcBorders>
              <w:top w:val="nil"/>
              <w:left w:val="single" w:sz="8" w:space="0" w:color="auto"/>
              <w:bottom w:val="nil"/>
              <w:right w:val="single" w:sz="4" w:space="0" w:color="auto"/>
            </w:tcBorders>
            <w:shd w:val="clear" w:color="auto" w:fill="auto"/>
            <w:noWrap/>
            <w:vAlign w:val="center"/>
            <w:hideMark/>
          </w:tcPr>
          <w:p w:rsidR="002A6E1F" w:rsidRPr="00CA2C73" w:rsidRDefault="002A6E1F" w:rsidP="00CA2C73">
            <w:pPr>
              <w:bidi/>
              <w:rPr>
                <w:rFonts w:ascii="Calibri" w:hAnsi="Calibri" w:cs="B Nazanin"/>
                <w:b/>
                <w:color w:val="000000"/>
                <w:sz w:val="18"/>
                <w:szCs w:val="18"/>
              </w:rPr>
            </w:pPr>
            <w:r w:rsidRPr="00CA2C73">
              <w:rPr>
                <w:rFonts w:ascii="Calibri" w:hAnsi="Calibri" w:cs="B Nazanin" w:hint="cs"/>
                <w:b/>
                <w:color w:val="000000"/>
                <w:sz w:val="18"/>
                <w:szCs w:val="18"/>
                <w:rtl/>
                <w:lang w:bidi="ar-SA"/>
              </w:rPr>
              <w:t xml:space="preserve"> جذب </w:t>
            </w:r>
            <w:r>
              <w:rPr>
                <w:rFonts w:ascii="Calibri" w:hAnsi="Calibri" w:cs="B Nazanin" w:hint="cs"/>
                <w:b/>
                <w:color w:val="000000"/>
                <w:sz w:val="18"/>
                <w:szCs w:val="18"/>
                <w:rtl/>
              </w:rPr>
              <w:t>سال 1400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31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Pr>
                <w:rFonts w:ascii="F_Nazanin" w:hAnsi="F_Nazanin" w:cs="B Nazanin" w:hint="cs"/>
                <w:bCs w:val="0"/>
                <w:color w:val="000000"/>
                <w:sz w:val="22"/>
                <w:szCs w:val="22"/>
                <w:rtl/>
                <w:lang w:bidi="ar-SA"/>
              </w:rPr>
              <w:t>0</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Pr>
                <w:rFonts w:ascii="F_Nazanin" w:hAnsi="F_Nazanin" w:cs="B Nazanin" w:hint="cs"/>
                <w:bCs w:val="0"/>
                <w:color w:val="000000"/>
                <w:sz w:val="22"/>
                <w:szCs w:val="22"/>
                <w:rtl/>
                <w:lang w:bidi="ar-SA"/>
              </w:rPr>
              <w:t>0</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Pr>
                <w:rFonts w:ascii="F_Nazanin" w:hAnsi="F_Nazanin" w:cs="B Nazanin" w:hint="cs"/>
                <w:bCs w:val="0"/>
                <w:color w:val="000000"/>
                <w:sz w:val="22"/>
                <w:szCs w:val="22"/>
                <w:rtl/>
                <w:lang w:bidi="ar-SA"/>
              </w:rPr>
              <w:t>0</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Pr>
                <w:rFonts w:ascii="F_Nazanin" w:hAnsi="F_Nazanin" w:cs="B Nazanin" w:hint="cs"/>
                <w:bCs w:val="0"/>
                <w:color w:val="000000"/>
                <w:sz w:val="22"/>
                <w:szCs w:val="22"/>
                <w:rtl/>
                <w:lang w:bidi="ar-SA"/>
              </w:rPr>
              <w:t>0</w:t>
            </w:r>
          </w:p>
        </w:tc>
      </w:tr>
      <w:tr w:rsidR="002A6E1F" w:rsidRPr="00CA2C73" w:rsidTr="002A6E1F">
        <w:trPr>
          <w:trHeight w:val="458"/>
        </w:trPr>
        <w:tc>
          <w:tcPr>
            <w:tcW w:w="18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 xml:space="preserve">جمع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31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Pr>
                <w:rFonts w:ascii="F_Nazanin" w:hAnsi="F_Nazanin" w:cs="B Nazanin" w:hint="cs"/>
                <w:bCs w:val="0"/>
                <w:color w:val="000000"/>
                <w:sz w:val="22"/>
                <w:szCs w:val="22"/>
                <w:rtl/>
                <w:lang w:bidi="ar-SA"/>
              </w:rPr>
              <w:t>0</w:t>
            </w:r>
          </w:p>
        </w:tc>
      </w:tr>
      <w:tr w:rsidR="002A6E1F" w:rsidRPr="00CA2C73" w:rsidTr="002A6E1F">
        <w:trPr>
          <w:trHeight w:val="36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پارسيان</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31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r>
      <w:tr w:rsidR="002A6E1F" w:rsidRPr="00CA2C73" w:rsidTr="002A6E1F">
        <w:trPr>
          <w:trHeight w:val="36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جمع كل</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31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r>
      <w:tr w:rsidR="002A6E1F" w:rsidRPr="00CA2C73" w:rsidTr="002A6E1F">
        <w:trPr>
          <w:trHeight w:val="36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جمع هر رده</w:t>
            </w:r>
          </w:p>
        </w:tc>
        <w:tc>
          <w:tcPr>
            <w:tcW w:w="25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r>
      <w:tr w:rsidR="002A6E1F" w:rsidRPr="00CA2C73" w:rsidTr="002A6E1F">
        <w:trPr>
          <w:trHeight w:val="375"/>
        </w:trPr>
        <w:tc>
          <w:tcPr>
            <w:tcW w:w="1890" w:type="dxa"/>
            <w:tcBorders>
              <w:top w:val="nil"/>
              <w:left w:val="single" w:sz="8" w:space="0" w:color="auto"/>
              <w:bottom w:val="single" w:sz="8"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جمع كل نفرات</w:t>
            </w:r>
          </w:p>
        </w:tc>
        <w:tc>
          <w:tcPr>
            <w:tcW w:w="7904" w:type="dxa"/>
            <w:gridSpan w:val="10"/>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r>
      <w:tr w:rsidR="002A6E1F" w:rsidRPr="00CA2C73" w:rsidTr="002A6E1F">
        <w:trPr>
          <w:trHeight w:val="135"/>
        </w:trPr>
        <w:tc>
          <w:tcPr>
            <w:tcW w:w="1890" w:type="dxa"/>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
                <w:color w:val="000000"/>
                <w:sz w:val="18"/>
                <w:szCs w:val="18"/>
                <w:lang w:bidi="ar-SA"/>
              </w:rPr>
            </w:pPr>
            <w:r w:rsidRPr="00CA2C73">
              <w:rPr>
                <w:rFonts w:ascii="Calibri" w:hAnsi="Calibri" w:cs="B Nazanin" w:hint="cs"/>
                <w:b/>
                <w:color w:val="000000"/>
                <w:sz w:val="18"/>
                <w:szCs w:val="18"/>
                <w:lang w:bidi="ar-SA"/>
              </w:rPr>
              <w:t> </w:t>
            </w:r>
          </w:p>
        </w:tc>
        <w:tc>
          <w:tcPr>
            <w:tcW w:w="1694" w:type="dxa"/>
            <w:gridSpan w:val="2"/>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Cs w:val="0"/>
                <w:color w:val="000000"/>
                <w:sz w:val="18"/>
                <w:szCs w:val="18"/>
                <w:lang w:bidi="ar-SA"/>
              </w:rPr>
            </w:pPr>
            <w:r w:rsidRPr="00CA2C73">
              <w:rPr>
                <w:rFonts w:ascii="Calibri" w:hAnsi="Calibri" w:cs="B Nazanin" w:hint="cs"/>
                <w:bCs w:val="0"/>
                <w:color w:val="000000"/>
                <w:sz w:val="18"/>
                <w:szCs w:val="18"/>
                <w:lang w:bidi="ar-SA"/>
              </w:rPr>
              <w:t> </w:t>
            </w:r>
          </w:p>
        </w:tc>
        <w:tc>
          <w:tcPr>
            <w:tcW w:w="876" w:type="dxa"/>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Cs w:val="0"/>
                <w:color w:val="000000"/>
                <w:sz w:val="18"/>
                <w:szCs w:val="18"/>
                <w:lang w:bidi="ar-SA"/>
              </w:rPr>
            </w:pPr>
            <w:r w:rsidRPr="00CA2C73">
              <w:rPr>
                <w:rFonts w:ascii="Calibri" w:hAnsi="Calibri" w:cs="B Nazanin" w:hint="cs"/>
                <w:bCs w:val="0"/>
                <w:color w:val="000000"/>
                <w:sz w:val="18"/>
                <w:szCs w:val="18"/>
                <w:lang w:bidi="ar-SA"/>
              </w:rPr>
              <w:t> </w:t>
            </w:r>
          </w:p>
        </w:tc>
        <w:tc>
          <w:tcPr>
            <w:tcW w:w="1269" w:type="dxa"/>
            <w:gridSpan w:val="2"/>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Cs w:val="0"/>
                <w:color w:val="000000"/>
                <w:sz w:val="18"/>
                <w:szCs w:val="18"/>
                <w:lang w:bidi="ar-SA"/>
              </w:rPr>
            </w:pPr>
          </w:p>
        </w:tc>
        <w:tc>
          <w:tcPr>
            <w:tcW w:w="876" w:type="dxa"/>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Cs w:val="0"/>
                <w:color w:val="000000"/>
                <w:sz w:val="18"/>
                <w:szCs w:val="18"/>
                <w:lang w:bidi="ar-SA"/>
              </w:rPr>
            </w:pPr>
            <w:r w:rsidRPr="00CA2C73">
              <w:rPr>
                <w:rFonts w:ascii="Calibri" w:hAnsi="Calibri" w:cs="B Nazanin" w:hint="cs"/>
                <w:bCs w:val="0"/>
                <w:color w:val="000000"/>
                <w:sz w:val="18"/>
                <w:szCs w:val="18"/>
                <w:lang w:bidi="ar-SA"/>
              </w:rPr>
              <w:t> </w:t>
            </w:r>
          </w:p>
        </w:tc>
        <w:tc>
          <w:tcPr>
            <w:tcW w:w="1269" w:type="dxa"/>
            <w:gridSpan w:val="2"/>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Cs w:val="0"/>
                <w:color w:val="000000"/>
                <w:sz w:val="18"/>
                <w:szCs w:val="18"/>
                <w:lang w:bidi="ar-SA"/>
              </w:rPr>
            </w:pPr>
            <w:r w:rsidRPr="00CA2C73">
              <w:rPr>
                <w:rFonts w:ascii="Calibri" w:hAnsi="Calibri" w:cs="B Nazanin" w:hint="cs"/>
                <w:bCs w:val="0"/>
                <w:color w:val="000000"/>
                <w:sz w:val="18"/>
                <w:szCs w:val="18"/>
                <w:lang w:bidi="ar-SA"/>
              </w:rPr>
              <w:t> </w:t>
            </w:r>
          </w:p>
        </w:tc>
        <w:tc>
          <w:tcPr>
            <w:tcW w:w="876" w:type="dxa"/>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Cs w:val="0"/>
                <w:color w:val="000000"/>
                <w:sz w:val="18"/>
                <w:szCs w:val="18"/>
                <w:lang w:bidi="ar-SA"/>
              </w:rPr>
            </w:pPr>
            <w:r w:rsidRPr="00CA2C73">
              <w:rPr>
                <w:rFonts w:ascii="Calibri" w:hAnsi="Calibri" w:cs="B Nazanin" w:hint="cs"/>
                <w:bCs w:val="0"/>
                <w:color w:val="000000"/>
                <w:sz w:val="18"/>
                <w:szCs w:val="18"/>
                <w:lang w:bidi="ar-SA"/>
              </w:rPr>
              <w:t> </w:t>
            </w:r>
          </w:p>
        </w:tc>
        <w:tc>
          <w:tcPr>
            <w:tcW w:w="1044" w:type="dxa"/>
            <w:tcBorders>
              <w:top w:val="nil"/>
              <w:left w:val="nil"/>
              <w:bottom w:val="single" w:sz="8" w:space="0" w:color="auto"/>
              <w:right w:val="nil"/>
            </w:tcBorders>
            <w:shd w:val="clear" w:color="auto" w:fill="auto"/>
            <w:noWrap/>
            <w:vAlign w:val="center"/>
            <w:hideMark/>
          </w:tcPr>
          <w:p w:rsidR="002A6E1F" w:rsidRPr="00CA2C73" w:rsidRDefault="002A6E1F" w:rsidP="00CA2C73">
            <w:pPr>
              <w:rPr>
                <w:rFonts w:ascii="Calibri" w:hAnsi="Calibri" w:cs="B Nazanin"/>
                <w:bCs w:val="0"/>
                <w:color w:val="000000"/>
                <w:sz w:val="18"/>
                <w:szCs w:val="18"/>
                <w:lang w:bidi="ar-SA"/>
              </w:rPr>
            </w:pPr>
            <w:r w:rsidRPr="00CA2C73">
              <w:rPr>
                <w:rFonts w:ascii="Calibri" w:hAnsi="Calibri" w:cs="B Nazanin" w:hint="cs"/>
                <w:bCs w:val="0"/>
                <w:color w:val="000000"/>
                <w:sz w:val="18"/>
                <w:szCs w:val="18"/>
                <w:lang w:bidi="ar-SA"/>
              </w:rPr>
              <w:t> </w:t>
            </w:r>
          </w:p>
        </w:tc>
      </w:tr>
      <w:tr w:rsidR="002A6E1F" w:rsidRPr="00CA2C73" w:rsidTr="002A6E1F">
        <w:trPr>
          <w:trHeight w:val="390"/>
        </w:trPr>
        <w:tc>
          <w:tcPr>
            <w:tcW w:w="189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 xml:space="preserve">شرح </w:t>
            </w:r>
          </w:p>
        </w:tc>
        <w:tc>
          <w:tcPr>
            <w:tcW w:w="2570"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كارشناس سطح 2 و بالاتر</w:t>
            </w:r>
          </w:p>
        </w:tc>
        <w:tc>
          <w:tcPr>
            <w:tcW w:w="2145"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كارشناس سطح يك</w:t>
            </w:r>
          </w:p>
        </w:tc>
        <w:tc>
          <w:tcPr>
            <w:tcW w:w="2145"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كاردان</w:t>
            </w:r>
          </w:p>
        </w:tc>
        <w:tc>
          <w:tcPr>
            <w:tcW w:w="1044" w:type="dxa"/>
            <w:vMerge w:val="restart"/>
            <w:tcBorders>
              <w:top w:val="nil"/>
              <w:left w:val="single" w:sz="4" w:space="0" w:color="auto"/>
              <w:bottom w:val="single" w:sz="4" w:space="0" w:color="000000"/>
              <w:right w:val="single" w:sz="4" w:space="0" w:color="auto"/>
            </w:tcBorders>
            <w:shd w:val="clear" w:color="auto" w:fill="auto"/>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ديپلم و</w:t>
            </w:r>
            <w:r w:rsidRPr="00CA2C73">
              <w:rPr>
                <w:rFonts w:ascii="Calibri" w:hAnsi="Calibri" w:cs="B Nazanin" w:hint="cs"/>
                <w:b/>
                <w:color w:val="000000"/>
                <w:sz w:val="18"/>
                <w:szCs w:val="18"/>
                <w:rtl/>
                <w:lang w:bidi="ar-SA"/>
              </w:rPr>
              <w:br/>
              <w:t xml:space="preserve"> زير ديپلم</w:t>
            </w:r>
          </w:p>
        </w:tc>
      </w:tr>
      <w:tr w:rsidR="002A6E1F" w:rsidRPr="00CA2C73" w:rsidTr="002A6E1F">
        <w:trPr>
          <w:trHeight w:val="360"/>
        </w:trPr>
        <w:tc>
          <w:tcPr>
            <w:tcW w:w="1890" w:type="dxa"/>
            <w:vMerge/>
            <w:tcBorders>
              <w:top w:val="nil"/>
              <w:left w:val="single" w:sz="8" w:space="0" w:color="auto"/>
              <w:bottom w:val="single" w:sz="4" w:space="0" w:color="auto"/>
              <w:right w:val="single" w:sz="4" w:space="0" w:color="auto"/>
            </w:tcBorders>
            <w:vAlign w:val="center"/>
            <w:hideMark/>
          </w:tcPr>
          <w:p w:rsidR="002A6E1F" w:rsidRPr="00CA2C73" w:rsidRDefault="002A6E1F" w:rsidP="00CA2C73">
            <w:pPr>
              <w:rPr>
                <w:rFonts w:ascii="Calibri" w:hAnsi="Calibri" w:cs="B Nazanin"/>
                <w:b/>
                <w:color w:val="000000"/>
                <w:sz w:val="18"/>
                <w:szCs w:val="18"/>
                <w:lang w:bidi="ar-SA"/>
              </w:rPr>
            </w:pP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 xml:space="preserve">بدون سابقه </w:t>
            </w:r>
          </w:p>
        </w:tc>
        <w:tc>
          <w:tcPr>
            <w:tcW w:w="131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با سابقه</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 xml:space="preserve">بدون سابقه </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با سابقه</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 xml:space="preserve">بدون سابقه </w:t>
            </w:r>
          </w:p>
        </w:tc>
        <w:tc>
          <w:tcPr>
            <w:tcW w:w="1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با سابقه</w:t>
            </w:r>
          </w:p>
        </w:tc>
        <w:tc>
          <w:tcPr>
            <w:tcW w:w="1044" w:type="dxa"/>
            <w:vMerge/>
            <w:tcBorders>
              <w:top w:val="nil"/>
              <w:left w:val="single" w:sz="4" w:space="0" w:color="auto"/>
              <w:bottom w:val="single" w:sz="4" w:space="0" w:color="000000"/>
              <w:right w:val="single" w:sz="4" w:space="0" w:color="auto"/>
            </w:tcBorders>
            <w:vAlign w:val="center"/>
            <w:hideMark/>
          </w:tcPr>
          <w:p w:rsidR="002A6E1F" w:rsidRPr="00CA2C73" w:rsidRDefault="002A6E1F" w:rsidP="00CA2C73">
            <w:pPr>
              <w:rPr>
                <w:rFonts w:ascii="Calibri" w:hAnsi="Calibri" w:cs="B Nazanin"/>
                <w:b/>
                <w:color w:val="000000"/>
                <w:sz w:val="18"/>
                <w:szCs w:val="18"/>
                <w:lang w:bidi="ar-SA"/>
              </w:rPr>
            </w:pPr>
          </w:p>
        </w:tc>
      </w:tr>
      <w:tr w:rsidR="002A6E1F" w:rsidRPr="00CA2C73" w:rsidTr="002A6E1F">
        <w:trPr>
          <w:trHeight w:val="36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 xml:space="preserve"> بهره بردار</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31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Pr>
                <w:rFonts w:ascii="F_Nazanin" w:hAnsi="F_Nazanin" w:cs="B Nazanin" w:hint="cs"/>
                <w:bCs w:val="0"/>
                <w:color w:val="000000"/>
                <w:sz w:val="22"/>
                <w:szCs w:val="22"/>
                <w:rtl/>
                <w:lang w:bidi="ar-SA"/>
              </w:rPr>
              <w:t>0</w:t>
            </w:r>
          </w:p>
        </w:tc>
      </w:tr>
      <w:tr w:rsidR="002A6E1F" w:rsidRPr="00CA2C73" w:rsidTr="002A6E1F">
        <w:trPr>
          <w:trHeight w:val="360"/>
        </w:trPr>
        <w:tc>
          <w:tcPr>
            <w:tcW w:w="1890" w:type="dxa"/>
            <w:tcBorders>
              <w:top w:val="nil"/>
              <w:left w:val="single" w:sz="8" w:space="0" w:color="auto"/>
              <w:bottom w:val="nil"/>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6"/>
                <w:szCs w:val="16"/>
                <w:lang w:bidi="ar-SA"/>
              </w:rPr>
            </w:pPr>
            <w:r w:rsidRPr="00CA2C73">
              <w:rPr>
                <w:rFonts w:ascii="Calibri" w:hAnsi="Calibri" w:cs="B Nazanin" w:hint="cs"/>
                <w:b/>
                <w:color w:val="000000"/>
                <w:sz w:val="16"/>
                <w:szCs w:val="16"/>
                <w:rtl/>
                <w:lang w:bidi="ar-SA"/>
              </w:rPr>
              <w:t xml:space="preserve">جذب </w:t>
            </w:r>
            <w:r>
              <w:rPr>
                <w:rFonts w:ascii="Calibri" w:hAnsi="Calibri" w:cs="B Nazanin" w:hint="cs"/>
                <w:b/>
                <w:color w:val="000000"/>
                <w:sz w:val="16"/>
                <w:szCs w:val="16"/>
                <w:rtl/>
                <w:lang w:bidi="ar-SA"/>
              </w:rPr>
              <w:t>سال 1401</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31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Pr>
                <w:rFonts w:ascii="F_Nazanin" w:hAnsi="F_Nazanin" w:cs="B Nazanin" w:hint="cs"/>
                <w:bCs w:val="0"/>
                <w:color w:val="000000"/>
                <w:sz w:val="22"/>
                <w:szCs w:val="22"/>
                <w:rtl/>
                <w:lang w:bidi="ar-SA"/>
              </w:rPr>
              <w:t>0</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Pr>
                <w:rFonts w:ascii="F_Nazanin" w:hAnsi="F_Nazanin" w:cs="B Nazanin" w:hint="cs"/>
                <w:bCs w:val="0"/>
                <w:color w:val="000000"/>
                <w:sz w:val="22"/>
                <w:szCs w:val="22"/>
                <w:rtl/>
                <w:lang w:bidi="ar-SA"/>
              </w:rPr>
              <w:t>0</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Pr>
                <w:rFonts w:ascii="F_Nazanin" w:hAnsi="F_Nazanin" w:cs="B Nazanin" w:hint="cs"/>
                <w:bCs w:val="0"/>
                <w:color w:val="000000"/>
                <w:sz w:val="22"/>
                <w:szCs w:val="22"/>
                <w:rtl/>
                <w:lang w:bidi="ar-SA"/>
              </w:rPr>
              <w:t>0</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Pr>
                <w:rFonts w:ascii="F_Nazanin" w:hAnsi="F_Nazanin" w:cs="B Nazanin" w:hint="cs"/>
                <w:bCs w:val="0"/>
                <w:color w:val="000000"/>
                <w:sz w:val="22"/>
                <w:szCs w:val="22"/>
                <w:rtl/>
                <w:lang w:bidi="ar-SA"/>
              </w:rPr>
              <w:t>0</w:t>
            </w:r>
          </w:p>
        </w:tc>
      </w:tr>
      <w:tr w:rsidR="002A6E1F" w:rsidRPr="00CA2C73" w:rsidTr="002A6E1F">
        <w:trPr>
          <w:trHeight w:val="360"/>
        </w:trPr>
        <w:tc>
          <w:tcPr>
            <w:tcW w:w="18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 xml:space="preserve">جمع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31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Pr>
                <w:rFonts w:ascii="F_Nazanin" w:hAnsi="F_Nazanin" w:cs="B Nazanin" w:hint="cs"/>
                <w:bCs w:val="0"/>
                <w:color w:val="000000"/>
                <w:sz w:val="22"/>
                <w:szCs w:val="22"/>
                <w:rtl/>
                <w:lang w:bidi="ar-SA"/>
              </w:rPr>
              <w:t>0</w:t>
            </w:r>
          </w:p>
        </w:tc>
      </w:tr>
      <w:tr w:rsidR="002A6E1F" w:rsidRPr="00CA2C73" w:rsidTr="002A6E1F">
        <w:trPr>
          <w:trHeight w:val="36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پارسيان</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31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r>
      <w:tr w:rsidR="002A6E1F" w:rsidRPr="00CA2C73" w:rsidTr="002A6E1F">
        <w:trPr>
          <w:trHeight w:val="36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جمع كل</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p>
        </w:tc>
        <w:tc>
          <w:tcPr>
            <w:tcW w:w="131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115"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r>
      <w:tr w:rsidR="002A6E1F" w:rsidRPr="00CA2C73" w:rsidTr="002A6E1F">
        <w:trPr>
          <w:trHeight w:val="360"/>
        </w:trPr>
        <w:tc>
          <w:tcPr>
            <w:tcW w:w="1890" w:type="dxa"/>
            <w:tcBorders>
              <w:top w:val="nil"/>
              <w:left w:val="single" w:sz="8" w:space="0" w:color="auto"/>
              <w:bottom w:val="single" w:sz="4"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جمع هر رده</w:t>
            </w:r>
          </w:p>
        </w:tc>
        <w:tc>
          <w:tcPr>
            <w:tcW w:w="25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c>
          <w:tcPr>
            <w:tcW w:w="1044" w:type="dxa"/>
            <w:tcBorders>
              <w:top w:val="nil"/>
              <w:left w:val="single" w:sz="4" w:space="0" w:color="auto"/>
              <w:bottom w:val="single" w:sz="4"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r>
      <w:tr w:rsidR="002A6E1F" w:rsidRPr="00CA2C73" w:rsidTr="002A6E1F">
        <w:trPr>
          <w:trHeight w:val="375"/>
        </w:trPr>
        <w:tc>
          <w:tcPr>
            <w:tcW w:w="1890" w:type="dxa"/>
            <w:tcBorders>
              <w:top w:val="nil"/>
              <w:left w:val="single" w:sz="8" w:space="0" w:color="auto"/>
              <w:bottom w:val="single" w:sz="8" w:space="0" w:color="auto"/>
              <w:right w:val="single" w:sz="4" w:space="0" w:color="auto"/>
            </w:tcBorders>
            <w:shd w:val="clear" w:color="auto" w:fill="auto"/>
            <w:noWrap/>
            <w:vAlign w:val="center"/>
            <w:hideMark/>
          </w:tcPr>
          <w:p w:rsidR="002A6E1F" w:rsidRPr="00CA2C73" w:rsidRDefault="002A6E1F" w:rsidP="00CA2C73">
            <w:pPr>
              <w:bidi/>
              <w:jc w:val="center"/>
              <w:rPr>
                <w:rFonts w:ascii="Calibri" w:hAnsi="Calibri" w:cs="B Nazanin"/>
                <w:b/>
                <w:color w:val="000000"/>
                <w:sz w:val="18"/>
                <w:szCs w:val="18"/>
                <w:lang w:bidi="ar-SA"/>
              </w:rPr>
            </w:pPr>
            <w:r w:rsidRPr="00CA2C73">
              <w:rPr>
                <w:rFonts w:ascii="Calibri" w:hAnsi="Calibri" w:cs="B Nazanin" w:hint="cs"/>
                <w:b/>
                <w:color w:val="000000"/>
                <w:sz w:val="18"/>
                <w:szCs w:val="18"/>
                <w:rtl/>
                <w:lang w:bidi="ar-SA"/>
              </w:rPr>
              <w:t>جمع كل نفرات</w:t>
            </w:r>
          </w:p>
        </w:tc>
        <w:tc>
          <w:tcPr>
            <w:tcW w:w="7904" w:type="dxa"/>
            <w:gridSpan w:val="10"/>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A6E1F" w:rsidRPr="00CA2C73" w:rsidRDefault="002A6E1F" w:rsidP="00CA2C73">
            <w:pPr>
              <w:jc w:val="center"/>
              <w:rPr>
                <w:rFonts w:ascii="F_Nazanin" w:hAnsi="F_Nazanin" w:cs="B Nazanin"/>
                <w:bCs w:val="0"/>
                <w:color w:val="000000"/>
                <w:sz w:val="22"/>
                <w:szCs w:val="22"/>
                <w:lang w:bidi="ar-SA"/>
              </w:rPr>
            </w:pP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r w:rsidRPr="00CA2C73">
              <w:rPr>
                <w:rFonts w:ascii="F_Nazanin" w:hAnsi="F_Nazanin" w:cs="B Nazanin"/>
                <w:bCs w:val="0"/>
                <w:color w:val="000000"/>
                <w:sz w:val="22"/>
                <w:szCs w:val="22"/>
                <w:lang w:bidi="ar-SA"/>
              </w:rPr>
              <w:t></w:t>
            </w:r>
          </w:p>
        </w:tc>
      </w:tr>
    </w:tbl>
    <w:p w:rsidR="00244271" w:rsidRDefault="00244271" w:rsidP="005D6285">
      <w:pPr>
        <w:pStyle w:val="ListParagraph"/>
        <w:bidi/>
        <w:ind w:left="475" w:right="-187"/>
        <w:rPr>
          <w:rFonts w:cs="B Mitra"/>
          <w:b/>
          <w:bCs w:val="0"/>
          <w:sz w:val="28"/>
          <w:szCs w:val="28"/>
          <w:u w:val="single"/>
        </w:rPr>
      </w:pPr>
    </w:p>
    <w:p w:rsidR="006250B7" w:rsidRDefault="006250B7" w:rsidP="006250B7">
      <w:pPr>
        <w:pStyle w:val="ListParagraph"/>
        <w:bidi/>
        <w:ind w:left="475" w:right="-187"/>
        <w:rPr>
          <w:rFonts w:cs="B Mitra"/>
          <w:b/>
          <w:bCs w:val="0"/>
          <w:sz w:val="28"/>
          <w:szCs w:val="28"/>
          <w:u w:val="single"/>
        </w:rPr>
      </w:pPr>
    </w:p>
    <w:p w:rsidR="006250B7" w:rsidRDefault="006250B7" w:rsidP="006250B7">
      <w:pPr>
        <w:pStyle w:val="ListParagraph"/>
        <w:bidi/>
        <w:ind w:left="475" w:right="-187"/>
        <w:rPr>
          <w:rFonts w:cs="B Mitra"/>
          <w:b/>
          <w:bCs w:val="0"/>
          <w:sz w:val="28"/>
          <w:szCs w:val="28"/>
          <w:u w:val="single"/>
        </w:rPr>
      </w:pPr>
    </w:p>
    <w:p w:rsidR="006250B7" w:rsidRDefault="006250B7" w:rsidP="006250B7">
      <w:pPr>
        <w:pStyle w:val="ListParagraph"/>
        <w:bidi/>
        <w:ind w:left="475" w:right="-187"/>
        <w:rPr>
          <w:rFonts w:cs="B Mitra"/>
          <w:b/>
          <w:bCs w:val="0"/>
          <w:sz w:val="28"/>
          <w:szCs w:val="28"/>
          <w:u w:val="single"/>
        </w:rPr>
      </w:pPr>
    </w:p>
    <w:p w:rsidR="006250B7" w:rsidRDefault="006250B7" w:rsidP="006250B7">
      <w:pPr>
        <w:pStyle w:val="ListParagraph"/>
        <w:bidi/>
        <w:ind w:left="475" w:right="-187"/>
        <w:rPr>
          <w:rFonts w:cs="B Mitra"/>
          <w:b/>
          <w:bCs w:val="0"/>
          <w:sz w:val="28"/>
          <w:szCs w:val="28"/>
          <w:u w:val="single"/>
          <w:rtl/>
        </w:rPr>
      </w:pPr>
    </w:p>
    <w:p w:rsidR="00072B75" w:rsidRDefault="00072B75" w:rsidP="00072B75">
      <w:pPr>
        <w:pStyle w:val="ListParagraph"/>
        <w:bidi/>
        <w:ind w:left="475" w:right="-187"/>
        <w:rPr>
          <w:rFonts w:cs="B Mitra"/>
          <w:b/>
          <w:bCs w:val="0"/>
          <w:sz w:val="28"/>
          <w:szCs w:val="28"/>
          <w:u w:val="single"/>
          <w:rtl/>
        </w:rPr>
      </w:pPr>
    </w:p>
    <w:p w:rsidR="00072B75" w:rsidRDefault="00072B75" w:rsidP="00072B75">
      <w:pPr>
        <w:pStyle w:val="ListParagraph"/>
        <w:bidi/>
        <w:ind w:left="475" w:right="-187"/>
        <w:rPr>
          <w:rFonts w:cs="B Mitra"/>
          <w:b/>
          <w:bCs w:val="0"/>
          <w:sz w:val="28"/>
          <w:szCs w:val="28"/>
          <w:u w:val="single"/>
          <w:rtl/>
        </w:rPr>
      </w:pPr>
    </w:p>
    <w:p w:rsidR="00072B75" w:rsidRDefault="00072B75" w:rsidP="00072B75">
      <w:pPr>
        <w:pStyle w:val="ListParagraph"/>
        <w:bidi/>
        <w:ind w:left="475" w:right="-187"/>
        <w:rPr>
          <w:rFonts w:cs="B Mitra"/>
          <w:b/>
          <w:bCs w:val="0"/>
          <w:sz w:val="28"/>
          <w:szCs w:val="28"/>
          <w:u w:val="single"/>
        </w:rPr>
      </w:pPr>
    </w:p>
    <w:p w:rsidR="006250B7" w:rsidRDefault="006250B7" w:rsidP="006250B7">
      <w:pPr>
        <w:pStyle w:val="ListParagraph"/>
        <w:bidi/>
        <w:ind w:left="475" w:right="-187"/>
        <w:rPr>
          <w:rFonts w:cs="B Mitra"/>
          <w:b/>
          <w:bCs w:val="0"/>
          <w:sz w:val="28"/>
          <w:szCs w:val="28"/>
          <w:u w:val="single"/>
        </w:rPr>
      </w:pPr>
    </w:p>
    <w:p w:rsidR="006250B7" w:rsidRDefault="006250B7" w:rsidP="006250B7">
      <w:pPr>
        <w:pStyle w:val="ListParagraph"/>
        <w:bidi/>
        <w:ind w:left="475" w:right="-187"/>
        <w:rPr>
          <w:rFonts w:cs="B Mitra"/>
          <w:b/>
          <w:bCs w:val="0"/>
          <w:sz w:val="28"/>
          <w:szCs w:val="28"/>
          <w:u w:val="single"/>
        </w:rPr>
      </w:pPr>
    </w:p>
    <w:p w:rsidR="006250B7" w:rsidRDefault="006250B7" w:rsidP="006250B7">
      <w:pPr>
        <w:pStyle w:val="ListParagraph"/>
        <w:bidi/>
        <w:ind w:left="475" w:right="-187"/>
        <w:rPr>
          <w:rFonts w:cs="B Mitra"/>
          <w:b/>
          <w:bCs w:val="0"/>
          <w:sz w:val="28"/>
          <w:szCs w:val="28"/>
          <w:u w:val="single"/>
        </w:rPr>
      </w:pPr>
    </w:p>
    <w:p w:rsidR="006250B7" w:rsidRDefault="006250B7" w:rsidP="006250B7">
      <w:pPr>
        <w:pStyle w:val="ListParagraph"/>
        <w:bidi/>
        <w:ind w:left="475" w:right="-187"/>
        <w:rPr>
          <w:rFonts w:cs="B Mitra"/>
          <w:b/>
          <w:bCs w:val="0"/>
          <w:sz w:val="28"/>
          <w:szCs w:val="28"/>
          <w:u w:val="single"/>
        </w:rPr>
      </w:pPr>
    </w:p>
    <w:p w:rsidR="006250B7" w:rsidRDefault="006250B7" w:rsidP="006250B7">
      <w:pPr>
        <w:bidi/>
        <w:ind w:left="115" w:right="-187"/>
        <w:rPr>
          <w:rFonts w:cs="B Mitra"/>
          <w:sz w:val="22"/>
          <w:szCs w:val="22"/>
          <w:rtl/>
        </w:rPr>
      </w:pPr>
      <w:r w:rsidRPr="00AC247E">
        <w:rPr>
          <w:rFonts w:cs="B Mitra" w:hint="cs"/>
          <w:sz w:val="22"/>
          <w:szCs w:val="22"/>
          <w:rtl/>
        </w:rPr>
        <w:lastRenderedPageBreak/>
        <w:t>جدول</w:t>
      </w:r>
      <w:r>
        <w:rPr>
          <w:rFonts w:cs="B Mitra" w:hint="cs"/>
          <w:sz w:val="22"/>
          <w:szCs w:val="22"/>
          <w:rtl/>
        </w:rPr>
        <w:t xml:space="preserve"> شماره 2: </w:t>
      </w:r>
      <w:r w:rsidRPr="00AC247E">
        <w:rPr>
          <w:rFonts w:cs="B Mitra" w:hint="cs"/>
          <w:sz w:val="22"/>
          <w:szCs w:val="22"/>
          <w:rtl/>
        </w:rPr>
        <w:t xml:space="preserve"> </w:t>
      </w:r>
      <w:r w:rsidR="00A063AD">
        <w:rPr>
          <w:rFonts w:cs="B Mitra" w:hint="cs"/>
          <w:sz w:val="22"/>
          <w:szCs w:val="22"/>
          <w:rtl/>
        </w:rPr>
        <w:t xml:space="preserve">برآورد </w:t>
      </w:r>
      <w:r w:rsidRPr="00AC247E">
        <w:rPr>
          <w:rFonts w:cs="B Mitra" w:hint="cs"/>
          <w:sz w:val="22"/>
          <w:szCs w:val="22"/>
          <w:rtl/>
        </w:rPr>
        <w:t>حقوق و مزايا و هزينه هاي جانبي كاركنان</w:t>
      </w:r>
    </w:p>
    <w:p w:rsidR="006250B7" w:rsidRDefault="006250B7" w:rsidP="006250B7">
      <w:pPr>
        <w:bidi/>
        <w:ind w:left="115" w:right="-187"/>
        <w:rPr>
          <w:rFonts w:cs="B Mitra"/>
          <w:sz w:val="22"/>
          <w:szCs w:val="22"/>
          <w:rtl/>
        </w:rPr>
      </w:pPr>
    </w:p>
    <w:p w:rsidR="006250B7" w:rsidRDefault="006250B7" w:rsidP="006250B7">
      <w:pPr>
        <w:bidi/>
        <w:ind w:left="115" w:right="-187"/>
        <w:rPr>
          <w:rFonts w:cs="B Mitra"/>
          <w:sz w:val="22"/>
          <w:szCs w:val="22"/>
          <w:rtl/>
        </w:rPr>
      </w:pPr>
    </w:p>
    <w:tbl>
      <w:tblPr>
        <w:bidiVisual/>
        <w:tblW w:w="10202" w:type="dxa"/>
        <w:tblInd w:w="103" w:type="dxa"/>
        <w:tblLook w:val="04A0" w:firstRow="1" w:lastRow="0" w:firstColumn="1" w:lastColumn="0" w:noHBand="0" w:noVBand="1"/>
      </w:tblPr>
      <w:tblGrid>
        <w:gridCol w:w="1351"/>
        <w:gridCol w:w="1298"/>
        <w:gridCol w:w="16"/>
        <w:gridCol w:w="1408"/>
        <w:gridCol w:w="99"/>
        <w:gridCol w:w="1104"/>
        <w:gridCol w:w="426"/>
        <w:gridCol w:w="1321"/>
        <w:gridCol w:w="29"/>
        <w:gridCol w:w="1350"/>
        <w:gridCol w:w="1800"/>
      </w:tblGrid>
      <w:tr w:rsidR="00955DA1" w:rsidRPr="00CE74A2" w:rsidTr="00955DA1">
        <w:trPr>
          <w:trHeight w:val="465"/>
        </w:trPr>
        <w:tc>
          <w:tcPr>
            <w:tcW w:w="26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كاردان</w:t>
            </w:r>
          </w:p>
        </w:tc>
        <w:tc>
          <w:tcPr>
            <w:tcW w:w="30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كارشناس سطح يك</w:t>
            </w: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كارشناس سطح 2 و بالاتر</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شرح آيتمهاي حقوقي(ريال)</w:t>
            </w:r>
          </w:p>
        </w:tc>
      </w:tr>
      <w:tr w:rsidR="00955DA1" w:rsidRPr="00CE74A2" w:rsidTr="00955DA1">
        <w:trPr>
          <w:trHeight w:val="360"/>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با سابقه</w:t>
            </w:r>
          </w:p>
        </w:tc>
        <w:tc>
          <w:tcPr>
            <w:tcW w:w="1314"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بدون سابقه</w:t>
            </w:r>
          </w:p>
        </w:tc>
        <w:tc>
          <w:tcPr>
            <w:tcW w:w="1507"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با سابقه</w:t>
            </w: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بدون سابقه</w:t>
            </w:r>
          </w:p>
        </w:tc>
        <w:tc>
          <w:tcPr>
            <w:tcW w:w="135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با سابقه</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بدون سابقه</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250B7" w:rsidRPr="00CE74A2" w:rsidRDefault="006250B7" w:rsidP="00174BE7">
            <w:pPr>
              <w:rPr>
                <w:rFonts w:ascii="Calibri" w:hAnsi="Calibri" w:cs="B Nazanin"/>
                <w:color w:val="000000"/>
                <w:sz w:val="16"/>
                <w:szCs w:val="16"/>
              </w:rPr>
            </w:pPr>
          </w:p>
        </w:tc>
      </w:tr>
      <w:tr w:rsidR="00955DA1" w:rsidRPr="00CE74A2" w:rsidTr="00955DA1">
        <w:trPr>
          <w:trHeight w:val="692"/>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14"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07"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حقوق ماهيانه </w:t>
            </w:r>
          </w:p>
        </w:tc>
      </w:tr>
      <w:tr w:rsidR="00955DA1" w:rsidRPr="00CE74A2" w:rsidTr="00955DA1">
        <w:trPr>
          <w:trHeight w:val="620"/>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14"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07"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سنوات</w:t>
            </w:r>
          </w:p>
        </w:tc>
      </w:tr>
      <w:tr w:rsidR="00955DA1" w:rsidRPr="00CE74A2" w:rsidTr="00955DA1">
        <w:trPr>
          <w:trHeight w:val="530"/>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14"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07"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مسكن</w:t>
            </w:r>
          </w:p>
        </w:tc>
      </w:tr>
      <w:tr w:rsidR="00955DA1" w:rsidRPr="00CE74A2" w:rsidTr="00955DA1">
        <w:trPr>
          <w:trHeight w:val="530"/>
        </w:trPr>
        <w:tc>
          <w:tcPr>
            <w:tcW w:w="1351" w:type="dxa"/>
            <w:tcBorders>
              <w:top w:val="nil"/>
              <w:left w:val="single" w:sz="4" w:space="0" w:color="auto"/>
              <w:bottom w:val="nil"/>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14" w:type="dxa"/>
            <w:gridSpan w:val="2"/>
            <w:tcBorders>
              <w:top w:val="nil"/>
              <w:left w:val="single" w:sz="4" w:space="0" w:color="auto"/>
              <w:bottom w:val="nil"/>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07" w:type="dxa"/>
            <w:gridSpan w:val="2"/>
            <w:tcBorders>
              <w:top w:val="nil"/>
              <w:left w:val="single" w:sz="4" w:space="0" w:color="auto"/>
              <w:bottom w:val="nil"/>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30" w:type="dxa"/>
            <w:gridSpan w:val="2"/>
            <w:tcBorders>
              <w:top w:val="nil"/>
              <w:left w:val="single" w:sz="4" w:space="0" w:color="auto"/>
              <w:bottom w:val="nil"/>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gridSpan w:val="2"/>
            <w:tcBorders>
              <w:top w:val="nil"/>
              <w:left w:val="single" w:sz="4" w:space="0" w:color="auto"/>
              <w:bottom w:val="nil"/>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tcBorders>
              <w:top w:val="nil"/>
              <w:left w:val="single" w:sz="4" w:space="0" w:color="auto"/>
              <w:bottom w:val="nil"/>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بازخريد مرخصي 15 روز</w:t>
            </w:r>
          </w:p>
        </w:tc>
      </w:tr>
      <w:tr w:rsidR="00955DA1" w:rsidRPr="00CE74A2" w:rsidTr="00955DA1">
        <w:trPr>
          <w:trHeight w:val="390"/>
        </w:trPr>
        <w:tc>
          <w:tcPr>
            <w:tcW w:w="1351" w:type="dxa"/>
            <w:tcBorders>
              <w:top w:val="single" w:sz="4" w:space="0" w:color="auto"/>
              <w:left w:val="single" w:sz="4" w:space="0" w:color="auto"/>
              <w:bottom w:val="nil"/>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14" w:type="dxa"/>
            <w:gridSpan w:val="2"/>
            <w:tcBorders>
              <w:top w:val="single" w:sz="4" w:space="0" w:color="auto"/>
              <w:left w:val="single" w:sz="4" w:space="0" w:color="auto"/>
              <w:bottom w:val="nil"/>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07" w:type="dxa"/>
            <w:gridSpan w:val="2"/>
            <w:tcBorders>
              <w:top w:val="single" w:sz="4" w:space="0" w:color="auto"/>
              <w:left w:val="single" w:sz="4" w:space="0" w:color="auto"/>
              <w:bottom w:val="nil"/>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gridSpan w:val="2"/>
            <w:tcBorders>
              <w:top w:val="single" w:sz="4" w:space="0" w:color="auto"/>
              <w:left w:val="single" w:sz="4" w:space="0" w:color="auto"/>
              <w:bottom w:val="nil"/>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tcBorders>
              <w:top w:val="single" w:sz="4" w:space="0" w:color="auto"/>
              <w:left w:val="single" w:sz="4" w:space="0" w:color="auto"/>
              <w:bottom w:val="nil"/>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متوسط اضافه كاري (40ساعت)</w:t>
            </w:r>
          </w:p>
        </w:tc>
      </w:tr>
      <w:tr w:rsidR="00955DA1" w:rsidRPr="00CE74A2" w:rsidTr="00955DA1">
        <w:trPr>
          <w:trHeight w:val="683"/>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عيدي</w:t>
            </w:r>
          </w:p>
        </w:tc>
      </w:tr>
      <w:tr w:rsidR="00955DA1" w:rsidRPr="00CE74A2" w:rsidTr="00955DA1">
        <w:trPr>
          <w:trHeight w:val="710"/>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14"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07"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پوشاك،البسه،وسايل ايمني </w:t>
            </w:r>
          </w:p>
        </w:tc>
      </w:tr>
      <w:tr w:rsidR="00955DA1" w:rsidRPr="00CE74A2" w:rsidTr="00955DA1">
        <w:trPr>
          <w:trHeight w:val="620"/>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14"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07"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ماموريت روزانه </w:t>
            </w:r>
          </w:p>
        </w:tc>
      </w:tr>
      <w:tr w:rsidR="00955DA1" w:rsidRPr="00CE74A2" w:rsidTr="00955DA1">
        <w:trPr>
          <w:trHeight w:val="620"/>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14"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07"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جذب متغيير 3 ماهه</w:t>
            </w:r>
          </w:p>
        </w:tc>
      </w:tr>
      <w:tr w:rsidR="00955DA1" w:rsidRPr="00CE74A2" w:rsidTr="00955DA1">
        <w:trPr>
          <w:trHeight w:val="620"/>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14"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07"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نوبت كاري</w:t>
            </w:r>
          </w:p>
        </w:tc>
      </w:tr>
      <w:tr w:rsidR="00955DA1" w:rsidRPr="00CE74A2" w:rsidTr="00955DA1">
        <w:trPr>
          <w:trHeight w:val="773"/>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14"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07"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jc w:val="center"/>
              <w:rPr>
                <w:rFonts w:ascii="F_Nazanin" w:hAnsi="F_Nazanin" w:cs="B Nazanin"/>
                <w:color w:val="000000"/>
                <w:sz w:val="20"/>
                <w:szCs w:val="20"/>
              </w:rPr>
            </w:pP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r w:rsidRPr="00CE74A2">
              <w:rPr>
                <w:rFonts w:ascii="F_Nazanin" w:hAnsi="F_Nazanin" w:cs="B Nazanin"/>
                <w:color w:val="000000"/>
                <w:sz w:val="20"/>
                <w:szCs w:val="20"/>
              </w:rPr>
              <w:t></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جمع</w:t>
            </w:r>
          </w:p>
        </w:tc>
      </w:tr>
      <w:tr w:rsidR="00955DA1" w:rsidRPr="00CE74A2" w:rsidTr="00955DA1">
        <w:trPr>
          <w:trHeight w:val="75"/>
        </w:trPr>
        <w:tc>
          <w:tcPr>
            <w:tcW w:w="1351" w:type="dxa"/>
            <w:tcBorders>
              <w:top w:val="nil"/>
              <w:left w:val="nil"/>
              <w:bottom w:val="nil"/>
              <w:right w:val="nil"/>
            </w:tcBorders>
            <w:shd w:val="clear" w:color="auto" w:fill="auto"/>
            <w:hideMark/>
          </w:tcPr>
          <w:p w:rsidR="006250B7" w:rsidRPr="00544425" w:rsidRDefault="006250B7" w:rsidP="00174BE7">
            <w:pPr>
              <w:bidi/>
              <w:jc w:val="center"/>
              <w:rPr>
                <w:rFonts w:ascii="Calibri" w:hAnsi="Calibri" w:cs="B Titr"/>
                <w:color w:val="000000"/>
                <w:sz w:val="16"/>
                <w:szCs w:val="16"/>
              </w:rPr>
            </w:pPr>
          </w:p>
        </w:tc>
        <w:tc>
          <w:tcPr>
            <w:tcW w:w="1314" w:type="dxa"/>
            <w:gridSpan w:val="2"/>
            <w:tcBorders>
              <w:top w:val="nil"/>
              <w:left w:val="nil"/>
              <w:bottom w:val="nil"/>
              <w:right w:val="nil"/>
            </w:tcBorders>
            <w:shd w:val="clear" w:color="auto" w:fill="auto"/>
            <w:hideMark/>
          </w:tcPr>
          <w:p w:rsidR="006250B7" w:rsidRPr="00544425" w:rsidRDefault="006250B7" w:rsidP="00174BE7">
            <w:pPr>
              <w:bidi/>
              <w:jc w:val="center"/>
              <w:rPr>
                <w:rFonts w:ascii="Calibri" w:hAnsi="Calibri" w:cs="B Titr"/>
                <w:color w:val="000000"/>
                <w:sz w:val="16"/>
                <w:szCs w:val="16"/>
              </w:rPr>
            </w:pPr>
          </w:p>
        </w:tc>
        <w:tc>
          <w:tcPr>
            <w:tcW w:w="1507" w:type="dxa"/>
            <w:gridSpan w:val="2"/>
            <w:tcBorders>
              <w:top w:val="nil"/>
              <w:left w:val="nil"/>
              <w:bottom w:val="nil"/>
              <w:right w:val="nil"/>
            </w:tcBorders>
            <w:shd w:val="clear" w:color="auto" w:fill="auto"/>
            <w:hideMark/>
          </w:tcPr>
          <w:p w:rsidR="006250B7" w:rsidRPr="00544425" w:rsidRDefault="006250B7" w:rsidP="00174BE7">
            <w:pPr>
              <w:bidi/>
              <w:jc w:val="center"/>
              <w:rPr>
                <w:rFonts w:ascii="Calibri" w:hAnsi="Calibri" w:cs="B Titr"/>
                <w:color w:val="000000"/>
                <w:sz w:val="16"/>
                <w:szCs w:val="16"/>
              </w:rPr>
            </w:pPr>
          </w:p>
        </w:tc>
        <w:tc>
          <w:tcPr>
            <w:tcW w:w="1530" w:type="dxa"/>
            <w:gridSpan w:val="2"/>
            <w:tcBorders>
              <w:top w:val="nil"/>
              <w:left w:val="nil"/>
              <w:bottom w:val="nil"/>
              <w:right w:val="nil"/>
            </w:tcBorders>
            <w:shd w:val="clear" w:color="auto" w:fill="auto"/>
            <w:noWrap/>
            <w:vAlign w:val="center"/>
            <w:hideMark/>
          </w:tcPr>
          <w:p w:rsidR="006250B7" w:rsidRPr="00544425" w:rsidRDefault="006250B7" w:rsidP="00174BE7">
            <w:pPr>
              <w:jc w:val="center"/>
              <w:rPr>
                <w:rFonts w:ascii="Calibri" w:hAnsi="Calibri" w:cs="B Titr"/>
                <w:color w:val="000000"/>
                <w:sz w:val="16"/>
                <w:szCs w:val="16"/>
              </w:rPr>
            </w:pPr>
          </w:p>
        </w:tc>
        <w:tc>
          <w:tcPr>
            <w:tcW w:w="1350" w:type="dxa"/>
            <w:gridSpan w:val="2"/>
            <w:tcBorders>
              <w:top w:val="nil"/>
              <w:left w:val="nil"/>
              <w:bottom w:val="nil"/>
              <w:right w:val="nil"/>
            </w:tcBorders>
            <w:shd w:val="clear" w:color="auto" w:fill="auto"/>
            <w:noWrap/>
            <w:vAlign w:val="center"/>
            <w:hideMark/>
          </w:tcPr>
          <w:p w:rsidR="006250B7" w:rsidRPr="00544425" w:rsidRDefault="006250B7" w:rsidP="00174BE7">
            <w:pPr>
              <w:jc w:val="center"/>
              <w:rPr>
                <w:rFonts w:ascii="Calibri" w:hAnsi="Calibri" w:cs="B Titr"/>
                <w:color w:val="000000"/>
                <w:sz w:val="16"/>
                <w:szCs w:val="16"/>
              </w:rPr>
            </w:pPr>
          </w:p>
        </w:tc>
        <w:tc>
          <w:tcPr>
            <w:tcW w:w="1350" w:type="dxa"/>
            <w:tcBorders>
              <w:top w:val="nil"/>
              <w:left w:val="nil"/>
              <w:bottom w:val="nil"/>
              <w:right w:val="nil"/>
            </w:tcBorders>
            <w:shd w:val="clear" w:color="auto" w:fill="auto"/>
            <w:noWrap/>
            <w:vAlign w:val="center"/>
            <w:hideMark/>
          </w:tcPr>
          <w:p w:rsidR="006250B7" w:rsidRPr="00544425" w:rsidRDefault="006250B7" w:rsidP="00174BE7">
            <w:pPr>
              <w:jc w:val="center"/>
              <w:rPr>
                <w:rFonts w:ascii="Calibri" w:hAnsi="Calibri" w:cs="B Titr"/>
                <w:color w:val="000000"/>
                <w:sz w:val="16"/>
                <w:szCs w:val="16"/>
              </w:rPr>
            </w:pPr>
          </w:p>
        </w:tc>
        <w:tc>
          <w:tcPr>
            <w:tcW w:w="1800" w:type="dxa"/>
            <w:tcBorders>
              <w:top w:val="nil"/>
              <w:left w:val="nil"/>
              <w:bottom w:val="nil"/>
              <w:right w:val="nil"/>
            </w:tcBorders>
            <w:shd w:val="clear" w:color="auto" w:fill="auto"/>
            <w:noWrap/>
            <w:vAlign w:val="center"/>
            <w:hideMark/>
          </w:tcPr>
          <w:p w:rsidR="006250B7" w:rsidRPr="00CE74A2" w:rsidRDefault="006250B7" w:rsidP="00174BE7">
            <w:pPr>
              <w:jc w:val="center"/>
              <w:rPr>
                <w:rFonts w:ascii="Calibri" w:hAnsi="Calibri" w:cs="B Nazanin"/>
                <w:color w:val="000000"/>
                <w:sz w:val="16"/>
                <w:szCs w:val="16"/>
              </w:rPr>
            </w:pPr>
          </w:p>
        </w:tc>
      </w:tr>
      <w:tr w:rsidR="00955DA1" w:rsidRPr="00CE74A2" w:rsidTr="00955DA1">
        <w:trPr>
          <w:trHeight w:val="360"/>
        </w:trPr>
        <w:tc>
          <w:tcPr>
            <w:tcW w:w="26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b/>
                <w:bCs w:val="0"/>
                <w:color w:val="000000"/>
                <w:sz w:val="18"/>
                <w:szCs w:val="18"/>
              </w:rPr>
            </w:pPr>
            <w:r w:rsidRPr="00CE74A2">
              <w:rPr>
                <w:rFonts w:ascii="Calibri" w:hAnsi="Calibri" w:cs="B Nazanin" w:hint="cs"/>
                <w:b/>
                <w:bCs w:val="0"/>
                <w:color w:val="000000"/>
                <w:sz w:val="18"/>
                <w:szCs w:val="18"/>
                <w:rtl/>
              </w:rPr>
              <w:t>كاردان</w:t>
            </w:r>
          </w:p>
        </w:tc>
        <w:tc>
          <w:tcPr>
            <w:tcW w:w="30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b/>
                <w:bCs w:val="0"/>
                <w:color w:val="000000"/>
                <w:sz w:val="18"/>
                <w:szCs w:val="18"/>
              </w:rPr>
            </w:pPr>
            <w:r w:rsidRPr="00CE74A2">
              <w:rPr>
                <w:rFonts w:ascii="Calibri" w:hAnsi="Calibri" w:cs="B Nazanin" w:hint="cs"/>
                <w:b/>
                <w:bCs w:val="0"/>
                <w:color w:val="000000"/>
                <w:sz w:val="18"/>
                <w:szCs w:val="18"/>
                <w:rtl/>
              </w:rPr>
              <w:t>كارشناس سطح يك</w:t>
            </w: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b/>
                <w:bCs w:val="0"/>
                <w:color w:val="000000"/>
                <w:sz w:val="18"/>
                <w:szCs w:val="18"/>
              </w:rPr>
            </w:pPr>
            <w:r w:rsidRPr="00CE74A2">
              <w:rPr>
                <w:rFonts w:ascii="Calibri" w:hAnsi="Calibri" w:cs="B Nazanin" w:hint="cs"/>
                <w:b/>
                <w:bCs w:val="0"/>
                <w:color w:val="000000"/>
                <w:sz w:val="18"/>
                <w:szCs w:val="18"/>
                <w:rtl/>
              </w:rPr>
              <w:t>كارشناس سطح 2 و بالاتر</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شرح آيتمهاي حقوقي(ريال)</w:t>
            </w:r>
          </w:p>
        </w:tc>
      </w:tr>
      <w:tr w:rsidR="00955DA1" w:rsidRPr="00CE74A2" w:rsidTr="00955DA1">
        <w:trPr>
          <w:trHeight w:val="360"/>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b/>
                <w:bCs w:val="0"/>
                <w:color w:val="000000"/>
                <w:sz w:val="18"/>
                <w:szCs w:val="18"/>
              </w:rPr>
            </w:pPr>
            <w:r w:rsidRPr="00CE74A2">
              <w:rPr>
                <w:rFonts w:ascii="Calibri" w:hAnsi="Calibri" w:cs="B Nazanin" w:hint="cs"/>
                <w:b/>
                <w:bCs w:val="0"/>
                <w:color w:val="000000"/>
                <w:sz w:val="18"/>
                <w:szCs w:val="18"/>
                <w:rtl/>
              </w:rPr>
              <w:t>با سابقه</w:t>
            </w:r>
          </w:p>
        </w:tc>
        <w:tc>
          <w:tcPr>
            <w:tcW w:w="1314"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b/>
                <w:bCs w:val="0"/>
                <w:color w:val="000000"/>
                <w:sz w:val="18"/>
                <w:szCs w:val="18"/>
              </w:rPr>
            </w:pPr>
            <w:r w:rsidRPr="00CE74A2">
              <w:rPr>
                <w:rFonts w:ascii="Calibri" w:hAnsi="Calibri" w:cs="B Nazanin" w:hint="cs"/>
                <w:b/>
                <w:bCs w:val="0"/>
                <w:color w:val="000000"/>
                <w:sz w:val="18"/>
                <w:szCs w:val="18"/>
                <w:rtl/>
              </w:rPr>
              <w:t>بدون سابقه</w:t>
            </w:r>
          </w:p>
        </w:tc>
        <w:tc>
          <w:tcPr>
            <w:tcW w:w="1408"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b/>
                <w:bCs w:val="0"/>
                <w:color w:val="000000"/>
                <w:sz w:val="18"/>
                <w:szCs w:val="18"/>
              </w:rPr>
            </w:pPr>
            <w:r w:rsidRPr="00CE74A2">
              <w:rPr>
                <w:rFonts w:ascii="Calibri" w:hAnsi="Calibri" w:cs="B Nazanin" w:hint="cs"/>
                <w:b/>
                <w:bCs w:val="0"/>
                <w:color w:val="000000"/>
                <w:sz w:val="18"/>
                <w:szCs w:val="18"/>
                <w:rtl/>
              </w:rPr>
              <w:t>با سابقه</w:t>
            </w:r>
          </w:p>
        </w:tc>
        <w:tc>
          <w:tcPr>
            <w:tcW w:w="1629" w:type="dxa"/>
            <w:gridSpan w:val="3"/>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b/>
                <w:bCs w:val="0"/>
                <w:color w:val="000000"/>
                <w:sz w:val="18"/>
                <w:szCs w:val="18"/>
              </w:rPr>
            </w:pPr>
            <w:r w:rsidRPr="00CE74A2">
              <w:rPr>
                <w:rFonts w:ascii="Calibri" w:hAnsi="Calibri" w:cs="B Nazanin" w:hint="cs"/>
                <w:b/>
                <w:bCs w:val="0"/>
                <w:color w:val="000000"/>
                <w:sz w:val="18"/>
                <w:szCs w:val="18"/>
                <w:rtl/>
              </w:rPr>
              <w:t>بدون سابقه</w:t>
            </w:r>
          </w:p>
        </w:tc>
        <w:tc>
          <w:tcPr>
            <w:tcW w:w="1321"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b/>
                <w:bCs w:val="0"/>
                <w:color w:val="000000"/>
                <w:sz w:val="18"/>
                <w:szCs w:val="18"/>
              </w:rPr>
            </w:pPr>
            <w:r w:rsidRPr="00CE74A2">
              <w:rPr>
                <w:rFonts w:ascii="Calibri" w:hAnsi="Calibri" w:cs="B Nazanin" w:hint="cs"/>
                <w:b/>
                <w:bCs w:val="0"/>
                <w:color w:val="000000"/>
                <w:sz w:val="18"/>
                <w:szCs w:val="18"/>
                <w:rtl/>
              </w:rPr>
              <w:t>با سابقه</w:t>
            </w:r>
          </w:p>
        </w:tc>
        <w:tc>
          <w:tcPr>
            <w:tcW w:w="1379"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b/>
                <w:bCs w:val="0"/>
                <w:color w:val="000000"/>
                <w:sz w:val="18"/>
                <w:szCs w:val="18"/>
              </w:rPr>
            </w:pPr>
            <w:r w:rsidRPr="00CE74A2">
              <w:rPr>
                <w:rFonts w:ascii="Calibri" w:hAnsi="Calibri" w:cs="B Nazanin" w:hint="cs"/>
                <w:b/>
                <w:bCs w:val="0"/>
                <w:color w:val="000000"/>
                <w:sz w:val="18"/>
                <w:szCs w:val="18"/>
                <w:rtl/>
              </w:rPr>
              <w:t>بدون سابقه</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250B7" w:rsidRPr="00CE74A2" w:rsidRDefault="006250B7" w:rsidP="00174BE7">
            <w:pPr>
              <w:rPr>
                <w:rFonts w:ascii="Calibri" w:hAnsi="Calibri" w:cs="B Nazanin"/>
                <w:color w:val="000000"/>
                <w:sz w:val="16"/>
                <w:szCs w:val="16"/>
              </w:rPr>
            </w:pPr>
          </w:p>
        </w:tc>
      </w:tr>
      <w:tr w:rsidR="00955DA1" w:rsidRPr="00CE74A2" w:rsidTr="00955DA1">
        <w:trPr>
          <w:trHeight w:val="818"/>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76,290,207,573 </w:t>
            </w:r>
          </w:p>
        </w:tc>
        <w:tc>
          <w:tcPr>
            <w:tcW w:w="1314"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1,313,359,659 </w:t>
            </w:r>
          </w:p>
        </w:tc>
        <w:tc>
          <w:tcPr>
            <w:tcW w:w="1408"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32,554,576,266 </w:t>
            </w:r>
          </w:p>
        </w:tc>
        <w:tc>
          <w:tcPr>
            <w:tcW w:w="1629" w:type="dxa"/>
            <w:gridSpan w:val="3"/>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914,752,574 </w:t>
            </w:r>
          </w:p>
        </w:tc>
        <w:tc>
          <w:tcPr>
            <w:tcW w:w="1321"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28,992,070,523 </w:t>
            </w:r>
          </w:p>
        </w:tc>
        <w:tc>
          <w:tcPr>
            <w:tcW w:w="1379"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0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جمع ماهيانه 1400</w:t>
            </w:r>
          </w:p>
        </w:tc>
      </w:tr>
      <w:tr w:rsidR="006250B7" w:rsidRPr="00CE74A2" w:rsidTr="00955DA1">
        <w:trPr>
          <w:trHeight w:val="585"/>
        </w:trPr>
        <w:tc>
          <w:tcPr>
            <w:tcW w:w="840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840,389,799,567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جمع كل 6 ماهه سال 1400</w:t>
            </w:r>
          </w:p>
        </w:tc>
      </w:tr>
      <w:tr w:rsidR="00955DA1" w:rsidRPr="00CE74A2" w:rsidTr="00955DA1">
        <w:trPr>
          <w:trHeight w:val="917"/>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98,692,132,615 </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3,752,456,168 </w:t>
            </w:r>
          </w:p>
        </w:tc>
        <w:tc>
          <w:tcPr>
            <w:tcW w:w="1424"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42,642,596,156 </w:t>
            </w:r>
          </w:p>
        </w:tc>
        <w:tc>
          <w:tcPr>
            <w:tcW w:w="1203"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1,858,091,167 </w:t>
            </w:r>
          </w:p>
        </w:tc>
        <w:tc>
          <w:tcPr>
            <w:tcW w:w="1747"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36,240,088,154 </w:t>
            </w:r>
          </w:p>
        </w:tc>
        <w:tc>
          <w:tcPr>
            <w:tcW w:w="1379" w:type="dxa"/>
            <w:gridSpan w:val="2"/>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0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جمع ماهيانه 1401</w:t>
            </w:r>
          </w:p>
        </w:tc>
      </w:tr>
      <w:tr w:rsidR="006250B7" w:rsidRPr="00CE74A2" w:rsidTr="00955DA1">
        <w:trPr>
          <w:trHeight w:val="585"/>
        </w:trPr>
        <w:tc>
          <w:tcPr>
            <w:tcW w:w="840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 xml:space="preserve">2,198,224,371,110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6250B7" w:rsidRPr="00CE74A2" w:rsidRDefault="006250B7" w:rsidP="00174BE7">
            <w:pPr>
              <w:bidi/>
              <w:jc w:val="center"/>
              <w:rPr>
                <w:rFonts w:ascii="Calibri" w:hAnsi="Calibri" w:cs="B Nazanin"/>
                <w:color w:val="000000"/>
                <w:sz w:val="16"/>
                <w:szCs w:val="16"/>
              </w:rPr>
            </w:pPr>
            <w:r w:rsidRPr="00CE74A2">
              <w:rPr>
                <w:rFonts w:ascii="Calibri" w:hAnsi="Calibri" w:cs="B Nazanin" w:hint="cs"/>
                <w:color w:val="000000"/>
                <w:sz w:val="16"/>
                <w:szCs w:val="16"/>
                <w:rtl/>
              </w:rPr>
              <w:t>جمع كل سال 1401</w:t>
            </w:r>
          </w:p>
        </w:tc>
      </w:tr>
    </w:tbl>
    <w:p w:rsidR="006250B7" w:rsidRDefault="006250B7" w:rsidP="006250B7">
      <w:pPr>
        <w:bidi/>
        <w:ind w:left="115" w:right="-187"/>
        <w:rPr>
          <w:rFonts w:cs="B Mitra"/>
          <w:sz w:val="22"/>
          <w:szCs w:val="22"/>
        </w:rPr>
      </w:pPr>
    </w:p>
    <w:p w:rsidR="003458FD" w:rsidRDefault="003458FD" w:rsidP="003458FD">
      <w:pPr>
        <w:bidi/>
        <w:ind w:left="115" w:right="-187"/>
        <w:rPr>
          <w:rFonts w:cs="B Mitra"/>
          <w:sz w:val="22"/>
          <w:szCs w:val="22"/>
          <w:rtl/>
        </w:rPr>
      </w:pPr>
      <w:r w:rsidRPr="00AC247E">
        <w:rPr>
          <w:rFonts w:cs="B Mitra" w:hint="cs"/>
          <w:sz w:val="22"/>
          <w:szCs w:val="22"/>
          <w:rtl/>
        </w:rPr>
        <w:lastRenderedPageBreak/>
        <w:t>جدول</w:t>
      </w:r>
      <w:r>
        <w:rPr>
          <w:rFonts w:cs="B Mitra" w:hint="cs"/>
          <w:sz w:val="22"/>
          <w:szCs w:val="22"/>
          <w:rtl/>
        </w:rPr>
        <w:t xml:space="preserve"> شماره 3: </w:t>
      </w:r>
      <w:r w:rsidRPr="00AC247E">
        <w:rPr>
          <w:rFonts w:cs="B Mitra" w:hint="cs"/>
          <w:sz w:val="22"/>
          <w:szCs w:val="22"/>
          <w:rtl/>
        </w:rPr>
        <w:t xml:space="preserve"> </w:t>
      </w:r>
      <w:r w:rsidR="00A063AD">
        <w:rPr>
          <w:rFonts w:cs="B Mitra" w:hint="cs"/>
          <w:sz w:val="22"/>
          <w:szCs w:val="22"/>
          <w:rtl/>
        </w:rPr>
        <w:t xml:space="preserve">برآورد </w:t>
      </w:r>
      <w:r w:rsidRPr="00AC247E">
        <w:rPr>
          <w:rFonts w:cs="B Mitra" w:hint="cs"/>
          <w:sz w:val="22"/>
          <w:szCs w:val="22"/>
          <w:rtl/>
        </w:rPr>
        <w:t>حقوق و مزايا</w:t>
      </w:r>
      <w:r>
        <w:rPr>
          <w:rFonts w:cs="B Mitra" w:hint="cs"/>
          <w:sz w:val="22"/>
          <w:szCs w:val="22"/>
          <w:rtl/>
        </w:rPr>
        <w:t>ي</w:t>
      </w:r>
      <w:r w:rsidRPr="00AC247E">
        <w:rPr>
          <w:rFonts w:cs="B Mitra" w:hint="cs"/>
          <w:sz w:val="22"/>
          <w:szCs w:val="22"/>
          <w:rtl/>
        </w:rPr>
        <w:t xml:space="preserve"> كاركنان</w:t>
      </w:r>
      <w:r>
        <w:rPr>
          <w:rFonts w:cs="B Mitra" w:hint="cs"/>
          <w:sz w:val="22"/>
          <w:szCs w:val="22"/>
          <w:rtl/>
        </w:rPr>
        <w:t xml:space="preserve"> شركت پشتيبان فناوري پارسيان</w:t>
      </w:r>
    </w:p>
    <w:tbl>
      <w:tblPr>
        <w:tblpPr w:leftFromText="180" w:rightFromText="180" w:vertAnchor="text" w:horzAnchor="margin" w:tblpXSpec="center" w:tblpY="191"/>
        <w:bidiVisual/>
        <w:tblW w:w="8354" w:type="dxa"/>
        <w:tblLook w:val="04A0" w:firstRow="1" w:lastRow="0" w:firstColumn="1" w:lastColumn="0" w:noHBand="0" w:noVBand="1"/>
      </w:tblPr>
      <w:tblGrid>
        <w:gridCol w:w="654"/>
        <w:gridCol w:w="5500"/>
        <w:gridCol w:w="2200"/>
      </w:tblGrid>
      <w:tr w:rsidR="005B350A" w:rsidRPr="005A4D5C" w:rsidTr="005B350A">
        <w:trPr>
          <w:trHeight w:val="360"/>
        </w:trPr>
        <w:tc>
          <w:tcPr>
            <w:tcW w:w="654" w:type="dxa"/>
            <w:tcBorders>
              <w:top w:val="nil"/>
              <w:left w:val="nil"/>
              <w:bottom w:val="nil"/>
              <w:right w:val="nil"/>
            </w:tcBorders>
            <w:shd w:val="clear" w:color="auto" w:fill="auto"/>
            <w:noWrap/>
            <w:vAlign w:val="bottom"/>
            <w:hideMark/>
          </w:tcPr>
          <w:p w:rsidR="005B350A" w:rsidRPr="005A4D5C" w:rsidRDefault="005B350A" w:rsidP="005B350A">
            <w:pPr>
              <w:rPr>
                <w:rFonts w:ascii="Calibri" w:hAnsi="Calibri"/>
                <w:color w:val="000000"/>
                <w:sz w:val="22"/>
                <w:szCs w:val="22"/>
              </w:rPr>
            </w:pPr>
          </w:p>
        </w:tc>
        <w:tc>
          <w:tcPr>
            <w:tcW w:w="5500" w:type="dxa"/>
            <w:tcBorders>
              <w:top w:val="nil"/>
              <w:left w:val="nil"/>
              <w:bottom w:val="nil"/>
              <w:right w:val="nil"/>
            </w:tcBorders>
            <w:shd w:val="clear" w:color="auto" w:fill="auto"/>
            <w:noWrap/>
            <w:vAlign w:val="bottom"/>
            <w:hideMark/>
          </w:tcPr>
          <w:p w:rsidR="005B350A" w:rsidRPr="005A4D5C" w:rsidRDefault="005B350A" w:rsidP="005B350A">
            <w:pPr>
              <w:rPr>
                <w:rFonts w:ascii="Calibri" w:hAnsi="Calibri"/>
                <w:color w:val="000000"/>
                <w:sz w:val="22"/>
                <w:szCs w:val="22"/>
              </w:rPr>
            </w:pPr>
          </w:p>
        </w:tc>
        <w:tc>
          <w:tcPr>
            <w:tcW w:w="2200" w:type="dxa"/>
            <w:tcBorders>
              <w:top w:val="nil"/>
              <w:left w:val="nil"/>
              <w:bottom w:val="nil"/>
              <w:right w:val="nil"/>
            </w:tcBorders>
            <w:shd w:val="clear" w:color="auto" w:fill="auto"/>
            <w:noWrap/>
            <w:vAlign w:val="bottom"/>
            <w:hideMark/>
          </w:tcPr>
          <w:p w:rsidR="005B350A" w:rsidRPr="005A4D5C" w:rsidRDefault="005B350A" w:rsidP="005B350A">
            <w:pPr>
              <w:rPr>
                <w:rFonts w:ascii="Calibri" w:hAnsi="Calibri"/>
                <w:color w:val="000000"/>
                <w:sz w:val="22"/>
                <w:szCs w:val="22"/>
              </w:rPr>
            </w:pPr>
          </w:p>
        </w:tc>
      </w:tr>
      <w:tr w:rsidR="005B350A" w:rsidRPr="005A4D5C" w:rsidTr="005B350A">
        <w:trPr>
          <w:trHeight w:val="353"/>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50A" w:rsidRPr="00CA1E92" w:rsidRDefault="005B350A" w:rsidP="005B350A">
            <w:pPr>
              <w:bidi/>
              <w:jc w:val="center"/>
              <w:rPr>
                <w:rFonts w:ascii="Calibri" w:hAnsi="Calibri" w:cs="B Nazanin"/>
                <w:color w:val="000000"/>
                <w:sz w:val="20"/>
                <w:szCs w:val="20"/>
              </w:rPr>
            </w:pPr>
            <w:r w:rsidRPr="00CA1E92">
              <w:rPr>
                <w:rFonts w:ascii="Calibri" w:hAnsi="Calibri" w:cs="B Nazanin" w:hint="cs"/>
                <w:color w:val="000000"/>
                <w:sz w:val="20"/>
                <w:szCs w:val="20"/>
                <w:rtl/>
              </w:rPr>
              <w:t>رديف</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50A" w:rsidRPr="00CA1E92" w:rsidRDefault="005B350A" w:rsidP="005B350A">
            <w:pPr>
              <w:bidi/>
              <w:jc w:val="center"/>
              <w:rPr>
                <w:rFonts w:ascii="Calibri" w:hAnsi="Calibri" w:cs="B Nazanin"/>
                <w:color w:val="000000"/>
                <w:szCs w:val="24"/>
              </w:rPr>
            </w:pPr>
            <w:r w:rsidRPr="00CA1E92">
              <w:rPr>
                <w:rFonts w:ascii="Calibri" w:hAnsi="Calibri" w:cs="B Nazanin" w:hint="cs"/>
                <w:color w:val="000000"/>
                <w:sz w:val="20"/>
                <w:szCs w:val="20"/>
                <w:rtl/>
              </w:rPr>
              <w:t>آيتم</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50A" w:rsidRPr="00CA1E92" w:rsidRDefault="005B350A" w:rsidP="005B350A">
            <w:pPr>
              <w:bidi/>
              <w:jc w:val="center"/>
              <w:rPr>
                <w:rFonts w:ascii="Calibri" w:hAnsi="Calibri" w:cs="B Nazanin"/>
                <w:color w:val="000000"/>
                <w:sz w:val="20"/>
                <w:szCs w:val="20"/>
              </w:rPr>
            </w:pPr>
            <w:r w:rsidRPr="00CA1E92">
              <w:rPr>
                <w:rFonts w:ascii="Calibri" w:hAnsi="Calibri" w:cs="B Nazanin" w:hint="cs"/>
                <w:color w:val="000000"/>
                <w:sz w:val="20"/>
                <w:szCs w:val="20"/>
                <w:rtl/>
              </w:rPr>
              <w:t>مبلغ (ريال)</w:t>
            </w:r>
          </w:p>
        </w:tc>
      </w:tr>
      <w:tr w:rsidR="005B350A" w:rsidRPr="004B7774" w:rsidTr="005B350A">
        <w:trPr>
          <w:trHeight w:val="308"/>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1</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پايه</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55,000,000</w:t>
            </w:r>
          </w:p>
        </w:tc>
      </w:tr>
      <w:tr w:rsidR="005B350A" w:rsidRPr="004B7774" w:rsidTr="005B350A">
        <w:trPr>
          <w:trHeight w:val="31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2</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كمك هزينه مسكن</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4,500,000</w:t>
            </w:r>
          </w:p>
        </w:tc>
      </w:tr>
      <w:tr w:rsidR="005B350A" w:rsidRPr="004B7774" w:rsidTr="005B350A">
        <w:trPr>
          <w:trHeight w:val="353"/>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3</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كمك هزينه اولاد</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2,655,495</w:t>
            </w:r>
          </w:p>
        </w:tc>
      </w:tr>
      <w:tr w:rsidR="005B350A" w:rsidRPr="004B7774" w:rsidTr="005B350A">
        <w:trPr>
          <w:trHeight w:val="335"/>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4</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بن</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6,000,000</w:t>
            </w:r>
          </w:p>
        </w:tc>
      </w:tr>
      <w:tr w:rsidR="005B350A" w:rsidRPr="004B7774" w:rsidTr="005B350A">
        <w:trPr>
          <w:trHeight w:val="263"/>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5</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محروميت از تسهيلات زندگي</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6,770,000</w:t>
            </w:r>
          </w:p>
        </w:tc>
      </w:tr>
      <w:tr w:rsidR="005B350A" w:rsidRPr="004B7774" w:rsidTr="005B350A">
        <w:trPr>
          <w:trHeight w:val="308"/>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6</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شرايط محيط كار و پرتو</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6,314,000</w:t>
            </w:r>
          </w:p>
        </w:tc>
      </w:tr>
      <w:tr w:rsidR="005B350A" w:rsidRPr="004B7774" w:rsidTr="005B350A">
        <w:trPr>
          <w:trHeight w:val="263"/>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7</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ايثارگري</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78,111</w:t>
            </w:r>
          </w:p>
        </w:tc>
      </w:tr>
      <w:tr w:rsidR="005B350A" w:rsidRPr="004B7774" w:rsidTr="005B350A">
        <w:trPr>
          <w:trHeight w:val="218"/>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8</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سرپرستي</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36,213</w:t>
            </w:r>
          </w:p>
        </w:tc>
      </w:tr>
      <w:tr w:rsidR="005B350A" w:rsidRPr="004B7774" w:rsidTr="005B350A">
        <w:trPr>
          <w:trHeight w:val="173"/>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9</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عيدي</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6,638,738</w:t>
            </w:r>
          </w:p>
        </w:tc>
      </w:tr>
      <w:tr w:rsidR="005B350A" w:rsidRPr="004B7774" w:rsidTr="005B350A">
        <w:trPr>
          <w:trHeight w:val="70"/>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10</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سنوات</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5,680,176</w:t>
            </w:r>
          </w:p>
        </w:tc>
      </w:tr>
      <w:tr w:rsidR="005B350A" w:rsidRPr="004B7774" w:rsidTr="005B350A">
        <w:trPr>
          <w:trHeight w:val="263"/>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11</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البسه و وسايل ايمني</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1,000,000</w:t>
            </w:r>
          </w:p>
        </w:tc>
      </w:tr>
      <w:tr w:rsidR="005B350A" w:rsidRPr="004B7774" w:rsidTr="005B350A">
        <w:trPr>
          <w:trHeight w:val="128"/>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12</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بازخريد مرخصي 9روزه</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2,033,845</w:t>
            </w:r>
          </w:p>
        </w:tc>
      </w:tr>
      <w:tr w:rsidR="005B350A" w:rsidRPr="004B7774" w:rsidTr="005B350A">
        <w:trPr>
          <w:trHeight w:val="263"/>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13</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متوسط اضافه كاري 52ساعت</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25,858,531</w:t>
            </w:r>
          </w:p>
        </w:tc>
      </w:tr>
      <w:tr w:rsidR="005B350A" w:rsidRPr="004B7774" w:rsidTr="005B350A">
        <w:trPr>
          <w:trHeight w:val="218"/>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14</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رفاهيات</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7,750,000</w:t>
            </w:r>
          </w:p>
        </w:tc>
      </w:tr>
      <w:tr w:rsidR="005B350A" w:rsidRPr="004B7774" w:rsidTr="005B350A">
        <w:trPr>
          <w:trHeight w:val="173"/>
        </w:trPr>
        <w:tc>
          <w:tcPr>
            <w:tcW w:w="615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جمع</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130,315,109</w:t>
            </w:r>
          </w:p>
        </w:tc>
      </w:tr>
      <w:tr w:rsidR="005B350A" w:rsidRPr="004B7774" w:rsidTr="005B350A">
        <w:trPr>
          <w:trHeight w:val="335"/>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1</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جمع ناخالص ماهيانه هر نفر</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130,315,109</w:t>
            </w:r>
          </w:p>
        </w:tc>
      </w:tr>
      <w:tr w:rsidR="005B350A" w:rsidRPr="004B7774" w:rsidTr="005B350A">
        <w:trPr>
          <w:trHeight w:val="227"/>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2</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جمع ناخالص ميانگين ماهيانه 172 نفر</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22,414,198,748</w:t>
            </w:r>
          </w:p>
        </w:tc>
      </w:tr>
      <w:tr w:rsidR="005B350A" w:rsidRPr="004B7774" w:rsidTr="005B350A">
        <w:trPr>
          <w:trHeight w:val="218"/>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3</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جمع كل ماهيانه</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22,414,198,748</w:t>
            </w:r>
          </w:p>
        </w:tc>
      </w:tr>
      <w:tr w:rsidR="005B350A" w:rsidRPr="004B7774" w:rsidTr="005B350A">
        <w:trPr>
          <w:trHeight w:val="200"/>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4</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جمع كل ساليانه (ريال)</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268,970,384,976</w:t>
            </w:r>
          </w:p>
        </w:tc>
      </w:tr>
      <w:tr w:rsidR="005B350A" w:rsidRPr="005B350A" w:rsidTr="005B350A">
        <w:trPr>
          <w:trHeight w:val="120"/>
        </w:trPr>
        <w:tc>
          <w:tcPr>
            <w:tcW w:w="654" w:type="dxa"/>
            <w:tcBorders>
              <w:top w:val="nil"/>
              <w:left w:val="nil"/>
              <w:bottom w:val="nil"/>
              <w:right w:val="nil"/>
            </w:tcBorders>
            <w:shd w:val="clear" w:color="auto" w:fill="auto"/>
            <w:noWrap/>
            <w:vAlign w:val="bottom"/>
            <w:hideMark/>
          </w:tcPr>
          <w:p w:rsidR="005B350A" w:rsidRPr="004B7774" w:rsidRDefault="005B350A" w:rsidP="005B350A">
            <w:pPr>
              <w:rPr>
                <w:rFonts w:ascii="Calibri" w:hAnsi="Calibri" w:cs="B Nazanin"/>
                <w:b/>
                <w:bCs w:val="0"/>
                <w:color w:val="000000"/>
                <w:sz w:val="22"/>
                <w:szCs w:val="22"/>
              </w:rPr>
            </w:pPr>
          </w:p>
        </w:tc>
        <w:tc>
          <w:tcPr>
            <w:tcW w:w="5500" w:type="dxa"/>
            <w:tcBorders>
              <w:top w:val="nil"/>
              <w:left w:val="nil"/>
              <w:bottom w:val="nil"/>
              <w:right w:val="nil"/>
            </w:tcBorders>
            <w:shd w:val="clear" w:color="auto" w:fill="auto"/>
            <w:noWrap/>
            <w:vAlign w:val="bottom"/>
            <w:hideMark/>
          </w:tcPr>
          <w:p w:rsidR="005B350A" w:rsidRPr="004B7774" w:rsidRDefault="005B350A" w:rsidP="005B350A">
            <w:pPr>
              <w:rPr>
                <w:rFonts w:ascii="Calibri" w:hAnsi="Calibri" w:cs="B Nazanin"/>
                <w:b/>
                <w:bCs w:val="0"/>
                <w:color w:val="000000"/>
                <w:szCs w:val="24"/>
              </w:rPr>
            </w:pPr>
          </w:p>
        </w:tc>
        <w:tc>
          <w:tcPr>
            <w:tcW w:w="2200" w:type="dxa"/>
            <w:tcBorders>
              <w:top w:val="nil"/>
              <w:left w:val="nil"/>
              <w:bottom w:val="nil"/>
              <w:right w:val="nil"/>
            </w:tcBorders>
            <w:shd w:val="clear" w:color="auto" w:fill="auto"/>
            <w:noWrap/>
            <w:vAlign w:val="bottom"/>
            <w:hideMark/>
          </w:tcPr>
          <w:p w:rsidR="005B350A" w:rsidRPr="004B7774" w:rsidRDefault="005B350A" w:rsidP="005B350A">
            <w:pPr>
              <w:rPr>
                <w:rFonts w:ascii="Calibri" w:hAnsi="Calibri" w:cs="B Nazanin"/>
                <w:b/>
                <w:bCs w:val="0"/>
                <w:color w:val="000000"/>
                <w:sz w:val="22"/>
                <w:szCs w:val="22"/>
              </w:rPr>
            </w:pPr>
          </w:p>
        </w:tc>
      </w:tr>
      <w:tr w:rsidR="005B350A" w:rsidRPr="005B350A" w:rsidTr="005B350A">
        <w:trPr>
          <w:trHeight w:val="245"/>
        </w:trPr>
        <w:tc>
          <w:tcPr>
            <w:tcW w:w="61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هزينه پاداش ساليانه هر نفر</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12,512,000</w:t>
            </w:r>
          </w:p>
        </w:tc>
      </w:tr>
      <w:tr w:rsidR="005B350A" w:rsidRPr="005B350A" w:rsidTr="005B350A">
        <w:trPr>
          <w:trHeight w:val="137"/>
        </w:trPr>
        <w:tc>
          <w:tcPr>
            <w:tcW w:w="61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 xml:space="preserve">جمع كل ميانگين هزينه پاداش </w:t>
            </w:r>
            <w:r w:rsidRPr="004B7774">
              <w:rPr>
                <w:rFonts w:ascii="Calibri" w:hAnsi="Calibri" w:cs="B Nazanin" w:hint="cs"/>
                <w:b/>
                <w:bCs w:val="0"/>
                <w:szCs w:val="24"/>
                <w:rtl/>
              </w:rPr>
              <w:t>172</w:t>
            </w:r>
            <w:r w:rsidRPr="004B7774">
              <w:rPr>
                <w:rFonts w:ascii="Calibri" w:hAnsi="Calibri" w:cs="B Nazanin" w:hint="cs"/>
                <w:b/>
                <w:bCs w:val="0"/>
                <w:color w:val="000000"/>
                <w:szCs w:val="24"/>
                <w:rtl/>
              </w:rPr>
              <w:t xml:space="preserve"> نفر</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2,152,064,000</w:t>
            </w:r>
          </w:p>
        </w:tc>
      </w:tr>
      <w:tr w:rsidR="005B350A" w:rsidRPr="005B350A" w:rsidTr="005B350A">
        <w:trPr>
          <w:trHeight w:val="405"/>
        </w:trPr>
        <w:tc>
          <w:tcPr>
            <w:tcW w:w="654" w:type="dxa"/>
            <w:tcBorders>
              <w:top w:val="nil"/>
              <w:left w:val="nil"/>
              <w:bottom w:val="nil"/>
              <w:right w:val="nil"/>
            </w:tcBorders>
            <w:shd w:val="clear" w:color="auto" w:fill="auto"/>
            <w:noWrap/>
            <w:vAlign w:val="bottom"/>
            <w:hideMark/>
          </w:tcPr>
          <w:p w:rsidR="005B350A" w:rsidRPr="004B7774" w:rsidRDefault="005B350A" w:rsidP="005B350A">
            <w:pPr>
              <w:jc w:val="center"/>
              <w:rPr>
                <w:rFonts w:ascii="Calibri" w:hAnsi="Calibri" w:cs="B Nazanin"/>
                <w:color w:val="000000"/>
                <w:sz w:val="22"/>
                <w:szCs w:val="22"/>
              </w:rPr>
            </w:pPr>
          </w:p>
        </w:tc>
        <w:tc>
          <w:tcPr>
            <w:tcW w:w="5500" w:type="dxa"/>
            <w:tcBorders>
              <w:top w:val="nil"/>
              <w:left w:val="nil"/>
              <w:bottom w:val="nil"/>
              <w:right w:val="nil"/>
            </w:tcBorders>
            <w:shd w:val="clear" w:color="auto" w:fill="auto"/>
            <w:noWrap/>
            <w:vAlign w:val="bottom"/>
          </w:tcPr>
          <w:p w:rsidR="005B350A" w:rsidRPr="004B7774" w:rsidRDefault="005B350A" w:rsidP="005B350A">
            <w:pPr>
              <w:rPr>
                <w:rFonts w:ascii="Calibri" w:hAnsi="Calibri" w:cs="B Nazanin"/>
                <w:color w:val="000000"/>
                <w:sz w:val="20"/>
                <w:szCs w:val="20"/>
              </w:rPr>
            </w:pPr>
          </w:p>
        </w:tc>
        <w:tc>
          <w:tcPr>
            <w:tcW w:w="2200" w:type="dxa"/>
            <w:tcBorders>
              <w:top w:val="nil"/>
              <w:left w:val="nil"/>
              <w:bottom w:val="nil"/>
              <w:right w:val="nil"/>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p>
        </w:tc>
      </w:tr>
      <w:tr w:rsidR="005B350A" w:rsidRPr="005B350A" w:rsidTr="005B350A">
        <w:trPr>
          <w:trHeight w:val="46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1</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جمع كل 6 ماهه 1400</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134,485,192,488</w:t>
            </w:r>
          </w:p>
        </w:tc>
      </w:tr>
      <w:tr w:rsidR="005B350A" w:rsidRPr="005B350A" w:rsidTr="005B350A">
        <w:trPr>
          <w:trHeight w:val="465"/>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2</w:t>
            </w:r>
          </w:p>
        </w:tc>
        <w:tc>
          <w:tcPr>
            <w:tcW w:w="55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جمع كل  سال1401</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 w:val="22"/>
                <w:szCs w:val="22"/>
              </w:rPr>
            </w:pPr>
            <w:r w:rsidRPr="004B7774">
              <w:rPr>
                <w:rFonts w:ascii="Calibri" w:hAnsi="Calibri" w:cs="B Nazanin" w:hint="cs"/>
                <w:b/>
                <w:bCs w:val="0"/>
                <w:color w:val="000000"/>
                <w:sz w:val="22"/>
                <w:szCs w:val="22"/>
                <w:rtl/>
              </w:rPr>
              <w:t>336,212,981,220</w:t>
            </w:r>
          </w:p>
        </w:tc>
      </w:tr>
      <w:tr w:rsidR="005B350A" w:rsidRPr="005B350A" w:rsidTr="005B350A">
        <w:trPr>
          <w:trHeight w:val="360"/>
        </w:trPr>
        <w:tc>
          <w:tcPr>
            <w:tcW w:w="654" w:type="dxa"/>
            <w:tcBorders>
              <w:top w:val="nil"/>
              <w:left w:val="nil"/>
              <w:bottom w:val="nil"/>
              <w:right w:val="nil"/>
            </w:tcBorders>
            <w:shd w:val="clear" w:color="auto" w:fill="auto"/>
            <w:noWrap/>
            <w:vAlign w:val="bottom"/>
            <w:hideMark/>
          </w:tcPr>
          <w:p w:rsidR="005B350A" w:rsidRPr="004B7774" w:rsidRDefault="005B350A" w:rsidP="005B350A">
            <w:pPr>
              <w:rPr>
                <w:rFonts w:ascii="Calibri" w:hAnsi="Calibri" w:cs="B Nazanin"/>
                <w:color w:val="000000"/>
                <w:sz w:val="22"/>
                <w:szCs w:val="22"/>
              </w:rPr>
            </w:pPr>
          </w:p>
        </w:tc>
        <w:tc>
          <w:tcPr>
            <w:tcW w:w="5500" w:type="dxa"/>
            <w:tcBorders>
              <w:top w:val="nil"/>
              <w:left w:val="nil"/>
              <w:bottom w:val="nil"/>
              <w:right w:val="nil"/>
            </w:tcBorders>
            <w:shd w:val="clear" w:color="auto" w:fill="auto"/>
            <w:noWrap/>
            <w:vAlign w:val="bottom"/>
            <w:hideMark/>
          </w:tcPr>
          <w:p w:rsidR="005B350A" w:rsidRPr="004B7774" w:rsidRDefault="005B350A" w:rsidP="005B350A">
            <w:pPr>
              <w:rPr>
                <w:rFonts w:ascii="Calibri" w:hAnsi="Calibri" w:cs="B Nazanin"/>
                <w:color w:val="000000"/>
                <w:sz w:val="22"/>
                <w:szCs w:val="22"/>
              </w:rPr>
            </w:pPr>
          </w:p>
        </w:tc>
        <w:tc>
          <w:tcPr>
            <w:tcW w:w="2200" w:type="dxa"/>
            <w:tcBorders>
              <w:top w:val="nil"/>
              <w:left w:val="nil"/>
              <w:bottom w:val="nil"/>
              <w:right w:val="nil"/>
            </w:tcBorders>
            <w:shd w:val="clear" w:color="auto" w:fill="auto"/>
            <w:noWrap/>
            <w:vAlign w:val="bottom"/>
            <w:hideMark/>
          </w:tcPr>
          <w:p w:rsidR="005B350A" w:rsidRPr="004B7774" w:rsidRDefault="005B350A" w:rsidP="005B350A">
            <w:pPr>
              <w:rPr>
                <w:rFonts w:ascii="Calibri" w:hAnsi="Calibri" w:cs="B Nazanin"/>
                <w:color w:val="000000"/>
                <w:sz w:val="22"/>
                <w:szCs w:val="22"/>
              </w:rPr>
            </w:pPr>
          </w:p>
        </w:tc>
      </w:tr>
      <w:tr w:rsidR="005B350A" w:rsidRPr="005B350A" w:rsidTr="005B350A">
        <w:trPr>
          <w:trHeight w:val="465"/>
        </w:trPr>
        <w:tc>
          <w:tcPr>
            <w:tcW w:w="61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هزينه پاداش ساليانه هر نفر 6 ماهه 1400</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6,256,000</w:t>
            </w:r>
          </w:p>
        </w:tc>
      </w:tr>
      <w:tr w:rsidR="005B350A" w:rsidRPr="005B350A" w:rsidTr="005B350A">
        <w:trPr>
          <w:trHeight w:val="465"/>
        </w:trPr>
        <w:tc>
          <w:tcPr>
            <w:tcW w:w="61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 xml:space="preserve">جمع كل ميانگين هزينه پاداش </w:t>
            </w:r>
            <w:r w:rsidRPr="004B7774">
              <w:rPr>
                <w:rFonts w:ascii="Calibri" w:hAnsi="Calibri" w:cs="B Nazanin" w:hint="cs"/>
                <w:b/>
                <w:bCs w:val="0"/>
                <w:szCs w:val="24"/>
                <w:rtl/>
              </w:rPr>
              <w:t>172</w:t>
            </w:r>
            <w:r w:rsidRPr="004B7774">
              <w:rPr>
                <w:rFonts w:ascii="Calibri" w:hAnsi="Calibri" w:cs="B Nazanin" w:hint="cs"/>
                <w:b/>
                <w:bCs w:val="0"/>
                <w:color w:val="000000"/>
                <w:szCs w:val="24"/>
                <w:rtl/>
              </w:rPr>
              <w:t xml:space="preserve"> نفر 6 ماهه سال 1400</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1,076,032,000</w:t>
            </w:r>
          </w:p>
        </w:tc>
      </w:tr>
      <w:tr w:rsidR="005B350A" w:rsidRPr="005B350A" w:rsidTr="005B350A">
        <w:trPr>
          <w:trHeight w:val="465"/>
        </w:trPr>
        <w:tc>
          <w:tcPr>
            <w:tcW w:w="61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هزينه پاداش ساليانه هر نفر سال 1401</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15,640,000</w:t>
            </w:r>
          </w:p>
        </w:tc>
      </w:tr>
      <w:tr w:rsidR="005B350A" w:rsidRPr="005B350A" w:rsidTr="005B350A">
        <w:trPr>
          <w:trHeight w:val="465"/>
        </w:trPr>
        <w:tc>
          <w:tcPr>
            <w:tcW w:w="61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 xml:space="preserve">جمع كل ميانگين هزينه پاداش </w:t>
            </w:r>
            <w:r w:rsidRPr="004B7774">
              <w:rPr>
                <w:rFonts w:ascii="Calibri" w:hAnsi="Calibri" w:cs="B Nazanin" w:hint="cs"/>
                <w:b/>
                <w:bCs w:val="0"/>
                <w:szCs w:val="24"/>
                <w:rtl/>
              </w:rPr>
              <w:t>172</w:t>
            </w:r>
            <w:r w:rsidRPr="004B7774">
              <w:rPr>
                <w:rFonts w:ascii="Calibri" w:hAnsi="Calibri" w:cs="B Nazanin" w:hint="cs"/>
                <w:b/>
                <w:bCs w:val="0"/>
                <w:color w:val="000000"/>
                <w:szCs w:val="24"/>
                <w:rtl/>
              </w:rPr>
              <w:t xml:space="preserve"> نفر سال 1401</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rsidR="005B350A" w:rsidRPr="004B7774" w:rsidRDefault="005B350A" w:rsidP="005B350A">
            <w:pPr>
              <w:bidi/>
              <w:jc w:val="center"/>
              <w:rPr>
                <w:rFonts w:ascii="Calibri" w:hAnsi="Calibri" w:cs="B Nazanin"/>
                <w:b/>
                <w:bCs w:val="0"/>
                <w:color w:val="000000"/>
                <w:szCs w:val="24"/>
              </w:rPr>
            </w:pPr>
            <w:r w:rsidRPr="004B7774">
              <w:rPr>
                <w:rFonts w:ascii="Calibri" w:hAnsi="Calibri" w:cs="B Nazanin" w:hint="cs"/>
                <w:b/>
                <w:bCs w:val="0"/>
                <w:color w:val="000000"/>
                <w:szCs w:val="24"/>
                <w:rtl/>
              </w:rPr>
              <w:t>2,690,080,000</w:t>
            </w:r>
          </w:p>
        </w:tc>
      </w:tr>
    </w:tbl>
    <w:p w:rsidR="006250B7" w:rsidRDefault="006250B7" w:rsidP="006250B7">
      <w:pPr>
        <w:pStyle w:val="ListParagraph"/>
        <w:bidi/>
        <w:ind w:left="475" w:right="-187"/>
        <w:rPr>
          <w:rFonts w:cs="B Mitra"/>
          <w:b/>
          <w:bCs w:val="0"/>
          <w:sz w:val="28"/>
          <w:szCs w:val="28"/>
          <w:u w:val="single"/>
          <w:rtl/>
        </w:rPr>
      </w:pPr>
    </w:p>
    <w:p w:rsidR="003458FD" w:rsidRDefault="003458FD" w:rsidP="003458FD">
      <w:pPr>
        <w:pStyle w:val="ListParagraph"/>
        <w:bidi/>
        <w:ind w:left="475" w:right="-187"/>
        <w:rPr>
          <w:rFonts w:cs="B Mitra"/>
          <w:b/>
          <w:bCs w:val="0"/>
          <w:sz w:val="28"/>
          <w:szCs w:val="28"/>
          <w:u w:val="single"/>
        </w:rPr>
      </w:pPr>
    </w:p>
    <w:p w:rsidR="006250B7" w:rsidRPr="00A01082" w:rsidRDefault="006250B7" w:rsidP="006250B7">
      <w:pPr>
        <w:pStyle w:val="ListParagraph"/>
        <w:bidi/>
        <w:ind w:left="475" w:right="-187"/>
        <w:rPr>
          <w:rFonts w:cs="B Mitra"/>
          <w:b/>
          <w:bCs w:val="0"/>
          <w:sz w:val="28"/>
          <w:szCs w:val="28"/>
          <w:u w:val="single"/>
          <w:rtl/>
        </w:rPr>
      </w:pPr>
    </w:p>
    <w:bookmarkEnd w:id="3"/>
    <w:bookmarkEnd w:id="4"/>
    <w:p w:rsidR="00637A4A" w:rsidRDefault="00637A4A" w:rsidP="0000237C">
      <w:pPr>
        <w:bidi/>
        <w:ind w:right="-187"/>
        <w:rPr>
          <w:rFonts w:cs="B Mitra"/>
          <w:sz w:val="28"/>
          <w:szCs w:val="28"/>
        </w:rPr>
      </w:pPr>
    </w:p>
    <w:p w:rsidR="003E26A7" w:rsidRDefault="003E26A7" w:rsidP="003E26A7">
      <w:pPr>
        <w:bidi/>
        <w:ind w:right="-187"/>
        <w:rPr>
          <w:rFonts w:cs="B Mitra"/>
          <w:sz w:val="28"/>
          <w:szCs w:val="28"/>
        </w:rPr>
      </w:pPr>
    </w:p>
    <w:p w:rsidR="003E26A7" w:rsidRDefault="003E26A7" w:rsidP="003E26A7">
      <w:pPr>
        <w:bidi/>
        <w:ind w:right="-187"/>
        <w:rPr>
          <w:rFonts w:cs="B Mitra"/>
          <w:sz w:val="28"/>
          <w:szCs w:val="28"/>
        </w:rPr>
      </w:pPr>
    </w:p>
    <w:p w:rsidR="003E26A7" w:rsidRDefault="003E26A7" w:rsidP="003E26A7">
      <w:pPr>
        <w:bidi/>
        <w:ind w:right="-187"/>
        <w:rPr>
          <w:rFonts w:cs="B Mitra"/>
          <w:sz w:val="28"/>
          <w:szCs w:val="28"/>
        </w:rPr>
      </w:pPr>
    </w:p>
    <w:p w:rsidR="003E26A7" w:rsidRDefault="003E26A7" w:rsidP="003E26A7">
      <w:pPr>
        <w:bidi/>
        <w:ind w:right="-187"/>
        <w:rPr>
          <w:rFonts w:cs="B Mitra"/>
          <w:sz w:val="28"/>
          <w:szCs w:val="28"/>
        </w:rPr>
      </w:pPr>
    </w:p>
    <w:p w:rsidR="003E26A7" w:rsidRDefault="003E26A7" w:rsidP="003E26A7">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4B7774" w:rsidRDefault="004B7774" w:rsidP="00A063AD">
      <w:pPr>
        <w:bidi/>
        <w:ind w:left="115" w:right="-187"/>
        <w:rPr>
          <w:rFonts w:cs="B Mitra"/>
          <w:sz w:val="22"/>
          <w:szCs w:val="22"/>
          <w:rtl/>
        </w:rPr>
      </w:pPr>
    </w:p>
    <w:p w:rsidR="008466EF" w:rsidRDefault="00A063AD" w:rsidP="004B7774">
      <w:pPr>
        <w:bidi/>
        <w:ind w:left="115" w:right="-187"/>
        <w:rPr>
          <w:rFonts w:cs="B Mitra"/>
          <w:sz w:val="22"/>
          <w:szCs w:val="22"/>
          <w:rtl/>
        </w:rPr>
      </w:pPr>
      <w:r>
        <w:rPr>
          <w:rFonts w:cs="B Mitra" w:hint="cs"/>
          <w:sz w:val="22"/>
          <w:szCs w:val="22"/>
          <w:rtl/>
        </w:rPr>
        <w:lastRenderedPageBreak/>
        <w:t xml:space="preserve">جدول </w:t>
      </w:r>
      <w:r w:rsidR="008466EF">
        <w:rPr>
          <w:rFonts w:cs="B Mitra" w:hint="cs"/>
          <w:sz w:val="22"/>
          <w:szCs w:val="22"/>
          <w:rtl/>
        </w:rPr>
        <w:t xml:space="preserve">شماره 4: </w:t>
      </w:r>
      <w:r w:rsidR="008466EF" w:rsidRPr="00AC247E">
        <w:rPr>
          <w:rFonts w:cs="B Mitra" w:hint="cs"/>
          <w:sz w:val="22"/>
          <w:szCs w:val="22"/>
          <w:rtl/>
        </w:rPr>
        <w:t xml:space="preserve"> </w:t>
      </w:r>
      <w:r>
        <w:rPr>
          <w:rFonts w:cs="B Mitra" w:hint="cs"/>
          <w:sz w:val="22"/>
          <w:szCs w:val="22"/>
          <w:rtl/>
        </w:rPr>
        <w:t>برآورد هزينه پاداش كاركنان</w:t>
      </w:r>
    </w:p>
    <w:p w:rsidR="00097E94" w:rsidRDefault="00097E94" w:rsidP="00097E94">
      <w:pPr>
        <w:bidi/>
        <w:ind w:right="-187"/>
        <w:rPr>
          <w:rFonts w:cs="B Mitra"/>
          <w:sz w:val="28"/>
          <w:szCs w:val="28"/>
          <w:rtl/>
        </w:rPr>
      </w:pPr>
    </w:p>
    <w:tbl>
      <w:tblPr>
        <w:bidiVisual/>
        <w:tblW w:w="10620" w:type="dxa"/>
        <w:tblInd w:w="-315" w:type="dxa"/>
        <w:tblLayout w:type="fixed"/>
        <w:tblLook w:val="04A0" w:firstRow="1" w:lastRow="0" w:firstColumn="1" w:lastColumn="0" w:noHBand="0" w:noVBand="1"/>
      </w:tblPr>
      <w:tblGrid>
        <w:gridCol w:w="1035"/>
        <w:gridCol w:w="495"/>
        <w:gridCol w:w="90"/>
        <w:gridCol w:w="649"/>
        <w:gridCol w:w="611"/>
        <w:gridCol w:w="90"/>
        <w:gridCol w:w="869"/>
        <w:gridCol w:w="571"/>
        <w:gridCol w:w="90"/>
        <w:gridCol w:w="550"/>
        <w:gridCol w:w="710"/>
        <w:gridCol w:w="180"/>
        <w:gridCol w:w="723"/>
        <w:gridCol w:w="537"/>
        <w:gridCol w:w="270"/>
        <w:gridCol w:w="450"/>
        <w:gridCol w:w="360"/>
        <w:gridCol w:w="2340"/>
      </w:tblGrid>
      <w:tr w:rsidR="00AF2D6D" w:rsidRPr="00CD4017" w:rsidTr="00EB6AFF">
        <w:trPr>
          <w:trHeight w:val="450"/>
        </w:trPr>
        <w:tc>
          <w:tcPr>
            <w:tcW w:w="10620" w:type="dxa"/>
            <w:gridSpan w:val="18"/>
            <w:tcBorders>
              <w:top w:val="nil"/>
              <w:left w:val="nil"/>
              <w:bottom w:val="nil"/>
              <w:right w:val="nil"/>
            </w:tcBorders>
            <w:shd w:val="clear" w:color="auto" w:fill="auto"/>
            <w:noWrap/>
            <w:vAlign w:val="bottom"/>
            <w:hideMark/>
          </w:tcPr>
          <w:p w:rsidR="00AF2D6D" w:rsidRPr="00CD4017" w:rsidRDefault="00AF2D6D" w:rsidP="00174BE7">
            <w:pPr>
              <w:jc w:val="center"/>
              <w:rPr>
                <w:rFonts w:ascii="Calibri" w:hAnsi="Calibri" w:cs="B Titr"/>
                <w:color w:val="000000"/>
              </w:rPr>
            </w:pPr>
          </w:p>
        </w:tc>
      </w:tr>
      <w:tr w:rsidR="00AF2D6D" w:rsidRPr="00CD4017" w:rsidTr="00EB6AFF">
        <w:trPr>
          <w:trHeight w:val="405"/>
        </w:trPr>
        <w:tc>
          <w:tcPr>
            <w:tcW w:w="28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كاردان</w:t>
            </w:r>
          </w:p>
        </w:tc>
        <w:tc>
          <w:tcPr>
            <w:tcW w:w="28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كارشناس سطح يك</w:t>
            </w:r>
          </w:p>
        </w:tc>
        <w:tc>
          <w:tcPr>
            <w:tcW w:w="21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كارشناس سطح 2 و بالاتر</w:t>
            </w:r>
          </w:p>
        </w:tc>
        <w:tc>
          <w:tcPr>
            <w:tcW w:w="2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18"/>
                <w:szCs w:val="18"/>
              </w:rPr>
            </w:pPr>
            <w:r w:rsidRPr="00EB6AFF">
              <w:rPr>
                <w:rFonts w:ascii="Calibri" w:hAnsi="Calibri" w:cs="B Nazanin" w:hint="cs"/>
                <w:b/>
                <w:color w:val="000000"/>
                <w:sz w:val="18"/>
                <w:szCs w:val="18"/>
                <w:rtl/>
              </w:rPr>
              <w:t>شرح آيتمهاي حقوقي</w:t>
            </w:r>
          </w:p>
        </w:tc>
      </w:tr>
      <w:tr w:rsidR="00AF2D6D" w:rsidRPr="00CD4017" w:rsidTr="00EB6AFF">
        <w:trPr>
          <w:trHeight w:val="405"/>
        </w:trPr>
        <w:tc>
          <w:tcPr>
            <w:tcW w:w="162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با سابقه</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بدون سابقه</w:t>
            </w:r>
          </w:p>
        </w:tc>
        <w:tc>
          <w:tcPr>
            <w:tcW w:w="153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با سابقه</w:t>
            </w:r>
          </w:p>
        </w:tc>
        <w:tc>
          <w:tcPr>
            <w:tcW w:w="135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بدون سابقه</w:t>
            </w:r>
          </w:p>
        </w:tc>
        <w:tc>
          <w:tcPr>
            <w:tcW w:w="144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با سابقه</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بدون سابقه</w:t>
            </w:r>
          </w:p>
        </w:tc>
        <w:tc>
          <w:tcPr>
            <w:tcW w:w="2700" w:type="dxa"/>
            <w:gridSpan w:val="2"/>
            <w:vMerge/>
            <w:tcBorders>
              <w:top w:val="single" w:sz="4" w:space="0" w:color="auto"/>
              <w:left w:val="single" w:sz="4" w:space="0" w:color="auto"/>
              <w:bottom w:val="single" w:sz="4" w:space="0" w:color="auto"/>
              <w:right w:val="single" w:sz="4" w:space="0" w:color="auto"/>
            </w:tcBorders>
            <w:vAlign w:val="center"/>
            <w:hideMark/>
          </w:tcPr>
          <w:p w:rsidR="00AF2D6D" w:rsidRPr="00EB6AFF" w:rsidRDefault="00AF2D6D" w:rsidP="00174BE7">
            <w:pPr>
              <w:rPr>
                <w:rFonts w:ascii="Calibri" w:hAnsi="Calibri" w:cs="B Nazanin"/>
                <w:b/>
                <w:color w:val="000000"/>
                <w:sz w:val="18"/>
                <w:szCs w:val="18"/>
              </w:rPr>
            </w:pPr>
          </w:p>
        </w:tc>
      </w:tr>
      <w:tr w:rsidR="00AF2D6D" w:rsidRPr="00CD4017" w:rsidTr="00EB6AFF">
        <w:trPr>
          <w:trHeight w:val="710"/>
        </w:trPr>
        <w:tc>
          <w:tcPr>
            <w:tcW w:w="162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9,754,750</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4,583,333</w:t>
            </w:r>
          </w:p>
        </w:tc>
        <w:tc>
          <w:tcPr>
            <w:tcW w:w="153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10,108,250</w:t>
            </w:r>
          </w:p>
        </w:tc>
        <w:tc>
          <w:tcPr>
            <w:tcW w:w="135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5,666,667</w:t>
            </w:r>
          </w:p>
        </w:tc>
        <w:tc>
          <w:tcPr>
            <w:tcW w:w="144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14,180,583</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CD4017" w:rsidRDefault="00AF2D6D" w:rsidP="00174BE7">
            <w:pPr>
              <w:bidi/>
              <w:jc w:val="center"/>
              <w:rPr>
                <w:rFonts w:ascii="Calibri" w:hAnsi="Calibri" w:cs="B Nazanin"/>
                <w:b/>
                <w:color w:val="000000"/>
                <w:sz w:val="20"/>
                <w:szCs w:val="20"/>
              </w:rPr>
            </w:pPr>
            <w:r w:rsidRPr="00CD4017">
              <w:rPr>
                <w:rFonts w:ascii="Calibri" w:hAnsi="Calibri" w:cs="B Nazanin" w:hint="cs"/>
                <w:b/>
                <w:color w:val="000000"/>
                <w:sz w:val="20"/>
                <w:szCs w:val="20"/>
                <w:rtl/>
              </w:rPr>
              <w:t>0</w:t>
            </w:r>
          </w:p>
        </w:tc>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bCs w:val="0"/>
                <w:color w:val="000000"/>
                <w:sz w:val="20"/>
                <w:szCs w:val="20"/>
                <w:rtl/>
              </w:rPr>
              <w:t xml:space="preserve">مبلغ ماهانه </w:t>
            </w:r>
            <w:r w:rsidRPr="00EB6AFF">
              <w:rPr>
                <w:rFonts w:ascii="Calibri" w:hAnsi="Calibri" w:cs="B Nazanin" w:hint="cs"/>
                <w:b/>
                <w:color w:val="000000"/>
                <w:sz w:val="20"/>
                <w:szCs w:val="20"/>
                <w:rtl/>
              </w:rPr>
              <w:t xml:space="preserve">پاداش (30 روز) </w:t>
            </w:r>
          </w:p>
        </w:tc>
      </w:tr>
      <w:tr w:rsidR="00AF2D6D" w:rsidRPr="00CD4017" w:rsidTr="00EB6AFF">
        <w:trPr>
          <w:trHeight w:val="620"/>
        </w:trPr>
        <w:tc>
          <w:tcPr>
            <w:tcW w:w="162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58,528,500</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27,500,000</w:t>
            </w:r>
          </w:p>
        </w:tc>
        <w:tc>
          <w:tcPr>
            <w:tcW w:w="153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60,649,500</w:t>
            </w:r>
          </w:p>
        </w:tc>
        <w:tc>
          <w:tcPr>
            <w:tcW w:w="135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34,000,000</w:t>
            </w:r>
          </w:p>
        </w:tc>
        <w:tc>
          <w:tcPr>
            <w:tcW w:w="144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85,083,500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CD4017" w:rsidRDefault="00AF2D6D" w:rsidP="00174BE7">
            <w:pPr>
              <w:bidi/>
              <w:jc w:val="center"/>
              <w:rPr>
                <w:rFonts w:ascii="Calibri" w:hAnsi="Calibri" w:cs="B Nazanin"/>
                <w:b/>
                <w:color w:val="000000"/>
                <w:sz w:val="20"/>
                <w:szCs w:val="20"/>
              </w:rPr>
            </w:pPr>
            <w:r w:rsidRPr="00CD4017">
              <w:rPr>
                <w:rFonts w:ascii="Calibri" w:hAnsi="Calibri" w:cs="B Nazanin" w:hint="cs"/>
                <w:b/>
                <w:color w:val="000000"/>
                <w:sz w:val="20"/>
                <w:szCs w:val="20"/>
                <w:rtl/>
              </w:rPr>
              <w:t>0</w:t>
            </w:r>
          </w:p>
        </w:tc>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bCs w:val="0"/>
                <w:color w:val="000000"/>
                <w:sz w:val="20"/>
                <w:szCs w:val="20"/>
                <w:rtl/>
              </w:rPr>
              <w:t xml:space="preserve">مبلغ 6 ماهه </w:t>
            </w:r>
            <w:r w:rsidRPr="00EB6AFF">
              <w:rPr>
                <w:rFonts w:ascii="Calibri" w:hAnsi="Calibri" w:cs="B Nazanin" w:hint="cs"/>
                <w:b/>
                <w:color w:val="000000"/>
                <w:sz w:val="20"/>
                <w:szCs w:val="20"/>
                <w:rtl/>
              </w:rPr>
              <w:t xml:space="preserve">پاداش (30 روز) </w:t>
            </w:r>
          </w:p>
        </w:tc>
      </w:tr>
      <w:tr w:rsidR="00AF2D6D" w:rsidRPr="00CD4017" w:rsidTr="00EB6AFF">
        <w:trPr>
          <w:trHeight w:val="120"/>
        </w:trPr>
        <w:tc>
          <w:tcPr>
            <w:tcW w:w="1620" w:type="dxa"/>
            <w:gridSpan w:val="3"/>
            <w:tcBorders>
              <w:top w:val="nil"/>
              <w:left w:val="nil"/>
              <w:bottom w:val="nil"/>
              <w:right w:val="nil"/>
            </w:tcBorders>
            <w:shd w:val="clear" w:color="auto" w:fill="auto"/>
            <w:vAlign w:val="center"/>
            <w:hideMark/>
          </w:tcPr>
          <w:p w:rsidR="00AF2D6D" w:rsidRPr="00EB6AFF" w:rsidRDefault="00AF2D6D" w:rsidP="00174BE7">
            <w:pPr>
              <w:bidi/>
              <w:jc w:val="center"/>
              <w:rPr>
                <w:rFonts w:ascii="Calibri" w:hAnsi="Calibri" w:cs="B Titr"/>
                <w:bCs w:val="0"/>
                <w:color w:val="000000"/>
                <w:sz w:val="22"/>
                <w:szCs w:val="22"/>
              </w:rPr>
            </w:pPr>
          </w:p>
        </w:tc>
        <w:tc>
          <w:tcPr>
            <w:tcW w:w="1260" w:type="dxa"/>
            <w:gridSpan w:val="2"/>
            <w:tcBorders>
              <w:top w:val="nil"/>
              <w:left w:val="nil"/>
              <w:bottom w:val="nil"/>
              <w:right w:val="nil"/>
            </w:tcBorders>
            <w:shd w:val="clear" w:color="auto" w:fill="auto"/>
            <w:vAlign w:val="center"/>
            <w:hideMark/>
          </w:tcPr>
          <w:p w:rsidR="00AF2D6D" w:rsidRPr="00EB6AFF" w:rsidRDefault="00AF2D6D" w:rsidP="00174BE7">
            <w:pPr>
              <w:bidi/>
              <w:jc w:val="center"/>
              <w:rPr>
                <w:rFonts w:ascii="Calibri" w:hAnsi="Calibri" w:cs="B Titr"/>
                <w:bCs w:val="0"/>
                <w:color w:val="000000"/>
                <w:sz w:val="22"/>
                <w:szCs w:val="22"/>
              </w:rPr>
            </w:pPr>
          </w:p>
        </w:tc>
        <w:tc>
          <w:tcPr>
            <w:tcW w:w="1530" w:type="dxa"/>
            <w:gridSpan w:val="3"/>
            <w:tcBorders>
              <w:top w:val="nil"/>
              <w:left w:val="nil"/>
              <w:bottom w:val="nil"/>
              <w:right w:val="nil"/>
            </w:tcBorders>
            <w:shd w:val="clear" w:color="auto" w:fill="auto"/>
            <w:vAlign w:val="center"/>
            <w:hideMark/>
          </w:tcPr>
          <w:p w:rsidR="00AF2D6D" w:rsidRPr="00EB6AFF" w:rsidRDefault="00AF2D6D" w:rsidP="00174BE7">
            <w:pPr>
              <w:bidi/>
              <w:jc w:val="center"/>
              <w:rPr>
                <w:rFonts w:ascii="Calibri" w:hAnsi="Calibri" w:cs="B Titr"/>
                <w:bCs w:val="0"/>
                <w:color w:val="000000"/>
                <w:sz w:val="22"/>
                <w:szCs w:val="22"/>
              </w:rPr>
            </w:pPr>
          </w:p>
        </w:tc>
        <w:tc>
          <w:tcPr>
            <w:tcW w:w="1350" w:type="dxa"/>
            <w:gridSpan w:val="3"/>
            <w:tcBorders>
              <w:top w:val="nil"/>
              <w:left w:val="nil"/>
              <w:bottom w:val="nil"/>
              <w:right w:val="nil"/>
            </w:tcBorders>
            <w:shd w:val="clear" w:color="auto" w:fill="auto"/>
            <w:vAlign w:val="center"/>
            <w:hideMark/>
          </w:tcPr>
          <w:p w:rsidR="00AF2D6D" w:rsidRPr="00EB6AFF" w:rsidRDefault="00AF2D6D" w:rsidP="00174BE7">
            <w:pPr>
              <w:bidi/>
              <w:jc w:val="center"/>
              <w:rPr>
                <w:rFonts w:ascii="Calibri" w:hAnsi="Calibri" w:cs="B Titr"/>
                <w:bCs w:val="0"/>
                <w:color w:val="000000"/>
                <w:sz w:val="22"/>
                <w:szCs w:val="22"/>
              </w:rPr>
            </w:pPr>
          </w:p>
        </w:tc>
        <w:tc>
          <w:tcPr>
            <w:tcW w:w="1440" w:type="dxa"/>
            <w:gridSpan w:val="3"/>
            <w:tcBorders>
              <w:top w:val="nil"/>
              <w:left w:val="nil"/>
              <w:bottom w:val="nil"/>
              <w:right w:val="nil"/>
            </w:tcBorders>
            <w:shd w:val="clear" w:color="auto" w:fill="auto"/>
            <w:vAlign w:val="center"/>
            <w:hideMark/>
          </w:tcPr>
          <w:p w:rsidR="00AF2D6D" w:rsidRPr="00EB6AFF" w:rsidRDefault="00AF2D6D" w:rsidP="00174BE7">
            <w:pPr>
              <w:bidi/>
              <w:jc w:val="center"/>
              <w:rPr>
                <w:rFonts w:ascii="Calibri" w:hAnsi="Calibri" w:cs="B Titr"/>
                <w:bCs w:val="0"/>
                <w:color w:val="000000"/>
                <w:sz w:val="22"/>
                <w:szCs w:val="22"/>
              </w:rPr>
            </w:pPr>
          </w:p>
        </w:tc>
        <w:tc>
          <w:tcPr>
            <w:tcW w:w="720" w:type="dxa"/>
            <w:gridSpan w:val="2"/>
            <w:tcBorders>
              <w:top w:val="nil"/>
              <w:left w:val="nil"/>
              <w:bottom w:val="nil"/>
              <w:right w:val="nil"/>
            </w:tcBorders>
            <w:shd w:val="clear" w:color="auto" w:fill="auto"/>
            <w:vAlign w:val="center"/>
            <w:hideMark/>
          </w:tcPr>
          <w:p w:rsidR="00AF2D6D" w:rsidRPr="00CD4017" w:rsidRDefault="00AF2D6D" w:rsidP="00174BE7">
            <w:pPr>
              <w:bidi/>
              <w:jc w:val="center"/>
              <w:rPr>
                <w:rFonts w:ascii="Calibri" w:hAnsi="Calibri" w:cs="B Titr"/>
                <w:color w:val="000000"/>
                <w:sz w:val="18"/>
                <w:szCs w:val="18"/>
              </w:rPr>
            </w:pPr>
          </w:p>
        </w:tc>
        <w:tc>
          <w:tcPr>
            <w:tcW w:w="2700" w:type="dxa"/>
            <w:gridSpan w:val="2"/>
            <w:tcBorders>
              <w:top w:val="nil"/>
              <w:left w:val="nil"/>
              <w:bottom w:val="nil"/>
              <w:right w:val="nil"/>
            </w:tcBorders>
            <w:shd w:val="clear" w:color="auto" w:fill="auto"/>
            <w:vAlign w:val="center"/>
            <w:hideMark/>
          </w:tcPr>
          <w:p w:rsidR="00AF2D6D" w:rsidRPr="00EB6AFF" w:rsidRDefault="00AF2D6D" w:rsidP="00174BE7">
            <w:pPr>
              <w:bidi/>
              <w:jc w:val="center"/>
              <w:rPr>
                <w:rFonts w:ascii="Calibri" w:hAnsi="Calibri" w:cs="B Titr"/>
                <w:b/>
                <w:color w:val="000000"/>
                <w:sz w:val="20"/>
                <w:szCs w:val="20"/>
              </w:rPr>
            </w:pPr>
          </w:p>
        </w:tc>
      </w:tr>
      <w:tr w:rsidR="00AF2D6D" w:rsidRPr="00CD4017" w:rsidTr="00EB6AFF">
        <w:trPr>
          <w:trHeight w:val="575"/>
        </w:trPr>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401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14</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167</w:t>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8</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109</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CD4017" w:rsidRDefault="00AF2D6D" w:rsidP="00174BE7">
            <w:pPr>
              <w:bidi/>
              <w:jc w:val="center"/>
              <w:rPr>
                <w:rFonts w:ascii="Calibri" w:hAnsi="Calibri" w:cs="B Nazanin"/>
                <w:b/>
                <w:color w:val="000000"/>
                <w:sz w:val="20"/>
                <w:szCs w:val="20"/>
              </w:rPr>
            </w:pPr>
            <w:r w:rsidRPr="00CD4017">
              <w:rPr>
                <w:rFonts w:ascii="Calibri" w:hAnsi="Calibri" w:cs="B Nazanin" w:hint="cs"/>
                <w:b/>
                <w:color w:val="000000"/>
                <w:sz w:val="20"/>
                <w:szCs w:val="20"/>
                <w:rtl/>
              </w:rPr>
              <w:t>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 xml:space="preserve">تعداد </w:t>
            </w:r>
            <w:r w:rsidRPr="00EB6AFF">
              <w:rPr>
                <w:rFonts w:ascii="Calibri" w:hAnsi="Calibri" w:cs="B Nazanin" w:hint="cs"/>
                <w:b/>
                <w:bCs w:val="0"/>
                <w:color w:val="000000"/>
                <w:sz w:val="20"/>
                <w:szCs w:val="20"/>
                <w:rtl/>
              </w:rPr>
              <w:t xml:space="preserve">پرسنل براي </w:t>
            </w:r>
            <w:r w:rsidRPr="00EB6AFF">
              <w:rPr>
                <w:rFonts w:ascii="Calibri" w:hAnsi="Calibri" w:cs="B Nazanin" w:hint="cs"/>
                <w:b/>
                <w:color w:val="000000"/>
                <w:sz w:val="20"/>
                <w:szCs w:val="20"/>
                <w:rtl/>
              </w:rPr>
              <w:t>سال 1400</w:t>
            </w:r>
          </w:p>
        </w:tc>
      </w:tr>
      <w:tr w:rsidR="00AF2D6D" w:rsidRPr="00CD4017" w:rsidTr="00EB6AFF">
        <w:trPr>
          <w:trHeight w:val="315"/>
        </w:trPr>
        <w:tc>
          <w:tcPr>
            <w:tcW w:w="162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23,469,928,500</w:t>
            </w:r>
          </w:p>
        </w:tc>
        <w:tc>
          <w:tcPr>
            <w:tcW w:w="126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385,000,000</w:t>
            </w:r>
          </w:p>
        </w:tc>
        <w:tc>
          <w:tcPr>
            <w:tcW w:w="153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10,128,466,500</w:t>
            </w:r>
          </w:p>
        </w:tc>
        <w:tc>
          <w:tcPr>
            <w:tcW w:w="135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272,000,000</w:t>
            </w:r>
          </w:p>
        </w:tc>
        <w:tc>
          <w:tcPr>
            <w:tcW w:w="144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9,274,101,500</w:t>
            </w:r>
          </w:p>
        </w:tc>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CD4017" w:rsidRDefault="00AF2D6D" w:rsidP="00174BE7">
            <w:pPr>
              <w:bidi/>
              <w:jc w:val="center"/>
              <w:rPr>
                <w:rFonts w:ascii="Calibri" w:hAnsi="Calibri" w:cs="B Nazanin"/>
                <w:b/>
                <w:color w:val="000000"/>
                <w:sz w:val="20"/>
                <w:szCs w:val="20"/>
              </w:rPr>
            </w:pPr>
            <w:r w:rsidRPr="00CD4017">
              <w:rPr>
                <w:rFonts w:ascii="Calibri" w:hAnsi="Calibri" w:cs="B Nazanin" w:hint="cs"/>
                <w:b/>
                <w:color w:val="000000"/>
                <w:sz w:val="20"/>
                <w:szCs w:val="20"/>
                <w:rtl/>
              </w:rPr>
              <w:t>0</w:t>
            </w:r>
          </w:p>
        </w:tc>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 xml:space="preserve">جمع </w:t>
            </w:r>
            <w:r w:rsidRPr="00EB6AFF">
              <w:rPr>
                <w:rFonts w:ascii="Calibri" w:hAnsi="Calibri" w:cs="B Nazanin" w:hint="cs"/>
                <w:b/>
                <w:bCs w:val="0"/>
                <w:color w:val="000000"/>
                <w:sz w:val="20"/>
                <w:szCs w:val="20"/>
                <w:rtl/>
              </w:rPr>
              <w:t xml:space="preserve">پاداش </w:t>
            </w:r>
            <w:r w:rsidRPr="00EB6AFF">
              <w:rPr>
                <w:rFonts w:ascii="Calibri" w:hAnsi="Calibri" w:cs="B Nazanin" w:hint="cs"/>
                <w:b/>
                <w:color w:val="000000"/>
                <w:sz w:val="20"/>
                <w:szCs w:val="20"/>
                <w:rtl/>
              </w:rPr>
              <w:t>سال 1400 ( 6 ماهه)</w:t>
            </w:r>
          </w:p>
        </w:tc>
      </w:tr>
      <w:tr w:rsidR="00AF2D6D" w:rsidRPr="00CD4017" w:rsidTr="00EB6AFF">
        <w:trPr>
          <w:trHeight w:val="120"/>
        </w:trPr>
        <w:tc>
          <w:tcPr>
            <w:tcW w:w="1620" w:type="dxa"/>
            <w:gridSpan w:val="3"/>
            <w:tcBorders>
              <w:top w:val="nil"/>
              <w:left w:val="nil"/>
              <w:bottom w:val="nil"/>
              <w:right w:val="nil"/>
            </w:tcBorders>
            <w:shd w:val="clear" w:color="auto" w:fill="auto"/>
            <w:vAlign w:val="center"/>
            <w:hideMark/>
          </w:tcPr>
          <w:p w:rsidR="00AF2D6D" w:rsidRPr="00CD4017" w:rsidRDefault="00AF2D6D" w:rsidP="00174BE7">
            <w:pPr>
              <w:bidi/>
              <w:jc w:val="center"/>
              <w:rPr>
                <w:rFonts w:ascii="Calibri" w:hAnsi="Calibri" w:cs="B Titr"/>
                <w:color w:val="000000"/>
                <w:sz w:val="18"/>
                <w:szCs w:val="18"/>
              </w:rPr>
            </w:pPr>
          </w:p>
        </w:tc>
        <w:tc>
          <w:tcPr>
            <w:tcW w:w="1260" w:type="dxa"/>
            <w:gridSpan w:val="2"/>
            <w:tcBorders>
              <w:top w:val="nil"/>
              <w:left w:val="nil"/>
              <w:bottom w:val="nil"/>
              <w:right w:val="nil"/>
            </w:tcBorders>
            <w:shd w:val="clear" w:color="auto" w:fill="auto"/>
            <w:vAlign w:val="center"/>
            <w:hideMark/>
          </w:tcPr>
          <w:p w:rsidR="00AF2D6D" w:rsidRPr="00CD4017" w:rsidRDefault="00AF2D6D" w:rsidP="00174BE7">
            <w:pPr>
              <w:bidi/>
              <w:jc w:val="center"/>
              <w:rPr>
                <w:rFonts w:ascii="Calibri" w:hAnsi="Calibri" w:cs="B Titr"/>
                <w:color w:val="000000"/>
                <w:sz w:val="18"/>
                <w:szCs w:val="18"/>
              </w:rPr>
            </w:pPr>
          </w:p>
        </w:tc>
        <w:tc>
          <w:tcPr>
            <w:tcW w:w="1530" w:type="dxa"/>
            <w:gridSpan w:val="3"/>
            <w:tcBorders>
              <w:top w:val="nil"/>
              <w:left w:val="nil"/>
              <w:bottom w:val="nil"/>
              <w:right w:val="nil"/>
            </w:tcBorders>
            <w:shd w:val="clear" w:color="auto" w:fill="auto"/>
            <w:vAlign w:val="center"/>
            <w:hideMark/>
          </w:tcPr>
          <w:p w:rsidR="00AF2D6D" w:rsidRPr="00CD4017" w:rsidRDefault="00AF2D6D" w:rsidP="00174BE7">
            <w:pPr>
              <w:bidi/>
              <w:jc w:val="center"/>
              <w:rPr>
                <w:rFonts w:ascii="Calibri" w:hAnsi="Calibri" w:cs="B Titr"/>
                <w:color w:val="000000"/>
                <w:sz w:val="18"/>
                <w:szCs w:val="18"/>
              </w:rPr>
            </w:pPr>
          </w:p>
        </w:tc>
        <w:tc>
          <w:tcPr>
            <w:tcW w:w="1350" w:type="dxa"/>
            <w:gridSpan w:val="3"/>
            <w:tcBorders>
              <w:top w:val="nil"/>
              <w:left w:val="nil"/>
              <w:bottom w:val="nil"/>
              <w:right w:val="nil"/>
            </w:tcBorders>
            <w:shd w:val="clear" w:color="auto" w:fill="auto"/>
            <w:vAlign w:val="center"/>
            <w:hideMark/>
          </w:tcPr>
          <w:p w:rsidR="00AF2D6D" w:rsidRPr="00CD4017" w:rsidRDefault="00AF2D6D" w:rsidP="00174BE7">
            <w:pPr>
              <w:bidi/>
              <w:jc w:val="center"/>
              <w:rPr>
                <w:rFonts w:ascii="Calibri" w:hAnsi="Calibri" w:cs="B Titr"/>
                <w:color w:val="000000"/>
                <w:sz w:val="18"/>
                <w:szCs w:val="18"/>
              </w:rPr>
            </w:pPr>
          </w:p>
        </w:tc>
        <w:tc>
          <w:tcPr>
            <w:tcW w:w="1440" w:type="dxa"/>
            <w:gridSpan w:val="3"/>
            <w:tcBorders>
              <w:top w:val="nil"/>
              <w:left w:val="nil"/>
              <w:bottom w:val="nil"/>
              <w:right w:val="nil"/>
            </w:tcBorders>
            <w:shd w:val="clear" w:color="auto" w:fill="auto"/>
            <w:vAlign w:val="center"/>
            <w:hideMark/>
          </w:tcPr>
          <w:p w:rsidR="00AF2D6D" w:rsidRPr="00CD4017" w:rsidRDefault="00AF2D6D" w:rsidP="00174BE7">
            <w:pPr>
              <w:bidi/>
              <w:jc w:val="center"/>
              <w:rPr>
                <w:rFonts w:ascii="Calibri" w:hAnsi="Calibri" w:cs="B Titr"/>
                <w:color w:val="000000"/>
                <w:sz w:val="18"/>
                <w:szCs w:val="18"/>
              </w:rPr>
            </w:pPr>
          </w:p>
        </w:tc>
        <w:tc>
          <w:tcPr>
            <w:tcW w:w="720" w:type="dxa"/>
            <w:gridSpan w:val="2"/>
            <w:tcBorders>
              <w:top w:val="nil"/>
              <w:left w:val="nil"/>
              <w:bottom w:val="nil"/>
              <w:right w:val="nil"/>
            </w:tcBorders>
            <w:shd w:val="clear" w:color="auto" w:fill="auto"/>
            <w:vAlign w:val="center"/>
            <w:hideMark/>
          </w:tcPr>
          <w:p w:rsidR="00AF2D6D" w:rsidRPr="00CD4017" w:rsidRDefault="00AF2D6D" w:rsidP="00174BE7">
            <w:pPr>
              <w:bidi/>
              <w:jc w:val="center"/>
              <w:rPr>
                <w:rFonts w:ascii="Calibri" w:hAnsi="Calibri" w:cs="B Titr"/>
                <w:color w:val="000000"/>
                <w:sz w:val="18"/>
                <w:szCs w:val="18"/>
              </w:rPr>
            </w:pPr>
          </w:p>
        </w:tc>
        <w:tc>
          <w:tcPr>
            <w:tcW w:w="2700" w:type="dxa"/>
            <w:gridSpan w:val="2"/>
            <w:tcBorders>
              <w:top w:val="nil"/>
              <w:left w:val="nil"/>
              <w:bottom w:val="nil"/>
              <w:right w:val="nil"/>
            </w:tcBorders>
            <w:shd w:val="clear" w:color="auto" w:fill="auto"/>
            <w:vAlign w:val="center"/>
            <w:hideMark/>
          </w:tcPr>
          <w:p w:rsidR="00AF2D6D" w:rsidRPr="00EB6AFF" w:rsidRDefault="00AF2D6D" w:rsidP="00174BE7">
            <w:pPr>
              <w:bidi/>
              <w:jc w:val="center"/>
              <w:rPr>
                <w:rFonts w:ascii="Calibri" w:hAnsi="Calibri" w:cs="B Titr"/>
                <w:b/>
                <w:color w:val="000000"/>
                <w:sz w:val="20"/>
                <w:szCs w:val="20"/>
              </w:rPr>
            </w:pPr>
          </w:p>
        </w:tc>
      </w:tr>
      <w:tr w:rsidR="00AF2D6D" w:rsidRPr="00CD4017" w:rsidTr="00EB6AFF">
        <w:trPr>
          <w:trHeight w:val="645"/>
        </w:trPr>
        <w:tc>
          <w:tcPr>
            <w:tcW w:w="792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Cs w:val="24"/>
              </w:rPr>
            </w:pPr>
            <w:r w:rsidRPr="00EB6AFF">
              <w:rPr>
                <w:rFonts w:ascii="Calibri" w:hAnsi="Calibri" w:cs="B Nazanin" w:hint="cs"/>
                <w:bCs w:val="0"/>
                <w:color w:val="000000"/>
                <w:szCs w:val="24"/>
                <w:rtl/>
              </w:rPr>
              <w:t>43,529,496,500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 xml:space="preserve">جمع کل </w:t>
            </w:r>
            <w:r w:rsidRPr="00EB6AFF">
              <w:rPr>
                <w:rFonts w:ascii="Calibri" w:hAnsi="Calibri" w:cs="B Nazanin" w:hint="cs"/>
                <w:b/>
                <w:bCs w:val="0"/>
                <w:color w:val="000000"/>
                <w:sz w:val="20"/>
                <w:szCs w:val="20"/>
                <w:rtl/>
              </w:rPr>
              <w:t xml:space="preserve">پاداش 6 ماهه </w:t>
            </w:r>
            <w:r w:rsidRPr="00EB6AFF">
              <w:rPr>
                <w:rFonts w:ascii="Calibri" w:hAnsi="Calibri" w:cs="B Nazanin" w:hint="cs"/>
                <w:b/>
                <w:color w:val="000000"/>
                <w:sz w:val="20"/>
                <w:szCs w:val="20"/>
                <w:rtl/>
              </w:rPr>
              <w:t xml:space="preserve">سال 1400( </w:t>
            </w:r>
            <w:r w:rsidRPr="00EB6AFF">
              <w:rPr>
                <w:rFonts w:ascii="Calibri" w:hAnsi="Calibri" w:cs="B Nazanin" w:hint="cs"/>
                <w:b/>
                <w:bCs w:val="0"/>
                <w:color w:val="000000"/>
                <w:sz w:val="20"/>
                <w:szCs w:val="20"/>
                <w:rtl/>
              </w:rPr>
              <w:t>ريال</w:t>
            </w:r>
            <w:r w:rsidRPr="00EB6AFF">
              <w:rPr>
                <w:rFonts w:ascii="Calibri" w:hAnsi="Calibri" w:cs="B Nazanin" w:hint="cs"/>
                <w:b/>
                <w:color w:val="000000"/>
                <w:sz w:val="20"/>
                <w:szCs w:val="20"/>
                <w:rtl/>
              </w:rPr>
              <w:t>)</w:t>
            </w:r>
          </w:p>
        </w:tc>
      </w:tr>
      <w:tr w:rsidR="00AF2D6D" w:rsidRPr="00CD4017" w:rsidTr="00EB6AFF">
        <w:trPr>
          <w:trHeight w:val="360"/>
        </w:trPr>
        <w:tc>
          <w:tcPr>
            <w:tcW w:w="1035" w:type="dxa"/>
            <w:tcBorders>
              <w:top w:val="nil"/>
              <w:left w:val="nil"/>
              <w:bottom w:val="nil"/>
              <w:right w:val="nil"/>
            </w:tcBorders>
            <w:shd w:val="clear" w:color="auto" w:fill="auto"/>
            <w:noWrap/>
            <w:vAlign w:val="bottom"/>
            <w:hideMark/>
          </w:tcPr>
          <w:p w:rsidR="00AF2D6D" w:rsidRPr="00CD4017" w:rsidRDefault="00AF2D6D" w:rsidP="00174BE7">
            <w:pPr>
              <w:rPr>
                <w:rFonts w:ascii="Calibri" w:hAnsi="Calibri"/>
                <w:color w:val="000000"/>
              </w:rPr>
            </w:pPr>
          </w:p>
        </w:tc>
        <w:tc>
          <w:tcPr>
            <w:tcW w:w="1234" w:type="dxa"/>
            <w:gridSpan w:val="3"/>
            <w:tcBorders>
              <w:top w:val="nil"/>
              <w:left w:val="nil"/>
              <w:bottom w:val="nil"/>
              <w:right w:val="nil"/>
            </w:tcBorders>
            <w:shd w:val="clear" w:color="auto" w:fill="auto"/>
            <w:noWrap/>
            <w:vAlign w:val="bottom"/>
            <w:hideMark/>
          </w:tcPr>
          <w:p w:rsidR="00AF2D6D" w:rsidRPr="00CD4017" w:rsidRDefault="00AF2D6D" w:rsidP="00174BE7">
            <w:pPr>
              <w:rPr>
                <w:rFonts w:ascii="Calibri" w:hAnsi="Calibri"/>
                <w:color w:val="000000"/>
              </w:rPr>
            </w:pPr>
          </w:p>
        </w:tc>
        <w:tc>
          <w:tcPr>
            <w:tcW w:w="1570" w:type="dxa"/>
            <w:gridSpan w:val="3"/>
            <w:tcBorders>
              <w:top w:val="nil"/>
              <w:left w:val="nil"/>
              <w:bottom w:val="nil"/>
              <w:right w:val="nil"/>
            </w:tcBorders>
            <w:shd w:val="clear" w:color="auto" w:fill="auto"/>
            <w:noWrap/>
            <w:vAlign w:val="bottom"/>
            <w:hideMark/>
          </w:tcPr>
          <w:p w:rsidR="00AF2D6D" w:rsidRPr="00CD4017" w:rsidRDefault="00AF2D6D" w:rsidP="00174BE7">
            <w:pPr>
              <w:rPr>
                <w:rFonts w:ascii="Calibri" w:hAnsi="Calibri"/>
                <w:color w:val="000000"/>
              </w:rPr>
            </w:pPr>
          </w:p>
        </w:tc>
        <w:tc>
          <w:tcPr>
            <w:tcW w:w="1211" w:type="dxa"/>
            <w:gridSpan w:val="3"/>
            <w:tcBorders>
              <w:top w:val="nil"/>
              <w:left w:val="nil"/>
              <w:bottom w:val="nil"/>
              <w:right w:val="nil"/>
            </w:tcBorders>
            <w:shd w:val="clear" w:color="auto" w:fill="auto"/>
            <w:noWrap/>
            <w:vAlign w:val="bottom"/>
            <w:hideMark/>
          </w:tcPr>
          <w:p w:rsidR="00AF2D6D" w:rsidRPr="00CD4017" w:rsidRDefault="00AF2D6D" w:rsidP="00174BE7">
            <w:pPr>
              <w:rPr>
                <w:rFonts w:ascii="Calibri" w:hAnsi="Calibri"/>
                <w:color w:val="000000"/>
              </w:rPr>
            </w:pPr>
          </w:p>
        </w:tc>
        <w:tc>
          <w:tcPr>
            <w:tcW w:w="1613" w:type="dxa"/>
            <w:gridSpan w:val="3"/>
            <w:tcBorders>
              <w:top w:val="nil"/>
              <w:left w:val="nil"/>
              <w:bottom w:val="nil"/>
              <w:right w:val="nil"/>
            </w:tcBorders>
            <w:shd w:val="clear" w:color="auto" w:fill="auto"/>
            <w:noWrap/>
            <w:vAlign w:val="bottom"/>
            <w:hideMark/>
          </w:tcPr>
          <w:p w:rsidR="00AF2D6D" w:rsidRPr="00CD4017" w:rsidRDefault="00AF2D6D" w:rsidP="00174BE7">
            <w:pPr>
              <w:rPr>
                <w:rFonts w:ascii="Calibri" w:hAnsi="Calibri"/>
                <w:color w:val="000000"/>
              </w:rPr>
            </w:pPr>
          </w:p>
        </w:tc>
        <w:tc>
          <w:tcPr>
            <w:tcW w:w="1257" w:type="dxa"/>
            <w:gridSpan w:val="3"/>
            <w:tcBorders>
              <w:top w:val="nil"/>
              <w:left w:val="nil"/>
              <w:bottom w:val="nil"/>
              <w:right w:val="nil"/>
            </w:tcBorders>
            <w:shd w:val="clear" w:color="auto" w:fill="auto"/>
            <w:noWrap/>
            <w:vAlign w:val="bottom"/>
            <w:hideMark/>
          </w:tcPr>
          <w:p w:rsidR="00AF2D6D" w:rsidRPr="00CD4017" w:rsidRDefault="00AF2D6D" w:rsidP="00174BE7">
            <w:pPr>
              <w:rPr>
                <w:rFonts w:ascii="Calibri" w:hAnsi="Calibri"/>
                <w:color w:val="000000"/>
              </w:rPr>
            </w:pPr>
          </w:p>
        </w:tc>
        <w:tc>
          <w:tcPr>
            <w:tcW w:w="2700" w:type="dxa"/>
            <w:gridSpan w:val="2"/>
            <w:tcBorders>
              <w:top w:val="nil"/>
              <w:left w:val="nil"/>
              <w:bottom w:val="nil"/>
              <w:right w:val="nil"/>
            </w:tcBorders>
            <w:shd w:val="clear" w:color="auto" w:fill="auto"/>
            <w:noWrap/>
            <w:vAlign w:val="bottom"/>
            <w:hideMark/>
          </w:tcPr>
          <w:p w:rsidR="00AF2D6D" w:rsidRPr="00CD4017" w:rsidRDefault="00AF2D6D" w:rsidP="00174BE7">
            <w:pPr>
              <w:rPr>
                <w:rFonts w:ascii="Calibri" w:hAnsi="Calibri"/>
                <w:color w:val="000000"/>
              </w:rPr>
            </w:pPr>
          </w:p>
        </w:tc>
      </w:tr>
      <w:tr w:rsidR="00AF2D6D" w:rsidRPr="00CD4017" w:rsidTr="00EB6AFF">
        <w:trPr>
          <w:trHeight w:val="90"/>
        </w:trPr>
        <w:tc>
          <w:tcPr>
            <w:tcW w:w="1035" w:type="dxa"/>
            <w:tcBorders>
              <w:top w:val="nil"/>
              <w:left w:val="nil"/>
              <w:bottom w:val="nil"/>
              <w:right w:val="nil"/>
            </w:tcBorders>
            <w:shd w:val="clear" w:color="auto" w:fill="auto"/>
            <w:vAlign w:val="center"/>
            <w:hideMark/>
          </w:tcPr>
          <w:p w:rsidR="00AF2D6D" w:rsidRPr="00CD4017" w:rsidRDefault="00AF2D6D" w:rsidP="00174BE7">
            <w:pPr>
              <w:bidi/>
              <w:jc w:val="center"/>
              <w:rPr>
                <w:rFonts w:ascii="Calibri" w:hAnsi="Calibri" w:cs="B Titr"/>
                <w:color w:val="000000"/>
                <w:sz w:val="32"/>
                <w:szCs w:val="32"/>
              </w:rPr>
            </w:pPr>
          </w:p>
        </w:tc>
        <w:tc>
          <w:tcPr>
            <w:tcW w:w="1234" w:type="dxa"/>
            <w:gridSpan w:val="3"/>
            <w:tcBorders>
              <w:top w:val="nil"/>
              <w:left w:val="nil"/>
              <w:bottom w:val="nil"/>
              <w:right w:val="nil"/>
            </w:tcBorders>
            <w:shd w:val="clear" w:color="auto" w:fill="auto"/>
            <w:vAlign w:val="center"/>
            <w:hideMark/>
          </w:tcPr>
          <w:p w:rsidR="00AF2D6D" w:rsidRPr="00CD4017" w:rsidRDefault="00AF2D6D" w:rsidP="00174BE7">
            <w:pPr>
              <w:bidi/>
              <w:jc w:val="center"/>
              <w:rPr>
                <w:rFonts w:ascii="Calibri" w:hAnsi="Calibri" w:cs="B Titr"/>
                <w:color w:val="000000"/>
                <w:sz w:val="32"/>
                <w:szCs w:val="32"/>
              </w:rPr>
            </w:pPr>
          </w:p>
        </w:tc>
        <w:tc>
          <w:tcPr>
            <w:tcW w:w="1570" w:type="dxa"/>
            <w:gridSpan w:val="3"/>
            <w:tcBorders>
              <w:top w:val="nil"/>
              <w:left w:val="nil"/>
              <w:bottom w:val="nil"/>
              <w:right w:val="nil"/>
            </w:tcBorders>
            <w:shd w:val="clear" w:color="auto" w:fill="auto"/>
            <w:vAlign w:val="center"/>
            <w:hideMark/>
          </w:tcPr>
          <w:p w:rsidR="00AF2D6D" w:rsidRPr="00CD4017" w:rsidRDefault="00AF2D6D" w:rsidP="00174BE7">
            <w:pPr>
              <w:bidi/>
              <w:jc w:val="center"/>
              <w:rPr>
                <w:rFonts w:ascii="Calibri" w:hAnsi="Calibri" w:cs="B Titr"/>
                <w:color w:val="000000"/>
                <w:sz w:val="32"/>
                <w:szCs w:val="32"/>
              </w:rPr>
            </w:pPr>
          </w:p>
        </w:tc>
        <w:tc>
          <w:tcPr>
            <w:tcW w:w="1211" w:type="dxa"/>
            <w:gridSpan w:val="3"/>
            <w:tcBorders>
              <w:top w:val="nil"/>
              <w:left w:val="nil"/>
              <w:bottom w:val="nil"/>
              <w:right w:val="nil"/>
            </w:tcBorders>
            <w:shd w:val="clear" w:color="auto" w:fill="auto"/>
            <w:vAlign w:val="center"/>
            <w:hideMark/>
          </w:tcPr>
          <w:p w:rsidR="00AF2D6D" w:rsidRPr="00CD4017" w:rsidRDefault="00AF2D6D" w:rsidP="00174BE7">
            <w:pPr>
              <w:bidi/>
              <w:jc w:val="center"/>
              <w:rPr>
                <w:rFonts w:ascii="Calibri" w:hAnsi="Calibri" w:cs="B Titr"/>
                <w:color w:val="000000"/>
                <w:sz w:val="32"/>
                <w:szCs w:val="32"/>
              </w:rPr>
            </w:pPr>
          </w:p>
        </w:tc>
        <w:tc>
          <w:tcPr>
            <w:tcW w:w="1613" w:type="dxa"/>
            <w:gridSpan w:val="3"/>
            <w:tcBorders>
              <w:top w:val="nil"/>
              <w:left w:val="nil"/>
              <w:bottom w:val="nil"/>
              <w:right w:val="nil"/>
            </w:tcBorders>
            <w:shd w:val="clear" w:color="auto" w:fill="auto"/>
            <w:vAlign w:val="center"/>
            <w:hideMark/>
          </w:tcPr>
          <w:p w:rsidR="00AF2D6D" w:rsidRPr="00CD4017" w:rsidRDefault="00AF2D6D" w:rsidP="00174BE7">
            <w:pPr>
              <w:bidi/>
              <w:jc w:val="center"/>
              <w:rPr>
                <w:rFonts w:ascii="Calibri" w:hAnsi="Calibri" w:cs="B Titr"/>
                <w:color w:val="000000"/>
                <w:sz w:val="32"/>
                <w:szCs w:val="32"/>
              </w:rPr>
            </w:pPr>
          </w:p>
        </w:tc>
        <w:tc>
          <w:tcPr>
            <w:tcW w:w="1257" w:type="dxa"/>
            <w:gridSpan w:val="3"/>
            <w:tcBorders>
              <w:top w:val="nil"/>
              <w:left w:val="nil"/>
              <w:bottom w:val="nil"/>
              <w:right w:val="nil"/>
            </w:tcBorders>
            <w:shd w:val="clear" w:color="auto" w:fill="auto"/>
            <w:vAlign w:val="center"/>
            <w:hideMark/>
          </w:tcPr>
          <w:p w:rsidR="00AF2D6D" w:rsidRPr="00CD4017" w:rsidRDefault="00AF2D6D" w:rsidP="00174BE7">
            <w:pPr>
              <w:bidi/>
              <w:jc w:val="center"/>
              <w:rPr>
                <w:rFonts w:ascii="Calibri" w:hAnsi="Calibri" w:cs="B Titr"/>
                <w:color w:val="000000"/>
                <w:sz w:val="32"/>
                <w:szCs w:val="32"/>
              </w:rPr>
            </w:pPr>
          </w:p>
        </w:tc>
        <w:tc>
          <w:tcPr>
            <w:tcW w:w="2700" w:type="dxa"/>
            <w:gridSpan w:val="2"/>
            <w:tcBorders>
              <w:top w:val="nil"/>
              <w:left w:val="nil"/>
              <w:bottom w:val="nil"/>
              <w:right w:val="nil"/>
            </w:tcBorders>
            <w:shd w:val="clear" w:color="auto" w:fill="auto"/>
            <w:vAlign w:val="center"/>
            <w:hideMark/>
          </w:tcPr>
          <w:p w:rsidR="00AF2D6D" w:rsidRPr="00CD4017" w:rsidRDefault="00AF2D6D" w:rsidP="00174BE7">
            <w:pPr>
              <w:bidi/>
              <w:jc w:val="center"/>
              <w:rPr>
                <w:rFonts w:ascii="Calibri" w:hAnsi="Calibri" w:cs="B Titr"/>
                <w:b/>
                <w:color w:val="000000"/>
              </w:rPr>
            </w:pPr>
          </w:p>
        </w:tc>
      </w:tr>
      <w:tr w:rsidR="00AF2D6D" w:rsidRPr="00CD4017" w:rsidTr="00EB6AFF">
        <w:trPr>
          <w:trHeight w:val="450"/>
        </w:trPr>
        <w:tc>
          <w:tcPr>
            <w:tcW w:w="10620" w:type="dxa"/>
            <w:gridSpan w:val="18"/>
            <w:tcBorders>
              <w:top w:val="single" w:sz="8" w:space="0" w:color="auto"/>
              <w:left w:val="nil"/>
              <w:bottom w:val="nil"/>
              <w:right w:val="single" w:sz="8" w:space="0" w:color="000000"/>
            </w:tcBorders>
            <w:shd w:val="clear" w:color="auto" w:fill="auto"/>
            <w:noWrap/>
            <w:vAlign w:val="bottom"/>
            <w:hideMark/>
          </w:tcPr>
          <w:p w:rsidR="00AF2D6D" w:rsidRPr="00CD4017" w:rsidRDefault="00AF2D6D" w:rsidP="00174BE7">
            <w:pPr>
              <w:jc w:val="center"/>
              <w:rPr>
                <w:rFonts w:ascii="Calibri" w:hAnsi="Calibri" w:cs="B Titr"/>
                <w:color w:val="000000"/>
              </w:rPr>
            </w:pPr>
            <w:r w:rsidRPr="00CD4017">
              <w:rPr>
                <w:rFonts w:ascii="Calibri" w:hAnsi="Calibri" w:cs="B Titr" w:hint="cs"/>
                <w:color w:val="000000"/>
              </w:rPr>
              <w:t> </w:t>
            </w:r>
          </w:p>
        </w:tc>
      </w:tr>
      <w:tr w:rsidR="00AF2D6D" w:rsidRPr="00CD4017" w:rsidTr="00EB6AFF">
        <w:trPr>
          <w:trHeight w:val="405"/>
        </w:trPr>
        <w:tc>
          <w:tcPr>
            <w:tcW w:w="297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كاردان</w:t>
            </w:r>
          </w:p>
        </w:tc>
        <w:tc>
          <w:tcPr>
            <w:tcW w:w="297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كارشناس سطح يك</w:t>
            </w: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كارشناس سطح 2 و بالاتر</w:t>
            </w:r>
          </w:p>
        </w:tc>
        <w:tc>
          <w:tcPr>
            <w:tcW w:w="234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شرح آيتمهاي حقوقي</w:t>
            </w:r>
          </w:p>
        </w:tc>
      </w:tr>
      <w:tr w:rsidR="00EB6AFF" w:rsidRPr="00CD4017" w:rsidTr="00EB6AFF">
        <w:trPr>
          <w:trHeight w:val="405"/>
        </w:trPr>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با سابقه</w:t>
            </w:r>
          </w:p>
        </w:tc>
        <w:tc>
          <w:tcPr>
            <w:tcW w:w="1440" w:type="dxa"/>
            <w:gridSpan w:val="4"/>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بدون سابقه</w:t>
            </w:r>
          </w:p>
        </w:tc>
        <w:tc>
          <w:tcPr>
            <w:tcW w:w="153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با سابقه</w:t>
            </w:r>
          </w:p>
        </w:tc>
        <w:tc>
          <w:tcPr>
            <w:tcW w:w="144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بدون سابقه</w:t>
            </w:r>
          </w:p>
        </w:tc>
        <w:tc>
          <w:tcPr>
            <w:tcW w:w="153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با سابقه</w:t>
            </w:r>
          </w:p>
        </w:tc>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بدون سابقه</w:t>
            </w:r>
          </w:p>
        </w:tc>
        <w:tc>
          <w:tcPr>
            <w:tcW w:w="2340" w:type="dxa"/>
            <w:vMerge/>
            <w:tcBorders>
              <w:top w:val="single" w:sz="4" w:space="0" w:color="auto"/>
              <w:left w:val="single" w:sz="4" w:space="0" w:color="auto"/>
              <w:bottom w:val="single" w:sz="4" w:space="0" w:color="auto"/>
              <w:right w:val="single" w:sz="8" w:space="0" w:color="auto"/>
            </w:tcBorders>
            <w:vAlign w:val="center"/>
            <w:hideMark/>
          </w:tcPr>
          <w:p w:rsidR="00AF2D6D" w:rsidRPr="00EB6AFF" w:rsidRDefault="00AF2D6D" w:rsidP="00174BE7">
            <w:pPr>
              <w:rPr>
                <w:rFonts w:ascii="Calibri" w:hAnsi="Calibri" w:cs="B Titr"/>
                <w:b/>
                <w:color w:val="000000"/>
                <w:sz w:val="20"/>
                <w:szCs w:val="20"/>
              </w:rPr>
            </w:pPr>
          </w:p>
        </w:tc>
      </w:tr>
      <w:tr w:rsidR="00EB6AFF" w:rsidRPr="00CD4017" w:rsidTr="00EB6AFF">
        <w:trPr>
          <w:trHeight w:val="638"/>
        </w:trPr>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12,193,438</w:t>
            </w:r>
          </w:p>
        </w:tc>
        <w:tc>
          <w:tcPr>
            <w:tcW w:w="1440" w:type="dxa"/>
            <w:gridSpan w:val="4"/>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5,729,167</w:t>
            </w:r>
          </w:p>
        </w:tc>
        <w:tc>
          <w:tcPr>
            <w:tcW w:w="153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12,635,313</w:t>
            </w:r>
          </w:p>
        </w:tc>
        <w:tc>
          <w:tcPr>
            <w:tcW w:w="144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7,083,333</w:t>
            </w:r>
          </w:p>
        </w:tc>
        <w:tc>
          <w:tcPr>
            <w:tcW w:w="153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17,725,729</w:t>
            </w:r>
          </w:p>
        </w:tc>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0</w:t>
            </w:r>
          </w:p>
        </w:tc>
        <w:tc>
          <w:tcPr>
            <w:tcW w:w="2340" w:type="dxa"/>
            <w:tcBorders>
              <w:top w:val="nil"/>
              <w:left w:val="single" w:sz="4" w:space="0" w:color="auto"/>
              <w:bottom w:val="single" w:sz="4" w:space="0" w:color="auto"/>
              <w:right w:val="single" w:sz="8"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پاداش (30 روز) (مبلغ ماهيانه)</w:t>
            </w:r>
          </w:p>
        </w:tc>
      </w:tr>
      <w:tr w:rsidR="00EB6AFF" w:rsidRPr="00CD4017" w:rsidTr="00EB6AFF">
        <w:trPr>
          <w:trHeight w:val="620"/>
        </w:trPr>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146,321,250</w:t>
            </w:r>
          </w:p>
        </w:tc>
        <w:tc>
          <w:tcPr>
            <w:tcW w:w="1440" w:type="dxa"/>
            <w:gridSpan w:val="4"/>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68,750,000</w:t>
            </w:r>
          </w:p>
        </w:tc>
        <w:tc>
          <w:tcPr>
            <w:tcW w:w="153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151,623,750</w:t>
            </w:r>
          </w:p>
        </w:tc>
        <w:tc>
          <w:tcPr>
            <w:tcW w:w="144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85,000,000</w:t>
            </w:r>
          </w:p>
        </w:tc>
        <w:tc>
          <w:tcPr>
            <w:tcW w:w="153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212,708,750</w:t>
            </w:r>
          </w:p>
        </w:tc>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0</w:t>
            </w:r>
          </w:p>
        </w:tc>
        <w:tc>
          <w:tcPr>
            <w:tcW w:w="2340" w:type="dxa"/>
            <w:tcBorders>
              <w:top w:val="nil"/>
              <w:left w:val="single" w:sz="4" w:space="0" w:color="auto"/>
              <w:bottom w:val="single" w:sz="4" w:space="0" w:color="auto"/>
              <w:right w:val="single" w:sz="8"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پاداش (30 روز) (مبلغ ساليانه)</w:t>
            </w:r>
          </w:p>
        </w:tc>
      </w:tr>
      <w:tr w:rsidR="00EB6AFF" w:rsidRPr="00CD4017" w:rsidTr="00EB6AFF">
        <w:trPr>
          <w:trHeight w:val="165"/>
        </w:trPr>
        <w:tc>
          <w:tcPr>
            <w:tcW w:w="1530" w:type="dxa"/>
            <w:gridSpan w:val="2"/>
            <w:tcBorders>
              <w:top w:val="nil"/>
              <w:left w:val="nil"/>
              <w:bottom w:val="nil"/>
              <w:right w:val="nil"/>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p>
        </w:tc>
        <w:tc>
          <w:tcPr>
            <w:tcW w:w="1440" w:type="dxa"/>
            <w:gridSpan w:val="4"/>
            <w:tcBorders>
              <w:top w:val="nil"/>
              <w:left w:val="nil"/>
              <w:bottom w:val="nil"/>
              <w:right w:val="nil"/>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p>
        </w:tc>
        <w:tc>
          <w:tcPr>
            <w:tcW w:w="1530" w:type="dxa"/>
            <w:gridSpan w:val="3"/>
            <w:tcBorders>
              <w:top w:val="nil"/>
              <w:left w:val="nil"/>
              <w:bottom w:val="nil"/>
              <w:right w:val="nil"/>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p>
        </w:tc>
        <w:tc>
          <w:tcPr>
            <w:tcW w:w="1440" w:type="dxa"/>
            <w:gridSpan w:val="3"/>
            <w:tcBorders>
              <w:top w:val="nil"/>
              <w:left w:val="nil"/>
              <w:bottom w:val="nil"/>
              <w:right w:val="nil"/>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p>
        </w:tc>
        <w:tc>
          <w:tcPr>
            <w:tcW w:w="1530" w:type="dxa"/>
            <w:gridSpan w:val="3"/>
            <w:tcBorders>
              <w:top w:val="nil"/>
              <w:left w:val="nil"/>
              <w:bottom w:val="nil"/>
              <w:right w:val="nil"/>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p>
        </w:tc>
        <w:tc>
          <w:tcPr>
            <w:tcW w:w="810" w:type="dxa"/>
            <w:gridSpan w:val="2"/>
            <w:tcBorders>
              <w:top w:val="nil"/>
              <w:left w:val="nil"/>
              <w:bottom w:val="nil"/>
              <w:right w:val="nil"/>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p>
        </w:tc>
        <w:tc>
          <w:tcPr>
            <w:tcW w:w="2340" w:type="dxa"/>
            <w:tcBorders>
              <w:top w:val="nil"/>
              <w:left w:val="nil"/>
              <w:bottom w:val="nil"/>
              <w:right w:val="single" w:sz="8" w:space="0" w:color="auto"/>
            </w:tcBorders>
            <w:shd w:val="clear" w:color="auto" w:fill="auto"/>
            <w:vAlign w:val="center"/>
            <w:hideMark/>
          </w:tcPr>
          <w:p w:rsidR="00AF2D6D" w:rsidRPr="00EB6AFF" w:rsidRDefault="00AF2D6D" w:rsidP="00174BE7">
            <w:pPr>
              <w:bidi/>
              <w:jc w:val="center"/>
              <w:rPr>
                <w:rFonts w:ascii="Calibri" w:hAnsi="Calibri" w:cs="B Titr"/>
                <w:b/>
                <w:color w:val="000000"/>
                <w:sz w:val="20"/>
                <w:szCs w:val="20"/>
              </w:rPr>
            </w:pPr>
            <w:r w:rsidRPr="00EB6AFF">
              <w:rPr>
                <w:rFonts w:hint="cs"/>
                <w:b/>
                <w:color w:val="000000"/>
                <w:sz w:val="20"/>
                <w:szCs w:val="20"/>
                <w:rtl/>
              </w:rPr>
              <w:t> </w:t>
            </w:r>
          </w:p>
        </w:tc>
      </w:tr>
      <w:tr w:rsidR="00EB6AFF" w:rsidRPr="00CD4017" w:rsidTr="00EB6AFF">
        <w:trPr>
          <w:trHeight w:val="620"/>
        </w:trPr>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415</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32</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175</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13</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109</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0</w:t>
            </w:r>
          </w:p>
        </w:tc>
        <w:tc>
          <w:tcPr>
            <w:tcW w:w="234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lang w:bidi="ar-SA"/>
              </w:rPr>
              <w:t>تعداد</w:t>
            </w:r>
            <w:r w:rsidRPr="00EB6AFF">
              <w:rPr>
                <w:rFonts w:ascii="Calibri" w:hAnsi="Calibri" w:cs="B Nazanin"/>
                <w:b/>
                <w:color w:val="000000"/>
                <w:sz w:val="20"/>
                <w:szCs w:val="20"/>
                <w:rtl/>
                <w:lang w:bidi="ar-SA"/>
              </w:rPr>
              <w:t xml:space="preserve"> </w:t>
            </w:r>
            <w:r w:rsidRPr="00EB6AFF">
              <w:rPr>
                <w:rFonts w:ascii="Calibri" w:hAnsi="Calibri" w:cs="B Nazanin" w:hint="cs"/>
                <w:b/>
                <w:color w:val="000000"/>
                <w:sz w:val="20"/>
                <w:szCs w:val="20"/>
                <w:rtl/>
                <w:lang w:bidi="ar-SA"/>
              </w:rPr>
              <w:t>پرسنل</w:t>
            </w:r>
            <w:r w:rsidRPr="00EB6AFF">
              <w:rPr>
                <w:rFonts w:ascii="Calibri" w:hAnsi="Calibri" w:cs="B Nazanin"/>
                <w:b/>
                <w:color w:val="000000"/>
                <w:sz w:val="20"/>
                <w:szCs w:val="20"/>
                <w:rtl/>
                <w:lang w:bidi="ar-SA"/>
              </w:rPr>
              <w:t xml:space="preserve"> </w:t>
            </w:r>
            <w:r w:rsidRPr="00EB6AFF">
              <w:rPr>
                <w:rFonts w:ascii="Calibri" w:hAnsi="Calibri" w:cs="B Nazanin" w:hint="cs"/>
                <w:b/>
                <w:color w:val="000000"/>
                <w:sz w:val="20"/>
                <w:szCs w:val="20"/>
                <w:rtl/>
                <w:lang w:bidi="ar-SA"/>
              </w:rPr>
              <w:t>براي</w:t>
            </w:r>
            <w:r w:rsidRPr="00EB6AFF">
              <w:rPr>
                <w:rFonts w:ascii="Calibri" w:hAnsi="Calibri" w:cs="B Nazanin"/>
                <w:b/>
                <w:color w:val="000000"/>
                <w:sz w:val="20"/>
                <w:szCs w:val="20"/>
                <w:rtl/>
                <w:lang w:bidi="ar-SA"/>
              </w:rPr>
              <w:t xml:space="preserve"> </w:t>
            </w:r>
            <w:r w:rsidRPr="00EB6AFF">
              <w:rPr>
                <w:rFonts w:ascii="Calibri" w:hAnsi="Calibri" w:cs="B Nazanin" w:hint="cs"/>
                <w:b/>
                <w:color w:val="000000"/>
                <w:sz w:val="20"/>
                <w:szCs w:val="20"/>
                <w:rtl/>
                <w:lang w:bidi="ar-SA"/>
              </w:rPr>
              <w:t>سال</w:t>
            </w:r>
            <w:r w:rsidRPr="00EB6AFF">
              <w:rPr>
                <w:rFonts w:ascii="Calibri" w:hAnsi="Calibri" w:cs="B Nazanin"/>
                <w:b/>
                <w:color w:val="000000"/>
                <w:sz w:val="20"/>
                <w:szCs w:val="20"/>
                <w:rtl/>
                <w:lang w:bidi="ar-SA"/>
              </w:rPr>
              <w:t xml:space="preserve"> </w:t>
            </w:r>
            <w:r w:rsidRPr="00EB6AFF">
              <w:rPr>
                <w:rFonts w:ascii="Calibri" w:hAnsi="Calibri" w:cs="B Nazanin" w:hint="cs"/>
                <w:b/>
                <w:bCs w:val="0"/>
                <w:color w:val="000000"/>
                <w:sz w:val="20"/>
                <w:szCs w:val="20"/>
                <w:rtl/>
              </w:rPr>
              <w:t>1401</w:t>
            </w:r>
          </w:p>
        </w:tc>
      </w:tr>
      <w:tr w:rsidR="00EB6AFF" w:rsidRPr="00CD4017" w:rsidTr="00EB6AFF">
        <w:trPr>
          <w:trHeight w:val="710"/>
        </w:trPr>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60,723,318,750</w:t>
            </w:r>
          </w:p>
        </w:tc>
        <w:tc>
          <w:tcPr>
            <w:tcW w:w="1440" w:type="dxa"/>
            <w:gridSpan w:val="4"/>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2,200,000,000</w:t>
            </w:r>
          </w:p>
        </w:tc>
        <w:tc>
          <w:tcPr>
            <w:tcW w:w="153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26,534,156,250</w:t>
            </w:r>
          </w:p>
        </w:tc>
        <w:tc>
          <w:tcPr>
            <w:tcW w:w="144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1,105,000,000</w:t>
            </w:r>
          </w:p>
        </w:tc>
        <w:tc>
          <w:tcPr>
            <w:tcW w:w="1530" w:type="dxa"/>
            <w:gridSpan w:val="3"/>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23,185,253,750</w:t>
            </w:r>
          </w:p>
        </w:tc>
        <w:tc>
          <w:tcPr>
            <w:tcW w:w="810" w:type="dxa"/>
            <w:gridSpan w:val="2"/>
            <w:tcBorders>
              <w:top w:val="nil"/>
              <w:left w:val="single" w:sz="4" w:space="0" w:color="auto"/>
              <w:bottom w:val="single" w:sz="4"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 w:val="22"/>
                <w:szCs w:val="22"/>
              </w:rPr>
            </w:pPr>
            <w:r w:rsidRPr="00EB6AFF">
              <w:rPr>
                <w:rFonts w:ascii="Calibri" w:hAnsi="Calibri" w:cs="B Nazanin" w:hint="cs"/>
                <w:bCs w:val="0"/>
                <w:color w:val="000000"/>
                <w:sz w:val="22"/>
                <w:szCs w:val="22"/>
                <w:rtl/>
              </w:rPr>
              <w:t>0</w:t>
            </w:r>
          </w:p>
        </w:tc>
        <w:tc>
          <w:tcPr>
            <w:tcW w:w="2340" w:type="dxa"/>
            <w:tcBorders>
              <w:top w:val="nil"/>
              <w:left w:val="single" w:sz="4" w:space="0" w:color="auto"/>
              <w:bottom w:val="single" w:sz="4" w:space="0" w:color="auto"/>
              <w:right w:val="single" w:sz="8"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جمع</w:t>
            </w:r>
            <w:r w:rsidRPr="00EB6AFF">
              <w:rPr>
                <w:rFonts w:ascii="Calibri" w:hAnsi="Calibri" w:cs="B Nazanin" w:hint="cs"/>
                <w:b/>
                <w:bCs w:val="0"/>
                <w:color w:val="000000"/>
                <w:sz w:val="20"/>
                <w:szCs w:val="20"/>
                <w:rtl/>
              </w:rPr>
              <w:t xml:space="preserve"> پاداش </w:t>
            </w:r>
            <w:r w:rsidRPr="00EB6AFF">
              <w:rPr>
                <w:rFonts w:ascii="Calibri" w:hAnsi="Calibri" w:cs="B Nazanin" w:hint="cs"/>
                <w:b/>
                <w:color w:val="000000"/>
                <w:sz w:val="20"/>
                <w:szCs w:val="20"/>
                <w:rtl/>
              </w:rPr>
              <w:t xml:space="preserve"> سال 1401</w:t>
            </w:r>
          </w:p>
        </w:tc>
      </w:tr>
      <w:tr w:rsidR="00AF2D6D" w:rsidRPr="00CD4017" w:rsidTr="00EB6AFF">
        <w:trPr>
          <w:trHeight w:val="660"/>
        </w:trPr>
        <w:tc>
          <w:tcPr>
            <w:tcW w:w="8280" w:type="dxa"/>
            <w:gridSpan w:val="17"/>
            <w:tcBorders>
              <w:top w:val="single" w:sz="4" w:space="0" w:color="auto"/>
              <w:left w:val="single" w:sz="4" w:space="0" w:color="auto"/>
              <w:bottom w:val="single" w:sz="8" w:space="0" w:color="auto"/>
              <w:right w:val="single" w:sz="4" w:space="0" w:color="auto"/>
            </w:tcBorders>
            <w:shd w:val="clear" w:color="auto" w:fill="auto"/>
            <w:vAlign w:val="center"/>
            <w:hideMark/>
          </w:tcPr>
          <w:p w:rsidR="00AF2D6D" w:rsidRPr="00EB6AFF" w:rsidRDefault="00AF2D6D" w:rsidP="00174BE7">
            <w:pPr>
              <w:bidi/>
              <w:jc w:val="center"/>
              <w:rPr>
                <w:rFonts w:ascii="Calibri" w:hAnsi="Calibri" w:cs="B Nazanin"/>
                <w:bCs w:val="0"/>
                <w:color w:val="000000"/>
                <w:szCs w:val="24"/>
              </w:rPr>
            </w:pPr>
            <w:r w:rsidRPr="00EB6AFF">
              <w:rPr>
                <w:rFonts w:ascii="Calibri" w:hAnsi="Calibri" w:cs="B Nazanin" w:hint="cs"/>
                <w:bCs w:val="0"/>
                <w:color w:val="000000"/>
                <w:szCs w:val="24"/>
                <w:rtl/>
              </w:rPr>
              <w:t>113,747,728,750</w:t>
            </w:r>
          </w:p>
        </w:tc>
        <w:tc>
          <w:tcPr>
            <w:tcW w:w="2340" w:type="dxa"/>
            <w:tcBorders>
              <w:top w:val="nil"/>
              <w:left w:val="single" w:sz="4" w:space="0" w:color="auto"/>
              <w:bottom w:val="single" w:sz="8" w:space="0" w:color="auto"/>
              <w:right w:val="single" w:sz="8" w:space="0" w:color="auto"/>
            </w:tcBorders>
            <w:shd w:val="clear" w:color="auto" w:fill="auto"/>
            <w:vAlign w:val="center"/>
            <w:hideMark/>
          </w:tcPr>
          <w:p w:rsidR="00AF2D6D" w:rsidRPr="00EB6AFF" w:rsidRDefault="00AF2D6D" w:rsidP="00174BE7">
            <w:pPr>
              <w:bidi/>
              <w:jc w:val="center"/>
              <w:rPr>
                <w:rFonts w:ascii="Calibri" w:hAnsi="Calibri" w:cs="B Nazanin"/>
                <w:b/>
                <w:color w:val="000000"/>
                <w:sz w:val="20"/>
                <w:szCs w:val="20"/>
              </w:rPr>
            </w:pPr>
            <w:r w:rsidRPr="00EB6AFF">
              <w:rPr>
                <w:rFonts w:ascii="Calibri" w:hAnsi="Calibri" w:cs="B Nazanin" w:hint="cs"/>
                <w:b/>
                <w:color w:val="000000"/>
                <w:sz w:val="20"/>
                <w:szCs w:val="20"/>
                <w:rtl/>
              </w:rPr>
              <w:t>جمع کل</w:t>
            </w:r>
            <w:r w:rsidRPr="00EB6AFF">
              <w:rPr>
                <w:rFonts w:ascii="Calibri" w:hAnsi="Calibri" w:cs="B Nazanin" w:hint="cs"/>
                <w:b/>
                <w:bCs w:val="0"/>
                <w:color w:val="000000"/>
                <w:sz w:val="20"/>
                <w:szCs w:val="20"/>
                <w:rtl/>
              </w:rPr>
              <w:t xml:space="preserve"> پاداش</w:t>
            </w:r>
            <w:r w:rsidRPr="00EB6AFF">
              <w:rPr>
                <w:rFonts w:ascii="Calibri" w:hAnsi="Calibri" w:cs="B Nazanin" w:hint="cs"/>
                <w:b/>
                <w:color w:val="000000"/>
                <w:sz w:val="20"/>
                <w:szCs w:val="20"/>
                <w:rtl/>
              </w:rPr>
              <w:t xml:space="preserve"> سال 1401</w:t>
            </w:r>
            <w:r w:rsidRPr="00EB6AFF">
              <w:rPr>
                <w:rFonts w:ascii="Calibri" w:hAnsi="Calibri" w:cs="B Nazanin" w:hint="cs"/>
                <w:b/>
                <w:bCs w:val="0"/>
                <w:color w:val="000000"/>
                <w:sz w:val="20"/>
                <w:szCs w:val="20"/>
                <w:rtl/>
              </w:rPr>
              <w:t>(ريال)</w:t>
            </w:r>
          </w:p>
        </w:tc>
      </w:tr>
    </w:tbl>
    <w:p w:rsidR="00097E94" w:rsidRDefault="00097E94" w:rsidP="00097E94">
      <w:pPr>
        <w:bidi/>
        <w:ind w:right="-187"/>
        <w:rPr>
          <w:rFonts w:cs="B Mitra"/>
          <w:sz w:val="28"/>
          <w:szCs w:val="28"/>
          <w:rtl/>
        </w:rPr>
      </w:pPr>
    </w:p>
    <w:p w:rsidR="00097E94" w:rsidRDefault="00097E94" w:rsidP="00097E94">
      <w:pPr>
        <w:bidi/>
        <w:ind w:right="-187"/>
        <w:rPr>
          <w:rFonts w:cs="B Mitra"/>
          <w:sz w:val="28"/>
          <w:szCs w:val="28"/>
          <w:rtl/>
        </w:rPr>
      </w:pPr>
    </w:p>
    <w:p w:rsidR="00174BE7" w:rsidRDefault="00174BE7" w:rsidP="00174BE7">
      <w:pPr>
        <w:bidi/>
        <w:ind w:right="-187"/>
        <w:rPr>
          <w:rFonts w:cs="B Mitra"/>
          <w:sz w:val="28"/>
          <w:szCs w:val="28"/>
          <w:rtl/>
        </w:rPr>
      </w:pPr>
    </w:p>
    <w:p w:rsidR="00174BE7" w:rsidRDefault="00174BE7" w:rsidP="005E313E">
      <w:pPr>
        <w:bidi/>
        <w:ind w:right="-187"/>
        <w:rPr>
          <w:rFonts w:cs="B Mitra"/>
          <w:sz w:val="22"/>
          <w:szCs w:val="22"/>
          <w:rtl/>
        </w:rPr>
      </w:pPr>
      <w:r>
        <w:rPr>
          <w:rFonts w:cs="B Mitra" w:hint="cs"/>
          <w:sz w:val="22"/>
          <w:szCs w:val="22"/>
          <w:rtl/>
        </w:rPr>
        <w:lastRenderedPageBreak/>
        <w:t xml:space="preserve">جدول شماره 5: </w:t>
      </w:r>
      <w:r w:rsidRPr="00AC247E">
        <w:rPr>
          <w:rFonts w:cs="B Mitra" w:hint="cs"/>
          <w:sz w:val="22"/>
          <w:szCs w:val="22"/>
          <w:rtl/>
        </w:rPr>
        <w:t xml:space="preserve"> </w:t>
      </w:r>
      <w:r>
        <w:rPr>
          <w:rFonts w:cs="B Mitra" w:hint="cs"/>
          <w:sz w:val="22"/>
          <w:szCs w:val="22"/>
          <w:rtl/>
        </w:rPr>
        <w:t xml:space="preserve">برآورد هزينه </w:t>
      </w:r>
      <w:r w:rsidR="005E313E">
        <w:rPr>
          <w:rFonts w:cs="B Mitra" w:hint="cs"/>
          <w:sz w:val="22"/>
          <w:szCs w:val="22"/>
          <w:rtl/>
        </w:rPr>
        <w:t>آموزش</w:t>
      </w:r>
    </w:p>
    <w:p w:rsidR="005E313E" w:rsidRDefault="005E313E" w:rsidP="005E313E">
      <w:pPr>
        <w:bidi/>
        <w:ind w:right="-187"/>
        <w:rPr>
          <w:rFonts w:cs="B Mitra"/>
          <w:sz w:val="22"/>
          <w:szCs w:val="22"/>
          <w:rtl/>
        </w:rPr>
      </w:pPr>
    </w:p>
    <w:p w:rsidR="005E313E" w:rsidRDefault="005E313E" w:rsidP="005E313E">
      <w:pPr>
        <w:bidi/>
        <w:ind w:right="-187"/>
        <w:rPr>
          <w:rFonts w:cs="B Mitra"/>
          <w:sz w:val="22"/>
          <w:szCs w:val="22"/>
          <w:rtl/>
        </w:rPr>
      </w:pPr>
    </w:p>
    <w:tbl>
      <w:tblPr>
        <w:bidiVisual/>
        <w:tblW w:w="9972" w:type="dxa"/>
        <w:tblInd w:w="108" w:type="dxa"/>
        <w:tblLayout w:type="fixed"/>
        <w:tblLook w:val="04A0" w:firstRow="1" w:lastRow="0" w:firstColumn="1" w:lastColumn="0" w:noHBand="0" w:noVBand="1"/>
      </w:tblPr>
      <w:tblGrid>
        <w:gridCol w:w="683"/>
        <w:gridCol w:w="3574"/>
        <w:gridCol w:w="588"/>
        <w:gridCol w:w="492"/>
        <w:gridCol w:w="335"/>
        <w:gridCol w:w="937"/>
        <w:gridCol w:w="1214"/>
        <w:gridCol w:w="194"/>
        <w:gridCol w:w="1955"/>
      </w:tblGrid>
      <w:tr w:rsidR="005E313E" w:rsidRPr="005E313E" w:rsidTr="00074A6C">
        <w:trPr>
          <w:trHeight w:val="510"/>
        </w:trPr>
        <w:tc>
          <w:tcPr>
            <w:tcW w:w="9972" w:type="dxa"/>
            <w:gridSpan w:val="9"/>
            <w:tcBorders>
              <w:top w:val="nil"/>
              <w:left w:val="nil"/>
              <w:bottom w:val="single" w:sz="8" w:space="0" w:color="auto"/>
              <w:right w:val="nil"/>
            </w:tcBorders>
            <w:shd w:val="clear" w:color="auto" w:fill="auto"/>
            <w:noWrap/>
            <w:vAlign w:val="center"/>
            <w:hideMark/>
          </w:tcPr>
          <w:p w:rsidR="005E313E" w:rsidRPr="005E313E" w:rsidRDefault="005E313E" w:rsidP="005E313E">
            <w:pPr>
              <w:bidi/>
              <w:jc w:val="center"/>
              <w:rPr>
                <w:rFonts w:ascii="Calibri" w:hAnsi="Calibri" w:cs="B Nazanin"/>
                <w:b/>
                <w:color w:val="000000"/>
                <w:szCs w:val="24"/>
                <w:lang w:bidi="ar-SA"/>
              </w:rPr>
            </w:pPr>
            <w:bookmarkStart w:id="5" w:name="RANGE!A1:G21"/>
            <w:r>
              <w:rPr>
                <w:rFonts w:ascii="Calibri" w:hAnsi="Calibri" w:cs="B Nazanin" w:hint="cs"/>
                <w:b/>
                <w:color w:val="000000"/>
                <w:szCs w:val="24"/>
                <w:rtl/>
                <w:lang w:bidi="ar-SA"/>
              </w:rPr>
              <w:t>برآورد هزينه</w:t>
            </w:r>
            <w:r>
              <w:rPr>
                <w:rFonts w:ascii="Calibri" w:hAnsi="Calibri" w:cs="B Nazanin" w:hint="cs"/>
                <w:b/>
                <w:color w:val="000000"/>
                <w:szCs w:val="24"/>
                <w:rtl/>
                <w:lang w:bidi="ar-SA"/>
              </w:rPr>
              <w:softHyphen/>
              <w:t xml:space="preserve">هاي </w:t>
            </w:r>
            <w:r w:rsidRPr="005E313E">
              <w:rPr>
                <w:rFonts w:ascii="Calibri" w:hAnsi="Calibri" w:cs="B Nazanin" w:hint="cs"/>
                <w:b/>
                <w:color w:val="000000"/>
                <w:szCs w:val="24"/>
                <w:rtl/>
                <w:lang w:bidi="ar-SA"/>
              </w:rPr>
              <w:t>آموزش سال 1400</w:t>
            </w:r>
            <w:bookmarkEnd w:id="5"/>
          </w:p>
        </w:tc>
      </w:tr>
      <w:tr w:rsidR="005E313E" w:rsidRPr="005E313E" w:rsidTr="00074A6C">
        <w:trPr>
          <w:trHeight w:val="750"/>
        </w:trPr>
        <w:tc>
          <w:tcPr>
            <w:tcW w:w="683" w:type="dxa"/>
            <w:tcBorders>
              <w:top w:val="nil"/>
              <w:left w:val="single" w:sz="8" w:space="0" w:color="auto"/>
              <w:bottom w:val="single" w:sz="4" w:space="0" w:color="auto"/>
              <w:right w:val="single" w:sz="4" w:space="0" w:color="auto"/>
            </w:tcBorders>
            <w:shd w:val="clear" w:color="auto" w:fill="auto"/>
            <w:vAlign w:val="center"/>
            <w:hideMark/>
          </w:tcPr>
          <w:p w:rsidR="005E313E" w:rsidRPr="005E313E" w:rsidRDefault="005E313E" w:rsidP="005E313E">
            <w:pPr>
              <w:bidi/>
              <w:jc w:val="center"/>
              <w:rPr>
                <w:rFonts w:ascii="Calibri" w:hAnsi="Calibri" w:cs="B Nazanin"/>
                <w:b/>
                <w:color w:val="000000"/>
                <w:sz w:val="18"/>
                <w:szCs w:val="18"/>
                <w:lang w:bidi="ar-SA"/>
              </w:rPr>
            </w:pPr>
            <w:r w:rsidRPr="005E313E">
              <w:rPr>
                <w:rFonts w:ascii="Calibri" w:hAnsi="Calibri" w:cs="B Nazanin" w:hint="cs"/>
                <w:b/>
                <w:color w:val="000000"/>
                <w:sz w:val="18"/>
                <w:szCs w:val="18"/>
                <w:rtl/>
                <w:lang w:bidi="ar-SA"/>
              </w:rPr>
              <w:t>رديف</w:t>
            </w:r>
          </w:p>
        </w:tc>
        <w:tc>
          <w:tcPr>
            <w:tcW w:w="3574" w:type="dxa"/>
            <w:tcBorders>
              <w:top w:val="single" w:sz="8" w:space="0" w:color="auto"/>
              <w:left w:val="single" w:sz="4" w:space="0" w:color="auto"/>
              <w:bottom w:val="single" w:sz="4" w:space="0" w:color="auto"/>
              <w:right w:val="single" w:sz="4" w:space="0" w:color="000000"/>
            </w:tcBorders>
            <w:shd w:val="clear" w:color="auto" w:fill="auto"/>
            <w:vAlign w:val="center"/>
            <w:hideMark/>
          </w:tcPr>
          <w:p w:rsidR="005E313E" w:rsidRPr="005E313E" w:rsidRDefault="005E313E" w:rsidP="005E313E">
            <w:pPr>
              <w:bidi/>
              <w:jc w:val="center"/>
              <w:rPr>
                <w:rFonts w:ascii="Calibri" w:hAnsi="Calibri" w:cs="B Nazanin"/>
                <w:b/>
                <w:color w:val="000000"/>
                <w:sz w:val="18"/>
                <w:szCs w:val="18"/>
                <w:lang w:bidi="ar-SA"/>
              </w:rPr>
            </w:pPr>
            <w:r w:rsidRPr="005E313E">
              <w:rPr>
                <w:rFonts w:ascii="Calibri" w:hAnsi="Calibri" w:cs="B Nazanin" w:hint="cs"/>
                <w:b/>
                <w:color w:val="000000"/>
                <w:sz w:val="18"/>
                <w:szCs w:val="18"/>
                <w:rtl/>
                <w:lang w:bidi="ar-SA"/>
              </w:rPr>
              <w:t>موضوع</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5E313E" w:rsidRDefault="005E313E" w:rsidP="005E313E">
            <w:pPr>
              <w:bidi/>
              <w:jc w:val="center"/>
              <w:rPr>
                <w:rFonts w:ascii="Calibri" w:hAnsi="Calibri" w:cs="B Nazanin"/>
                <w:b/>
                <w:color w:val="000000"/>
                <w:sz w:val="18"/>
                <w:szCs w:val="18"/>
                <w:rtl/>
                <w:lang w:bidi="ar-SA"/>
              </w:rPr>
            </w:pPr>
            <w:r w:rsidRPr="005E313E">
              <w:rPr>
                <w:rFonts w:ascii="Calibri" w:hAnsi="Calibri" w:cs="B Nazanin" w:hint="cs"/>
                <w:b/>
                <w:color w:val="000000"/>
                <w:sz w:val="18"/>
                <w:szCs w:val="18"/>
                <w:rtl/>
                <w:lang w:bidi="ar-SA"/>
              </w:rPr>
              <w:t xml:space="preserve">مدت </w:t>
            </w:r>
          </w:p>
          <w:p w:rsidR="005E313E" w:rsidRPr="005E313E" w:rsidRDefault="005E313E" w:rsidP="005E313E">
            <w:pPr>
              <w:bidi/>
              <w:jc w:val="center"/>
              <w:rPr>
                <w:rFonts w:ascii="Calibri" w:hAnsi="Calibri" w:cs="B Nazanin"/>
                <w:b/>
                <w:color w:val="000000"/>
                <w:sz w:val="18"/>
                <w:szCs w:val="18"/>
                <w:lang w:bidi="ar-SA"/>
              </w:rPr>
            </w:pPr>
            <w:r>
              <w:rPr>
                <w:rFonts w:ascii="Calibri" w:hAnsi="Calibri" w:cs="B Nazanin" w:hint="cs"/>
                <w:b/>
                <w:color w:val="000000"/>
                <w:sz w:val="18"/>
                <w:szCs w:val="18"/>
                <w:rtl/>
                <w:lang w:bidi="ar-SA"/>
              </w:rPr>
              <w:t>(</w:t>
            </w:r>
            <w:r w:rsidRPr="005E313E">
              <w:rPr>
                <w:rFonts w:ascii="Calibri" w:hAnsi="Calibri" w:cs="B Nazanin" w:hint="cs"/>
                <w:b/>
                <w:color w:val="000000"/>
                <w:sz w:val="18"/>
                <w:szCs w:val="18"/>
                <w:rtl/>
                <w:lang w:bidi="ar-SA"/>
              </w:rPr>
              <w:t>ساعت)</w:t>
            </w:r>
          </w:p>
        </w:tc>
        <w:tc>
          <w:tcPr>
            <w:tcW w:w="1272" w:type="dxa"/>
            <w:gridSpan w:val="2"/>
            <w:tcBorders>
              <w:top w:val="nil"/>
              <w:left w:val="single" w:sz="4" w:space="0" w:color="auto"/>
              <w:bottom w:val="single" w:sz="4" w:space="0" w:color="auto"/>
              <w:right w:val="single" w:sz="4" w:space="0" w:color="auto"/>
            </w:tcBorders>
            <w:shd w:val="clear" w:color="auto" w:fill="auto"/>
            <w:vAlign w:val="center"/>
            <w:hideMark/>
          </w:tcPr>
          <w:p w:rsidR="005E313E" w:rsidRPr="005E313E" w:rsidRDefault="005E313E" w:rsidP="005E313E">
            <w:pPr>
              <w:bidi/>
              <w:jc w:val="center"/>
              <w:rPr>
                <w:rFonts w:ascii="Calibri" w:hAnsi="Calibri" w:cs="B Nazanin"/>
                <w:b/>
                <w:color w:val="000000"/>
                <w:sz w:val="18"/>
                <w:szCs w:val="18"/>
                <w:lang w:bidi="ar-SA"/>
              </w:rPr>
            </w:pPr>
            <w:r w:rsidRPr="005E313E">
              <w:rPr>
                <w:rFonts w:ascii="Calibri" w:hAnsi="Calibri" w:cs="B Nazanin" w:hint="cs"/>
                <w:b/>
                <w:color w:val="000000"/>
                <w:sz w:val="18"/>
                <w:szCs w:val="18"/>
                <w:rtl/>
                <w:lang w:bidi="ar-SA"/>
              </w:rPr>
              <w:t>تعداد نفر/گروه</w:t>
            </w:r>
          </w:p>
        </w:tc>
        <w:tc>
          <w:tcPr>
            <w:tcW w:w="1408" w:type="dxa"/>
            <w:gridSpan w:val="2"/>
            <w:tcBorders>
              <w:top w:val="nil"/>
              <w:left w:val="single" w:sz="4" w:space="0" w:color="auto"/>
              <w:bottom w:val="single" w:sz="4" w:space="0" w:color="auto"/>
              <w:right w:val="single" w:sz="4" w:space="0" w:color="auto"/>
            </w:tcBorders>
            <w:shd w:val="clear" w:color="auto" w:fill="auto"/>
            <w:vAlign w:val="center"/>
            <w:hideMark/>
          </w:tcPr>
          <w:p w:rsidR="005E313E" w:rsidRPr="005E313E" w:rsidRDefault="005E313E" w:rsidP="005E313E">
            <w:pPr>
              <w:bidi/>
              <w:jc w:val="center"/>
              <w:rPr>
                <w:rFonts w:ascii="Calibri" w:hAnsi="Calibri" w:cs="B Nazanin"/>
                <w:b/>
                <w:color w:val="000000"/>
                <w:sz w:val="18"/>
                <w:szCs w:val="18"/>
                <w:lang w:bidi="ar-SA"/>
              </w:rPr>
            </w:pPr>
            <w:r w:rsidRPr="005E313E">
              <w:rPr>
                <w:rFonts w:ascii="Calibri" w:hAnsi="Calibri" w:cs="B Nazanin" w:hint="cs"/>
                <w:b/>
                <w:color w:val="000000"/>
                <w:sz w:val="18"/>
                <w:szCs w:val="18"/>
                <w:rtl/>
                <w:lang w:bidi="ar-SA"/>
              </w:rPr>
              <w:t>مبلغ واحد (ريال)</w:t>
            </w:r>
          </w:p>
        </w:tc>
        <w:tc>
          <w:tcPr>
            <w:tcW w:w="1955" w:type="dxa"/>
            <w:tcBorders>
              <w:top w:val="nil"/>
              <w:left w:val="single" w:sz="4" w:space="0" w:color="auto"/>
              <w:bottom w:val="single" w:sz="4" w:space="0" w:color="auto"/>
              <w:right w:val="single" w:sz="8" w:space="0" w:color="auto"/>
            </w:tcBorders>
            <w:shd w:val="clear" w:color="auto" w:fill="auto"/>
            <w:vAlign w:val="center"/>
            <w:hideMark/>
          </w:tcPr>
          <w:p w:rsidR="005E313E" w:rsidRPr="005E313E" w:rsidRDefault="005E313E" w:rsidP="005E313E">
            <w:pPr>
              <w:bidi/>
              <w:jc w:val="center"/>
              <w:rPr>
                <w:rFonts w:ascii="Calibri" w:hAnsi="Calibri" w:cs="B Nazanin"/>
                <w:b/>
                <w:color w:val="000000"/>
                <w:sz w:val="18"/>
                <w:szCs w:val="18"/>
                <w:lang w:bidi="ar-SA"/>
              </w:rPr>
            </w:pPr>
            <w:r w:rsidRPr="005E313E">
              <w:rPr>
                <w:rFonts w:ascii="Calibri" w:hAnsi="Calibri" w:cs="B Nazanin" w:hint="cs"/>
                <w:b/>
                <w:color w:val="000000"/>
                <w:sz w:val="18"/>
                <w:szCs w:val="18"/>
                <w:rtl/>
                <w:lang w:bidi="ar-SA"/>
              </w:rPr>
              <w:t>مبلغ كل (ريال)</w:t>
            </w:r>
          </w:p>
        </w:tc>
      </w:tr>
      <w:tr w:rsidR="005E313E" w:rsidRPr="005E313E" w:rsidTr="00074A6C">
        <w:trPr>
          <w:trHeight w:val="890"/>
        </w:trPr>
        <w:tc>
          <w:tcPr>
            <w:tcW w:w="683" w:type="dxa"/>
            <w:tcBorders>
              <w:top w:val="nil"/>
              <w:left w:val="single" w:sz="8"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1</w:t>
            </w:r>
          </w:p>
        </w:tc>
        <w:tc>
          <w:tcPr>
            <w:tcW w:w="35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هزينه آموزشي 4 گروه 12 نفري)</w:t>
            </w:r>
          </w:p>
        </w:tc>
        <w:tc>
          <w:tcPr>
            <w:tcW w:w="1080" w:type="dxa"/>
            <w:gridSpan w:val="2"/>
            <w:tcBorders>
              <w:top w:val="nil"/>
              <w:left w:val="single" w:sz="4" w:space="0" w:color="auto"/>
              <w:bottom w:val="nil"/>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1112</w:t>
            </w:r>
          </w:p>
        </w:tc>
        <w:tc>
          <w:tcPr>
            <w:tcW w:w="1272" w:type="dxa"/>
            <w:gridSpan w:val="2"/>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4</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2,000,000 </w:t>
            </w:r>
          </w:p>
        </w:tc>
        <w:tc>
          <w:tcPr>
            <w:tcW w:w="1955" w:type="dxa"/>
            <w:tcBorders>
              <w:top w:val="nil"/>
              <w:left w:val="single" w:sz="4" w:space="0" w:color="auto"/>
              <w:bottom w:val="single" w:sz="4" w:space="0" w:color="auto"/>
              <w:right w:val="single" w:sz="8"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8,896,000,000 </w:t>
            </w:r>
          </w:p>
        </w:tc>
      </w:tr>
      <w:tr w:rsidR="005E313E" w:rsidRPr="005E313E" w:rsidTr="00074A6C">
        <w:trPr>
          <w:trHeight w:val="980"/>
        </w:trPr>
        <w:tc>
          <w:tcPr>
            <w:tcW w:w="683" w:type="dxa"/>
            <w:tcBorders>
              <w:top w:val="nil"/>
              <w:left w:val="single" w:sz="8"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2</w:t>
            </w:r>
          </w:p>
        </w:tc>
        <w:tc>
          <w:tcPr>
            <w:tcW w:w="35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تجهيزات آموزشي (لغت نامه، جزوات، كتاب و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w:t>
            </w:r>
          </w:p>
        </w:tc>
        <w:tc>
          <w:tcPr>
            <w:tcW w:w="1272" w:type="dxa"/>
            <w:gridSpan w:val="2"/>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45</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19,923,750 </w:t>
            </w:r>
          </w:p>
        </w:tc>
        <w:tc>
          <w:tcPr>
            <w:tcW w:w="1955" w:type="dxa"/>
            <w:tcBorders>
              <w:top w:val="nil"/>
              <w:left w:val="single" w:sz="4" w:space="0" w:color="auto"/>
              <w:bottom w:val="single" w:sz="4" w:space="0" w:color="auto"/>
              <w:right w:val="single" w:sz="8"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896,568,750 </w:t>
            </w:r>
          </w:p>
        </w:tc>
      </w:tr>
      <w:tr w:rsidR="005E313E" w:rsidRPr="005E313E" w:rsidTr="00074A6C">
        <w:trPr>
          <w:trHeight w:val="980"/>
        </w:trPr>
        <w:tc>
          <w:tcPr>
            <w:tcW w:w="683" w:type="dxa"/>
            <w:tcBorders>
              <w:top w:val="nil"/>
              <w:left w:val="single" w:sz="8"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3</w:t>
            </w:r>
          </w:p>
        </w:tc>
        <w:tc>
          <w:tcPr>
            <w:tcW w:w="35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پذيرايي (7ماه- 20روزكاري- سزانه روزانه 60،000ريال)</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w:t>
            </w:r>
          </w:p>
        </w:tc>
        <w:tc>
          <w:tcPr>
            <w:tcW w:w="1272" w:type="dxa"/>
            <w:gridSpan w:val="2"/>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45</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8,400,000 </w:t>
            </w:r>
          </w:p>
        </w:tc>
        <w:tc>
          <w:tcPr>
            <w:tcW w:w="1955" w:type="dxa"/>
            <w:tcBorders>
              <w:top w:val="nil"/>
              <w:left w:val="single" w:sz="4" w:space="0" w:color="auto"/>
              <w:bottom w:val="single" w:sz="4" w:space="0" w:color="auto"/>
              <w:right w:val="single" w:sz="8"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378,000,000 </w:t>
            </w:r>
          </w:p>
        </w:tc>
      </w:tr>
      <w:tr w:rsidR="005E313E" w:rsidRPr="005E313E" w:rsidTr="00074A6C">
        <w:trPr>
          <w:trHeight w:val="1070"/>
        </w:trPr>
        <w:tc>
          <w:tcPr>
            <w:tcW w:w="683" w:type="dxa"/>
            <w:tcBorders>
              <w:top w:val="nil"/>
              <w:left w:val="single" w:sz="8" w:space="0" w:color="auto"/>
              <w:bottom w:val="nil"/>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4</w:t>
            </w:r>
          </w:p>
        </w:tc>
        <w:tc>
          <w:tcPr>
            <w:tcW w:w="357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E313E" w:rsidRPr="005E313E" w:rsidRDefault="005E313E" w:rsidP="005E313E">
            <w:pPr>
              <w:bidi/>
              <w:jc w:val="center"/>
              <w:rPr>
                <w:rFonts w:ascii="Calibri" w:hAnsi="Calibri" w:cs="B Mitra"/>
                <w:bCs w:val="0"/>
                <w:color w:val="000000"/>
                <w:szCs w:val="24"/>
                <w:lang w:bidi="ar-SA"/>
              </w:rPr>
            </w:pPr>
            <w:r w:rsidRPr="005E313E">
              <w:rPr>
                <w:rFonts w:ascii="Calibri" w:hAnsi="Calibri" w:cs="B Mitra" w:hint="cs"/>
                <w:bCs w:val="0"/>
                <w:color w:val="000000"/>
                <w:szCs w:val="24"/>
                <w:rtl/>
                <w:lang w:bidi="ar-SA"/>
              </w:rPr>
              <w:t>دوره تكميلي تخصصي زبان روسي، ويژه كانديداهاي اپراتوري اتاق كنترل</w:t>
            </w:r>
          </w:p>
        </w:tc>
        <w:tc>
          <w:tcPr>
            <w:tcW w:w="1080" w:type="dxa"/>
            <w:gridSpan w:val="2"/>
            <w:tcBorders>
              <w:top w:val="nil"/>
              <w:left w:val="single" w:sz="4" w:space="0" w:color="auto"/>
              <w:bottom w:val="nil"/>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200</w:t>
            </w:r>
          </w:p>
        </w:tc>
        <w:tc>
          <w:tcPr>
            <w:tcW w:w="1272" w:type="dxa"/>
            <w:gridSpan w:val="2"/>
            <w:tcBorders>
              <w:top w:val="nil"/>
              <w:left w:val="single" w:sz="4" w:space="0" w:color="auto"/>
              <w:bottom w:val="nil"/>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4</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2,000,000 </w:t>
            </w:r>
          </w:p>
        </w:tc>
        <w:tc>
          <w:tcPr>
            <w:tcW w:w="1955" w:type="dxa"/>
            <w:tcBorders>
              <w:top w:val="nil"/>
              <w:left w:val="single" w:sz="4" w:space="0" w:color="auto"/>
              <w:bottom w:val="nil"/>
              <w:right w:val="single" w:sz="8"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1,600,000,000 </w:t>
            </w:r>
          </w:p>
        </w:tc>
      </w:tr>
      <w:tr w:rsidR="005E313E" w:rsidRPr="005E313E" w:rsidTr="00074A6C">
        <w:trPr>
          <w:trHeight w:val="980"/>
        </w:trPr>
        <w:tc>
          <w:tcPr>
            <w:tcW w:w="6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5</w:t>
            </w:r>
          </w:p>
        </w:tc>
        <w:tc>
          <w:tcPr>
            <w:tcW w:w="35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تجهيزات آموزشي مربوط به رديف 4 (لغت نامه، جزوات، كتاب و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45</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19,923,750 </w:t>
            </w:r>
          </w:p>
        </w:tc>
        <w:tc>
          <w:tcPr>
            <w:tcW w:w="195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896,568,750 </w:t>
            </w:r>
          </w:p>
        </w:tc>
      </w:tr>
      <w:tr w:rsidR="005E313E" w:rsidRPr="005E313E" w:rsidTr="00074A6C">
        <w:trPr>
          <w:trHeight w:val="1070"/>
        </w:trPr>
        <w:tc>
          <w:tcPr>
            <w:tcW w:w="683" w:type="dxa"/>
            <w:tcBorders>
              <w:top w:val="nil"/>
              <w:left w:val="single" w:sz="8" w:space="0" w:color="auto"/>
              <w:bottom w:val="nil"/>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6</w:t>
            </w:r>
          </w:p>
        </w:tc>
        <w:tc>
          <w:tcPr>
            <w:tcW w:w="357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پذيرايي مربوط به رديف 4(3ماه- 20روزكاري- سزانه روزانه 60،000ريال)</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w:t>
            </w:r>
          </w:p>
        </w:tc>
        <w:tc>
          <w:tcPr>
            <w:tcW w:w="1272" w:type="dxa"/>
            <w:gridSpan w:val="2"/>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45</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3,600,000 </w:t>
            </w:r>
          </w:p>
        </w:tc>
        <w:tc>
          <w:tcPr>
            <w:tcW w:w="1955" w:type="dxa"/>
            <w:tcBorders>
              <w:top w:val="nil"/>
              <w:left w:val="single" w:sz="4" w:space="0" w:color="auto"/>
              <w:bottom w:val="single" w:sz="4" w:space="0" w:color="auto"/>
              <w:right w:val="single" w:sz="8"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162,000,000 </w:t>
            </w:r>
          </w:p>
        </w:tc>
      </w:tr>
      <w:tr w:rsidR="000B2417" w:rsidRPr="005E313E" w:rsidTr="00E91C02">
        <w:trPr>
          <w:trHeight w:val="1250"/>
        </w:trPr>
        <w:tc>
          <w:tcPr>
            <w:tcW w:w="6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B2417" w:rsidRPr="005E313E" w:rsidRDefault="000B2417"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7</w:t>
            </w:r>
          </w:p>
        </w:tc>
        <w:tc>
          <w:tcPr>
            <w:tcW w:w="3574" w:type="dxa"/>
            <w:tcBorders>
              <w:top w:val="nil"/>
              <w:left w:val="single" w:sz="4" w:space="0" w:color="auto"/>
              <w:bottom w:val="nil"/>
              <w:right w:val="single" w:sz="4" w:space="0" w:color="auto"/>
            </w:tcBorders>
            <w:shd w:val="clear" w:color="auto" w:fill="auto"/>
            <w:noWrap/>
            <w:vAlign w:val="center"/>
            <w:hideMark/>
          </w:tcPr>
          <w:p w:rsidR="000B2417" w:rsidRPr="005E313E" w:rsidRDefault="000B2417"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هزينه هاي جذب پرسنل جديد</w:t>
            </w:r>
          </w:p>
          <w:p w:rsidR="000B2417" w:rsidRPr="005E313E" w:rsidRDefault="000B2417" w:rsidP="005E313E">
            <w:pPr>
              <w:bidi/>
              <w:jc w:val="center"/>
              <w:rPr>
                <w:rFonts w:ascii="Calibri" w:hAnsi="Calibri" w:cs="B Nazanin"/>
                <w:bCs w:val="0"/>
                <w:color w:val="000000"/>
                <w:szCs w:val="24"/>
                <w:lang w:bidi="ar-SA"/>
              </w:rPr>
            </w:pPr>
            <w:r>
              <w:rPr>
                <w:rFonts w:ascii="Calibri" w:hAnsi="Calibri" w:cs="B Nazanin" w:hint="cs"/>
                <w:bCs w:val="0"/>
                <w:color w:val="000000"/>
                <w:szCs w:val="24"/>
                <w:rtl/>
                <w:lang w:bidi="ar-SA"/>
              </w:rPr>
              <w:t>(</w:t>
            </w:r>
            <w:r w:rsidRPr="005E313E">
              <w:rPr>
                <w:rFonts w:ascii="Calibri" w:hAnsi="Calibri" w:cs="B Nazanin" w:hint="cs"/>
                <w:bCs w:val="0"/>
                <w:color w:val="000000"/>
                <w:szCs w:val="24"/>
                <w:rtl/>
                <w:lang w:bidi="ar-SA"/>
              </w:rPr>
              <w:t>كانون ارزيابي شايستي و قابليت هاي پذيرفته شدگان</w:t>
            </w:r>
            <w:r>
              <w:rPr>
                <w:rFonts w:ascii="Calibri" w:hAnsi="Calibri" w:cs="B Nazanin" w:hint="cs"/>
                <w:bCs w:val="0"/>
                <w:color w:val="000000"/>
                <w:szCs w:val="24"/>
                <w:rtl/>
                <w:lang w:bidi="ar-SA"/>
              </w:rPr>
              <w:t>)</w:t>
            </w:r>
          </w:p>
        </w:tc>
        <w:tc>
          <w:tcPr>
            <w:tcW w:w="1080" w:type="dxa"/>
            <w:gridSpan w:val="2"/>
            <w:tcBorders>
              <w:top w:val="nil"/>
              <w:left w:val="single" w:sz="4" w:space="0" w:color="auto"/>
              <w:bottom w:val="nil"/>
              <w:right w:val="single" w:sz="4" w:space="0" w:color="auto"/>
            </w:tcBorders>
            <w:shd w:val="clear" w:color="auto" w:fill="auto"/>
            <w:noWrap/>
            <w:vAlign w:val="center"/>
            <w:hideMark/>
          </w:tcPr>
          <w:p w:rsidR="000B2417" w:rsidRPr="005E313E" w:rsidRDefault="000B2417"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w:t>
            </w:r>
          </w:p>
        </w:tc>
        <w:tc>
          <w:tcPr>
            <w:tcW w:w="1272" w:type="dxa"/>
            <w:gridSpan w:val="2"/>
            <w:tcBorders>
              <w:top w:val="nil"/>
              <w:left w:val="single" w:sz="4" w:space="0" w:color="auto"/>
              <w:bottom w:val="nil"/>
              <w:right w:val="single" w:sz="4" w:space="0" w:color="auto"/>
            </w:tcBorders>
            <w:shd w:val="clear" w:color="auto" w:fill="auto"/>
            <w:noWrap/>
            <w:vAlign w:val="center"/>
            <w:hideMark/>
          </w:tcPr>
          <w:p w:rsidR="000B2417" w:rsidRPr="005E313E" w:rsidRDefault="000B2417"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135</w:t>
            </w:r>
          </w:p>
        </w:tc>
        <w:tc>
          <w:tcPr>
            <w:tcW w:w="1408" w:type="dxa"/>
            <w:gridSpan w:val="2"/>
            <w:tcBorders>
              <w:top w:val="nil"/>
              <w:left w:val="single" w:sz="4" w:space="0" w:color="auto"/>
              <w:bottom w:val="nil"/>
              <w:right w:val="single" w:sz="4" w:space="0" w:color="auto"/>
            </w:tcBorders>
            <w:shd w:val="clear" w:color="auto" w:fill="auto"/>
            <w:noWrap/>
            <w:vAlign w:val="center"/>
            <w:hideMark/>
          </w:tcPr>
          <w:p w:rsidR="000B2417" w:rsidRPr="005E313E" w:rsidRDefault="000B2417"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14,500,000 </w:t>
            </w:r>
          </w:p>
        </w:tc>
        <w:tc>
          <w:tcPr>
            <w:tcW w:w="1955" w:type="dxa"/>
            <w:tcBorders>
              <w:top w:val="nil"/>
              <w:left w:val="single" w:sz="4" w:space="0" w:color="auto"/>
              <w:bottom w:val="nil"/>
              <w:right w:val="single" w:sz="8" w:space="0" w:color="auto"/>
            </w:tcBorders>
            <w:shd w:val="clear" w:color="auto" w:fill="auto"/>
            <w:noWrap/>
            <w:vAlign w:val="center"/>
            <w:hideMark/>
          </w:tcPr>
          <w:p w:rsidR="000B2417" w:rsidRPr="005E313E" w:rsidRDefault="000B2417"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1,957,500,000 </w:t>
            </w:r>
          </w:p>
        </w:tc>
      </w:tr>
      <w:tr w:rsidR="00074A6C" w:rsidRPr="00596C75" w:rsidTr="00074A6C">
        <w:trPr>
          <w:trHeight w:val="840"/>
        </w:trPr>
        <w:tc>
          <w:tcPr>
            <w:tcW w:w="8017" w:type="dxa"/>
            <w:gridSpan w:val="8"/>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
                <w:color w:val="000000"/>
                <w:sz w:val="22"/>
                <w:szCs w:val="22"/>
                <w:lang w:bidi="ar-SA"/>
              </w:rPr>
            </w:pPr>
            <w:r w:rsidRPr="005E313E">
              <w:rPr>
                <w:rFonts w:ascii="Calibri" w:hAnsi="Calibri" w:cs="B Nazanin" w:hint="cs"/>
                <w:b/>
                <w:color w:val="000000"/>
                <w:sz w:val="22"/>
                <w:szCs w:val="22"/>
                <w:rtl/>
                <w:lang w:bidi="ar-SA"/>
              </w:rPr>
              <w:t xml:space="preserve">جمع كل </w:t>
            </w:r>
            <w:r w:rsidRPr="00596C75">
              <w:rPr>
                <w:rFonts w:ascii="Calibri" w:hAnsi="Calibri" w:cs="B Nazanin" w:hint="cs"/>
                <w:b/>
                <w:color w:val="000000"/>
                <w:sz w:val="22"/>
                <w:szCs w:val="22"/>
                <w:rtl/>
                <w:lang w:bidi="ar-SA"/>
              </w:rPr>
              <w:t xml:space="preserve">مبلغ آموزش </w:t>
            </w:r>
            <w:r w:rsidRPr="005E313E">
              <w:rPr>
                <w:rFonts w:ascii="Calibri" w:hAnsi="Calibri" w:cs="B Nazanin" w:hint="cs"/>
                <w:b/>
                <w:color w:val="000000"/>
                <w:sz w:val="22"/>
                <w:szCs w:val="22"/>
                <w:rtl/>
                <w:lang w:bidi="ar-SA"/>
              </w:rPr>
              <w:t>ساليانه</w:t>
            </w:r>
            <w:r w:rsidRPr="00596C75">
              <w:rPr>
                <w:rFonts w:ascii="Calibri" w:hAnsi="Calibri" w:cs="B Nazanin" w:hint="cs"/>
                <w:b/>
                <w:color w:val="000000"/>
                <w:sz w:val="22"/>
                <w:szCs w:val="22"/>
                <w:rtl/>
                <w:lang w:bidi="ar-SA"/>
              </w:rPr>
              <w:t xml:space="preserve"> (ريال)</w:t>
            </w:r>
          </w:p>
        </w:tc>
        <w:tc>
          <w:tcPr>
            <w:tcW w:w="195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74A6C" w:rsidRPr="005E313E" w:rsidRDefault="005E313E" w:rsidP="00074A6C">
            <w:pPr>
              <w:bidi/>
              <w:jc w:val="center"/>
              <w:rPr>
                <w:rFonts w:ascii="Calibri" w:hAnsi="Calibri" w:cs="B Nazanin"/>
                <w:b/>
                <w:color w:val="000000"/>
                <w:sz w:val="22"/>
                <w:szCs w:val="22"/>
                <w:lang w:bidi="ar-SA"/>
              </w:rPr>
            </w:pPr>
            <w:r w:rsidRPr="005E313E">
              <w:rPr>
                <w:rFonts w:ascii="Calibri" w:hAnsi="Calibri" w:cs="B Nazanin" w:hint="cs"/>
                <w:b/>
                <w:color w:val="000000"/>
                <w:sz w:val="22"/>
                <w:szCs w:val="22"/>
                <w:rtl/>
                <w:lang w:bidi="ar-SA"/>
              </w:rPr>
              <w:t>14,786,637,500</w:t>
            </w:r>
          </w:p>
        </w:tc>
      </w:tr>
      <w:tr w:rsidR="00074A6C" w:rsidRPr="005E313E" w:rsidTr="00074A6C">
        <w:trPr>
          <w:trHeight w:val="35"/>
        </w:trPr>
        <w:tc>
          <w:tcPr>
            <w:tcW w:w="9972" w:type="dxa"/>
            <w:gridSpan w:val="9"/>
            <w:tcBorders>
              <w:top w:val="single" w:sz="4" w:space="0" w:color="auto"/>
            </w:tcBorders>
            <w:shd w:val="clear" w:color="auto" w:fill="auto"/>
            <w:noWrap/>
            <w:vAlign w:val="center"/>
          </w:tcPr>
          <w:p w:rsidR="00074A6C" w:rsidRDefault="00074A6C" w:rsidP="00074A6C">
            <w:pPr>
              <w:bidi/>
              <w:jc w:val="center"/>
              <w:rPr>
                <w:rFonts w:ascii="Calibri" w:hAnsi="Calibri" w:cs="B Nazanin"/>
                <w:b/>
                <w:color w:val="000000"/>
                <w:szCs w:val="24"/>
                <w:rtl/>
                <w:lang w:bidi="ar-SA"/>
              </w:rPr>
            </w:pPr>
          </w:p>
          <w:p w:rsidR="00074A6C" w:rsidRDefault="00074A6C" w:rsidP="00074A6C">
            <w:pPr>
              <w:bidi/>
              <w:jc w:val="center"/>
              <w:rPr>
                <w:rFonts w:ascii="Calibri" w:hAnsi="Calibri" w:cs="B Nazanin"/>
                <w:b/>
                <w:color w:val="000000"/>
                <w:szCs w:val="24"/>
                <w:rtl/>
                <w:lang w:bidi="ar-SA"/>
              </w:rPr>
            </w:pPr>
          </w:p>
          <w:p w:rsidR="00074A6C" w:rsidRDefault="00074A6C" w:rsidP="00074A6C">
            <w:pPr>
              <w:bidi/>
              <w:jc w:val="center"/>
              <w:rPr>
                <w:rFonts w:ascii="Calibri" w:hAnsi="Calibri" w:cs="B Nazanin"/>
                <w:b/>
                <w:color w:val="000000"/>
                <w:szCs w:val="24"/>
                <w:rtl/>
                <w:lang w:bidi="ar-SA"/>
              </w:rPr>
            </w:pPr>
          </w:p>
          <w:p w:rsidR="00074A6C" w:rsidRDefault="00074A6C" w:rsidP="00074A6C">
            <w:pPr>
              <w:bidi/>
              <w:jc w:val="center"/>
              <w:rPr>
                <w:rFonts w:ascii="Calibri" w:hAnsi="Calibri" w:cs="B Nazanin"/>
                <w:b/>
                <w:color w:val="000000"/>
                <w:szCs w:val="24"/>
                <w:rtl/>
                <w:lang w:bidi="ar-SA"/>
              </w:rPr>
            </w:pPr>
          </w:p>
          <w:p w:rsidR="00074A6C" w:rsidRDefault="00074A6C" w:rsidP="00074A6C">
            <w:pPr>
              <w:bidi/>
              <w:jc w:val="center"/>
              <w:rPr>
                <w:rFonts w:ascii="Calibri" w:hAnsi="Calibri" w:cs="B Nazanin"/>
                <w:b/>
                <w:color w:val="000000"/>
                <w:szCs w:val="24"/>
                <w:rtl/>
                <w:lang w:bidi="ar-SA"/>
              </w:rPr>
            </w:pPr>
          </w:p>
          <w:p w:rsidR="00074A6C" w:rsidRDefault="00074A6C" w:rsidP="00074A6C">
            <w:pPr>
              <w:bidi/>
              <w:jc w:val="center"/>
              <w:rPr>
                <w:rFonts w:ascii="Calibri" w:hAnsi="Calibri" w:cs="B Nazanin"/>
                <w:b/>
                <w:color w:val="000000"/>
                <w:szCs w:val="24"/>
                <w:rtl/>
                <w:lang w:bidi="ar-SA"/>
              </w:rPr>
            </w:pPr>
          </w:p>
          <w:p w:rsidR="00074A6C" w:rsidRDefault="00074A6C" w:rsidP="00074A6C">
            <w:pPr>
              <w:bidi/>
              <w:jc w:val="center"/>
              <w:rPr>
                <w:rFonts w:ascii="Calibri" w:hAnsi="Calibri" w:cs="B Nazanin"/>
                <w:b/>
                <w:color w:val="000000"/>
                <w:szCs w:val="24"/>
                <w:rtl/>
                <w:lang w:bidi="ar-SA"/>
              </w:rPr>
            </w:pPr>
          </w:p>
          <w:p w:rsidR="00074A6C" w:rsidRPr="005E313E" w:rsidRDefault="00074A6C" w:rsidP="00161CE3">
            <w:pPr>
              <w:bidi/>
              <w:jc w:val="center"/>
              <w:rPr>
                <w:rFonts w:ascii="Calibri" w:hAnsi="Calibri" w:cs="B Nazanin"/>
                <w:b/>
                <w:color w:val="000000"/>
                <w:szCs w:val="24"/>
                <w:rtl/>
                <w:lang w:bidi="ar-SA"/>
              </w:rPr>
            </w:pPr>
            <w:r w:rsidRPr="00074A6C">
              <w:rPr>
                <w:rFonts w:ascii="Calibri" w:hAnsi="Calibri" w:cs="B Nazanin"/>
                <w:b/>
                <w:color w:val="000000"/>
                <w:szCs w:val="24"/>
                <w:rtl/>
                <w:lang w:bidi="ar-SA"/>
              </w:rPr>
              <w:t>برآورد هزينه</w:t>
            </w:r>
            <w:r w:rsidR="00161CE3">
              <w:rPr>
                <w:rFonts w:cs="Times New Roman"/>
                <w:b/>
                <w:color w:val="000000"/>
                <w:szCs w:val="24"/>
                <w:rtl/>
                <w:lang w:bidi="ar-SA"/>
              </w:rPr>
              <w:softHyphen/>
            </w:r>
            <w:r w:rsidRPr="00074A6C">
              <w:rPr>
                <w:rFonts w:ascii="Calibri" w:hAnsi="Calibri" w:cs="B Nazanin" w:hint="cs"/>
                <w:b/>
                <w:color w:val="000000"/>
                <w:szCs w:val="24"/>
                <w:rtl/>
                <w:lang w:bidi="ar-SA"/>
              </w:rPr>
              <w:t>هاي</w:t>
            </w:r>
            <w:r w:rsidRPr="00074A6C">
              <w:rPr>
                <w:rFonts w:ascii="Calibri" w:hAnsi="Calibri" w:cs="B Nazanin"/>
                <w:b/>
                <w:color w:val="000000"/>
                <w:szCs w:val="24"/>
                <w:rtl/>
                <w:lang w:bidi="ar-SA"/>
              </w:rPr>
              <w:t xml:space="preserve"> </w:t>
            </w:r>
            <w:r w:rsidRPr="00074A6C">
              <w:rPr>
                <w:rFonts w:ascii="Calibri" w:hAnsi="Calibri" w:cs="B Nazanin" w:hint="cs"/>
                <w:b/>
                <w:color w:val="000000"/>
                <w:szCs w:val="24"/>
                <w:rtl/>
                <w:lang w:bidi="ar-SA"/>
              </w:rPr>
              <w:t>آموزش</w:t>
            </w:r>
            <w:r w:rsidRPr="00074A6C">
              <w:rPr>
                <w:rFonts w:ascii="Calibri" w:hAnsi="Calibri" w:cs="B Nazanin"/>
                <w:b/>
                <w:color w:val="000000"/>
                <w:szCs w:val="24"/>
                <w:rtl/>
                <w:lang w:bidi="ar-SA"/>
              </w:rPr>
              <w:t xml:space="preserve"> </w:t>
            </w:r>
            <w:r w:rsidRPr="00074A6C">
              <w:rPr>
                <w:rFonts w:ascii="Calibri" w:hAnsi="Calibri" w:cs="B Nazanin" w:hint="cs"/>
                <w:b/>
                <w:color w:val="000000"/>
                <w:szCs w:val="24"/>
                <w:rtl/>
                <w:lang w:bidi="ar-SA"/>
              </w:rPr>
              <w:t>سال</w:t>
            </w:r>
            <w:r w:rsidRPr="00074A6C">
              <w:rPr>
                <w:rFonts w:ascii="Calibri" w:hAnsi="Calibri" w:cs="B Nazanin"/>
                <w:b/>
                <w:color w:val="000000"/>
                <w:szCs w:val="24"/>
                <w:rtl/>
                <w:lang w:bidi="ar-SA"/>
              </w:rPr>
              <w:t xml:space="preserve"> </w:t>
            </w:r>
            <w:r w:rsidR="00161CE3">
              <w:rPr>
                <w:rFonts w:ascii="Calibri" w:hAnsi="Calibri" w:cs="B Nazanin" w:hint="cs"/>
                <w:b/>
                <w:color w:val="000000"/>
                <w:szCs w:val="24"/>
                <w:rtl/>
                <w:lang w:bidi="ar-SA"/>
              </w:rPr>
              <w:t>1401</w:t>
            </w:r>
          </w:p>
        </w:tc>
      </w:tr>
      <w:tr w:rsidR="00074A6C" w:rsidRPr="005E313E" w:rsidTr="00074A6C">
        <w:trPr>
          <w:trHeight w:val="930"/>
        </w:trPr>
        <w:tc>
          <w:tcPr>
            <w:tcW w:w="68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74A6C" w:rsidRPr="005E313E" w:rsidRDefault="00074A6C" w:rsidP="00ED59A8">
            <w:pPr>
              <w:bidi/>
              <w:jc w:val="center"/>
              <w:rPr>
                <w:rFonts w:ascii="Calibri" w:hAnsi="Calibri" w:cs="B Nazanin"/>
                <w:b/>
                <w:color w:val="000000"/>
                <w:sz w:val="18"/>
                <w:szCs w:val="18"/>
                <w:lang w:bidi="ar-SA"/>
              </w:rPr>
            </w:pPr>
            <w:r w:rsidRPr="005E313E">
              <w:rPr>
                <w:rFonts w:ascii="Calibri" w:hAnsi="Calibri" w:cs="B Nazanin" w:hint="cs"/>
                <w:b/>
                <w:color w:val="000000"/>
                <w:sz w:val="18"/>
                <w:szCs w:val="18"/>
                <w:rtl/>
                <w:lang w:bidi="ar-SA"/>
              </w:rPr>
              <w:lastRenderedPageBreak/>
              <w:t>رديف</w:t>
            </w:r>
          </w:p>
        </w:tc>
        <w:tc>
          <w:tcPr>
            <w:tcW w:w="416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74A6C" w:rsidRPr="005E313E" w:rsidRDefault="00074A6C" w:rsidP="00ED59A8">
            <w:pPr>
              <w:bidi/>
              <w:jc w:val="center"/>
              <w:rPr>
                <w:rFonts w:ascii="Calibri" w:hAnsi="Calibri" w:cs="B Nazanin"/>
                <w:b/>
                <w:color w:val="000000"/>
                <w:sz w:val="18"/>
                <w:szCs w:val="18"/>
                <w:lang w:bidi="ar-SA"/>
              </w:rPr>
            </w:pPr>
            <w:r w:rsidRPr="005E313E">
              <w:rPr>
                <w:rFonts w:ascii="Calibri" w:hAnsi="Calibri" w:cs="B Nazanin" w:hint="cs"/>
                <w:b/>
                <w:color w:val="000000"/>
                <w:sz w:val="18"/>
                <w:szCs w:val="18"/>
                <w:rtl/>
                <w:lang w:bidi="ar-SA"/>
              </w:rPr>
              <w:t>موضوع</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4A6C" w:rsidRDefault="00074A6C" w:rsidP="00ED59A8">
            <w:pPr>
              <w:bidi/>
              <w:jc w:val="center"/>
              <w:rPr>
                <w:rFonts w:ascii="Calibri" w:hAnsi="Calibri" w:cs="B Nazanin"/>
                <w:b/>
                <w:color w:val="000000"/>
                <w:sz w:val="18"/>
                <w:szCs w:val="18"/>
                <w:rtl/>
                <w:lang w:bidi="ar-SA"/>
              </w:rPr>
            </w:pPr>
            <w:r w:rsidRPr="005E313E">
              <w:rPr>
                <w:rFonts w:ascii="Calibri" w:hAnsi="Calibri" w:cs="B Nazanin" w:hint="cs"/>
                <w:b/>
                <w:color w:val="000000"/>
                <w:sz w:val="18"/>
                <w:szCs w:val="18"/>
                <w:rtl/>
                <w:lang w:bidi="ar-SA"/>
              </w:rPr>
              <w:t xml:space="preserve">مدت </w:t>
            </w:r>
          </w:p>
          <w:p w:rsidR="00074A6C" w:rsidRPr="005E313E" w:rsidRDefault="00074A6C" w:rsidP="00ED59A8">
            <w:pPr>
              <w:bidi/>
              <w:jc w:val="center"/>
              <w:rPr>
                <w:rFonts w:ascii="Calibri" w:hAnsi="Calibri" w:cs="B Nazanin"/>
                <w:b/>
                <w:color w:val="000000"/>
                <w:sz w:val="18"/>
                <w:szCs w:val="18"/>
                <w:lang w:bidi="ar-SA"/>
              </w:rPr>
            </w:pPr>
            <w:r>
              <w:rPr>
                <w:rFonts w:ascii="Calibri" w:hAnsi="Calibri" w:cs="B Nazanin" w:hint="cs"/>
                <w:b/>
                <w:color w:val="000000"/>
                <w:sz w:val="18"/>
                <w:szCs w:val="18"/>
                <w:rtl/>
                <w:lang w:bidi="ar-SA"/>
              </w:rPr>
              <w:t>(</w:t>
            </w:r>
            <w:r w:rsidRPr="005E313E">
              <w:rPr>
                <w:rFonts w:ascii="Calibri" w:hAnsi="Calibri" w:cs="B Nazanin" w:hint="cs"/>
                <w:b/>
                <w:color w:val="000000"/>
                <w:sz w:val="18"/>
                <w:szCs w:val="18"/>
                <w:rtl/>
                <w:lang w:bidi="ar-SA"/>
              </w:rPr>
              <w:t>ساعت)</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A6C" w:rsidRPr="005E313E" w:rsidRDefault="00074A6C" w:rsidP="00ED59A8">
            <w:pPr>
              <w:bidi/>
              <w:jc w:val="center"/>
              <w:rPr>
                <w:rFonts w:ascii="Calibri" w:hAnsi="Calibri" w:cs="B Nazanin"/>
                <w:b/>
                <w:color w:val="000000"/>
                <w:sz w:val="18"/>
                <w:szCs w:val="18"/>
                <w:lang w:bidi="ar-SA"/>
              </w:rPr>
            </w:pPr>
            <w:r w:rsidRPr="005E313E">
              <w:rPr>
                <w:rFonts w:ascii="Calibri" w:hAnsi="Calibri" w:cs="B Nazanin" w:hint="cs"/>
                <w:b/>
                <w:color w:val="000000"/>
                <w:sz w:val="18"/>
                <w:szCs w:val="18"/>
                <w:rtl/>
                <w:lang w:bidi="ar-SA"/>
              </w:rPr>
              <w:t>تعداد نفر/گروه</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A6C" w:rsidRPr="005E313E" w:rsidRDefault="00074A6C" w:rsidP="00ED59A8">
            <w:pPr>
              <w:bidi/>
              <w:jc w:val="center"/>
              <w:rPr>
                <w:rFonts w:ascii="Calibri" w:hAnsi="Calibri" w:cs="B Nazanin"/>
                <w:b/>
                <w:color w:val="000000"/>
                <w:sz w:val="18"/>
                <w:szCs w:val="18"/>
                <w:lang w:bidi="ar-SA"/>
              </w:rPr>
            </w:pPr>
            <w:r w:rsidRPr="005E313E">
              <w:rPr>
                <w:rFonts w:ascii="Calibri" w:hAnsi="Calibri" w:cs="B Nazanin" w:hint="cs"/>
                <w:b/>
                <w:color w:val="000000"/>
                <w:sz w:val="18"/>
                <w:szCs w:val="18"/>
                <w:rtl/>
                <w:lang w:bidi="ar-SA"/>
              </w:rPr>
              <w:t>مبلغ واحد (ريال)</w:t>
            </w:r>
          </w:p>
        </w:tc>
        <w:tc>
          <w:tcPr>
            <w:tcW w:w="2149"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rsidR="00074A6C" w:rsidRPr="005E313E" w:rsidRDefault="00074A6C" w:rsidP="00ED59A8">
            <w:pPr>
              <w:bidi/>
              <w:jc w:val="center"/>
              <w:rPr>
                <w:rFonts w:ascii="Calibri" w:hAnsi="Calibri" w:cs="B Nazanin"/>
                <w:b/>
                <w:color w:val="000000"/>
                <w:sz w:val="18"/>
                <w:szCs w:val="18"/>
                <w:lang w:bidi="ar-SA"/>
              </w:rPr>
            </w:pPr>
            <w:r w:rsidRPr="005E313E">
              <w:rPr>
                <w:rFonts w:ascii="Calibri" w:hAnsi="Calibri" w:cs="B Nazanin" w:hint="cs"/>
                <w:b/>
                <w:color w:val="000000"/>
                <w:sz w:val="18"/>
                <w:szCs w:val="18"/>
                <w:rtl/>
                <w:lang w:bidi="ar-SA"/>
              </w:rPr>
              <w:t>مبلغ كل (ريال)</w:t>
            </w:r>
          </w:p>
        </w:tc>
      </w:tr>
      <w:tr w:rsidR="005E313E" w:rsidRPr="005E313E" w:rsidTr="00074A6C">
        <w:trPr>
          <w:trHeight w:val="960"/>
        </w:trPr>
        <w:tc>
          <w:tcPr>
            <w:tcW w:w="683" w:type="dxa"/>
            <w:tcBorders>
              <w:top w:val="nil"/>
              <w:left w:val="single" w:sz="8"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1</w:t>
            </w:r>
          </w:p>
        </w:tc>
        <w:tc>
          <w:tcPr>
            <w:tcW w:w="41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هزينه آموزشي 7 گروه 12 نفري)</w:t>
            </w:r>
          </w:p>
        </w:tc>
        <w:tc>
          <w:tcPr>
            <w:tcW w:w="827" w:type="dxa"/>
            <w:gridSpan w:val="2"/>
            <w:tcBorders>
              <w:top w:val="nil"/>
              <w:left w:val="single" w:sz="4" w:space="0" w:color="auto"/>
              <w:bottom w:val="nil"/>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1112</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7</w:t>
            </w:r>
          </w:p>
        </w:tc>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2,600,000 </w:t>
            </w:r>
          </w:p>
        </w:tc>
        <w:tc>
          <w:tcPr>
            <w:tcW w:w="2149" w:type="dxa"/>
            <w:gridSpan w:val="2"/>
            <w:tcBorders>
              <w:top w:val="nil"/>
              <w:left w:val="single" w:sz="4" w:space="0" w:color="auto"/>
              <w:bottom w:val="single" w:sz="4" w:space="0" w:color="auto"/>
              <w:right w:val="single" w:sz="8"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20,238,400,000 </w:t>
            </w:r>
          </w:p>
        </w:tc>
      </w:tr>
      <w:tr w:rsidR="005E313E" w:rsidRPr="005E313E" w:rsidTr="00074A6C">
        <w:trPr>
          <w:trHeight w:val="960"/>
        </w:trPr>
        <w:tc>
          <w:tcPr>
            <w:tcW w:w="683" w:type="dxa"/>
            <w:tcBorders>
              <w:top w:val="nil"/>
              <w:left w:val="single" w:sz="8"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2</w:t>
            </w:r>
          </w:p>
        </w:tc>
        <w:tc>
          <w:tcPr>
            <w:tcW w:w="41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تجهيزات آموزشي (لغت نامه، جزوات، كتاب و ....)</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90</w:t>
            </w:r>
          </w:p>
        </w:tc>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19,923,750 </w:t>
            </w:r>
          </w:p>
        </w:tc>
        <w:tc>
          <w:tcPr>
            <w:tcW w:w="2149" w:type="dxa"/>
            <w:gridSpan w:val="2"/>
            <w:tcBorders>
              <w:top w:val="nil"/>
              <w:left w:val="single" w:sz="4" w:space="0" w:color="auto"/>
              <w:bottom w:val="single" w:sz="4" w:space="0" w:color="auto"/>
              <w:right w:val="single" w:sz="8"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1,793,137,500 </w:t>
            </w:r>
          </w:p>
        </w:tc>
      </w:tr>
      <w:tr w:rsidR="005E313E" w:rsidRPr="005E313E" w:rsidTr="00074A6C">
        <w:trPr>
          <w:trHeight w:val="960"/>
        </w:trPr>
        <w:tc>
          <w:tcPr>
            <w:tcW w:w="683" w:type="dxa"/>
            <w:tcBorders>
              <w:top w:val="nil"/>
              <w:left w:val="single" w:sz="8"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3</w:t>
            </w:r>
          </w:p>
        </w:tc>
        <w:tc>
          <w:tcPr>
            <w:tcW w:w="41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پذيرايي (7ماه- 20روزكاري- سزانه روزانه 60،000ريال)</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90</w:t>
            </w:r>
          </w:p>
        </w:tc>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8,400,000 </w:t>
            </w:r>
          </w:p>
        </w:tc>
        <w:tc>
          <w:tcPr>
            <w:tcW w:w="2149" w:type="dxa"/>
            <w:gridSpan w:val="2"/>
            <w:tcBorders>
              <w:top w:val="nil"/>
              <w:left w:val="single" w:sz="4" w:space="0" w:color="auto"/>
              <w:bottom w:val="single" w:sz="4" w:space="0" w:color="auto"/>
              <w:right w:val="single" w:sz="8"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756,000,000 </w:t>
            </w:r>
          </w:p>
        </w:tc>
      </w:tr>
      <w:tr w:rsidR="005E313E" w:rsidRPr="005E313E" w:rsidTr="00074A6C">
        <w:trPr>
          <w:trHeight w:val="960"/>
        </w:trPr>
        <w:tc>
          <w:tcPr>
            <w:tcW w:w="683" w:type="dxa"/>
            <w:tcBorders>
              <w:top w:val="nil"/>
              <w:left w:val="single" w:sz="8" w:space="0" w:color="auto"/>
              <w:bottom w:val="nil"/>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4</w:t>
            </w:r>
          </w:p>
        </w:tc>
        <w:tc>
          <w:tcPr>
            <w:tcW w:w="416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E313E" w:rsidRPr="005E313E" w:rsidRDefault="005E313E" w:rsidP="005E313E">
            <w:pPr>
              <w:bidi/>
              <w:jc w:val="center"/>
              <w:rPr>
                <w:rFonts w:ascii="Calibri" w:hAnsi="Calibri" w:cs="B Mitra"/>
                <w:bCs w:val="0"/>
                <w:color w:val="000000"/>
                <w:szCs w:val="24"/>
                <w:lang w:bidi="ar-SA"/>
              </w:rPr>
            </w:pPr>
            <w:r w:rsidRPr="005E313E">
              <w:rPr>
                <w:rFonts w:ascii="Calibri" w:hAnsi="Calibri" w:cs="B Mitra" w:hint="cs"/>
                <w:bCs w:val="0"/>
                <w:color w:val="000000"/>
                <w:szCs w:val="24"/>
                <w:rtl/>
                <w:lang w:bidi="ar-SA"/>
              </w:rPr>
              <w:t>دوره تكميلي تخصصي زبان روسي، ويژه كانديداهاي اپراتوري اتاق كنترل</w:t>
            </w:r>
          </w:p>
        </w:tc>
        <w:tc>
          <w:tcPr>
            <w:tcW w:w="827" w:type="dxa"/>
            <w:gridSpan w:val="2"/>
            <w:tcBorders>
              <w:top w:val="nil"/>
              <w:left w:val="single" w:sz="4" w:space="0" w:color="auto"/>
              <w:bottom w:val="nil"/>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200</w:t>
            </w:r>
          </w:p>
        </w:tc>
        <w:tc>
          <w:tcPr>
            <w:tcW w:w="937" w:type="dxa"/>
            <w:tcBorders>
              <w:top w:val="nil"/>
              <w:left w:val="single" w:sz="4" w:space="0" w:color="auto"/>
              <w:bottom w:val="nil"/>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7</w:t>
            </w:r>
          </w:p>
        </w:tc>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2,600,000 </w:t>
            </w:r>
          </w:p>
        </w:tc>
        <w:tc>
          <w:tcPr>
            <w:tcW w:w="2149" w:type="dxa"/>
            <w:gridSpan w:val="2"/>
            <w:tcBorders>
              <w:top w:val="nil"/>
              <w:left w:val="single" w:sz="4" w:space="0" w:color="auto"/>
              <w:bottom w:val="nil"/>
              <w:right w:val="single" w:sz="8"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3,640,000,000 </w:t>
            </w:r>
          </w:p>
        </w:tc>
      </w:tr>
      <w:tr w:rsidR="005E313E" w:rsidRPr="005E313E" w:rsidTr="00074A6C">
        <w:trPr>
          <w:trHeight w:val="960"/>
        </w:trPr>
        <w:tc>
          <w:tcPr>
            <w:tcW w:w="6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5</w:t>
            </w:r>
          </w:p>
        </w:tc>
        <w:tc>
          <w:tcPr>
            <w:tcW w:w="41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تجهيزات آموزشي مربوط به رديف 4 (لغت نامه، جزوات، كتاب و ....)</w:t>
            </w:r>
          </w:p>
        </w:tc>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90</w:t>
            </w:r>
          </w:p>
        </w:tc>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19,923,750 </w:t>
            </w:r>
          </w:p>
        </w:tc>
        <w:tc>
          <w:tcPr>
            <w:tcW w:w="2149"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1,793,137,500 </w:t>
            </w:r>
          </w:p>
        </w:tc>
      </w:tr>
      <w:tr w:rsidR="005E313E" w:rsidRPr="005E313E" w:rsidTr="00074A6C">
        <w:trPr>
          <w:trHeight w:val="960"/>
        </w:trPr>
        <w:tc>
          <w:tcPr>
            <w:tcW w:w="683" w:type="dxa"/>
            <w:tcBorders>
              <w:top w:val="nil"/>
              <w:left w:val="single" w:sz="8" w:space="0" w:color="auto"/>
              <w:bottom w:val="nil"/>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6</w:t>
            </w:r>
          </w:p>
        </w:tc>
        <w:tc>
          <w:tcPr>
            <w:tcW w:w="41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پذيرايي مربوط به رديف 4(3ماه- 20روزكاري- سزانه روزانه 60،000ريال)</w:t>
            </w:r>
          </w:p>
        </w:tc>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90</w:t>
            </w:r>
          </w:p>
        </w:tc>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3,600,000 </w:t>
            </w:r>
          </w:p>
        </w:tc>
        <w:tc>
          <w:tcPr>
            <w:tcW w:w="2149" w:type="dxa"/>
            <w:gridSpan w:val="2"/>
            <w:tcBorders>
              <w:top w:val="nil"/>
              <w:left w:val="single" w:sz="4" w:space="0" w:color="auto"/>
              <w:bottom w:val="single" w:sz="4" w:space="0" w:color="auto"/>
              <w:right w:val="single" w:sz="8" w:space="0" w:color="auto"/>
            </w:tcBorders>
            <w:shd w:val="clear" w:color="auto" w:fill="auto"/>
            <w:noWrap/>
            <w:vAlign w:val="center"/>
            <w:hideMark/>
          </w:tcPr>
          <w:p w:rsidR="005E313E" w:rsidRPr="005E313E" w:rsidRDefault="005E313E"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324,000,000 </w:t>
            </w:r>
          </w:p>
        </w:tc>
      </w:tr>
      <w:tr w:rsidR="000B2417" w:rsidRPr="005E313E" w:rsidTr="00190349">
        <w:trPr>
          <w:trHeight w:val="960"/>
        </w:trPr>
        <w:tc>
          <w:tcPr>
            <w:tcW w:w="6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B2417" w:rsidRPr="005E313E" w:rsidRDefault="000B2417"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7</w:t>
            </w:r>
          </w:p>
        </w:tc>
        <w:tc>
          <w:tcPr>
            <w:tcW w:w="4162" w:type="dxa"/>
            <w:gridSpan w:val="2"/>
            <w:tcBorders>
              <w:top w:val="nil"/>
              <w:left w:val="single" w:sz="4" w:space="0" w:color="auto"/>
              <w:bottom w:val="nil"/>
              <w:right w:val="single" w:sz="4" w:space="0" w:color="auto"/>
            </w:tcBorders>
            <w:shd w:val="clear" w:color="auto" w:fill="auto"/>
            <w:noWrap/>
            <w:vAlign w:val="center"/>
            <w:hideMark/>
          </w:tcPr>
          <w:p w:rsidR="000B2417" w:rsidRPr="000B2417" w:rsidRDefault="000B2417" w:rsidP="000B2417">
            <w:pPr>
              <w:jc w:val="center"/>
              <w:rPr>
                <w:rFonts w:ascii="Calibri" w:hAnsi="Calibri" w:cs="B Nazanin"/>
                <w:bCs w:val="0"/>
                <w:color w:val="000000"/>
                <w:szCs w:val="24"/>
                <w:rtl/>
                <w:lang w:bidi="ar-SA"/>
              </w:rPr>
            </w:pPr>
            <w:r w:rsidRPr="000B2417">
              <w:rPr>
                <w:rFonts w:ascii="Calibri" w:hAnsi="Calibri" w:cs="B Nazanin"/>
                <w:bCs w:val="0"/>
                <w:color w:val="000000"/>
                <w:szCs w:val="24"/>
                <w:rtl/>
                <w:lang w:bidi="ar-SA"/>
              </w:rPr>
              <w:t>هزينه هاي جذب پرسنل جديد</w:t>
            </w:r>
          </w:p>
          <w:p w:rsidR="000B2417" w:rsidRPr="005E313E" w:rsidRDefault="000B2417" w:rsidP="000B2417">
            <w:pPr>
              <w:bidi/>
              <w:jc w:val="center"/>
              <w:rPr>
                <w:rFonts w:ascii="Calibri" w:hAnsi="Calibri" w:cs="B Nazanin"/>
                <w:bCs w:val="0"/>
                <w:color w:val="000000"/>
                <w:szCs w:val="24"/>
                <w:lang w:bidi="ar-SA"/>
              </w:rPr>
            </w:pPr>
            <w:r w:rsidRPr="000B2417">
              <w:rPr>
                <w:rFonts w:ascii="Calibri" w:hAnsi="Calibri" w:cs="B Nazanin"/>
                <w:bCs w:val="0"/>
                <w:color w:val="000000"/>
                <w:szCs w:val="24"/>
                <w:rtl/>
                <w:lang w:bidi="ar-SA"/>
              </w:rPr>
              <w:t>(كانون ارزيابي شايستي و قابليت هاي پذيرفته شدگان)</w:t>
            </w:r>
          </w:p>
        </w:tc>
        <w:tc>
          <w:tcPr>
            <w:tcW w:w="827" w:type="dxa"/>
            <w:gridSpan w:val="2"/>
            <w:tcBorders>
              <w:top w:val="nil"/>
              <w:left w:val="single" w:sz="4" w:space="0" w:color="auto"/>
              <w:bottom w:val="nil"/>
              <w:right w:val="single" w:sz="4" w:space="0" w:color="auto"/>
            </w:tcBorders>
            <w:shd w:val="clear" w:color="auto" w:fill="auto"/>
            <w:noWrap/>
            <w:vAlign w:val="center"/>
            <w:hideMark/>
          </w:tcPr>
          <w:p w:rsidR="000B2417" w:rsidRPr="005E313E" w:rsidRDefault="000B2417"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w:t>
            </w:r>
          </w:p>
        </w:tc>
        <w:tc>
          <w:tcPr>
            <w:tcW w:w="937" w:type="dxa"/>
            <w:tcBorders>
              <w:top w:val="nil"/>
              <w:left w:val="single" w:sz="4" w:space="0" w:color="auto"/>
              <w:bottom w:val="nil"/>
              <w:right w:val="single" w:sz="4" w:space="0" w:color="auto"/>
            </w:tcBorders>
            <w:shd w:val="clear" w:color="auto" w:fill="auto"/>
            <w:noWrap/>
            <w:vAlign w:val="center"/>
            <w:hideMark/>
          </w:tcPr>
          <w:p w:rsidR="000B2417" w:rsidRPr="005E313E" w:rsidRDefault="000B2417"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270</w:t>
            </w:r>
          </w:p>
        </w:tc>
        <w:tc>
          <w:tcPr>
            <w:tcW w:w="1214" w:type="dxa"/>
            <w:tcBorders>
              <w:top w:val="nil"/>
              <w:left w:val="single" w:sz="4" w:space="0" w:color="auto"/>
              <w:bottom w:val="nil"/>
              <w:right w:val="single" w:sz="4" w:space="0" w:color="auto"/>
            </w:tcBorders>
            <w:shd w:val="clear" w:color="auto" w:fill="auto"/>
            <w:noWrap/>
            <w:vAlign w:val="center"/>
            <w:hideMark/>
          </w:tcPr>
          <w:p w:rsidR="000B2417" w:rsidRPr="005E313E" w:rsidRDefault="000B2417"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18,850,000 </w:t>
            </w:r>
          </w:p>
        </w:tc>
        <w:tc>
          <w:tcPr>
            <w:tcW w:w="2149" w:type="dxa"/>
            <w:gridSpan w:val="2"/>
            <w:tcBorders>
              <w:top w:val="nil"/>
              <w:left w:val="single" w:sz="4" w:space="0" w:color="auto"/>
              <w:bottom w:val="nil"/>
              <w:right w:val="single" w:sz="8" w:space="0" w:color="auto"/>
            </w:tcBorders>
            <w:shd w:val="clear" w:color="auto" w:fill="auto"/>
            <w:noWrap/>
            <w:vAlign w:val="center"/>
            <w:hideMark/>
          </w:tcPr>
          <w:p w:rsidR="000B2417" w:rsidRPr="005E313E" w:rsidRDefault="000B2417" w:rsidP="005E313E">
            <w:pPr>
              <w:bidi/>
              <w:jc w:val="center"/>
              <w:rPr>
                <w:rFonts w:ascii="Calibri" w:hAnsi="Calibri" w:cs="B Nazanin"/>
                <w:bCs w:val="0"/>
                <w:color w:val="000000"/>
                <w:szCs w:val="24"/>
                <w:lang w:bidi="ar-SA"/>
              </w:rPr>
            </w:pPr>
            <w:r w:rsidRPr="005E313E">
              <w:rPr>
                <w:rFonts w:ascii="Calibri" w:hAnsi="Calibri" w:cs="B Nazanin" w:hint="cs"/>
                <w:bCs w:val="0"/>
                <w:color w:val="000000"/>
                <w:szCs w:val="24"/>
                <w:rtl/>
                <w:lang w:bidi="ar-SA"/>
              </w:rPr>
              <w:t xml:space="preserve">5,089,500,000 </w:t>
            </w:r>
          </w:p>
        </w:tc>
      </w:tr>
      <w:tr w:rsidR="005E313E" w:rsidRPr="005E313E" w:rsidTr="00074A6C">
        <w:trPr>
          <w:trHeight w:val="615"/>
        </w:trPr>
        <w:tc>
          <w:tcPr>
            <w:tcW w:w="7823" w:type="dxa"/>
            <w:gridSpan w:val="7"/>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E313E" w:rsidRPr="005E313E" w:rsidRDefault="00074A6C" w:rsidP="005E313E">
            <w:pPr>
              <w:bidi/>
              <w:jc w:val="center"/>
              <w:rPr>
                <w:rFonts w:ascii="Calibri" w:hAnsi="Calibri" w:cs="B Nazanin"/>
                <w:b/>
                <w:color w:val="000000"/>
                <w:sz w:val="22"/>
                <w:szCs w:val="22"/>
                <w:lang w:bidi="ar-SA"/>
              </w:rPr>
            </w:pPr>
            <w:r w:rsidRPr="005E313E">
              <w:rPr>
                <w:rFonts w:ascii="Calibri" w:hAnsi="Calibri" w:cs="B Nazanin" w:hint="cs"/>
                <w:b/>
                <w:color w:val="000000"/>
                <w:sz w:val="22"/>
                <w:szCs w:val="22"/>
                <w:rtl/>
                <w:lang w:bidi="ar-SA"/>
              </w:rPr>
              <w:t xml:space="preserve">جمع كل </w:t>
            </w:r>
            <w:r w:rsidRPr="00596C75">
              <w:rPr>
                <w:rFonts w:ascii="Calibri" w:hAnsi="Calibri" w:cs="B Nazanin" w:hint="cs"/>
                <w:b/>
                <w:color w:val="000000"/>
                <w:sz w:val="22"/>
                <w:szCs w:val="22"/>
                <w:rtl/>
                <w:lang w:bidi="ar-SA"/>
              </w:rPr>
              <w:t xml:space="preserve">مبلغ آموزش </w:t>
            </w:r>
            <w:r w:rsidRPr="005E313E">
              <w:rPr>
                <w:rFonts w:ascii="Calibri" w:hAnsi="Calibri" w:cs="B Nazanin" w:hint="cs"/>
                <w:b/>
                <w:color w:val="000000"/>
                <w:sz w:val="22"/>
                <w:szCs w:val="22"/>
                <w:rtl/>
                <w:lang w:bidi="ar-SA"/>
              </w:rPr>
              <w:t>ساليانه</w:t>
            </w:r>
            <w:r w:rsidRPr="00596C75">
              <w:rPr>
                <w:rFonts w:ascii="Calibri" w:hAnsi="Calibri" w:cs="B Nazanin" w:hint="cs"/>
                <w:b/>
                <w:color w:val="000000"/>
                <w:sz w:val="22"/>
                <w:szCs w:val="22"/>
                <w:rtl/>
                <w:lang w:bidi="ar-SA"/>
              </w:rPr>
              <w:t xml:space="preserve"> (ريال)</w:t>
            </w:r>
          </w:p>
        </w:tc>
        <w:tc>
          <w:tcPr>
            <w:tcW w:w="2149" w:type="dxa"/>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rsidR="005E313E" w:rsidRPr="005E313E" w:rsidRDefault="005E313E" w:rsidP="005E313E">
            <w:pPr>
              <w:bidi/>
              <w:jc w:val="center"/>
              <w:rPr>
                <w:rFonts w:ascii="Calibri" w:hAnsi="Calibri" w:cs="B Nazanin"/>
                <w:b/>
                <w:color w:val="000000"/>
                <w:sz w:val="22"/>
                <w:szCs w:val="22"/>
                <w:lang w:bidi="ar-SA"/>
              </w:rPr>
            </w:pPr>
            <w:r w:rsidRPr="005E313E">
              <w:rPr>
                <w:rFonts w:ascii="Calibri" w:hAnsi="Calibri" w:cs="B Nazanin" w:hint="cs"/>
                <w:b/>
                <w:color w:val="000000"/>
                <w:sz w:val="22"/>
                <w:szCs w:val="22"/>
                <w:rtl/>
                <w:lang w:bidi="ar-SA"/>
              </w:rPr>
              <w:t xml:space="preserve">33,634,175,000 </w:t>
            </w:r>
          </w:p>
        </w:tc>
      </w:tr>
    </w:tbl>
    <w:p w:rsidR="001873A0" w:rsidRDefault="001873A0" w:rsidP="001873A0">
      <w:pPr>
        <w:bidi/>
        <w:ind w:right="-187"/>
        <w:rPr>
          <w:rFonts w:cs="B Mitra"/>
          <w:sz w:val="28"/>
          <w:szCs w:val="28"/>
          <w:rtl/>
        </w:rPr>
      </w:pPr>
    </w:p>
    <w:p w:rsidR="00097E94" w:rsidRDefault="00097E94" w:rsidP="00097E94">
      <w:pPr>
        <w:bidi/>
        <w:ind w:right="-187"/>
        <w:rPr>
          <w:rFonts w:cs="B Mitra"/>
          <w:sz w:val="28"/>
          <w:szCs w:val="28"/>
          <w:rtl/>
        </w:rPr>
      </w:pPr>
    </w:p>
    <w:p w:rsidR="000B2417" w:rsidRDefault="000B2417" w:rsidP="000B2417">
      <w:pPr>
        <w:bidi/>
        <w:ind w:right="-187"/>
        <w:rPr>
          <w:rFonts w:cs="B Mitra"/>
          <w:sz w:val="28"/>
          <w:szCs w:val="28"/>
          <w:rtl/>
        </w:rPr>
      </w:pPr>
    </w:p>
    <w:p w:rsidR="000B2417" w:rsidRDefault="000B2417" w:rsidP="000B2417">
      <w:pPr>
        <w:bidi/>
        <w:ind w:right="-187"/>
        <w:rPr>
          <w:rFonts w:cs="B Mitra"/>
          <w:sz w:val="28"/>
          <w:szCs w:val="28"/>
          <w:rtl/>
        </w:rPr>
      </w:pPr>
    </w:p>
    <w:p w:rsidR="000B2417" w:rsidRDefault="000B2417" w:rsidP="000B2417">
      <w:pPr>
        <w:bidi/>
        <w:ind w:right="-187"/>
        <w:rPr>
          <w:rFonts w:cs="B Mitra"/>
          <w:sz w:val="28"/>
          <w:szCs w:val="28"/>
          <w:rtl/>
        </w:rPr>
      </w:pPr>
    </w:p>
    <w:p w:rsidR="000B2417" w:rsidRDefault="000B2417" w:rsidP="000B2417">
      <w:pPr>
        <w:bidi/>
        <w:ind w:right="-187"/>
        <w:rPr>
          <w:rFonts w:cs="B Mitra"/>
          <w:sz w:val="28"/>
          <w:szCs w:val="28"/>
          <w:rtl/>
        </w:rPr>
      </w:pPr>
    </w:p>
    <w:p w:rsidR="000B2417" w:rsidRDefault="000B2417" w:rsidP="000B2417">
      <w:pPr>
        <w:bidi/>
        <w:ind w:right="-187"/>
        <w:rPr>
          <w:rFonts w:cs="B Mitra"/>
          <w:sz w:val="28"/>
          <w:szCs w:val="28"/>
          <w:rtl/>
        </w:rPr>
      </w:pPr>
    </w:p>
    <w:p w:rsidR="000B2417" w:rsidRDefault="000B2417" w:rsidP="000B2417">
      <w:pPr>
        <w:bidi/>
        <w:ind w:right="-187"/>
        <w:rPr>
          <w:rFonts w:cs="B Mitra"/>
          <w:sz w:val="28"/>
          <w:szCs w:val="28"/>
          <w:rtl/>
        </w:rPr>
      </w:pPr>
    </w:p>
    <w:p w:rsidR="00120291" w:rsidRDefault="00120291" w:rsidP="00120291">
      <w:pPr>
        <w:bidi/>
        <w:ind w:right="-187"/>
        <w:rPr>
          <w:rFonts w:cs="B Mitra"/>
          <w:sz w:val="28"/>
          <w:szCs w:val="28"/>
          <w:rtl/>
        </w:rPr>
      </w:pPr>
    </w:p>
    <w:p w:rsidR="00120291" w:rsidRDefault="00120291" w:rsidP="00120291">
      <w:pPr>
        <w:bidi/>
        <w:ind w:right="-187"/>
        <w:rPr>
          <w:rFonts w:cs="B Mitra"/>
          <w:sz w:val="22"/>
          <w:szCs w:val="22"/>
          <w:rtl/>
        </w:rPr>
      </w:pPr>
      <w:r>
        <w:rPr>
          <w:rFonts w:cs="B Mitra" w:hint="cs"/>
          <w:sz w:val="22"/>
          <w:szCs w:val="22"/>
          <w:rtl/>
        </w:rPr>
        <w:lastRenderedPageBreak/>
        <w:t xml:space="preserve">جدول شماره 6: </w:t>
      </w:r>
      <w:r w:rsidRPr="00AC247E">
        <w:rPr>
          <w:rFonts w:cs="B Mitra" w:hint="cs"/>
          <w:sz w:val="22"/>
          <w:szCs w:val="22"/>
          <w:rtl/>
        </w:rPr>
        <w:t xml:space="preserve"> </w:t>
      </w:r>
      <w:r>
        <w:rPr>
          <w:rFonts w:cs="B Mitra" w:hint="cs"/>
          <w:sz w:val="22"/>
          <w:szCs w:val="22"/>
          <w:rtl/>
        </w:rPr>
        <w:t xml:space="preserve">برآورد هزينه غذاي كاركنان </w:t>
      </w:r>
    </w:p>
    <w:p w:rsidR="00120291" w:rsidRDefault="00120291" w:rsidP="00120291">
      <w:pPr>
        <w:bidi/>
        <w:ind w:right="-187"/>
        <w:rPr>
          <w:rFonts w:cs="B Mitra"/>
          <w:sz w:val="28"/>
          <w:szCs w:val="28"/>
          <w:rtl/>
        </w:rPr>
      </w:pPr>
    </w:p>
    <w:tbl>
      <w:tblPr>
        <w:bidiVisual/>
        <w:tblW w:w="9270" w:type="dxa"/>
        <w:tblInd w:w="225" w:type="dxa"/>
        <w:tblLook w:val="04A0" w:firstRow="1" w:lastRow="0" w:firstColumn="1" w:lastColumn="0" w:noHBand="0" w:noVBand="1"/>
      </w:tblPr>
      <w:tblGrid>
        <w:gridCol w:w="2094"/>
        <w:gridCol w:w="4476"/>
        <w:gridCol w:w="2703"/>
      </w:tblGrid>
      <w:tr w:rsidR="00120291" w:rsidRPr="00120291" w:rsidTr="00120291">
        <w:trPr>
          <w:trHeight w:val="510"/>
        </w:trPr>
        <w:tc>
          <w:tcPr>
            <w:tcW w:w="9270" w:type="dxa"/>
            <w:gridSpan w:val="3"/>
            <w:tcBorders>
              <w:top w:val="nil"/>
              <w:left w:val="nil"/>
              <w:bottom w:val="nil"/>
              <w:right w:val="nil"/>
            </w:tcBorders>
            <w:shd w:val="clear" w:color="auto" w:fill="auto"/>
            <w:noWrap/>
            <w:vAlign w:val="center"/>
            <w:hideMark/>
          </w:tcPr>
          <w:p w:rsidR="00120291" w:rsidRPr="00120291" w:rsidRDefault="00120291" w:rsidP="00120291">
            <w:pPr>
              <w:bidi/>
              <w:jc w:val="center"/>
              <w:rPr>
                <w:rFonts w:ascii="Calibri" w:hAnsi="Calibri" w:cs="B Nazanin"/>
                <w:b/>
                <w:color w:val="000000"/>
                <w:szCs w:val="24"/>
                <w:lang w:bidi="ar-SA"/>
              </w:rPr>
            </w:pPr>
            <w:r w:rsidRPr="00120291">
              <w:rPr>
                <w:rFonts w:ascii="Calibri" w:hAnsi="Calibri" w:cs="B Nazanin" w:hint="cs"/>
                <w:b/>
                <w:color w:val="000000"/>
                <w:szCs w:val="24"/>
                <w:rtl/>
                <w:lang w:bidi="ar-SA"/>
              </w:rPr>
              <w:t>برآورد هزينه غذاي كاركنان  سال 1400</w:t>
            </w:r>
          </w:p>
        </w:tc>
      </w:tr>
      <w:tr w:rsidR="00120291" w:rsidRPr="00120291" w:rsidTr="00120291">
        <w:trPr>
          <w:trHeight w:val="647"/>
        </w:trPr>
        <w:tc>
          <w:tcPr>
            <w:tcW w:w="2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رديف</w:t>
            </w:r>
          </w:p>
        </w:tc>
        <w:tc>
          <w:tcPr>
            <w:tcW w:w="4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شرح</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جمع</w:t>
            </w:r>
            <w:r>
              <w:rPr>
                <w:rFonts w:ascii="Calibri" w:hAnsi="Calibri" w:cs="B Nazanin" w:hint="cs"/>
                <w:bCs w:val="0"/>
                <w:color w:val="000000"/>
                <w:sz w:val="28"/>
                <w:szCs w:val="28"/>
                <w:rtl/>
                <w:lang w:bidi="ar-SA"/>
              </w:rPr>
              <w:t xml:space="preserve"> كل (ريال)</w:t>
            </w:r>
          </w:p>
        </w:tc>
      </w:tr>
      <w:tr w:rsidR="00120291" w:rsidRPr="00120291" w:rsidTr="00120291">
        <w:trPr>
          <w:trHeight w:val="71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1</w:t>
            </w:r>
          </w:p>
        </w:tc>
        <w:tc>
          <w:tcPr>
            <w:tcW w:w="4476"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تعداد كاركنان كه از غذا استفاه ميكنند</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218</w:t>
            </w:r>
          </w:p>
        </w:tc>
      </w:tr>
      <w:tr w:rsidR="00120291" w:rsidRPr="00120291" w:rsidTr="00120291">
        <w:trPr>
          <w:trHeight w:val="71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2</w:t>
            </w:r>
          </w:p>
        </w:tc>
        <w:tc>
          <w:tcPr>
            <w:tcW w:w="4476"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 xml:space="preserve">سرانه </w:t>
            </w:r>
            <w:r>
              <w:rPr>
                <w:rFonts w:ascii="Calibri" w:hAnsi="Calibri" w:cs="B Nazanin" w:hint="cs"/>
                <w:bCs w:val="0"/>
                <w:color w:val="000000"/>
                <w:sz w:val="28"/>
                <w:szCs w:val="28"/>
                <w:rtl/>
                <w:lang w:bidi="ar-SA"/>
              </w:rPr>
              <w:t xml:space="preserve">هزينه </w:t>
            </w:r>
            <w:r w:rsidRPr="00120291">
              <w:rPr>
                <w:rFonts w:ascii="Calibri" w:hAnsi="Calibri" w:cs="B Nazanin" w:hint="cs"/>
                <w:bCs w:val="0"/>
                <w:color w:val="000000"/>
                <w:sz w:val="28"/>
                <w:szCs w:val="28"/>
                <w:rtl/>
                <w:lang w:bidi="ar-SA"/>
              </w:rPr>
              <w:t>ماهيانه/نفر</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13,681,405</w:t>
            </w:r>
          </w:p>
        </w:tc>
      </w:tr>
      <w:tr w:rsidR="00120291" w:rsidRPr="00120291" w:rsidTr="00120291">
        <w:trPr>
          <w:trHeight w:val="71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3</w:t>
            </w:r>
          </w:p>
        </w:tc>
        <w:tc>
          <w:tcPr>
            <w:tcW w:w="4476"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 xml:space="preserve">مجموع هزينه ماهيانه کل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2,982,546,392</w:t>
            </w:r>
          </w:p>
        </w:tc>
      </w:tr>
      <w:tr w:rsidR="00120291" w:rsidRPr="00120291" w:rsidTr="00120291">
        <w:trPr>
          <w:trHeight w:val="80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4</w:t>
            </w:r>
          </w:p>
        </w:tc>
        <w:tc>
          <w:tcPr>
            <w:tcW w:w="4476"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EA2CC2">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مجموع هزينه</w:t>
            </w:r>
            <w:r w:rsidR="00EA2CC2">
              <w:rPr>
                <w:rFonts w:ascii="Calibri" w:hAnsi="Calibri" w:cs="B Nazanin" w:hint="cs"/>
                <w:bCs w:val="0"/>
                <w:color w:val="000000"/>
                <w:sz w:val="28"/>
                <w:szCs w:val="28"/>
                <w:rtl/>
                <w:lang w:bidi="ar-SA"/>
              </w:rPr>
              <w:t xml:space="preserve"> غذا براي 6 ماهه سال</w:t>
            </w:r>
            <w:r w:rsidRPr="00120291">
              <w:rPr>
                <w:rFonts w:ascii="Calibri" w:hAnsi="Calibri" w:cs="B Nazanin" w:hint="cs"/>
                <w:bCs w:val="0"/>
                <w:color w:val="000000"/>
                <w:sz w:val="28"/>
                <w:szCs w:val="28"/>
                <w:rtl/>
                <w:lang w:bidi="ar-SA"/>
              </w:rPr>
              <w:t xml:space="preserve"> </w:t>
            </w:r>
            <w:r w:rsidR="00EA2CC2">
              <w:rPr>
                <w:rFonts w:ascii="Calibri" w:hAnsi="Calibri" w:cs="B Nazanin" w:hint="cs"/>
                <w:bCs w:val="0"/>
                <w:color w:val="000000"/>
                <w:sz w:val="28"/>
                <w:szCs w:val="28"/>
                <w:rtl/>
                <w:lang w:bidi="ar-SA"/>
              </w:rPr>
              <w:t>1400</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17,895,278,352</w:t>
            </w:r>
          </w:p>
        </w:tc>
      </w:tr>
      <w:tr w:rsidR="00120291" w:rsidRPr="00120291" w:rsidTr="00120291">
        <w:trPr>
          <w:trHeight w:val="360"/>
        </w:trPr>
        <w:tc>
          <w:tcPr>
            <w:tcW w:w="2094" w:type="dxa"/>
            <w:tcBorders>
              <w:top w:val="nil"/>
              <w:left w:val="nil"/>
              <w:bottom w:val="nil"/>
              <w:right w:val="nil"/>
            </w:tcBorders>
            <w:shd w:val="clear" w:color="auto" w:fill="auto"/>
            <w:noWrap/>
            <w:vAlign w:val="center"/>
            <w:hideMark/>
          </w:tcPr>
          <w:p w:rsidR="00120291" w:rsidRPr="00120291" w:rsidRDefault="00120291" w:rsidP="00120291">
            <w:pPr>
              <w:jc w:val="center"/>
              <w:rPr>
                <w:rFonts w:ascii="Calibri" w:hAnsi="Calibri" w:cs="B Nazanin"/>
                <w:bCs w:val="0"/>
                <w:color w:val="000000"/>
                <w:sz w:val="22"/>
                <w:szCs w:val="22"/>
                <w:lang w:bidi="ar-SA"/>
              </w:rPr>
            </w:pPr>
          </w:p>
        </w:tc>
        <w:tc>
          <w:tcPr>
            <w:tcW w:w="4476" w:type="dxa"/>
            <w:tcBorders>
              <w:top w:val="nil"/>
              <w:left w:val="nil"/>
              <w:bottom w:val="nil"/>
              <w:right w:val="nil"/>
            </w:tcBorders>
            <w:shd w:val="clear" w:color="auto" w:fill="auto"/>
            <w:noWrap/>
            <w:vAlign w:val="center"/>
            <w:hideMark/>
          </w:tcPr>
          <w:p w:rsidR="00120291" w:rsidRPr="00120291" w:rsidRDefault="00120291" w:rsidP="00120291">
            <w:pPr>
              <w:jc w:val="center"/>
              <w:rPr>
                <w:rFonts w:ascii="Calibri" w:hAnsi="Calibri" w:cs="B Nazanin"/>
                <w:bCs w:val="0"/>
                <w:color w:val="000000"/>
                <w:sz w:val="22"/>
                <w:szCs w:val="22"/>
                <w:lang w:bidi="ar-SA"/>
              </w:rPr>
            </w:pPr>
          </w:p>
        </w:tc>
        <w:tc>
          <w:tcPr>
            <w:tcW w:w="2700" w:type="dxa"/>
            <w:tcBorders>
              <w:top w:val="nil"/>
              <w:left w:val="nil"/>
              <w:bottom w:val="nil"/>
              <w:right w:val="nil"/>
            </w:tcBorders>
            <w:shd w:val="clear" w:color="auto" w:fill="auto"/>
            <w:noWrap/>
            <w:vAlign w:val="center"/>
            <w:hideMark/>
          </w:tcPr>
          <w:p w:rsidR="00120291" w:rsidRPr="00120291" w:rsidRDefault="00120291" w:rsidP="00120291">
            <w:pPr>
              <w:jc w:val="center"/>
              <w:rPr>
                <w:rFonts w:ascii="Calibri" w:hAnsi="Calibri" w:cs="B Nazanin"/>
                <w:bCs w:val="0"/>
                <w:color w:val="000000"/>
                <w:sz w:val="22"/>
                <w:szCs w:val="22"/>
                <w:lang w:bidi="ar-SA"/>
              </w:rPr>
            </w:pPr>
          </w:p>
        </w:tc>
      </w:tr>
      <w:tr w:rsidR="00120291" w:rsidRPr="00120291" w:rsidTr="00120291">
        <w:trPr>
          <w:trHeight w:val="360"/>
        </w:trPr>
        <w:tc>
          <w:tcPr>
            <w:tcW w:w="2094" w:type="dxa"/>
            <w:tcBorders>
              <w:top w:val="nil"/>
              <w:left w:val="nil"/>
              <w:bottom w:val="nil"/>
              <w:right w:val="nil"/>
            </w:tcBorders>
            <w:shd w:val="clear" w:color="auto" w:fill="auto"/>
            <w:noWrap/>
            <w:vAlign w:val="center"/>
            <w:hideMark/>
          </w:tcPr>
          <w:p w:rsidR="00120291" w:rsidRPr="00120291" w:rsidRDefault="00120291" w:rsidP="00120291">
            <w:pPr>
              <w:jc w:val="center"/>
              <w:rPr>
                <w:rFonts w:ascii="Calibri" w:hAnsi="Calibri" w:cs="B Nazanin"/>
                <w:bCs w:val="0"/>
                <w:color w:val="000000"/>
                <w:sz w:val="22"/>
                <w:szCs w:val="22"/>
                <w:lang w:bidi="ar-SA"/>
              </w:rPr>
            </w:pPr>
          </w:p>
        </w:tc>
        <w:tc>
          <w:tcPr>
            <w:tcW w:w="4476" w:type="dxa"/>
            <w:tcBorders>
              <w:top w:val="nil"/>
              <w:left w:val="nil"/>
              <w:bottom w:val="nil"/>
              <w:right w:val="nil"/>
            </w:tcBorders>
            <w:shd w:val="clear" w:color="auto" w:fill="auto"/>
            <w:noWrap/>
            <w:vAlign w:val="center"/>
            <w:hideMark/>
          </w:tcPr>
          <w:p w:rsidR="00120291" w:rsidRPr="00120291" w:rsidRDefault="00120291" w:rsidP="00120291">
            <w:pPr>
              <w:jc w:val="center"/>
              <w:rPr>
                <w:rFonts w:ascii="Calibri" w:hAnsi="Calibri" w:cs="B Nazanin"/>
                <w:bCs w:val="0"/>
                <w:color w:val="000000"/>
                <w:sz w:val="22"/>
                <w:szCs w:val="22"/>
                <w:lang w:bidi="ar-SA"/>
              </w:rPr>
            </w:pPr>
          </w:p>
        </w:tc>
        <w:tc>
          <w:tcPr>
            <w:tcW w:w="2700" w:type="dxa"/>
            <w:tcBorders>
              <w:top w:val="nil"/>
              <w:left w:val="nil"/>
              <w:bottom w:val="nil"/>
              <w:right w:val="nil"/>
            </w:tcBorders>
            <w:shd w:val="clear" w:color="auto" w:fill="auto"/>
            <w:noWrap/>
            <w:vAlign w:val="center"/>
            <w:hideMark/>
          </w:tcPr>
          <w:p w:rsidR="00120291" w:rsidRPr="00120291" w:rsidRDefault="00120291" w:rsidP="00120291">
            <w:pPr>
              <w:jc w:val="center"/>
              <w:rPr>
                <w:rFonts w:ascii="Calibri" w:hAnsi="Calibri" w:cs="B Nazanin"/>
                <w:bCs w:val="0"/>
                <w:color w:val="000000"/>
                <w:sz w:val="22"/>
                <w:szCs w:val="22"/>
                <w:lang w:bidi="ar-SA"/>
              </w:rPr>
            </w:pPr>
          </w:p>
        </w:tc>
      </w:tr>
      <w:tr w:rsidR="00120291" w:rsidRPr="00120291" w:rsidTr="00120291">
        <w:trPr>
          <w:trHeight w:val="360"/>
        </w:trPr>
        <w:tc>
          <w:tcPr>
            <w:tcW w:w="2094" w:type="dxa"/>
            <w:tcBorders>
              <w:top w:val="nil"/>
              <w:left w:val="nil"/>
              <w:bottom w:val="nil"/>
              <w:right w:val="nil"/>
            </w:tcBorders>
            <w:shd w:val="clear" w:color="auto" w:fill="auto"/>
            <w:noWrap/>
            <w:vAlign w:val="center"/>
            <w:hideMark/>
          </w:tcPr>
          <w:p w:rsidR="00120291" w:rsidRPr="00120291" w:rsidRDefault="00120291" w:rsidP="00120291">
            <w:pPr>
              <w:jc w:val="center"/>
              <w:rPr>
                <w:rFonts w:ascii="Calibri" w:hAnsi="Calibri" w:cs="B Nazanin"/>
                <w:bCs w:val="0"/>
                <w:color w:val="000000"/>
                <w:sz w:val="22"/>
                <w:szCs w:val="22"/>
                <w:lang w:bidi="ar-SA"/>
              </w:rPr>
            </w:pPr>
          </w:p>
        </w:tc>
        <w:tc>
          <w:tcPr>
            <w:tcW w:w="4476" w:type="dxa"/>
            <w:tcBorders>
              <w:top w:val="nil"/>
              <w:left w:val="nil"/>
              <w:bottom w:val="nil"/>
              <w:right w:val="nil"/>
            </w:tcBorders>
            <w:shd w:val="clear" w:color="auto" w:fill="auto"/>
            <w:noWrap/>
            <w:vAlign w:val="center"/>
            <w:hideMark/>
          </w:tcPr>
          <w:p w:rsidR="00120291" w:rsidRPr="00120291" w:rsidRDefault="00120291" w:rsidP="00120291">
            <w:pPr>
              <w:jc w:val="center"/>
              <w:rPr>
                <w:rFonts w:ascii="Calibri" w:hAnsi="Calibri" w:cs="B Nazanin"/>
                <w:bCs w:val="0"/>
                <w:color w:val="000000"/>
                <w:sz w:val="22"/>
                <w:szCs w:val="22"/>
                <w:lang w:bidi="ar-SA"/>
              </w:rPr>
            </w:pPr>
          </w:p>
        </w:tc>
        <w:tc>
          <w:tcPr>
            <w:tcW w:w="2700" w:type="dxa"/>
            <w:tcBorders>
              <w:top w:val="nil"/>
              <w:left w:val="nil"/>
              <w:bottom w:val="nil"/>
              <w:right w:val="nil"/>
            </w:tcBorders>
            <w:shd w:val="clear" w:color="auto" w:fill="auto"/>
            <w:noWrap/>
            <w:vAlign w:val="center"/>
            <w:hideMark/>
          </w:tcPr>
          <w:p w:rsidR="00120291" w:rsidRPr="00120291" w:rsidRDefault="00120291" w:rsidP="00120291">
            <w:pPr>
              <w:jc w:val="center"/>
              <w:rPr>
                <w:rFonts w:ascii="Calibri" w:hAnsi="Calibri" w:cs="B Nazanin"/>
                <w:bCs w:val="0"/>
                <w:color w:val="000000"/>
                <w:sz w:val="22"/>
                <w:szCs w:val="22"/>
                <w:lang w:bidi="ar-SA"/>
              </w:rPr>
            </w:pPr>
          </w:p>
        </w:tc>
      </w:tr>
      <w:tr w:rsidR="00120291" w:rsidRPr="00120291" w:rsidTr="00120291">
        <w:trPr>
          <w:trHeight w:val="510"/>
        </w:trPr>
        <w:tc>
          <w:tcPr>
            <w:tcW w:w="9270" w:type="dxa"/>
            <w:gridSpan w:val="3"/>
            <w:tcBorders>
              <w:top w:val="nil"/>
              <w:left w:val="nil"/>
              <w:bottom w:val="nil"/>
              <w:right w:val="nil"/>
            </w:tcBorders>
            <w:shd w:val="clear" w:color="auto" w:fill="auto"/>
            <w:noWrap/>
            <w:vAlign w:val="center"/>
            <w:hideMark/>
          </w:tcPr>
          <w:p w:rsidR="00120291" w:rsidRPr="00120291" w:rsidRDefault="00120291" w:rsidP="00EA2CC2">
            <w:pPr>
              <w:bidi/>
              <w:jc w:val="center"/>
              <w:rPr>
                <w:rFonts w:ascii="Calibri" w:hAnsi="Calibri" w:cs="B Nazanin"/>
                <w:b/>
                <w:color w:val="000000"/>
                <w:szCs w:val="24"/>
                <w:lang w:bidi="ar-SA"/>
              </w:rPr>
            </w:pPr>
            <w:r w:rsidRPr="00120291">
              <w:rPr>
                <w:rFonts w:ascii="Calibri" w:hAnsi="Calibri" w:cs="B Nazanin"/>
                <w:b/>
                <w:color w:val="000000"/>
                <w:szCs w:val="24"/>
                <w:rtl/>
                <w:lang w:bidi="ar-SA"/>
              </w:rPr>
              <w:t xml:space="preserve">برآورد هزينه غذاي كاركنان  سال </w:t>
            </w:r>
            <w:r w:rsidR="00EA2CC2">
              <w:rPr>
                <w:rFonts w:ascii="Calibri" w:hAnsi="Calibri" w:cs="B Nazanin" w:hint="cs"/>
                <w:b/>
                <w:color w:val="000000"/>
                <w:szCs w:val="24"/>
                <w:rtl/>
                <w:lang w:bidi="ar-SA"/>
              </w:rPr>
              <w:t>1401</w:t>
            </w:r>
          </w:p>
        </w:tc>
      </w:tr>
      <w:tr w:rsidR="00120291" w:rsidRPr="00120291" w:rsidTr="00EA2CC2">
        <w:trPr>
          <w:trHeight w:val="450"/>
        </w:trPr>
        <w:tc>
          <w:tcPr>
            <w:tcW w:w="2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رديف</w:t>
            </w:r>
          </w:p>
        </w:tc>
        <w:tc>
          <w:tcPr>
            <w:tcW w:w="4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شرح</w:t>
            </w:r>
          </w:p>
        </w:tc>
        <w:tc>
          <w:tcPr>
            <w:tcW w:w="2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جمع</w:t>
            </w:r>
          </w:p>
        </w:tc>
      </w:tr>
      <w:tr w:rsidR="00120291" w:rsidRPr="00120291" w:rsidTr="00EA2CC2">
        <w:trPr>
          <w:trHeight w:val="80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1</w:t>
            </w:r>
          </w:p>
        </w:tc>
        <w:tc>
          <w:tcPr>
            <w:tcW w:w="4473"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تعداد كاركنان كه از غذا استفاه ميكنند</w:t>
            </w:r>
          </w:p>
        </w:tc>
        <w:tc>
          <w:tcPr>
            <w:tcW w:w="2703"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263</w:t>
            </w:r>
          </w:p>
        </w:tc>
      </w:tr>
      <w:tr w:rsidR="00120291" w:rsidRPr="00120291" w:rsidTr="00EA2CC2">
        <w:trPr>
          <w:trHeight w:val="98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2</w:t>
            </w:r>
          </w:p>
        </w:tc>
        <w:tc>
          <w:tcPr>
            <w:tcW w:w="4473"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 xml:space="preserve">سرانه </w:t>
            </w:r>
            <w:r w:rsidR="003C4BA3">
              <w:rPr>
                <w:rFonts w:ascii="Calibri" w:hAnsi="Calibri" w:cs="B Nazanin" w:hint="cs"/>
                <w:bCs w:val="0"/>
                <w:color w:val="000000"/>
                <w:sz w:val="28"/>
                <w:szCs w:val="28"/>
                <w:rtl/>
                <w:lang w:bidi="ar-SA"/>
              </w:rPr>
              <w:t xml:space="preserve">هزينه </w:t>
            </w:r>
            <w:r w:rsidRPr="00120291">
              <w:rPr>
                <w:rFonts w:ascii="Calibri" w:hAnsi="Calibri" w:cs="B Nazanin" w:hint="cs"/>
                <w:bCs w:val="0"/>
                <w:color w:val="000000"/>
                <w:sz w:val="28"/>
                <w:szCs w:val="28"/>
                <w:rtl/>
                <w:lang w:bidi="ar-SA"/>
              </w:rPr>
              <w:t>ماهيانه/نفر</w:t>
            </w:r>
          </w:p>
        </w:tc>
        <w:tc>
          <w:tcPr>
            <w:tcW w:w="2703"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17,480,674</w:t>
            </w:r>
          </w:p>
        </w:tc>
      </w:tr>
      <w:tr w:rsidR="00120291" w:rsidRPr="00120291" w:rsidTr="00EA2CC2">
        <w:trPr>
          <w:trHeight w:val="89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3</w:t>
            </w:r>
          </w:p>
        </w:tc>
        <w:tc>
          <w:tcPr>
            <w:tcW w:w="4473"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3C4BA3">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 xml:space="preserve">مجموع هزينه ماهيانه کل </w:t>
            </w:r>
          </w:p>
        </w:tc>
        <w:tc>
          <w:tcPr>
            <w:tcW w:w="2703"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4,597,417,251</w:t>
            </w:r>
          </w:p>
        </w:tc>
      </w:tr>
      <w:tr w:rsidR="00120291" w:rsidRPr="00120291" w:rsidTr="00EA2CC2">
        <w:trPr>
          <w:trHeight w:val="89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4</w:t>
            </w:r>
          </w:p>
        </w:tc>
        <w:tc>
          <w:tcPr>
            <w:tcW w:w="4473"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EA2CC2" w:rsidP="00EA2CC2">
            <w:pPr>
              <w:bidi/>
              <w:jc w:val="center"/>
              <w:rPr>
                <w:rFonts w:ascii="Calibri" w:hAnsi="Calibri" w:cs="B Nazanin"/>
                <w:bCs w:val="0"/>
                <w:color w:val="000000"/>
                <w:sz w:val="28"/>
                <w:szCs w:val="28"/>
                <w:lang w:bidi="ar-SA"/>
              </w:rPr>
            </w:pPr>
            <w:r w:rsidRPr="00EA2CC2">
              <w:rPr>
                <w:rFonts w:ascii="Calibri" w:hAnsi="Calibri" w:cs="B Nazanin"/>
                <w:bCs w:val="0"/>
                <w:color w:val="000000"/>
                <w:sz w:val="28"/>
                <w:szCs w:val="28"/>
                <w:rtl/>
                <w:lang w:bidi="ar-SA"/>
              </w:rPr>
              <w:t xml:space="preserve">مجموع هزينه غذا براي سال </w:t>
            </w:r>
            <w:r>
              <w:rPr>
                <w:rFonts w:ascii="Calibri" w:hAnsi="Calibri" w:cs="B Nazanin" w:hint="cs"/>
                <w:bCs w:val="0"/>
                <w:color w:val="000000"/>
                <w:sz w:val="28"/>
                <w:szCs w:val="28"/>
                <w:rtl/>
                <w:lang w:bidi="ar-SA"/>
              </w:rPr>
              <w:t>1401</w:t>
            </w:r>
          </w:p>
        </w:tc>
        <w:tc>
          <w:tcPr>
            <w:tcW w:w="2703" w:type="dxa"/>
            <w:tcBorders>
              <w:top w:val="nil"/>
              <w:left w:val="single" w:sz="4" w:space="0" w:color="auto"/>
              <w:bottom w:val="single" w:sz="4" w:space="0" w:color="auto"/>
              <w:right w:val="single" w:sz="4" w:space="0" w:color="auto"/>
            </w:tcBorders>
            <w:shd w:val="clear" w:color="auto" w:fill="auto"/>
            <w:vAlign w:val="center"/>
            <w:hideMark/>
          </w:tcPr>
          <w:p w:rsidR="00120291" w:rsidRPr="00120291" w:rsidRDefault="00120291" w:rsidP="00120291">
            <w:pPr>
              <w:bidi/>
              <w:jc w:val="center"/>
              <w:rPr>
                <w:rFonts w:ascii="Calibri" w:hAnsi="Calibri" w:cs="B Nazanin"/>
                <w:bCs w:val="0"/>
                <w:color w:val="000000"/>
                <w:sz w:val="28"/>
                <w:szCs w:val="28"/>
                <w:lang w:bidi="ar-SA"/>
              </w:rPr>
            </w:pPr>
            <w:r w:rsidRPr="00120291">
              <w:rPr>
                <w:rFonts w:ascii="Calibri" w:hAnsi="Calibri" w:cs="B Nazanin" w:hint="cs"/>
                <w:bCs w:val="0"/>
                <w:color w:val="000000"/>
                <w:sz w:val="28"/>
                <w:szCs w:val="28"/>
                <w:rtl/>
                <w:lang w:bidi="ar-SA"/>
              </w:rPr>
              <w:t>55,169,007,006</w:t>
            </w:r>
          </w:p>
        </w:tc>
      </w:tr>
    </w:tbl>
    <w:p w:rsidR="000B2417" w:rsidRDefault="000B2417" w:rsidP="000B2417">
      <w:pPr>
        <w:bidi/>
        <w:ind w:right="-187"/>
        <w:rPr>
          <w:rFonts w:cs="B Mitra"/>
          <w:sz w:val="28"/>
          <w:szCs w:val="28"/>
          <w:rtl/>
        </w:rPr>
      </w:pPr>
    </w:p>
    <w:p w:rsidR="000B2417" w:rsidRDefault="000B2417" w:rsidP="000B2417">
      <w:pPr>
        <w:bidi/>
        <w:ind w:right="-187"/>
        <w:rPr>
          <w:rFonts w:cs="B Mitra"/>
          <w:sz w:val="28"/>
          <w:szCs w:val="28"/>
          <w:rtl/>
        </w:rPr>
      </w:pPr>
    </w:p>
    <w:p w:rsidR="00097E94" w:rsidRDefault="00097E94" w:rsidP="00097E94">
      <w:pPr>
        <w:bidi/>
        <w:ind w:right="-187"/>
        <w:rPr>
          <w:rFonts w:cs="B Mitra"/>
          <w:sz w:val="28"/>
          <w:szCs w:val="28"/>
          <w:rtl/>
        </w:rPr>
      </w:pPr>
    </w:p>
    <w:p w:rsidR="00097E94" w:rsidRDefault="00DC0CA9" w:rsidP="00DC0CA9">
      <w:pPr>
        <w:bidi/>
        <w:ind w:right="-187"/>
        <w:rPr>
          <w:rFonts w:cs="B Mitra"/>
          <w:b/>
          <w:bCs w:val="0"/>
          <w:szCs w:val="24"/>
          <w:rtl/>
        </w:rPr>
      </w:pPr>
      <w:r w:rsidRPr="00DC0CA9">
        <w:rPr>
          <w:rFonts w:cs="B Mitra" w:hint="cs"/>
          <w:b/>
          <w:bCs w:val="0"/>
          <w:szCs w:val="24"/>
          <w:rtl/>
        </w:rPr>
        <w:t>توضيح: برآورد هزينه غذا در اين قرارداد براساس شرايط كرونايي حاكم بر كشور انجام گرديده است و پرسنل روزكار به علت شيوع بيماري كرونا از آمار غذا حذف گرديده است.</w:t>
      </w:r>
    </w:p>
    <w:p w:rsidR="00D966FC" w:rsidRDefault="00D966FC" w:rsidP="00D966FC">
      <w:pPr>
        <w:bidi/>
        <w:ind w:right="-187"/>
        <w:rPr>
          <w:rFonts w:cs="B Mitra"/>
          <w:b/>
          <w:bCs w:val="0"/>
          <w:szCs w:val="24"/>
          <w:rtl/>
        </w:rPr>
      </w:pPr>
    </w:p>
    <w:p w:rsidR="00D966FC" w:rsidRDefault="00D966FC" w:rsidP="00D966FC">
      <w:pPr>
        <w:bidi/>
        <w:ind w:right="-187"/>
        <w:rPr>
          <w:rFonts w:cs="B Mitra"/>
          <w:sz w:val="22"/>
          <w:szCs w:val="22"/>
          <w:rtl/>
        </w:rPr>
      </w:pPr>
      <w:r>
        <w:rPr>
          <w:rFonts w:cs="B Mitra" w:hint="cs"/>
          <w:sz w:val="22"/>
          <w:szCs w:val="22"/>
          <w:rtl/>
        </w:rPr>
        <w:lastRenderedPageBreak/>
        <w:t xml:space="preserve">جدول شماره 7: </w:t>
      </w:r>
      <w:r w:rsidRPr="00AC247E">
        <w:rPr>
          <w:rFonts w:cs="B Mitra" w:hint="cs"/>
          <w:sz w:val="22"/>
          <w:szCs w:val="22"/>
          <w:rtl/>
        </w:rPr>
        <w:t xml:space="preserve"> </w:t>
      </w:r>
      <w:r>
        <w:rPr>
          <w:rFonts w:cs="B Mitra" w:hint="cs"/>
          <w:sz w:val="22"/>
          <w:szCs w:val="22"/>
          <w:rtl/>
        </w:rPr>
        <w:t xml:space="preserve">برآورد هزينه اياب و ذهاب كاركنان و ماشين آلات </w:t>
      </w:r>
    </w:p>
    <w:p w:rsidR="00D966FC" w:rsidRDefault="00D966FC" w:rsidP="00D966FC">
      <w:pPr>
        <w:bidi/>
        <w:ind w:right="-187"/>
        <w:rPr>
          <w:rFonts w:cs="B Mitra"/>
          <w:sz w:val="22"/>
          <w:szCs w:val="22"/>
          <w:rtl/>
        </w:rPr>
      </w:pPr>
    </w:p>
    <w:p w:rsidR="00D966FC" w:rsidRDefault="00D966FC" w:rsidP="00D966FC">
      <w:pPr>
        <w:bidi/>
        <w:ind w:right="-187"/>
        <w:rPr>
          <w:rFonts w:cs="B Mitra"/>
          <w:sz w:val="22"/>
          <w:szCs w:val="22"/>
          <w:rtl/>
        </w:rPr>
      </w:pPr>
    </w:p>
    <w:tbl>
      <w:tblPr>
        <w:bidiVisual/>
        <w:tblW w:w="10027" w:type="dxa"/>
        <w:tblInd w:w="98" w:type="dxa"/>
        <w:tblLook w:val="04A0" w:firstRow="1" w:lastRow="0" w:firstColumn="1" w:lastColumn="0" w:noHBand="0" w:noVBand="1"/>
      </w:tblPr>
      <w:tblGrid>
        <w:gridCol w:w="726"/>
        <w:gridCol w:w="3631"/>
        <w:gridCol w:w="900"/>
        <w:gridCol w:w="1080"/>
        <w:gridCol w:w="1710"/>
        <w:gridCol w:w="1980"/>
      </w:tblGrid>
      <w:tr w:rsidR="00D966FC" w:rsidRPr="00D966FC" w:rsidTr="00D966FC">
        <w:trPr>
          <w:trHeight w:val="915"/>
        </w:trPr>
        <w:tc>
          <w:tcPr>
            <w:tcW w:w="72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رديف</w:t>
            </w:r>
          </w:p>
        </w:tc>
        <w:tc>
          <w:tcPr>
            <w:tcW w:w="363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نوع وسيله نقليه</w:t>
            </w:r>
          </w:p>
        </w:tc>
        <w:tc>
          <w:tcPr>
            <w:tcW w:w="9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تعداد</w:t>
            </w:r>
          </w:p>
        </w:tc>
        <w:tc>
          <w:tcPr>
            <w:tcW w:w="108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مدت (ماه)</w:t>
            </w:r>
          </w:p>
        </w:tc>
        <w:tc>
          <w:tcPr>
            <w:tcW w:w="17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مبلغ واحد (ريال)</w:t>
            </w:r>
          </w:p>
        </w:tc>
        <w:tc>
          <w:tcPr>
            <w:tcW w:w="198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مبلغ كل (ريال)</w:t>
            </w:r>
          </w:p>
        </w:tc>
      </w:tr>
      <w:tr w:rsidR="00D966FC" w:rsidRPr="00D966FC" w:rsidTr="00D966FC">
        <w:trPr>
          <w:trHeight w:val="46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نيروگاه به شهر  و بالعكس ميني‌بوس كولردار</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40,000,000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1,920,000,000</w:t>
            </w:r>
          </w:p>
        </w:tc>
      </w:tr>
      <w:tr w:rsidR="00D966FC" w:rsidRPr="00D966FC" w:rsidTr="00D966FC">
        <w:trPr>
          <w:trHeight w:val="46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2</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نيروگاه به شهر  و بالعكس ميني‌بوس كولردار</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9</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40,000,000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4,320,000,000</w:t>
            </w:r>
          </w:p>
        </w:tc>
      </w:tr>
      <w:tr w:rsidR="00D966FC" w:rsidRPr="00D966FC" w:rsidTr="00D966FC">
        <w:trPr>
          <w:trHeight w:val="46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3</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نيروگاه به بهمنی و بالعكس ميني‌بوس كولردار</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40,000,000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1,920,000,000</w:t>
            </w:r>
          </w:p>
        </w:tc>
      </w:tr>
      <w:tr w:rsidR="00D966FC" w:rsidRPr="00D966FC" w:rsidTr="00D966FC">
        <w:trPr>
          <w:trHeight w:val="46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4</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نيروگاه به بهمنی و بالعكس ميني‌بوس كولردار</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9</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40,000,000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1,440,000,000</w:t>
            </w:r>
          </w:p>
        </w:tc>
      </w:tr>
      <w:tr w:rsidR="00D966FC" w:rsidRPr="00D966FC" w:rsidTr="00D966FC">
        <w:trPr>
          <w:trHeight w:val="93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5</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نيروگاه به عالیشهرو بالعكس ميني‌بوس كولردار</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45,000,000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6,480,000,000</w:t>
            </w:r>
          </w:p>
        </w:tc>
      </w:tr>
      <w:tr w:rsidR="00D966FC" w:rsidRPr="00D966FC" w:rsidTr="00D966FC">
        <w:trPr>
          <w:trHeight w:val="46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6</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ميني بوس (سرويس شهر و داخل نيروگاه)</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95,000,000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1,140,000,000</w:t>
            </w:r>
          </w:p>
        </w:tc>
      </w:tr>
      <w:tr w:rsidR="00D966FC" w:rsidRPr="00D966FC" w:rsidTr="00D966FC">
        <w:trPr>
          <w:trHeight w:val="93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7</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ميني بوس (سرويس شهر يا بهمني) نوبتكاري توليد</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120,000,000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2,880,000,000</w:t>
            </w:r>
          </w:p>
        </w:tc>
      </w:tr>
      <w:tr w:rsidR="00D966FC" w:rsidRPr="00D966FC" w:rsidTr="00D966FC">
        <w:trPr>
          <w:trHeight w:val="4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8</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مینی بوس داخل نیروگاه اتمی</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130,000,000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1,560,000,000</w:t>
            </w:r>
          </w:p>
        </w:tc>
      </w:tr>
      <w:tr w:rsidR="00D966FC" w:rsidRPr="00D966FC" w:rsidTr="00D966FC">
        <w:trPr>
          <w:trHeight w:val="4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9</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نیسان کمپرسی حمل زباله</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80,000,000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960,000,000</w:t>
            </w:r>
          </w:p>
        </w:tc>
      </w:tr>
      <w:tr w:rsidR="00D966FC" w:rsidRPr="00D966FC" w:rsidTr="00D966FC">
        <w:trPr>
          <w:trHeight w:val="4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10</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سرویس موردی</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48,000,000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2,304,000,000</w:t>
            </w:r>
          </w:p>
        </w:tc>
      </w:tr>
      <w:tr w:rsidR="00D966FC" w:rsidRPr="00D966FC" w:rsidTr="00D966FC">
        <w:trPr>
          <w:trHeight w:val="46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11</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ميني بوس ايسوزو</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104,500,000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2,508,000,000</w:t>
            </w:r>
          </w:p>
        </w:tc>
      </w:tr>
      <w:tr w:rsidR="00D966FC" w:rsidRPr="00D966FC" w:rsidTr="00D966FC">
        <w:trPr>
          <w:trHeight w:val="46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خودرو سواري</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34,600,000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4,982,400,000</w:t>
            </w:r>
          </w:p>
        </w:tc>
      </w:tr>
      <w:tr w:rsidR="00D966FC" w:rsidRPr="00D966FC" w:rsidTr="00D966FC">
        <w:trPr>
          <w:trHeight w:val="46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13</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اتوبوس</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193,200,000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2,318,400,000</w:t>
            </w:r>
          </w:p>
        </w:tc>
      </w:tr>
      <w:tr w:rsidR="00D966FC" w:rsidRPr="00D966FC" w:rsidTr="00D966FC">
        <w:trPr>
          <w:trHeight w:val="46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14</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آمبولانس</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168,900,000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2,026,800,000</w:t>
            </w:r>
          </w:p>
        </w:tc>
      </w:tr>
      <w:tr w:rsidR="00D966FC" w:rsidRPr="00D966FC" w:rsidTr="00D966FC">
        <w:trPr>
          <w:trHeight w:val="46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15</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موتورسيكلت</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3</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2,000,000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72,000,000</w:t>
            </w:r>
          </w:p>
        </w:tc>
      </w:tr>
      <w:tr w:rsidR="00D966FC" w:rsidRPr="00D966FC" w:rsidTr="00D966FC">
        <w:trPr>
          <w:trHeight w:val="46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16</w:t>
            </w:r>
          </w:p>
        </w:tc>
        <w:tc>
          <w:tcPr>
            <w:tcW w:w="3631"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ون</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3</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12</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145,100,000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5,223,600,000</w:t>
            </w:r>
          </w:p>
        </w:tc>
      </w:tr>
      <w:tr w:rsidR="00D966FC" w:rsidRPr="00D966FC" w:rsidTr="00D966FC">
        <w:trPr>
          <w:trHeight w:val="645"/>
        </w:trPr>
        <w:tc>
          <w:tcPr>
            <w:tcW w:w="804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966FC" w:rsidRPr="00D966FC" w:rsidRDefault="00D966FC" w:rsidP="00494B06">
            <w:pPr>
              <w:bidi/>
              <w:jc w:val="center"/>
              <w:rPr>
                <w:rFonts w:ascii="Calibri" w:hAnsi="Calibri" w:cs="B Nazanin"/>
                <w:b/>
                <w:color w:val="000000"/>
                <w:sz w:val="20"/>
                <w:szCs w:val="20"/>
                <w:lang w:bidi="ar-SA"/>
              </w:rPr>
            </w:pPr>
            <w:r w:rsidRPr="00C22935">
              <w:rPr>
                <w:rFonts w:ascii="Calibri" w:hAnsi="Calibri" w:cs="B Nazanin" w:hint="cs"/>
                <w:b/>
                <w:color w:val="000000"/>
                <w:sz w:val="20"/>
                <w:szCs w:val="20"/>
                <w:rtl/>
                <w:lang w:bidi="ar-SA"/>
              </w:rPr>
              <w:t xml:space="preserve">جمع كل هزينه اياب و ذهاب و ماشين آلات براي  </w:t>
            </w:r>
            <w:r w:rsidR="00494B06">
              <w:rPr>
                <w:rFonts w:ascii="Calibri" w:hAnsi="Calibri" w:cs="B Nazanin" w:hint="cs"/>
                <w:b/>
                <w:color w:val="000000"/>
                <w:sz w:val="20"/>
                <w:szCs w:val="20"/>
                <w:rtl/>
                <w:lang w:bidi="ar-SA"/>
              </w:rPr>
              <w:t>كل</w:t>
            </w:r>
            <w:r w:rsidRPr="00C22935">
              <w:rPr>
                <w:rFonts w:ascii="Calibri" w:hAnsi="Calibri" w:cs="B Nazanin" w:hint="cs"/>
                <w:b/>
                <w:color w:val="000000"/>
                <w:sz w:val="20"/>
                <w:szCs w:val="20"/>
                <w:rtl/>
                <w:lang w:bidi="ar-SA"/>
              </w:rPr>
              <w:t xml:space="preserve"> </w:t>
            </w:r>
            <w:r w:rsidRPr="00D966FC">
              <w:rPr>
                <w:rFonts w:ascii="Calibri" w:hAnsi="Calibri" w:cs="B Nazanin" w:hint="cs"/>
                <w:b/>
                <w:color w:val="000000"/>
                <w:sz w:val="20"/>
                <w:szCs w:val="20"/>
                <w:rtl/>
                <w:lang w:bidi="ar-SA"/>
              </w:rPr>
              <w:t xml:space="preserve">سال </w:t>
            </w:r>
            <w:r w:rsidR="00494B06">
              <w:rPr>
                <w:rFonts w:ascii="Calibri" w:hAnsi="Calibri" w:cs="B Nazanin" w:hint="cs"/>
                <w:b/>
                <w:color w:val="000000"/>
                <w:sz w:val="20"/>
                <w:szCs w:val="20"/>
                <w:rtl/>
                <w:lang w:bidi="ar-SA"/>
              </w:rPr>
              <w:t>1400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42,055,200,000</w:t>
            </w:r>
          </w:p>
        </w:tc>
      </w:tr>
      <w:tr w:rsidR="00D966FC" w:rsidRPr="00D966FC" w:rsidTr="00D966FC">
        <w:trPr>
          <w:trHeight w:val="450"/>
        </w:trPr>
        <w:tc>
          <w:tcPr>
            <w:tcW w:w="804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C22935">
              <w:rPr>
                <w:rFonts w:ascii="Calibri" w:hAnsi="Calibri" w:cs="B Nazanin" w:hint="cs"/>
                <w:b/>
                <w:color w:val="000000"/>
                <w:sz w:val="20"/>
                <w:szCs w:val="20"/>
                <w:rtl/>
                <w:lang w:bidi="ar-SA"/>
              </w:rPr>
              <w:t xml:space="preserve">جمع كل هزينه اياب و ذهاب و ماشين آلات براي  6 ماهه </w:t>
            </w:r>
            <w:r w:rsidRPr="00D966FC">
              <w:rPr>
                <w:rFonts w:ascii="Calibri" w:hAnsi="Calibri" w:cs="B Nazanin" w:hint="cs"/>
                <w:b/>
                <w:color w:val="000000"/>
                <w:sz w:val="20"/>
                <w:szCs w:val="20"/>
                <w:rtl/>
                <w:lang w:bidi="ar-SA"/>
              </w:rPr>
              <w:t xml:space="preserve">سال </w:t>
            </w:r>
            <w:r w:rsidRPr="00C22935">
              <w:rPr>
                <w:rFonts w:ascii="Calibri" w:hAnsi="Calibri" w:cs="B Nazanin" w:hint="cs"/>
                <w:b/>
                <w:color w:val="000000"/>
                <w:sz w:val="20"/>
                <w:szCs w:val="20"/>
                <w:rtl/>
                <w:lang w:bidi="ar-SA"/>
              </w:rPr>
              <w:t>1400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21,027,600,000</w:t>
            </w:r>
          </w:p>
        </w:tc>
      </w:tr>
      <w:tr w:rsidR="00D966FC" w:rsidRPr="00D966FC" w:rsidTr="00D966FC">
        <w:trPr>
          <w:trHeight w:val="450"/>
        </w:trPr>
        <w:tc>
          <w:tcPr>
            <w:tcW w:w="804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C22935">
              <w:rPr>
                <w:rFonts w:ascii="Calibri" w:hAnsi="Calibri" w:cs="B Nazanin" w:hint="cs"/>
                <w:b/>
                <w:color w:val="000000"/>
                <w:sz w:val="20"/>
                <w:szCs w:val="20"/>
                <w:rtl/>
                <w:lang w:bidi="ar-SA"/>
              </w:rPr>
              <w:t xml:space="preserve">جمع كل هزينه اياب و ذهاب و ماشين آلات براي  </w:t>
            </w:r>
            <w:r w:rsidRPr="00D966FC">
              <w:rPr>
                <w:rFonts w:ascii="Calibri" w:hAnsi="Calibri" w:cs="B Nazanin" w:hint="cs"/>
                <w:b/>
                <w:color w:val="000000"/>
                <w:sz w:val="20"/>
                <w:szCs w:val="20"/>
                <w:rtl/>
                <w:lang w:bidi="ar-SA"/>
              </w:rPr>
              <w:t xml:space="preserve">سال </w:t>
            </w:r>
            <w:r w:rsidRPr="00C22935">
              <w:rPr>
                <w:rFonts w:ascii="Calibri" w:hAnsi="Calibri" w:cs="B Nazanin" w:hint="cs"/>
                <w:b/>
                <w:color w:val="000000"/>
                <w:sz w:val="20"/>
                <w:szCs w:val="20"/>
                <w:rtl/>
                <w:lang w:bidi="ar-SA"/>
              </w:rPr>
              <w:t>1401</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D966FC" w:rsidRPr="00D966FC" w:rsidRDefault="00D966FC" w:rsidP="00D966FC">
            <w:pPr>
              <w:bidi/>
              <w:jc w:val="center"/>
              <w:rPr>
                <w:rFonts w:ascii="Calibri" w:hAnsi="Calibri" w:cs="B Nazanin"/>
                <w:b/>
                <w:color w:val="000000"/>
                <w:sz w:val="20"/>
                <w:szCs w:val="20"/>
                <w:lang w:bidi="ar-SA"/>
              </w:rPr>
            </w:pPr>
            <w:r w:rsidRPr="00D966FC">
              <w:rPr>
                <w:rFonts w:ascii="Calibri" w:hAnsi="Calibri" w:cs="B Nazanin" w:hint="cs"/>
                <w:b/>
                <w:color w:val="000000"/>
                <w:sz w:val="20"/>
                <w:szCs w:val="20"/>
                <w:rtl/>
                <w:lang w:bidi="ar-SA"/>
              </w:rPr>
              <w:t>52,569,000,000</w:t>
            </w:r>
          </w:p>
        </w:tc>
      </w:tr>
    </w:tbl>
    <w:p w:rsidR="00D966FC" w:rsidRPr="00DC0CA9" w:rsidRDefault="00D966FC" w:rsidP="00D966FC">
      <w:pPr>
        <w:bidi/>
        <w:ind w:right="-187"/>
        <w:rPr>
          <w:rFonts w:cs="B Mitra"/>
          <w:b/>
          <w:bCs w:val="0"/>
          <w:szCs w:val="24"/>
          <w:rtl/>
        </w:rPr>
      </w:pPr>
    </w:p>
    <w:p w:rsidR="00097E94" w:rsidRDefault="00097E94" w:rsidP="00097E94">
      <w:pPr>
        <w:bidi/>
        <w:ind w:right="-187"/>
        <w:rPr>
          <w:rFonts w:cs="B Mitra"/>
          <w:sz w:val="28"/>
          <w:szCs w:val="28"/>
          <w:rtl/>
        </w:rPr>
      </w:pPr>
    </w:p>
    <w:p w:rsidR="00173637" w:rsidRDefault="00173637" w:rsidP="00173637">
      <w:pPr>
        <w:bidi/>
        <w:ind w:right="-187"/>
        <w:rPr>
          <w:rFonts w:cs="B Mitra"/>
          <w:sz w:val="28"/>
          <w:szCs w:val="28"/>
          <w:rtl/>
        </w:rPr>
      </w:pPr>
    </w:p>
    <w:p w:rsidR="00173637" w:rsidRDefault="00173637" w:rsidP="00BD35C4">
      <w:pPr>
        <w:bidi/>
        <w:ind w:right="-187"/>
        <w:rPr>
          <w:rFonts w:cs="B Mitra"/>
          <w:sz w:val="22"/>
          <w:szCs w:val="22"/>
          <w:rtl/>
        </w:rPr>
      </w:pPr>
      <w:r>
        <w:rPr>
          <w:rFonts w:cs="B Mitra" w:hint="cs"/>
          <w:sz w:val="22"/>
          <w:szCs w:val="22"/>
          <w:rtl/>
        </w:rPr>
        <w:lastRenderedPageBreak/>
        <w:t xml:space="preserve">جدول شماره 8: </w:t>
      </w:r>
      <w:r w:rsidRPr="00AC247E">
        <w:rPr>
          <w:rFonts w:cs="B Mitra" w:hint="cs"/>
          <w:sz w:val="22"/>
          <w:szCs w:val="22"/>
          <w:rtl/>
        </w:rPr>
        <w:t xml:space="preserve"> </w:t>
      </w:r>
      <w:r>
        <w:rPr>
          <w:rFonts w:cs="B Mitra" w:hint="cs"/>
          <w:sz w:val="22"/>
          <w:szCs w:val="22"/>
          <w:rtl/>
        </w:rPr>
        <w:t>جمع بندي نهايي مج</w:t>
      </w:r>
      <w:r w:rsidR="00BD35C4">
        <w:rPr>
          <w:rFonts w:cs="B Mitra" w:hint="cs"/>
          <w:sz w:val="22"/>
          <w:szCs w:val="22"/>
          <w:rtl/>
        </w:rPr>
        <w:t>موع هزينه</w:t>
      </w:r>
      <w:r w:rsidR="00BD35C4">
        <w:rPr>
          <w:rFonts w:cs="B Mitra" w:hint="cs"/>
          <w:sz w:val="22"/>
          <w:szCs w:val="22"/>
          <w:rtl/>
        </w:rPr>
        <w:softHyphen/>
        <w:t>هاي سال 1400</w:t>
      </w:r>
      <w:r>
        <w:rPr>
          <w:rFonts w:cs="B Mitra" w:hint="cs"/>
          <w:sz w:val="22"/>
          <w:szCs w:val="22"/>
          <w:rtl/>
        </w:rPr>
        <w:t xml:space="preserve"> </w:t>
      </w:r>
    </w:p>
    <w:p w:rsidR="00BD35C4" w:rsidRDefault="00BD35C4" w:rsidP="00BD35C4">
      <w:pPr>
        <w:bidi/>
        <w:ind w:right="-187"/>
        <w:rPr>
          <w:rFonts w:cs="B Mitra"/>
          <w:sz w:val="22"/>
          <w:szCs w:val="22"/>
          <w:rtl/>
        </w:rPr>
      </w:pPr>
    </w:p>
    <w:p w:rsidR="00BD35C4" w:rsidRDefault="00BD35C4" w:rsidP="00BD35C4">
      <w:pPr>
        <w:bidi/>
        <w:ind w:right="-187"/>
        <w:rPr>
          <w:rFonts w:cs="B Mitra"/>
          <w:sz w:val="22"/>
          <w:szCs w:val="22"/>
          <w:rtl/>
        </w:rPr>
      </w:pPr>
    </w:p>
    <w:tbl>
      <w:tblPr>
        <w:bidiVisual/>
        <w:tblW w:w="9932" w:type="dxa"/>
        <w:tblInd w:w="103" w:type="dxa"/>
        <w:tblLayout w:type="fixed"/>
        <w:tblLook w:val="04A0" w:firstRow="1" w:lastRow="0" w:firstColumn="1" w:lastColumn="0" w:noHBand="0" w:noVBand="1"/>
      </w:tblPr>
      <w:tblGrid>
        <w:gridCol w:w="752"/>
        <w:gridCol w:w="6750"/>
        <w:gridCol w:w="2430"/>
      </w:tblGrid>
      <w:tr w:rsidR="00BD35C4" w:rsidRPr="00BD35C4" w:rsidTr="00BD35C4">
        <w:trPr>
          <w:trHeight w:val="570"/>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رديف</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موضوع</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مبلغ (ريال)</w:t>
            </w:r>
          </w:p>
        </w:tc>
      </w:tr>
      <w:tr w:rsidR="00BD35C4" w:rsidRPr="00BD35C4" w:rsidTr="00BD35C4">
        <w:trPr>
          <w:trHeight w:val="602"/>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1</w:t>
            </w:r>
          </w:p>
        </w:tc>
        <w:tc>
          <w:tcPr>
            <w:tcW w:w="675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هزينه حقوق و مزاياي پرسنل تپنا</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840,389,799,567</w:t>
            </w:r>
          </w:p>
        </w:tc>
      </w:tr>
      <w:tr w:rsidR="00BD35C4" w:rsidRPr="00BD35C4" w:rsidTr="00BD35C4">
        <w:trPr>
          <w:trHeight w:val="71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2</w:t>
            </w:r>
          </w:p>
        </w:tc>
        <w:tc>
          <w:tcPr>
            <w:tcW w:w="675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هزينه حقوق و مزاياي پرسنل پشتيبان فناور</w:t>
            </w:r>
            <w:r w:rsidR="00CA1E92">
              <w:rPr>
                <w:rFonts w:ascii="Calibri" w:hAnsi="Calibri" w:cs="B Nazanin" w:hint="cs"/>
                <w:b/>
                <w:color w:val="000000"/>
                <w:sz w:val="22"/>
                <w:szCs w:val="22"/>
                <w:rtl/>
                <w:lang w:bidi="ar-SA"/>
              </w:rPr>
              <w:t>ي</w:t>
            </w:r>
            <w:r w:rsidRPr="00BD35C4">
              <w:rPr>
                <w:rFonts w:ascii="Calibri" w:hAnsi="Calibri" w:cs="B Nazanin" w:hint="cs"/>
                <w:b/>
                <w:color w:val="000000"/>
                <w:sz w:val="22"/>
                <w:szCs w:val="22"/>
                <w:rtl/>
                <w:lang w:bidi="ar-SA"/>
              </w:rPr>
              <w:t xml:space="preserve"> پارسيان</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134,485,192,488</w:t>
            </w:r>
          </w:p>
        </w:tc>
      </w:tr>
      <w:tr w:rsidR="00BD35C4" w:rsidRPr="00BD35C4" w:rsidTr="00BD35C4">
        <w:trPr>
          <w:trHeight w:val="62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3</w:t>
            </w:r>
          </w:p>
        </w:tc>
        <w:tc>
          <w:tcPr>
            <w:tcW w:w="6750" w:type="dxa"/>
            <w:tcBorders>
              <w:top w:val="nil"/>
              <w:left w:val="single" w:sz="4" w:space="0" w:color="auto"/>
              <w:bottom w:val="single" w:sz="4" w:space="0" w:color="auto"/>
              <w:right w:val="single" w:sz="4" w:space="0" w:color="auto"/>
            </w:tcBorders>
            <w:shd w:val="clear" w:color="auto" w:fill="auto"/>
            <w:noWrap/>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برآورد هزينه پاداش ساليانه پرسنل پشتيبان فناور</w:t>
            </w:r>
            <w:r w:rsidR="00CA1E92">
              <w:rPr>
                <w:rFonts w:ascii="Calibri" w:hAnsi="Calibri" w:cs="B Nazanin" w:hint="cs"/>
                <w:b/>
                <w:color w:val="000000"/>
                <w:sz w:val="22"/>
                <w:szCs w:val="22"/>
                <w:rtl/>
                <w:lang w:bidi="ar-SA"/>
              </w:rPr>
              <w:t>ي</w:t>
            </w:r>
            <w:bookmarkStart w:id="6" w:name="_GoBack"/>
            <w:bookmarkEnd w:id="6"/>
            <w:r w:rsidRPr="00BD35C4">
              <w:rPr>
                <w:rFonts w:ascii="Calibri" w:hAnsi="Calibri" w:cs="B Nazanin" w:hint="cs"/>
                <w:b/>
                <w:color w:val="000000"/>
                <w:sz w:val="22"/>
                <w:szCs w:val="22"/>
                <w:rtl/>
                <w:lang w:bidi="ar-SA"/>
              </w:rPr>
              <w:t xml:space="preserve"> پارسيان</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1,076,032,000</w:t>
            </w:r>
          </w:p>
        </w:tc>
      </w:tr>
      <w:tr w:rsidR="00BD35C4" w:rsidRPr="00BD35C4" w:rsidTr="00BD35C4">
        <w:trPr>
          <w:trHeight w:val="62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4</w:t>
            </w:r>
          </w:p>
        </w:tc>
        <w:tc>
          <w:tcPr>
            <w:tcW w:w="675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برآورد هزينه پاداش ساليانه پرسنل تپنا</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43,529,496,500</w:t>
            </w:r>
          </w:p>
        </w:tc>
      </w:tr>
      <w:tr w:rsidR="00BD35C4" w:rsidRPr="00BD35C4" w:rsidTr="00BD35C4">
        <w:trPr>
          <w:trHeight w:val="62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8145D1" w:rsidP="00BD35C4">
            <w:pPr>
              <w:bidi/>
              <w:jc w:val="center"/>
              <w:rPr>
                <w:rFonts w:ascii="Calibri" w:hAnsi="Calibri" w:cs="B Nazanin"/>
                <w:b/>
                <w:color w:val="000000"/>
                <w:sz w:val="22"/>
                <w:szCs w:val="22"/>
                <w:lang w:bidi="ar-SA"/>
              </w:rPr>
            </w:pPr>
            <w:r>
              <w:rPr>
                <w:rFonts w:ascii="Calibri" w:hAnsi="Calibri" w:cs="B Nazanin" w:hint="cs"/>
                <w:b/>
                <w:color w:val="000000"/>
                <w:sz w:val="22"/>
                <w:szCs w:val="22"/>
                <w:rtl/>
                <w:lang w:bidi="ar-SA"/>
              </w:rPr>
              <w:t>5</w:t>
            </w:r>
          </w:p>
        </w:tc>
        <w:tc>
          <w:tcPr>
            <w:tcW w:w="675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برآورد هزينه هاي آموزش كاركنان</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14,786,637,500</w:t>
            </w:r>
          </w:p>
        </w:tc>
      </w:tr>
      <w:tr w:rsidR="00BD35C4" w:rsidRPr="00BD35C4" w:rsidTr="00BD35C4">
        <w:trPr>
          <w:trHeight w:val="71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8145D1" w:rsidP="00BD35C4">
            <w:pPr>
              <w:bidi/>
              <w:jc w:val="center"/>
              <w:rPr>
                <w:rFonts w:ascii="Calibri" w:hAnsi="Calibri" w:cs="B Nazanin"/>
                <w:b/>
                <w:color w:val="000000"/>
                <w:sz w:val="22"/>
                <w:szCs w:val="22"/>
                <w:lang w:bidi="ar-SA"/>
              </w:rPr>
            </w:pPr>
            <w:r>
              <w:rPr>
                <w:rFonts w:ascii="Calibri" w:hAnsi="Calibri" w:cs="B Nazanin" w:hint="cs"/>
                <w:b/>
                <w:color w:val="000000"/>
                <w:sz w:val="22"/>
                <w:szCs w:val="22"/>
                <w:rtl/>
                <w:lang w:bidi="ar-SA"/>
              </w:rPr>
              <w:t>6</w:t>
            </w:r>
          </w:p>
        </w:tc>
        <w:tc>
          <w:tcPr>
            <w:tcW w:w="675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 xml:space="preserve">برآورد هزينه طبخ و توزيع و تامين غذاي كاركنان </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17,895,278,352</w:t>
            </w:r>
          </w:p>
        </w:tc>
      </w:tr>
      <w:tr w:rsidR="00BD35C4" w:rsidRPr="00BD35C4" w:rsidTr="00BD35C4">
        <w:trPr>
          <w:trHeight w:val="71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8145D1" w:rsidP="00BD35C4">
            <w:pPr>
              <w:bidi/>
              <w:jc w:val="center"/>
              <w:rPr>
                <w:rFonts w:ascii="Calibri" w:hAnsi="Calibri" w:cs="B Nazanin"/>
                <w:b/>
                <w:color w:val="000000"/>
                <w:sz w:val="22"/>
                <w:szCs w:val="22"/>
                <w:lang w:bidi="ar-SA"/>
              </w:rPr>
            </w:pPr>
            <w:r>
              <w:rPr>
                <w:rFonts w:ascii="Calibri" w:hAnsi="Calibri" w:cs="B Nazanin" w:hint="cs"/>
                <w:b/>
                <w:color w:val="000000"/>
                <w:sz w:val="22"/>
                <w:szCs w:val="22"/>
                <w:rtl/>
                <w:lang w:bidi="ar-SA"/>
              </w:rPr>
              <w:t>7</w:t>
            </w:r>
          </w:p>
        </w:tc>
        <w:tc>
          <w:tcPr>
            <w:tcW w:w="675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هزينه هاي اياب ذهاب و ماشين آلات</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21,027,600,000</w:t>
            </w:r>
          </w:p>
        </w:tc>
      </w:tr>
      <w:tr w:rsidR="00BD35C4" w:rsidRPr="00BD35C4" w:rsidTr="00BD35C4">
        <w:trPr>
          <w:trHeight w:val="76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8145D1" w:rsidP="00BD35C4">
            <w:pPr>
              <w:bidi/>
              <w:jc w:val="center"/>
              <w:rPr>
                <w:rFonts w:ascii="Calibri" w:hAnsi="Calibri" w:cs="B Nazanin"/>
                <w:b/>
                <w:color w:val="000000"/>
                <w:sz w:val="22"/>
                <w:szCs w:val="22"/>
                <w:lang w:bidi="ar-SA"/>
              </w:rPr>
            </w:pPr>
            <w:r>
              <w:rPr>
                <w:rFonts w:ascii="Calibri" w:hAnsi="Calibri" w:cs="B Nazanin" w:hint="cs"/>
                <w:b/>
                <w:color w:val="000000"/>
                <w:sz w:val="22"/>
                <w:szCs w:val="22"/>
                <w:rtl/>
                <w:lang w:bidi="ar-SA"/>
              </w:rPr>
              <w:t>8</w:t>
            </w:r>
          </w:p>
        </w:tc>
        <w:tc>
          <w:tcPr>
            <w:tcW w:w="675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هزينه مربوط به خدمات فرهنگي و ورزشي(تا سقف 0.25% عملكرد رديف 1 و 2)</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2,437,187,480</w:t>
            </w:r>
          </w:p>
        </w:tc>
      </w:tr>
      <w:tr w:rsidR="00BD35C4" w:rsidRPr="00BD35C4" w:rsidTr="00BD35C4">
        <w:trPr>
          <w:trHeight w:val="93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8145D1" w:rsidP="00BD35C4">
            <w:pPr>
              <w:bidi/>
              <w:jc w:val="center"/>
              <w:rPr>
                <w:rFonts w:ascii="Calibri" w:hAnsi="Calibri" w:cs="B Nazanin"/>
                <w:b/>
                <w:color w:val="000000"/>
                <w:sz w:val="22"/>
                <w:szCs w:val="22"/>
                <w:lang w:bidi="ar-SA"/>
              </w:rPr>
            </w:pPr>
            <w:r>
              <w:rPr>
                <w:rFonts w:ascii="Calibri" w:hAnsi="Calibri" w:cs="B Nazanin" w:hint="cs"/>
                <w:b/>
                <w:color w:val="000000"/>
                <w:sz w:val="22"/>
                <w:szCs w:val="22"/>
                <w:rtl/>
                <w:lang w:bidi="ar-SA"/>
              </w:rPr>
              <w:t>9</w:t>
            </w:r>
          </w:p>
        </w:tc>
        <w:tc>
          <w:tcPr>
            <w:tcW w:w="675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هزينه هاي اداري و دفتري (معادل 1% عملكرد رديف 1 و 2)</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9,748,749,921</w:t>
            </w:r>
          </w:p>
        </w:tc>
      </w:tr>
      <w:tr w:rsidR="00BD35C4" w:rsidRPr="00BD35C4" w:rsidTr="00BD35C4">
        <w:trPr>
          <w:trHeight w:val="100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8145D1" w:rsidP="00BD35C4">
            <w:pPr>
              <w:bidi/>
              <w:jc w:val="center"/>
              <w:rPr>
                <w:rFonts w:ascii="Calibri" w:hAnsi="Calibri" w:cs="B Nazanin"/>
                <w:b/>
                <w:color w:val="000000"/>
                <w:sz w:val="22"/>
                <w:szCs w:val="22"/>
                <w:lang w:bidi="ar-SA"/>
              </w:rPr>
            </w:pPr>
            <w:r>
              <w:rPr>
                <w:rFonts w:ascii="Calibri" w:hAnsi="Calibri" w:cs="B Nazanin" w:hint="cs"/>
                <w:b/>
                <w:color w:val="000000"/>
                <w:sz w:val="22"/>
                <w:szCs w:val="22"/>
                <w:rtl/>
                <w:lang w:bidi="ar-SA"/>
              </w:rPr>
              <w:t>10</w:t>
            </w:r>
          </w:p>
        </w:tc>
        <w:tc>
          <w:tcPr>
            <w:tcW w:w="675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هزينه هاي پيش بيني نشده (تا سقف 3درصد مبلغ آيتم هاي فوق با تاييد كارفرما و در قبال ارائه اسناد مثبته)</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32,561,279,214</w:t>
            </w:r>
          </w:p>
        </w:tc>
      </w:tr>
      <w:tr w:rsidR="00BD35C4" w:rsidRPr="00BD35C4" w:rsidTr="00BD35C4">
        <w:trPr>
          <w:trHeight w:val="773"/>
        </w:trPr>
        <w:tc>
          <w:tcPr>
            <w:tcW w:w="75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جمع (ريال)</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1,117,937,253,022</w:t>
            </w:r>
          </w:p>
        </w:tc>
      </w:tr>
      <w:tr w:rsidR="00BD35C4" w:rsidRPr="00BD35C4" w:rsidTr="00BD35C4">
        <w:trPr>
          <w:trHeight w:val="818"/>
        </w:trPr>
        <w:tc>
          <w:tcPr>
            <w:tcW w:w="75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 xml:space="preserve">جمع كل </w:t>
            </w:r>
            <w:r>
              <w:rPr>
                <w:rFonts w:ascii="Calibri" w:hAnsi="Calibri" w:cs="B Nazanin" w:hint="cs"/>
                <w:b/>
                <w:color w:val="000000"/>
                <w:sz w:val="22"/>
                <w:szCs w:val="22"/>
                <w:rtl/>
                <w:lang w:bidi="ar-SA"/>
              </w:rPr>
              <w:t>هزينه</w:t>
            </w:r>
            <w:r>
              <w:rPr>
                <w:rFonts w:ascii="Calibri" w:hAnsi="Calibri" w:cs="B Nazanin" w:hint="cs"/>
                <w:b/>
                <w:color w:val="000000"/>
                <w:sz w:val="22"/>
                <w:szCs w:val="22"/>
                <w:rtl/>
                <w:lang w:bidi="ar-SA"/>
              </w:rPr>
              <w:softHyphen/>
              <w:t xml:space="preserve">هاي شش ماهه دوم سال 1400 </w:t>
            </w:r>
            <w:r w:rsidRPr="00BD35C4">
              <w:rPr>
                <w:rFonts w:ascii="Calibri" w:hAnsi="Calibri" w:cs="B Nazanin" w:hint="cs"/>
                <w:b/>
                <w:color w:val="000000"/>
                <w:sz w:val="22"/>
                <w:szCs w:val="22"/>
                <w:rtl/>
                <w:lang w:bidi="ar-SA"/>
              </w:rPr>
              <w:t>(با احتساب  16.67% بيمه )</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BD35C4" w:rsidRPr="00BD35C4" w:rsidRDefault="00BD35C4" w:rsidP="00BD35C4">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1,304,297,393,101</w:t>
            </w:r>
          </w:p>
        </w:tc>
      </w:tr>
    </w:tbl>
    <w:p w:rsidR="00BD35C4" w:rsidRDefault="00BD35C4" w:rsidP="00BD35C4">
      <w:pPr>
        <w:bidi/>
        <w:ind w:right="-187"/>
        <w:rPr>
          <w:rFonts w:cs="B Mitra"/>
          <w:sz w:val="22"/>
          <w:szCs w:val="22"/>
          <w:rtl/>
        </w:rPr>
      </w:pPr>
    </w:p>
    <w:p w:rsidR="00BD35C4" w:rsidRDefault="00BD35C4" w:rsidP="00BD35C4">
      <w:pPr>
        <w:bidi/>
        <w:ind w:right="-187"/>
        <w:rPr>
          <w:rFonts w:cs="B Mitra"/>
          <w:sz w:val="22"/>
          <w:szCs w:val="22"/>
          <w:rtl/>
        </w:rPr>
      </w:pPr>
    </w:p>
    <w:p w:rsidR="00173637" w:rsidRDefault="00173637" w:rsidP="00173637">
      <w:pPr>
        <w:bidi/>
        <w:ind w:right="-187"/>
        <w:rPr>
          <w:rFonts w:cs="B Mitra"/>
          <w:sz w:val="28"/>
          <w:szCs w:val="28"/>
          <w:rtl/>
        </w:rPr>
      </w:pPr>
    </w:p>
    <w:p w:rsidR="00BD35C4" w:rsidRDefault="00BD35C4" w:rsidP="00BD35C4">
      <w:pPr>
        <w:bidi/>
        <w:ind w:right="-187"/>
        <w:rPr>
          <w:rFonts w:cs="B Mitra"/>
          <w:sz w:val="28"/>
          <w:szCs w:val="28"/>
          <w:rtl/>
        </w:rPr>
      </w:pPr>
    </w:p>
    <w:p w:rsidR="00097E94" w:rsidRDefault="00097E94" w:rsidP="00097E94">
      <w:pPr>
        <w:bidi/>
        <w:ind w:right="-187"/>
        <w:rPr>
          <w:rFonts w:cs="B Mitra"/>
          <w:sz w:val="28"/>
          <w:szCs w:val="28"/>
          <w:rtl/>
        </w:rPr>
      </w:pPr>
    </w:p>
    <w:p w:rsidR="00D7253C" w:rsidRDefault="00D7253C" w:rsidP="00D7253C">
      <w:pPr>
        <w:bidi/>
        <w:ind w:right="-187"/>
        <w:rPr>
          <w:rFonts w:cs="B Mitra"/>
          <w:sz w:val="28"/>
          <w:szCs w:val="28"/>
          <w:rtl/>
        </w:rPr>
      </w:pPr>
    </w:p>
    <w:p w:rsidR="008145D1" w:rsidRDefault="008145D1" w:rsidP="008145D1">
      <w:pPr>
        <w:bidi/>
        <w:ind w:right="-187"/>
        <w:rPr>
          <w:rFonts w:cs="B Mitra"/>
          <w:sz w:val="22"/>
          <w:szCs w:val="22"/>
          <w:rtl/>
        </w:rPr>
      </w:pPr>
      <w:r>
        <w:rPr>
          <w:rFonts w:cs="B Mitra" w:hint="cs"/>
          <w:sz w:val="22"/>
          <w:szCs w:val="22"/>
          <w:rtl/>
        </w:rPr>
        <w:lastRenderedPageBreak/>
        <w:t xml:space="preserve">جدول شماره 9: </w:t>
      </w:r>
      <w:r w:rsidRPr="00AC247E">
        <w:rPr>
          <w:rFonts w:cs="B Mitra" w:hint="cs"/>
          <w:sz w:val="22"/>
          <w:szCs w:val="22"/>
          <w:rtl/>
        </w:rPr>
        <w:t xml:space="preserve"> </w:t>
      </w:r>
      <w:r>
        <w:rPr>
          <w:rFonts w:cs="B Mitra" w:hint="cs"/>
          <w:sz w:val="22"/>
          <w:szCs w:val="22"/>
          <w:rtl/>
        </w:rPr>
        <w:t>جمع بندي نهايي مجموع هزينه</w:t>
      </w:r>
      <w:r>
        <w:rPr>
          <w:rFonts w:cs="B Mitra" w:hint="cs"/>
          <w:sz w:val="22"/>
          <w:szCs w:val="22"/>
          <w:rtl/>
        </w:rPr>
        <w:softHyphen/>
        <w:t xml:space="preserve">هاي سال 1401 </w:t>
      </w:r>
    </w:p>
    <w:p w:rsidR="008145D1" w:rsidRDefault="008145D1" w:rsidP="008145D1">
      <w:pPr>
        <w:bidi/>
        <w:ind w:right="-187"/>
        <w:rPr>
          <w:rFonts w:cs="B Mitra"/>
          <w:sz w:val="28"/>
          <w:szCs w:val="28"/>
          <w:rtl/>
        </w:rPr>
      </w:pPr>
    </w:p>
    <w:tbl>
      <w:tblPr>
        <w:bidiVisual/>
        <w:tblW w:w="9932" w:type="dxa"/>
        <w:tblInd w:w="103" w:type="dxa"/>
        <w:tblLook w:val="04A0" w:firstRow="1" w:lastRow="0" w:firstColumn="1" w:lastColumn="0" w:noHBand="0" w:noVBand="1"/>
      </w:tblPr>
      <w:tblGrid>
        <w:gridCol w:w="683"/>
        <w:gridCol w:w="6819"/>
        <w:gridCol w:w="2430"/>
      </w:tblGrid>
      <w:tr w:rsidR="00D7253C" w:rsidRPr="00D7253C" w:rsidTr="00D7253C">
        <w:trPr>
          <w:trHeight w:val="570"/>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رديف</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موضوع</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مبلغ (ريال)</w:t>
            </w:r>
          </w:p>
        </w:tc>
      </w:tr>
      <w:tr w:rsidR="00D7253C" w:rsidRPr="00D7253C" w:rsidTr="00D7253C">
        <w:trPr>
          <w:trHeight w:val="692"/>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1</w:t>
            </w:r>
          </w:p>
        </w:tc>
        <w:tc>
          <w:tcPr>
            <w:tcW w:w="6819"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هزينه حقوق و مزاياي پرسنل تپنا</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2,198,224,371,110</w:t>
            </w:r>
          </w:p>
        </w:tc>
      </w:tr>
      <w:tr w:rsidR="00D7253C" w:rsidRPr="00D7253C" w:rsidTr="00D7253C">
        <w:trPr>
          <w:trHeight w:val="62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2</w:t>
            </w:r>
          </w:p>
        </w:tc>
        <w:tc>
          <w:tcPr>
            <w:tcW w:w="6819"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هزينه حقوق و مزاياي پرسنل پشتيبان فناور</w:t>
            </w:r>
            <w:r w:rsidR="00CA1E92">
              <w:rPr>
                <w:rFonts w:ascii="Calibri" w:hAnsi="Calibri" w:cs="B Nazanin" w:hint="cs"/>
                <w:b/>
                <w:color w:val="000000"/>
                <w:sz w:val="22"/>
                <w:szCs w:val="22"/>
                <w:rtl/>
                <w:lang w:bidi="ar-SA"/>
              </w:rPr>
              <w:t>ي</w:t>
            </w:r>
            <w:r w:rsidRPr="00D7253C">
              <w:rPr>
                <w:rFonts w:ascii="Calibri" w:hAnsi="Calibri" w:cs="B Nazanin" w:hint="cs"/>
                <w:b/>
                <w:color w:val="000000"/>
                <w:sz w:val="22"/>
                <w:szCs w:val="22"/>
                <w:rtl/>
                <w:lang w:bidi="ar-SA"/>
              </w:rPr>
              <w:t xml:space="preserve"> پارسيان</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336,212,981,220</w:t>
            </w:r>
          </w:p>
        </w:tc>
      </w:tr>
      <w:tr w:rsidR="00D7253C" w:rsidRPr="00D7253C" w:rsidTr="00D7253C">
        <w:trPr>
          <w:trHeight w:val="62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3</w:t>
            </w:r>
          </w:p>
        </w:tc>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برآورد هزينه پاداش ساليانه پرسنل پشتيبان فناور</w:t>
            </w:r>
            <w:r w:rsidR="00CA1E92">
              <w:rPr>
                <w:rFonts w:ascii="Calibri" w:hAnsi="Calibri" w:cs="B Nazanin" w:hint="cs"/>
                <w:b/>
                <w:color w:val="000000"/>
                <w:sz w:val="22"/>
                <w:szCs w:val="22"/>
                <w:rtl/>
              </w:rPr>
              <w:t>ي</w:t>
            </w:r>
            <w:r w:rsidRPr="00D7253C">
              <w:rPr>
                <w:rFonts w:ascii="Calibri" w:hAnsi="Calibri" w:cs="B Nazanin" w:hint="cs"/>
                <w:b/>
                <w:color w:val="000000"/>
                <w:sz w:val="22"/>
                <w:szCs w:val="22"/>
                <w:rtl/>
                <w:lang w:bidi="ar-SA"/>
              </w:rPr>
              <w:t xml:space="preserve"> پارسيان</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2,690,080,000</w:t>
            </w:r>
          </w:p>
        </w:tc>
      </w:tr>
      <w:tr w:rsidR="00D7253C" w:rsidRPr="00D7253C" w:rsidTr="00D7253C">
        <w:trPr>
          <w:trHeight w:val="71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4</w:t>
            </w:r>
          </w:p>
        </w:tc>
        <w:tc>
          <w:tcPr>
            <w:tcW w:w="6819"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برآورد هزينه پاداش ساليانه پرسنل تپنا</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113,747,728,750</w:t>
            </w:r>
          </w:p>
        </w:tc>
      </w:tr>
      <w:tr w:rsidR="00D7253C" w:rsidRPr="00D7253C" w:rsidTr="00D7253C">
        <w:trPr>
          <w:trHeight w:val="71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E15689" w:rsidP="00D7253C">
            <w:pPr>
              <w:bidi/>
              <w:jc w:val="center"/>
              <w:rPr>
                <w:rFonts w:ascii="Calibri" w:hAnsi="Calibri" w:cs="B Nazanin"/>
                <w:b/>
                <w:color w:val="000000"/>
                <w:sz w:val="22"/>
                <w:szCs w:val="22"/>
                <w:lang w:bidi="ar-SA"/>
              </w:rPr>
            </w:pPr>
            <w:r>
              <w:rPr>
                <w:rFonts w:ascii="Calibri" w:hAnsi="Calibri" w:cs="B Nazanin" w:hint="cs"/>
                <w:b/>
                <w:color w:val="000000"/>
                <w:sz w:val="22"/>
                <w:szCs w:val="22"/>
                <w:rtl/>
                <w:lang w:bidi="ar-SA"/>
              </w:rPr>
              <w:t>5</w:t>
            </w:r>
          </w:p>
        </w:tc>
        <w:tc>
          <w:tcPr>
            <w:tcW w:w="6819"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برآورد هزينه هاي آموزش كاركنان</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33,634,175,000</w:t>
            </w:r>
          </w:p>
        </w:tc>
      </w:tr>
      <w:tr w:rsidR="00D7253C" w:rsidRPr="00D7253C" w:rsidTr="00D7253C">
        <w:trPr>
          <w:trHeight w:val="71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E15689" w:rsidP="00D7253C">
            <w:pPr>
              <w:bidi/>
              <w:jc w:val="center"/>
              <w:rPr>
                <w:rFonts w:ascii="Calibri" w:hAnsi="Calibri" w:cs="B Nazanin"/>
                <w:b/>
                <w:color w:val="000000"/>
                <w:sz w:val="22"/>
                <w:szCs w:val="22"/>
                <w:lang w:bidi="ar-SA"/>
              </w:rPr>
            </w:pPr>
            <w:r>
              <w:rPr>
                <w:rFonts w:ascii="Calibri" w:hAnsi="Calibri" w:cs="B Nazanin" w:hint="cs"/>
                <w:b/>
                <w:color w:val="000000"/>
                <w:sz w:val="22"/>
                <w:szCs w:val="22"/>
                <w:rtl/>
                <w:lang w:bidi="ar-SA"/>
              </w:rPr>
              <w:t>6</w:t>
            </w:r>
          </w:p>
        </w:tc>
        <w:tc>
          <w:tcPr>
            <w:tcW w:w="6819"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 xml:space="preserve">برآورد هزينه طبخ و توزيع و تامين غذاي كاركنان </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55,169,007,006</w:t>
            </w:r>
          </w:p>
        </w:tc>
      </w:tr>
      <w:tr w:rsidR="00D7253C" w:rsidRPr="00D7253C" w:rsidTr="00D7253C">
        <w:trPr>
          <w:trHeight w:val="71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E15689" w:rsidP="00D7253C">
            <w:pPr>
              <w:bidi/>
              <w:jc w:val="center"/>
              <w:rPr>
                <w:rFonts w:ascii="Calibri" w:hAnsi="Calibri" w:cs="B Nazanin"/>
                <w:b/>
                <w:color w:val="000000"/>
                <w:sz w:val="22"/>
                <w:szCs w:val="22"/>
                <w:lang w:bidi="ar-SA"/>
              </w:rPr>
            </w:pPr>
            <w:r>
              <w:rPr>
                <w:rFonts w:ascii="Calibri" w:hAnsi="Calibri" w:cs="B Nazanin" w:hint="cs"/>
                <w:b/>
                <w:color w:val="000000"/>
                <w:sz w:val="22"/>
                <w:szCs w:val="22"/>
                <w:rtl/>
                <w:lang w:bidi="ar-SA"/>
              </w:rPr>
              <w:t>7</w:t>
            </w:r>
          </w:p>
        </w:tc>
        <w:tc>
          <w:tcPr>
            <w:tcW w:w="6819"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هزينه هاي اياب ذهاب و ماشين آلات</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52,569,000,000</w:t>
            </w:r>
          </w:p>
        </w:tc>
      </w:tr>
      <w:tr w:rsidR="00D7253C" w:rsidRPr="00D7253C" w:rsidTr="00D7253C">
        <w:trPr>
          <w:trHeight w:val="80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E15689" w:rsidP="00D7253C">
            <w:pPr>
              <w:bidi/>
              <w:jc w:val="center"/>
              <w:rPr>
                <w:rFonts w:ascii="Calibri" w:hAnsi="Calibri" w:cs="B Nazanin"/>
                <w:b/>
                <w:color w:val="000000"/>
                <w:sz w:val="22"/>
                <w:szCs w:val="22"/>
                <w:lang w:bidi="ar-SA"/>
              </w:rPr>
            </w:pPr>
            <w:r>
              <w:rPr>
                <w:rFonts w:ascii="Calibri" w:hAnsi="Calibri" w:cs="B Nazanin" w:hint="cs"/>
                <w:b/>
                <w:color w:val="000000"/>
                <w:sz w:val="22"/>
                <w:szCs w:val="22"/>
                <w:rtl/>
                <w:lang w:bidi="ar-SA"/>
              </w:rPr>
              <w:t>8</w:t>
            </w:r>
          </w:p>
        </w:tc>
        <w:tc>
          <w:tcPr>
            <w:tcW w:w="6819"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هزينه مربوط به خدمات فرهنگي و ورزشي(تا سقف 0.25% عملكرد رديف 1 و 2)</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6,336,093,381</w:t>
            </w:r>
          </w:p>
        </w:tc>
      </w:tr>
      <w:tr w:rsidR="00D7253C" w:rsidRPr="00D7253C" w:rsidTr="00D7253C">
        <w:trPr>
          <w:trHeight w:val="80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E15689" w:rsidP="00D7253C">
            <w:pPr>
              <w:bidi/>
              <w:jc w:val="center"/>
              <w:rPr>
                <w:rFonts w:ascii="Calibri" w:hAnsi="Calibri" w:cs="B Nazanin"/>
                <w:b/>
                <w:color w:val="000000"/>
                <w:sz w:val="22"/>
                <w:szCs w:val="22"/>
                <w:lang w:bidi="ar-SA"/>
              </w:rPr>
            </w:pPr>
            <w:r>
              <w:rPr>
                <w:rFonts w:ascii="Calibri" w:hAnsi="Calibri" w:cs="B Nazanin" w:hint="cs"/>
                <w:b/>
                <w:color w:val="000000"/>
                <w:sz w:val="22"/>
                <w:szCs w:val="22"/>
                <w:rtl/>
                <w:lang w:bidi="ar-SA"/>
              </w:rPr>
              <w:t>9</w:t>
            </w:r>
          </w:p>
        </w:tc>
        <w:tc>
          <w:tcPr>
            <w:tcW w:w="6819"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هزينه هاي اداري و دفتري (معادل 1% عملكرد رديف 1 و 2)</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25,344,373,523</w:t>
            </w:r>
          </w:p>
        </w:tc>
      </w:tr>
      <w:tr w:rsidR="00D7253C" w:rsidRPr="00D7253C" w:rsidTr="00D7253C">
        <w:trPr>
          <w:trHeight w:val="890"/>
        </w:trPr>
        <w:tc>
          <w:tcPr>
            <w:tcW w:w="683"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E15689" w:rsidP="00D7253C">
            <w:pPr>
              <w:bidi/>
              <w:jc w:val="center"/>
              <w:rPr>
                <w:rFonts w:ascii="Calibri" w:hAnsi="Calibri" w:cs="B Nazanin"/>
                <w:b/>
                <w:color w:val="000000"/>
                <w:sz w:val="22"/>
                <w:szCs w:val="22"/>
                <w:lang w:bidi="ar-SA"/>
              </w:rPr>
            </w:pPr>
            <w:r>
              <w:rPr>
                <w:rFonts w:ascii="Calibri" w:hAnsi="Calibri" w:cs="B Nazanin" w:hint="cs"/>
                <w:b/>
                <w:color w:val="000000"/>
                <w:sz w:val="22"/>
                <w:szCs w:val="22"/>
                <w:rtl/>
                <w:lang w:bidi="ar-SA"/>
              </w:rPr>
              <w:t>10</w:t>
            </w:r>
          </w:p>
        </w:tc>
        <w:tc>
          <w:tcPr>
            <w:tcW w:w="6819"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هزينه هاي پيش بيني نشده (تا سقف 3درصد مبلغ آيتم هاي فوق با تاييد كارفرما و در قبال ارائه اسناد مثبته)</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84,717,834,300</w:t>
            </w:r>
          </w:p>
        </w:tc>
      </w:tr>
      <w:tr w:rsidR="00D7253C" w:rsidRPr="00D7253C" w:rsidTr="00E15689">
        <w:trPr>
          <w:trHeight w:val="710"/>
        </w:trPr>
        <w:tc>
          <w:tcPr>
            <w:tcW w:w="75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جمع (ريال)</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2,908,645,644,290</w:t>
            </w:r>
          </w:p>
        </w:tc>
      </w:tr>
      <w:tr w:rsidR="00D7253C" w:rsidRPr="00D7253C" w:rsidTr="00E15689">
        <w:trPr>
          <w:trHeight w:val="710"/>
        </w:trPr>
        <w:tc>
          <w:tcPr>
            <w:tcW w:w="75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7253C" w:rsidRPr="00D7253C" w:rsidRDefault="00CD0569" w:rsidP="00CD0569">
            <w:pPr>
              <w:bidi/>
              <w:jc w:val="center"/>
              <w:rPr>
                <w:rFonts w:ascii="Calibri" w:hAnsi="Calibri" w:cs="B Nazanin"/>
                <w:b/>
                <w:color w:val="000000"/>
                <w:sz w:val="22"/>
                <w:szCs w:val="22"/>
                <w:lang w:bidi="ar-SA"/>
              </w:rPr>
            </w:pPr>
            <w:r w:rsidRPr="00BD35C4">
              <w:rPr>
                <w:rFonts w:ascii="Calibri" w:hAnsi="Calibri" w:cs="B Nazanin" w:hint="cs"/>
                <w:b/>
                <w:color w:val="000000"/>
                <w:sz w:val="22"/>
                <w:szCs w:val="22"/>
                <w:rtl/>
                <w:lang w:bidi="ar-SA"/>
              </w:rPr>
              <w:t xml:space="preserve">جمع كل </w:t>
            </w:r>
            <w:r>
              <w:rPr>
                <w:rFonts w:ascii="Calibri" w:hAnsi="Calibri" w:cs="B Nazanin" w:hint="cs"/>
                <w:b/>
                <w:color w:val="000000"/>
                <w:sz w:val="22"/>
                <w:szCs w:val="22"/>
                <w:rtl/>
                <w:lang w:bidi="ar-SA"/>
              </w:rPr>
              <w:t>هزينه</w:t>
            </w:r>
            <w:r>
              <w:rPr>
                <w:rFonts w:ascii="Calibri" w:hAnsi="Calibri" w:cs="B Nazanin" w:hint="cs"/>
                <w:b/>
                <w:color w:val="000000"/>
                <w:sz w:val="22"/>
                <w:szCs w:val="22"/>
                <w:rtl/>
                <w:lang w:bidi="ar-SA"/>
              </w:rPr>
              <w:softHyphen/>
              <w:t xml:space="preserve">هاي سال 1401 </w:t>
            </w:r>
            <w:r w:rsidRPr="00BD35C4">
              <w:rPr>
                <w:rFonts w:ascii="Calibri" w:hAnsi="Calibri" w:cs="B Nazanin" w:hint="cs"/>
                <w:b/>
                <w:color w:val="000000"/>
                <w:sz w:val="22"/>
                <w:szCs w:val="22"/>
                <w:rtl/>
                <w:lang w:bidi="ar-SA"/>
              </w:rPr>
              <w:t>(با احتساب  16.67% بيمه )</w:t>
            </w:r>
            <w:r>
              <w:rPr>
                <w:rFonts w:ascii="Calibri" w:hAnsi="Calibri" w:cs="B Nazanin" w:hint="cs"/>
                <w:b/>
                <w:color w:val="000000"/>
                <w:sz w:val="22"/>
                <w:szCs w:val="22"/>
                <w:rtl/>
                <w:lang w:bidi="ar-SA"/>
              </w:rPr>
              <w:t xml:space="preserve"> </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3,393,516,873,193</w:t>
            </w:r>
          </w:p>
        </w:tc>
      </w:tr>
      <w:tr w:rsidR="00D7253C" w:rsidRPr="00D7253C" w:rsidTr="00E15689">
        <w:trPr>
          <w:trHeight w:val="260"/>
        </w:trPr>
        <w:tc>
          <w:tcPr>
            <w:tcW w:w="683" w:type="dxa"/>
            <w:tcBorders>
              <w:top w:val="nil"/>
              <w:left w:val="nil"/>
              <w:bottom w:val="nil"/>
              <w:right w:val="nil"/>
            </w:tcBorders>
            <w:shd w:val="clear" w:color="auto" w:fill="auto"/>
            <w:noWrap/>
            <w:vAlign w:val="center"/>
            <w:hideMark/>
          </w:tcPr>
          <w:p w:rsidR="00D7253C" w:rsidRPr="00D7253C" w:rsidRDefault="00D7253C" w:rsidP="00E15689">
            <w:pPr>
              <w:rPr>
                <w:rFonts w:ascii="Calibri" w:hAnsi="Calibri" w:cs="B Nazanin"/>
                <w:bCs w:val="0"/>
                <w:color w:val="000000"/>
                <w:szCs w:val="24"/>
                <w:lang w:bidi="ar-SA"/>
              </w:rPr>
            </w:pPr>
          </w:p>
        </w:tc>
        <w:tc>
          <w:tcPr>
            <w:tcW w:w="6819" w:type="dxa"/>
            <w:tcBorders>
              <w:top w:val="nil"/>
              <w:left w:val="nil"/>
              <w:bottom w:val="nil"/>
              <w:right w:val="nil"/>
            </w:tcBorders>
            <w:shd w:val="clear" w:color="auto" w:fill="auto"/>
            <w:noWrap/>
            <w:vAlign w:val="center"/>
            <w:hideMark/>
          </w:tcPr>
          <w:p w:rsidR="00D7253C" w:rsidRPr="00D7253C" w:rsidRDefault="00D7253C" w:rsidP="00D7253C">
            <w:pPr>
              <w:jc w:val="center"/>
              <w:rPr>
                <w:rFonts w:ascii="Calibri" w:hAnsi="Calibri" w:cs="B Nazanin"/>
                <w:bCs w:val="0"/>
                <w:color w:val="000000"/>
                <w:szCs w:val="24"/>
                <w:lang w:bidi="ar-SA"/>
              </w:rPr>
            </w:pPr>
          </w:p>
        </w:tc>
        <w:tc>
          <w:tcPr>
            <w:tcW w:w="2430" w:type="dxa"/>
            <w:tcBorders>
              <w:top w:val="nil"/>
              <w:left w:val="nil"/>
              <w:bottom w:val="nil"/>
              <w:right w:val="nil"/>
            </w:tcBorders>
            <w:shd w:val="clear" w:color="auto" w:fill="auto"/>
            <w:noWrap/>
            <w:vAlign w:val="center"/>
            <w:hideMark/>
          </w:tcPr>
          <w:p w:rsidR="00D7253C" w:rsidRPr="00D7253C" w:rsidRDefault="00D7253C" w:rsidP="00D7253C">
            <w:pPr>
              <w:jc w:val="center"/>
              <w:rPr>
                <w:rFonts w:ascii="Calibri" w:hAnsi="Calibri" w:cs="B Nazanin"/>
                <w:bCs w:val="0"/>
                <w:color w:val="000000"/>
                <w:szCs w:val="24"/>
                <w:lang w:bidi="ar-SA"/>
              </w:rPr>
            </w:pPr>
          </w:p>
        </w:tc>
      </w:tr>
      <w:tr w:rsidR="00D7253C" w:rsidRPr="00D7253C" w:rsidTr="00E15689">
        <w:trPr>
          <w:trHeight w:val="1232"/>
        </w:trPr>
        <w:tc>
          <w:tcPr>
            <w:tcW w:w="75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7253C" w:rsidRPr="00D7253C" w:rsidRDefault="00D7253C" w:rsidP="00D7253C">
            <w:pPr>
              <w:bidi/>
              <w:jc w:val="center"/>
              <w:rPr>
                <w:rFonts w:ascii="Calibri" w:hAnsi="Calibri" w:cs="B Nazanin"/>
                <w:b/>
                <w:color w:val="000000"/>
                <w:sz w:val="22"/>
                <w:szCs w:val="22"/>
                <w:lang w:bidi="ar-SA"/>
              </w:rPr>
            </w:pPr>
            <w:r w:rsidRPr="00D7253C">
              <w:rPr>
                <w:rFonts w:ascii="Calibri" w:hAnsi="Calibri" w:cs="B Nazanin" w:hint="cs"/>
                <w:b/>
                <w:color w:val="000000"/>
                <w:sz w:val="22"/>
                <w:szCs w:val="22"/>
                <w:rtl/>
                <w:lang w:bidi="ar-SA"/>
              </w:rPr>
              <w:t>جمع كل شش ماهه سال1400 و سال 1401  (با احتساب بيمه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53C" w:rsidRPr="00D7253C" w:rsidRDefault="00D7253C" w:rsidP="00D7253C">
            <w:pPr>
              <w:bidi/>
              <w:jc w:val="center"/>
              <w:rPr>
                <w:rFonts w:ascii="Calibri" w:hAnsi="Calibri" w:cs="B Titr"/>
                <w:b/>
                <w:color w:val="000000"/>
                <w:sz w:val="22"/>
                <w:szCs w:val="22"/>
                <w:lang w:bidi="ar-SA"/>
              </w:rPr>
            </w:pPr>
            <w:r w:rsidRPr="00D7253C">
              <w:rPr>
                <w:rFonts w:ascii="Calibri" w:hAnsi="Calibri" w:cs="B Titr" w:hint="cs"/>
                <w:b/>
                <w:color w:val="000000"/>
                <w:sz w:val="22"/>
                <w:szCs w:val="22"/>
                <w:rtl/>
                <w:lang w:bidi="ar-SA"/>
              </w:rPr>
              <w:t>4,697,814,266,294</w:t>
            </w:r>
          </w:p>
        </w:tc>
      </w:tr>
    </w:tbl>
    <w:p w:rsidR="00AF2D6D" w:rsidRDefault="00AF2D6D" w:rsidP="00E15689">
      <w:pPr>
        <w:bidi/>
        <w:ind w:right="-187"/>
        <w:rPr>
          <w:rFonts w:cs="B Mitra"/>
          <w:sz w:val="28"/>
          <w:szCs w:val="28"/>
          <w:rtl/>
        </w:rPr>
      </w:pPr>
    </w:p>
    <w:sectPr w:rsidR="00AF2D6D" w:rsidSect="00BE7891">
      <w:headerReference w:type="default" r:id="rId10"/>
      <w:footerReference w:type="default" r:id="rId11"/>
      <w:headerReference w:type="first" r:id="rId12"/>
      <w:pgSz w:w="11907" w:h="16840" w:code="9"/>
      <w:pgMar w:top="1440" w:right="1080" w:bottom="1440" w:left="1080" w:header="709" w:footer="709" w:gutter="0"/>
      <w:paperSrc w:first="4" w:other="4"/>
      <w:pgBorders w:offsetFrom="page">
        <w:top w:val="thinThickSmallGap" w:sz="24" w:space="24" w:color="auto"/>
        <w:left w:val="thinThickSmallGap" w:sz="24" w:space="24" w:color="auto"/>
        <w:bottom w:val="thickThinSmallGap" w:sz="24" w:space="24" w:color="auto"/>
        <w:right w:val="thickThinSmallGap" w:sz="24" w:space="24" w:color="auto"/>
      </w:pgBorders>
      <w:pgNumType w:start="1" w:chapStyle="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09D" w:rsidRDefault="007C709D" w:rsidP="00660E5E">
      <w:pPr>
        <w:pStyle w:val="Footer"/>
      </w:pPr>
      <w:r>
        <w:separator/>
      </w:r>
    </w:p>
  </w:endnote>
  <w:endnote w:type="continuationSeparator" w:id="0">
    <w:p w:rsidR="007C709D" w:rsidRDefault="007C709D" w:rsidP="00660E5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B7200000000000000"/>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Lotus">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2AFF" w:usb1="C0007843" w:usb2="00000009" w:usb3="00000000" w:csb0="000001FF" w:csb1="00000000"/>
  </w:font>
  <w:font w:name="F_Mitra">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F_Nazanin">
    <w:panose1 w:val="05000000000000000000"/>
    <w:charset w:val="02"/>
    <w:family w:val="auto"/>
    <w:pitch w:val="variable"/>
    <w:sig w:usb0="00000000" w:usb1="10000000" w:usb2="00000000" w:usb3="00000000" w:csb0="80000000" w:csb1="00000000"/>
  </w:font>
  <w:font w:name="Mitra">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074123"/>
      <w:docPartObj>
        <w:docPartGallery w:val="Page Numbers (Bottom of Page)"/>
        <w:docPartUnique/>
      </w:docPartObj>
    </w:sdtPr>
    <w:sdtEndPr/>
    <w:sdtContent>
      <w:sdt>
        <w:sdtPr>
          <w:id w:val="-1669238322"/>
          <w:docPartObj>
            <w:docPartGallery w:val="Page Numbers (Top of Page)"/>
            <w:docPartUnique/>
          </w:docPartObj>
        </w:sdtPr>
        <w:sdtEndPr/>
        <w:sdtContent>
          <w:p w:rsidR="00174BE7" w:rsidRDefault="00174BE7" w:rsidP="009B67B2">
            <w:pPr>
              <w:pStyle w:val="Footer"/>
              <w:jc w:val="center"/>
            </w:pPr>
            <w:r w:rsidRPr="001E3B0A">
              <w:rPr>
                <w:rFonts w:ascii="F_Nazanin" w:hAnsi="F_Nazanin"/>
                <w:b/>
                <w:bCs w:val="0"/>
                <w:sz w:val="22"/>
                <w:szCs w:val="22"/>
              </w:rPr>
              <w:fldChar w:fldCharType="begin"/>
            </w:r>
            <w:r w:rsidRPr="001E3B0A">
              <w:rPr>
                <w:rFonts w:ascii="F_Nazanin" w:hAnsi="F_Nazanin"/>
                <w:b/>
                <w:sz w:val="22"/>
                <w:szCs w:val="24"/>
              </w:rPr>
              <w:instrText xml:space="preserve"> PAGE </w:instrText>
            </w:r>
            <w:r w:rsidRPr="001E3B0A">
              <w:rPr>
                <w:rFonts w:ascii="F_Nazanin" w:hAnsi="F_Nazanin"/>
                <w:b/>
                <w:bCs w:val="0"/>
                <w:sz w:val="22"/>
                <w:szCs w:val="22"/>
              </w:rPr>
              <w:fldChar w:fldCharType="separate"/>
            </w:r>
            <w:r w:rsidR="00CA1E92">
              <w:rPr>
                <w:rFonts w:ascii="F_Nazanin" w:hAnsi="F_Nazanin"/>
                <w:b/>
                <w:noProof/>
                <w:sz w:val="22"/>
                <w:szCs w:val="24"/>
              </w:rPr>
              <w:t>23</w:t>
            </w:r>
            <w:r w:rsidRPr="001E3B0A">
              <w:rPr>
                <w:rFonts w:ascii="F_Nazanin" w:hAnsi="F_Nazanin"/>
                <w:b/>
                <w:bCs w:val="0"/>
                <w:sz w:val="22"/>
                <w:szCs w:val="22"/>
              </w:rPr>
              <w:fldChar w:fldCharType="end"/>
            </w:r>
            <w:r w:rsidRPr="001E3B0A">
              <w:rPr>
                <w:sz w:val="22"/>
                <w:szCs w:val="24"/>
              </w:rPr>
              <w:t xml:space="preserve"> </w:t>
            </w:r>
            <w:r>
              <w:rPr>
                <w:rFonts w:hint="cs"/>
                <w:rtl/>
              </w:rPr>
              <w:t>/</w:t>
            </w:r>
            <w:r>
              <w:t xml:space="preserve"> </w:t>
            </w:r>
            <w:r w:rsidRPr="001E3B0A">
              <w:rPr>
                <w:rFonts w:ascii="F_Nazanin" w:hAnsi="F_Nazanin"/>
                <w:b/>
                <w:bCs w:val="0"/>
                <w:sz w:val="22"/>
                <w:szCs w:val="22"/>
              </w:rPr>
              <w:fldChar w:fldCharType="begin"/>
            </w:r>
            <w:r w:rsidRPr="001E3B0A">
              <w:rPr>
                <w:rFonts w:ascii="F_Nazanin" w:hAnsi="F_Nazanin"/>
                <w:b/>
                <w:sz w:val="22"/>
                <w:szCs w:val="24"/>
              </w:rPr>
              <w:instrText xml:space="preserve"> NUMPAGES  </w:instrText>
            </w:r>
            <w:r w:rsidRPr="001E3B0A">
              <w:rPr>
                <w:rFonts w:ascii="F_Nazanin" w:hAnsi="F_Nazanin"/>
                <w:b/>
                <w:bCs w:val="0"/>
                <w:sz w:val="22"/>
                <w:szCs w:val="22"/>
              </w:rPr>
              <w:fldChar w:fldCharType="separate"/>
            </w:r>
            <w:r w:rsidR="00CA1E92">
              <w:rPr>
                <w:rFonts w:ascii="F_Nazanin" w:hAnsi="F_Nazanin"/>
                <w:b/>
                <w:noProof/>
                <w:sz w:val="22"/>
                <w:szCs w:val="24"/>
              </w:rPr>
              <w:t>24</w:t>
            </w:r>
            <w:r w:rsidRPr="001E3B0A">
              <w:rPr>
                <w:rFonts w:ascii="F_Nazanin" w:hAnsi="F_Nazanin"/>
                <w:b/>
                <w:bCs w:val="0"/>
                <w:sz w:val="22"/>
                <w:szCs w:val="22"/>
              </w:rPr>
              <w:fldChar w:fldCharType="end"/>
            </w:r>
          </w:p>
        </w:sdtContent>
      </w:sdt>
    </w:sdtContent>
  </w:sdt>
  <w:p w:rsidR="00174BE7" w:rsidRPr="000E4383" w:rsidRDefault="00174BE7" w:rsidP="000E4383">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09D" w:rsidRDefault="007C709D" w:rsidP="00660E5E">
      <w:pPr>
        <w:pStyle w:val="Footer"/>
      </w:pPr>
      <w:r>
        <w:separator/>
      </w:r>
    </w:p>
  </w:footnote>
  <w:footnote w:type="continuationSeparator" w:id="0">
    <w:p w:rsidR="007C709D" w:rsidRDefault="007C709D" w:rsidP="00660E5E">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3424"/>
      <w:gridCol w:w="3383"/>
    </w:tblGrid>
    <w:tr w:rsidR="00174BE7" w:rsidRPr="002D5BEC" w:rsidTr="00AE5257">
      <w:trPr>
        <w:trHeight w:val="707"/>
        <w:jc w:val="center"/>
      </w:trPr>
      <w:tc>
        <w:tcPr>
          <w:tcW w:w="3576" w:type="dxa"/>
          <w:vAlign w:val="center"/>
        </w:tcPr>
        <w:p w:rsidR="00174BE7" w:rsidRPr="00D658AA" w:rsidRDefault="00174BE7" w:rsidP="00D658AA">
          <w:pPr>
            <w:jc w:val="center"/>
            <w:rPr>
              <w:rFonts w:ascii="F_Mitra" w:hAnsi="F_Mitra" w:cs="Mitra"/>
              <w:b/>
              <w:sz w:val="18"/>
              <w:szCs w:val="20"/>
            </w:rPr>
          </w:pPr>
          <w:r w:rsidRPr="00D658AA">
            <w:rPr>
              <w:rFonts w:ascii="F_Mitra" w:hAnsi="F_Mitra" w:cs="Mitra" w:hint="cs"/>
              <w:sz w:val="18"/>
              <w:szCs w:val="20"/>
              <w:rtl/>
            </w:rPr>
            <w:t>ش</w:t>
          </w:r>
          <w:r w:rsidRPr="00D658AA">
            <w:rPr>
              <w:rFonts w:ascii="F_Mitra" w:hAnsi="F_Mitra" w:cs="Mitra"/>
              <w:sz w:val="18"/>
              <w:szCs w:val="20"/>
              <w:rtl/>
            </w:rPr>
            <w:t xml:space="preserve">ركت </w:t>
          </w:r>
          <w:r w:rsidRPr="00D658AA">
            <w:rPr>
              <w:rFonts w:ascii="F_Mitra" w:hAnsi="F_Mitra" w:cs="Mitra" w:hint="cs"/>
              <w:sz w:val="18"/>
              <w:szCs w:val="20"/>
              <w:rtl/>
            </w:rPr>
            <w:t>بهره</w:t>
          </w:r>
          <w:r w:rsidRPr="00D658AA">
            <w:rPr>
              <w:rFonts w:ascii="F_Mitra" w:hAnsi="F_Mitra" w:cs="Mitra" w:hint="cs"/>
              <w:sz w:val="18"/>
              <w:szCs w:val="20"/>
              <w:rtl/>
            </w:rPr>
            <w:softHyphen/>
            <w:t>برداري نيروگاه اتمي بوشهر</w:t>
          </w:r>
        </w:p>
      </w:tc>
      <w:tc>
        <w:tcPr>
          <w:tcW w:w="3424" w:type="dxa"/>
          <w:vAlign w:val="center"/>
        </w:tcPr>
        <w:p w:rsidR="00174BE7" w:rsidRPr="00D658AA" w:rsidRDefault="00174BE7" w:rsidP="009C4C50">
          <w:pPr>
            <w:bidi/>
            <w:jc w:val="both"/>
            <w:rPr>
              <w:rFonts w:ascii="F_Mitra" w:hAnsi="F_Mitra" w:cs="Mitra"/>
              <w:bCs w:val="0"/>
              <w:sz w:val="18"/>
              <w:szCs w:val="20"/>
            </w:rPr>
          </w:pPr>
          <w:r w:rsidRPr="00D658AA">
            <w:rPr>
              <w:rFonts w:ascii="F_Mitra" w:hAnsi="F_Mitra" w:cs="Mitra" w:hint="cs"/>
              <w:b/>
              <w:sz w:val="18"/>
              <w:szCs w:val="20"/>
              <w:rtl/>
            </w:rPr>
            <w:t>شماره قرارداد :</w:t>
          </w:r>
          <w:r>
            <w:rPr>
              <w:rFonts w:ascii="F_Mitra" w:hAnsi="F_Mitra" w:cs="Mitra" w:hint="cs"/>
              <w:b/>
              <w:sz w:val="18"/>
              <w:szCs w:val="20"/>
              <w:rtl/>
            </w:rPr>
            <w:t xml:space="preserve"> 14</w:t>
          </w:r>
          <w:r w:rsidRPr="00D658AA">
            <w:rPr>
              <w:rFonts w:ascii="F_Mitra" w:hAnsi="F_Mitra" w:cs="Mitra" w:hint="cs"/>
              <w:b/>
              <w:sz w:val="18"/>
              <w:szCs w:val="20"/>
              <w:rtl/>
            </w:rPr>
            <w:t>-</w:t>
          </w:r>
          <w:r>
            <w:rPr>
              <w:rFonts w:ascii="F_Mitra" w:hAnsi="F_Mitra" w:cs="Mitra" w:hint="cs"/>
              <w:b/>
              <w:sz w:val="18"/>
              <w:szCs w:val="20"/>
              <w:rtl/>
            </w:rPr>
            <w:t>00</w:t>
          </w:r>
          <w:r w:rsidRPr="00D658AA">
            <w:rPr>
              <w:rFonts w:ascii="F_Mitra" w:hAnsi="F_Mitra" w:cs="Mitra" w:hint="cs"/>
              <w:b/>
              <w:sz w:val="18"/>
              <w:szCs w:val="20"/>
              <w:rtl/>
            </w:rPr>
            <w:t>-</w:t>
          </w:r>
          <w:r>
            <w:rPr>
              <w:rFonts w:ascii="F_Mitra" w:hAnsi="F_Mitra" w:cs="Mitra" w:hint="cs"/>
              <w:b/>
              <w:sz w:val="18"/>
              <w:szCs w:val="20"/>
              <w:rtl/>
            </w:rPr>
            <w:t>1823</w:t>
          </w:r>
          <w:r w:rsidRPr="00D658AA">
            <w:rPr>
              <w:rFonts w:ascii="F_Mitra" w:hAnsi="F_Mitra" w:cs="Mitra" w:hint="cs"/>
              <w:b/>
              <w:sz w:val="18"/>
              <w:szCs w:val="20"/>
              <w:rtl/>
            </w:rPr>
            <w:t>-</w:t>
          </w:r>
          <w:r>
            <w:rPr>
              <w:rFonts w:ascii="Arial" w:hAnsi="Arial" w:cs="Arial"/>
              <w:b/>
              <w:sz w:val="18"/>
              <w:szCs w:val="20"/>
            </w:rPr>
            <w:t>CNT</w:t>
          </w:r>
          <w:r>
            <w:rPr>
              <w:rFonts w:ascii="F_Mitra" w:hAnsi="F_Mitra" w:cs="Mitra"/>
              <w:b/>
              <w:sz w:val="18"/>
              <w:szCs w:val="20"/>
            </w:rPr>
            <w:t></w:t>
          </w:r>
        </w:p>
      </w:tc>
      <w:tc>
        <w:tcPr>
          <w:tcW w:w="3383" w:type="dxa"/>
          <w:vAlign w:val="center"/>
        </w:tcPr>
        <w:p w:rsidR="00174BE7" w:rsidRPr="00D658AA" w:rsidRDefault="00174BE7" w:rsidP="009C4C50">
          <w:pPr>
            <w:jc w:val="center"/>
            <w:rPr>
              <w:b/>
              <w:sz w:val="18"/>
              <w:szCs w:val="20"/>
            </w:rPr>
          </w:pPr>
          <w:r w:rsidRPr="00D658AA">
            <w:rPr>
              <w:rFonts w:ascii="F_Mitra" w:hAnsi="F_Mitra" w:cs="Mitra" w:hint="cs"/>
              <w:b/>
              <w:sz w:val="18"/>
              <w:szCs w:val="20"/>
              <w:rtl/>
            </w:rPr>
            <w:t>تاريخ قرارداد : 01/</w:t>
          </w:r>
          <w:r>
            <w:rPr>
              <w:rFonts w:ascii="F_Mitra" w:hAnsi="F_Mitra" w:cs="Mitra" w:hint="cs"/>
              <w:b/>
              <w:sz w:val="18"/>
              <w:szCs w:val="20"/>
              <w:rtl/>
            </w:rPr>
            <w:t>07</w:t>
          </w:r>
          <w:r w:rsidRPr="00D658AA">
            <w:rPr>
              <w:rFonts w:ascii="F_Mitra" w:hAnsi="F_Mitra" w:cs="Mitra" w:hint="cs"/>
              <w:b/>
              <w:sz w:val="18"/>
              <w:szCs w:val="20"/>
              <w:rtl/>
            </w:rPr>
            <w:t>/</w:t>
          </w:r>
          <w:r>
            <w:rPr>
              <w:rFonts w:ascii="F_Mitra" w:hAnsi="F_Mitra" w:cs="Mitra" w:hint="cs"/>
              <w:b/>
              <w:sz w:val="18"/>
              <w:szCs w:val="20"/>
              <w:rtl/>
            </w:rPr>
            <w:t>1400</w:t>
          </w:r>
        </w:p>
      </w:tc>
    </w:tr>
    <w:tr w:rsidR="00174BE7" w:rsidRPr="002D5BEC" w:rsidTr="00AE5257">
      <w:trPr>
        <w:trHeight w:val="315"/>
        <w:jc w:val="center"/>
      </w:trPr>
      <w:tc>
        <w:tcPr>
          <w:tcW w:w="10383" w:type="dxa"/>
          <w:gridSpan w:val="3"/>
        </w:tcPr>
        <w:p w:rsidR="00174BE7" w:rsidRPr="00791BB9" w:rsidRDefault="00174BE7" w:rsidP="00F838EA">
          <w:pPr>
            <w:bidi/>
            <w:jc w:val="center"/>
            <w:rPr>
              <w:rFonts w:ascii="F_Mitra" w:hAnsi="F_Mitra" w:cs="B Mitra"/>
              <w:b/>
              <w:sz w:val="28"/>
              <w:szCs w:val="28"/>
            </w:rPr>
          </w:pPr>
          <w:r w:rsidRPr="005942A0">
            <w:rPr>
              <w:rFonts w:cs="B Mitra" w:hint="cs"/>
              <w:b/>
              <w:sz w:val="18"/>
              <w:szCs w:val="18"/>
              <w:rtl/>
            </w:rPr>
            <w:t>تامين و آموزش نيروي انساني داراي صلاحيت مورد نياز جهت بهره‌برداري، پسمانداري، نگهداري و تعميرات سيستمهاي مشترك و تاسيسات زيربنائي نيروگاه اتمي بوشهر</w:t>
          </w:r>
        </w:p>
      </w:tc>
    </w:tr>
  </w:tbl>
  <w:p w:rsidR="00174BE7" w:rsidRPr="00694FA2" w:rsidRDefault="00161CE3" w:rsidP="00161CE3">
    <w:pPr>
      <w:pStyle w:val="Header"/>
      <w:tabs>
        <w:tab w:val="clear" w:pos="4153"/>
        <w:tab w:val="clear" w:pos="8306"/>
        <w:tab w:val="left" w:pos="700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E7" w:rsidRDefault="00174BE7" w:rsidP="00694FA2">
    <w:pPr>
      <w:bidi/>
      <w:jc w:val="right"/>
    </w:pPr>
    <w:r>
      <w:rPr>
        <w:rFonts w:cs="Zar"/>
        <w:b/>
        <w:bCs w:val="0"/>
        <w:sz w:val="23"/>
        <w:szCs w:val="23"/>
      </w:rPr>
      <w:t xml:space="preserve"> </w:t>
    </w:r>
    <w:r>
      <w:rPr>
        <w:rFonts w:cs="Zar" w:hint="cs"/>
        <w:b/>
        <w:bCs w:val="0"/>
        <w:sz w:val="23"/>
        <w:szCs w:val="23"/>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EB83B8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EE0CDA3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A55094"/>
    <w:multiLevelType w:val="multilevel"/>
    <w:tmpl w:val="1138EAB4"/>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223927F3"/>
    <w:multiLevelType w:val="multilevel"/>
    <w:tmpl w:val="D9505606"/>
    <w:lvl w:ilvl="0">
      <w:start w:val="9"/>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b/>
        <w:bCs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2D652A14"/>
    <w:multiLevelType w:val="hybridMultilevel"/>
    <w:tmpl w:val="E99465B0"/>
    <w:lvl w:ilvl="0" w:tplc="4E1AA302">
      <w:start w:val="1"/>
      <w:numFmt w:val="bullet"/>
      <w:lvlText w:val=""/>
      <w:lvlJc w:val="left"/>
      <w:pPr>
        <w:tabs>
          <w:tab w:val="num" w:pos="412"/>
        </w:tabs>
        <w:ind w:left="412" w:hanging="360"/>
      </w:pPr>
      <w:rPr>
        <w:rFonts w:ascii="Wingdings 2" w:hAnsi="Wingdings 2"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Marlett" w:hAnsi="Marlett"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Marlett" w:hAnsi="Marlett"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Marlett" w:hAnsi="Marlett" w:hint="default"/>
      </w:rPr>
    </w:lvl>
  </w:abstractNum>
  <w:abstractNum w:abstractNumId="5">
    <w:nsid w:val="2D997CB3"/>
    <w:multiLevelType w:val="hybridMultilevel"/>
    <w:tmpl w:val="89A4E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81803"/>
    <w:multiLevelType w:val="multilevel"/>
    <w:tmpl w:val="E584BB64"/>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8F53F2B"/>
    <w:multiLevelType w:val="multilevel"/>
    <w:tmpl w:val="561853A6"/>
    <w:lvl w:ilvl="0">
      <w:start w:val="15"/>
      <w:numFmt w:val="decimal"/>
      <w:lvlText w:val="%1-"/>
      <w:lvlJc w:val="left"/>
      <w:pPr>
        <w:tabs>
          <w:tab w:val="num" w:pos="600"/>
        </w:tabs>
        <w:ind w:left="600" w:hanging="600"/>
      </w:pPr>
      <w:rPr>
        <w:rFonts w:hint="default"/>
        <w:sz w:val="26"/>
      </w:rPr>
    </w:lvl>
    <w:lvl w:ilvl="1">
      <w:start w:val="1"/>
      <w:numFmt w:val="decimal"/>
      <w:lvlText w:val="%1-%2-"/>
      <w:lvlJc w:val="left"/>
      <w:pPr>
        <w:tabs>
          <w:tab w:val="num" w:pos="720"/>
        </w:tabs>
        <w:ind w:left="720" w:hanging="720"/>
      </w:pPr>
      <w:rPr>
        <w:rFonts w:hint="default"/>
        <w:color w:val="auto"/>
        <w:sz w:val="26"/>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440"/>
        </w:tabs>
        <w:ind w:left="1440" w:hanging="144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1800"/>
        </w:tabs>
        <w:ind w:left="1800" w:hanging="1800"/>
      </w:pPr>
      <w:rPr>
        <w:rFonts w:hint="default"/>
        <w:sz w:val="26"/>
      </w:rPr>
    </w:lvl>
  </w:abstractNum>
  <w:abstractNum w:abstractNumId="8">
    <w:nsid w:val="3A66089E"/>
    <w:multiLevelType w:val="hybridMultilevel"/>
    <w:tmpl w:val="E8F20B9E"/>
    <w:lvl w:ilvl="0" w:tplc="FC26084A">
      <w:start w:val="1"/>
      <w:numFmt w:val="bullet"/>
      <w:lvlText w:val=""/>
      <w:lvlJc w:val="left"/>
      <w:pPr>
        <w:tabs>
          <w:tab w:val="num" w:pos="386"/>
        </w:tabs>
        <w:ind w:left="386"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nsid w:val="3B707F63"/>
    <w:multiLevelType w:val="multilevel"/>
    <w:tmpl w:val="C3EEF36C"/>
    <w:lvl w:ilvl="0">
      <w:start w:val="3"/>
      <w:numFmt w:val="decimal"/>
      <w:lvlText w:val="%1-"/>
      <w:lvlJc w:val="left"/>
      <w:pPr>
        <w:tabs>
          <w:tab w:val="num" w:pos="450"/>
        </w:tabs>
        <w:ind w:left="450" w:hanging="450"/>
      </w:pPr>
      <w:rPr>
        <w:rFonts w:hint="default"/>
      </w:rPr>
    </w:lvl>
    <w:lvl w:ilvl="1">
      <w:start w:val="1"/>
      <w:numFmt w:val="decimal"/>
      <w:lvlText w:val="%2."/>
      <w:lvlJc w:val="left"/>
      <w:pPr>
        <w:tabs>
          <w:tab w:val="num" w:pos="1287"/>
        </w:tabs>
        <w:ind w:left="1287" w:hanging="720"/>
      </w:pPr>
      <w:rPr>
        <w:rFonts w:ascii="B Mitra" w:hAnsi="B Mitra" w:cs="B Mitra" w:hint="cs"/>
        <w:b w:val="0"/>
        <w:bCs w:val="0"/>
        <w:i w:val="0"/>
        <w:iCs w:val="0"/>
        <w:sz w:val="28"/>
        <w:szCs w:val="28"/>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640"/>
        </w:tabs>
        <w:ind w:left="2640" w:hanging="144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0">
    <w:nsid w:val="458245E2"/>
    <w:multiLevelType w:val="multilevel"/>
    <w:tmpl w:val="66B6BFC8"/>
    <w:lvl w:ilvl="0">
      <w:start w:val="10"/>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491B4F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A211545"/>
    <w:multiLevelType w:val="hybridMultilevel"/>
    <w:tmpl w:val="D506DAE0"/>
    <w:lvl w:ilvl="0" w:tplc="71FC51AE">
      <w:start w:val="1"/>
      <w:numFmt w:val="decimal"/>
      <w:lvlText w:val="%1-"/>
      <w:lvlJc w:val="left"/>
      <w:pPr>
        <w:ind w:left="720" w:hanging="360"/>
      </w:pPr>
      <w:rPr>
        <w:rFonts w:cs="B Titr"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1576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862FF5"/>
    <w:multiLevelType w:val="hybridMultilevel"/>
    <w:tmpl w:val="D30609E2"/>
    <w:lvl w:ilvl="0" w:tplc="65DE82B0">
      <w:start w:val="1"/>
      <w:numFmt w:val="bullet"/>
      <w:lvlText w:val=""/>
      <w:lvlJc w:val="left"/>
      <w:pPr>
        <w:ind w:left="1287" w:hanging="360"/>
      </w:pPr>
      <w:rPr>
        <w:rFonts w:ascii="Symbol" w:hAnsi="Symbol" w:hint="default"/>
        <w:color w:val="auto"/>
        <w:lang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57534F28"/>
    <w:multiLevelType w:val="multilevel"/>
    <w:tmpl w:val="EFD43D9C"/>
    <w:lvl w:ilvl="0">
      <w:start w:val="3"/>
      <w:numFmt w:val="decimal"/>
      <w:lvlText w:val="%1-"/>
      <w:lvlJc w:val="left"/>
      <w:pPr>
        <w:ind w:left="390" w:hanging="390"/>
      </w:pPr>
      <w:rPr>
        <w:rFonts w:hint="default"/>
      </w:rPr>
    </w:lvl>
    <w:lvl w:ilvl="1">
      <w:start w:val="1"/>
      <w:numFmt w:val="decimal"/>
      <w:lvlText w:val="%1-%2-"/>
      <w:lvlJc w:val="left"/>
      <w:pPr>
        <w:ind w:left="837" w:hanging="72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431" w:hanging="108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2025" w:hanging="144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736" w:hanging="1800"/>
      </w:pPr>
      <w:rPr>
        <w:rFonts w:hint="default"/>
      </w:rPr>
    </w:lvl>
  </w:abstractNum>
  <w:abstractNum w:abstractNumId="16">
    <w:nsid w:val="5BA76C7A"/>
    <w:multiLevelType w:val="hybridMultilevel"/>
    <w:tmpl w:val="EF308DFC"/>
    <w:lvl w:ilvl="0" w:tplc="6F14E9FA">
      <w:start w:val="1"/>
      <w:numFmt w:val="decimal"/>
      <w:lvlText w:val="%1-"/>
      <w:lvlJc w:val="left"/>
      <w:pPr>
        <w:ind w:left="720" w:hanging="360"/>
      </w:pPr>
      <w:rPr>
        <w:rFonts w:cs="B Mitra" w:hint="default"/>
        <w:b/>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93726A"/>
    <w:multiLevelType w:val="hybridMultilevel"/>
    <w:tmpl w:val="4734FDBC"/>
    <w:lvl w:ilvl="0" w:tplc="BF08281C">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8">
    <w:nsid w:val="626D30BD"/>
    <w:multiLevelType w:val="multilevel"/>
    <w:tmpl w:val="10E201BE"/>
    <w:lvl w:ilvl="0">
      <w:start w:val="5"/>
      <w:numFmt w:val="decimal"/>
      <w:lvlText w:val="%1-"/>
      <w:lvlJc w:val="left"/>
      <w:pPr>
        <w:ind w:left="480" w:hanging="480"/>
      </w:pPr>
      <w:rPr>
        <w:rFonts w:hint="default"/>
      </w:rPr>
    </w:lvl>
    <w:lvl w:ilvl="1">
      <w:start w:val="1"/>
      <w:numFmt w:val="decimal"/>
      <w:lvlText w:val="%1-%2-"/>
      <w:lvlJc w:val="left"/>
      <w:pPr>
        <w:ind w:left="837" w:hanging="72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431" w:hanging="108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2025" w:hanging="1440"/>
      </w:pPr>
      <w:rPr>
        <w:rFonts w:hint="default"/>
      </w:rPr>
    </w:lvl>
    <w:lvl w:ilvl="6">
      <w:start w:val="1"/>
      <w:numFmt w:val="decimal"/>
      <w:lvlText w:val="%1-%2-%3.%4.%5.%6.%7."/>
      <w:lvlJc w:val="left"/>
      <w:pPr>
        <w:ind w:left="2502" w:hanging="1800"/>
      </w:pPr>
      <w:rPr>
        <w:rFonts w:hint="default"/>
      </w:rPr>
    </w:lvl>
    <w:lvl w:ilvl="7">
      <w:start w:val="1"/>
      <w:numFmt w:val="decimal"/>
      <w:lvlText w:val="%1-%2-%3.%4.%5.%6.%7.%8."/>
      <w:lvlJc w:val="left"/>
      <w:pPr>
        <w:ind w:left="2619" w:hanging="1800"/>
      </w:pPr>
      <w:rPr>
        <w:rFonts w:hint="default"/>
      </w:rPr>
    </w:lvl>
    <w:lvl w:ilvl="8">
      <w:start w:val="1"/>
      <w:numFmt w:val="decimal"/>
      <w:lvlText w:val="%1-%2-%3.%4.%5.%6.%7.%8.%9."/>
      <w:lvlJc w:val="left"/>
      <w:pPr>
        <w:ind w:left="3096" w:hanging="2160"/>
      </w:pPr>
      <w:rPr>
        <w:rFonts w:hint="default"/>
      </w:rPr>
    </w:lvl>
  </w:abstractNum>
  <w:abstractNum w:abstractNumId="19">
    <w:nsid w:val="70912D39"/>
    <w:multiLevelType w:val="hybridMultilevel"/>
    <w:tmpl w:val="0276C64C"/>
    <w:lvl w:ilvl="0" w:tplc="9912F27C">
      <w:start w:val="1"/>
      <w:numFmt w:val="decimal"/>
      <w:lvlText w:val="%1-"/>
      <w:lvlJc w:val="left"/>
      <w:pPr>
        <w:ind w:left="477" w:hanging="360"/>
      </w:pPr>
      <w:rPr>
        <w:rFonts w:hint="default"/>
        <w:b/>
        <w:color w:val="auto"/>
        <w:sz w:val="24"/>
        <w:u w:val="none"/>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0">
    <w:nsid w:val="74367BBA"/>
    <w:multiLevelType w:val="hybridMultilevel"/>
    <w:tmpl w:val="D44C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B112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93A70F2"/>
    <w:multiLevelType w:val="hybridMultilevel"/>
    <w:tmpl w:val="C7AC8E5E"/>
    <w:lvl w:ilvl="0" w:tplc="B80E93BA">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3">
    <w:nsid w:val="7E880799"/>
    <w:multiLevelType w:val="hybridMultilevel"/>
    <w:tmpl w:val="FBAA3596"/>
    <w:lvl w:ilvl="0" w:tplc="4DF62A20">
      <w:start w:val="1"/>
      <w:numFmt w:val="bullet"/>
      <w:lvlText w:val=""/>
      <w:lvlJc w:val="left"/>
      <w:pPr>
        <w:ind w:left="1287" w:hanging="360"/>
      </w:pPr>
      <w:rPr>
        <w:rFonts w:ascii="Symbol" w:hAnsi="Symbol" w:hint="default"/>
        <w:color w:val="002060"/>
        <w:lang w:bidi="fa-IR"/>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10"/>
  </w:num>
  <w:num w:numId="5">
    <w:abstractNumId w:val="2"/>
  </w:num>
  <w:num w:numId="6">
    <w:abstractNumId w:val="7"/>
  </w:num>
  <w:num w:numId="7">
    <w:abstractNumId w:val="8"/>
  </w:num>
  <w:num w:numId="8">
    <w:abstractNumId w:val="4"/>
  </w:num>
  <w:num w:numId="9">
    <w:abstractNumId w:val="16"/>
  </w:num>
  <w:num w:numId="10">
    <w:abstractNumId w:val="6"/>
  </w:num>
  <w:num w:numId="11">
    <w:abstractNumId w:val="14"/>
  </w:num>
  <w:num w:numId="12">
    <w:abstractNumId w:val="23"/>
  </w:num>
  <w:num w:numId="13">
    <w:abstractNumId w:val="12"/>
  </w:num>
  <w:num w:numId="14">
    <w:abstractNumId w:val="9"/>
  </w:num>
  <w:num w:numId="15">
    <w:abstractNumId w:val="22"/>
  </w:num>
  <w:num w:numId="16">
    <w:abstractNumId w:val="18"/>
  </w:num>
  <w:num w:numId="17">
    <w:abstractNumId w:val="17"/>
  </w:num>
  <w:num w:numId="18">
    <w:abstractNumId w:val="19"/>
  </w:num>
  <w:num w:numId="19">
    <w:abstractNumId w:val="5"/>
  </w:num>
  <w:num w:numId="20">
    <w:abstractNumId w:val="13"/>
  </w:num>
  <w:num w:numId="21">
    <w:abstractNumId w:val="11"/>
  </w:num>
  <w:num w:numId="22">
    <w:abstractNumId w:val="21"/>
  </w:num>
  <w:num w:numId="23">
    <w:abstractNumId w:val="20"/>
  </w:num>
  <w:num w:numId="2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4D"/>
    <w:rsid w:val="000000CE"/>
    <w:rsid w:val="0000237C"/>
    <w:rsid w:val="00004514"/>
    <w:rsid w:val="00006292"/>
    <w:rsid w:val="00006405"/>
    <w:rsid w:val="0000766D"/>
    <w:rsid w:val="000102A4"/>
    <w:rsid w:val="00011FAD"/>
    <w:rsid w:val="000156D1"/>
    <w:rsid w:val="00015968"/>
    <w:rsid w:val="00015F29"/>
    <w:rsid w:val="00016CD6"/>
    <w:rsid w:val="000176F4"/>
    <w:rsid w:val="00017D6E"/>
    <w:rsid w:val="000209C6"/>
    <w:rsid w:val="000214BE"/>
    <w:rsid w:val="00021544"/>
    <w:rsid w:val="000235D2"/>
    <w:rsid w:val="00024655"/>
    <w:rsid w:val="0002484A"/>
    <w:rsid w:val="00027E5E"/>
    <w:rsid w:val="00030111"/>
    <w:rsid w:val="000322C2"/>
    <w:rsid w:val="00032B37"/>
    <w:rsid w:val="00034FEC"/>
    <w:rsid w:val="00036C2C"/>
    <w:rsid w:val="00040C7D"/>
    <w:rsid w:val="00040EB8"/>
    <w:rsid w:val="00042E89"/>
    <w:rsid w:val="00043721"/>
    <w:rsid w:val="00045F5B"/>
    <w:rsid w:val="000463DC"/>
    <w:rsid w:val="00050157"/>
    <w:rsid w:val="000539C3"/>
    <w:rsid w:val="000542B2"/>
    <w:rsid w:val="00054B71"/>
    <w:rsid w:val="0005598F"/>
    <w:rsid w:val="000627DC"/>
    <w:rsid w:val="00062FF8"/>
    <w:rsid w:val="00065C97"/>
    <w:rsid w:val="00065F0A"/>
    <w:rsid w:val="00066D7F"/>
    <w:rsid w:val="0006710D"/>
    <w:rsid w:val="00067DEE"/>
    <w:rsid w:val="00070280"/>
    <w:rsid w:val="000714D7"/>
    <w:rsid w:val="000725E7"/>
    <w:rsid w:val="00072B75"/>
    <w:rsid w:val="00073239"/>
    <w:rsid w:val="00074A6C"/>
    <w:rsid w:val="00074AD9"/>
    <w:rsid w:val="0007605A"/>
    <w:rsid w:val="000773ED"/>
    <w:rsid w:val="00081605"/>
    <w:rsid w:val="000856D5"/>
    <w:rsid w:val="00087202"/>
    <w:rsid w:val="0009084E"/>
    <w:rsid w:val="00090E88"/>
    <w:rsid w:val="000927D8"/>
    <w:rsid w:val="0009360E"/>
    <w:rsid w:val="0009368B"/>
    <w:rsid w:val="000948AB"/>
    <w:rsid w:val="00094B83"/>
    <w:rsid w:val="00094D74"/>
    <w:rsid w:val="00095162"/>
    <w:rsid w:val="00095818"/>
    <w:rsid w:val="00097E60"/>
    <w:rsid w:val="00097E94"/>
    <w:rsid w:val="000A0492"/>
    <w:rsid w:val="000A1B1A"/>
    <w:rsid w:val="000A1CE8"/>
    <w:rsid w:val="000B2417"/>
    <w:rsid w:val="000B3B1B"/>
    <w:rsid w:val="000B47BF"/>
    <w:rsid w:val="000B4E75"/>
    <w:rsid w:val="000B55ED"/>
    <w:rsid w:val="000B6BDA"/>
    <w:rsid w:val="000C00E9"/>
    <w:rsid w:val="000C242B"/>
    <w:rsid w:val="000C2540"/>
    <w:rsid w:val="000C3EEB"/>
    <w:rsid w:val="000D3CF5"/>
    <w:rsid w:val="000D3F0D"/>
    <w:rsid w:val="000D4A81"/>
    <w:rsid w:val="000D4B79"/>
    <w:rsid w:val="000D5AB9"/>
    <w:rsid w:val="000D638C"/>
    <w:rsid w:val="000E0386"/>
    <w:rsid w:val="000E0F64"/>
    <w:rsid w:val="000E1474"/>
    <w:rsid w:val="000E4377"/>
    <w:rsid w:val="000E4383"/>
    <w:rsid w:val="000E4DD2"/>
    <w:rsid w:val="000E74FF"/>
    <w:rsid w:val="000F2AE7"/>
    <w:rsid w:val="000F2B6C"/>
    <w:rsid w:val="000F3E14"/>
    <w:rsid w:val="000F3F96"/>
    <w:rsid w:val="000F40F6"/>
    <w:rsid w:val="000F44F9"/>
    <w:rsid w:val="000F76E6"/>
    <w:rsid w:val="00100A8F"/>
    <w:rsid w:val="00100D0C"/>
    <w:rsid w:val="00101F43"/>
    <w:rsid w:val="00101FC0"/>
    <w:rsid w:val="00103ABB"/>
    <w:rsid w:val="00103C77"/>
    <w:rsid w:val="00104568"/>
    <w:rsid w:val="001045AE"/>
    <w:rsid w:val="00104D4B"/>
    <w:rsid w:val="001053C9"/>
    <w:rsid w:val="001073B6"/>
    <w:rsid w:val="00110379"/>
    <w:rsid w:val="00110617"/>
    <w:rsid w:val="00110A1F"/>
    <w:rsid w:val="0011113F"/>
    <w:rsid w:val="00113664"/>
    <w:rsid w:val="00113CA4"/>
    <w:rsid w:val="0011551E"/>
    <w:rsid w:val="00117244"/>
    <w:rsid w:val="00120291"/>
    <w:rsid w:val="00121791"/>
    <w:rsid w:val="00121A5C"/>
    <w:rsid w:val="001238B1"/>
    <w:rsid w:val="00123DC0"/>
    <w:rsid w:val="0012456C"/>
    <w:rsid w:val="0012497C"/>
    <w:rsid w:val="00124C17"/>
    <w:rsid w:val="001253C3"/>
    <w:rsid w:val="00125904"/>
    <w:rsid w:val="00126094"/>
    <w:rsid w:val="00126109"/>
    <w:rsid w:val="0013067E"/>
    <w:rsid w:val="001310C5"/>
    <w:rsid w:val="00131B94"/>
    <w:rsid w:val="00131C3B"/>
    <w:rsid w:val="00131D0A"/>
    <w:rsid w:val="00132122"/>
    <w:rsid w:val="00132CCE"/>
    <w:rsid w:val="0013433F"/>
    <w:rsid w:val="00134F8C"/>
    <w:rsid w:val="00135AF3"/>
    <w:rsid w:val="00137838"/>
    <w:rsid w:val="00140941"/>
    <w:rsid w:val="001414CC"/>
    <w:rsid w:val="0014193D"/>
    <w:rsid w:val="0014203F"/>
    <w:rsid w:val="00142E48"/>
    <w:rsid w:val="001433E7"/>
    <w:rsid w:val="001454B1"/>
    <w:rsid w:val="00147286"/>
    <w:rsid w:val="001560A2"/>
    <w:rsid w:val="001572C2"/>
    <w:rsid w:val="0016001D"/>
    <w:rsid w:val="00161CE3"/>
    <w:rsid w:val="00164BE2"/>
    <w:rsid w:val="00165006"/>
    <w:rsid w:val="001661AF"/>
    <w:rsid w:val="0016659A"/>
    <w:rsid w:val="00170103"/>
    <w:rsid w:val="001705C0"/>
    <w:rsid w:val="00170668"/>
    <w:rsid w:val="00171AF2"/>
    <w:rsid w:val="00171B86"/>
    <w:rsid w:val="00171BC9"/>
    <w:rsid w:val="00171D55"/>
    <w:rsid w:val="00171DD7"/>
    <w:rsid w:val="0017268F"/>
    <w:rsid w:val="00173637"/>
    <w:rsid w:val="001749C6"/>
    <w:rsid w:val="00174BE7"/>
    <w:rsid w:val="00175B23"/>
    <w:rsid w:val="00177054"/>
    <w:rsid w:val="00177C0D"/>
    <w:rsid w:val="00180351"/>
    <w:rsid w:val="001805B7"/>
    <w:rsid w:val="00180D68"/>
    <w:rsid w:val="001824C1"/>
    <w:rsid w:val="00183423"/>
    <w:rsid w:val="001852A6"/>
    <w:rsid w:val="00186F54"/>
    <w:rsid w:val="001873A0"/>
    <w:rsid w:val="00187DDF"/>
    <w:rsid w:val="00190E2B"/>
    <w:rsid w:val="00191057"/>
    <w:rsid w:val="00191B35"/>
    <w:rsid w:val="001949B4"/>
    <w:rsid w:val="00195A91"/>
    <w:rsid w:val="0019618B"/>
    <w:rsid w:val="00196AA8"/>
    <w:rsid w:val="00197422"/>
    <w:rsid w:val="001A0D0A"/>
    <w:rsid w:val="001A2A42"/>
    <w:rsid w:val="001A3BAC"/>
    <w:rsid w:val="001A4900"/>
    <w:rsid w:val="001A5D7F"/>
    <w:rsid w:val="001A5F13"/>
    <w:rsid w:val="001A6FC3"/>
    <w:rsid w:val="001A790E"/>
    <w:rsid w:val="001B0819"/>
    <w:rsid w:val="001B29C0"/>
    <w:rsid w:val="001B3511"/>
    <w:rsid w:val="001B5E19"/>
    <w:rsid w:val="001B77BA"/>
    <w:rsid w:val="001B7815"/>
    <w:rsid w:val="001C00BB"/>
    <w:rsid w:val="001C151F"/>
    <w:rsid w:val="001C191A"/>
    <w:rsid w:val="001C2FF2"/>
    <w:rsid w:val="001C3464"/>
    <w:rsid w:val="001C496F"/>
    <w:rsid w:val="001C51C2"/>
    <w:rsid w:val="001C55C8"/>
    <w:rsid w:val="001C6E5A"/>
    <w:rsid w:val="001C7F2B"/>
    <w:rsid w:val="001D1006"/>
    <w:rsid w:val="001D357A"/>
    <w:rsid w:val="001D47E9"/>
    <w:rsid w:val="001D58ED"/>
    <w:rsid w:val="001D6D72"/>
    <w:rsid w:val="001E0B57"/>
    <w:rsid w:val="001E3A5F"/>
    <w:rsid w:val="001E3B0A"/>
    <w:rsid w:val="001E598F"/>
    <w:rsid w:val="001E79A5"/>
    <w:rsid w:val="001F1D5A"/>
    <w:rsid w:val="001F2877"/>
    <w:rsid w:val="001F2BBC"/>
    <w:rsid w:val="001F36D8"/>
    <w:rsid w:val="001F42E6"/>
    <w:rsid w:val="001F557B"/>
    <w:rsid w:val="001F602F"/>
    <w:rsid w:val="001F654A"/>
    <w:rsid w:val="00202296"/>
    <w:rsid w:val="0020236A"/>
    <w:rsid w:val="00204677"/>
    <w:rsid w:val="00205D19"/>
    <w:rsid w:val="00205F25"/>
    <w:rsid w:val="00206335"/>
    <w:rsid w:val="00211657"/>
    <w:rsid w:val="0021207D"/>
    <w:rsid w:val="00212272"/>
    <w:rsid w:val="002146C8"/>
    <w:rsid w:val="0021478B"/>
    <w:rsid w:val="0021570E"/>
    <w:rsid w:val="00221EA5"/>
    <w:rsid w:val="0022320B"/>
    <w:rsid w:val="0022375C"/>
    <w:rsid w:val="00227043"/>
    <w:rsid w:val="00232DC5"/>
    <w:rsid w:val="002331A8"/>
    <w:rsid w:val="00233439"/>
    <w:rsid w:val="0023354E"/>
    <w:rsid w:val="002338E4"/>
    <w:rsid w:val="002340A6"/>
    <w:rsid w:val="0023437F"/>
    <w:rsid w:val="00235BFA"/>
    <w:rsid w:val="0023621D"/>
    <w:rsid w:val="002363A6"/>
    <w:rsid w:val="00236D27"/>
    <w:rsid w:val="0023752B"/>
    <w:rsid w:val="0024035F"/>
    <w:rsid w:val="00240DEB"/>
    <w:rsid w:val="00242341"/>
    <w:rsid w:val="00242BA0"/>
    <w:rsid w:val="00244271"/>
    <w:rsid w:val="002449C4"/>
    <w:rsid w:val="00244C14"/>
    <w:rsid w:val="00245D1B"/>
    <w:rsid w:val="0024603A"/>
    <w:rsid w:val="0024689A"/>
    <w:rsid w:val="002470B9"/>
    <w:rsid w:val="0025426D"/>
    <w:rsid w:val="00254F55"/>
    <w:rsid w:val="00256F31"/>
    <w:rsid w:val="002611B7"/>
    <w:rsid w:val="002647B4"/>
    <w:rsid w:val="00265FCC"/>
    <w:rsid w:val="00271A3C"/>
    <w:rsid w:val="002731F9"/>
    <w:rsid w:val="00274FD6"/>
    <w:rsid w:val="00275731"/>
    <w:rsid w:val="002757A9"/>
    <w:rsid w:val="00276219"/>
    <w:rsid w:val="00276B61"/>
    <w:rsid w:val="00276F8E"/>
    <w:rsid w:val="002775A4"/>
    <w:rsid w:val="00281932"/>
    <w:rsid w:val="00284BB7"/>
    <w:rsid w:val="002869F7"/>
    <w:rsid w:val="00287F53"/>
    <w:rsid w:val="00290E70"/>
    <w:rsid w:val="00291BBA"/>
    <w:rsid w:val="002943AB"/>
    <w:rsid w:val="00295821"/>
    <w:rsid w:val="00295A1A"/>
    <w:rsid w:val="002968B0"/>
    <w:rsid w:val="00296ACA"/>
    <w:rsid w:val="0029798C"/>
    <w:rsid w:val="00297B87"/>
    <w:rsid w:val="002A07F7"/>
    <w:rsid w:val="002A1F03"/>
    <w:rsid w:val="002A353C"/>
    <w:rsid w:val="002A3E48"/>
    <w:rsid w:val="002A40A3"/>
    <w:rsid w:val="002A43F2"/>
    <w:rsid w:val="002A4D88"/>
    <w:rsid w:val="002A5149"/>
    <w:rsid w:val="002A65AE"/>
    <w:rsid w:val="002A688A"/>
    <w:rsid w:val="002A6E1F"/>
    <w:rsid w:val="002A717C"/>
    <w:rsid w:val="002A7211"/>
    <w:rsid w:val="002A7A9E"/>
    <w:rsid w:val="002A7C67"/>
    <w:rsid w:val="002B109B"/>
    <w:rsid w:val="002B15D0"/>
    <w:rsid w:val="002B2B92"/>
    <w:rsid w:val="002B551B"/>
    <w:rsid w:val="002B6125"/>
    <w:rsid w:val="002B62D6"/>
    <w:rsid w:val="002B7792"/>
    <w:rsid w:val="002C0DD7"/>
    <w:rsid w:val="002C2ABA"/>
    <w:rsid w:val="002C37D8"/>
    <w:rsid w:val="002C3E3F"/>
    <w:rsid w:val="002C43D7"/>
    <w:rsid w:val="002C4812"/>
    <w:rsid w:val="002C6F1B"/>
    <w:rsid w:val="002D3EF3"/>
    <w:rsid w:val="002D402F"/>
    <w:rsid w:val="002D469C"/>
    <w:rsid w:val="002D46EB"/>
    <w:rsid w:val="002D5078"/>
    <w:rsid w:val="002D55CF"/>
    <w:rsid w:val="002D5E4A"/>
    <w:rsid w:val="002E036F"/>
    <w:rsid w:val="002E0A40"/>
    <w:rsid w:val="002E0E2A"/>
    <w:rsid w:val="002E1EED"/>
    <w:rsid w:val="002E3958"/>
    <w:rsid w:val="002E4FE2"/>
    <w:rsid w:val="002E51FD"/>
    <w:rsid w:val="002E55E8"/>
    <w:rsid w:val="002E568B"/>
    <w:rsid w:val="002E5C4E"/>
    <w:rsid w:val="002E5D25"/>
    <w:rsid w:val="002E61D9"/>
    <w:rsid w:val="002E762A"/>
    <w:rsid w:val="002F071D"/>
    <w:rsid w:val="002F1A71"/>
    <w:rsid w:val="002F278A"/>
    <w:rsid w:val="002F2B09"/>
    <w:rsid w:val="002F3C4F"/>
    <w:rsid w:val="002F597A"/>
    <w:rsid w:val="0030051C"/>
    <w:rsid w:val="003013CD"/>
    <w:rsid w:val="00301BB3"/>
    <w:rsid w:val="00301E11"/>
    <w:rsid w:val="00302003"/>
    <w:rsid w:val="00305E98"/>
    <w:rsid w:val="003113B8"/>
    <w:rsid w:val="0031164B"/>
    <w:rsid w:val="00312362"/>
    <w:rsid w:val="00314864"/>
    <w:rsid w:val="0031564E"/>
    <w:rsid w:val="00315E52"/>
    <w:rsid w:val="00316D90"/>
    <w:rsid w:val="00316F80"/>
    <w:rsid w:val="00320224"/>
    <w:rsid w:val="00320679"/>
    <w:rsid w:val="00320A30"/>
    <w:rsid w:val="00322D8F"/>
    <w:rsid w:val="00323EFB"/>
    <w:rsid w:val="00325601"/>
    <w:rsid w:val="00326E10"/>
    <w:rsid w:val="003272F2"/>
    <w:rsid w:val="00330FC8"/>
    <w:rsid w:val="0033315E"/>
    <w:rsid w:val="00334638"/>
    <w:rsid w:val="00334DD4"/>
    <w:rsid w:val="0033513D"/>
    <w:rsid w:val="003364F8"/>
    <w:rsid w:val="003379B0"/>
    <w:rsid w:val="00341871"/>
    <w:rsid w:val="00341CF1"/>
    <w:rsid w:val="00343253"/>
    <w:rsid w:val="00343373"/>
    <w:rsid w:val="003445F7"/>
    <w:rsid w:val="00344AC2"/>
    <w:rsid w:val="003458FD"/>
    <w:rsid w:val="003460FF"/>
    <w:rsid w:val="0034720F"/>
    <w:rsid w:val="00347D0E"/>
    <w:rsid w:val="0035048C"/>
    <w:rsid w:val="00354373"/>
    <w:rsid w:val="00354FD0"/>
    <w:rsid w:val="00356E01"/>
    <w:rsid w:val="003570A5"/>
    <w:rsid w:val="00362180"/>
    <w:rsid w:val="00362D8F"/>
    <w:rsid w:val="003637CC"/>
    <w:rsid w:val="00365350"/>
    <w:rsid w:val="003659CE"/>
    <w:rsid w:val="00366DE2"/>
    <w:rsid w:val="00374E51"/>
    <w:rsid w:val="00375126"/>
    <w:rsid w:val="003757B6"/>
    <w:rsid w:val="00376444"/>
    <w:rsid w:val="00377F4D"/>
    <w:rsid w:val="003807F6"/>
    <w:rsid w:val="003828CB"/>
    <w:rsid w:val="003907EB"/>
    <w:rsid w:val="00393685"/>
    <w:rsid w:val="00393901"/>
    <w:rsid w:val="003960A0"/>
    <w:rsid w:val="00397598"/>
    <w:rsid w:val="00397E3B"/>
    <w:rsid w:val="003A1CF8"/>
    <w:rsid w:val="003A2404"/>
    <w:rsid w:val="003A253D"/>
    <w:rsid w:val="003A2739"/>
    <w:rsid w:val="003A3CFA"/>
    <w:rsid w:val="003A499D"/>
    <w:rsid w:val="003A5D10"/>
    <w:rsid w:val="003B00A6"/>
    <w:rsid w:val="003B058A"/>
    <w:rsid w:val="003B2420"/>
    <w:rsid w:val="003B4B0A"/>
    <w:rsid w:val="003B5CB3"/>
    <w:rsid w:val="003B5F73"/>
    <w:rsid w:val="003B61A7"/>
    <w:rsid w:val="003B6CB5"/>
    <w:rsid w:val="003B7B07"/>
    <w:rsid w:val="003B7FA4"/>
    <w:rsid w:val="003B7FD3"/>
    <w:rsid w:val="003C0943"/>
    <w:rsid w:val="003C1E85"/>
    <w:rsid w:val="003C2319"/>
    <w:rsid w:val="003C4BA3"/>
    <w:rsid w:val="003C679D"/>
    <w:rsid w:val="003C73B1"/>
    <w:rsid w:val="003D165B"/>
    <w:rsid w:val="003D1D7E"/>
    <w:rsid w:val="003D32E8"/>
    <w:rsid w:val="003D4958"/>
    <w:rsid w:val="003D553D"/>
    <w:rsid w:val="003D5843"/>
    <w:rsid w:val="003D62B3"/>
    <w:rsid w:val="003D69F7"/>
    <w:rsid w:val="003E0C6A"/>
    <w:rsid w:val="003E21EE"/>
    <w:rsid w:val="003E26A7"/>
    <w:rsid w:val="003E2E09"/>
    <w:rsid w:val="003E36B4"/>
    <w:rsid w:val="003E4166"/>
    <w:rsid w:val="003E4E15"/>
    <w:rsid w:val="003E5AF3"/>
    <w:rsid w:val="003E6D08"/>
    <w:rsid w:val="003F1198"/>
    <w:rsid w:val="003F1D63"/>
    <w:rsid w:val="003F20D5"/>
    <w:rsid w:val="003F274E"/>
    <w:rsid w:val="003F30FA"/>
    <w:rsid w:val="003F60CA"/>
    <w:rsid w:val="003F69C4"/>
    <w:rsid w:val="003F6C48"/>
    <w:rsid w:val="0040030E"/>
    <w:rsid w:val="0040149D"/>
    <w:rsid w:val="004032AD"/>
    <w:rsid w:val="004050D3"/>
    <w:rsid w:val="00406A29"/>
    <w:rsid w:val="00406A5A"/>
    <w:rsid w:val="00406D8F"/>
    <w:rsid w:val="00407330"/>
    <w:rsid w:val="00411937"/>
    <w:rsid w:val="00411AFB"/>
    <w:rsid w:val="00413C8B"/>
    <w:rsid w:val="004141E5"/>
    <w:rsid w:val="00414F1A"/>
    <w:rsid w:val="00415134"/>
    <w:rsid w:val="004157AC"/>
    <w:rsid w:val="00416430"/>
    <w:rsid w:val="00423B64"/>
    <w:rsid w:val="00425473"/>
    <w:rsid w:val="00426A55"/>
    <w:rsid w:val="00430FD1"/>
    <w:rsid w:val="0043211A"/>
    <w:rsid w:val="0043307B"/>
    <w:rsid w:val="0043339D"/>
    <w:rsid w:val="00433DD7"/>
    <w:rsid w:val="00435463"/>
    <w:rsid w:val="004371DF"/>
    <w:rsid w:val="00437A78"/>
    <w:rsid w:val="00440593"/>
    <w:rsid w:val="00440644"/>
    <w:rsid w:val="00444747"/>
    <w:rsid w:val="00445BEF"/>
    <w:rsid w:val="00446C5E"/>
    <w:rsid w:val="00447D7A"/>
    <w:rsid w:val="004523B7"/>
    <w:rsid w:val="00453425"/>
    <w:rsid w:val="004548E1"/>
    <w:rsid w:val="00455A42"/>
    <w:rsid w:val="004565D2"/>
    <w:rsid w:val="00456891"/>
    <w:rsid w:val="00456FAD"/>
    <w:rsid w:val="00457466"/>
    <w:rsid w:val="004603C7"/>
    <w:rsid w:val="004627BE"/>
    <w:rsid w:val="00463643"/>
    <w:rsid w:val="004642F7"/>
    <w:rsid w:val="004649F7"/>
    <w:rsid w:val="00464DEF"/>
    <w:rsid w:val="00464E1A"/>
    <w:rsid w:val="004653E4"/>
    <w:rsid w:val="004656E4"/>
    <w:rsid w:val="0046611D"/>
    <w:rsid w:val="00466D5B"/>
    <w:rsid w:val="004677D2"/>
    <w:rsid w:val="0047062F"/>
    <w:rsid w:val="0047084A"/>
    <w:rsid w:val="00470B02"/>
    <w:rsid w:val="004717E2"/>
    <w:rsid w:val="00473269"/>
    <w:rsid w:val="00473718"/>
    <w:rsid w:val="00473D38"/>
    <w:rsid w:val="00476829"/>
    <w:rsid w:val="00476B95"/>
    <w:rsid w:val="00477E4F"/>
    <w:rsid w:val="00481346"/>
    <w:rsid w:val="00483AAD"/>
    <w:rsid w:val="00485953"/>
    <w:rsid w:val="00485AC7"/>
    <w:rsid w:val="00487319"/>
    <w:rsid w:val="00487EBC"/>
    <w:rsid w:val="00490E1D"/>
    <w:rsid w:val="00491850"/>
    <w:rsid w:val="004931F8"/>
    <w:rsid w:val="00494B06"/>
    <w:rsid w:val="0049624E"/>
    <w:rsid w:val="004967EB"/>
    <w:rsid w:val="004A3A3C"/>
    <w:rsid w:val="004A3F47"/>
    <w:rsid w:val="004A4E38"/>
    <w:rsid w:val="004A79B0"/>
    <w:rsid w:val="004B008A"/>
    <w:rsid w:val="004B07BF"/>
    <w:rsid w:val="004B237A"/>
    <w:rsid w:val="004B2592"/>
    <w:rsid w:val="004B2F56"/>
    <w:rsid w:val="004B3191"/>
    <w:rsid w:val="004B328D"/>
    <w:rsid w:val="004B470B"/>
    <w:rsid w:val="004B690A"/>
    <w:rsid w:val="004B7774"/>
    <w:rsid w:val="004B7950"/>
    <w:rsid w:val="004C0E16"/>
    <w:rsid w:val="004C167E"/>
    <w:rsid w:val="004C2BF6"/>
    <w:rsid w:val="004C30EA"/>
    <w:rsid w:val="004C3713"/>
    <w:rsid w:val="004C3A90"/>
    <w:rsid w:val="004C4BEF"/>
    <w:rsid w:val="004C4C8B"/>
    <w:rsid w:val="004C5D06"/>
    <w:rsid w:val="004C5DE3"/>
    <w:rsid w:val="004C5FC6"/>
    <w:rsid w:val="004D0798"/>
    <w:rsid w:val="004D24A5"/>
    <w:rsid w:val="004D2793"/>
    <w:rsid w:val="004D3B3E"/>
    <w:rsid w:val="004D5C03"/>
    <w:rsid w:val="004D6BCC"/>
    <w:rsid w:val="004E29BE"/>
    <w:rsid w:val="004E2A8A"/>
    <w:rsid w:val="004E2F37"/>
    <w:rsid w:val="004E419F"/>
    <w:rsid w:val="004E5F1C"/>
    <w:rsid w:val="004E60EA"/>
    <w:rsid w:val="004E7E9E"/>
    <w:rsid w:val="004F1D4F"/>
    <w:rsid w:val="004F2E74"/>
    <w:rsid w:val="004F3B21"/>
    <w:rsid w:val="004F43D2"/>
    <w:rsid w:val="004F54DC"/>
    <w:rsid w:val="004F6DE1"/>
    <w:rsid w:val="004F7B29"/>
    <w:rsid w:val="00500C09"/>
    <w:rsid w:val="00501324"/>
    <w:rsid w:val="00502A58"/>
    <w:rsid w:val="00502A8F"/>
    <w:rsid w:val="00502BC9"/>
    <w:rsid w:val="00503162"/>
    <w:rsid w:val="00505837"/>
    <w:rsid w:val="00507A17"/>
    <w:rsid w:val="005105D1"/>
    <w:rsid w:val="00511654"/>
    <w:rsid w:val="00511B74"/>
    <w:rsid w:val="00511E16"/>
    <w:rsid w:val="00512149"/>
    <w:rsid w:val="00513185"/>
    <w:rsid w:val="00513783"/>
    <w:rsid w:val="00514894"/>
    <w:rsid w:val="00515095"/>
    <w:rsid w:val="00516012"/>
    <w:rsid w:val="00516F13"/>
    <w:rsid w:val="00516FFE"/>
    <w:rsid w:val="005177A3"/>
    <w:rsid w:val="00520833"/>
    <w:rsid w:val="00521043"/>
    <w:rsid w:val="00522F77"/>
    <w:rsid w:val="005239CA"/>
    <w:rsid w:val="00527140"/>
    <w:rsid w:val="005271F3"/>
    <w:rsid w:val="005279AC"/>
    <w:rsid w:val="005300DB"/>
    <w:rsid w:val="005346CB"/>
    <w:rsid w:val="00537FFA"/>
    <w:rsid w:val="005406D6"/>
    <w:rsid w:val="00541899"/>
    <w:rsid w:val="00541923"/>
    <w:rsid w:val="00541ABF"/>
    <w:rsid w:val="0054509B"/>
    <w:rsid w:val="00546323"/>
    <w:rsid w:val="00547078"/>
    <w:rsid w:val="005474FE"/>
    <w:rsid w:val="005507D5"/>
    <w:rsid w:val="00551A40"/>
    <w:rsid w:val="00551BF6"/>
    <w:rsid w:val="00555897"/>
    <w:rsid w:val="00555F75"/>
    <w:rsid w:val="00561460"/>
    <w:rsid w:val="005621BC"/>
    <w:rsid w:val="005629D8"/>
    <w:rsid w:val="00562A06"/>
    <w:rsid w:val="00563E39"/>
    <w:rsid w:val="00564200"/>
    <w:rsid w:val="00566B0D"/>
    <w:rsid w:val="00567C7E"/>
    <w:rsid w:val="00571FD8"/>
    <w:rsid w:val="00572F00"/>
    <w:rsid w:val="00574716"/>
    <w:rsid w:val="00582F59"/>
    <w:rsid w:val="00583541"/>
    <w:rsid w:val="00584EAD"/>
    <w:rsid w:val="005855CC"/>
    <w:rsid w:val="00585A69"/>
    <w:rsid w:val="005901E2"/>
    <w:rsid w:val="00591ABC"/>
    <w:rsid w:val="00592A14"/>
    <w:rsid w:val="00593CCD"/>
    <w:rsid w:val="005942A0"/>
    <w:rsid w:val="00594B80"/>
    <w:rsid w:val="00595858"/>
    <w:rsid w:val="0059662E"/>
    <w:rsid w:val="0059677D"/>
    <w:rsid w:val="00596C75"/>
    <w:rsid w:val="00596F6B"/>
    <w:rsid w:val="00597BA2"/>
    <w:rsid w:val="005A1230"/>
    <w:rsid w:val="005A4015"/>
    <w:rsid w:val="005A5272"/>
    <w:rsid w:val="005A5489"/>
    <w:rsid w:val="005A6135"/>
    <w:rsid w:val="005B07CD"/>
    <w:rsid w:val="005B0A28"/>
    <w:rsid w:val="005B1ABB"/>
    <w:rsid w:val="005B1DA1"/>
    <w:rsid w:val="005B28FD"/>
    <w:rsid w:val="005B350A"/>
    <w:rsid w:val="005B384B"/>
    <w:rsid w:val="005B392B"/>
    <w:rsid w:val="005B3CD8"/>
    <w:rsid w:val="005B4973"/>
    <w:rsid w:val="005B5B1D"/>
    <w:rsid w:val="005B6FA7"/>
    <w:rsid w:val="005C0224"/>
    <w:rsid w:val="005C10E9"/>
    <w:rsid w:val="005C1550"/>
    <w:rsid w:val="005C1AC8"/>
    <w:rsid w:val="005C2BE8"/>
    <w:rsid w:val="005C36DB"/>
    <w:rsid w:val="005C3B86"/>
    <w:rsid w:val="005C78F3"/>
    <w:rsid w:val="005D3072"/>
    <w:rsid w:val="005D6285"/>
    <w:rsid w:val="005D628D"/>
    <w:rsid w:val="005D6A88"/>
    <w:rsid w:val="005D767E"/>
    <w:rsid w:val="005D7988"/>
    <w:rsid w:val="005E208F"/>
    <w:rsid w:val="005E2E74"/>
    <w:rsid w:val="005E313E"/>
    <w:rsid w:val="005E332D"/>
    <w:rsid w:val="005E381C"/>
    <w:rsid w:val="005E5414"/>
    <w:rsid w:val="005E639D"/>
    <w:rsid w:val="005E6A9C"/>
    <w:rsid w:val="005E7D8F"/>
    <w:rsid w:val="005E7F28"/>
    <w:rsid w:val="005F3B27"/>
    <w:rsid w:val="005F627B"/>
    <w:rsid w:val="005F6844"/>
    <w:rsid w:val="005F6BEB"/>
    <w:rsid w:val="00603098"/>
    <w:rsid w:val="006038FD"/>
    <w:rsid w:val="00603C15"/>
    <w:rsid w:val="00606209"/>
    <w:rsid w:val="006073EF"/>
    <w:rsid w:val="0061022B"/>
    <w:rsid w:val="006105A4"/>
    <w:rsid w:val="006112CC"/>
    <w:rsid w:val="0061160A"/>
    <w:rsid w:val="006140FE"/>
    <w:rsid w:val="00614C53"/>
    <w:rsid w:val="00615CE1"/>
    <w:rsid w:val="0061772D"/>
    <w:rsid w:val="006178F3"/>
    <w:rsid w:val="006210FA"/>
    <w:rsid w:val="0062119A"/>
    <w:rsid w:val="00621607"/>
    <w:rsid w:val="00623991"/>
    <w:rsid w:val="006239F7"/>
    <w:rsid w:val="006250B7"/>
    <w:rsid w:val="00625153"/>
    <w:rsid w:val="00626D8C"/>
    <w:rsid w:val="0063064B"/>
    <w:rsid w:val="006334CE"/>
    <w:rsid w:val="0063355A"/>
    <w:rsid w:val="00636E58"/>
    <w:rsid w:val="00637808"/>
    <w:rsid w:val="00637A4A"/>
    <w:rsid w:val="00640414"/>
    <w:rsid w:val="00641F0F"/>
    <w:rsid w:val="0064260F"/>
    <w:rsid w:val="006436BB"/>
    <w:rsid w:val="00643BC4"/>
    <w:rsid w:val="00643E9F"/>
    <w:rsid w:val="00643F88"/>
    <w:rsid w:val="0065064D"/>
    <w:rsid w:val="0065234C"/>
    <w:rsid w:val="00652AAB"/>
    <w:rsid w:val="006534EF"/>
    <w:rsid w:val="00654C55"/>
    <w:rsid w:val="00655DBC"/>
    <w:rsid w:val="006567A6"/>
    <w:rsid w:val="00657774"/>
    <w:rsid w:val="00660128"/>
    <w:rsid w:val="00660342"/>
    <w:rsid w:val="00660504"/>
    <w:rsid w:val="00660AB7"/>
    <w:rsid w:val="00660E5E"/>
    <w:rsid w:val="0066231D"/>
    <w:rsid w:val="00663038"/>
    <w:rsid w:val="00663C87"/>
    <w:rsid w:val="006643CF"/>
    <w:rsid w:val="006705B7"/>
    <w:rsid w:val="00673033"/>
    <w:rsid w:val="006736BE"/>
    <w:rsid w:val="0067377C"/>
    <w:rsid w:val="006768B8"/>
    <w:rsid w:val="00677891"/>
    <w:rsid w:val="00680CBA"/>
    <w:rsid w:val="00682CB9"/>
    <w:rsid w:val="0068445D"/>
    <w:rsid w:val="006855C2"/>
    <w:rsid w:val="0068669C"/>
    <w:rsid w:val="00691A50"/>
    <w:rsid w:val="00693ECE"/>
    <w:rsid w:val="00694164"/>
    <w:rsid w:val="00694FA2"/>
    <w:rsid w:val="00695B8D"/>
    <w:rsid w:val="00695ED7"/>
    <w:rsid w:val="00696159"/>
    <w:rsid w:val="00696FA6"/>
    <w:rsid w:val="006979C2"/>
    <w:rsid w:val="006A145C"/>
    <w:rsid w:val="006A17D2"/>
    <w:rsid w:val="006A1D19"/>
    <w:rsid w:val="006A20E5"/>
    <w:rsid w:val="006A4EE8"/>
    <w:rsid w:val="006B01ED"/>
    <w:rsid w:val="006B1CBF"/>
    <w:rsid w:val="006B2415"/>
    <w:rsid w:val="006B2C96"/>
    <w:rsid w:val="006B341A"/>
    <w:rsid w:val="006B357C"/>
    <w:rsid w:val="006B521A"/>
    <w:rsid w:val="006B5B6B"/>
    <w:rsid w:val="006B7673"/>
    <w:rsid w:val="006C025A"/>
    <w:rsid w:val="006C0832"/>
    <w:rsid w:val="006C157F"/>
    <w:rsid w:val="006C3F90"/>
    <w:rsid w:val="006C42D5"/>
    <w:rsid w:val="006C4BA6"/>
    <w:rsid w:val="006C4E67"/>
    <w:rsid w:val="006C5002"/>
    <w:rsid w:val="006D2138"/>
    <w:rsid w:val="006D4007"/>
    <w:rsid w:val="006D456C"/>
    <w:rsid w:val="006D5FA4"/>
    <w:rsid w:val="006D6155"/>
    <w:rsid w:val="006D6777"/>
    <w:rsid w:val="006D72B5"/>
    <w:rsid w:val="006D7C91"/>
    <w:rsid w:val="006E0AB8"/>
    <w:rsid w:val="006E1EB1"/>
    <w:rsid w:val="006E21DC"/>
    <w:rsid w:val="006E3A5E"/>
    <w:rsid w:val="006E71E5"/>
    <w:rsid w:val="006E7EC6"/>
    <w:rsid w:val="006F0011"/>
    <w:rsid w:val="006F103E"/>
    <w:rsid w:val="006F2330"/>
    <w:rsid w:val="006F2DCB"/>
    <w:rsid w:val="006F3203"/>
    <w:rsid w:val="006F489B"/>
    <w:rsid w:val="006F4DE0"/>
    <w:rsid w:val="006F6069"/>
    <w:rsid w:val="006F6FE7"/>
    <w:rsid w:val="006F7E8D"/>
    <w:rsid w:val="00704A68"/>
    <w:rsid w:val="007064A7"/>
    <w:rsid w:val="007069EA"/>
    <w:rsid w:val="00710A67"/>
    <w:rsid w:val="00711854"/>
    <w:rsid w:val="00712DE9"/>
    <w:rsid w:val="0071419B"/>
    <w:rsid w:val="0071460F"/>
    <w:rsid w:val="007169C6"/>
    <w:rsid w:val="00717E19"/>
    <w:rsid w:val="007209C7"/>
    <w:rsid w:val="00720B02"/>
    <w:rsid w:val="00721123"/>
    <w:rsid w:val="007214E0"/>
    <w:rsid w:val="00721DD1"/>
    <w:rsid w:val="00722BB2"/>
    <w:rsid w:val="00723DAD"/>
    <w:rsid w:val="0072639B"/>
    <w:rsid w:val="0073086A"/>
    <w:rsid w:val="007312F0"/>
    <w:rsid w:val="00732D44"/>
    <w:rsid w:val="00732E95"/>
    <w:rsid w:val="00733636"/>
    <w:rsid w:val="00733DF5"/>
    <w:rsid w:val="00734119"/>
    <w:rsid w:val="00734C99"/>
    <w:rsid w:val="00734E46"/>
    <w:rsid w:val="0073551F"/>
    <w:rsid w:val="0073737A"/>
    <w:rsid w:val="007406A2"/>
    <w:rsid w:val="00740DE1"/>
    <w:rsid w:val="0074318D"/>
    <w:rsid w:val="00744DEB"/>
    <w:rsid w:val="00745C28"/>
    <w:rsid w:val="00745F64"/>
    <w:rsid w:val="00746A76"/>
    <w:rsid w:val="00751467"/>
    <w:rsid w:val="00751752"/>
    <w:rsid w:val="007528A7"/>
    <w:rsid w:val="00752BAE"/>
    <w:rsid w:val="0075361B"/>
    <w:rsid w:val="00754C02"/>
    <w:rsid w:val="007552B0"/>
    <w:rsid w:val="00755434"/>
    <w:rsid w:val="00761BAE"/>
    <w:rsid w:val="00761CF0"/>
    <w:rsid w:val="00762CB4"/>
    <w:rsid w:val="00763BB9"/>
    <w:rsid w:val="00763DD1"/>
    <w:rsid w:val="0076521A"/>
    <w:rsid w:val="00766732"/>
    <w:rsid w:val="007738F6"/>
    <w:rsid w:val="00773E5D"/>
    <w:rsid w:val="00775652"/>
    <w:rsid w:val="00775CF0"/>
    <w:rsid w:val="00775EE6"/>
    <w:rsid w:val="007804A3"/>
    <w:rsid w:val="00780EE8"/>
    <w:rsid w:val="007813AD"/>
    <w:rsid w:val="00783002"/>
    <w:rsid w:val="00784E3A"/>
    <w:rsid w:val="0078505D"/>
    <w:rsid w:val="007865DB"/>
    <w:rsid w:val="0078782A"/>
    <w:rsid w:val="00791BB9"/>
    <w:rsid w:val="007920A1"/>
    <w:rsid w:val="0079219E"/>
    <w:rsid w:val="0079249B"/>
    <w:rsid w:val="00794C62"/>
    <w:rsid w:val="00797D75"/>
    <w:rsid w:val="007A0281"/>
    <w:rsid w:val="007A2478"/>
    <w:rsid w:val="007A3BE8"/>
    <w:rsid w:val="007A3CDD"/>
    <w:rsid w:val="007A4606"/>
    <w:rsid w:val="007A49ED"/>
    <w:rsid w:val="007A4BB9"/>
    <w:rsid w:val="007A625E"/>
    <w:rsid w:val="007A6669"/>
    <w:rsid w:val="007A6676"/>
    <w:rsid w:val="007A7E87"/>
    <w:rsid w:val="007B18C2"/>
    <w:rsid w:val="007B1AD8"/>
    <w:rsid w:val="007B24BE"/>
    <w:rsid w:val="007B3E40"/>
    <w:rsid w:val="007B3E4E"/>
    <w:rsid w:val="007B4A89"/>
    <w:rsid w:val="007B4BB4"/>
    <w:rsid w:val="007B5F63"/>
    <w:rsid w:val="007B712F"/>
    <w:rsid w:val="007C04C9"/>
    <w:rsid w:val="007C1191"/>
    <w:rsid w:val="007C177C"/>
    <w:rsid w:val="007C283E"/>
    <w:rsid w:val="007C2E47"/>
    <w:rsid w:val="007C48FD"/>
    <w:rsid w:val="007C5047"/>
    <w:rsid w:val="007C5582"/>
    <w:rsid w:val="007C66BD"/>
    <w:rsid w:val="007C709D"/>
    <w:rsid w:val="007C7615"/>
    <w:rsid w:val="007D003A"/>
    <w:rsid w:val="007D08D7"/>
    <w:rsid w:val="007D203A"/>
    <w:rsid w:val="007D3B07"/>
    <w:rsid w:val="007D6A52"/>
    <w:rsid w:val="007D6B96"/>
    <w:rsid w:val="007D75CA"/>
    <w:rsid w:val="007E0970"/>
    <w:rsid w:val="007E0B77"/>
    <w:rsid w:val="007E1BE6"/>
    <w:rsid w:val="007E1CF9"/>
    <w:rsid w:val="007E2FBC"/>
    <w:rsid w:val="007E4068"/>
    <w:rsid w:val="007E60C9"/>
    <w:rsid w:val="007E71D1"/>
    <w:rsid w:val="007F1F4A"/>
    <w:rsid w:val="007F29C7"/>
    <w:rsid w:val="007F3331"/>
    <w:rsid w:val="007F41AE"/>
    <w:rsid w:val="007F42AB"/>
    <w:rsid w:val="007F4B27"/>
    <w:rsid w:val="007F541B"/>
    <w:rsid w:val="007F730D"/>
    <w:rsid w:val="007F760A"/>
    <w:rsid w:val="008005AA"/>
    <w:rsid w:val="00801B7C"/>
    <w:rsid w:val="00801E56"/>
    <w:rsid w:val="00803288"/>
    <w:rsid w:val="00806602"/>
    <w:rsid w:val="008071C7"/>
    <w:rsid w:val="00807F6F"/>
    <w:rsid w:val="00811D90"/>
    <w:rsid w:val="00813703"/>
    <w:rsid w:val="008145AB"/>
    <w:rsid w:val="008145D1"/>
    <w:rsid w:val="008150CD"/>
    <w:rsid w:val="008178A1"/>
    <w:rsid w:val="008208D1"/>
    <w:rsid w:val="00820CAE"/>
    <w:rsid w:val="00822966"/>
    <w:rsid w:val="00822E44"/>
    <w:rsid w:val="00822FD1"/>
    <w:rsid w:val="0082497A"/>
    <w:rsid w:val="00826524"/>
    <w:rsid w:val="00826CB7"/>
    <w:rsid w:val="00826E7F"/>
    <w:rsid w:val="008301A8"/>
    <w:rsid w:val="00830DA2"/>
    <w:rsid w:val="008314F9"/>
    <w:rsid w:val="008319CA"/>
    <w:rsid w:val="00831FEC"/>
    <w:rsid w:val="0083278A"/>
    <w:rsid w:val="00832A05"/>
    <w:rsid w:val="008334A4"/>
    <w:rsid w:val="00834BB3"/>
    <w:rsid w:val="00835A8B"/>
    <w:rsid w:val="00836CFE"/>
    <w:rsid w:val="0083794E"/>
    <w:rsid w:val="008422C1"/>
    <w:rsid w:val="00842F30"/>
    <w:rsid w:val="008435EF"/>
    <w:rsid w:val="0084362D"/>
    <w:rsid w:val="00843DCA"/>
    <w:rsid w:val="00845835"/>
    <w:rsid w:val="008458D7"/>
    <w:rsid w:val="008459BC"/>
    <w:rsid w:val="008466EF"/>
    <w:rsid w:val="00847598"/>
    <w:rsid w:val="00847BD0"/>
    <w:rsid w:val="008501F9"/>
    <w:rsid w:val="00850647"/>
    <w:rsid w:val="0085115B"/>
    <w:rsid w:val="0085478B"/>
    <w:rsid w:val="008559D2"/>
    <w:rsid w:val="00856A00"/>
    <w:rsid w:val="00857272"/>
    <w:rsid w:val="00857841"/>
    <w:rsid w:val="00857D6D"/>
    <w:rsid w:val="00857D85"/>
    <w:rsid w:val="008618DC"/>
    <w:rsid w:val="00862795"/>
    <w:rsid w:val="00863732"/>
    <w:rsid w:val="008644AD"/>
    <w:rsid w:val="00864CA6"/>
    <w:rsid w:val="00872426"/>
    <w:rsid w:val="00873B1D"/>
    <w:rsid w:val="00874265"/>
    <w:rsid w:val="008743D0"/>
    <w:rsid w:val="00876175"/>
    <w:rsid w:val="00876D41"/>
    <w:rsid w:val="00877B3B"/>
    <w:rsid w:val="00881198"/>
    <w:rsid w:val="008814F7"/>
    <w:rsid w:val="00881592"/>
    <w:rsid w:val="00881D72"/>
    <w:rsid w:val="00884928"/>
    <w:rsid w:val="00885BF6"/>
    <w:rsid w:val="00891C40"/>
    <w:rsid w:val="00891FE3"/>
    <w:rsid w:val="00895B2E"/>
    <w:rsid w:val="00897D84"/>
    <w:rsid w:val="00897DA2"/>
    <w:rsid w:val="00897F37"/>
    <w:rsid w:val="008A06A5"/>
    <w:rsid w:val="008A126B"/>
    <w:rsid w:val="008A1CBC"/>
    <w:rsid w:val="008A275C"/>
    <w:rsid w:val="008A4036"/>
    <w:rsid w:val="008A5FC9"/>
    <w:rsid w:val="008A6225"/>
    <w:rsid w:val="008B018D"/>
    <w:rsid w:val="008B27CC"/>
    <w:rsid w:val="008B2B47"/>
    <w:rsid w:val="008B3908"/>
    <w:rsid w:val="008B6D38"/>
    <w:rsid w:val="008C329F"/>
    <w:rsid w:val="008C3A20"/>
    <w:rsid w:val="008C6783"/>
    <w:rsid w:val="008C67D9"/>
    <w:rsid w:val="008D0472"/>
    <w:rsid w:val="008D1D75"/>
    <w:rsid w:val="008D281F"/>
    <w:rsid w:val="008D2DD0"/>
    <w:rsid w:val="008D310A"/>
    <w:rsid w:val="008D3CBE"/>
    <w:rsid w:val="008D459E"/>
    <w:rsid w:val="008D52BF"/>
    <w:rsid w:val="008D5658"/>
    <w:rsid w:val="008D56EC"/>
    <w:rsid w:val="008D58CD"/>
    <w:rsid w:val="008D657F"/>
    <w:rsid w:val="008E10B0"/>
    <w:rsid w:val="008E134D"/>
    <w:rsid w:val="008E148F"/>
    <w:rsid w:val="008E1746"/>
    <w:rsid w:val="008E2001"/>
    <w:rsid w:val="008E2B3A"/>
    <w:rsid w:val="008E3283"/>
    <w:rsid w:val="008E3E3A"/>
    <w:rsid w:val="008E3FF0"/>
    <w:rsid w:val="008E40AA"/>
    <w:rsid w:val="008E4AC2"/>
    <w:rsid w:val="008E4E14"/>
    <w:rsid w:val="008E6C7D"/>
    <w:rsid w:val="008E7792"/>
    <w:rsid w:val="008F122E"/>
    <w:rsid w:val="008F1377"/>
    <w:rsid w:val="008F2E9F"/>
    <w:rsid w:val="008F53C9"/>
    <w:rsid w:val="008F7CDA"/>
    <w:rsid w:val="00900ABC"/>
    <w:rsid w:val="00902422"/>
    <w:rsid w:val="00902D31"/>
    <w:rsid w:val="00902FB7"/>
    <w:rsid w:val="00903325"/>
    <w:rsid w:val="0090513A"/>
    <w:rsid w:val="009073BA"/>
    <w:rsid w:val="00907951"/>
    <w:rsid w:val="00910D9B"/>
    <w:rsid w:val="00912069"/>
    <w:rsid w:val="00912838"/>
    <w:rsid w:val="00916E48"/>
    <w:rsid w:val="009171E6"/>
    <w:rsid w:val="0091734E"/>
    <w:rsid w:val="00917C0E"/>
    <w:rsid w:val="009206DC"/>
    <w:rsid w:val="00921094"/>
    <w:rsid w:val="009230F7"/>
    <w:rsid w:val="0092368F"/>
    <w:rsid w:val="009236FF"/>
    <w:rsid w:val="00924537"/>
    <w:rsid w:val="00926CB2"/>
    <w:rsid w:val="00926EB2"/>
    <w:rsid w:val="00927B7D"/>
    <w:rsid w:val="0093055F"/>
    <w:rsid w:val="00930D68"/>
    <w:rsid w:val="00933C9F"/>
    <w:rsid w:val="009353C1"/>
    <w:rsid w:val="00935A3F"/>
    <w:rsid w:val="009361F5"/>
    <w:rsid w:val="009426A7"/>
    <w:rsid w:val="009445C7"/>
    <w:rsid w:val="0094478A"/>
    <w:rsid w:val="00945686"/>
    <w:rsid w:val="009471F4"/>
    <w:rsid w:val="00950128"/>
    <w:rsid w:val="009508AC"/>
    <w:rsid w:val="00950EEB"/>
    <w:rsid w:val="00951C04"/>
    <w:rsid w:val="009523B4"/>
    <w:rsid w:val="009530F1"/>
    <w:rsid w:val="00954072"/>
    <w:rsid w:val="009551A8"/>
    <w:rsid w:val="00955BA7"/>
    <w:rsid w:val="00955DA1"/>
    <w:rsid w:val="0096047E"/>
    <w:rsid w:val="00962DD9"/>
    <w:rsid w:val="00963EAF"/>
    <w:rsid w:val="009649E9"/>
    <w:rsid w:val="00966687"/>
    <w:rsid w:val="00966D0C"/>
    <w:rsid w:val="009678D8"/>
    <w:rsid w:val="00970BEF"/>
    <w:rsid w:val="00971577"/>
    <w:rsid w:val="009715AD"/>
    <w:rsid w:val="00972778"/>
    <w:rsid w:val="0097326B"/>
    <w:rsid w:val="0097332B"/>
    <w:rsid w:val="009747BF"/>
    <w:rsid w:val="00974A80"/>
    <w:rsid w:val="00976290"/>
    <w:rsid w:val="0097766B"/>
    <w:rsid w:val="009779C4"/>
    <w:rsid w:val="00980021"/>
    <w:rsid w:val="0098283C"/>
    <w:rsid w:val="00983B6A"/>
    <w:rsid w:val="00984423"/>
    <w:rsid w:val="0098442B"/>
    <w:rsid w:val="0098687B"/>
    <w:rsid w:val="00986FEC"/>
    <w:rsid w:val="00987FBA"/>
    <w:rsid w:val="00990CAB"/>
    <w:rsid w:val="00992E1E"/>
    <w:rsid w:val="0099325C"/>
    <w:rsid w:val="009947EA"/>
    <w:rsid w:val="00994F01"/>
    <w:rsid w:val="00995347"/>
    <w:rsid w:val="00995E2A"/>
    <w:rsid w:val="00996E22"/>
    <w:rsid w:val="00997E9A"/>
    <w:rsid w:val="009A0524"/>
    <w:rsid w:val="009A052F"/>
    <w:rsid w:val="009A0A6E"/>
    <w:rsid w:val="009A1CDD"/>
    <w:rsid w:val="009A3851"/>
    <w:rsid w:val="009A4479"/>
    <w:rsid w:val="009A5729"/>
    <w:rsid w:val="009A6707"/>
    <w:rsid w:val="009A7A03"/>
    <w:rsid w:val="009A7C83"/>
    <w:rsid w:val="009B1592"/>
    <w:rsid w:val="009B170E"/>
    <w:rsid w:val="009B2D77"/>
    <w:rsid w:val="009B3220"/>
    <w:rsid w:val="009B339F"/>
    <w:rsid w:val="009B536B"/>
    <w:rsid w:val="009B60B5"/>
    <w:rsid w:val="009B67B2"/>
    <w:rsid w:val="009B76E4"/>
    <w:rsid w:val="009B7A76"/>
    <w:rsid w:val="009B7B98"/>
    <w:rsid w:val="009C014B"/>
    <w:rsid w:val="009C2E6E"/>
    <w:rsid w:val="009C4AFA"/>
    <w:rsid w:val="009C4C50"/>
    <w:rsid w:val="009C5D16"/>
    <w:rsid w:val="009D2C16"/>
    <w:rsid w:val="009D3953"/>
    <w:rsid w:val="009D3EE6"/>
    <w:rsid w:val="009D4941"/>
    <w:rsid w:val="009D4E73"/>
    <w:rsid w:val="009D5AA2"/>
    <w:rsid w:val="009D5F8A"/>
    <w:rsid w:val="009E05E8"/>
    <w:rsid w:val="009E0B46"/>
    <w:rsid w:val="009E1088"/>
    <w:rsid w:val="009E26A6"/>
    <w:rsid w:val="009E288A"/>
    <w:rsid w:val="009E2CCE"/>
    <w:rsid w:val="009E3E35"/>
    <w:rsid w:val="009E4347"/>
    <w:rsid w:val="009E54AC"/>
    <w:rsid w:val="009E58FC"/>
    <w:rsid w:val="009E6609"/>
    <w:rsid w:val="009E75C5"/>
    <w:rsid w:val="009F17D2"/>
    <w:rsid w:val="009F2A20"/>
    <w:rsid w:val="009F3636"/>
    <w:rsid w:val="009F3AAE"/>
    <w:rsid w:val="009F3D27"/>
    <w:rsid w:val="00A01082"/>
    <w:rsid w:val="00A01197"/>
    <w:rsid w:val="00A0119B"/>
    <w:rsid w:val="00A01CFA"/>
    <w:rsid w:val="00A02FB8"/>
    <w:rsid w:val="00A03250"/>
    <w:rsid w:val="00A037E3"/>
    <w:rsid w:val="00A03C04"/>
    <w:rsid w:val="00A03CA1"/>
    <w:rsid w:val="00A04669"/>
    <w:rsid w:val="00A04C38"/>
    <w:rsid w:val="00A05814"/>
    <w:rsid w:val="00A05953"/>
    <w:rsid w:val="00A063AD"/>
    <w:rsid w:val="00A0774F"/>
    <w:rsid w:val="00A12245"/>
    <w:rsid w:val="00A13371"/>
    <w:rsid w:val="00A1501E"/>
    <w:rsid w:val="00A176B9"/>
    <w:rsid w:val="00A210D7"/>
    <w:rsid w:val="00A22FE8"/>
    <w:rsid w:val="00A23C6E"/>
    <w:rsid w:val="00A27091"/>
    <w:rsid w:val="00A278B8"/>
    <w:rsid w:val="00A317B5"/>
    <w:rsid w:val="00A33DBD"/>
    <w:rsid w:val="00A33DD2"/>
    <w:rsid w:val="00A349C0"/>
    <w:rsid w:val="00A34D1E"/>
    <w:rsid w:val="00A35589"/>
    <w:rsid w:val="00A37E1C"/>
    <w:rsid w:val="00A40588"/>
    <w:rsid w:val="00A4253C"/>
    <w:rsid w:val="00A440A2"/>
    <w:rsid w:val="00A46372"/>
    <w:rsid w:val="00A47D43"/>
    <w:rsid w:val="00A50D7E"/>
    <w:rsid w:val="00A54D12"/>
    <w:rsid w:val="00A558BE"/>
    <w:rsid w:val="00A560FF"/>
    <w:rsid w:val="00A57BDE"/>
    <w:rsid w:val="00A617CB"/>
    <w:rsid w:val="00A635FF"/>
    <w:rsid w:val="00A65BAB"/>
    <w:rsid w:val="00A66D04"/>
    <w:rsid w:val="00A67212"/>
    <w:rsid w:val="00A679F0"/>
    <w:rsid w:val="00A7273B"/>
    <w:rsid w:val="00A72AAC"/>
    <w:rsid w:val="00A72B51"/>
    <w:rsid w:val="00A7373B"/>
    <w:rsid w:val="00A73F65"/>
    <w:rsid w:val="00A7676E"/>
    <w:rsid w:val="00A76E47"/>
    <w:rsid w:val="00A77E6C"/>
    <w:rsid w:val="00A77EDD"/>
    <w:rsid w:val="00A77FA5"/>
    <w:rsid w:val="00A80787"/>
    <w:rsid w:val="00A81298"/>
    <w:rsid w:val="00A812F6"/>
    <w:rsid w:val="00A83140"/>
    <w:rsid w:val="00A84F8A"/>
    <w:rsid w:val="00A85B48"/>
    <w:rsid w:val="00A86206"/>
    <w:rsid w:val="00A87B81"/>
    <w:rsid w:val="00A87F66"/>
    <w:rsid w:val="00A90F87"/>
    <w:rsid w:val="00A915E9"/>
    <w:rsid w:val="00A92933"/>
    <w:rsid w:val="00A93068"/>
    <w:rsid w:val="00A9368D"/>
    <w:rsid w:val="00A939BA"/>
    <w:rsid w:val="00A96214"/>
    <w:rsid w:val="00AA15B7"/>
    <w:rsid w:val="00AA19CB"/>
    <w:rsid w:val="00AA2709"/>
    <w:rsid w:val="00AA38EF"/>
    <w:rsid w:val="00AA571F"/>
    <w:rsid w:val="00AA5729"/>
    <w:rsid w:val="00AA62A7"/>
    <w:rsid w:val="00AA62E9"/>
    <w:rsid w:val="00AB15A1"/>
    <w:rsid w:val="00AB3B25"/>
    <w:rsid w:val="00AB4133"/>
    <w:rsid w:val="00AB56F8"/>
    <w:rsid w:val="00AB5DC1"/>
    <w:rsid w:val="00AB65C1"/>
    <w:rsid w:val="00AC039C"/>
    <w:rsid w:val="00AC05E0"/>
    <w:rsid w:val="00AC247E"/>
    <w:rsid w:val="00AC3C0D"/>
    <w:rsid w:val="00AC5008"/>
    <w:rsid w:val="00AD2152"/>
    <w:rsid w:val="00AD3C23"/>
    <w:rsid w:val="00AD7B27"/>
    <w:rsid w:val="00AD7CC4"/>
    <w:rsid w:val="00AE1211"/>
    <w:rsid w:val="00AE23FB"/>
    <w:rsid w:val="00AE333B"/>
    <w:rsid w:val="00AE3AE6"/>
    <w:rsid w:val="00AE5257"/>
    <w:rsid w:val="00AE7909"/>
    <w:rsid w:val="00AE7A51"/>
    <w:rsid w:val="00AF1152"/>
    <w:rsid w:val="00AF25DB"/>
    <w:rsid w:val="00AF2D6D"/>
    <w:rsid w:val="00AF3CBE"/>
    <w:rsid w:val="00AF66E7"/>
    <w:rsid w:val="00B0036B"/>
    <w:rsid w:val="00B00709"/>
    <w:rsid w:val="00B024A6"/>
    <w:rsid w:val="00B06C84"/>
    <w:rsid w:val="00B06D9A"/>
    <w:rsid w:val="00B107E3"/>
    <w:rsid w:val="00B11E5E"/>
    <w:rsid w:val="00B12BEB"/>
    <w:rsid w:val="00B16BAC"/>
    <w:rsid w:val="00B16C17"/>
    <w:rsid w:val="00B21A0C"/>
    <w:rsid w:val="00B2293C"/>
    <w:rsid w:val="00B22DC8"/>
    <w:rsid w:val="00B22DE4"/>
    <w:rsid w:val="00B24266"/>
    <w:rsid w:val="00B2449B"/>
    <w:rsid w:val="00B26457"/>
    <w:rsid w:val="00B3021A"/>
    <w:rsid w:val="00B3099D"/>
    <w:rsid w:val="00B30F9A"/>
    <w:rsid w:val="00B3110C"/>
    <w:rsid w:val="00B31EA3"/>
    <w:rsid w:val="00B31F33"/>
    <w:rsid w:val="00B33278"/>
    <w:rsid w:val="00B33D54"/>
    <w:rsid w:val="00B33DC6"/>
    <w:rsid w:val="00B3483D"/>
    <w:rsid w:val="00B34FD4"/>
    <w:rsid w:val="00B35D50"/>
    <w:rsid w:val="00B37A20"/>
    <w:rsid w:val="00B40AF5"/>
    <w:rsid w:val="00B40E09"/>
    <w:rsid w:val="00B4103B"/>
    <w:rsid w:val="00B4185C"/>
    <w:rsid w:val="00B422C0"/>
    <w:rsid w:val="00B42A38"/>
    <w:rsid w:val="00B44397"/>
    <w:rsid w:val="00B46E32"/>
    <w:rsid w:val="00B501FB"/>
    <w:rsid w:val="00B5112D"/>
    <w:rsid w:val="00B518E9"/>
    <w:rsid w:val="00B52AA1"/>
    <w:rsid w:val="00B535B0"/>
    <w:rsid w:val="00B53C76"/>
    <w:rsid w:val="00B55239"/>
    <w:rsid w:val="00B55473"/>
    <w:rsid w:val="00B55A5A"/>
    <w:rsid w:val="00B55CD7"/>
    <w:rsid w:val="00B56B69"/>
    <w:rsid w:val="00B575D6"/>
    <w:rsid w:val="00B6232F"/>
    <w:rsid w:val="00B629C7"/>
    <w:rsid w:val="00B62A6D"/>
    <w:rsid w:val="00B63D88"/>
    <w:rsid w:val="00B6440D"/>
    <w:rsid w:val="00B65360"/>
    <w:rsid w:val="00B6706D"/>
    <w:rsid w:val="00B67A14"/>
    <w:rsid w:val="00B702BE"/>
    <w:rsid w:val="00B70A21"/>
    <w:rsid w:val="00B71AE3"/>
    <w:rsid w:val="00B72079"/>
    <w:rsid w:val="00B721C4"/>
    <w:rsid w:val="00B72732"/>
    <w:rsid w:val="00B7297A"/>
    <w:rsid w:val="00B72DBE"/>
    <w:rsid w:val="00B73458"/>
    <w:rsid w:val="00B815E3"/>
    <w:rsid w:val="00B81EBB"/>
    <w:rsid w:val="00B84F80"/>
    <w:rsid w:val="00B858DD"/>
    <w:rsid w:val="00B8591C"/>
    <w:rsid w:val="00B85A19"/>
    <w:rsid w:val="00B86D4D"/>
    <w:rsid w:val="00B879B9"/>
    <w:rsid w:val="00B9084D"/>
    <w:rsid w:val="00B93D75"/>
    <w:rsid w:val="00BA06E0"/>
    <w:rsid w:val="00BA0AFC"/>
    <w:rsid w:val="00BA17F3"/>
    <w:rsid w:val="00BA5262"/>
    <w:rsid w:val="00BA56EA"/>
    <w:rsid w:val="00BA65CF"/>
    <w:rsid w:val="00BA6C5A"/>
    <w:rsid w:val="00BA7C29"/>
    <w:rsid w:val="00BB10C0"/>
    <w:rsid w:val="00BB3684"/>
    <w:rsid w:val="00BB3CEE"/>
    <w:rsid w:val="00BB4411"/>
    <w:rsid w:val="00BB6EE1"/>
    <w:rsid w:val="00BB7F32"/>
    <w:rsid w:val="00BC2DBF"/>
    <w:rsid w:val="00BC311E"/>
    <w:rsid w:val="00BC4AE5"/>
    <w:rsid w:val="00BC4DEA"/>
    <w:rsid w:val="00BC5F89"/>
    <w:rsid w:val="00BC67CB"/>
    <w:rsid w:val="00BD13DA"/>
    <w:rsid w:val="00BD35C4"/>
    <w:rsid w:val="00BD38C2"/>
    <w:rsid w:val="00BD3E2B"/>
    <w:rsid w:val="00BD4E57"/>
    <w:rsid w:val="00BD70BE"/>
    <w:rsid w:val="00BD7600"/>
    <w:rsid w:val="00BE030E"/>
    <w:rsid w:val="00BE18CF"/>
    <w:rsid w:val="00BE4382"/>
    <w:rsid w:val="00BE5FD7"/>
    <w:rsid w:val="00BE7024"/>
    <w:rsid w:val="00BE7891"/>
    <w:rsid w:val="00BE7A4B"/>
    <w:rsid w:val="00BF1547"/>
    <w:rsid w:val="00BF1652"/>
    <w:rsid w:val="00BF194D"/>
    <w:rsid w:val="00BF1EB9"/>
    <w:rsid w:val="00BF6BF4"/>
    <w:rsid w:val="00BF7EC1"/>
    <w:rsid w:val="00C03AE1"/>
    <w:rsid w:val="00C05570"/>
    <w:rsid w:val="00C10131"/>
    <w:rsid w:val="00C10AA4"/>
    <w:rsid w:val="00C110A0"/>
    <w:rsid w:val="00C11B62"/>
    <w:rsid w:val="00C1269D"/>
    <w:rsid w:val="00C13CA8"/>
    <w:rsid w:val="00C21592"/>
    <w:rsid w:val="00C22935"/>
    <w:rsid w:val="00C24497"/>
    <w:rsid w:val="00C254E6"/>
    <w:rsid w:val="00C25A3D"/>
    <w:rsid w:val="00C26912"/>
    <w:rsid w:val="00C27608"/>
    <w:rsid w:val="00C309E3"/>
    <w:rsid w:val="00C30BF7"/>
    <w:rsid w:val="00C31658"/>
    <w:rsid w:val="00C3174A"/>
    <w:rsid w:val="00C31FD0"/>
    <w:rsid w:val="00C332C2"/>
    <w:rsid w:val="00C3385B"/>
    <w:rsid w:val="00C35ED8"/>
    <w:rsid w:val="00C35F89"/>
    <w:rsid w:val="00C36C02"/>
    <w:rsid w:val="00C3776A"/>
    <w:rsid w:val="00C40C30"/>
    <w:rsid w:val="00C43B94"/>
    <w:rsid w:val="00C451ED"/>
    <w:rsid w:val="00C45668"/>
    <w:rsid w:val="00C46546"/>
    <w:rsid w:val="00C46D98"/>
    <w:rsid w:val="00C50506"/>
    <w:rsid w:val="00C52D57"/>
    <w:rsid w:val="00C54178"/>
    <w:rsid w:val="00C55BB0"/>
    <w:rsid w:val="00C55DD7"/>
    <w:rsid w:val="00C56308"/>
    <w:rsid w:val="00C56E42"/>
    <w:rsid w:val="00C57CCC"/>
    <w:rsid w:val="00C57F0D"/>
    <w:rsid w:val="00C60446"/>
    <w:rsid w:val="00C62788"/>
    <w:rsid w:val="00C632F3"/>
    <w:rsid w:val="00C639DA"/>
    <w:rsid w:val="00C647E4"/>
    <w:rsid w:val="00C673A8"/>
    <w:rsid w:val="00C67CC6"/>
    <w:rsid w:val="00C7162C"/>
    <w:rsid w:val="00C75B07"/>
    <w:rsid w:val="00C771E7"/>
    <w:rsid w:val="00C77C7C"/>
    <w:rsid w:val="00C82169"/>
    <w:rsid w:val="00C830C4"/>
    <w:rsid w:val="00C84349"/>
    <w:rsid w:val="00C8443E"/>
    <w:rsid w:val="00C8494B"/>
    <w:rsid w:val="00C84C88"/>
    <w:rsid w:val="00C902DB"/>
    <w:rsid w:val="00C91AB6"/>
    <w:rsid w:val="00C9249F"/>
    <w:rsid w:val="00C93267"/>
    <w:rsid w:val="00C9501A"/>
    <w:rsid w:val="00C95391"/>
    <w:rsid w:val="00C95969"/>
    <w:rsid w:val="00C96DDE"/>
    <w:rsid w:val="00CA0BB6"/>
    <w:rsid w:val="00CA1119"/>
    <w:rsid w:val="00CA1AAD"/>
    <w:rsid w:val="00CA1E79"/>
    <w:rsid w:val="00CA1E92"/>
    <w:rsid w:val="00CA2A6A"/>
    <w:rsid w:val="00CA2C73"/>
    <w:rsid w:val="00CA5124"/>
    <w:rsid w:val="00CA5D46"/>
    <w:rsid w:val="00CA6894"/>
    <w:rsid w:val="00CA68C3"/>
    <w:rsid w:val="00CA69A9"/>
    <w:rsid w:val="00CB0081"/>
    <w:rsid w:val="00CB0290"/>
    <w:rsid w:val="00CB1D37"/>
    <w:rsid w:val="00CB38A3"/>
    <w:rsid w:val="00CB3DA9"/>
    <w:rsid w:val="00CB72EE"/>
    <w:rsid w:val="00CB78FC"/>
    <w:rsid w:val="00CC12C3"/>
    <w:rsid w:val="00CC18F6"/>
    <w:rsid w:val="00CC1D4E"/>
    <w:rsid w:val="00CC2351"/>
    <w:rsid w:val="00CC2BB9"/>
    <w:rsid w:val="00CC3534"/>
    <w:rsid w:val="00CC42C7"/>
    <w:rsid w:val="00CC4B68"/>
    <w:rsid w:val="00CC53EA"/>
    <w:rsid w:val="00CC5EB1"/>
    <w:rsid w:val="00CC69A6"/>
    <w:rsid w:val="00CC7335"/>
    <w:rsid w:val="00CD03E1"/>
    <w:rsid w:val="00CD0545"/>
    <w:rsid w:val="00CD0569"/>
    <w:rsid w:val="00CD212A"/>
    <w:rsid w:val="00CD335F"/>
    <w:rsid w:val="00CD3D7A"/>
    <w:rsid w:val="00CD5BAB"/>
    <w:rsid w:val="00CE029D"/>
    <w:rsid w:val="00CE14A1"/>
    <w:rsid w:val="00CE199D"/>
    <w:rsid w:val="00CE2092"/>
    <w:rsid w:val="00CE2CBB"/>
    <w:rsid w:val="00CE3A62"/>
    <w:rsid w:val="00CE74A2"/>
    <w:rsid w:val="00CE768C"/>
    <w:rsid w:val="00CE7D57"/>
    <w:rsid w:val="00CF0ABD"/>
    <w:rsid w:val="00CF0DF5"/>
    <w:rsid w:val="00CF1282"/>
    <w:rsid w:val="00CF22B2"/>
    <w:rsid w:val="00CF30A2"/>
    <w:rsid w:val="00CF3146"/>
    <w:rsid w:val="00CF52F2"/>
    <w:rsid w:val="00CF541C"/>
    <w:rsid w:val="00CF54F6"/>
    <w:rsid w:val="00CF7610"/>
    <w:rsid w:val="00D01AC3"/>
    <w:rsid w:val="00D04C59"/>
    <w:rsid w:val="00D10118"/>
    <w:rsid w:val="00D11047"/>
    <w:rsid w:val="00D1110C"/>
    <w:rsid w:val="00D1161D"/>
    <w:rsid w:val="00D13138"/>
    <w:rsid w:val="00D14F09"/>
    <w:rsid w:val="00D1532A"/>
    <w:rsid w:val="00D15844"/>
    <w:rsid w:val="00D21895"/>
    <w:rsid w:val="00D22AE3"/>
    <w:rsid w:val="00D23A11"/>
    <w:rsid w:val="00D244F4"/>
    <w:rsid w:val="00D35925"/>
    <w:rsid w:val="00D35F31"/>
    <w:rsid w:val="00D36DC2"/>
    <w:rsid w:val="00D376E8"/>
    <w:rsid w:val="00D3789A"/>
    <w:rsid w:val="00D37BE7"/>
    <w:rsid w:val="00D37D16"/>
    <w:rsid w:val="00D40A49"/>
    <w:rsid w:val="00D435EC"/>
    <w:rsid w:val="00D438FC"/>
    <w:rsid w:val="00D44992"/>
    <w:rsid w:val="00D4594C"/>
    <w:rsid w:val="00D45D8A"/>
    <w:rsid w:val="00D45ED8"/>
    <w:rsid w:val="00D4709E"/>
    <w:rsid w:val="00D521DF"/>
    <w:rsid w:val="00D5492B"/>
    <w:rsid w:val="00D55454"/>
    <w:rsid w:val="00D55E90"/>
    <w:rsid w:val="00D57D40"/>
    <w:rsid w:val="00D60928"/>
    <w:rsid w:val="00D61A12"/>
    <w:rsid w:val="00D62043"/>
    <w:rsid w:val="00D62556"/>
    <w:rsid w:val="00D6273B"/>
    <w:rsid w:val="00D656BB"/>
    <w:rsid w:val="00D658AA"/>
    <w:rsid w:val="00D66A1F"/>
    <w:rsid w:val="00D66A47"/>
    <w:rsid w:val="00D6765B"/>
    <w:rsid w:val="00D679CF"/>
    <w:rsid w:val="00D7026C"/>
    <w:rsid w:val="00D72361"/>
    <w:rsid w:val="00D7253C"/>
    <w:rsid w:val="00D75028"/>
    <w:rsid w:val="00D760B6"/>
    <w:rsid w:val="00D7610A"/>
    <w:rsid w:val="00D8189D"/>
    <w:rsid w:val="00D82183"/>
    <w:rsid w:val="00D821DE"/>
    <w:rsid w:val="00D84207"/>
    <w:rsid w:val="00D8449D"/>
    <w:rsid w:val="00D8492C"/>
    <w:rsid w:val="00D85C64"/>
    <w:rsid w:val="00D85F27"/>
    <w:rsid w:val="00D85F31"/>
    <w:rsid w:val="00D9107B"/>
    <w:rsid w:val="00D955E2"/>
    <w:rsid w:val="00D961BA"/>
    <w:rsid w:val="00D966FC"/>
    <w:rsid w:val="00D971BA"/>
    <w:rsid w:val="00D97605"/>
    <w:rsid w:val="00DA122D"/>
    <w:rsid w:val="00DA1828"/>
    <w:rsid w:val="00DA3318"/>
    <w:rsid w:val="00DA3AAA"/>
    <w:rsid w:val="00DA4856"/>
    <w:rsid w:val="00DA6368"/>
    <w:rsid w:val="00DA774F"/>
    <w:rsid w:val="00DA7CFE"/>
    <w:rsid w:val="00DB0D65"/>
    <w:rsid w:val="00DB437C"/>
    <w:rsid w:val="00DB7006"/>
    <w:rsid w:val="00DB707D"/>
    <w:rsid w:val="00DC054E"/>
    <w:rsid w:val="00DC0561"/>
    <w:rsid w:val="00DC0CA9"/>
    <w:rsid w:val="00DC3079"/>
    <w:rsid w:val="00DC3C47"/>
    <w:rsid w:val="00DC56CF"/>
    <w:rsid w:val="00DC6495"/>
    <w:rsid w:val="00DC675F"/>
    <w:rsid w:val="00DC6AF6"/>
    <w:rsid w:val="00DC7085"/>
    <w:rsid w:val="00DC7234"/>
    <w:rsid w:val="00DD05AF"/>
    <w:rsid w:val="00DD0A0F"/>
    <w:rsid w:val="00DD1473"/>
    <w:rsid w:val="00DD1567"/>
    <w:rsid w:val="00DD182B"/>
    <w:rsid w:val="00DD3364"/>
    <w:rsid w:val="00DD3776"/>
    <w:rsid w:val="00DD4DED"/>
    <w:rsid w:val="00DD5CDC"/>
    <w:rsid w:val="00DE0817"/>
    <w:rsid w:val="00DE2170"/>
    <w:rsid w:val="00DE2F78"/>
    <w:rsid w:val="00DE36F5"/>
    <w:rsid w:val="00DE3A09"/>
    <w:rsid w:val="00DE3F5E"/>
    <w:rsid w:val="00DE401F"/>
    <w:rsid w:val="00DE407A"/>
    <w:rsid w:val="00DE4886"/>
    <w:rsid w:val="00DE4CB4"/>
    <w:rsid w:val="00DE6020"/>
    <w:rsid w:val="00DE78D4"/>
    <w:rsid w:val="00DF0C74"/>
    <w:rsid w:val="00DF2D2C"/>
    <w:rsid w:val="00DF3CE9"/>
    <w:rsid w:val="00DF4AF2"/>
    <w:rsid w:val="00DF4FF6"/>
    <w:rsid w:val="00DF70B5"/>
    <w:rsid w:val="00DF7172"/>
    <w:rsid w:val="00DF7463"/>
    <w:rsid w:val="00E001EB"/>
    <w:rsid w:val="00E00FE2"/>
    <w:rsid w:val="00E01E98"/>
    <w:rsid w:val="00E0287B"/>
    <w:rsid w:val="00E03E30"/>
    <w:rsid w:val="00E047D7"/>
    <w:rsid w:val="00E048FC"/>
    <w:rsid w:val="00E05070"/>
    <w:rsid w:val="00E0515E"/>
    <w:rsid w:val="00E05C6B"/>
    <w:rsid w:val="00E0616F"/>
    <w:rsid w:val="00E062A9"/>
    <w:rsid w:val="00E06856"/>
    <w:rsid w:val="00E12B37"/>
    <w:rsid w:val="00E13429"/>
    <w:rsid w:val="00E13691"/>
    <w:rsid w:val="00E13A4B"/>
    <w:rsid w:val="00E14012"/>
    <w:rsid w:val="00E14CD7"/>
    <w:rsid w:val="00E15689"/>
    <w:rsid w:val="00E16EA2"/>
    <w:rsid w:val="00E20871"/>
    <w:rsid w:val="00E20A80"/>
    <w:rsid w:val="00E21E89"/>
    <w:rsid w:val="00E22471"/>
    <w:rsid w:val="00E2419E"/>
    <w:rsid w:val="00E26E33"/>
    <w:rsid w:val="00E31C23"/>
    <w:rsid w:val="00E33525"/>
    <w:rsid w:val="00E336F9"/>
    <w:rsid w:val="00E33ECF"/>
    <w:rsid w:val="00E36AA4"/>
    <w:rsid w:val="00E36B88"/>
    <w:rsid w:val="00E37933"/>
    <w:rsid w:val="00E37E60"/>
    <w:rsid w:val="00E40622"/>
    <w:rsid w:val="00E40D0C"/>
    <w:rsid w:val="00E4149D"/>
    <w:rsid w:val="00E42A0D"/>
    <w:rsid w:val="00E42B3A"/>
    <w:rsid w:val="00E44723"/>
    <w:rsid w:val="00E45526"/>
    <w:rsid w:val="00E4596B"/>
    <w:rsid w:val="00E473C1"/>
    <w:rsid w:val="00E50323"/>
    <w:rsid w:val="00E505F4"/>
    <w:rsid w:val="00E51703"/>
    <w:rsid w:val="00E52AB2"/>
    <w:rsid w:val="00E53144"/>
    <w:rsid w:val="00E57712"/>
    <w:rsid w:val="00E6391F"/>
    <w:rsid w:val="00E6627A"/>
    <w:rsid w:val="00E67260"/>
    <w:rsid w:val="00E67698"/>
    <w:rsid w:val="00E70703"/>
    <w:rsid w:val="00E7088D"/>
    <w:rsid w:val="00E70BFB"/>
    <w:rsid w:val="00E71483"/>
    <w:rsid w:val="00E715BA"/>
    <w:rsid w:val="00E73CE7"/>
    <w:rsid w:val="00E7533B"/>
    <w:rsid w:val="00E76976"/>
    <w:rsid w:val="00E77AF7"/>
    <w:rsid w:val="00E82896"/>
    <w:rsid w:val="00E83203"/>
    <w:rsid w:val="00E8534E"/>
    <w:rsid w:val="00E858EF"/>
    <w:rsid w:val="00E86335"/>
    <w:rsid w:val="00E87F4A"/>
    <w:rsid w:val="00E90534"/>
    <w:rsid w:val="00E915C2"/>
    <w:rsid w:val="00E91673"/>
    <w:rsid w:val="00E91BB2"/>
    <w:rsid w:val="00E91EC3"/>
    <w:rsid w:val="00E922F7"/>
    <w:rsid w:val="00E92A6F"/>
    <w:rsid w:val="00E92DFC"/>
    <w:rsid w:val="00E93DA9"/>
    <w:rsid w:val="00E9750A"/>
    <w:rsid w:val="00EA0FF1"/>
    <w:rsid w:val="00EA29B8"/>
    <w:rsid w:val="00EA2CC2"/>
    <w:rsid w:val="00EA596D"/>
    <w:rsid w:val="00EA59D4"/>
    <w:rsid w:val="00EA5A74"/>
    <w:rsid w:val="00EA6587"/>
    <w:rsid w:val="00EB015B"/>
    <w:rsid w:val="00EB16BB"/>
    <w:rsid w:val="00EB29A6"/>
    <w:rsid w:val="00EB2FE7"/>
    <w:rsid w:val="00EB3A78"/>
    <w:rsid w:val="00EB3EF4"/>
    <w:rsid w:val="00EB41EC"/>
    <w:rsid w:val="00EB55E4"/>
    <w:rsid w:val="00EB5E91"/>
    <w:rsid w:val="00EB6ABB"/>
    <w:rsid w:val="00EB6AFF"/>
    <w:rsid w:val="00EC050F"/>
    <w:rsid w:val="00EC0697"/>
    <w:rsid w:val="00EC0E58"/>
    <w:rsid w:val="00EC0FEB"/>
    <w:rsid w:val="00EC1655"/>
    <w:rsid w:val="00EC422A"/>
    <w:rsid w:val="00EC449C"/>
    <w:rsid w:val="00EC4532"/>
    <w:rsid w:val="00EC4B97"/>
    <w:rsid w:val="00EC50E3"/>
    <w:rsid w:val="00EC6710"/>
    <w:rsid w:val="00EC6C06"/>
    <w:rsid w:val="00ED18F7"/>
    <w:rsid w:val="00ED4FE9"/>
    <w:rsid w:val="00ED5A73"/>
    <w:rsid w:val="00ED6E8E"/>
    <w:rsid w:val="00ED7B73"/>
    <w:rsid w:val="00EE325D"/>
    <w:rsid w:val="00EE477F"/>
    <w:rsid w:val="00EE5953"/>
    <w:rsid w:val="00EE6CE4"/>
    <w:rsid w:val="00EF0451"/>
    <w:rsid w:val="00EF1780"/>
    <w:rsid w:val="00EF1EFE"/>
    <w:rsid w:val="00EF2564"/>
    <w:rsid w:val="00EF2D6F"/>
    <w:rsid w:val="00EF4B75"/>
    <w:rsid w:val="00EF7169"/>
    <w:rsid w:val="00EF73DF"/>
    <w:rsid w:val="00EF7D3C"/>
    <w:rsid w:val="00F030C7"/>
    <w:rsid w:val="00F03CC7"/>
    <w:rsid w:val="00F04540"/>
    <w:rsid w:val="00F1075A"/>
    <w:rsid w:val="00F168BB"/>
    <w:rsid w:val="00F17F66"/>
    <w:rsid w:val="00F217FF"/>
    <w:rsid w:val="00F21CFA"/>
    <w:rsid w:val="00F2243F"/>
    <w:rsid w:val="00F22600"/>
    <w:rsid w:val="00F2474C"/>
    <w:rsid w:val="00F250DA"/>
    <w:rsid w:val="00F25B69"/>
    <w:rsid w:val="00F275DB"/>
    <w:rsid w:val="00F2769E"/>
    <w:rsid w:val="00F30100"/>
    <w:rsid w:val="00F3036F"/>
    <w:rsid w:val="00F31286"/>
    <w:rsid w:val="00F315EE"/>
    <w:rsid w:val="00F3164D"/>
    <w:rsid w:val="00F32754"/>
    <w:rsid w:val="00F32E99"/>
    <w:rsid w:val="00F34645"/>
    <w:rsid w:val="00F34DB7"/>
    <w:rsid w:val="00F35A62"/>
    <w:rsid w:val="00F36439"/>
    <w:rsid w:val="00F37245"/>
    <w:rsid w:val="00F37C9E"/>
    <w:rsid w:val="00F4094F"/>
    <w:rsid w:val="00F40F33"/>
    <w:rsid w:val="00F44E7F"/>
    <w:rsid w:val="00F454C2"/>
    <w:rsid w:val="00F45808"/>
    <w:rsid w:val="00F459D2"/>
    <w:rsid w:val="00F46A60"/>
    <w:rsid w:val="00F47734"/>
    <w:rsid w:val="00F47D35"/>
    <w:rsid w:val="00F50C49"/>
    <w:rsid w:val="00F51B07"/>
    <w:rsid w:val="00F53D05"/>
    <w:rsid w:val="00F551A6"/>
    <w:rsid w:val="00F551ED"/>
    <w:rsid w:val="00F56C21"/>
    <w:rsid w:val="00F60054"/>
    <w:rsid w:val="00F60EA0"/>
    <w:rsid w:val="00F6356E"/>
    <w:rsid w:val="00F64098"/>
    <w:rsid w:val="00F64463"/>
    <w:rsid w:val="00F65155"/>
    <w:rsid w:val="00F707DB"/>
    <w:rsid w:val="00F70883"/>
    <w:rsid w:val="00F75B07"/>
    <w:rsid w:val="00F75EE4"/>
    <w:rsid w:val="00F80E09"/>
    <w:rsid w:val="00F82C0C"/>
    <w:rsid w:val="00F82ED2"/>
    <w:rsid w:val="00F83258"/>
    <w:rsid w:val="00F83855"/>
    <w:rsid w:val="00F838EA"/>
    <w:rsid w:val="00F857DF"/>
    <w:rsid w:val="00F8593A"/>
    <w:rsid w:val="00F9045C"/>
    <w:rsid w:val="00F90494"/>
    <w:rsid w:val="00F922AC"/>
    <w:rsid w:val="00F922C5"/>
    <w:rsid w:val="00F92595"/>
    <w:rsid w:val="00F92DE0"/>
    <w:rsid w:val="00F931D2"/>
    <w:rsid w:val="00F947A4"/>
    <w:rsid w:val="00F94FFB"/>
    <w:rsid w:val="00F95077"/>
    <w:rsid w:val="00F962E8"/>
    <w:rsid w:val="00FA19A9"/>
    <w:rsid w:val="00FA1D7E"/>
    <w:rsid w:val="00FA259C"/>
    <w:rsid w:val="00FA430E"/>
    <w:rsid w:val="00FA4C18"/>
    <w:rsid w:val="00FA7103"/>
    <w:rsid w:val="00FA7851"/>
    <w:rsid w:val="00FA7B78"/>
    <w:rsid w:val="00FA7C1C"/>
    <w:rsid w:val="00FB06F8"/>
    <w:rsid w:val="00FB282A"/>
    <w:rsid w:val="00FB286D"/>
    <w:rsid w:val="00FB3885"/>
    <w:rsid w:val="00FB4107"/>
    <w:rsid w:val="00FB4160"/>
    <w:rsid w:val="00FB42BB"/>
    <w:rsid w:val="00FB5999"/>
    <w:rsid w:val="00FB6757"/>
    <w:rsid w:val="00FB71E2"/>
    <w:rsid w:val="00FC0142"/>
    <w:rsid w:val="00FC1706"/>
    <w:rsid w:val="00FC303C"/>
    <w:rsid w:val="00FC48D2"/>
    <w:rsid w:val="00FC5885"/>
    <w:rsid w:val="00FC5A63"/>
    <w:rsid w:val="00FC6475"/>
    <w:rsid w:val="00FC7B3D"/>
    <w:rsid w:val="00FC7BE5"/>
    <w:rsid w:val="00FC7DBC"/>
    <w:rsid w:val="00FD0B93"/>
    <w:rsid w:val="00FD1ABF"/>
    <w:rsid w:val="00FD1B74"/>
    <w:rsid w:val="00FD2712"/>
    <w:rsid w:val="00FD28B1"/>
    <w:rsid w:val="00FD2AA5"/>
    <w:rsid w:val="00FD2DFE"/>
    <w:rsid w:val="00FD41B2"/>
    <w:rsid w:val="00FD493D"/>
    <w:rsid w:val="00FD4AAE"/>
    <w:rsid w:val="00FD5587"/>
    <w:rsid w:val="00FD5E1C"/>
    <w:rsid w:val="00FD64C7"/>
    <w:rsid w:val="00FD7285"/>
    <w:rsid w:val="00FE097D"/>
    <w:rsid w:val="00FE34DF"/>
    <w:rsid w:val="00FE4393"/>
    <w:rsid w:val="00FE455D"/>
    <w:rsid w:val="00FE54FD"/>
    <w:rsid w:val="00FE5D14"/>
    <w:rsid w:val="00FE5E8F"/>
    <w:rsid w:val="00FE67E9"/>
    <w:rsid w:val="00FF2634"/>
    <w:rsid w:val="00FF2849"/>
    <w:rsid w:val="00FF54BE"/>
    <w:rsid w:val="00FF6563"/>
    <w:rsid w:val="00FF684D"/>
    <w:rsid w:val="00FF68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4D"/>
    <w:rPr>
      <w:rFonts w:cs="Lotus"/>
      <w:bCs/>
      <w:sz w:val="24"/>
      <w:szCs w:val="26"/>
    </w:rPr>
  </w:style>
  <w:style w:type="paragraph" w:styleId="Heading1">
    <w:name w:val="heading 1"/>
    <w:basedOn w:val="Normal"/>
    <w:next w:val="Normal"/>
    <w:qFormat/>
    <w:rsid w:val="00660E5E"/>
    <w:pPr>
      <w:keepNext/>
      <w:bidi/>
      <w:ind w:left="44"/>
      <w:jc w:val="both"/>
      <w:outlineLvl w:val="0"/>
    </w:pPr>
    <w:rPr>
      <w:b/>
    </w:rPr>
  </w:style>
  <w:style w:type="paragraph" w:styleId="Heading2">
    <w:name w:val="heading 2"/>
    <w:basedOn w:val="Normal"/>
    <w:next w:val="Normal"/>
    <w:qFormat/>
    <w:rsid w:val="00660E5E"/>
    <w:pPr>
      <w:keepNext/>
      <w:bidi/>
      <w:jc w:val="center"/>
      <w:outlineLvl w:val="1"/>
    </w:pPr>
    <w:rPr>
      <w:b/>
      <w:sz w:val="28"/>
      <w:szCs w:val="28"/>
    </w:rPr>
  </w:style>
  <w:style w:type="paragraph" w:styleId="Heading3">
    <w:name w:val="heading 3"/>
    <w:basedOn w:val="Normal"/>
    <w:next w:val="Normal"/>
    <w:qFormat/>
    <w:rsid w:val="00660E5E"/>
    <w:pPr>
      <w:keepNext/>
      <w:tabs>
        <w:tab w:val="num" w:pos="359"/>
      </w:tabs>
      <w:bidi/>
      <w:ind w:left="32"/>
      <w:outlineLvl w:val="2"/>
    </w:pPr>
  </w:style>
  <w:style w:type="paragraph" w:styleId="Heading4">
    <w:name w:val="heading 4"/>
    <w:basedOn w:val="Normal"/>
    <w:next w:val="Normal"/>
    <w:qFormat/>
    <w:rsid w:val="00660E5E"/>
    <w:pPr>
      <w:keepNext/>
      <w:bidi/>
      <w:jc w:val="both"/>
      <w:outlineLvl w:val="3"/>
    </w:pPr>
    <w:rPr>
      <w:b/>
      <w:szCs w:val="24"/>
    </w:rPr>
  </w:style>
  <w:style w:type="paragraph" w:styleId="Heading5">
    <w:name w:val="heading 5"/>
    <w:basedOn w:val="Normal"/>
    <w:next w:val="Normal"/>
    <w:qFormat/>
    <w:rsid w:val="00660E5E"/>
    <w:pPr>
      <w:keepNext/>
      <w:bidi/>
      <w:jc w:val="both"/>
      <w:outlineLvl w:val="4"/>
    </w:pPr>
    <w:rPr>
      <w:rFonts w:cs="Times New Roman"/>
      <w:b/>
      <w:u w:val="single"/>
    </w:rPr>
  </w:style>
  <w:style w:type="paragraph" w:styleId="Heading6">
    <w:name w:val="heading 6"/>
    <w:basedOn w:val="Normal"/>
    <w:next w:val="Normal"/>
    <w:qFormat/>
    <w:rsid w:val="00660E5E"/>
    <w:pPr>
      <w:keepNext/>
      <w:bidi/>
      <w:jc w:val="right"/>
      <w:outlineLvl w:val="5"/>
    </w:pPr>
    <w:rPr>
      <w:b/>
      <w:szCs w:val="24"/>
      <w:u w:val="single"/>
      <w:lang w:bidi="ar-SA"/>
    </w:rPr>
  </w:style>
  <w:style w:type="paragraph" w:styleId="Heading7">
    <w:name w:val="heading 7"/>
    <w:basedOn w:val="Normal"/>
    <w:next w:val="Normal"/>
    <w:qFormat/>
    <w:rsid w:val="00660E5E"/>
    <w:pPr>
      <w:keepNext/>
      <w:bidi/>
      <w:jc w:val="right"/>
      <w:outlineLvl w:val="6"/>
    </w:pPr>
    <w:rPr>
      <w:b/>
      <w:szCs w:val="24"/>
      <w:lang w:bidi="ar-SA"/>
    </w:rPr>
  </w:style>
  <w:style w:type="paragraph" w:styleId="Heading8">
    <w:name w:val="heading 8"/>
    <w:basedOn w:val="Normal"/>
    <w:next w:val="Normal"/>
    <w:qFormat/>
    <w:rsid w:val="00660E5E"/>
    <w:pPr>
      <w:keepNext/>
      <w:bidi/>
      <w:jc w:val="center"/>
      <w:outlineLvl w:val="7"/>
    </w:pPr>
    <w:rPr>
      <w:b/>
      <w:szCs w:val="24"/>
      <w:lang w:bidi="ar-SA"/>
    </w:rPr>
  </w:style>
  <w:style w:type="paragraph" w:styleId="Heading9">
    <w:name w:val="heading 9"/>
    <w:basedOn w:val="Normal"/>
    <w:next w:val="Normal"/>
    <w:qFormat/>
    <w:rsid w:val="00660E5E"/>
    <w:pPr>
      <w:keepNext/>
      <w:bidi/>
      <w:jc w:val="center"/>
      <w:outlineLvl w:val="8"/>
    </w:pPr>
    <w:rPr>
      <w:rFonts w:cs="Zar"/>
      <w:b/>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B86D4D"/>
    <w:pPr>
      <w:bidi/>
      <w:jc w:val="both"/>
    </w:pPr>
    <w:rPr>
      <w:b/>
      <w:sz w:val="26"/>
    </w:rPr>
  </w:style>
  <w:style w:type="paragraph" w:styleId="Header">
    <w:name w:val="header"/>
    <w:basedOn w:val="Normal"/>
    <w:link w:val="HeaderChar"/>
    <w:uiPriority w:val="99"/>
    <w:rsid w:val="00B86D4D"/>
    <w:pPr>
      <w:tabs>
        <w:tab w:val="center" w:pos="4153"/>
        <w:tab w:val="right" w:pos="8306"/>
      </w:tabs>
    </w:pPr>
  </w:style>
  <w:style w:type="table" w:styleId="TableGrid">
    <w:name w:val="Table Grid"/>
    <w:basedOn w:val="TableNormal"/>
    <w:uiPriority w:val="59"/>
    <w:rsid w:val="00B86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86D4D"/>
    <w:pPr>
      <w:tabs>
        <w:tab w:val="center" w:pos="4153"/>
        <w:tab w:val="right" w:pos="8306"/>
      </w:tabs>
    </w:pPr>
  </w:style>
  <w:style w:type="paragraph" w:styleId="BodyText">
    <w:name w:val="Body Text"/>
    <w:basedOn w:val="Normal"/>
    <w:rsid w:val="00660E5E"/>
    <w:pPr>
      <w:spacing w:after="120"/>
    </w:pPr>
  </w:style>
  <w:style w:type="paragraph" w:styleId="BodyText2">
    <w:name w:val="Body Text 2"/>
    <w:basedOn w:val="Normal"/>
    <w:rsid w:val="00660E5E"/>
    <w:pPr>
      <w:spacing w:after="120" w:line="480" w:lineRule="auto"/>
    </w:pPr>
  </w:style>
  <w:style w:type="paragraph" w:styleId="BodyTextIndent2">
    <w:name w:val="Body Text Indent 2"/>
    <w:basedOn w:val="Normal"/>
    <w:rsid w:val="00660E5E"/>
    <w:pPr>
      <w:bidi/>
      <w:ind w:left="720" w:hanging="360"/>
      <w:jc w:val="both"/>
    </w:pPr>
    <w:rPr>
      <w:b/>
      <w:szCs w:val="24"/>
      <w:lang w:bidi="ar-SA"/>
    </w:rPr>
  </w:style>
  <w:style w:type="character" w:styleId="Strong">
    <w:name w:val="Strong"/>
    <w:basedOn w:val="DefaultParagraphFont"/>
    <w:qFormat/>
    <w:rsid w:val="00660E5E"/>
    <w:rPr>
      <w:b/>
      <w:bCs/>
    </w:rPr>
  </w:style>
  <w:style w:type="paragraph" w:styleId="List">
    <w:name w:val="List"/>
    <w:basedOn w:val="Normal"/>
    <w:rsid w:val="00660E5E"/>
    <w:pPr>
      <w:ind w:left="283" w:hanging="283"/>
    </w:pPr>
  </w:style>
  <w:style w:type="paragraph" w:styleId="List2">
    <w:name w:val="List 2"/>
    <w:basedOn w:val="Normal"/>
    <w:rsid w:val="00660E5E"/>
    <w:pPr>
      <w:ind w:left="566" w:hanging="283"/>
    </w:pPr>
  </w:style>
  <w:style w:type="paragraph" w:styleId="List3">
    <w:name w:val="List 3"/>
    <w:basedOn w:val="Normal"/>
    <w:rsid w:val="00660E5E"/>
    <w:pPr>
      <w:ind w:left="849" w:hanging="283"/>
    </w:pPr>
  </w:style>
  <w:style w:type="paragraph" w:styleId="List4">
    <w:name w:val="List 4"/>
    <w:basedOn w:val="Normal"/>
    <w:rsid w:val="00660E5E"/>
    <w:pPr>
      <w:ind w:left="1132" w:hanging="283"/>
    </w:pPr>
  </w:style>
  <w:style w:type="paragraph" w:styleId="List5">
    <w:name w:val="List 5"/>
    <w:basedOn w:val="Normal"/>
    <w:rsid w:val="00660E5E"/>
    <w:pPr>
      <w:ind w:left="1415" w:hanging="283"/>
    </w:pPr>
  </w:style>
  <w:style w:type="paragraph" w:styleId="Closing">
    <w:name w:val="Closing"/>
    <w:basedOn w:val="Normal"/>
    <w:rsid w:val="00660E5E"/>
    <w:pPr>
      <w:ind w:left="4252"/>
    </w:pPr>
  </w:style>
  <w:style w:type="paragraph" w:styleId="ListBullet">
    <w:name w:val="List Bullet"/>
    <w:basedOn w:val="Normal"/>
    <w:autoRedefine/>
    <w:rsid w:val="00660E5E"/>
    <w:pPr>
      <w:numPr>
        <w:numId w:val="1"/>
      </w:numPr>
    </w:pPr>
  </w:style>
  <w:style w:type="paragraph" w:styleId="ListBullet2">
    <w:name w:val="List Bullet 2"/>
    <w:basedOn w:val="Normal"/>
    <w:autoRedefine/>
    <w:rsid w:val="00660E5E"/>
    <w:pPr>
      <w:numPr>
        <w:numId w:val="2"/>
      </w:numPr>
    </w:pPr>
  </w:style>
  <w:style w:type="paragraph" w:styleId="ListBullet5">
    <w:name w:val="List Bullet 5"/>
    <w:basedOn w:val="Normal"/>
    <w:autoRedefine/>
    <w:rsid w:val="00954072"/>
    <w:pPr>
      <w:bidi/>
      <w:ind w:left="392" w:hanging="360"/>
      <w:jc w:val="lowKashida"/>
    </w:pPr>
  </w:style>
  <w:style w:type="paragraph" w:styleId="ListContinue">
    <w:name w:val="List Continue"/>
    <w:basedOn w:val="Normal"/>
    <w:rsid w:val="00660E5E"/>
    <w:pPr>
      <w:spacing w:after="120"/>
      <w:ind w:left="283"/>
    </w:pPr>
  </w:style>
  <w:style w:type="paragraph" w:styleId="ListContinue2">
    <w:name w:val="List Continue 2"/>
    <w:basedOn w:val="Normal"/>
    <w:rsid w:val="00660E5E"/>
    <w:pPr>
      <w:spacing w:after="120"/>
      <w:ind w:left="566"/>
    </w:pPr>
  </w:style>
  <w:style w:type="paragraph" w:styleId="ListContinue5">
    <w:name w:val="List Continue 5"/>
    <w:basedOn w:val="Normal"/>
    <w:rsid w:val="00660E5E"/>
    <w:pPr>
      <w:spacing w:after="120"/>
      <w:ind w:left="1415"/>
    </w:pPr>
  </w:style>
  <w:style w:type="paragraph" w:styleId="BodyTextIndent">
    <w:name w:val="Body Text Indent"/>
    <w:basedOn w:val="Normal"/>
    <w:rsid w:val="00660E5E"/>
    <w:pPr>
      <w:spacing w:after="120"/>
      <w:ind w:left="283"/>
    </w:pPr>
  </w:style>
  <w:style w:type="paragraph" w:styleId="BodyTextIndent3">
    <w:name w:val="Body Text Indent 3"/>
    <w:basedOn w:val="Normal"/>
    <w:rsid w:val="00660E5E"/>
    <w:pPr>
      <w:bidi/>
      <w:ind w:left="749" w:hanging="717"/>
      <w:jc w:val="both"/>
    </w:pPr>
    <w:rPr>
      <w:b/>
      <w:sz w:val="26"/>
    </w:rPr>
  </w:style>
  <w:style w:type="character" w:styleId="PageNumber">
    <w:name w:val="page number"/>
    <w:basedOn w:val="DefaultParagraphFont"/>
    <w:rsid w:val="00660E5E"/>
  </w:style>
  <w:style w:type="character" w:styleId="Emphasis">
    <w:name w:val="Emphasis"/>
    <w:basedOn w:val="DefaultParagraphFont"/>
    <w:qFormat/>
    <w:rsid w:val="00660E5E"/>
    <w:rPr>
      <w:i/>
      <w:iCs/>
    </w:rPr>
  </w:style>
  <w:style w:type="paragraph" w:styleId="Title">
    <w:name w:val="Title"/>
    <w:basedOn w:val="Normal"/>
    <w:qFormat/>
    <w:rsid w:val="00660E5E"/>
    <w:pPr>
      <w:bidi/>
      <w:jc w:val="center"/>
    </w:pPr>
    <w:rPr>
      <w:rFonts w:cs="Zar"/>
      <w:b/>
      <w:sz w:val="26"/>
    </w:rPr>
  </w:style>
  <w:style w:type="paragraph" w:customStyle="1" w:styleId="xl36">
    <w:name w:val="xl36"/>
    <w:basedOn w:val="Normal"/>
    <w:rsid w:val="00660E5E"/>
    <w:pPr>
      <w:spacing w:before="100" w:beforeAutospacing="1" w:after="100" w:afterAutospacing="1"/>
      <w:jc w:val="both"/>
    </w:pPr>
    <w:rPr>
      <w:rFonts w:cs="Times New Roman"/>
      <w:b/>
      <w:szCs w:val="24"/>
    </w:rPr>
  </w:style>
  <w:style w:type="character" w:styleId="LineNumber">
    <w:name w:val="line number"/>
    <w:basedOn w:val="DefaultParagraphFont"/>
    <w:rsid w:val="00660E5E"/>
  </w:style>
  <w:style w:type="character" w:customStyle="1" w:styleId="FooterChar">
    <w:name w:val="Footer Char"/>
    <w:basedOn w:val="DefaultParagraphFont"/>
    <w:link w:val="Footer"/>
    <w:uiPriority w:val="99"/>
    <w:rsid w:val="00A4253C"/>
    <w:rPr>
      <w:rFonts w:cs="Lotus"/>
      <w:bCs/>
      <w:sz w:val="24"/>
      <w:szCs w:val="26"/>
    </w:rPr>
  </w:style>
  <w:style w:type="paragraph" w:styleId="ListParagraph">
    <w:name w:val="List Paragraph"/>
    <w:basedOn w:val="Normal"/>
    <w:uiPriority w:val="34"/>
    <w:qFormat/>
    <w:rsid w:val="00C05570"/>
    <w:pPr>
      <w:ind w:left="720"/>
      <w:contextualSpacing/>
    </w:pPr>
  </w:style>
  <w:style w:type="character" w:customStyle="1" w:styleId="HeaderChar">
    <w:name w:val="Header Char"/>
    <w:basedOn w:val="DefaultParagraphFont"/>
    <w:link w:val="Header"/>
    <w:uiPriority w:val="99"/>
    <w:rsid w:val="00930D68"/>
    <w:rPr>
      <w:rFonts w:cs="Lotus"/>
      <w:bCs/>
      <w:sz w:val="24"/>
      <w:szCs w:val="26"/>
    </w:rPr>
  </w:style>
  <w:style w:type="paragraph" w:styleId="BalloonText">
    <w:name w:val="Balloon Text"/>
    <w:basedOn w:val="Normal"/>
    <w:link w:val="BalloonTextChar"/>
    <w:rsid w:val="006B357C"/>
    <w:rPr>
      <w:rFonts w:ascii="Tahoma" w:hAnsi="Tahoma" w:cs="Tahoma"/>
      <w:sz w:val="16"/>
      <w:szCs w:val="16"/>
    </w:rPr>
  </w:style>
  <w:style w:type="character" w:customStyle="1" w:styleId="BalloonTextChar">
    <w:name w:val="Balloon Text Char"/>
    <w:basedOn w:val="DefaultParagraphFont"/>
    <w:link w:val="BalloonText"/>
    <w:rsid w:val="006B357C"/>
    <w:rPr>
      <w:rFonts w:ascii="Tahoma"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4D"/>
    <w:rPr>
      <w:rFonts w:cs="Lotus"/>
      <w:bCs/>
      <w:sz w:val="24"/>
      <w:szCs w:val="26"/>
    </w:rPr>
  </w:style>
  <w:style w:type="paragraph" w:styleId="Heading1">
    <w:name w:val="heading 1"/>
    <w:basedOn w:val="Normal"/>
    <w:next w:val="Normal"/>
    <w:qFormat/>
    <w:rsid w:val="00660E5E"/>
    <w:pPr>
      <w:keepNext/>
      <w:bidi/>
      <w:ind w:left="44"/>
      <w:jc w:val="both"/>
      <w:outlineLvl w:val="0"/>
    </w:pPr>
    <w:rPr>
      <w:b/>
    </w:rPr>
  </w:style>
  <w:style w:type="paragraph" w:styleId="Heading2">
    <w:name w:val="heading 2"/>
    <w:basedOn w:val="Normal"/>
    <w:next w:val="Normal"/>
    <w:qFormat/>
    <w:rsid w:val="00660E5E"/>
    <w:pPr>
      <w:keepNext/>
      <w:bidi/>
      <w:jc w:val="center"/>
      <w:outlineLvl w:val="1"/>
    </w:pPr>
    <w:rPr>
      <w:b/>
      <w:sz w:val="28"/>
      <w:szCs w:val="28"/>
    </w:rPr>
  </w:style>
  <w:style w:type="paragraph" w:styleId="Heading3">
    <w:name w:val="heading 3"/>
    <w:basedOn w:val="Normal"/>
    <w:next w:val="Normal"/>
    <w:qFormat/>
    <w:rsid w:val="00660E5E"/>
    <w:pPr>
      <w:keepNext/>
      <w:tabs>
        <w:tab w:val="num" w:pos="359"/>
      </w:tabs>
      <w:bidi/>
      <w:ind w:left="32"/>
      <w:outlineLvl w:val="2"/>
    </w:pPr>
  </w:style>
  <w:style w:type="paragraph" w:styleId="Heading4">
    <w:name w:val="heading 4"/>
    <w:basedOn w:val="Normal"/>
    <w:next w:val="Normal"/>
    <w:qFormat/>
    <w:rsid w:val="00660E5E"/>
    <w:pPr>
      <w:keepNext/>
      <w:bidi/>
      <w:jc w:val="both"/>
      <w:outlineLvl w:val="3"/>
    </w:pPr>
    <w:rPr>
      <w:b/>
      <w:szCs w:val="24"/>
    </w:rPr>
  </w:style>
  <w:style w:type="paragraph" w:styleId="Heading5">
    <w:name w:val="heading 5"/>
    <w:basedOn w:val="Normal"/>
    <w:next w:val="Normal"/>
    <w:qFormat/>
    <w:rsid w:val="00660E5E"/>
    <w:pPr>
      <w:keepNext/>
      <w:bidi/>
      <w:jc w:val="both"/>
      <w:outlineLvl w:val="4"/>
    </w:pPr>
    <w:rPr>
      <w:rFonts w:cs="Times New Roman"/>
      <w:b/>
      <w:u w:val="single"/>
    </w:rPr>
  </w:style>
  <w:style w:type="paragraph" w:styleId="Heading6">
    <w:name w:val="heading 6"/>
    <w:basedOn w:val="Normal"/>
    <w:next w:val="Normal"/>
    <w:qFormat/>
    <w:rsid w:val="00660E5E"/>
    <w:pPr>
      <w:keepNext/>
      <w:bidi/>
      <w:jc w:val="right"/>
      <w:outlineLvl w:val="5"/>
    </w:pPr>
    <w:rPr>
      <w:b/>
      <w:szCs w:val="24"/>
      <w:u w:val="single"/>
      <w:lang w:bidi="ar-SA"/>
    </w:rPr>
  </w:style>
  <w:style w:type="paragraph" w:styleId="Heading7">
    <w:name w:val="heading 7"/>
    <w:basedOn w:val="Normal"/>
    <w:next w:val="Normal"/>
    <w:qFormat/>
    <w:rsid w:val="00660E5E"/>
    <w:pPr>
      <w:keepNext/>
      <w:bidi/>
      <w:jc w:val="right"/>
      <w:outlineLvl w:val="6"/>
    </w:pPr>
    <w:rPr>
      <w:b/>
      <w:szCs w:val="24"/>
      <w:lang w:bidi="ar-SA"/>
    </w:rPr>
  </w:style>
  <w:style w:type="paragraph" w:styleId="Heading8">
    <w:name w:val="heading 8"/>
    <w:basedOn w:val="Normal"/>
    <w:next w:val="Normal"/>
    <w:qFormat/>
    <w:rsid w:val="00660E5E"/>
    <w:pPr>
      <w:keepNext/>
      <w:bidi/>
      <w:jc w:val="center"/>
      <w:outlineLvl w:val="7"/>
    </w:pPr>
    <w:rPr>
      <w:b/>
      <w:szCs w:val="24"/>
      <w:lang w:bidi="ar-SA"/>
    </w:rPr>
  </w:style>
  <w:style w:type="paragraph" w:styleId="Heading9">
    <w:name w:val="heading 9"/>
    <w:basedOn w:val="Normal"/>
    <w:next w:val="Normal"/>
    <w:qFormat/>
    <w:rsid w:val="00660E5E"/>
    <w:pPr>
      <w:keepNext/>
      <w:bidi/>
      <w:jc w:val="center"/>
      <w:outlineLvl w:val="8"/>
    </w:pPr>
    <w:rPr>
      <w:rFonts w:cs="Zar"/>
      <w:b/>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B86D4D"/>
    <w:pPr>
      <w:bidi/>
      <w:jc w:val="both"/>
    </w:pPr>
    <w:rPr>
      <w:b/>
      <w:sz w:val="26"/>
    </w:rPr>
  </w:style>
  <w:style w:type="paragraph" w:styleId="Header">
    <w:name w:val="header"/>
    <w:basedOn w:val="Normal"/>
    <w:link w:val="HeaderChar"/>
    <w:uiPriority w:val="99"/>
    <w:rsid w:val="00B86D4D"/>
    <w:pPr>
      <w:tabs>
        <w:tab w:val="center" w:pos="4153"/>
        <w:tab w:val="right" w:pos="8306"/>
      </w:tabs>
    </w:pPr>
  </w:style>
  <w:style w:type="table" w:styleId="TableGrid">
    <w:name w:val="Table Grid"/>
    <w:basedOn w:val="TableNormal"/>
    <w:uiPriority w:val="59"/>
    <w:rsid w:val="00B86D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86D4D"/>
    <w:pPr>
      <w:tabs>
        <w:tab w:val="center" w:pos="4153"/>
        <w:tab w:val="right" w:pos="8306"/>
      </w:tabs>
    </w:pPr>
  </w:style>
  <w:style w:type="paragraph" w:styleId="BodyText">
    <w:name w:val="Body Text"/>
    <w:basedOn w:val="Normal"/>
    <w:rsid w:val="00660E5E"/>
    <w:pPr>
      <w:spacing w:after="120"/>
    </w:pPr>
  </w:style>
  <w:style w:type="paragraph" w:styleId="BodyText2">
    <w:name w:val="Body Text 2"/>
    <w:basedOn w:val="Normal"/>
    <w:rsid w:val="00660E5E"/>
    <w:pPr>
      <w:spacing w:after="120" w:line="480" w:lineRule="auto"/>
    </w:pPr>
  </w:style>
  <w:style w:type="paragraph" w:styleId="BodyTextIndent2">
    <w:name w:val="Body Text Indent 2"/>
    <w:basedOn w:val="Normal"/>
    <w:rsid w:val="00660E5E"/>
    <w:pPr>
      <w:bidi/>
      <w:ind w:left="720" w:hanging="360"/>
      <w:jc w:val="both"/>
    </w:pPr>
    <w:rPr>
      <w:b/>
      <w:szCs w:val="24"/>
      <w:lang w:bidi="ar-SA"/>
    </w:rPr>
  </w:style>
  <w:style w:type="character" w:styleId="Strong">
    <w:name w:val="Strong"/>
    <w:basedOn w:val="DefaultParagraphFont"/>
    <w:qFormat/>
    <w:rsid w:val="00660E5E"/>
    <w:rPr>
      <w:b/>
      <w:bCs/>
    </w:rPr>
  </w:style>
  <w:style w:type="paragraph" w:styleId="List">
    <w:name w:val="List"/>
    <w:basedOn w:val="Normal"/>
    <w:rsid w:val="00660E5E"/>
    <w:pPr>
      <w:ind w:left="283" w:hanging="283"/>
    </w:pPr>
  </w:style>
  <w:style w:type="paragraph" w:styleId="List2">
    <w:name w:val="List 2"/>
    <w:basedOn w:val="Normal"/>
    <w:rsid w:val="00660E5E"/>
    <w:pPr>
      <w:ind w:left="566" w:hanging="283"/>
    </w:pPr>
  </w:style>
  <w:style w:type="paragraph" w:styleId="List3">
    <w:name w:val="List 3"/>
    <w:basedOn w:val="Normal"/>
    <w:rsid w:val="00660E5E"/>
    <w:pPr>
      <w:ind w:left="849" w:hanging="283"/>
    </w:pPr>
  </w:style>
  <w:style w:type="paragraph" w:styleId="List4">
    <w:name w:val="List 4"/>
    <w:basedOn w:val="Normal"/>
    <w:rsid w:val="00660E5E"/>
    <w:pPr>
      <w:ind w:left="1132" w:hanging="283"/>
    </w:pPr>
  </w:style>
  <w:style w:type="paragraph" w:styleId="List5">
    <w:name w:val="List 5"/>
    <w:basedOn w:val="Normal"/>
    <w:rsid w:val="00660E5E"/>
    <w:pPr>
      <w:ind w:left="1415" w:hanging="283"/>
    </w:pPr>
  </w:style>
  <w:style w:type="paragraph" w:styleId="Closing">
    <w:name w:val="Closing"/>
    <w:basedOn w:val="Normal"/>
    <w:rsid w:val="00660E5E"/>
    <w:pPr>
      <w:ind w:left="4252"/>
    </w:pPr>
  </w:style>
  <w:style w:type="paragraph" w:styleId="ListBullet">
    <w:name w:val="List Bullet"/>
    <w:basedOn w:val="Normal"/>
    <w:autoRedefine/>
    <w:rsid w:val="00660E5E"/>
    <w:pPr>
      <w:numPr>
        <w:numId w:val="1"/>
      </w:numPr>
    </w:pPr>
  </w:style>
  <w:style w:type="paragraph" w:styleId="ListBullet2">
    <w:name w:val="List Bullet 2"/>
    <w:basedOn w:val="Normal"/>
    <w:autoRedefine/>
    <w:rsid w:val="00660E5E"/>
    <w:pPr>
      <w:numPr>
        <w:numId w:val="2"/>
      </w:numPr>
    </w:pPr>
  </w:style>
  <w:style w:type="paragraph" w:styleId="ListBullet5">
    <w:name w:val="List Bullet 5"/>
    <w:basedOn w:val="Normal"/>
    <w:autoRedefine/>
    <w:rsid w:val="00954072"/>
    <w:pPr>
      <w:bidi/>
      <w:ind w:left="392" w:hanging="360"/>
      <w:jc w:val="lowKashida"/>
    </w:pPr>
  </w:style>
  <w:style w:type="paragraph" w:styleId="ListContinue">
    <w:name w:val="List Continue"/>
    <w:basedOn w:val="Normal"/>
    <w:rsid w:val="00660E5E"/>
    <w:pPr>
      <w:spacing w:after="120"/>
      <w:ind w:left="283"/>
    </w:pPr>
  </w:style>
  <w:style w:type="paragraph" w:styleId="ListContinue2">
    <w:name w:val="List Continue 2"/>
    <w:basedOn w:val="Normal"/>
    <w:rsid w:val="00660E5E"/>
    <w:pPr>
      <w:spacing w:after="120"/>
      <w:ind w:left="566"/>
    </w:pPr>
  </w:style>
  <w:style w:type="paragraph" w:styleId="ListContinue5">
    <w:name w:val="List Continue 5"/>
    <w:basedOn w:val="Normal"/>
    <w:rsid w:val="00660E5E"/>
    <w:pPr>
      <w:spacing w:after="120"/>
      <w:ind w:left="1415"/>
    </w:pPr>
  </w:style>
  <w:style w:type="paragraph" w:styleId="BodyTextIndent">
    <w:name w:val="Body Text Indent"/>
    <w:basedOn w:val="Normal"/>
    <w:rsid w:val="00660E5E"/>
    <w:pPr>
      <w:spacing w:after="120"/>
      <w:ind w:left="283"/>
    </w:pPr>
  </w:style>
  <w:style w:type="paragraph" w:styleId="BodyTextIndent3">
    <w:name w:val="Body Text Indent 3"/>
    <w:basedOn w:val="Normal"/>
    <w:rsid w:val="00660E5E"/>
    <w:pPr>
      <w:bidi/>
      <w:ind w:left="749" w:hanging="717"/>
      <w:jc w:val="both"/>
    </w:pPr>
    <w:rPr>
      <w:b/>
      <w:sz w:val="26"/>
    </w:rPr>
  </w:style>
  <w:style w:type="character" w:styleId="PageNumber">
    <w:name w:val="page number"/>
    <w:basedOn w:val="DefaultParagraphFont"/>
    <w:rsid w:val="00660E5E"/>
  </w:style>
  <w:style w:type="character" w:styleId="Emphasis">
    <w:name w:val="Emphasis"/>
    <w:basedOn w:val="DefaultParagraphFont"/>
    <w:qFormat/>
    <w:rsid w:val="00660E5E"/>
    <w:rPr>
      <w:i/>
      <w:iCs/>
    </w:rPr>
  </w:style>
  <w:style w:type="paragraph" w:styleId="Title">
    <w:name w:val="Title"/>
    <w:basedOn w:val="Normal"/>
    <w:qFormat/>
    <w:rsid w:val="00660E5E"/>
    <w:pPr>
      <w:bidi/>
      <w:jc w:val="center"/>
    </w:pPr>
    <w:rPr>
      <w:rFonts w:cs="Zar"/>
      <w:b/>
      <w:sz w:val="26"/>
    </w:rPr>
  </w:style>
  <w:style w:type="paragraph" w:customStyle="1" w:styleId="xl36">
    <w:name w:val="xl36"/>
    <w:basedOn w:val="Normal"/>
    <w:rsid w:val="00660E5E"/>
    <w:pPr>
      <w:spacing w:before="100" w:beforeAutospacing="1" w:after="100" w:afterAutospacing="1"/>
      <w:jc w:val="both"/>
    </w:pPr>
    <w:rPr>
      <w:rFonts w:cs="Times New Roman"/>
      <w:b/>
      <w:szCs w:val="24"/>
    </w:rPr>
  </w:style>
  <w:style w:type="character" w:styleId="LineNumber">
    <w:name w:val="line number"/>
    <w:basedOn w:val="DefaultParagraphFont"/>
    <w:rsid w:val="00660E5E"/>
  </w:style>
  <w:style w:type="character" w:customStyle="1" w:styleId="FooterChar">
    <w:name w:val="Footer Char"/>
    <w:basedOn w:val="DefaultParagraphFont"/>
    <w:link w:val="Footer"/>
    <w:uiPriority w:val="99"/>
    <w:rsid w:val="00A4253C"/>
    <w:rPr>
      <w:rFonts w:cs="Lotus"/>
      <w:bCs/>
      <w:sz w:val="24"/>
      <w:szCs w:val="26"/>
    </w:rPr>
  </w:style>
  <w:style w:type="paragraph" w:styleId="ListParagraph">
    <w:name w:val="List Paragraph"/>
    <w:basedOn w:val="Normal"/>
    <w:uiPriority w:val="34"/>
    <w:qFormat/>
    <w:rsid w:val="00C05570"/>
    <w:pPr>
      <w:ind w:left="720"/>
      <w:contextualSpacing/>
    </w:pPr>
  </w:style>
  <w:style w:type="character" w:customStyle="1" w:styleId="HeaderChar">
    <w:name w:val="Header Char"/>
    <w:basedOn w:val="DefaultParagraphFont"/>
    <w:link w:val="Header"/>
    <w:uiPriority w:val="99"/>
    <w:rsid w:val="00930D68"/>
    <w:rPr>
      <w:rFonts w:cs="Lotus"/>
      <w:bCs/>
      <w:sz w:val="24"/>
      <w:szCs w:val="26"/>
    </w:rPr>
  </w:style>
  <w:style w:type="paragraph" w:styleId="BalloonText">
    <w:name w:val="Balloon Text"/>
    <w:basedOn w:val="Normal"/>
    <w:link w:val="BalloonTextChar"/>
    <w:rsid w:val="006B357C"/>
    <w:rPr>
      <w:rFonts w:ascii="Tahoma" w:hAnsi="Tahoma" w:cs="Tahoma"/>
      <w:sz w:val="16"/>
      <w:szCs w:val="16"/>
    </w:rPr>
  </w:style>
  <w:style w:type="character" w:customStyle="1" w:styleId="BalloonTextChar">
    <w:name w:val="Balloon Text Char"/>
    <w:basedOn w:val="DefaultParagraphFont"/>
    <w:link w:val="BalloonText"/>
    <w:rsid w:val="006B357C"/>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37">
      <w:bodyDiv w:val="1"/>
      <w:marLeft w:val="0"/>
      <w:marRight w:val="0"/>
      <w:marTop w:val="0"/>
      <w:marBottom w:val="0"/>
      <w:divBdr>
        <w:top w:val="none" w:sz="0" w:space="0" w:color="auto"/>
        <w:left w:val="none" w:sz="0" w:space="0" w:color="auto"/>
        <w:bottom w:val="none" w:sz="0" w:space="0" w:color="auto"/>
        <w:right w:val="none" w:sz="0" w:space="0" w:color="auto"/>
      </w:divBdr>
    </w:div>
    <w:div w:id="2326120">
      <w:bodyDiv w:val="1"/>
      <w:marLeft w:val="0"/>
      <w:marRight w:val="0"/>
      <w:marTop w:val="0"/>
      <w:marBottom w:val="0"/>
      <w:divBdr>
        <w:top w:val="none" w:sz="0" w:space="0" w:color="auto"/>
        <w:left w:val="none" w:sz="0" w:space="0" w:color="auto"/>
        <w:bottom w:val="none" w:sz="0" w:space="0" w:color="auto"/>
        <w:right w:val="none" w:sz="0" w:space="0" w:color="auto"/>
      </w:divBdr>
    </w:div>
    <w:div w:id="3825170">
      <w:bodyDiv w:val="1"/>
      <w:marLeft w:val="0"/>
      <w:marRight w:val="0"/>
      <w:marTop w:val="0"/>
      <w:marBottom w:val="0"/>
      <w:divBdr>
        <w:top w:val="none" w:sz="0" w:space="0" w:color="auto"/>
        <w:left w:val="none" w:sz="0" w:space="0" w:color="auto"/>
        <w:bottom w:val="none" w:sz="0" w:space="0" w:color="auto"/>
        <w:right w:val="none" w:sz="0" w:space="0" w:color="auto"/>
      </w:divBdr>
    </w:div>
    <w:div w:id="4209033">
      <w:bodyDiv w:val="1"/>
      <w:marLeft w:val="0"/>
      <w:marRight w:val="0"/>
      <w:marTop w:val="0"/>
      <w:marBottom w:val="0"/>
      <w:divBdr>
        <w:top w:val="none" w:sz="0" w:space="0" w:color="auto"/>
        <w:left w:val="none" w:sz="0" w:space="0" w:color="auto"/>
        <w:bottom w:val="none" w:sz="0" w:space="0" w:color="auto"/>
        <w:right w:val="none" w:sz="0" w:space="0" w:color="auto"/>
      </w:divBdr>
    </w:div>
    <w:div w:id="5443886">
      <w:bodyDiv w:val="1"/>
      <w:marLeft w:val="0"/>
      <w:marRight w:val="0"/>
      <w:marTop w:val="0"/>
      <w:marBottom w:val="0"/>
      <w:divBdr>
        <w:top w:val="none" w:sz="0" w:space="0" w:color="auto"/>
        <w:left w:val="none" w:sz="0" w:space="0" w:color="auto"/>
        <w:bottom w:val="none" w:sz="0" w:space="0" w:color="auto"/>
        <w:right w:val="none" w:sz="0" w:space="0" w:color="auto"/>
      </w:divBdr>
    </w:div>
    <w:div w:id="11149085">
      <w:bodyDiv w:val="1"/>
      <w:marLeft w:val="0"/>
      <w:marRight w:val="0"/>
      <w:marTop w:val="0"/>
      <w:marBottom w:val="0"/>
      <w:divBdr>
        <w:top w:val="none" w:sz="0" w:space="0" w:color="auto"/>
        <w:left w:val="none" w:sz="0" w:space="0" w:color="auto"/>
        <w:bottom w:val="none" w:sz="0" w:space="0" w:color="auto"/>
        <w:right w:val="none" w:sz="0" w:space="0" w:color="auto"/>
      </w:divBdr>
    </w:div>
    <w:div w:id="18897887">
      <w:bodyDiv w:val="1"/>
      <w:marLeft w:val="0"/>
      <w:marRight w:val="0"/>
      <w:marTop w:val="0"/>
      <w:marBottom w:val="0"/>
      <w:divBdr>
        <w:top w:val="none" w:sz="0" w:space="0" w:color="auto"/>
        <w:left w:val="none" w:sz="0" w:space="0" w:color="auto"/>
        <w:bottom w:val="none" w:sz="0" w:space="0" w:color="auto"/>
        <w:right w:val="none" w:sz="0" w:space="0" w:color="auto"/>
      </w:divBdr>
    </w:div>
    <w:div w:id="31855143">
      <w:bodyDiv w:val="1"/>
      <w:marLeft w:val="0"/>
      <w:marRight w:val="0"/>
      <w:marTop w:val="0"/>
      <w:marBottom w:val="0"/>
      <w:divBdr>
        <w:top w:val="none" w:sz="0" w:space="0" w:color="auto"/>
        <w:left w:val="none" w:sz="0" w:space="0" w:color="auto"/>
        <w:bottom w:val="none" w:sz="0" w:space="0" w:color="auto"/>
        <w:right w:val="none" w:sz="0" w:space="0" w:color="auto"/>
      </w:divBdr>
    </w:div>
    <w:div w:id="35396289">
      <w:bodyDiv w:val="1"/>
      <w:marLeft w:val="0"/>
      <w:marRight w:val="0"/>
      <w:marTop w:val="0"/>
      <w:marBottom w:val="0"/>
      <w:divBdr>
        <w:top w:val="none" w:sz="0" w:space="0" w:color="auto"/>
        <w:left w:val="none" w:sz="0" w:space="0" w:color="auto"/>
        <w:bottom w:val="none" w:sz="0" w:space="0" w:color="auto"/>
        <w:right w:val="none" w:sz="0" w:space="0" w:color="auto"/>
      </w:divBdr>
    </w:div>
    <w:div w:id="44451067">
      <w:bodyDiv w:val="1"/>
      <w:marLeft w:val="0"/>
      <w:marRight w:val="0"/>
      <w:marTop w:val="0"/>
      <w:marBottom w:val="0"/>
      <w:divBdr>
        <w:top w:val="none" w:sz="0" w:space="0" w:color="auto"/>
        <w:left w:val="none" w:sz="0" w:space="0" w:color="auto"/>
        <w:bottom w:val="none" w:sz="0" w:space="0" w:color="auto"/>
        <w:right w:val="none" w:sz="0" w:space="0" w:color="auto"/>
      </w:divBdr>
    </w:div>
    <w:div w:id="53936154">
      <w:bodyDiv w:val="1"/>
      <w:marLeft w:val="0"/>
      <w:marRight w:val="0"/>
      <w:marTop w:val="0"/>
      <w:marBottom w:val="0"/>
      <w:divBdr>
        <w:top w:val="none" w:sz="0" w:space="0" w:color="auto"/>
        <w:left w:val="none" w:sz="0" w:space="0" w:color="auto"/>
        <w:bottom w:val="none" w:sz="0" w:space="0" w:color="auto"/>
        <w:right w:val="none" w:sz="0" w:space="0" w:color="auto"/>
      </w:divBdr>
    </w:div>
    <w:div w:id="57752341">
      <w:bodyDiv w:val="1"/>
      <w:marLeft w:val="0"/>
      <w:marRight w:val="0"/>
      <w:marTop w:val="0"/>
      <w:marBottom w:val="0"/>
      <w:divBdr>
        <w:top w:val="none" w:sz="0" w:space="0" w:color="auto"/>
        <w:left w:val="none" w:sz="0" w:space="0" w:color="auto"/>
        <w:bottom w:val="none" w:sz="0" w:space="0" w:color="auto"/>
        <w:right w:val="none" w:sz="0" w:space="0" w:color="auto"/>
      </w:divBdr>
    </w:div>
    <w:div w:id="71583478">
      <w:bodyDiv w:val="1"/>
      <w:marLeft w:val="0"/>
      <w:marRight w:val="0"/>
      <w:marTop w:val="0"/>
      <w:marBottom w:val="0"/>
      <w:divBdr>
        <w:top w:val="none" w:sz="0" w:space="0" w:color="auto"/>
        <w:left w:val="none" w:sz="0" w:space="0" w:color="auto"/>
        <w:bottom w:val="none" w:sz="0" w:space="0" w:color="auto"/>
        <w:right w:val="none" w:sz="0" w:space="0" w:color="auto"/>
      </w:divBdr>
    </w:div>
    <w:div w:id="75593473">
      <w:bodyDiv w:val="1"/>
      <w:marLeft w:val="0"/>
      <w:marRight w:val="0"/>
      <w:marTop w:val="0"/>
      <w:marBottom w:val="0"/>
      <w:divBdr>
        <w:top w:val="none" w:sz="0" w:space="0" w:color="auto"/>
        <w:left w:val="none" w:sz="0" w:space="0" w:color="auto"/>
        <w:bottom w:val="none" w:sz="0" w:space="0" w:color="auto"/>
        <w:right w:val="none" w:sz="0" w:space="0" w:color="auto"/>
      </w:divBdr>
    </w:div>
    <w:div w:id="86079317">
      <w:bodyDiv w:val="1"/>
      <w:marLeft w:val="0"/>
      <w:marRight w:val="0"/>
      <w:marTop w:val="0"/>
      <w:marBottom w:val="0"/>
      <w:divBdr>
        <w:top w:val="none" w:sz="0" w:space="0" w:color="auto"/>
        <w:left w:val="none" w:sz="0" w:space="0" w:color="auto"/>
        <w:bottom w:val="none" w:sz="0" w:space="0" w:color="auto"/>
        <w:right w:val="none" w:sz="0" w:space="0" w:color="auto"/>
      </w:divBdr>
    </w:div>
    <w:div w:id="87315422">
      <w:bodyDiv w:val="1"/>
      <w:marLeft w:val="0"/>
      <w:marRight w:val="0"/>
      <w:marTop w:val="0"/>
      <w:marBottom w:val="0"/>
      <w:divBdr>
        <w:top w:val="none" w:sz="0" w:space="0" w:color="auto"/>
        <w:left w:val="none" w:sz="0" w:space="0" w:color="auto"/>
        <w:bottom w:val="none" w:sz="0" w:space="0" w:color="auto"/>
        <w:right w:val="none" w:sz="0" w:space="0" w:color="auto"/>
      </w:divBdr>
    </w:div>
    <w:div w:id="89549093">
      <w:bodyDiv w:val="1"/>
      <w:marLeft w:val="0"/>
      <w:marRight w:val="0"/>
      <w:marTop w:val="0"/>
      <w:marBottom w:val="0"/>
      <w:divBdr>
        <w:top w:val="none" w:sz="0" w:space="0" w:color="auto"/>
        <w:left w:val="none" w:sz="0" w:space="0" w:color="auto"/>
        <w:bottom w:val="none" w:sz="0" w:space="0" w:color="auto"/>
        <w:right w:val="none" w:sz="0" w:space="0" w:color="auto"/>
      </w:divBdr>
    </w:div>
    <w:div w:id="93136458">
      <w:bodyDiv w:val="1"/>
      <w:marLeft w:val="0"/>
      <w:marRight w:val="0"/>
      <w:marTop w:val="0"/>
      <w:marBottom w:val="0"/>
      <w:divBdr>
        <w:top w:val="none" w:sz="0" w:space="0" w:color="auto"/>
        <w:left w:val="none" w:sz="0" w:space="0" w:color="auto"/>
        <w:bottom w:val="none" w:sz="0" w:space="0" w:color="auto"/>
        <w:right w:val="none" w:sz="0" w:space="0" w:color="auto"/>
      </w:divBdr>
    </w:div>
    <w:div w:id="119996608">
      <w:bodyDiv w:val="1"/>
      <w:marLeft w:val="0"/>
      <w:marRight w:val="0"/>
      <w:marTop w:val="0"/>
      <w:marBottom w:val="0"/>
      <w:divBdr>
        <w:top w:val="none" w:sz="0" w:space="0" w:color="auto"/>
        <w:left w:val="none" w:sz="0" w:space="0" w:color="auto"/>
        <w:bottom w:val="none" w:sz="0" w:space="0" w:color="auto"/>
        <w:right w:val="none" w:sz="0" w:space="0" w:color="auto"/>
      </w:divBdr>
    </w:div>
    <w:div w:id="125898603">
      <w:bodyDiv w:val="1"/>
      <w:marLeft w:val="0"/>
      <w:marRight w:val="0"/>
      <w:marTop w:val="0"/>
      <w:marBottom w:val="0"/>
      <w:divBdr>
        <w:top w:val="none" w:sz="0" w:space="0" w:color="auto"/>
        <w:left w:val="none" w:sz="0" w:space="0" w:color="auto"/>
        <w:bottom w:val="none" w:sz="0" w:space="0" w:color="auto"/>
        <w:right w:val="none" w:sz="0" w:space="0" w:color="auto"/>
      </w:divBdr>
    </w:div>
    <w:div w:id="126818850">
      <w:bodyDiv w:val="1"/>
      <w:marLeft w:val="0"/>
      <w:marRight w:val="0"/>
      <w:marTop w:val="0"/>
      <w:marBottom w:val="0"/>
      <w:divBdr>
        <w:top w:val="none" w:sz="0" w:space="0" w:color="auto"/>
        <w:left w:val="none" w:sz="0" w:space="0" w:color="auto"/>
        <w:bottom w:val="none" w:sz="0" w:space="0" w:color="auto"/>
        <w:right w:val="none" w:sz="0" w:space="0" w:color="auto"/>
      </w:divBdr>
    </w:div>
    <w:div w:id="131942404">
      <w:bodyDiv w:val="1"/>
      <w:marLeft w:val="0"/>
      <w:marRight w:val="0"/>
      <w:marTop w:val="0"/>
      <w:marBottom w:val="0"/>
      <w:divBdr>
        <w:top w:val="none" w:sz="0" w:space="0" w:color="auto"/>
        <w:left w:val="none" w:sz="0" w:space="0" w:color="auto"/>
        <w:bottom w:val="none" w:sz="0" w:space="0" w:color="auto"/>
        <w:right w:val="none" w:sz="0" w:space="0" w:color="auto"/>
      </w:divBdr>
    </w:div>
    <w:div w:id="139854304">
      <w:bodyDiv w:val="1"/>
      <w:marLeft w:val="0"/>
      <w:marRight w:val="0"/>
      <w:marTop w:val="0"/>
      <w:marBottom w:val="0"/>
      <w:divBdr>
        <w:top w:val="none" w:sz="0" w:space="0" w:color="auto"/>
        <w:left w:val="none" w:sz="0" w:space="0" w:color="auto"/>
        <w:bottom w:val="none" w:sz="0" w:space="0" w:color="auto"/>
        <w:right w:val="none" w:sz="0" w:space="0" w:color="auto"/>
      </w:divBdr>
    </w:div>
    <w:div w:id="139924697">
      <w:bodyDiv w:val="1"/>
      <w:marLeft w:val="0"/>
      <w:marRight w:val="0"/>
      <w:marTop w:val="0"/>
      <w:marBottom w:val="0"/>
      <w:divBdr>
        <w:top w:val="none" w:sz="0" w:space="0" w:color="auto"/>
        <w:left w:val="none" w:sz="0" w:space="0" w:color="auto"/>
        <w:bottom w:val="none" w:sz="0" w:space="0" w:color="auto"/>
        <w:right w:val="none" w:sz="0" w:space="0" w:color="auto"/>
      </w:divBdr>
    </w:div>
    <w:div w:id="153030881">
      <w:bodyDiv w:val="1"/>
      <w:marLeft w:val="0"/>
      <w:marRight w:val="0"/>
      <w:marTop w:val="0"/>
      <w:marBottom w:val="0"/>
      <w:divBdr>
        <w:top w:val="none" w:sz="0" w:space="0" w:color="auto"/>
        <w:left w:val="none" w:sz="0" w:space="0" w:color="auto"/>
        <w:bottom w:val="none" w:sz="0" w:space="0" w:color="auto"/>
        <w:right w:val="none" w:sz="0" w:space="0" w:color="auto"/>
      </w:divBdr>
    </w:div>
    <w:div w:id="156196609">
      <w:bodyDiv w:val="1"/>
      <w:marLeft w:val="0"/>
      <w:marRight w:val="0"/>
      <w:marTop w:val="0"/>
      <w:marBottom w:val="0"/>
      <w:divBdr>
        <w:top w:val="none" w:sz="0" w:space="0" w:color="auto"/>
        <w:left w:val="none" w:sz="0" w:space="0" w:color="auto"/>
        <w:bottom w:val="none" w:sz="0" w:space="0" w:color="auto"/>
        <w:right w:val="none" w:sz="0" w:space="0" w:color="auto"/>
      </w:divBdr>
    </w:div>
    <w:div w:id="160968792">
      <w:bodyDiv w:val="1"/>
      <w:marLeft w:val="0"/>
      <w:marRight w:val="0"/>
      <w:marTop w:val="0"/>
      <w:marBottom w:val="0"/>
      <w:divBdr>
        <w:top w:val="none" w:sz="0" w:space="0" w:color="auto"/>
        <w:left w:val="none" w:sz="0" w:space="0" w:color="auto"/>
        <w:bottom w:val="none" w:sz="0" w:space="0" w:color="auto"/>
        <w:right w:val="none" w:sz="0" w:space="0" w:color="auto"/>
      </w:divBdr>
    </w:div>
    <w:div w:id="161315360">
      <w:bodyDiv w:val="1"/>
      <w:marLeft w:val="0"/>
      <w:marRight w:val="0"/>
      <w:marTop w:val="0"/>
      <w:marBottom w:val="0"/>
      <w:divBdr>
        <w:top w:val="none" w:sz="0" w:space="0" w:color="auto"/>
        <w:left w:val="none" w:sz="0" w:space="0" w:color="auto"/>
        <w:bottom w:val="none" w:sz="0" w:space="0" w:color="auto"/>
        <w:right w:val="none" w:sz="0" w:space="0" w:color="auto"/>
      </w:divBdr>
    </w:div>
    <w:div w:id="162092139">
      <w:bodyDiv w:val="1"/>
      <w:marLeft w:val="0"/>
      <w:marRight w:val="0"/>
      <w:marTop w:val="0"/>
      <w:marBottom w:val="0"/>
      <w:divBdr>
        <w:top w:val="none" w:sz="0" w:space="0" w:color="auto"/>
        <w:left w:val="none" w:sz="0" w:space="0" w:color="auto"/>
        <w:bottom w:val="none" w:sz="0" w:space="0" w:color="auto"/>
        <w:right w:val="none" w:sz="0" w:space="0" w:color="auto"/>
      </w:divBdr>
    </w:div>
    <w:div w:id="165677273">
      <w:bodyDiv w:val="1"/>
      <w:marLeft w:val="0"/>
      <w:marRight w:val="0"/>
      <w:marTop w:val="0"/>
      <w:marBottom w:val="0"/>
      <w:divBdr>
        <w:top w:val="none" w:sz="0" w:space="0" w:color="auto"/>
        <w:left w:val="none" w:sz="0" w:space="0" w:color="auto"/>
        <w:bottom w:val="none" w:sz="0" w:space="0" w:color="auto"/>
        <w:right w:val="none" w:sz="0" w:space="0" w:color="auto"/>
      </w:divBdr>
    </w:div>
    <w:div w:id="173493162">
      <w:bodyDiv w:val="1"/>
      <w:marLeft w:val="0"/>
      <w:marRight w:val="0"/>
      <w:marTop w:val="0"/>
      <w:marBottom w:val="0"/>
      <w:divBdr>
        <w:top w:val="none" w:sz="0" w:space="0" w:color="auto"/>
        <w:left w:val="none" w:sz="0" w:space="0" w:color="auto"/>
        <w:bottom w:val="none" w:sz="0" w:space="0" w:color="auto"/>
        <w:right w:val="none" w:sz="0" w:space="0" w:color="auto"/>
      </w:divBdr>
    </w:div>
    <w:div w:id="188495663">
      <w:bodyDiv w:val="1"/>
      <w:marLeft w:val="0"/>
      <w:marRight w:val="0"/>
      <w:marTop w:val="0"/>
      <w:marBottom w:val="0"/>
      <w:divBdr>
        <w:top w:val="none" w:sz="0" w:space="0" w:color="auto"/>
        <w:left w:val="none" w:sz="0" w:space="0" w:color="auto"/>
        <w:bottom w:val="none" w:sz="0" w:space="0" w:color="auto"/>
        <w:right w:val="none" w:sz="0" w:space="0" w:color="auto"/>
      </w:divBdr>
    </w:div>
    <w:div w:id="197474946">
      <w:bodyDiv w:val="1"/>
      <w:marLeft w:val="0"/>
      <w:marRight w:val="0"/>
      <w:marTop w:val="0"/>
      <w:marBottom w:val="0"/>
      <w:divBdr>
        <w:top w:val="none" w:sz="0" w:space="0" w:color="auto"/>
        <w:left w:val="none" w:sz="0" w:space="0" w:color="auto"/>
        <w:bottom w:val="none" w:sz="0" w:space="0" w:color="auto"/>
        <w:right w:val="none" w:sz="0" w:space="0" w:color="auto"/>
      </w:divBdr>
    </w:div>
    <w:div w:id="225458790">
      <w:bodyDiv w:val="1"/>
      <w:marLeft w:val="0"/>
      <w:marRight w:val="0"/>
      <w:marTop w:val="0"/>
      <w:marBottom w:val="0"/>
      <w:divBdr>
        <w:top w:val="none" w:sz="0" w:space="0" w:color="auto"/>
        <w:left w:val="none" w:sz="0" w:space="0" w:color="auto"/>
        <w:bottom w:val="none" w:sz="0" w:space="0" w:color="auto"/>
        <w:right w:val="none" w:sz="0" w:space="0" w:color="auto"/>
      </w:divBdr>
    </w:div>
    <w:div w:id="227230366">
      <w:bodyDiv w:val="1"/>
      <w:marLeft w:val="0"/>
      <w:marRight w:val="0"/>
      <w:marTop w:val="0"/>
      <w:marBottom w:val="0"/>
      <w:divBdr>
        <w:top w:val="none" w:sz="0" w:space="0" w:color="auto"/>
        <w:left w:val="none" w:sz="0" w:space="0" w:color="auto"/>
        <w:bottom w:val="none" w:sz="0" w:space="0" w:color="auto"/>
        <w:right w:val="none" w:sz="0" w:space="0" w:color="auto"/>
      </w:divBdr>
    </w:div>
    <w:div w:id="230237936">
      <w:bodyDiv w:val="1"/>
      <w:marLeft w:val="0"/>
      <w:marRight w:val="0"/>
      <w:marTop w:val="0"/>
      <w:marBottom w:val="0"/>
      <w:divBdr>
        <w:top w:val="none" w:sz="0" w:space="0" w:color="auto"/>
        <w:left w:val="none" w:sz="0" w:space="0" w:color="auto"/>
        <w:bottom w:val="none" w:sz="0" w:space="0" w:color="auto"/>
        <w:right w:val="none" w:sz="0" w:space="0" w:color="auto"/>
      </w:divBdr>
    </w:div>
    <w:div w:id="230581886">
      <w:bodyDiv w:val="1"/>
      <w:marLeft w:val="0"/>
      <w:marRight w:val="0"/>
      <w:marTop w:val="0"/>
      <w:marBottom w:val="0"/>
      <w:divBdr>
        <w:top w:val="none" w:sz="0" w:space="0" w:color="auto"/>
        <w:left w:val="none" w:sz="0" w:space="0" w:color="auto"/>
        <w:bottom w:val="none" w:sz="0" w:space="0" w:color="auto"/>
        <w:right w:val="none" w:sz="0" w:space="0" w:color="auto"/>
      </w:divBdr>
    </w:div>
    <w:div w:id="236862535">
      <w:bodyDiv w:val="1"/>
      <w:marLeft w:val="0"/>
      <w:marRight w:val="0"/>
      <w:marTop w:val="0"/>
      <w:marBottom w:val="0"/>
      <w:divBdr>
        <w:top w:val="none" w:sz="0" w:space="0" w:color="auto"/>
        <w:left w:val="none" w:sz="0" w:space="0" w:color="auto"/>
        <w:bottom w:val="none" w:sz="0" w:space="0" w:color="auto"/>
        <w:right w:val="none" w:sz="0" w:space="0" w:color="auto"/>
      </w:divBdr>
    </w:div>
    <w:div w:id="238713238">
      <w:bodyDiv w:val="1"/>
      <w:marLeft w:val="0"/>
      <w:marRight w:val="0"/>
      <w:marTop w:val="0"/>
      <w:marBottom w:val="0"/>
      <w:divBdr>
        <w:top w:val="none" w:sz="0" w:space="0" w:color="auto"/>
        <w:left w:val="none" w:sz="0" w:space="0" w:color="auto"/>
        <w:bottom w:val="none" w:sz="0" w:space="0" w:color="auto"/>
        <w:right w:val="none" w:sz="0" w:space="0" w:color="auto"/>
      </w:divBdr>
    </w:div>
    <w:div w:id="245265750">
      <w:bodyDiv w:val="1"/>
      <w:marLeft w:val="0"/>
      <w:marRight w:val="0"/>
      <w:marTop w:val="0"/>
      <w:marBottom w:val="0"/>
      <w:divBdr>
        <w:top w:val="none" w:sz="0" w:space="0" w:color="auto"/>
        <w:left w:val="none" w:sz="0" w:space="0" w:color="auto"/>
        <w:bottom w:val="none" w:sz="0" w:space="0" w:color="auto"/>
        <w:right w:val="none" w:sz="0" w:space="0" w:color="auto"/>
      </w:divBdr>
    </w:div>
    <w:div w:id="246694598">
      <w:bodyDiv w:val="1"/>
      <w:marLeft w:val="0"/>
      <w:marRight w:val="0"/>
      <w:marTop w:val="0"/>
      <w:marBottom w:val="0"/>
      <w:divBdr>
        <w:top w:val="none" w:sz="0" w:space="0" w:color="auto"/>
        <w:left w:val="none" w:sz="0" w:space="0" w:color="auto"/>
        <w:bottom w:val="none" w:sz="0" w:space="0" w:color="auto"/>
        <w:right w:val="none" w:sz="0" w:space="0" w:color="auto"/>
      </w:divBdr>
    </w:div>
    <w:div w:id="275915746">
      <w:bodyDiv w:val="1"/>
      <w:marLeft w:val="0"/>
      <w:marRight w:val="0"/>
      <w:marTop w:val="0"/>
      <w:marBottom w:val="0"/>
      <w:divBdr>
        <w:top w:val="none" w:sz="0" w:space="0" w:color="auto"/>
        <w:left w:val="none" w:sz="0" w:space="0" w:color="auto"/>
        <w:bottom w:val="none" w:sz="0" w:space="0" w:color="auto"/>
        <w:right w:val="none" w:sz="0" w:space="0" w:color="auto"/>
      </w:divBdr>
    </w:div>
    <w:div w:id="282812683">
      <w:bodyDiv w:val="1"/>
      <w:marLeft w:val="0"/>
      <w:marRight w:val="0"/>
      <w:marTop w:val="0"/>
      <w:marBottom w:val="0"/>
      <w:divBdr>
        <w:top w:val="none" w:sz="0" w:space="0" w:color="auto"/>
        <w:left w:val="none" w:sz="0" w:space="0" w:color="auto"/>
        <w:bottom w:val="none" w:sz="0" w:space="0" w:color="auto"/>
        <w:right w:val="none" w:sz="0" w:space="0" w:color="auto"/>
      </w:divBdr>
    </w:div>
    <w:div w:id="286548166">
      <w:bodyDiv w:val="1"/>
      <w:marLeft w:val="0"/>
      <w:marRight w:val="0"/>
      <w:marTop w:val="0"/>
      <w:marBottom w:val="0"/>
      <w:divBdr>
        <w:top w:val="none" w:sz="0" w:space="0" w:color="auto"/>
        <w:left w:val="none" w:sz="0" w:space="0" w:color="auto"/>
        <w:bottom w:val="none" w:sz="0" w:space="0" w:color="auto"/>
        <w:right w:val="none" w:sz="0" w:space="0" w:color="auto"/>
      </w:divBdr>
    </w:div>
    <w:div w:id="289046396">
      <w:bodyDiv w:val="1"/>
      <w:marLeft w:val="0"/>
      <w:marRight w:val="0"/>
      <w:marTop w:val="0"/>
      <w:marBottom w:val="0"/>
      <w:divBdr>
        <w:top w:val="none" w:sz="0" w:space="0" w:color="auto"/>
        <w:left w:val="none" w:sz="0" w:space="0" w:color="auto"/>
        <w:bottom w:val="none" w:sz="0" w:space="0" w:color="auto"/>
        <w:right w:val="none" w:sz="0" w:space="0" w:color="auto"/>
      </w:divBdr>
    </w:div>
    <w:div w:id="293407782">
      <w:bodyDiv w:val="1"/>
      <w:marLeft w:val="0"/>
      <w:marRight w:val="0"/>
      <w:marTop w:val="0"/>
      <w:marBottom w:val="0"/>
      <w:divBdr>
        <w:top w:val="none" w:sz="0" w:space="0" w:color="auto"/>
        <w:left w:val="none" w:sz="0" w:space="0" w:color="auto"/>
        <w:bottom w:val="none" w:sz="0" w:space="0" w:color="auto"/>
        <w:right w:val="none" w:sz="0" w:space="0" w:color="auto"/>
      </w:divBdr>
    </w:div>
    <w:div w:id="293483689">
      <w:bodyDiv w:val="1"/>
      <w:marLeft w:val="0"/>
      <w:marRight w:val="0"/>
      <w:marTop w:val="0"/>
      <w:marBottom w:val="0"/>
      <w:divBdr>
        <w:top w:val="none" w:sz="0" w:space="0" w:color="auto"/>
        <w:left w:val="none" w:sz="0" w:space="0" w:color="auto"/>
        <w:bottom w:val="none" w:sz="0" w:space="0" w:color="auto"/>
        <w:right w:val="none" w:sz="0" w:space="0" w:color="auto"/>
      </w:divBdr>
    </w:div>
    <w:div w:id="317929147">
      <w:bodyDiv w:val="1"/>
      <w:marLeft w:val="0"/>
      <w:marRight w:val="0"/>
      <w:marTop w:val="0"/>
      <w:marBottom w:val="0"/>
      <w:divBdr>
        <w:top w:val="none" w:sz="0" w:space="0" w:color="auto"/>
        <w:left w:val="none" w:sz="0" w:space="0" w:color="auto"/>
        <w:bottom w:val="none" w:sz="0" w:space="0" w:color="auto"/>
        <w:right w:val="none" w:sz="0" w:space="0" w:color="auto"/>
      </w:divBdr>
    </w:div>
    <w:div w:id="343477201">
      <w:bodyDiv w:val="1"/>
      <w:marLeft w:val="0"/>
      <w:marRight w:val="0"/>
      <w:marTop w:val="0"/>
      <w:marBottom w:val="0"/>
      <w:divBdr>
        <w:top w:val="none" w:sz="0" w:space="0" w:color="auto"/>
        <w:left w:val="none" w:sz="0" w:space="0" w:color="auto"/>
        <w:bottom w:val="none" w:sz="0" w:space="0" w:color="auto"/>
        <w:right w:val="none" w:sz="0" w:space="0" w:color="auto"/>
      </w:divBdr>
    </w:div>
    <w:div w:id="345447626">
      <w:bodyDiv w:val="1"/>
      <w:marLeft w:val="0"/>
      <w:marRight w:val="0"/>
      <w:marTop w:val="0"/>
      <w:marBottom w:val="0"/>
      <w:divBdr>
        <w:top w:val="none" w:sz="0" w:space="0" w:color="auto"/>
        <w:left w:val="none" w:sz="0" w:space="0" w:color="auto"/>
        <w:bottom w:val="none" w:sz="0" w:space="0" w:color="auto"/>
        <w:right w:val="none" w:sz="0" w:space="0" w:color="auto"/>
      </w:divBdr>
    </w:div>
    <w:div w:id="351493488">
      <w:bodyDiv w:val="1"/>
      <w:marLeft w:val="0"/>
      <w:marRight w:val="0"/>
      <w:marTop w:val="0"/>
      <w:marBottom w:val="0"/>
      <w:divBdr>
        <w:top w:val="none" w:sz="0" w:space="0" w:color="auto"/>
        <w:left w:val="none" w:sz="0" w:space="0" w:color="auto"/>
        <w:bottom w:val="none" w:sz="0" w:space="0" w:color="auto"/>
        <w:right w:val="none" w:sz="0" w:space="0" w:color="auto"/>
      </w:divBdr>
    </w:div>
    <w:div w:id="359471910">
      <w:bodyDiv w:val="1"/>
      <w:marLeft w:val="0"/>
      <w:marRight w:val="0"/>
      <w:marTop w:val="0"/>
      <w:marBottom w:val="0"/>
      <w:divBdr>
        <w:top w:val="none" w:sz="0" w:space="0" w:color="auto"/>
        <w:left w:val="none" w:sz="0" w:space="0" w:color="auto"/>
        <w:bottom w:val="none" w:sz="0" w:space="0" w:color="auto"/>
        <w:right w:val="none" w:sz="0" w:space="0" w:color="auto"/>
      </w:divBdr>
    </w:div>
    <w:div w:id="374352230">
      <w:bodyDiv w:val="1"/>
      <w:marLeft w:val="0"/>
      <w:marRight w:val="0"/>
      <w:marTop w:val="0"/>
      <w:marBottom w:val="0"/>
      <w:divBdr>
        <w:top w:val="none" w:sz="0" w:space="0" w:color="auto"/>
        <w:left w:val="none" w:sz="0" w:space="0" w:color="auto"/>
        <w:bottom w:val="none" w:sz="0" w:space="0" w:color="auto"/>
        <w:right w:val="none" w:sz="0" w:space="0" w:color="auto"/>
      </w:divBdr>
    </w:div>
    <w:div w:id="393625784">
      <w:bodyDiv w:val="1"/>
      <w:marLeft w:val="0"/>
      <w:marRight w:val="0"/>
      <w:marTop w:val="0"/>
      <w:marBottom w:val="0"/>
      <w:divBdr>
        <w:top w:val="none" w:sz="0" w:space="0" w:color="auto"/>
        <w:left w:val="none" w:sz="0" w:space="0" w:color="auto"/>
        <w:bottom w:val="none" w:sz="0" w:space="0" w:color="auto"/>
        <w:right w:val="none" w:sz="0" w:space="0" w:color="auto"/>
      </w:divBdr>
    </w:div>
    <w:div w:id="413934045">
      <w:bodyDiv w:val="1"/>
      <w:marLeft w:val="0"/>
      <w:marRight w:val="0"/>
      <w:marTop w:val="0"/>
      <w:marBottom w:val="0"/>
      <w:divBdr>
        <w:top w:val="none" w:sz="0" w:space="0" w:color="auto"/>
        <w:left w:val="none" w:sz="0" w:space="0" w:color="auto"/>
        <w:bottom w:val="none" w:sz="0" w:space="0" w:color="auto"/>
        <w:right w:val="none" w:sz="0" w:space="0" w:color="auto"/>
      </w:divBdr>
    </w:div>
    <w:div w:id="414597762">
      <w:bodyDiv w:val="1"/>
      <w:marLeft w:val="0"/>
      <w:marRight w:val="0"/>
      <w:marTop w:val="0"/>
      <w:marBottom w:val="0"/>
      <w:divBdr>
        <w:top w:val="none" w:sz="0" w:space="0" w:color="auto"/>
        <w:left w:val="none" w:sz="0" w:space="0" w:color="auto"/>
        <w:bottom w:val="none" w:sz="0" w:space="0" w:color="auto"/>
        <w:right w:val="none" w:sz="0" w:space="0" w:color="auto"/>
      </w:divBdr>
    </w:div>
    <w:div w:id="422729258">
      <w:bodyDiv w:val="1"/>
      <w:marLeft w:val="0"/>
      <w:marRight w:val="0"/>
      <w:marTop w:val="0"/>
      <w:marBottom w:val="0"/>
      <w:divBdr>
        <w:top w:val="none" w:sz="0" w:space="0" w:color="auto"/>
        <w:left w:val="none" w:sz="0" w:space="0" w:color="auto"/>
        <w:bottom w:val="none" w:sz="0" w:space="0" w:color="auto"/>
        <w:right w:val="none" w:sz="0" w:space="0" w:color="auto"/>
      </w:divBdr>
    </w:div>
    <w:div w:id="432674011">
      <w:bodyDiv w:val="1"/>
      <w:marLeft w:val="0"/>
      <w:marRight w:val="0"/>
      <w:marTop w:val="0"/>
      <w:marBottom w:val="0"/>
      <w:divBdr>
        <w:top w:val="none" w:sz="0" w:space="0" w:color="auto"/>
        <w:left w:val="none" w:sz="0" w:space="0" w:color="auto"/>
        <w:bottom w:val="none" w:sz="0" w:space="0" w:color="auto"/>
        <w:right w:val="none" w:sz="0" w:space="0" w:color="auto"/>
      </w:divBdr>
    </w:div>
    <w:div w:id="442772783">
      <w:bodyDiv w:val="1"/>
      <w:marLeft w:val="0"/>
      <w:marRight w:val="0"/>
      <w:marTop w:val="0"/>
      <w:marBottom w:val="0"/>
      <w:divBdr>
        <w:top w:val="none" w:sz="0" w:space="0" w:color="auto"/>
        <w:left w:val="none" w:sz="0" w:space="0" w:color="auto"/>
        <w:bottom w:val="none" w:sz="0" w:space="0" w:color="auto"/>
        <w:right w:val="none" w:sz="0" w:space="0" w:color="auto"/>
      </w:divBdr>
    </w:div>
    <w:div w:id="449595512">
      <w:bodyDiv w:val="1"/>
      <w:marLeft w:val="0"/>
      <w:marRight w:val="0"/>
      <w:marTop w:val="0"/>
      <w:marBottom w:val="0"/>
      <w:divBdr>
        <w:top w:val="none" w:sz="0" w:space="0" w:color="auto"/>
        <w:left w:val="none" w:sz="0" w:space="0" w:color="auto"/>
        <w:bottom w:val="none" w:sz="0" w:space="0" w:color="auto"/>
        <w:right w:val="none" w:sz="0" w:space="0" w:color="auto"/>
      </w:divBdr>
    </w:div>
    <w:div w:id="455106031">
      <w:bodyDiv w:val="1"/>
      <w:marLeft w:val="0"/>
      <w:marRight w:val="0"/>
      <w:marTop w:val="0"/>
      <w:marBottom w:val="0"/>
      <w:divBdr>
        <w:top w:val="none" w:sz="0" w:space="0" w:color="auto"/>
        <w:left w:val="none" w:sz="0" w:space="0" w:color="auto"/>
        <w:bottom w:val="none" w:sz="0" w:space="0" w:color="auto"/>
        <w:right w:val="none" w:sz="0" w:space="0" w:color="auto"/>
      </w:divBdr>
    </w:div>
    <w:div w:id="457601496">
      <w:bodyDiv w:val="1"/>
      <w:marLeft w:val="0"/>
      <w:marRight w:val="0"/>
      <w:marTop w:val="0"/>
      <w:marBottom w:val="0"/>
      <w:divBdr>
        <w:top w:val="none" w:sz="0" w:space="0" w:color="auto"/>
        <w:left w:val="none" w:sz="0" w:space="0" w:color="auto"/>
        <w:bottom w:val="none" w:sz="0" w:space="0" w:color="auto"/>
        <w:right w:val="none" w:sz="0" w:space="0" w:color="auto"/>
      </w:divBdr>
    </w:div>
    <w:div w:id="469714665">
      <w:bodyDiv w:val="1"/>
      <w:marLeft w:val="0"/>
      <w:marRight w:val="0"/>
      <w:marTop w:val="0"/>
      <w:marBottom w:val="0"/>
      <w:divBdr>
        <w:top w:val="none" w:sz="0" w:space="0" w:color="auto"/>
        <w:left w:val="none" w:sz="0" w:space="0" w:color="auto"/>
        <w:bottom w:val="none" w:sz="0" w:space="0" w:color="auto"/>
        <w:right w:val="none" w:sz="0" w:space="0" w:color="auto"/>
      </w:divBdr>
    </w:div>
    <w:div w:id="475298469">
      <w:bodyDiv w:val="1"/>
      <w:marLeft w:val="0"/>
      <w:marRight w:val="0"/>
      <w:marTop w:val="0"/>
      <w:marBottom w:val="0"/>
      <w:divBdr>
        <w:top w:val="none" w:sz="0" w:space="0" w:color="auto"/>
        <w:left w:val="none" w:sz="0" w:space="0" w:color="auto"/>
        <w:bottom w:val="none" w:sz="0" w:space="0" w:color="auto"/>
        <w:right w:val="none" w:sz="0" w:space="0" w:color="auto"/>
      </w:divBdr>
    </w:div>
    <w:div w:id="476803539">
      <w:bodyDiv w:val="1"/>
      <w:marLeft w:val="0"/>
      <w:marRight w:val="0"/>
      <w:marTop w:val="0"/>
      <w:marBottom w:val="0"/>
      <w:divBdr>
        <w:top w:val="none" w:sz="0" w:space="0" w:color="auto"/>
        <w:left w:val="none" w:sz="0" w:space="0" w:color="auto"/>
        <w:bottom w:val="none" w:sz="0" w:space="0" w:color="auto"/>
        <w:right w:val="none" w:sz="0" w:space="0" w:color="auto"/>
      </w:divBdr>
    </w:div>
    <w:div w:id="493646706">
      <w:bodyDiv w:val="1"/>
      <w:marLeft w:val="0"/>
      <w:marRight w:val="0"/>
      <w:marTop w:val="0"/>
      <w:marBottom w:val="0"/>
      <w:divBdr>
        <w:top w:val="none" w:sz="0" w:space="0" w:color="auto"/>
        <w:left w:val="none" w:sz="0" w:space="0" w:color="auto"/>
        <w:bottom w:val="none" w:sz="0" w:space="0" w:color="auto"/>
        <w:right w:val="none" w:sz="0" w:space="0" w:color="auto"/>
      </w:divBdr>
    </w:div>
    <w:div w:id="515195440">
      <w:bodyDiv w:val="1"/>
      <w:marLeft w:val="0"/>
      <w:marRight w:val="0"/>
      <w:marTop w:val="0"/>
      <w:marBottom w:val="0"/>
      <w:divBdr>
        <w:top w:val="none" w:sz="0" w:space="0" w:color="auto"/>
        <w:left w:val="none" w:sz="0" w:space="0" w:color="auto"/>
        <w:bottom w:val="none" w:sz="0" w:space="0" w:color="auto"/>
        <w:right w:val="none" w:sz="0" w:space="0" w:color="auto"/>
      </w:divBdr>
    </w:div>
    <w:div w:id="546458114">
      <w:bodyDiv w:val="1"/>
      <w:marLeft w:val="0"/>
      <w:marRight w:val="0"/>
      <w:marTop w:val="0"/>
      <w:marBottom w:val="0"/>
      <w:divBdr>
        <w:top w:val="none" w:sz="0" w:space="0" w:color="auto"/>
        <w:left w:val="none" w:sz="0" w:space="0" w:color="auto"/>
        <w:bottom w:val="none" w:sz="0" w:space="0" w:color="auto"/>
        <w:right w:val="none" w:sz="0" w:space="0" w:color="auto"/>
      </w:divBdr>
    </w:div>
    <w:div w:id="560605253">
      <w:bodyDiv w:val="1"/>
      <w:marLeft w:val="0"/>
      <w:marRight w:val="0"/>
      <w:marTop w:val="0"/>
      <w:marBottom w:val="0"/>
      <w:divBdr>
        <w:top w:val="none" w:sz="0" w:space="0" w:color="auto"/>
        <w:left w:val="none" w:sz="0" w:space="0" w:color="auto"/>
        <w:bottom w:val="none" w:sz="0" w:space="0" w:color="auto"/>
        <w:right w:val="none" w:sz="0" w:space="0" w:color="auto"/>
      </w:divBdr>
    </w:div>
    <w:div w:id="573666849">
      <w:bodyDiv w:val="1"/>
      <w:marLeft w:val="0"/>
      <w:marRight w:val="0"/>
      <w:marTop w:val="0"/>
      <w:marBottom w:val="0"/>
      <w:divBdr>
        <w:top w:val="none" w:sz="0" w:space="0" w:color="auto"/>
        <w:left w:val="none" w:sz="0" w:space="0" w:color="auto"/>
        <w:bottom w:val="none" w:sz="0" w:space="0" w:color="auto"/>
        <w:right w:val="none" w:sz="0" w:space="0" w:color="auto"/>
      </w:divBdr>
    </w:div>
    <w:div w:id="580987538">
      <w:bodyDiv w:val="1"/>
      <w:marLeft w:val="0"/>
      <w:marRight w:val="0"/>
      <w:marTop w:val="0"/>
      <w:marBottom w:val="0"/>
      <w:divBdr>
        <w:top w:val="none" w:sz="0" w:space="0" w:color="auto"/>
        <w:left w:val="none" w:sz="0" w:space="0" w:color="auto"/>
        <w:bottom w:val="none" w:sz="0" w:space="0" w:color="auto"/>
        <w:right w:val="none" w:sz="0" w:space="0" w:color="auto"/>
      </w:divBdr>
    </w:div>
    <w:div w:id="582758875">
      <w:bodyDiv w:val="1"/>
      <w:marLeft w:val="0"/>
      <w:marRight w:val="0"/>
      <w:marTop w:val="0"/>
      <w:marBottom w:val="0"/>
      <w:divBdr>
        <w:top w:val="none" w:sz="0" w:space="0" w:color="auto"/>
        <w:left w:val="none" w:sz="0" w:space="0" w:color="auto"/>
        <w:bottom w:val="none" w:sz="0" w:space="0" w:color="auto"/>
        <w:right w:val="none" w:sz="0" w:space="0" w:color="auto"/>
      </w:divBdr>
    </w:div>
    <w:div w:id="585770173">
      <w:bodyDiv w:val="1"/>
      <w:marLeft w:val="0"/>
      <w:marRight w:val="0"/>
      <w:marTop w:val="0"/>
      <w:marBottom w:val="0"/>
      <w:divBdr>
        <w:top w:val="none" w:sz="0" w:space="0" w:color="auto"/>
        <w:left w:val="none" w:sz="0" w:space="0" w:color="auto"/>
        <w:bottom w:val="none" w:sz="0" w:space="0" w:color="auto"/>
        <w:right w:val="none" w:sz="0" w:space="0" w:color="auto"/>
      </w:divBdr>
    </w:div>
    <w:div w:id="588079036">
      <w:bodyDiv w:val="1"/>
      <w:marLeft w:val="0"/>
      <w:marRight w:val="0"/>
      <w:marTop w:val="0"/>
      <w:marBottom w:val="0"/>
      <w:divBdr>
        <w:top w:val="none" w:sz="0" w:space="0" w:color="auto"/>
        <w:left w:val="none" w:sz="0" w:space="0" w:color="auto"/>
        <w:bottom w:val="none" w:sz="0" w:space="0" w:color="auto"/>
        <w:right w:val="none" w:sz="0" w:space="0" w:color="auto"/>
      </w:divBdr>
    </w:div>
    <w:div w:id="592401955">
      <w:bodyDiv w:val="1"/>
      <w:marLeft w:val="0"/>
      <w:marRight w:val="0"/>
      <w:marTop w:val="0"/>
      <w:marBottom w:val="0"/>
      <w:divBdr>
        <w:top w:val="none" w:sz="0" w:space="0" w:color="auto"/>
        <w:left w:val="none" w:sz="0" w:space="0" w:color="auto"/>
        <w:bottom w:val="none" w:sz="0" w:space="0" w:color="auto"/>
        <w:right w:val="none" w:sz="0" w:space="0" w:color="auto"/>
      </w:divBdr>
    </w:div>
    <w:div w:id="594096907">
      <w:bodyDiv w:val="1"/>
      <w:marLeft w:val="0"/>
      <w:marRight w:val="0"/>
      <w:marTop w:val="0"/>
      <w:marBottom w:val="0"/>
      <w:divBdr>
        <w:top w:val="none" w:sz="0" w:space="0" w:color="auto"/>
        <w:left w:val="none" w:sz="0" w:space="0" w:color="auto"/>
        <w:bottom w:val="none" w:sz="0" w:space="0" w:color="auto"/>
        <w:right w:val="none" w:sz="0" w:space="0" w:color="auto"/>
      </w:divBdr>
    </w:div>
    <w:div w:id="596794032">
      <w:bodyDiv w:val="1"/>
      <w:marLeft w:val="0"/>
      <w:marRight w:val="0"/>
      <w:marTop w:val="0"/>
      <w:marBottom w:val="0"/>
      <w:divBdr>
        <w:top w:val="none" w:sz="0" w:space="0" w:color="auto"/>
        <w:left w:val="none" w:sz="0" w:space="0" w:color="auto"/>
        <w:bottom w:val="none" w:sz="0" w:space="0" w:color="auto"/>
        <w:right w:val="none" w:sz="0" w:space="0" w:color="auto"/>
      </w:divBdr>
    </w:div>
    <w:div w:id="598217093">
      <w:bodyDiv w:val="1"/>
      <w:marLeft w:val="0"/>
      <w:marRight w:val="0"/>
      <w:marTop w:val="0"/>
      <w:marBottom w:val="0"/>
      <w:divBdr>
        <w:top w:val="none" w:sz="0" w:space="0" w:color="auto"/>
        <w:left w:val="none" w:sz="0" w:space="0" w:color="auto"/>
        <w:bottom w:val="none" w:sz="0" w:space="0" w:color="auto"/>
        <w:right w:val="none" w:sz="0" w:space="0" w:color="auto"/>
      </w:divBdr>
    </w:div>
    <w:div w:id="606356001">
      <w:bodyDiv w:val="1"/>
      <w:marLeft w:val="0"/>
      <w:marRight w:val="0"/>
      <w:marTop w:val="0"/>
      <w:marBottom w:val="0"/>
      <w:divBdr>
        <w:top w:val="none" w:sz="0" w:space="0" w:color="auto"/>
        <w:left w:val="none" w:sz="0" w:space="0" w:color="auto"/>
        <w:bottom w:val="none" w:sz="0" w:space="0" w:color="auto"/>
        <w:right w:val="none" w:sz="0" w:space="0" w:color="auto"/>
      </w:divBdr>
    </w:div>
    <w:div w:id="612902061">
      <w:bodyDiv w:val="1"/>
      <w:marLeft w:val="0"/>
      <w:marRight w:val="0"/>
      <w:marTop w:val="0"/>
      <w:marBottom w:val="0"/>
      <w:divBdr>
        <w:top w:val="none" w:sz="0" w:space="0" w:color="auto"/>
        <w:left w:val="none" w:sz="0" w:space="0" w:color="auto"/>
        <w:bottom w:val="none" w:sz="0" w:space="0" w:color="auto"/>
        <w:right w:val="none" w:sz="0" w:space="0" w:color="auto"/>
      </w:divBdr>
    </w:div>
    <w:div w:id="616642855">
      <w:bodyDiv w:val="1"/>
      <w:marLeft w:val="0"/>
      <w:marRight w:val="0"/>
      <w:marTop w:val="0"/>
      <w:marBottom w:val="0"/>
      <w:divBdr>
        <w:top w:val="none" w:sz="0" w:space="0" w:color="auto"/>
        <w:left w:val="none" w:sz="0" w:space="0" w:color="auto"/>
        <w:bottom w:val="none" w:sz="0" w:space="0" w:color="auto"/>
        <w:right w:val="none" w:sz="0" w:space="0" w:color="auto"/>
      </w:divBdr>
    </w:div>
    <w:div w:id="633603570">
      <w:bodyDiv w:val="1"/>
      <w:marLeft w:val="0"/>
      <w:marRight w:val="0"/>
      <w:marTop w:val="0"/>
      <w:marBottom w:val="0"/>
      <w:divBdr>
        <w:top w:val="none" w:sz="0" w:space="0" w:color="auto"/>
        <w:left w:val="none" w:sz="0" w:space="0" w:color="auto"/>
        <w:bottom w:val="none" w:sz="0" w:space="0" w:color="auto"/>
        <w:right w:val="none" w:sz="0" w:space="0" w:color="auto"/>
      </w:divBdr>
    </w:div>
    <w:div w:id="638337589">
      <w:bodyDiv w:val="1"/>
      <w:marLeft w:val="0"/>
      <w:marRight w:val="0"/>
      <w:marTop w:val="0"/>
      <w:marBottom w:val="0"/>
      <w:divBdr>
        <w:top w:val="none" w:sz="0" w:space="0" w:color="auto"/>
        <w:left w:val="none" w:sz="0" w:space="0" w:color="auto"/>
        <w:bottom w:val="none" w:sz="0" w:space="0" w:color="auto"/>
        <w:right w:val="none" w:sz="0" w:space="0" w:color="auto"/>
      </w:divBdr>
    </w:div>
    <w:div w:id="641618457">
      <w:bodyDiv w:val="1"/>
      <w:marLeft w:val="0"/>
      <w:marRight w:val="0"/>
      <w:marTop w:val="0"/>
      <w:marBottom w:val="0"/>
      <w:divBdr>
        <w:top w:val="none" w:sz="0" w:space="0" w:color="auto"/>
        <w:left w:val="none" w:sz="0" w:space="0" w:color="auto"/>
        <w:bottom w:val="none" w:sz="0" w:space="0" w:color="auto"/>
        <w:right w:val="none" w:sz="0" w:space="0" w:color="auto"/>
      </w:divBdr>
    </w:div>
    <w:div w:id="647828404">
      <w:bodyDiv w:val="1"/>
      <w:marLeft w:val="0"/>
      <w:marRight w:val="0"/>
      <w:marTop w:val="0"/>
      <w:marBottom w:val="0"/>
      <w:divBdr>
        <w:top w:val="none" w:sz="0" w:space="0" w:color="auto"/>
        <w:left w:val="none" w:sz="0" w:space="0" w:color="auto"/>
        <w:bottom w:val="none" w:sz="0" w:space="0" w:color="auto"/>
        <w:right w:val="none" w:sz="0" w:space="0" w:color="auto"/>
      </w:divBdr>
    </w:div>
    <w:div w:id="660045817">
      <w:bodyDiv w:val="1"/>
      <w:marLeft w:val="0"/>
      <w:marRight w:val="0"/>
      <w:marTop w:val="0"/>
      <w:marBottom w:val="0"/>
      <w:divBdr>
        <w:top w:val="none" w:sz="0" w:space="0" w:color="auto"/>
        <w:left w:val="none" w:sz="0" w:space="0" w:color="auto"/>
        <w:bottom w:val="none" w:sz="0" w:space="0" w:color="auto"/>
        <w:right w:val="none" w:sz="0" w:space="0" w:color="auto"/>
      </w:divBdr>
    </w:div>
    <w:div w:id="664167162">
      <w:bodyDiv w:val="1"/>
      <w:marLeft w:val="0"/>
      <w:marRight w:val="0"/>
      <w:marTop w:val="0"/>
      <w:marBottom w:val="0"/>
      <w:divBdr>
        <w:top w:val="none" w:sz="0" w:space="0" w:color="auto"/>
        <w:left w:val="none" w:sz="0" w:space="0" w:color="auto"/>
        <w:bottom w:val="none" w:sz="0" w:space="0" w:color="auto"/>
        <w:right w:val="none" w:sz="0" w:space="0" w:color="auto"/>
      </w:divBdr>
    </w:div>
    <w:div w:id="671644519">
      <w:bodyDiv w:val="1"/>
      <w:marLeft w:val="0"/>
      <w:marRight w:val="0"/>
      <w:marTop w:val="0"/>
      <w:marBottom w:val="0"/>
      <w:divBdr>
        <w:top w:val="none" w:sz="0" w:space="0" w:color="auto"/>
        <w:left w:val="none" w:sz="0" w:space="0" w:color="auto"/>
        <w:bottom w:val="none" w:sz="0" w:space="0" w:color="auto"/>
        <w:right w:val="none" w:sz="0" w:space="0" w:color="auto"/>
      </w:divBdr>
    </w:div>
    <w:div w:id="680817266">
      <w:bodyDiv w:val="1"/>
      <w:marLeft w:val="0"/>
      <w:marRight w:val="0"/>
      <w:marTop w:val="0"/>
      <w:marBottom w:val="0"/>
      <w:divBdr>
        <w:top w:val="none" w:sz="0" w:space="0" w:color="auto"/>
        <w:left w:val="none" w:sz="0" w:space="0" w:color="auto"/>
        <w:bottom w:val="none" w:sz="0" w:space="0" w:color="auto"/>
        <w:right w:val="none" w:sz="0" w:space="0" w:color="auto"/>
      </w:divBdr>
    </w:div>
    <w:div w:id="684983780">
      <w:bodyDiv w:val="1"/>
      <w:marLeft w:val="0"/>
      <w:marRight w:val="0"/>
      <w:marTop w:val="0"/>
      <w:marBottom w:val="0"/>
      <w:divBdr>
        <w:top w:val="none" w:sz="0" w:space="0" w:color="auto"/>
        <w:left w:val="none" w:sz="0" w:space="0" w:color="auto"/>
        <w:bottom w:val="none" w:sz="0" w:space="0" w:color="auto"/>
        <w:right w:val="none" w:sz="0" w:space="0" w:color="auto"/>
      </w:divBdr>
    </w:div>
    <w:div w:id="686558613">
      <w:bodyDiv w:val="1"/>
      <w:marLeft w:val="0"/>
      <w:marRight w:val="0"/>
      <w:marTop w:val="0"/>
      <w:marBottom w:val="0"/>
      <w:divBdr>
        <w:top w:val="none" w:sz="0" w:space="0" w:color="auto"/>
        <w:left w:val="none" w:sz="0" w:space="0" w:color="auto"/>
        <w:bottom w:val="none" w:sz="0" w:space="0" w:color="auto"/>
        <w:right w:val="none" w:sz="0" w:space="0" w:color="auto"/>
      </w:divBdr>
    </w:div>
    <w:div w:id="691690129">
      <w:bodyDiv w:val="1"/>
      <w:marLeft w:val="0"/>
      <w:marRight w:val="0"/>
      <w:marTop w:val="0"/>
      <w:marBottom w:val="0"/>
      <w:divBdr>
        <w:top w:val="none" w:sz="0" w:space="0" w:color="auto"/>
        <w:left w:val="none" w:sz="0" w:space="0" w:color="auto"/>
        <w:bottom w:val="none" w:sz="0" w:space="0" w:color="auto"/>
        <w:right w:val="none" w:sz="0" w:space="0" w:color="auto"/>
      </w:divBdr>
    </w:div>
    <w:div w:id="691881590">
      <w:bodyDiv w:val="1"/>
      <w:marLeft w:val="0"/>
      <w:marRight w:val="0"/>
      <w:marTop w:val="0"/>
      <w:marBottom w:val="0"/>
      <w:divBdr>
        <w:top w:val="none" w:sz="0" w:space="0" w:color="auto"/>
        <w:left w:val="none" w:sz="0" w:space="0" w:color="auto"/>
        <w:bottom w:val="none" w:sz="0" w:space="0" w:color="auto"/>
        <w:right w:val="none" w:sz="0" w:space="0" w:color="auto"/>
      </w:divBdr>
    </w:div>
    <w:div w:id="698970199">
      <w:bodyDiv w:val="1"/>
      <w:marLeft w:val="0"/>
      <w:marRight w:val="0"/>
      <w:marTop w:val="0"/>
      <w:marBottom w:val="0"/>
      <w:divBdr>
        <w:top w:val="none" w:sz="0" w:space="0" w:color="auto"/>
        <w:left w:val="none" w:sz="0" w:space="0" w:color="auto"/>
        <w:bottom w:val="none" w:sz="0" w:space="0" w:color="auto"/>
        <w:right w:val="none" w:sz="0" w:space="0" w:color="auto"/>
      </w:divBdr>
    </w:div>
    <w:div w:id="712467086">
      <w:bodyDiv w:val="1"/>
      <w:marLeft w:val="0"/>
      <w:marRight w:val="0"/>
      <w:marTop w:val="0"/>
      <w:marBottom w:val="0"/>
      <w:divBdr>
        <w:top w:val="none" w:sz="0" w:space="0" w:color="auto"/>
        <w:left w:val="none" w:sz="0" w:space="0" w:color="auto"/>
        <w:bottom w:val="none" w:sz="0" w:space="0" w:color="auto"/>
        <w:right w:val="none" w:sz="0" w:space="0" w:color="auto"/>
      </w:divBdr>
    </w:div>
    <w:div w:id="712852408">
      <w:bodyDiv w:val="1"/>
      <w:marLeft w:val="0"/>
      <w:marRight w:val="0"/>
      <w:marTop w:val="0"/>
      <w:marBottom w:val="0"/>
      <w:divBdr>
        <w:top w:val="none" w:sz="0" w:space="0" w:color="auto"/>
        <w:left w:val="none" w:sz="0" w:space="0" w:color="auto"/>
        <w:bottom w:val="none" w:sz="0" w:space="0" w:color="auto"/>
        <w:right w:val="none" w:sz="0" w:space="0" w:color="auto"/>
      </w:divBdr>
    </w:div>
    <w:div w:id="713457629">
      <w:bodyDiv w:val="1"/>
      <w:marLeft w:val="0"/>
      <w:marRight w:val="0"/>
      <w:marTop w:val="0"/>
      <w:marBottom w:val="0"/>
      <w:divBdr>
        <w:top w:val="none" w:sz="0" w:space="0" w:color="auto"/>
        <w:left w:val="none" w:sz="0" w:space="0" w:color="auto"/>
        <w:bottom w:val="none" w:sz="0" w:space="0" w:color="auto"/>
        <w:right w:val="none" w:sz="0" w:space="0" w:color="auto"/>
      </w:divBdr>
    </w:div>
    <w:div w:id="723598779">
      <w:bodyDiv w:val="1"/>
      <w:marLeft w:val="0"/>
      <w:marRight w:val="0"/>
      <w:marTop w:val="0"/>
      <w:marBottom w:val="0"/>
      <w:divBdr>
        <w:top w:val="none" w:sz="0" w:space="0" w:color="auto"/>
        <w:left w:val="none" w:sz="0" w:space="0" w:color="auto"/>
        <w:bottom w:val="none" w:sz="0" w:space="0" w:color="auto"/>
        <w:right w:val="none" w:sz="0" w:space="0" w:color="auto"/>
      </w:divBdr>
    </w:div>
    <w:div w:id="740832644">
      <w:bodyDiv w:val="1"/>
      <w:marLeft w:val="0"/>
      <w:marRight w:val="0"/>
      <w:marTop w:val="0"/>
      <w:marBottom w:val="0"/>
      <w:divBdr>
        <w:top w:val="none" w:sz="0" w:space="0" w:color="auto"/>
        <w:left w:val="none" w:sz="0" w:space="0" w:color="auto"/>
        <w:bottom w:val="none" w:sz="0" w:space="0" w:color="auto"/>
        <w:right w:val="none" w:sz="0" w:space="0" w:color="auto"/>
      </w:divBdr>
    </w:div>
    <w:div w:id="740954109">
      <w:bodyDiv w:val="1"/>
      <w:marLeft w:val="0"/>
      <w:marRight w:val="0"/>
      <w:marTop w:val="0"/>
      <w:marBottom w:val="0"/>
      <w:divBdr>
        <w:top w:val="none" w:sz="0" w:space="0" w:color="auto"/>
        <w:left w:val="none" w:sz="0" w:space="0" w:color="auto"/>
        <w:bottom w:val="none" w:sz="0" w:space="0" w:color="auto"/>
        <w:right w:val="none" w:sz="0" w:space="0" w:color="auto"/>
      </w:divBdr>
    </w:div>
    <w:div w:id="742217521">
      <w:bodyDiv w:val="1"/>
      <w:marLeft w:val="0"/>
      <w:marRight w:val="0"/>
      <w:marTop w:val="0"/>
      <w:marBottom w:val="0"/>
      <w:divBdr>
        <w:top w:val="none" w:sz="0" w:space="0" w:color="auto"/>
        <w:left w:val="none" w:sz="0" w:space="0" w:color="auto"/>
        <w:bottom w:val="none" w:sz="0" w:space="0" w:color="auto"/>
        <w:right w:val="none" w:sz="0" w:space="0" w:color="auto"/>
      </w:divBdr>
    </w:div>
    <w:div w:id="747531974">
      <w:bodyDiv w:val="1"/>
      <w:marLeft w:val="0"/>
      <w:marRight w:val="0"/>
      <w:marTop w:val="0"/>
      <w:marBottom w:val="0"/>
      <w:divBdr>
        <w:top w:val="none" w:sz="0" w:space="0" w:color="auto"/>
        <w:left w:val="none" w:sz="0" w:space="0" w:color="auto"/>
        <w:bottom w:val="none" w:sz="0" w:space="0" w:color="auto"/>
        <w:right w:val="none" w:sz="0" w:space="0" w:color="auto"/>
      </w:divBdr>
    </w:div>
    <w:div w:id="748427509">
      <w:bodyDiv w:val="1"/>
      <w:marLeft w:val="0"/>
      <w:marRight w:val="0"/>
      <w:marTop w:val="0"/>
      <w:marBottom w:val="0"/>
      <w:divBdr>
        <w:top w:val="none" w:sz="0" w:space="0" w:color="auto"/>
        <w:left w:val="none" w:sz="0" w:space="0" w:color="auto"/>
        <w:bottom w:val="none" w:sz="0" w:space="0" w:color="auto"/>
        <w:right w:val="none" w:sz="0" w:space="0" w:color="auto"/>
      </w:divBdr>
    </w:div>
    <w:div w:id="749887106">
      <w:bodyDiv w:val="1"/>
      <w:marLeft w:val="0"/>
      <w:marRight w:val="0"/>
      <w:marTop w:val="0"/>
      <w:marBottom w:val="0"/>
      <w:divBdr>
        <w:top w:val="none" w:sz="0" w:space="0" w:color="auto"/>
        <w:left w:val="none" w:sz="0" w:space="0" w:color="auto"/>
        <w:bottom w:val="none" w:sz="0" w:space="0" w:color="auto"/>
        <w:right w:val="none" w:sz="0" w:space="0" w:color="auto"/>
      </w:divBdr>
    </w:div>
    <w:div w:id="753018940">
      <w:bodyDiv w:val="1"/>
      <w:marLeft w:val="0"/>
      <w:marRight w:val="0"/>
      <w:marTop w:val="0"/>
      <w:marBottom w:val="0"/>
      <w:divBdr>
        <w:top w:val="none" w:sz="0" w:space="0" w:color="auto"/>
        <w:left w:val="none" w:sz="0" w:space="0" w:color="auto"/>
        <w:bottom w:val="none" w:sz="0" w:space="0" w:color="auto"/>
        <w:right w:val="none" w:sz="0" w:space="0" w:color="auto"/>
      </w:divBdr>
    </w:div>
    <w:div w:id="761340276">
      <w:bodyDiv w:val="1"/>
      <w:marLeft w:val="0"/>
      <w:marRight w:val="0"/>
      <w:marTop w:val="0"/>
      <w:marBottom w:val="0"/>
      <w:divBdr>
        <w:top w:val="none" w:sz="0" w:space="0" w:color="auto"/>
        <w:left w:val="none" w:sz="0" w:space="0" w:color="auto"/>
        <w:bottom w:val="none" w:sz="0" w:space="0" w:color="auto"/>
        <w:right w:val="none" w:sz="0" w:space="0" w:color="auto"/>
      </w:divBdr>
    </w:div>
    <w:div w:id="764422752">
      <w:bodyDiv w:val="1"/>
      <w:marLeft w:val="0"/>
      <w:marRight w:val="0"/>
      <w:marTop w:val="0"/>
      <w:marBottom w:val="0"/>
      <w:divBdr>
        <w:top w:val="none" w:sz="0" w:space="0" w:color="auto"/>
        <w:left w:val="none" w:sz="0" w:space="0" w:color="auto"/>
        <w:bottom w:val="none" w:sz="0" w:space="0" w:color="auto"/>
        <w:right w:val="none" w:sz="0" w:space="0" w:color="auto"/>
      </w:divBdr>
    </w:div>
    <w:div w:id="774403572">
      <w:bodyDiv w:val="1"/>
      <w:marLeft w:val="0"/>
      <w:marRight w:val="0"/>
      <w:marTop w:val="0"/>
      <w:marBottom w:val="0"/>
      <w:divBdr>
        <w:top w:val="none" w:sz="0" w:space="0" w:color="auto"/>
        <w:left w:val="none" w:sz="0" w:space="0" w:color="auto"/>
        <w:bottom w:val="none" w:sz="0" w:space="0" w:color="auto"/>
        <w:right w:val="none" w:sz="0" w:space="0" w:color="auto"/>
      </w:divBdr>
    </w:div>
    <w:div w:id="775751283">
      <w:bodyDiv w:val="1"/>
      <w:marLeft w:val="0"/>
      <w:marRight w:val="0"/>
      <w:marTop w:val="0"/>
      <w:marBottom w:val="0"/>
      <w:divBdr>
        <w:top w:val="none" w:sz="0" w:space="0" w:color="auto"/>
        <w:left w:val="none" w:sz="0" w:space="0" w:color="auto"/>
        <w:bottom w:val="none" w:sz="0" w:space="0" w:color="auto"/>
        <w:right w:val="none" w:sz="0" w:space="0" w:color="auto"/>
      </w:divBdr>
    </w:div>
    <w:div w:id="777914040">
      <w:bodyDiv w:val="1"/>
      <w:marLeft w:val="0"/>
      <w:marRight w:val="0"/>
      <w:marTop w:val="0"/>
      <w:marBottom w:val="0"/>
      <w:divBdr>
        <w:top w:val="none" w:sz="0" w:space="0" w:color="auto"/>
        <w:left w:val="none" w:sz="0" w:space="0" w:color="auto"/>
        <w:bottom w:val="none" w:sz="0" w:space="0" w:color="auto"/>
        <w:right w:val="none" w:sz="0" w:space="0" w:color="auto"/>
      </w:divBdr>
    </w:div>
    <w:div w:id="784688809">
      <w:bodyDiv w:val="1"/>
      <w:marLeft w:val="0"/>
      <w:marRight w:val="0"/>
      <w:marTop w:val="0"/>
      <w:marBottom w:val="0"/>
      <w:divBdr>
        <w:top w:val="none" w:sz="0" w:space="0" w:color="auto"/>
        <w:left w:val="none" w:sz="0" w:space="0" w:color="auto"/>
        <w:bottom w:val="none" w:sz="0" w:space="0" w:color="auto"/>
        <w:right w:val="none" w:sz="0" w:space="0" w:color="auto"/>
      </w:divBdr>
    </w:div>
    <w:div w:id="792754002">
      <w:bodyDiv w:val="1"/>
      <w:marLeft w:val="0"/>
      <w:marRight w:val="0"/>
      <w:marTop w:val="0"/>
      <w:marBottom w:val="0"/>
      <w:divBdr>
        <w:top w:val="none" w:sz="0" w:space="0" w:color="auto"/>
        <w:left w:val="none" w:sz="0" w:space="0" w:color="auto"/>
        <w:bottom w:val="none" w:sz="0" w:space="0" w:color="auto"/>
        <w:right w:val="none" w:sz="0" w:space="0" w:color="auto"/>
      </w:divBdr>
    </w:div>
    <w:div w:id="806505515">
      <w:bodyDiv w:val="1"/>
      <w:marLeft w:val="0"/>
      <w:marRight w:val="0"/>
      <w:marTop w:val="0"/>
      <w:marBottom w:val="0"/>
      <w:divBdr>
        <w:top w:val="none" w:sz="0" w:space="0" w:color="auto"/>
        <w:left w:val="none" w:sz="0" w:space="0" w:color="auto"/>
        <w:bottom w:val="none" w:sz="0" w:space="0" w:color="auto"/>
        <w:right w:val="none" w:sz="0" w:space="0" w:color="auto"/>
      </w:divBdr>
    </w:div>
    <w:div w:id="806511612">
      <w:bodyDiv w:val="1"/>
      <w:marLeft w:val="0"/>
      <w:marRight w:val="0"/>
      <w:marTop w:val="0"/>
      <w:marBottom w:val="0"/>
      <w:divBdr>
        <w:top w:val="none" w:sz="0" w:space="0" w:color="auto"/>
        <w:left w:val="none" w:sz="0" w:space="0" w:color="auto"/>
        <w:bottom w:val="none" w:sz="0" w:space="0" w:color="auto"/>
        <w:right w:val="none" w:sz="0" w:space="0" w:color="auto"/>
      </w:divBdr>
    </w:div>
    <w:div w:id="820539561">
      <w:bodyDiv w:val="1"/>
      <w:marLeft w:val="0"/>
      <w:marRight w:val="0"/>
      <w:marTop w:val="0"/>
      <w:marBottom w:val="0"/>
      <w:divBdr>
        <w:top w:val="none" w:sz="0" w:space="0" w:color="auto"/>
        <w:left w:val="none" w:sz="0" w:space="0" w:color="auto"/>
        <w:bottom w:val="none" w:sz="0" w:space="0" w:color="auto"/>
        <w:right w:val="none" w:sz="0" w:space="0" w:color="auto"/>
      </w:divBdr>
    </w:div>
    <w:div w:id="821580599">
      <w:bodyDiv w:val="1"/>
      <w:marLeft w:val="0"/>
      <w:marRight w:val="0"/>
      <w:marTop w:val="0"/>
      <w:marBottom w:val="0"/>
      <w:divBdr>
        <w:top w:val="none" w:sz="0" w:space="0" w:color="auto"/>
        <w:left w:val="none" w:sz="0" w:space="0" w:color="auto"/>
        <w:bottom w:val="none" w:sz="0" w:space="0" w:color="auto"/>
        <w:right w:val="none" w:sz="0" w:space="0" w:color="auto"/>
      </w:divBdr>
    </w:div>
    <w:div w:id="823619117">
      <w:bodyDiv w:val="1"/>
      <w:marLeft w:val="0"/>
      <w:marRight w:val="0"/>
      <w:marTop w:val="0"/>
      <w:marBottom w:val="0"/>
      <w:divBdr>
        <w:top w:val="none" w:sz="0" w:space="0" w:color="auto"/>
        <w:left w:val="none" w:sz="0" w:space="0" w:color="auto"/>
        <w:bottom w:val="none" w:sz="0" w:space="0" w:color="auto"/>
        <w:right w:val="none" w:sz="0" w:space="0" w:color="auto"/>
      </w:divBdr>
    </w:div>
    <w:div w:id="825824523">
      <w:bodyDiv w:val="1"/>
      <w:marLeft w:val="0"/>
      <w:marRight w:val="0"/>
      <w:marTop w:val="0"/>
      <w:marBottom w:val="0"/>
      <w:divBdr>
        <w:top w:val="none" w:sz="0" w:space="0" w:color="auto"/>
        <w:left w:val="none" w:sz="0" w:space="0" w:color="auto"/>
        <w:bottom w:val="none" w:sz="0" w:space="0" w:color="auto"/>
        <w:right w:val="none" w:sz="0" w:space="0" w:color="auto"/>
      </w:divBdr>
    </w:div>
    <w:div w:id="835144971">
      <w:bodyDiv w:val="1"/>
      <w:marLeft w:val="0"/>
      <w:marRight w:val="0"/>
      <w:marTop w:val="0"/>
      <w:marBottom w:val="0"/>
      <w:divBdr>
        <w:top w:val="none" w:sz="0" w:space="0" w:color="auto"/>
        <w:left w:val="none" w:sz="0" w:space="0" w:color="auto"/>
        <w:bottom w:val="none" w:sz="0" w:space="0" w:color="auto"/>
        <w:right w:val="none" w:sz="0" w:space="0" w:color="auto"/>
      </w:divBdr>
    </w:div>
    <w:div w:id="837502630">
      <w:bodyDiv w:val="1"/>
      <w:marLeft w:val="0"/>
      <w:marRight w:val="0"/>
      <w:marTop w:val="0"/>
      <w:marBottom w:val="0"/>
      <w:divBdr>
        <w:top w:val="none" w:sz="0" w:space="0" w:color="auto"/>
        <w:left w:val="none" w:sz="0" w:space="0" w:color="auto"/>
        <w:bottom w:val="none" w:sz="0" w:space="0" w:color="auto"/>
        <w:right w:val="none" w:sz="0" w:space="0" w:color="auto"/>
      </w:divBdr>
    </w:div>
    <w:div w:id="856843999">
      <w:bodyDiv w:val="1"/>
      <w:marLeft w:val="0"/>
      <w:marRight w:val="0"/>
      <w:marTop w:val="0"/>
      <w:marBottom w:val="0"/>
      <w:divBdr>
        <w:top w:val="none" w:sz="0" w:space="0" w:color="auto"/>
        <w:left w:val="none" w:sz="0" w:space="0" w:color="auto"/>
        <w:bottom w:val="none" w:sz="0" w:space="0" w:color="auto"/>
        <w:right w:val="none" w:sz="0" w:space="0" w:color="auto"/>
      </w:divBdr>
    </w:div>
    <w:div w:id="865143962">
      <w:bodyDiv w:val="1"/>
      <w:marLeft w:val="0"/>
      <w:marRight w:val="0"/>
      <w:marTop w:val="0"/>
      <w:marBottom w:val="0"/>
      <w:divBdr>
        <w:top w:val="none" w:sz="0" w:space="0" w:color="auto"/>
        <w:left w:val="none" w:sz="0" w:space="0" w:color="auto"/>
        <w:bottom w:val="none" w:sz="0" w:space="0" w:color="auto"/>
        <w:right w:val="none" w:sz="0" w:space="0" w:color="auto"/>
      </w:divBdr>
    </w:div>
    <w:div w:id="876046301">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8469911">
      <w:bodyDiv w:val="1"/>
      <w:marLeft w:val="0"/>
      <w:marRight w:val="0"/>
      <w:marTop w:val="0"/>
      <w:marBottom w:val="0"/>
      <w:divBdr>
        <w:top w:val="none" w:sz="0" w:space="0" w:color="auto"/>
        <w:left w:val="none" w:sz="0" w:space="0" w:color="auto"/>
        <w:bottom w:val="none" w:sz="0" w:space="0" w:color="auto"/>
        <w:right w:val="none" w:sz="0" w:space="0" w:color="auto"/>
      </w:divBdr>
    </w:div>
    <w:div w:id="884488594">
      <w:bodyDiv w:val="1"/>
      <w:marLeft w:val="0"/>
      <w:marRight w:val="0"/>
      <w:marTop w:val="0"/>
      <w:marBottom w:val="0"/>
      <w:divBdr>
        <w:top w:val="none" w:sz="0" w:space="0" w:color="auto"/>
        <w:left w:val="none" w:sz="0" w:space="0" w:color="auto"/>
        <w:bottom w:val="none" w:sz="0" w:space="0" w:color="auto"/>
        <w:right w:val="none" w:sz="0" w:space="0" w:color="auto"/>
      </w:divBdr>
    </w:div>
    <w:div w:id="891695234">
      <w:bodyDiv w:val="1"/>
      <w:marLeft w:val="0"/>
      <w:marRight w:val="0"/>
      <w:marTop w:val="0"/>
      <w:marBottom w:val="0"/>
      <w:divBdr>
        <w:top w:val="none" w:sz="0" w:space="0" w:color="auto"/>
        <w:left w:val="none" w:sz="0" w:space="0" w:color="auto"/>
        <w:bottom w:val="none" w:sz="0" w:space="0" w:color="auto"/>
        <w:right w:val="none" w:sz="0" w:space="0" w:color="auto"/>
      </w:divBdr>
    </w:div>
    <w:div w:id="895508284">
      <w:bodyDiv w:val="1"/>
      <w:marLeft w:val="0"/>
      <w:marRight w:val="0"/>
      <w:marTop w:val="0"/>
      <w:marBottom w:val="0"/>
      <w:divBdr>
        <w:top w:val="none" w:sz="0" w:space="0" w:color="auto"/>
        <w:left w:val="none" w:sz="0" w:space="0" w:color="auto"/>
        <w:bottom w:val="none" w:sz="0" w:space="0" w:color="auto"/>
        <w:right w:val="none" w:sz="0" w:space="0" w:color="auto"/>
      </w:divBdr>
    </w:div>
    <w:div w:id="899050192">
      <w:bodyDiv w:val="1"/>
      <w:marLeft w:val="0"/>
      <w:marRight w:val="0"/>
      <w:marTop w:val="0"/>
      <w:marBottom w:val="0"/>
      <w:divBdr>
        <w:top w:val="none" w:sz="0" w:space="0" w:color="auto"/>
        <w:left w:val="none" w:sz="0" w:space="0" w:color="auto"/>
        <w:bottom w:val="none" w:sz="0" w:space="0" w:color="auto"/>
        <w:right w:val="none" w:sz="0" w:space="0" w:color="auto"/>
      </w:divBdr>
    </w:div>
    <w:div w:id="906063829">
      <w:bodyDiv w:val="1"/>
      <w:marLeft w:val="0"/>
      <w:marRight w:val="0"/>
      <w:marTop w:val="0"/>
      <w:marBottom w:val="0"/>
      <w:divBdr>
        <w:top w:val="none" w:sz="0" w:space="0" w:color="auto"/>
        <w:left w:val="none" w:sz="0" w:space="0" w:color="auto"/>
        <w:bottom w:val="none" w:sz="0" w:space="0" w:color="auto"/>
        <w:right w:val="none" w:sz="0" w:space="0" w:color="auto"/>
      </w:divBdr>
    </w:div>
    <w:div w:id="906494513">
      <w:bodyDiv w:val="1"/>
      <w:marLeft w:val="0"/>
      <w:marRight w:val="0"/>
      <w:marTop w:val="0"/>
      <w:marBottom w:val="0"/>
      <w:divBdr>
        <w:top w:val="none" w:sz="0" w:space="0" w:color="auto"/>
        <w:left w:val="none" w:sz="0" w:space="0" w:color="auto"/>
        <w:bottom w:val="none" w:sz="0" w:space="0" w:color="auto"/>
        <w:right w:val="none" w:sz="0" w:space="0" w:color="auto"/>
      </w:divBdr>
    </w:div>
    <w:div w:id="916283383">
      <w:bodyDiv w:val="1"/>
      <w:marLeft w:val="0"/>
      <w:marRight w:val="0"/>
      <w:marTop w:val="0"/>
      <w:marBottom w:val="0"/>
      <w:divBdr>
        <w:top w:val="none" w:sz="0" w:space="0" w:color="auto"/>
        <w:left w:val="none" w:sz="0" w:space="0" w:color="auto"/>
        <w:bottom w:val="none" w:sz="0" w:space="0" w:color="auto"/>
        <w:right w:val="none" w:sz="0" w:space="0" w:color="auto"/>
      </w:divBdr>
    </w:div>
    <w:div w:id="924648641">
      <w:bodyDiv w:val="1"/>
      <w:marLeft w:val="0"/>
      <w:marRight w:val="0"/>
      <w:marTop w:val="0"/>
      <w:marBottom w:val="0"/>
      <w:divBdr>
        <w:top w:val="none" w:sz="0" w:space="0" w:color="auto"/>
        <w:left w:val="none" w:sz="0" w:space="0" w:color="auto"/>
        <w:bottom w:val="none" w:sz="0" w:space="0" w:color="auto"/>
        <w:right w:val="none" w:sz="0" w:space="0" w:color="auto"/>
      </w:divBdr>
    </w:div>
    <w:div w:id="930772840">
      <w:bodyDiv w:val="1"/>
      <w:marLeft w:val="0"/>
      <w:marRight w:val="0"/>
      <w:marTop w:val="0"/>
      <w:marBottom w:val="0"/>
      <w:divBdr>
        <w:top w:val="none" w:sz="0" w:space="0" w:color="auto"/>
        <w:left w:val="none" w:sz="0" w:space="0" w:color="auto"/>
        <w:bottom w:val="none" w:sz="0" w:space="0" w:color="auto"/>
        <w:right w:val="none" w:sz="0" w:space="0" w:color="auto"/>
      </w:divBdr>
    </w:div>
    <w:div w:id="931353275">
      <w:bodyDiv w:val="1"/>
      <w:marLeft w:val="0"/>
      <w:marRight w:val="0"/>
      <w:marTop w:val="0"/>
      <w:marBottom w:val="0"/>
      <w:divBdr>
        <w:top w:val="none" w:sz="0" w:space="0" w:color="auto"/>
        <w:left w:val="none" w:sz="0" w:space="0" w:color="auto"/>
        <w:bottom w:val="none" w:sz="0" w:space="0" w:color="auto"/>
        <w:right w:val="none" w:sz="0" w:space="0" w:color="auto"/>
      </w:divBdr>
    </w:div>
    <w:div w:id="940919916">
      <w:bodyDiv w:val="1"/>
      <w:marLeft w:val="0"/>
      <w:marRight w:val="0"/>
      <w:marTop w:val="0"/>
      <w:marBottom w:val="0"/>
      <w:divBdr>
        <w:top w:val="none" w:sz="0" w:space="0" w:color="auto"/>
        <w:left w:val="none" w:sz="0" w:space="0" w:color="auto"/>
        <w:bottom w:val="none" w:sz="0" w:space="0" w:color="auto"/>
        <w:right w:val="none" w:sz="0" w:space="0" w:color="auto"/>
      </w:divBdr>
    </w:div>
    <w:div w:id="943614988">
      <w:bodyDiv w:val="1"/>
      <w:marLeft w:val="0"/>
      <w:marRight w:val="0"/>
      <w:marTop w:val="0"/>
      <w:marBottom w:val="0"/>
      <w:divBdr>
        <w:top w:val="none" w:sz="0" w:space="0" w:color="auto"/>
        <w:left w:val="none" w:sz="0" w:space="0" w:color="auto"/>
        <w:bottom w:val="none" w:sz="0" w:space="0" w:color="auto"/>
        <w:right w:val="none" w:sz="0" w:space="0" w:color="auto"/>
      </w:divBdr>
    </w:div>
    <w:div w:id="955139059">
      <w:bodyDiv w:val="1"/>
      <w:marLeft w:val="0"/>
      <w:marRight w:val="0"/>
      <w:marTop w:val="0"/>
      <w:marBottom w:val="0"/>
      <w:divBdr>
        <w:top w:val="none" w:sz="0" w:space="0" w:color="auto"/>
        <w:left w:val="none" w:sz="0" w:space="0" w:color="auto"/>
        <w:bottom w:val="none" w:sz="0" w:space="0" w:color="auto"/>
        <w:right w:val="none" w:sz="0" w:space="0" w:color="auto"/>
      </w:divBdr>
    </w:div>
    <w:div w:id="970214560">
      <w:bodyDiv w:val="1"/>
      <w:marLeft w:val="0"/>
      <w:marRight w:val="0"/>
      <w:marTop w:val="0"/>
      <w:marBottom w:val="0"/>
      <w:divBdr>
        <w:top w:val="none" w:sz="0" w:space="0" w:color="auto"/>
        <w:left w:val="none" w:sz="0" w:space="0" w:color="auto"/>
        <w:bottom w:val="none" w:sz="0" w:space="0" w:color="auto"/>
        <w:right w:val="none" w:sz="0" w:space="0" w:color="auto"/>
      </w:divBdr>
    </w:div>
    <w:div w:id="982851450">
      <w:bodyDiv w:val="1"/>
      <w:marLeft w:val="0"/>
      <w:marRight w:val="0"/>
      <w:marTop w:val="0"/>
      <w:marBottom w:val="0"/>
      <w:divBdr>
        <w:top w:val="none" w:sz="0" w:space="0" w:color="auto"/>
        <w:left w:val="none" w:sz="0" w:space="0" w:color="auto"/>
        <w:bottom w:val="none" w:sz="0" w:space="0" w:color="auto"/>
        <w:right w:val="none" w:sz="0" w:space="0" w:color="auto"/>
      </w:divBdr>
    </w:div>
    <w:div w:id="984547366">
      <w:bodyDiv w:val="1"/>
      <w:marLeft w:val="0"/>
      <w:marRight w:val="0"/>
      <w:marTop w:val="0"/>
      <w:marBottom w:val="0"/>
      <w:divBdr>
        <w:top w:val="none" w:sz="0" w:space="0" w:color="auto"/>
        <w:left w:val="none" w:sz="0" w:space="0" w:color="auto"/>
        <w:bottom w:val="none" w:sz="0" w:space="0" w:color="auto"/>
        <w:right w:val="none" w:sz="0" w:space="0" w:color="auto"/>
      </w:divBdr>
    </w:div>
    <w:div w:id="991711531">
      <w:bodyDiv w:val="1"/>
      <w:marLeft w:val="0"/>
      <w:marRight w:val="0"/>
      <w:marTop w:val="0"/>
      <w:marBottom w:val="0"/>
      <w:divBdr>
        <w:top w:val="none" w:sz="0" w:space="0" w:color="auto"/>
        <w:left w:val="none" w:sz="0" w:space="0" w:color="auto"/>
        <w:bottom w:val="none" w:sz="0" w:space="0" w:color="auto"/>
        <w:right w:val="none" w:sz="0" w:space="0" w:color="auto"/>
      </w:divBdr>
    </w:div>
    <w:div w:id="1003894523">
      <w:bodyDiv w:val="1"/>
      <w:marLeft w:val="0"/>
      <w:marRight w:val="0"/>
      <w:marTop w:val="0"/>
      <w:marBottom w:val="0"/>
      <w:divBdr>
        <w:top w:val="none" w:sz="0" w:space="0" w:color="auto"/>
        <w:left w:val="none" w:sz="0" w:space="0" w:color="auto"/>
        <w:bottom w:val="none" w:sz="0" w:space="0" w:color="auto"/>
        <w:right w:val="none" w:sz="0" w:space="0" w:color="auto"/>
      </w:divBdr>
    </w:div>
    <w:div w:id="1007367241">
      <w:bodyDiv w:val="1"/>
      <w:marLeft w:val="0"/>
      <w:marRight w:val="0"/>
      <w:marTop w:val="0"/>
      <w:marBottom w:val="0"/>
      <w:divBdr>
        <w:top w:val="none" w:sz="0" w:space="0" w:color="auto"/>
        <w:left w:val="none" w:sz="0" w:space="0" w:color="auto"/>
        <w:bottom w:val="none" w:sz="0" w:space="0" w:color="auto"/>
        <w:right w:val="none" w:sz="0" w:space="0" w:color="auto"/>
      </w:divBdr>
    </w:div>
    <w:div w:id="1022173698">
      <w:bodyDiv w:val="1"/>
      <w:marLeft w:val="0"/>
      <w:marRight w:val="0"/>
      <w:marTop w:val="0"/>
      <w:marBottom w:val="0"/>
      <w:divBdr>
        <w:top w:val="none" w:sz="0" w:space="0" w:color="auto"/>
        <w:left w:val="none" w:sz="0" w:space="0" w:color="auto"/>
        <w:bottom w:val="none" w:sz="0" w:space="0" w:color="auto"/>
        <w:right w:val="none" w:sz="0" w:space="0" w:color="auto"/>
      </w:divBdr>
    </w:div>
    <w:div w:id="1028989004">
      <w:bodyDiv w:val="1"/>
      <w:marLeft w:val="0"/>
      <w:marRight w:val="0"/>
      <w:marTop w:val="0"/>
      <w:marBottom w:val="0"/>
      <w:divBdr>
        <w:top w:val="none" w:sz="0" w:space="0" w:color="auto"/>
        <w:left w:val="none" w:sz="0" w:space="0" w:color="auto"/>
        <w:bottom w:val="none" w:sz="0" w:space="0" w:color="auto"/>
        <w:right w:val="none" w:sz="0" w:space="0" w:color="auto"/>
      </w:divBdr>
    </w:div>
    <w:div w:id="1034235514">
      <w:bodyDiv w:val="1"/>
      <w:marLeft w:val="0"/>
      <w:marRight w:val="0"/>
      <w:marTop w:val="0"/>
      <w:marBottom w:val="0"/>
      <w:divBdr>
        <w:top w:val="none" w:sz="0" w:space="0" w:color="auto"/>
        <w:left w:val="none" w:sz="0" w:space="0" w:color="auto"/>
        <w:bottom w:val="none" w:sz="0" w:space="0" w:color="auto"/>
        <w:right w:val="none" w:sz="0" w:space="0" w:color="auto"/>
      </w:divBdr>
    </w:div>
    <w:div w:id="1039630317">
      <w:bodyDiv w:val="1"/>
      <w:marLeft w:val="0"/>
      <w:marRight w:val="0"/>
      <w:marTop w:val="0"/>
      <w:marBottom w:val="0"/>
      <w:divBdr>
        <w:top w:val="none" w:sz="0" w:space="0" w:color="auto"/>
        <w:left w:val="none" w:sz="0" w:space="0" w:color="auto"/>
        <w:bottom w:val="none" w:sz="0" w:space="0" w:color="auto"/>
        <w:right w:val="none" w:sz="0" w:space="0" w:color="auto"/>
      </w:divBdr>
    </w:div>
    <w:div w:id="1044526059">
      <w:bodyDiv w:val="1"/>
      <w:marLeft w:val="0"/>
      <w:marRight w:val="0"/>
      <w:marTop w:val="0"/>
      <w:marBottom w:val="0"/>
      <w:divBdr>
        <w:top w:val="none" w:sz="0" w:space="0" w:color="auto"/>
        <w:left w:val="none" w:sz="0" w:space="0" w:color="auto"/>
        <w:bottom w:val="none" w:sz="0" w:space="0" w:color="auto"/>
        <w:right w:val="none" w:sz="0" w:space="0" w:color="auto"/>
      </w:divBdr>
    </w:div>
    <w:div w:id="1057363417">
      <w:bodyDiv w:val="1"/>
      <w:marLeft w:val="0"/>
      <w:marRight w:val="0"/>
      <w:marTop w:val="0"/>
      <w:marBottom w:val="0"/>
      <w:divBdr>
        <w:top w:val="none" w:sz="0" w:space="0" w:color="auto"/>
        <w:left w:val="none" w:sz="0" w:space="0" w:color="auto"/>
        <w:bottom w:val="none" w:sz="0" w:space="0" w:color="auto"/>
        <w:right w:val="none" w:sz="0" w:space="0" w:color="auto"/>
      </w:divBdr>
    </w:div>
    <w:div w:id="1100298353">
      <w:bodyDiv w:val="1"/>
      <w:marLeft w:val="0"/>
      <w:marRight w:val="0"/>
      <w:marTop w:val="0"/>
      <w:marBottom w:val="0"/>
      <w:divBdr>
        <w:top w:val="none" w:sz="0" w:space="0" w:color="auto"/>
        <w:left w:val="none" w:sz="0" w:space="0" w:color="auto"/>
        <w:bottom w:val="none" w:sz="0" w:space="0" w:color="auto"/>
        <w:right w:val="none" w:sz="0" w:space="0" w:color="auto"/>
      </w:divBdr>
    </w:div>
    <w:div w:id="1102261164">
      <w:bodyDiv w:val="1"/>
      <w:marLeft w:val="0"/>
      <w:marRight w:val="0"/>
      <w:marTop w:val="0"/>
      <w:marBottom w:val="0"/>
      <w:divBdr>
        <w:top w:val="none" w:sz="0" w:space="0" w:color="auto"/>
        <w:left w:val="none" w:sz="0" w:space="0" w:color="auto"/>
        <w:bottom w:val="none" w:sz="0" w:space="0" w:color="auto"/>
        <w:right w:val="none" w:sz="0" w:space="0" w:color="auto"/>
      </w:divBdr>
    </w:div>
    <w:div w:id="1105225179">
      <w:bodyDiv w:val="1"/>
      <w:marLeft w:val="0"/>
      <w:marRight w:val="0"/>
      <w:marTop w:val="0"/>
      <w:marBottom w:val="0"/>
      <w:divBdr>
        <w:top w:val="none" w:sz="0" w:space="0" w:color="auto"/>
        <w:left w:val="none" w:sz="0" w:space="0" w:color="auto"/>
        <w:bottom w:val="none" w:sz="0" w:space="0" w:color="auto"/>
        <w:right w:val="none" w:sz="0" w:space="0" w:color="auto"/>
      </w:divBdr>
    </w:div>
    <w:div w:id="1116369721">
      <w:bodyDiv w:val="1"/>
      <w:marLeft w:val="0"/>
      <w:marRight w:val="0"/>
      <w:marTop w:val="0"/>
      <w:marBottom w:val="0"/>
      <w:divBdr>
        <w:top w:val="none" w:sz="0" w:space="0" w:color="auto"/>
        <w:left w:val="none" w:sz="0" w:space="0" w:color="auto"/>
        <w:bottom w:val="none" w:sz="0" w:space="0" w:color="auto"/>
        <w:right w:val="none" w:sz="0" w:space="0" w:color="auto"/>
      </w:divBdr>
    </w:div>
    <w:div w:id="1121652801">
      <w:bodyDiv w:val="1"/>
      <w:marLeft w:val="0"/>
      <w:marRight w:val="0"/>
      <w:marTop w:val="0"/>
      <w:marBottom w:val="0"/>
      <w:divBdr>
        <w:top w:val="none" w:sz="0" w:space="0" w:color="auto"/>
        <w:left w:val="none" w:sz="0" w:space="0" w:color="auto"/>
        <w:bottom w:val="none" w:sz="0" w:space="0" w:color="auto"/>
        <w:right w:val="none" w:sz="0" w:space="0" w:color="auto"/>
      </w:divBdr>
    </w:div>
    <w:div w:id="1130126379">
      <w:bodyDiv w:val="1"/>
      <w:marLeft w:val="0"/>
      <w:marRight w:val="0"/>
      <w:marTop w:val="0"/>
      <w:marBottom w:val="0"/>
      <w:divBdr>
        <w:top w:val="none" w:sz="0" w:space="0" w:color="auto"/>
        <w:left w:val="none" w:sz="0" w:space="0" w:color="auto"/>
        <w:bottom w:val="none" w:sz="0" w:space="0" w:color="auto"/>
        <w:right w:val="none" w:sz="0" w:space="0" w:color="auto"/>
      </w:divBdr>
    </w:div>
    <w:div w:id="1141388198">
      <w:bodyDiv w:val="1"/>
      <w:marLeft w:val="0"/>
      <w:marRight w:val="0"/>
      <w:marTop w:val="0"/>
      <w:marBottom w:val="0"/>
      <w:divBdr>
        <w:top w:val="none" w:sz="0" w:space="0" w:color="auto"/>
        <w:left w:val="none" w:sz="0" w:space="0" w:color="auto"/>
        <w:bottom w:val="none" w:sz="0" w:space="0" w:color="auto"/>
        <w:right w:val="none" w:sz="0" w:space="0" w:color="auto"/>
      </w:divBdr>
    </w:div>
    <w:div w:id="1174808476">
      <w:bodyDiv w:val="1"/>
      <w:marLeft w:val="0"/>
      <w:marRight w:val="0"/>
      <w:marTop w:val="0"/>
      <w:marBottom w:val="0"/>
      <w:divBdr>
        <w:top w:val="none" w:sz="0" w:space="0" w:color="auto"/>
        <w:left w:val="none" w:sz="0" w:space="0" w:color="auto"/>
        <w:bottom w:val="none" w:sz="0" w:space="0" w:color="auto"/>
        <w:right w:val="none" w:sz="0" w:space="0" w:color="auto"/>
      </w:divBdr>
    </w:div>
    <w:div w:id="1177496654">
      <w:bodyDiv w:val="1"/>
      <w:marLeft w:val="0"/>
      <w:marRight w:val="0"/>
      <w:marTop w:val="0"/>
      <w:marBottom w:val="0"/>
      <w:divBdr>
        <w:top w:val="none" w:sz="0" w:space="0" w:color="auto"/>
        <w:left w:val="none" w:sz="0" w:space="0" w:color="auto"/>
        <w:bottom w:val="none" w:sz="0" w:space="0" w:color="auto"/>
        <w:right w:val="none" w:sz="0" w:space="0" w:color="auto"/>
      </w:divBdr>
    </w:div>
    <w:div w:id="1185945492">
      <w:bodyDiv w:val="1"/>
      <w:marLeft w:val="0"/>
      <w:marRight w:val="0"/>
      <w:marTop w:val="0"/>
      <w:marBottom w:val="0"/>
      <w:divBdr>
        <w:top w:val="none" w:sz="0" w:space="0" w:color="auto"/>
        <w:left w:val="none" w:sz="0" w:space="0" w:color="auto"/>
        <w:bottom w:val="none" w:sz="0" w:space="0" w:color="auto"/>
        <w:right w:val="none" w:sz="0" w:space="0" w:color="auto"/>
      </w:divBdr>
    </w:div>
    <w:div w:id="1186821848">
      <w:bodyDiv w:val="1"/>
      <w:marLeft w:val="0"/>
      <w:marRight w:val="0"/>
      <w:marTop w:val="0"/>
      <w:marBottom w:val="0"/>
      <w:divBdr>
        <w:top w:val="none" w:sz="0" w:space="0" w:color="auto"/>
        <w:left w:val="none" w:sz="0" w:space="0" w:color="auto"/>
        <w:bottom w:val="none" w:sz="0" w:space="0" w:color="auto"/>
        <w:right w:val="none" w:sz="0" w:space="0" w:color="auto"/>
      </w:divBdr>
    </w:div>
    <w:div w:id="1187404703">
      <w:bodyDiv w:val="1"/>
      <w:marLeft w:val="0"/>
      <w:marRight w:val="0"/>
      <w:marTop w:val="0"/>
      <w:marBottom w:val="0"/>
      <w:divBdr>
        <w:top w:val="none" w:sz="0" w:space="0" w:color="auto"/>
        <w:left w:val="none" w:sz="0" w:space="0" w:color="auto"/>
        <w:bottom w:val="none" w:sz="0" w:space="0" w:color="auto"/>
        <w:right w:val="none" w:sz="0" w:space="0" w:color="auto"/>
      </w:divBdr>
    </w:div>
    <w:div w:id="1195579518">
      <w:bodyDiv w:val="1"/>
      <w:marLeft w:val="0"/>
      <w:marRight w:val="0"/>
      <w:marTop w:val="0"/>
      <w:marBottom w:val="0"/>
      <w:divBdr>
        <w:top w:val="none" w:sz="0" w:space="0" w:color="auto"/>
        <w:left w:val="none" w:sz="0" w:space="0" w:color="auto"/>
        <w:bottom w:val="none" w:sz="0" w:space="0" w:color="auto"/>
        <w:right w:val="none" w:sz="0" w:space="0" w:color="auto"/>
      </w:divBdr>
    </w:div>
    <w:div w:id="1199202881">
      <w:bodyDiv w:val="1"/>
      <w:marLeft w:val="0"/>
      <w:marRight w:val="0"/>
      <w:marTop w:val="0"/>
      <w:marBottom w:val="0"/>
      <w:divBdr>
        <w:top w:val="none" w:sz="0" w:space="0" w:color="auto"/>
        <w:left w:val="none" w:sz="0" w:space="0" w:color="auto"/>
        <w:bottom w:val="none" w:sz="0" w:space="0" w:color="auto"/>
        <w:right w:val="none" w:sz="0" w:space="0" w:color="auto"/>
      </w:divBdr>
    </w:div>
    <w:div w:id="1205753484">
      <w:bodyDiv w:val="1"/>
      <w:marLeft w:val="0"/>
      <w:marRight w:val="0"/>
      <w:marTop w:val="0"/>
      <w:marBottom w:val="0"/>
      <w:divBdr>
        <w:top w:val="none" w:sz="0" w:space="0" w:color="auto"/>
        <w:left w:val="none" w:sz="0" w:space="0" w:color="auto"/>
        <w:bottom w:val="none" w:sz="0" w:space="0" w:color="auto"/>
        <w:right w:val="none" w:sz="0" w:space="0" w:color="auto"/>
      </w:divBdr>
    </w:div>
    <w:div w:id="1207986154">
      <w:bodyDiv w:val="1"/>
      <w:marLeft w:val="0"/>
      <w:marRight w:val="0"/>
      <w:marTop w:val="0"/>
      <w:marBottom w:val="0"/>
      <w:divBdr>
        <w:top w:val="none" w:sz="0" w:space="0" w:color="auto"/>
        <w:left w:val="none" w:sz="0" w:space="0" w:color="auto"/>
        <w:bottom w:val="none" w:sz="0" w:space="0" w:color="auto"/>
        <w:right w:val="none" w:sz="0" w:space="0" w:color="auto"/>
      </w:divBdr>
    </w:div>
    <w:div w:id="1208763399">
      <w:bodyDiv w:val="1"/>
      <w:marLeft w:val="0"/>
      <w:marRight w:val="0"/>
      <w:marTop w:val="0"/>
      <w:marBottom w:val="0"/>
      <w:divBdr>
        <w:top w:val="none" w:sz="0" w:space="0" w:color="auto"/>
        <w:left w:val="none" w:sz="0" w:space="0" w:color="auto"/>
        <w:bottom w:val="none" w:sz="0" w:space="0" w:color="auto"/>
        <w:right w:val="none" w:sz="0" w:space="0" w:color="auto"/>
      </w:divBdr>
    </w:div>
    <w:div w:id="1212886404">
      <w:bodyDiv w:val="1"/>
      <w:marLeft w:val="0"/>
      <w:marRight w:val="0"/>
      <w:marTop w:val="0"/>
      <w:marBottom w:val="0"/>
      <w:divBdr>
        <w:top w:val="none" w:sz="0" w:space="0" w:color="auto"/>
        <w:left w:val="none" w:sz="0" w:space="0" w:color="auto"/>
        <w:bottom w:val="none" w:sz="0" w:space="0" w:color="auto"/>
        <w:right w:val="none" w:sz="0" w:space="0" w:color="auto"/>
      </w:divBdr>
    </w:div>
    <w:div w:id="1216426095">
      <w:bodyDiv w:val="1"/>
      <w:marLeft w:val="0"/>
      <w:marRight w:val="0"/>
      <w:marTop w:val="0"/>
      <w:marBottom w:val="0"/>
      <w:divBdr>
        <w:top w:val="none" w:sz="0" w:space="0" w:color="auto"/>
        <w:left w:val="none" w:sz="0" w:space="0" w:color="auto"/>
        <w:bottom w:val="none" w:sz="0" w:space="0" w:color="auto"/>
        <w:right w:val="none" w:sz="0" w:space="0" w:color="auto"/>
      </w:divBdr>
    </w:div>
    <w:div w:id="1218928964">
      <w:bodyDiv w:val="1"/>
      <w:marLeft w:val="0"/>
      <w:marRight w:val="0"/>
      <w:marTop w:val="0"/>
      <w:marBottom w:val="0"/>
      <w:divBdr>
        <w:top w:val="none" w:sz="0" w:space="0" w:color="auto"/>
        <w:left w:val="none" w:sz="0" w:space="0" w:color="auto"/>
        <w:bottom w:val="none" w:sz="0" w:space="0" w:color="auto"/>
        <w:right w:val="none" w:sz="0" w:space="0" w:color="auto"/>
      </w:divBdr>
    </w:div>
    <w:div w:id="1219585758">
      <w:bodyDiv w:val="1"/>
      <w:marLeft w:val="0"/>
      <w:marRight w:val="0"/>
      <w:marTop w:val="0"/>
      <w:marBottom w:val="0"/>
      <w:divBdr>
        <w:top w:val="none" w:sz="0" w:space="0" w:color="auto"/>
        <w:left w:val="none" w:sz="0" w:space="0" w:color="auto"/>
        <w:bottom w:val="none" w:sz="0" w:space="0" w:color="auto"/>
        <w:right w:val="none" w:sz="0" w:space="0" w:color="auto"/>
      </w:divBdr>
    </w:div>
    <w:div w:id="1220626933">
      <w:bodyDiv w:val="1"/>
      <w:marLeft w:val="0"/>
      <w:marRight w:val="0"/>
      <w:marTop w:val="0"/>
      <w:marBottom w:val="0"/>
      <w:divBdr>
        <w:top w:val="none" w:sz="0" w:space="0" w:color="auto"/>
        <w:left w:val="none" w:sz="0" w:space="0" w:color="auto"/>
        <w:bottom w:val="none" w:sz="0" w:space="0" w:color="auto"/>
        <w:right w:val="none" w:sz="0" w:space="0" w:color="auto"/>
      </w:divBdr>
    </w:div>
    <w:div w:id="1228608250">
      <w:bodyDiv w:val="1"/>
      <w:marLeft w:val="0"/>
      <w:marRight w:val="0"/>
      <w:marTop w:val="0"/>
      <w:marBottom w:val="0"/>
      <w:divBdr>
        <w:top w:val="none" w:sz="0" w:space="0" w:color="auto"/>
        <w:left w:val="none" w:sz="0" w:space="0" w:color="auto"/>
        <w:bottom w:val="none" w:sz="0" w:space="0" w:color="auto"/>
        <w:right w:val="none" w:sz="0" w:space="0" w:color="auto"/>
      </w:divBdr>
    </w:div>
    <w:div w:id="1228956869">
      <w:bodyDiv w:val="1"/>
      <w:marLeft w:val="0"/>
      <w:marRight w:val="0"/>
      <w:marTop w:val="0"/>
      <w:marBottom w:val="0"/>
      <w:divBdr>
        <w:top w:val="none" w:sz="0" w:space="0" w:color="auto"/>
        <w:left w:val="none" w:sz="0" w:space="0" w:color="auto"/>
        <w:bottom w:val="none" w:sz="0" w:space="0" w:color="auto"/>
        <w:right w:val="none" w:sz="0" w:space="0" w:color="auto"/>
      </w:divBdr>
    </w:div>
    <w:div w:id="1257710632">
      <w:bodyDiv w:val="1"/>
      <w:marLeft w:val="0"/>
      <w:marRight w:val="0"/>
      <w:marTop w:val="0"/>
      <w:marBottom w:val="0"/>
      <w:divBdr>
        <w:top w:val="none" w:sz="0" w:space="0" w:color="auto"/>
        <w:left w:val="none" w:sz="0" w:space="0" w:color="auto"/>
        <w:bottom w:val="none" w:sz="0" w:space="0" w:color="auto"/>
        <w:right w:val="none" w:sz="0" w:space="0" w:color="auto"/>
      </w:divBdr>
    </w:div>
    <w:div w:id="1261720769">
      <w:bodyDiv w:val="1"/>
      <w:marLeft w:val="0"/>
      <w:marRight w:val="0"/>
      <w:marTop w:val="0"/>
      <w:marBottom w:val="0"/>
      <w:divBdr>
        <w:top w:val="none" w:sz="0" w:space="0" w:color="auto"/>
        <w:left w:val="none" w:sz="0" w:space="0" w:color="auto"/>
        <w:bottom w:val="none" w:sz="0" w:space="0" w:color="auto"/>
        <w:right w:val="none" w:sz="0" w:space="0" w:color="auto"/>
      </w:divBdr>
    </w:div>
    <w:div w:id="1268541893">
      <w:bodyDiv w:val="1"/>
      <w:marLeft w:val="0"/>
      <w:marRight w:val="0"/>
      <w:marTop w:val="0"/>
      <w:marBottom w:val="0"/>
      <w:divBdr>
        <w:top w:val="none" w:sz="0" w:space="0" w:color="auto"/>
        <w:left w:val="none" w:sz="0" w:space="0" w:color="auto"/>
        <w:bottom w:val="none" w:sz="0" w:space="0" w:color="auto"/>
        <w:right w:val="none" w:sz="0" w:space="0" w:color="auto"/>
      </w:divBdr>
    </w:div>
    <w:div w:id="1299646519">
      <w:bodyDiv w:val="1"/>
      <w:marLeft w:val="0"/>
      <w:marRight w:val="0"/>
      <w:marTop w:val="0"/>
      <w:marBottom w:val="0"/>
      <w:divBdr>
        <w:top w:val="none" w:sz="0" w:space="0" w:color="auto"/>
        <w:left w:val="none" w:sz="0" w:space="0" w:color="auto"/>
        <w:bottom w:val="none" w:sz="0" w:space="0" w:color="auto"/>
        <w:right w:val="none" w:sz="0" w:space="0" w:color="auto"/>
      </w:divBdr>
    </w:div>
    <w:div w:id="1301611080">
      <w:bodyDiv w:val="1"/>
      <w:marLeft w:val="0"/>
      <w:marRight w:val="0"/>
      <w:marTop w:val="0"/>
      <w:marBottom w:val="0"/>
      <w:divBdr>
        <w:top w:val="none" w:sz="0" w:space="0" w:color="auto"/>
        <w:left w:val="none" w:sz="0" w:space="0" w:color="auto"/>
        <w:bottom w:val="none" w:sz="0" w:space="0" w:color="auto"/>
        <w:right w:val="none" w:sz="0" w:space="0" w:color="auto"/>
      </w:divBdr>
    </w:div>
    <w:div w:id="1303075001">
      <w:bodyDiv w:val="1"/>
      <w:marLeft w:val="0"/>
      <w:marRight w:val="0"/>
      <w:marTop w:val="0"/>
      <w:marBottom w:val="0"/>
      <w:divBdr>
        <w:top w:val="none" w:sz="0" w:space="0" w:color="auto"/>
        <w:left w:val="none" w:sz="0" w:space="0" w:color="auto"/>
        <w:bottom w:val="none" w:sz="0" w:space="0" w:color="auto"/>
        <w:right w:val="none" w:sz="0" w:space="0" w:color="auto"/>
      </w:divBdr>
    </w:div>
    <w:div w:id="1305501768">
      <w:bodyDiv w:val="1"/>
      <w:marLeft w:val="0"/>
      <w:marRight w:val="0"/>
      <w:marTop w:val="0"/>
      <w:marBottom w:val="0"/>
      <w:divBdr>
        <w:top w:val="none" w:sz="0" w:space="0" w:color="auto"/>
        <w:left w:val="none" w:sz="0" w:space="0" w:color="auto"/>
        <w:bottom w:val="none" w:sz="0" w:space="0" w:color="auto"/>
        <w:right w:val="none" w:sz="0" w:space="0" w:color="auto"/>
      </w:divBdr>
    </w:div>
    <w:div w:id="1317149839">
      <w:bodyDiv w:val="1"/>
      <w:marLeft w:val="0"/>
      <w:marRight w:val="0"/>
      <w:marTop w:val="0"/>
      <w:marBottom w:val="0"/>
      <w:divBdr>
        <w:top w:val="none" w:sz="0" w:space="0" w:color="auto"/>
        <w:left w:val="none" w:sz="0" w:space="0" w:color="auto"/>
        <w:bottom w:val="none" w:sz="0" w:space="0" w:color="auto"/>
        <w:right w:val="none" w:sz="0" w:space="0" w:color="auto"/>
      </w:divBdr>
    </w:div>
    <w:div w:id="1318729150">
      <w:bodyDiv w:val="1"/>
      <w:marLeft w:val="0"/>
      <w:marRight w:val="0"/>
      <w:marTop w:val="0"/>
      <w:marBottom w:val="0"/>
      <w:divBdr>
        <w:top w:val="none" w:sz="0" w:space="0" w:color="auto"/>
        <w:left w:val="none" w:sz="0" w:space="0" w:color="auto"/>
        <w:bottom w:val="none" w:sz="0" w:space="0" w:color="auto"/>
        <w:right w:val="none" w:sz="0" w:space="0" w:color="auto"/>
      </w:divBdr>
    </w:div>
    <w:div w:id="1323923238">
      <w:bodyDiv w:val="1"/>
      <w:marLeft w:val="0"/>
      <w:marRight w:val="0"/>
      <w:marTop w:val="0"/>
      <w:marBottom w:val="0"/>
      <w:divBdr>
        <w:top w:val="none" w:sz="0" w:space="0" w:color="auto"/>
        <w:left w:val="none" w:sz="0" w:space="0" w:color="auto"/>
        <w:bottom w:val="none" w:sz="0" w:space="0" w:color="auto"/>
        <w:right w:val="none" w:sz="0" w:space="0" w:color="auto"/>
      </w:divBdr>
    </w:div>
    <w:div w:id="1325009862">
      <w:bodyDiv w:val="1"/>
      <w:marLeft w:val="0"/>
      <w:marRight w:val="0"/>
      <w:marTop w:val="0"/>
      <w:marBottom w:val="0"/>
      <w:divBdr>
        <w:top w:val="none" w:sz="0" w:space="0" w:color="auto"/>
        <w:left w:val="none" w:sz="0" w:space="0" w:color="auto"/>
        <w:bottom w:val="none" w:sz="0" w:space="0" w:color="auto"/>
        <w:right w:val="none" w:sz="0" w:space="0" w:color="auto"/>
      </w:divBdr>
    </w:div>
    <w:div w:id="1332755974">
      <w:bodyDiv w:val="1"/>
      <w:marLeft w:val="0"/>
      <w:marRight w:val="0"/>
      <w:marTop w:val="0"/>
      <w:marBottom w:val="0"/>
      <w:divBdr>
        <w:top w:val="none" w:sz="0" w:space="0" w:color="auto"/>
        <w:left w:val="none" w:sz="0" w:space="0" w:color="auto"/>
        <w:bottom w:val="none" w:sz="0" w:space="0" w:color="auto"/>
        <w:right w:val="none" w:sz="0" w:space="0" w:color="auto"/>
      </w:divBdr>
    </w:div>
    <w:div w:id="1338343353">
      <w:bodyDiv w:val="1"/>
      <w:marLeft w:val="0"/>
      <w:marRight w:val="0"/>
      <w:marTop w:val="0"/>
      <w:marBottom w:val="0"/>
      <w:divBdr>
        <w:top w:val="none" w:sz="0" w:space="0" w:color="auto"/>
        <w:left w:val="none" w:sz="0" w:space="0" w:color="auto"/>
        <w:bottom w:val="none" w:sz="0" w:space="0" w:color="auto"/>
        <w:right w:val="none" w:sz="0" w:space="0" w:color="auto"/>
      </w:divBdr>
    </w:div>
    <w:div w:id="1340276957">
      <w:bodyDiv w:val="1"/>
      <w:marLeft w:val="0"/>
      <w:marRight w:val="0"/>
      <w:marTop w:val="0"/>
      <w:marBottom w:val="0"/>
      <w:divBdr>
        <w:top w:val="none" w:sz="0" w:space="0" w:color="auto"/>
        <w:left w:val="none" w:sz="0" w:space="0" w:color="auto"/>
        <w:bottom w:val="none" w:sz="0" w:space="0" w:color="auto"/>
        <w:right w:val="none" w:sz="0" w:space="0" w:color="auto"/>
      </w:divBdr>
    </w:div>
    <w:div w:id="1355423989">
      <w:bodyDiv w:val="1"/>
      <w:marLeft w:val="0"/>
      <w:marRight w:val="0"/>
      <w:marTop w:val="0"/>
      <w:marBottom w:val="0"/>
      <w:divBdr>
        <w:top w:val="none" w:sz="0" w:space="0" w:color="auto"/>
        <w:left w:val="none" w:sz="0" w:space="0" w:color="auto"/>
        <w:bottom w:val="none" w:sz="0" w:space="0" w:color="auto"/>
        <w:right w:val="none" w:sz="0" w:space="0" w:color="auto"/>
      </w:divBdr>
    </w:div>
    <w:div w:id="1367368614">
      <w:bodyDiv w:val="1"/>
      <w:marLeft w:val="0"/>
      <w:marRight w:val="0"/>
      <w:marTop w:val="0"/>
      <w:marBottom w:val="0"/>
      <w:divBdr>
        <w:top w:val="none" w:sz="0" w:space="0" w:color="auto"/>
        <w:left w:val="none" w:sz="0" w:space="0" w:color="auto"/>
        <w:bottom w:val="none" w:sz="0" w:space="0" w:color="auto"/>
        <w:right w:val="none" w:sz="0" w:space="0" w:color="auto"/>
      </w:divBdr>
    </w:div>
    <w:div w:id="1367636958">
      <w:bodyDiv w:val="1"/>
      <w:marLeft w:val="0"/>
      <w:marRight w:val="0"/>
      <w:marTop w:val="0"/>
      <w:marBottom w:val="0"/>
      <w:divBdr>
        <w:top w:val="none" w:sz="0" w:space="0" w:color="auto"/>
        <w:left w:val="none" w:sz="0" w:space="0" w:color="auto"/>
        <w:bottom w:val="none" w:sz="0" w:space="0" w:color="auto"/>
        <w:right w:val="none" w:sz="0" w:space="0" w:color="auto"/>
      </w:divBdr>
    </w:div>
    <w:div w:id="1400320717">
      <w:bodyDiv w:val="1"/>
      <w:marLeft w:val="0"/>
      <w:marRight w:val="0"/>
      <w:marTop w:val="0"/>
      <w:marBottom w:val="0"/>
      <w:divBdr>
        <w:top w:val="none" w:sz="0" w:space="0" w:color="auto"/>
        <w:left w:val="none" w:sz="0" w:space="0" w:color="auto"/>
        <w:bottom w:val="none" w:sz="0" w:space="0" w:color="auto"/>
        <w:right w:val="none" w:sz="0" w:space="0" w:color="auto"/>
      </w:divBdr>
    </w:div>
    <w:div w:id="1403137671">
      <w:bodyDiv w:val="1"/>
      <w:marLeft w:val="0"/>
      <w:marRight w:val="0"/>
      <w:marTop w:val="0"/>
      <w:marBottom w:val="0"/>
      <w:divBdr>
        <w:top w:val="none" w:sz="0" w:space="0" w:color="auto"/>
        <w:left w:val="none" w:sz="0" w:space="0" w:color="auto"/>
        <w:bottom w:val="none" w:sz="0" w:space="0" w:color="auto"/>
        <w:right w:val="none" w:sz="0" w:space="0" w:color="auto"/>
      </w:divBdr>
    </w:div>
    <w:div w:id="1407068517">
      <w:bodyDiv w:val="1"/>
      <w:marLeft w:val="0"/>
      <w:marRight w:val="0"/>
      <w:marTop w:val="0"/>
      <w:marBottom w:val="0"/>
      <w:divBdr>
        <w:top w:val="none" w:sz="0" w:space="0" w:color="auto"/>
        <w:left w:val="none" w:sz="0" w:space="0" w:color="auto"/>
        <w:bottom w:val="none" w:sz="0" w:space="0" w:color="auto"/>
        <w:right w:val="none" w:sz="0" w:space="0" w:color="auto"/>
      </w:divBdr>
    </w:div>
    <w:div w:id="1410497678">
      <w:bodyDiv w:val="1"/>
      <w:marLeft w:val="0"/>
      <w:marRight w:val="0"/>
      <w:marTop w:val="0"/>
      <w:marBottom w:val="0"/>
      <w:divBdr>
        <w:top w:val="none" w:sz="0" w:space="0" w:color="auto"/>
        <w:left w:val="none" w:sz="0" w:space="0" w:color="auto"/>
        <w:bottom w:val="none" w:sz="0" w:space="0" w:color="auto"/>
        <w:right w:val="none" w:sz="0" w:space="0" w:color="auto"/>
      </w:divBdr>
    </w:div>
    <w:div w:id="1418134579">
      <w:bodyDiv w:val="1"/>
      <w:marLeft w:val="0"/>
      <w:marRight w:val="0"/>
      <w:marTop w:val="0"/>
      <w:marBottom w:val="0"/>
      <w:divBdr>
        <w:top w:val="none" w:sz="0" w:space="0" w:color="auto"/>
        <w:left w:val="none" w:sz="0" w:space="0" w:color="auto"/>
        <w:bottom w:val="none" w:sz="0" w:space="0" w:color="auto"/>
        <w:right w:val="none" w:sz="0" w:space="0" w:color="auto"/>
      </w:divBdr>
    </w:div>
    <w:div w:id="1428647947">
      <w:bodyDiv w:val="1"/>
      <w:marLeft w:val="0"/>
      <w:marRight w:val="0"/>
      <w:marTop w:val="0"/>
      <w:marBottom w:val="0"/>
      <w:divBdr>
        <w:top w:val="none" w:sz="0" w:space="0" w:color="auto"/>
        <w:left w:val="none" w:sz="0" w:space="0" w:color="auto"/>
        <w:bottom w:val="none" w:sz="0" w:space="0" w:color="auto"/>
        <w:right w:val="none" w:sz="0" w:space="0" w:color="auto"/>
      </w:divBdr>
    </w:div>
    <w:div w:id="1431438204">
      <w:bodyDiv w:val="1"/>
      <w:marLeft w:val="0"/>
      <w:marRight w:val="0"/>
      <w:marTop w:val="0"/>
      <w:marBottom w:val="0"/>
      <w:divBdr>
        <w:top w:val="none" w:sz="0" w:space="0" w:color="auto"/>
        <w:left w:val="none" w:sz="0" w:space="0" w:color="auto"/>
        <w:bottom w:val="none" w:sz="0" w:space="0" w:color="auto"/>
        <w:right w:val="none" w:sz="0" w:space="0" w:color="auto"/>
      </w:divBdr>
    </w:div>
    <w:div w:id="1438216943">
      <w:bodyDiv w:val="1"/>
      <w:marLeft w:val="0"/>
      <w:marRight w:val="0"/>
      <w:marTop w:val="0"/>
      <w:marBottom w:val="0"/>
      <w:divBdr>
        <w:top w:val="none" w:sz="0" w:space="0" w:color="auto"/>
        <w:left w:val="none" w:sz="0" w:space="0" w:color="auto"/>
        <w:bottom w:val="none" w:sz="0" w:space="0" w:color="auto"/>
        <w:right w:val="none" w:sz="0" w:space="0" w:color="auto"/>
      </w:divBdr>
    </w:div>
    <w:div w:id="1455060624">
      <w:bodyDiv w:val="1"/>
      <w:marLeft w:val="0"/>
      <w:marRight w:val="0"/>
      <w:marTop w:val="0"/>
      <w:marBottom w:val="0"/>
      <w:divBdr>
        <w:top w:val="none" w:sz="0" w:space="0" w:color="auto"/>
        <w:left w:val="none" w:sz="0" w:space="0" w:color="auto"/>
        <w:bottom w:val="none" w:sz="0" w:space="0" w:color="auto"/>
        <w:right w:val="none" w:sz="0" w:space="0" w:color="auto"/>
      </w:divBdr>
    </w:div>
    <w:div w:id="1460804451">
      <w:bodyDiv w:val="1"/>
      <w:marLeft w:val="0"/>
      <w:marRight w:val="0"/>
      <w:marTop w:val="0"/>
      <w:marBottom w:val="0"/>
      <w:divBdr>
        <w:top w:val="none" w:sz="0" w:space="0" w:color="auto"/>
        <w:left w:val="none" w:sz="0" w:space="0" w:color="auto"/>
        <w:bottom w:val="none" w:sz="0" w:space="0" w:color="auto"/>
        <w:right w:val="none" w:sz="0" w:space="0" w:color="auto"/>
      </w:divBdr>
    </w:div>
    <w:div w:id="1469085803">
      <w:bodyDiv w:val="1"/>
      <w:marLeft w:val="0"/>
      <w:marRight w:val="0"/>
      <w:marTop w:val="0"/>
      <w:marBottom w:val="0"/>
      <w:divBdr>
        <w:top w:val="none" w:sz="0" w:space="0" w:color="auto"/>
        <w:left w:val="none" w:sz="0" w:space="0" w:color="auto"/>
        <w:bottom w:val="none" w:sz="0" w:space="0" w:color="auto"/>
        <w:right w:val="none" w:sz="0" w:space="0" w:color="auto"/>
      </w:divBdr>
    </w:div>
    <w:div w:id="1476801366">
      <w:bodyDiv w:val="1"/>
      <w:marLeft w:val="0"/>
      <w:marRight w:val="0"/>
      <w:marTop w:val="0"/>
      <w:marBottom w:val="0"/>
      <w:divBdr>
        <w:top w:val="none" w:sz="0" w:space="0" w:color="auto"/>
        <w:left w:val="none" w:sz="0" w:space="0" w:color="auto"/>
        <w:bottom w:val="none" w:sz="0" w:space="0" w:color="auto"/>
        <w:right w:val="none" w:sz="0" w:space="0" w:color="auto"/>
      </w:divBdr>
    </w:div>
    <w:div w:id="1482116882">
      <w:bodyDiv w:val="1"/>
      <w:marLeft w:val="0"/>
      <w:marRight w:val="0"/>
      <w:marTop w:val="0"/>
      <w:marBottom w:val="0"/>
      <w:divBdr>
        <w:top w:val="none" w:sz="0" w:space="0" w:color="auto"/>
        <w:left w:val="none" w:sz="0" w:space="0" w:color="auto"/>
        <w:bottom w:val="none" w:sz="0" w:space="0" w:color="auto"/>
        <w:right w:val="none" w:sz="0" w:space="0" w:color="auto"/>
      </w:divBdr>
    </w:div>
    <w:div w:id="1484543082">
      <w:bodyDiv w:val="1"/>
      <w:marLeft w:val="0"/>
      <w:marRight w:val="0"/>
      <w:marTop w:val="0"/>
      <w:marBottom w:val="0"/>
      <w:divBdr>
        <w:top w:val="none" w:sz="0" w:space="0" w:color="auto"/>
        <w:left w:val="none" w:sz="0" w:space="0" w:color="auto"/>
        <w:bottom w:val="none" w:sz="0" w:space="0" w:color="auto"/>
        <w:right w:val="none" w:sz="0" w:space="0" w:color="auto"/>
      </w:divBdr>
    </w:div>
    <w:div w:id="1501581309">
      <w:bodyDiv w:val="1"/>
      <w:marLeft w:val="0"/>
      <w:marRight w:val="0"/>
      <w:marTop w:val="0"/>
      <w:marBottom w:val="0"/>
      <w:divBdr>
        <w:top w:val="none" w:sz="0" w:space="0" w:color="auto"/>
        <w:left w:val="none" w:sz="0" w:space="0" w:color="auto"/>
        <w:bottom w:val="none" w:sz="0" w:space="0" w:color="auto"/>
        <w:right w:val="none" w:sz="0" w:space="0" w:color="auto"/>
      </w:divBdr>
    </w:div>
    <w:div w:id="1507593524">
      <w:bodyDiv w:val="1"/>
      <w:marLeft w:val="0"/>
      <w:marRight w:val="0"/>
      <w:marTop w:val="0"/>
      <w:marBottom w:val="0"/>
      <w:divBdr>
        <w:top w:val="none" w:sz="0" w:space="0" w:color="auto"/>
        <w:left w:val="none" w:sz="0" w:space="0" w:color="auto"/>
        <w:bottom w:val="none" w:sz="0" w:space="0" w:color="auto"/>
        <w:right w:val="none" w:sz="0" w:space="0" w:color="auto"/>
      </w:divBdr>
    </w:div>
    <w:div w:id="1508137268">
      <w:bodyDiv w:val="1"/>
      <w:marLeft w:val="0"/>
      <w:marRight w:val="0"/>
      <w:marTop w:val="0"/>
      <w:marBottom w:val="0"/>
      <w:divBdr>
        <w:top w:val="none" w:sz="0" w:space="0" w:color="auto"/>
        <w:left w:val="none" w:sz="0" w:space="0" w:color="auto"/>
        <w:bottom w:val="none" w:sz="0" w:space="0" w:color="auto"/>
        <w:right w:val="none" w:sz="0" w:space="0" w:color="auto"/>
      </w:divBdr>
    </w:div>
    <w:div w:id="1540361640">
      <w:bodyDiv w:val="1"/>
      <w:marLeft w:val="0"/>
      <w:marRight w:val="0"/>
      <w:marTop w:val="0"/>
      <w:marBottom w:val="0"/>
      <w:divBdr>
        <w:top w:val="none" w:sz="0" w:space="0" w:color="auto"/>
        <w:left w:val="none" w:sz="0" w:space="0" w:color="auto"/>
        <w:bottom w:val="none" w:sz="0" w:space="0" w:color="auto"/>
        <w:right w:val="none" w:sz="0" w:space="0" w:color="auto"/>
      </w:divBdr>
    </w:div>
    <w:div w:id="1552957207">
      <w:bodyDiv w:val="1"/>
      <w:marLeft w:val="0"/>
      <w:marRight w:val="0"/>
      <w:marTop w:val="0"/>
      <w:marBottom w:val="0"/>
      <w:divBdr>
        <w:top w:val="none" w:sz="0" w:space="0" w:color="auto"/>
        <w:left w:val="none" w:sz="0" w:space="0" w:color="auto"/>
        <w:bottom w:val="none" w:sz="0" w:space="0" w:color="auto"/>
        <w:right w:val="none" w:sz="0" w:space="0" w:color="auto"/>
      </w:divBdr>
    </w:div>
    <w:div w:id="1560752052">
      <w:bodyDiv w:val="1"/>
      <w:marLeft w:val="0"/>
      <w:marRight w:val="0"/>
      <w:marTop w:val="0"/>
      <w:marBottom w:val="0"/>
      <w:divBdr>
        <w:top w:val="none" w:sz="0" w:space="0" w:color="auto"/>
        <w:left w:val="none" w:sz="0" w:space="0" w:color="auto"/>
        <w:bottom w:val="none" w:sz="0" w:space="0" w:color="auto"/>
        <w:right w:val="none" w:sz="0" w:space="0" w:color="auto"/>
      </w:divBdr>
    </w:div>
    <w:div w:id="1563908079">
      <w:bodyDiv w:val="1"/>
      <w:marLeft w:val="0"/>
      <w:marRight w:val="0"/>
      <w:marTop w:val="0"/>
      <w:marBottom w:val="0"/>
      <w:divBdr>
        <w:top w:val="none" w:sz="0" w:space="0" w:color="auto"/>
        <w:left w:val="none" w:sz="0" w:space="0" w:color="auto"/>
        <w:bottom w:val="none" w:sz="0" w:space="0" w:color="auto"/>
        <w:right w:val="none" w:sz="0" w:space="0" w:color="auto"/>
      </w:divBdr>
    </w:div>
    <w:div w:id="1565986623">
      <w:bodyDiv w:val="1"/>
      <w:marLeft w:val="0"/>
      <w:marRight w:val="0"/>
      <w:marTop w:val="0"/>
      <w:marBottom w:val="0"/>
      <w:divBdr>
        <w:top w:val="none" w:sz="0" w:space="0" w:color="auto"/>
        <w:left w:val="none" w:sz="0" w:space="0" w:color="auto"/>
        <w:bottom w:val="none" w:sz="0" w:space="0" w:color="auto"/>
        <w:right w:val="none" w:sz="0" w:space="0" w:color="auto"/>
      </w:divBdr>
    </w:div>
    <w:div w:id="1566528115">
      <w:bodyDiv w:val="1"/>
      <w:marLeft w:val="0"/>
      <w:marRight w:val="0"/>
      <w:marTop w:val="0"/>
      <w:marBottom w:val="0"/>
      <w:divBdr>
        <w:top w:val="none" w:sz="0" w:space="0" w:color="auto"/>
        <w:left w:val="none" w:sz="0" w:space="0" w:color="auto"/>
        <w:bottom w:val="none" w:sz="0" w:space="0" w:color="auto"/>
        <w:right w:val="none" w:sz="0" w:space="0" w:color="auto"/>
      </w:divBdr>
    </w:div>
    <w:div w:id="1571501795">
      <w:bodyDiv w:val="1"/>
      <w:marLeft w:val="0"/>
      <w:marRight w:val="0"/>
      <w:marTop w:val="0"/>
      <w:marBottom w:val="0"/>
      <w:divBdr>
        <w:top w:val="none" w:sz="0" w:space="0" w:color="auto"/>
        <w:left w:val="none" w:sz="0" w:space="0" w:color="auto"/>
        <w:bottom w:val="none" w:sz="0" w:space="0" w:color="auto"/>
        <w:right w:val="none" w:sz="0" w:space="0" w:color="auto"/>
      </w:divBdr>
    </w:div>
    <w:div w:id="1579749838">
      <w:bodyDiv w:val="1"/>
      <w:marLeft w:val="0"/>
      <w:marRight w:val="0"/>
      <w:marTop w:val="0"/>
      <w:marBottom w:val="0"/>
      <w:divBdr>
        <w:top w:val="none" w:sz="0" w:space="0" w:color="auto"/>
        <w:left w:val="none" w:sz="0" w:space="0" w:color="auto"/>
        <w:bottom w:val="none" w:sz="0" w:space="0" w:color="auto"/>
        <w:right w:val="none" w:sz="0" w:space="0" w:color="auto"/>
      </w:divBdr>
    </w:div>
    <w:div w:id="1580872787">
      <w:bodyDiv w:val="1"/>
      <w:marLeft w:val="0"/>
      <w:marRight w:val="0"/>
      <w:marTop w:val="0"/>
      <w:marBottom w:val="0"/>
      <w:divBdr>
        <w:top w:val="none" w:sz="0" w:space="0" w:color="auto"/>
        <w:left w:val="none" w:sz="0" w:space="0" w:color="auto"/>
        <w:bottom w:val="none" w:sz="0" w:space="0" w:color="auto"/>
        <w:right w:val="none" w:sz="0" w:space="0" w:color="auto"/>
      </w:divBdr>
    </w:div>
    <w:div w:id="1583175433">
      <w:bodyDiv w:val="1"/>
      <w:marLeft w:val="0"/>
      <w:marRight w:val="0"/>
      <w:marTop w:val="0"/>
      <w:marBottom w:val="0"/>
      <w:divBdr>
        <w:top w:val="none" w:sz="0" w:space="0" w:color="auto"/>
        <w:left w:val="none" w:sz="0" w:space="0" w:color="auto"/>
        <w:bottom w:val="none" w:sz="0" w:space="0" w:color="auto"/>
        <w:right w:val="none" w:sz="0" w:space="0" w:color="auto"/>
      </w:divBdr>
    </w:div>
    <w:div w:id="1585070797">
      <w:bodyDiv w:val="1"/>
      <w:marLeft w:val="0"/>
      <w:marRight w:val="0"/>
      <w:marTop w:val="0"/>
      <w:marBottom w:val="0"/>
      <w:divBdr>
        <w:top w:val="none" w:sz="0" w:space="0" w:color="auto"/>
        <w:left w:val="none" w:sz="0" w:space="0" w:color="auto"/>
        <w:bottom w:val="none" w:sz="0" w:space="0" w:color="auto"/>
        <w:right w:val="none" w:sz="0" w:space="0" w:color="auto"/>
      </w:divBdr>
    </w:div>
    <w:div w:id="1588923668">
      <w:bodyDiv w:val="1"/>
      <w:marLeft w:val="0"/>
      <w:marRight w:val="0"/>
      <w:marTop w:val="0"/>
      <w:marBottom w:val="0"/>
      <w:divBdr>
        <w:top w:val="none" w:sz="0" w:space="0" w:color="auto"/>
        <w:left w:val="none" w:sz="0" w:space="0" w:color="auto"/>
        <w:bottom w:val="none" w:sz="0" w:space="0" w:color="auto"/>
        <w:right w:val="none" w:sz="0" w:space="0" w:color="auto"/>
      </w:divBdr>
    </w:div>
    <w:div w:id="1591087125">
      <w:bodyDiv w:val="1"/>
      <w:marLeft w:val="0"/>
      <w:marRight w:val="0"/>
      <w:marTop w:val="0"/>
      <w:marBottom w:val="0"/>
      <w:divBdr>
        <w:top w:val="none" w:sz="0" w:space="0" w:color="auto"/>
        <w:left w:val="none" w:sz="0" w:space="0" w:color="auto"/>
        <w:bottom w:val="none" w:sz="0" w:space="0" w:color="auto"/>
        <w:right w:val="none" w:sz="0" w:space="0" w:color="auto"/>
      </w:divBdr>
    </w:div>
    <w:div w:id="1603411916">
      <w:bodyDiv w:val="1"/>
      <w:marLeft w:val="0"/>
      <w:marRight w:val="0"/>
      <w:marTop w:val="0"/>
      <w:marBottom w:val="0"/>
      <w:divBdr>
        <w:top w:val="none" w:sz="0" w:space="0" w:color="auto"/>
        <w:left w:val="none" w:sz="0" w:space="0" w:color="auto"/>
        <w:bottom w:val="none" w:sz="0" w:space="0" w:color="auto"/>
        <w:right w:val="none" w:sz="0" w:space="0" w:color="auto"/>
      </w:divBdr>
    </w:div>
    <w:div w:id="1631861250">
      <w:bodyDiv w:val="1"/>
      <w:marLeft w:val="0"/>
      <w:marRight w:val="0"/>
      <w:marTop w:val="0"/>
      <w:marBottom w:val="0"/>
      <w:divBdr>
        <w:top w:val="none" w:sz="0" w:space="0" w:color="auto"/>
        <w:left w:val="none" w:sz="0" w:space="0" w:color="auto"/>
        <w:bottom w:val="none" w:sz="0" w:space="0" w:color="auto"/>
        <w:right w:val="none" w:sz="0" w:space="0" w:color="auto"/>
      </w:divBdr>
    </w:div>
    <w:div w:id="1631981365">
      <w:bodyDiv w:val="1"/>
      <w:marLeft w:val="0"/>
      <w:marRight w:val="0"/>
      <w:marTop w:val="0"/>
      <w:marBottom w:val="0"/>
      <w:divBdr>
        <w:top w:val="none" w:sz="0" w:space="0" w:color="auto"/>
        <w:left w:val="none" w:sz="0" w:space="0" w:color="auto"/>
        <w:bottom w:val="none" w:sz="0" w:space="0" w:color="auto"/>
        <w:right w:val="none" w:sz="0" w:space="0" w:color="auto"/>
      </w:divBdr>
    </w:div>
    <w:div w:id="1652056073">
      <w:bodyDiv w:val="1"/>
      <w:marLeft w:val="0"/>
      <w:marRight w:val="0"/>
      <w:marTop w:val="0"/>
      <w:marBottom w:val="0"/>
      <w:divBdr>
        <w:top w:val="none" w:sz="0" w:space="0" w:color="auto"/>
        <w:left w:val="none" w:sz="0" w:space="0" w:color="auto"/>
        <w:bottom w:val="none" w:sz="0" w:space="0" w:color="auto"/>
        <w:right w:val="none" w:sz="0" w:space="0" w:color="auto"/>
      </w:divBdr>
    </w:div>
    <w:div w:id="1653757004">
      <w:bodyDiv w:val="1"/>
      <w:marLeft w:val="0"/>
      <w:marRight w:val="0"/>
      <w:marTop w:val="0"/>
      <w:marBottom w:val="0"/>
      <w:divBdr>
        <w:top w:val="none" w:sz="0" w:space="0" w:color="auto"/>
        <w:left w:val="none" w:sz="0" w:space="0" w:color="auto"/>
        <w:bottom w:val="none" w:sz="0" w:space="0" w:color="auto"/>
        <w:right w:val="none" w:sz="0" w:space="0" w:color="auto"/>
      </w:divBdr>
    </w:div>
    <w:div w:id="1655378966">
      <w:bodyDiv w:val="1"/>
      <w:marLeft w:val="0"/>
      <w:marRight w:val="0"/>
      <w:marTop w:val="0"/>
      <w:marBottom w:val="0"/>
      <w:divBdr>
        <w:top w:val="none" w:sz="0" w:space="0" w:color="auto"/>
        <w:left w:val="none" w:sz="0" w:space="0" w:color="auto"/>
        <w:bottom w:val="none" w:sz="0" w:space="0" w:color="auto"/>
        <w:right w:val="none" w:sz="0" w:space="0" w:color="auto"/>
      </w:divBdr>
    </w:div>
    <w:div w:id="1673485185">
      <w:bodyDiv w:val="1"/>
      <w:marLeft w:val="0"/>
      <w:marRight w:val="0"/>
      <w:marTop w:val="0"/>
      <w:marBottom w:val="0"/>
      <w:divBdr>
        <w:top w:val="none" w:sz="0" w:space="0" w:color="auto"/>
        <w:left w:val="none" w:sz="0" w:space="0" w:color="auto"/>
        <w:bottom w:val="none" w:sz="0" w:space="0" w:color="auto"/>
        <w:right w:val="none" w:sz="0" w:space="0" w:color="auto"/>
      </w:divBdr>
    </w:div>
    <w:div w:id="1675646773">
      <w:bodyDiv w:val="1"/>
      <w:marLeft w:val="0"/>
      <w:marRight w:val="0"/>
      <w:marTop w:val="0"/>
      <w:marBottom w:val="0"/>
      <w:divBdr>
        <w:top w:val="none" w:sz="0" w:space="0" w:color="auto"/>
        <w:left w:val="none" w:sz="0" w:space="0" w:color="auto"/>
        <w:bottom w:val="none" w:sz="0" w:space="0" w:color="auto"/>
        <w:right w:val="none" w:sz="0" w:space="0" w:color="auto"/>
      </w:divBdr>
    </w:div>
    <w:div w:id="1676150008">
      <w:bodyDiv w:val="1"/>
      <w:marLeft w:val="0"/>
      <w:marRight w:val="0"/>
      <w:marTop w:val="0"/>
      <w:marBottom w:val="0"/>
      <w:divBdr>
        <w:top w:val="none" w:sz="0" w:space="0" w:color="auto"/>
        <w:left w:val="none" w:sz="0" w:space="0" w:color="auto"/>
        <w:bottom w:val="none" w:sz="0" w:space="0" w:color="auto"/>
        <w:right w:val="none" w:sz="0" w:space="0" w:color="auto"/>
      </w:divBdr>
    </w:div>
    <w:div w:id="1679308781">
      <w:bodyDiv w:val="1"/>
      <w:marLeft w:val="0"/>
      <w:marRight w:val="0"/>
      <w:marTop w:val="0"/>
      <w:marBottom w:val="0"/>
      <w:divBdr>
        <w:top w:val="none" w:sz="0" w:space="0" w:color="auto"/>
        <w:left w:val="none" w:sz="0" w:space="0" w:color="auto"/>
        <w:bottom w:val="none" w:sz="0" w:space="0" w:color="auto"/>
        <w:right w:val="none" w:sz="0" w:space="0" w:color="auto"/>
      </w:divBdr>
    </w:div>
    <w:div w:id="1695111128">
      <w:bodyDiv w:val="1"/>
      <w:marLeft w:val="0"/>
      <w:marRight w:val="0"/>
      <w:marTop w:val="0"/>
      <w:marBottom w:val="0"/>
      <w:divBdr>
        <w:top w:val="none" w:sz="0" w:space="0" w:color="auto"/>
        <w:left w:val="none" w:sz="0" w:space="0" w:color="auto"/>
        <w:bottom w:val="none" w:sz="0" w:space="0" w:color="auto"/>
        <w:right w:val="none" w:sz="0" w:space="0" w:color="auto"/>
      </w:divBdr>
    </w:div>
    <w:div w:id="1707827746">
      <w:bodyDiv w:val="1"/>
      <w:marLeft w:val="0"/>
      <w:marRight w:val="0"/>
      <w:marTop w:val="0"/>
      <w:marBottom w:val="0"/>
      <w:divBdr>
        <w:top w:val="none" w:sz="0" w:space="0" w:color="auto"/>
        <w:left w:val="none" w:sz="0" w:space="0" w:color="auto"/>
        <w:bottom w:val="none" w:sz="0" w:space="0" w:color="auto"/>
        <w:right w:val="none" w:sz="0" w:space="0" w:color="auto"/>
      </w:divBdr>
    </w:div>
    <w:div w:id="1731876970">
      <w:bodyDiv w:val="1"/>
      <w:marLeft w:val="0"/>
      <w:marRight w:val="0"/>
      <w:marTop w:val="0"/>
      <w:marBottom w:val="0"/>
      <w:divBdr>
        <w:top w:val="none" w:sz="0" w:space="0" w:color="auto"/>
        <w:left w:val="none" w:sz="0" w:space="0" w:color="auto"/>
        <w:bottom w:val="none" w:sz="0" w:space="0" w:color="auto"/>
        <w:right w:val="none" w:sz="0" w:space="0" w:color="auto"/>
      </w:divBdr>
    </w:div>
    <w:div w:id="1750613720">
      <w:bodyDiv w:val="1"/>
      <w:marLeft w:val="0"/>
      <w:marRight w:val="0"/>
      <w:marTop w:val="0"/>
      <w:marBottom w:val="0"/>
      <w:divBdr>
        <w:top w:val="none" w:sz="0" w:space="0" w:color="auto"/>
        <w:left w:val="none" w:sz="0" w:space="0" w:color="auto"/>
        <w:bottom w:val="none" w:sz="0" w:space="0" w:color="auto"/>
        <w:right w:val="none" w:sz="0" w:space="0" w:color="auto"/>
      </w:divBdr>
    </w:div>
    <w:div w:id="1758283934">
      <w:bodyDiv w:val="1"/>
      <w:marLeft w:val="0"/>
      <w:marRight w:val="0"/>
      <w:marTop w:val="0"/>
      <w:marBottom w:val="0"/>
      <w:divBdr>
        <w:top w:val="none" w:sz="0" w:space="0" w:color="auto"/>
        <w:left w:val="none" w:sz="0" w:space="0" w:color="auto"/>
        <w:bottom w:val="none" w:sz="0" w:space="0" w:color="auto"/>
        <w:right w:val="none" w:sz="0" w:space="0" w:color="auto"/>
      </w:divBdr>
    </w:div>
    <w:div w:id="1758290083">
      <w:bodyDiv w:val="1"/>
      <w:marLeft w:val="0"/>
      <w:marRight w:val="0"/>
      <w:marTop w:val="0"/>
      <w:marBottom w:val="0"/>
      <w:divBdr>
        <w:top w:val="none" w:sz="0" w:space="0" w:color="auto"/>
        <w:left w:val="none" w:sz="0" w:space="0" w:color="auto"/>
        <w:bottom w:val="none" w:sz="0" w:space="0" w:color="auto"/>
        <w:right w:val="none" w:sz="0" w:space="0" w:color="auto"/>
      </w:divBdr>
    </w:div>
    <w:div w:id="1760783941">
      <w:bodyDiv w:val="1"/>
      <w:marLeft w:val="0"/>
      <w:marRight w:val="0"/>
      <w:marTop w:val="0"/>
      <w:marBottom w:val="0"/>
      <w:divBdr>
        <w:top w:val="none" w:sz="0" w:space="0" w:color="auto"/>
        <w:left w:val="none" w:sz="0" w:space="0" w:color="auto"/>
        <w:bottom w:val="none" w:sz="0" w:space="0" w:color="auto"/>
        <w:right w:val="none" w:sz="0" w:space="0" w:color="auto"/>
      </w:divBdr>
    </w:div>
    <w:div w:id="1760786480">
      <w:bodyDiv w:val="1"/>
      <w:marLeft w:val="0"/>
      <w:marRight w:val="0"/>
      <w:marTop w:val="0"/>
      <w:marBottom w:val="0"/>
      <w:divBdr>
        <w:top w:val="none" w:sz="0" w:space="0" w:color="auto"/>
        <w:left w:val="none" w:sz="0" w:space="0" w:color="auto"/>
        <w:bottom w:val="none" w:sz="0" w:space="0" w:color="auto"/>
        <w:right w:val="none" w:sz="0" w:space="0" w:color="auto"/>
      </w:divBdr>
    </w:div>
    <w:div w:id="1765105446">
      <w:bodyDiv w:val="1"/>
      <w:marLeft w:val="0"/>
      <w:marRight w:val="0"/>
      <w:marTop w:val="0"/>
      <w:marBottom w:val="0"/>
      <w:divBdr>
        <w:top w:val="none" w:sz="0" w:space="0" w:color="auto"/>
        <w:left w:val="none" w:sz="0" w:space="0" w:color="auto"/>
        <w:bottom w:val="none" w:sz="0" w:space="0" w:color="auto"/>
        <w:right w:val="none" w:sz="0" w:space="0" w:color="auto"/>
      </w:divBdr>
    </w:div>
    <w:div w:id="1771974767">
      <w:bodyDiv w:val="1"/>
      <w:marLeft w:val="0"/>
      <w:marRight w:val="0"/>
      <w:marTop w:val="0"/>
      <w:marBottom w:val="0"/>
      <w:divBdr>
        <w:top w:val="none" w:sz="0" w:space="0" w:color="auto"/>
        <w:left w:val="none" w:sz="0" w:space="0" w:color="auto"/>
        <w:bottom w:val="none" w:sz="0" w:space="0" w:color="auto"/>
        <w:right w:val="none" w:sz="0" w:space="0" w:color="auto"/>
      </w:divBdr>
    </w:div>
    <w:div w:id="1780024322">
      <w:bodyDiv w:val="1"/>
      <w:marLeft w:val="0"/>
      <w:marRight w:val="0"/>
      <w:marTop w:val="0"/>
      <w:marBottom w:val="0"/>
      <w:divBdr>
        <w:top w:val="none" w:sz="0" w:space="0" w:color="auto"/>
        <w:left w:val="none" w:sz="0" w:space="0" w:color="auto"/>
        <w:bottom w:val="none" w:sz="0" w:space="0" w:color="auto"/>
        <w:right w:val="none" w:sz="0" w:space="0" w:color="auto"/>
      </w:divBdr>
    </w:div>
    <w:div w:id="1792091044">
      <w:bodyDiv w:val="1"/>
      <w:marLeft w:val="0"/>
      <w:marRight w:val="0"/>
      <w:marTop w:val="0"/>
      <w:marBottom w:val="0"/>
      <w:divBdr>
        <w:top w:val="none" w:sz="0" w:space="0" w:color="auto"/>
        <w:left w:val="none" w:sz="0" w:space="0" w:color="auto"/>
        <w:bottom w:val="none" w:sz="0" w:space="0" w:color="auto"/>
        <w:right w:val="none" w:sz="0" w:space="0" w:color="auto"/>
      </w:divBdr>
    </w:div>
    <w:div w:id="1792674893">
      <w:bodyDiv w:val="1"/>
      <w:marLeft w:val="0"/>
      <w:marRight w:val="0"/>
      <w:marTop w:val="0"/>
      <w:marBottom w:val="0"/>
      <w:divBdr>
        <w:top w:val="none" w:sz="0" w:space="0" w:color="auto"/>
        <w:left w:val="none" w:sz="0" w:space="0" w:color="auto"/>
        <w:bottom w:val="none" w:sz="0" w:space="0" w:color="auto"/>
        <w:right w:val="none" w:sz="0" w:space="0" w:color="auto"/>
      </w:divBdr>
    </w:div>
    <w:div w:id="1805001433">
      <w:bodyDiv w:val="1"/>
      <w:marLeft w:val="0"/>
      <w:marRight w:val="0"/>
      <w:marTop w:val="0"/>
      <w:marBottom w:val="0"/>
      <w:divBdr>
        <w:top w:val="none" w:sz="0" w:space="0" w:color="auto"/>
        <w:left w:val="none" w:sz="0" w:space="0" w:color="auto"/>
        <w:bottom w:val="none" w:sz="0" w:space="0" w:color="auto"/>
        <w:right w:val="none" w:sz="0" w:space="0" w:color="auto"/>
      </w:divBdr>
    </w:div>
    <w:div w:id="1806972912">
      <w:bodyDiv w:val="1"/>
      <w:marLeft w:val="0"/>
      <w:marRight w:val="0"/>
      <w:marTop w:val="0"/>
      <w:marBottom w:val="0"/>
      <w:divBdr>
        <w:top w:val="none" w:sz="0" w:space="0" w:color="auto"/>
        <w:left w:val="none" w:sz="0" w:space="0" w:color="auto"/>
        <w:bottom w:val="none" w:sz="0" w:space="0" w:color="auto"/>
        <w:right w:val="none" w:sz="0" w:space="0" w:color="auto"/>
      </w:divBdr>
    </w:div>
    <w:div w:id="1810632469">
      <w:bodyDiv w:val="1"/>
      <w:marLeft w:val="0"/>
      <w:marRight w:val="0"/>
      <w:marTop w:val="0"/>
      <w:marBottom w:val="0"/>
      <w:divBdr>
        <w:top w:val="none" w:sz="0" w:space="0" w:color="auto"/>
        <w:left w:val="none" w:sz="0" w:space="0" w:color="auto"/>
        <w:bottom w:val="none" w:sz="0" w:space="0" w:color="auto"/>
        <w:right w:val="none" w:sz="0" w:space="0" w:color="auto"/>
      </w:divBdr>
    </w:div>
    <w:div w:id="1821002346">
      <w:bodyDiv w:val="1"/>
      <w:marLeft w:val="0"/>
      <w:marRight w:val="0"/>
      <w:marTop w:val="0"/>
      <w:marBottom w:val="0"/>
      <w:divBdr>
        <w:top w:val="none" w:sz="0" w:space="0" w:color="auto"/>
        <w:left w:val="none" w:sz="0" w:space="0" w:color="auto"/>
        <w:bottom w:val="none" w:sz="0" w:space="0" w:color="auto"/>
        <w:right w:val="none" w:sz="0" w:space="0" w:color="auto"/>
      </w:divBdr>
    </w:div>
    <w:div w:id="1822887132">
      <w:bodyDiv w:val="1"/>
      <w:marLeft w:val="0"/>
      <w:marRight w:val="0"/>
      <w:marTop w:val="0"/>
      <w:marBottom w:val="0"/>
      <w:divBdr>
        <w:top w:val="none" w:sz="0" w:space="0" w:color="auto"/>
        <w:left w:val="none" w:sz="0" w:space="0" w:color="auto"/>
        <w:bottom w:val="none" w:sz="0" w:space="0" w:color="auto"/>
        <w:right w:val="none" w:sz="0" w:space="0" w:color="auto"/>
      </w:divBdr>
    </w:div>
    <w:div w:id="1833645058">
      <w:bodyDiv w:val="1"/>
      <w:marLeft w:val="0"/>
      <w:marRight w:val="0"/>
      <w:marTop w:val="0"/>
      <w:marBottom w:val="0"/>
      <w:divBdr>
        <w:top w:val="none" w:sz="0" w:space="0" w:color="auto"/>
        <w:left w:val="none" w:sz="0" w:space="0" w:color="auto"/>
        <w:bottom w:val="none" w:sz="0" w:space="0" w:color="auto"/>
        <w:right w:val="none" w:sz="0" w:space="0" w:color="auto"/>
      </w:divBdr>
    </w:div>
    <w:div w:id="1841658797">
      <w:bodyDiv w:val="1"/>
      <w:marLeft w:val="0"/>
      <w:marRight w:val="0"/>
      <w:marTop w:val="0"/>
      <w:marBottom w:val="0"/>
      <w:divBdr>
        <w:top w:val="none" w:sz="0" w:space="0" w:color="auto"/>
        <w:left w:val="none" w:sz="0" w:space="0" w:color="auto"/>
        <w:bottom w:val="none" w:sz="0" w:space="0" w:color="auto"/>
        <w:right w:val="none" w:sz="0" w:space="0" w:color="auto"/>
      </w:divBdr>
    </w:div>
    <w:div w:id="1842236082">
      <w:bodyDiv w:val="1"/>
      <w:marLeft w:val="0"/>
      <w:marRight w:val="0"/>
      <w:marTop w:val="0"/>
      <w:marBottom w:val="0"/>
      <w:divBdr>
        <w:top w:val="none" w:sz="0" w:space="0" w:color="auto"/>
        <w:left w:val="none" w:sz="0" w:space="0" w:color="auto"/>
        <w:bottom w:val="none" w:sz="0" w:space="0" w:color="auto"/>
        <w:right w:val="none" w:sz="0" w:space="0" w:color="auto"/>
      </w:divBdr>
    </w:div>
    <w:div w:id="1845313350">
      <w:bodyDiv w:val="1"/>
      <w:marLeft w:val="0"/>
      <w:marRight w:val="0"/>
      <w:marTop w:val="0"/>
      <w:marBottom w:val="0"/>
      <w:divBdr>
        <w:top w:val="none" w:sz="0" w:space="0" w:color="auto"/>
        <w:left w:val="none" w:sz="0" w:space="0" w:color="auto"/>
        <w:bottom w:val="none" w:sz="0" w:space="0" w:color="auto"/>
        <w:right w:val="none" w:sz="0" w:space="0" w:color="auto"/>
      </w:divBdr>
    </w:div>
    <w:div w:id="1847135496">
      <w:bodyDiv w:val="1"/>
      <w:marLeft w:val="0"/>
      <w:marRight w:val="0"/>
      <w:marTop w:val="0"/>
      <w:marBottom w:val="0"/>
      <w:divBdr>
        <w:top w:val="none" w:sz="0" w:space="0" w:color="auto"/>
        <w:left w:val="none" w:sz="0" w:space="0" w:color="auto"/>
        <w:bottom w:val="none" w:sz="0" w:space="0" w:color="auto"/>
        <w:right w:val="none" w:sz="0" w:space="0" w:color="auto"/>
      </w:divBdr>
    </w:div>
    <w:div w:id="1851947140">
      <w:bodyDiv w:val="1"/>
      <w:marLeft w:val="0"/>
      <w:marRight w:val="0"/>
      <w:marTop w:val="0"/>
      <w:marBottom w:val="0"/>
      <w:divBdr>
        <w:top w:val="none" w:sz="0" w:space="0" w:color="auto"/>
        <w:left w:val="none" w:sz="0" w:space="0" w:color="auto"/>
        <w:bottom w:val="none" w:sz="0" w:space="0" w:color="auto"/>
        <w:right w:val="none" w:sz="0" w:space="0" w:color="auto"/>
      </w:divBdr>
    </w:div>
    <w:div w:id="1853370843">
      <w:bodyDiv w:val="1"/>
      <w:marLeft w:val="0"/>
      <w:marRight w:val="0"/>
      <w:marTop w:val="0"/>
      <w:marBottom w:val="0"/>
      <w:divBdr>
        <w:top w:val="none" w:sz="0" w:space="0" w:color="auto"/>
        <w:left w:val="none" w:sz="0" w:space="0" w:color="auto"/>
        <w:bottom w:val="none" w:sz="0" w:space="0" w:color="auto"/>
        <w:right w:val="none" w:sz="0" w:space="0" w:color="auto"/>
      </w:divBdr>
    </w:div>
    <w:div w:id="1859192576">
      <w:bodyDiv w:val="1"/>
      <w:marLeft w:val="0"/>
      <w:marRight w:val="0"/>
      <w:marTop w:val="0"/>
      <w:marBottom w:val="0"/>
      <w:divBdr>
        <w:top w:val="none" w:sz="0" w:space="0" w:color="auto"/>
        <w:left w:val="none" w:sz="0" w:space="0" w:color="auto"/>
        <w:bottom w:val="none" w:sz="0" w:space="0" w:color="auto"/>
        <w:right w:val="none" w:sz="0" w:space="0" w:color="auto"/>
      </w:divBdr>
    </w:div>
    <w:div w:id="1873104442">
      <w:bodyDiv w:val="1"/>
      <w:marLeft w:val="0"/>
      <w:marRight w:val="0"/>
      <w:marTop w:val="0"/>
      <w:marBottom w:val="0"/>
      <w:divBdr>
        <w:top w:val="none" w:sz="0" w:space="0" w:color="auto"/>
        <w:left w:val="none" w:sz="0" w:space="0" w:color="auto"/>
        <w:bottom w:val="none" w:sz="0" w:space="0" w:color="auto"/>
        <w:right w:val="none" w:sz="0" w:space="0" w:color="auto"/>
      </w:divBdr>
    </w:div>
    <w:div w:id="1876653459">
      <w:bodyDiv w:val="1"/>
      <w:marLeft w:val="0"/>
      <w:marRight w:val="0"/>
      <w:marTop w:val="0"/>
      <w:marBottom w:val="0"/>
      <w:divBdr>
        <w:top w:val="none" w:sz="0" w:space="0" w:color="auto"/>
        <w:left w:val="none" w:sz="0" w:space="0" w:color="auto"/>
        <w:bottom w:val="none" w:sz="0" w:space="0" w:color="auto"/>
        <w:right w:val="none" w:sz="0" w:space="0" w:color="auto"/>
      </w:divBdr>
    </w:div>
    <w:div w:id="1878278334">
      <w:bodyDiv w:val="1"/>
      <w:marLeft w:val="0"/>
      <w:marRight w:val="0"/>
      <w:marTop w:val="0"/>
      <w:marBottom w:val="0"/>
      <w:divBdr>
        <w:top w:val="none" w:sz="0" w:space="0" w:color="auto"/>
        <w:left w:val="none" w:sz="0" w:space="0" w:color="auto"/>
        <w:bottom w:val="none" w:sz="0" w:space="0" w:color="auto"/>
        <w:right w:val="none" w:sz="0" w:space="0" w:color="auto"/>
      </w:divBdr>
    </w:div>
    <w:div w:id="1900365473">
      <w:bodyDiv w:val="1"/>
      <w:marLeft w:val="0"/>
      <w:marRight w:val="0"/>
      <w:marTop w:val="0"/>
      <w:marBottom w:val="0"/>
      <w:divBdr>
        <w:top w:val="none" w:sz="0" w:space="0" w:color="auto"/>
        <w:left w:val="none" w:sz="0" w:space="0" w:color="auto"/>
        <w:bottom w:val="none" w:sz="0" w:space="0" w:color="auto"/>
        <w:right w:val="none" w:sz="0" w:space="0" w:color="auto"/>
      </w:divBdr>
    </w:div>
    <w:div w:id="1905525453">
      <w:bodyDiv w:val="1"/>
      <w:marLeft w:val="0"/>
      <w:marRight w:val="0"/>
      <w:marTop w:val="0"/>
      <w:marBottom w:val="0"/>
      <w:divBdr>
        <w:top w:val="none" w:sz="0" w:space="0" w:color="auto"/>
        <w:left w:val="none" w:sz="0" w:space="0" w:color="auto"/>
        <w:bottom w:val="none" w:sz="0" w:space="0" w:color="auto"/>
        <w:right w:val="none" w:sz="0" w:space="0" w:color="auto"/>
      </w:divBdr>
    </w:div>
    <w:div w:id="1922718851">
      <w:bodyDiv w:val="1"/>
      <w:marLeft w:val="0"/>
      <w:marRight w:val="0"/>
      <w:marTop w:val="0"/>
      <w:marBottom w:val="0"/>
      <w:divBdr>
        <w:top w:val="none" w:sz="0" w:space="0" w:color="auto"/>
        <w:left w:val="none" w:sz="0" w:space="0" w:color="auto"/>
        <w:bottom w:val="none" w:sz="0" w:space="0" w:color="auto"/>
        <w:right w:val="none" w:sz="0" w:space="0" w:color="auto"/>
      </w:divBdr>
    </w:div>
    <w:div w:id="1926527714">
      <w:bodyDiv w:val="1"/>
      <w:marLeft w:val="0"/>
      <w:marRight w:val="0"/>
      <w:marTop w:val="0"/>
      <w:marBottom w:val="0"/>
      <w:divBdr>
        <w:top w:val="none" w:sz="0" w:space="0" w:color="auto"/>
        <w:left w:val="none" w:sz="0" w:space="0" w:color="auto"/>
        <w:bottom w:val="none" w:sz="0" w:space="0" w:color="auto"/>
        <w:right w:val="none" w:sz="0" w:space="0" w:color="auto"/>
      </w:divBdr>
    </w:div>
    <w:div w:id="1929800528">
      <w:bodyDiv w:val="1"/>
      <w:marLeft w:val="0"/>
      <w:marRight w:val="0"/>
      <w:marTop w:val="0"/>
      <w:marBottom w:val="0"/>
      <w:divBdr>
        <w:top w:val="none" w:sz="0" w:space="0" w:color="auto"/>
        <w:left w:val="none" w:sz="0" w:space="0" w:color="auto"/>
        <w:bottom w:val="none" w:sz="0" w:space="0" w:color="auto"/>
        <w:right w:val="none" w:sz="0" w:space="0" w:color="auto"/>
      </w:divBdr>
    </w:div>
    <w:div w:id="1931506030">
      <w:bodyDiv w:val="1"/>
      <w:marLeft w:val="0"/>
      <w:marRight w:val="0"/>
      <w:marTop w:val="0"/>
      <w:marBottom w:val="0"/>
      <w:divBdr>
        <w:top w:val="none" w:sz="0" w:space="0" w:color="auto"/>
        <w:left w:val="none" w:sz="0" w:space="0" w:color="auto"/>
        <w:bottom w:val="none" w:sz="0" w:space="0" w:color="auto"/>
        <w:right w:val="none" w:sz="0" w:space="0" w:color="auto"/>
      </w:divBdr>
    </w:div>
    <w:div w:id="1944874455">
      <w:bodyDiv w:val="1"/>
      <w:marLeft w:val="0"/>
      <w:marRight w:val="0"/>
      <w:marTop w:val="0"/>
      <w:marBottom w:val="0"/>
      <w:divBdr>
        <w:top w:val="none" w:sz="0" w:space="0" w:color="auto"/>
        <w:left w:val="none" w:sz="0" w:space="0" w:color="auto"/>
        <w:bottom w:val="none" w:sz="0" w:space="0" w:color="auto"/>
        <w:right w:val="none" w:sz="0" w:space="0" w:color="auto"/>
      </w:divBdr>
    </w:div>
    <w:div w:id="1945262443">
      <w:bodyDiv w:val="1"/>
      <w:marLeft w:val="0"/>
      <w:marRight w:val="0"/>
      <w:marTop w:val="0"/>
      <w:marBottom w:val="0"/>
      <w:divBdr>
        <w:top w:val="none" w:sz="0" w:space="0" w:color="auto"/>
        <w:left w:val="none" w:sz="0" w:space="0" w:color="auto"/>
        <w:bottom w:val="none" w:sz="0" w:space="0" w:color="auto"/>
        <w:right w:val="none" w:sz="0" w:space="0" w:color="auto"/>
      </w:divBdr>
    </w:div>
    <w:div w:id="1953171635">
      <w:bodyDiv w:val="1"/>
      <w:marLeft w:val="0"/>
      <w:marRight w:val="0"/>
      <w:marTop w:val="0"/>
      <w:marBottom w:val="0"/>
      <w:divBdr>
        <w:top w:val="none" w:sz="0" w:space="0" w:color="auto"/>
        <w:left w:val="none" w:sz="0" w:space="0" w:color="auto"/>
        <w:bottom w:val="none" w:sz="0" w:space="0" w:color="auto"/>
        <w:right w:val="none" w:sz="0" w:space="0" w:color="auto"/>
      </w:divBdr>
    </w:div>
    <w:div w:id="1966082723">
      <w:bodyDiv w:val="1"/>
      <w:marLeft w:val="0"/>
      <w:marRight w:val="0"/>
      <w:marTop w:val="0"/>
      <w:marBottom w:val="0"/>
      <w:divBdr>
        <w:top w:val="none" w:sz="0" w:space="0" w:color="auto"/>
        <w:left w:val="none" w:sz="0" w:space="0" w:color="auto"/>
        <w:bottom w:val="none" w:sz="0" w:space="0" w:color="auto"/>
        <w:right w:val="none" w:sz="0" w:space="0" w:color="auto"/>
      </w:divBdr>
    </w:div>
    <w:div w:id="1975671125">
      <w:bodyDiv w:val="1"/>
      <w:marLeft w:val="0"/>
      <w:marRight w:val="0"/>
      <w:marTop w:val="0"/>
      <w:marBottom w:val="0"/>
      <w:divBdr>
        <w:top w:val="none" w:sz="0" w:space="0" w:color="auto"/>
        <w:left w:val="none" w:sz="0" w:space="0" w:color="auto"/>
        <w:bottom w:val="none" w:sz="0" w:space="0" w:color="auto"/>
        <w:right w:val="none" w:sz="0" w:space="0" w:color="auto"/>
      </w:divBdr>
    </w:div>
    <w:div w:id="1976641838">
      <w:bodyDiv w:val="1"/>
      <w:marLeft w:val="0"/>
      <w:marRight w:val="0"/>
      <w:marTop w:val="0"/>
      <w:marBottom w:val="0"/>
      <w:divBdr>
        <w:top w:val="none" w:sz="0" w:space="0" w:color="auto"/>
        <w:left w:val="none" w:sz="0" w:space="0" w:color="auto"/>
        <w:bottom w:val="none" w:sz="0" w:space="0" w:color="auto"/>
        <w:right w:val="none" w:sz="0" w:space="0" w:color="auto"/>
      </w:divBdr>
    </w:div>
    <w:div w:id="1990819015">
      <w:bodyDiv w:val="1"/>
      <w:marLeft w:val="0"/>
      <w:marRight w:val="0"/>
      <w:marTop w:val="0"/>
      <w:marBottom w:val="0"/>
      <w:divBdr>
        <w:top w:val="none" w:sz="0" w:space="0" w:color="auto"/>
        <w:left w:val="none" w:sz="0" w:space="0" w:color="auto"/>
        <w:bottom w:val="none" w:sz="0" w:space="0" w:color="auto"/>
        <w:right w:val="none" w:sz="0" w:space="0" w:color="auto"/>
      </w:divBdr>
    </w:div>
    <w:div w:id="1994984905">
      <w:bodyDiv w:val="1"/>
      <w:marLeft w:val="0"/>
      <w:marRight w:val="0"/>
      <w:marTop w:val="0"/>
      <w:marBottom w:val="0"/>
      <w:divBdr>
        <w:top w:val="none" w:sz="0" w:space="0" w:color="auto"/>
        <w:left w:val="none" w:sz="0" w:space="0" w:color="auto"/>
        <w:bottom w:val="none" w:sz="0" w:space="0" w:color="auto"/>
        <w:right w:val="none" w:sz="0" w:space="0" w:color="auto"/>
      </w:divBdr>
    </w:div>
    <w:div w:id="1999847032">
      <w:bodyDiv w:val="1"/>
      <w:marLeft w:val="0"/>
      <w:marRight w:val="0"/>
      <w:marTop w:val="0"/>
      <w:marBottom w:val="0"/>
      <w:divBdr>
        <w:top w:val="none" w:sz="0" w:space="0" w:color="auto"/>
        <w:left w:val="none" w:sz="0" w:space="0" w:color="auto"/>
        <w:bottom w:val="none" w:sz="0" w:space="0" w:color="auto"/>
        <w:right w:val="none" w:sz="0" w:space="0" w:color="auto"/>
      </w:divBdr>
    </w:div>
    <w:div w:id="2002001112">
      <w:bodyDiv w:val="1"/>
      <w:marLeft w:val="0"/>
      <w:marRight w:val="0"/>
      <w:marTop w:val="0"/>
      <w:marBottom w:val="0"/>
      <w:divBdr>
        <w:top w:val="none" w:sz="0" w:space="0" w:color="auto"/>
        <w:left w:val="none" w:sz="0" w:space="0" w:color="auto"/>
        <w:bottom w:val="none" w:sz="0" w:space="0" w:color="auto"/>
        <w:right w:val="none" w:sz="0" w:space="0" w:color="auto"/>
      </w:divBdr>
    </w:div>
    <w:div w:id="2007895646">
      <w:bodyDiv w:val="1"/>
      <w:marLeft w:val="0"/>
      <w:marRight w:val="0"/>
      <w:marTop w:val="0"/>
      <w:marBottom w:val="0"/>
      <w:divBdr>
        <w:top w:val="none" w:sz="0" w:space="0" w:color="auto"/>
        <w:left w:val="none" w:sz="0" w:space="0" w:color="auto"/>
        <w:bottom w:val="none" w:sz="0" w:space="0" w:color="auto"/>
        <w:right w:val="none" w:sz="0" w:space="0" w:color="auto"/>
      </w:divBdr>
    </w:div>
    <w:div w:id="2008167706">
      <w:bodyDiv w:val="1"/>
      <w:marLeft w:val="0"/>
      <w:marRight w:val="0"/>
      <w:marTop w:val="0"/>
      <w:marBottom w:val="0"/>
      <w:divBdr>
        <w:top w:val="none" w:sz="0" w:space="0" w:color="auto"/>
        <w:left w:val="none" w:sz="0" w:space="0" w:color="auto"/>
        <w:bottom w:val="none" w:sz="0" w:space="0" w:color="auto"/>
        <w:right w:val="none" w:sz="0" w:space="0" w:color="auto"/>
      </w:divBdr>
    </w:div>
    <w:div w:id="2014721350">
      <w:bodyDiv w:val="1"/>
      <w:marLeft w:val="0"/>
      <w:marRight w:val="0"/>
      <w:marTop w:val="0"/>
      <w:marBottom w:val="0"/>
      <w:divBdr>
        <w:top w:val="none" w:sz="0" w:space="0" w:color="auto"/>
        <w:left w:val="none" w:sz="0" w:space="0" w:color="auto"/>
        <w:bottom w:val="none" w:sz="0" w:space="0" w:color="auto"/>
        <w:right w:val="none" w:sz="0" w:space="0" w:color="auto"/>
      </w:divBdr>
    </w:div>
    <w:div w:id="2029137847">
      <w:bodyDiv w:val="1"/>
      <w:marLeft w:val="0"/>
      <w:marRight w:val="0"/>
      <w:marTop w:val="0"/>
      <w:marBottom w:val="0"/>
      <w:divBdr>
        <w:top w:val="none" w:sz="0" w:space="0" w:color="auto"/>
        <w:left w:val="none" w:sz="0" w:space="0" w:color="auto"/>
        <w:bottom w:val="none" w:sz="0" w:space="0" w:color="auto"/>
        <w:right w:val="none" w:sz="0" w:space="0" w:color="auto"/>
      </w:divBdr>
    </w:div>
    <w:div w:id="2034189233">
      <w:bodyDiv w:val="1"/>
      <w:marLeft w:val="0"/>
      <w:marRight w:val="0"/>
      <w:marTop w:val="0"/>
      <w:marBottom w:val="0"/>
      <w:divBdr>
        <w:top w:val="none" w:sz="0" w:space="0" w:color="auto"/>
        <w:left w:val="none" w:sz="0" w:space="0" w:color="auto"/>
        <w:bottom w:val="none" w:sz="0" w:space="0" w:color="auto"/>
        <w:right w:val="none" w:sz="0" w:space="0" w:color="auto"/>
      </w:divBdr>
    </w:div>
    <w:div w:id="2041543780">
      <w:bodyDiv w:val="1"/>
      <w:marLeft w:val="0"/>
      <w:marRight w:val="0"/>
      <w:marTop w:val="0"/>
      <w:marBottom w:val="0"/>
      <w:divBdr>
        <w:top w:val="none" w:sz="0" w:space="0" w:color="auto"/>
        <w:left w:val="none" w:sz="0" w:space="0" w:color="auto"/>
        <w:bottom w:val="none" w:sz="0" w:space="0" w:color="auto"/>
        <w:right w:val="none" w:sz="0" w:space="0" w:color="auto"/>
      </w:divBdr>
    </w:div>
    <w:div w:id="2042896080">
      <w:bodyDiv w:val="1"/>
      <w:marLeft w:val="0"/>
      <w:marRight w:val="0"/>
      <w:marTop w:val="0"/>
      <w:marBottom w:val="0"/>
      <w:divBdr>
        <w:top w:val="none" w:sz="0" w:space="0" w:color="auto"/>
        <w:left w:val="none" w:sz="0" w:space="0" w:color="auto"/>
        <w:bottom w:val="none" w:sz="0" w:space="0" w:color="auto"/>
        <w:right w:val="none" w:sz="0" w:space="0" w:color="auto"/>
      </w:divBdr>
    </w:div>
    <w:div w:id="2052882396">
      <w:bodyDiv w:val="1"/>
      <w:marLeft w:val="0"/>
      <w:marRight w:val="0"/>
      <w:marTop w:val="0"/>
      <w:marBottom w:val="0"/>
      <w:divBdr>
        <w:top w:val="none" w:sz="0" w:space="0" w:color="auto"/>
        <w:left w:val="none" w:sz="0" w:space="0" w:color="auto"/>
        <w:bottom w:val="none" w:sz="0" w:space="0" w:color="auto"/>
        <w:right w:val="none" w:sz="0" w:space="0" w:color="auto"/>
      </w:divBdr>
    </w:div>
    <w:div w:id="2063870318">
      <w:bodyDiv w:val="1"/>
      <w:marLeft w:val="0"/>
      <w:marRight w:val="0"/>
      <w:marTop w:val="0"/>
      <w:marBottom w:val="0"/>
      <w:divBdr>
        <w:top w:val="none" w:sz="0" w:space="0" w:color="auto"/>
        <w:left w:val="none" w:sz="0" w:space="0" w:color="auto"/>
        <w:bottom w:val="none" w:sz="0" w:space="0" w:color="auto"/>
        <w:right w:val="none" w:sz="0" w:space="0" w:color="auto"/>
      </w:divBdr>
    </w:div>
    <w:div w:id="2064789391">
      <w:bodyDiv w:val="1"/>
      <w:marLeft w:val="0"/>
      <w:marRight w:val="0"/>
      <w:marTop w:val="0"/>
      <w:marBottom w:val="0"/>
      <w:divBdr>
        <w:top w:val="none" w:sz="0" w:space="0" w:color="auto"/>
        <w:left w:val="none" w:sz="0" w:space="0" w:color="auto"/>
        <w:bottom w:val="none" w:sz="0" w:space="0" w:color="auto"/>
        <w:right w:val="none" w:sz="0" w:space="0" w:color="auto"/>
      </w:divBdr>
    </w:div>
    <w:div w:id="2066680367">
      <w:bodyDiv w:val="1"/>
      <w:marLeft w:val="0"/>
      <w:marRight w:val="0"/>
      <w:marTop w:val="0"/>
      <w:marBottom w:val="0"/>
      <w:divBdr>
        <w:top w:val="none" w:sz="0" w:space="0" w:color="auto"/>
        <w:left w:val="none" w:sz="0" w:space="0" w:color="auto"/>
        <w:bottom w:val="none" w:sz="0" w:space="0" w:color="auto"/>
        <w:right w:val="none" w:sz="0" w:space="0" w:color="auto"/>
      </w:divBdr>
    </w:div>
    <w:div w:id="2070416032">
      <w:bodyDiv w:val="1"/>
      <w:marLeft w:val="0"/>
      <w:marRight w:val="0"/>
      <w:marTop w:val="0"/>
      <w:marBottom w:val="0"/>
      <w:divBdr>
        <w:top w:val="none" w:sz="0" w:space="0" w:color="auto"/>
        <w:left w:val="none" w:sz="0" w:space="0" w:color="auto"/>
        <w:bottom w:val="none" w:sz="0" w:space="0" w:color="auto"/>
        <w:right w:val="none" w:sz="0" w:space="0" w:color="auto"/>
      </w:divBdr>
    </w:div>
    <w:div w:id="2073112808">
      <w:bodyDiv w:val="1"/>
      <w:marLeft w:val="0"/>
      <w:marRight w:val="0"/>
      <w:marTop w:val="0"/>
      <w:marBottom w:val="0"/>
      <w:divBdr>
        <w:top w:val="none" w:sz="0" w:space="0" w:color="auto"/>
        <w:left w:val="none" w:sz="0" w:space="0" w:color="auto"/>
        <w:bottom w:val="none" w:sz="0" w:space="0" w:color="auto"/>
        <w:right w:val="none" w:sz="0" w:space="0" w:color="auto"/>
      </w:divBdr>
    </w:div>
    <w:div w:id="2076510643">
      <w:bodyDiv w:val="1"/>
      <w:marLeft w:val="0"/>
      <w:marRight w:val="0"/>
      <w:marTop w:val="0"/>
      <w:marBottom w:val="0"/>
      <w:divBdr>
        <w:top w:val="none" w:sz="0" w:space="0" w:color="auto"/>
        <w:left w:val="none" w:sz="0" w:space="0" w:color="auto"/>
        <w:bottom w:val="none" w:sz="0" w:space="0" w:color="auto"/>
        <w:right w:val="none" w:sz="0" w:space="0" w:color="auto"/>
      </w:divBdr>
    </w:div>
    <w:div w:id="2084990252">
      <w:bodyDiv w:val="1"/>
      <w:marLeft w:val="0"/>
      <w:marRight w:val="0"/>
      <w:marTop w:val="0"/>
      <w:marBottom w:val="0"/>
      <w:divBdr>
        <w:top w:val="none" w:sz="0" w:space="0" w:color="auto"/>
        <w:left w:val="none" w:sz="0" w:space="0" w:color="auto"/>
        <w:bottom w:val="none" w:sz="0" w:space="0" w:color="auto"/>
        <w:right w:val="none" w:sz="0" w:space="0" w:color="auto"/>
      </w:divBdr>
    </w:div>
    <w:div w:id="2085181694">
      <w:bodyDiv w:val="1"/>
      <w:marLeft w:val="0"/>
      <w:marRight w:val="0"/>
      <w:marTop w:val="0"/>
      <w:marBottom w:val="0"/>
      <w:divBdr>
        <w:top w:val="none" w:sz="0" w:space="0" w:color="auto"/>
        <w:left w:val="none" w:sz="0" w:space="0" w:color="auto"/>
        <w:bottom w:val="none" w:sz="0" w:space="0" w:color="auto"/>
        <w:right w:val="none" w:sz="0" w:space="0" w:color="auto"/>
      </w:divBdr>
    </w:div>
    <w:div w:id="2091075370">
      <w:bodyDiv w:val="1"/>
      <w:marLeft w:val="0"/>
      <w:marRight w:val="0"/>
      <w:marTop w:val="0"/>
      <w:marBottom w:val="0"/>
      <w:divBdr>
        <w:top w:val="none" w:sz="0" w:space="0" w:color="auto"/>
        <w:left w:val="none" w:sz="0" w:space="0" w:color="auto"/>
        <w:bottom w:val="none" w:sz="0" w:space="0" w:color="auto"/>
        <w:right w:val="none" w:sz="0" w:space="0" w:color="auto"/>
      </w:divBdr>
    </w:div>
    <w:div w:id="2104915887">
      <w:bodyDiv w:val="1"/>
      <w:marLeft w:val="0"/>
      <w:marRight w:val="0"/>
      <w:marTop w:val="0"/>
      <w:marBottom w:val="0"/>
      <w:divBdr>
        <w:top w:val="none" w:sz="0" w:space="0" w:color="auto"/>
        <w:left w:val="none" w:sz="0" w:space="0" w:color="auto"/>
        <w:bottom w:val="none" w:sz="0" w:space="0" w:color="auto"/>
        <w:right w:val="none" w:sz="0" w:space="0" w:color="auto"/>
      </w:divBdr>
    </w:div>
    <w:div w:id="2113236262">
      <w:bodyDiv w:val="1"/>
      <w:marLeft w:val="0"/>
      <w:marRight w:val="0"/>
      <w:marTop w:val="0"/>
      <w:marBottom w:val="0"/>
      <w:divBdr>
        <w:top w:val="none" w:sz="0" w:space="0" w:color="auto"/>
        <w:left w:val="none" w:sz="0" w:space="0" w:color="auto"/>
        <w:bottom w:val="none" w:sz="0" w:space="0" w:color="auto"/>
        <w:right w:val="none" w:sz="0" w:space="0" w:color="auto"/>
      </w:divBdr>
    </w:div>
    <w:div w:id="2125926315">
      <w:bodyDiv w:val="1"/>
      <w:marLeft w:val="0"/>
      <w:marRight w:val="0"/>
      <w:marTop w:val="0"/>
      <w:marBottom w:val="0"/>
      <w:divBdr>
        <w:top w:val="none" w:sz="0" w:space="0" w:color="auto"/>
        <w:left w:val="none" w:sz="0" w:space="0" w:color="auto"/>
        <w:bottom w:val="none" w:sz="0" w:space="0" w:color="auto"/>
        <w:right w:val="none" w:sz="0" w:space="0" w:color="auto"/>
      </w:divBdr>
    </w:div>
    <w:div w:id="2134323044">
      <w:bodyDiv w:val="1"/>
      <w:marLeft w:val="0"/>
      <w:marRight w:val="0"/>
      <w:marTop w:val="0"/>
      <w:marBottom w:val="0"/>
      <w:divBdr>
        <w:top w:val="none" w:sz="0" w:space="0" w:color="auto"/>
        <w:left w:val="none" w:sz="0" w:space="0" w:color="auto"/>
        <w:bottom w:val="none" w:sz="0" w:space="0" w:color="auto"/>
        <w:right w:val="none" w:sz="0" w:space="0" w:color="auto"/>
      </w:divBdr>
    </w:div>
    <w:div w:id="2134590776">
      <w:bodyDiv w:val="1"/>
      <w:marLeft w:val="0"/>
      <w:marRight w:val="0"/>
      <w:marTop w:val="0"/>
      <w:marBottom w:val="0"/>
      <w:divBdr>
        <w:top w:val="none" w:sz="0" w:space="0" w:color="auto"/>
        <w:left w:val="none" w:sz="0" w:space="0" w:color="auto"/>
        <w:bottom w:val="none" w:sz="0" w:space="0" w:color="auto"/>
        <w:right w:val="none" w:sz="0" w:space="0" w:color="auto"/>
      </w:divBdr>
    </w:div>
    <w:div w:id="2134984381">
      <w:bodyDiv w:val="1"/>
      <w:marLeft w:val="0"/>
      <w:marRight w:val="0"/>
      <w:marTop w:val="0"/>
      <w:marBottom w:val="0"/>
      <w:divBdr>
        <w:top w:val="none" w:sz="0" w:space="0" w:color="auto"/>
        <w:left w:val="none" w:sz="0" w:space="0" w:color="auto"/>
        <w:bottom w:val="none" w:sz="0" w:space="0" w:color="auto"/>
        <w:right w:val="none" w:sz="0" w:space="0" w:color="auto"/>
      </w:divBdr>
    </w:div>
    <w:div w:id="21386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ED1D-782F-4072-BD8C-7E755EAF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24</Pages>
  <Words>5351</Words>
  <Characters>30503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قرارداد</vt:lpstr>
    </vt:vector>
  </TitlesOfParts>
  <Company/>
  <LinksUpToDate>false</LinksUpToDate>
  <CharactersWithSpaces>35783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قرارداد</dc:title>
  <dc:creator>Mahmoudi, Rasoul</dc:creator>
  <cp:lastModifiedBy>Arjmandi, Amin</cp:lastModifiedBy>
  <cp:revision>115</cp:revision>
  <cp:lastPrinted>2019-06-17T14:16:00Z</cp:lastPrinted>
  <dcterms:created xsi:type="dcterms:W3CDTF">2019-05-11T07:45:00Z</dcterms:created>
  <dcterms:modified xsi:type="dcterms:W3CDTF">2021-09-01T11:23:00Z</dcterms:modified>
</cp:coreProperties>
</file>