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A0" w:rsidRPr="00EE5D52" w:rsidRDefault="00973DA0" w:rsidP="00EE5D52">
      <w:pPr>
        <w:bidi/>
        <w:spacing w:after="0" w:line="360" w:lineRule="auto"/>
        <w:jc w:val="center"/>
        <w:rPr>
          <w:rFonts w:ascii="IranNastaliq" w:hAnsi="IranNastaliq" w:cs="IranNastaliq"/>
          <w:sz w:val="64"/>
          <w:szCs w:val="64"/>
          <w:rtl/>
          <w:lang w:bidi="fa-IR"/>
        </w:rPr>
      </w:pPr>
      <w:r w:rsidRPr="00EE5D52">
        <w:rPr>
          <w:rFonts w:ascii="IranNastaliq" w:hAnsi="IranNastaliq" w:cs="IranNastaliq" w:hint="cs"/>
          <w:sz w:val="64"/>
          <w:szCs w:val="64"/>
          <w:rtl/>
          <w:lang w:bidi="fa-IR"/>
        </w:rPr>
        <w:t>سخنرانی</w:t>
      </w:r>
      <w:r w:rsidR="00EE5D52" w:rsidRPr="00EE5D52">
        <w:rPr>
          <w:rFonts w:ascii="IranNastaliq" w:hAnsi="IranNastaliq" w:cs="IranNastaliq" w:hint="cs"/>
          <w:sz w:val="64"/>
          <w:szCs w:val="64"/>
          <w:rtl/>
          <w:lang w:bidi="fa-IR"/>
        </w:rPr>
        <w:t xml:space="preserve"> </w:t>
      </w:r>
      <w:r w:rsidRPr="00EE5D52">
        <w:rPr>
          <w:rFonts w:ascii="IranNastaliq" w:hAnsi="IranNastaliq" w:cs="IranNastaliq" w:hint="cs"/>
          <w:sz w:val="64"/>
          <w:szCs w:val="64"/>
          <w:rtl/>
          <w:lang w:bidi="fa-IR"/>
        </w:rPr>
        <w:t xml:space="preserve">دکتر علی اکبر صالحی </w:t>
      </w:r>
    </w:p>
    <w:p w:rsidR="00973DA0" w:rsidRPr="00EE5D52" w:rsidRDefault="00973DA0" w:rsidP="00EE5D52">
      <w:pPr>
        <w:bidi/>
        <w:spacing w:after="0" w:line="360" w:lineRule="auto"/>
        <w:jc w:val="center"/>
        <w:rPr>
          <w:rFonts w:ascii="IranNastaliq" w:hAnsi="IranNastaliq" w:cs="IranNastaliq"/>
          <w:sz w:val="60"/>
          <w:szCs w:val="60"/>
          <w:rtl/>
          <w:lang w:bidi="fa-IR"/>
        </w:rPr>
      </w:pPr>
      <w:r w:rsidRPr="00EE5D52">
        <w:rPr>
          <w:rFonts w:ascii="IranNastaliq" w:hAnsi="IranNastaliq" w:cs="IranNastaliq" w:hint="cs"/>
          <w:sz w:val="60"/>
          <w:szCs w:val="60"/>
          <w:rtl/>
          <w:lang w:bidi="fa-IR"/>
        </w:rPr>
        <w:t xml:space="preserve">مراسم </w:t>
      </w:r>
      <w:r w:rsidR="00EE5D52" w:rsidRPr="00EE5D52">
        <w:rPr>
          <w:rFonts w:ascii="IranNastaliq" w:hAnsi="IranNastaliq" w:cs="IranNastaliq" w:hint="cs"/>
          <w:sz w:val="60"/>
          <w:szCs w:val="60"/>
          <w:rtl/>
          <w:lang w:bidi="fa-IR"/>
        </w:rPr>
        <w:t>آغاز احداث</w:t>
      </w:r>
      <w:r w:rsidRPr="00EE5D52">
        <w:rPr>
          <w:rFonts w:ascii="IranNastaliq" w:hAnsi="IranNastaliq" w:cs="IranNastaliq" w:hint="cs"/>
          <w:sz w:val="60"/>
          <w:szCs w:val="60"/>
          <w:rtl/>
          <w:lang w:bidi="fa-IR"/>
        </w:rPr>
        <w:t xml:space="preserve"> واحد جدید نیروگاه بوشهر</w:t>
      </w:r>
      <w:r w:rsidR="00EE5D52" w:rsidRPr="00EE5D52">
        <w:rPr>
          <w:rFonts w:ascii="IranNastaliq" w:hAnsi="IranNastaliq" w:cs="IranNastaliq" w:hint="cs"/>
          <w:sz w:val="60"/>
          <w:szCs w:val="60"/>
          <w:rtl/>
          <w:lang w:bidi="fa-IR"/>
        </w:rPr>
        <w:t xml:space="preserve"> و تحویل نهائی واح</w:t>
      </w:r>
      <w:r w:rsidR="00EE5D52">
        <w:rPr>
          <w:rFonts w:ascii="IranNastaliq" w:hAnsi="IranNastaliq" w:cs="IranNastaliq" w:hint="cs"/>
          <w:sz w:val="60"/>
          <w:szCs w:val="60"/>
          <w:rtl/>
          <w:lang w:bidi="fa-IR"/>
        </w:rPr>
        <w:t>د</w:t>
      </w:r>
      <w:r w:rsidR="00EE5D52" w:rsidRPr="00EE5D52">
        <w:rPr>
          <w:rFonts w:ascii="IranNastaliq" w:hAnsi="IranNastaliq" w:cs="IranNastaliq" w:hint="cs"/>
          <w:sz w:val="60"/>
          <w:szCs w:val="60"/>
          <w:rtl/>
          <w:lang w:bidi="fa-IR"/>
        </w:rPr>
        <w:t xml:space="preserve"> اول</w:t>
      </w:r>
    </w:p>
    <w:p w:rsidR="00EE5D52" w:rsidRDefault="00973DA0" w:rsidP="00EE5D52">
      <w:pPr>
        <w:bidi/>
        <w:spacing w:after="0" w:line="360" w:lineRule="auto"/>
        <w:jc w:val="center"/>
        <w:rPr>
          <w:rFonts w:ascii="IranNastaliq" w:hAnsi="IranNastaliq" w:cs="IranNastaliq" w:hint="cs"/>
          <w:sz w:val="64"/>
          <w:szCs w:val="64"/>
          <w:rtl/>
          <w:lang w:bidi="fa-IR"/>
        </w:rPr>
      </w:pPr>
      <w:r w:rsidRPr="00EE5D52">
        <w:rPr>
          <w:rFonts w:ascii="IranNastaliq" w:hAnsi="IranNastaliq" w:cs="IranNastaliq" w:hint="cs"/>
          <w:sz w:val="64"/>
          <w:szCs w:val="64"/>
          <w:rtl/>
          <w:lang w:bidi="fa-IR"/>
        </w:rPr>
        <w:t>با حضور</w:t>
      </w:r>
    </w:p>
    <w:p w:rsidR="00EE5D52" w:rsidRDefault="00973DA0" w:rsidP="00EE5D52">
      <w:pPr>
        <w:bidi/>
        <w:spacing w:after="0" w:line="360" w:lineRule="auto"/>
        <w:jc w:val="center"/>
        <w:rPr>
          <w:rFonts w:ascii="IranNastaliq" w:hAnsi="IranNastaliq" w:cs="IranNastaliq" w:hint="cs"/>
          <w:sz w:val="72"/>
          <w:szCs w:val="72"/>
          <w:rtl/>
          <w:lang w:bidi="fa-IR"/>
        </w:rPr>
      </w:pPr>
      <w:r w:rsidRPr="00EE5D52">
        <w:rPr>
          <w:rFonts w:ascii="IranNastaliq" w:hAnsi="IranNastaliq" w:cs="IranNastaliq" w:hint="cs"/>
          <w:sz w:val="64"/>
          <w:szCs w:val="64"/>
          <w:rtl/>
          <w:lang w:bidi="fa-IR"/>
        </w:rPr>
        <w:t>دکتر جهانگیری معاون اول محترم رئیس جمهور</w:t>
      </w:r>
    </w:p>
    <w:p w:rsidR="00973DA0" w:rsidRPr="00EE5D52" w:rsidRDefault="00973DA0" w:rsidP="00EE5D52">
      <w:pPr>
        <w:bidi/>
        <w:spacing w:after="0" w:line="360" w:lineRule="auto"/>
        <w:jc w:val="center"/>
        <w:rPr>
          <w:rFonts w:ascii="IranNastaliq" w:hAnsi="IranNastaliq" w:cs="IranNastaliq"/>
          <w:sz w:val="56"/>
          <w:szCs w:val="56"/>
          <w:rtl/>
          <w:lang w:bidi="fa-IR"/>
        </w:rPr>
      </w:pPr>
      <w:r w:rsidRPr="00EE5D52">
        <w:rPr>
          <w:rFonts w:ascii="IranNastaliq" w:hAnsi="IranNastaliq" w:cs="IranNastaliq" w:hint="cs"/>
          <w:sz w:val="56"/>
          <w:szCs w:val="56"/>
          <w:rtl/>
          <w:lang w:bidi="fa-IR"/>
        </w:rPr>
        <w:t>بوشهر 20 شهریور</w:t>
      </w:r>
      <w:r w:rsidR="00EE5D52">
        <w:rPr>
          <w:rFonts w:ascii="IranNastaliq" w:hAnsi="IranNastaliq" w:cs="IranNastaliq" w:hint="cs"/>
          <w:sz w:val="56"/>
          <w:szCs w:val="56"/>
          <w:rtl/>
          <w:lang w:bidi="fa-IR"/>
        </w:rPr>
        <w:t xml:space="preserve"> </w:t>
      </w:r>
      <w:bookmarkStart w:id="0" w:name="_GoBack"/>
      <w:bookmarkEnd w:id="0"/>
      <w:r w:rsidRPr="00EE5D52">
        <w:rPr>
          <w:rFonts w:ascii="IranNastaliq" w:hAnsi="IranNastaliq" w:cs="IranNastaliq" w:hint="cs"/>
          <w:sz w:val="56"/>
          <w:szCs w:val="56"/>
          <w:rtl/>
          <w:lang w:bidi="fa-IR"/>
        </w:rPr>
        <w:t xml:space="preserve"> 1395</w:t>
      </w:r>
    </w:p>
    <w:p w:rsidR="0075489C" w:rsidRDefault="0075489C" w:rsidP="0075489C">
      <w:pPr>
        <w:bidi/>
        <w:spacing w:after="0" w:line="240" w:lineRule="auto"/>
        <w:jc w:val="center"/>
        <w:rPr>
          <w:rFonts w:ascii="IranNastaliq" w:hAnsi="IranNastaliq" w:cs="IranNastaliq"/>
          <w:sz w:val="72"/>
          <w:szCs w:val="72"/>
          <w:rtl/>
          <w:lang w:bidi="fa-IR"/>
        </w:rPr>
      </w:pPr>
    </w:p>
    <w:p w:rsidR="00973052" w:rsidRPr="00EE5D52" w:rsidRDefault="00973052" w:rsidP="00973DA0">
      <w:pPr>
        <w:bidi/>
        <w:spacing w:after="0" w:line="360" w:lineRule="auto"/>
        <w:jc w:val="center"/>
        <w:rPr>
          <w:rFonts w:ascii="IranNastaliq" w:hAnsi="IranNastaliq" w:cs="IranNastaliq"/>
          <w:sz w:val="64"/>
          <w:szCs w:val="64"/>
          <w:rtl/>
          <w:lang w:bidi="fa-IR"/>
        </w:rPr>
      </w:pPr>
      <w:r w:rsidRPr="00EE5D52">
        <w:rPr>
          <w:rFonts w:ascii="IranNastaliq" w:hAnsi="IranNastaliq" w:cs="IranNastaliq"/>
          <w:sz w:val="64"/>
          <w:szCs w:val="64"/>
          <w:rtl/>
          <w:lang w:bidi="fa-IR"/>
        </w:rPr>
        <w:lastRenderedPageBreak/>
        <w:t>بسم</w:t>
      </w:r>
      <w:r w:rsidRPr="00EE5D52">
        <w:rPr>
          <w:rFonts w:ascii="IranNastaliq" w:hAnsi="IranNastaliq" w:cs="IranNastaliq"/>
          <w:sz w:val="64"/>
          <w:szCs w:val="64"/>
          <w:rtl/>
          <w:lang w:bidi="fa-IR"/>
        </w:rPr>
        <w:softHyphen/>
        <w:t>الله الرحمن</w:t>
      </w:r>
      <w:r w:rsidRPr="00EE5D52">
        <w:rPr>
          <w:rFonts w:ascii="IranNastaliq" w:hAnsi="IranNastaliq" w:cs="IranNastaliq"/>
          <w:sz w:val="64"/>
          <w:szCs w:val="64"/>
          <w:rtl/>
          <w:lang w:bidi="fa-IR"/>
        </w:rPr>
        <w:softHyphen/>
        <w:t>الرحیم</w:t>
      </w:r>
    </w:p>
    <w:p w:rsidR="0069222C" w:rsidRPr="0075489C" w:rsidRDefault="0069222C" w:rsidP="00973DA0">
      <w:pPr>
        <w:bidi/>
        <w:spacing w:after="0" w:line="360" w:lineRule="auto"/>
        <w:ind w:firstLine="720"/>
        <w:jc w:val="both"/>
        <w:rPr>
          <w:b/>
          <w:bCs/>
          <w:sz w:val="30"/>
          <w:szCs w:val="30"/>
          <w:rtl/>
          <w:lang w:bidi="fa-IR"/>
        </w:rPr>
      </w:pPr>
      <w:r w:rsidRPr="0075489C">
        <w:rPr>
          <w:rFonts w:hint="cs"/>
          <w:b/>
          <w:bCs/>
          <w:sz w:val="30"/>
          <w:szCs w:val="30"/>
          <w:rtl/>
          <w:lang w:bidi="fa-IR"/>
        </w:rPr>
        <w:t xml:space="preserve">برای خدمتگزاران میهن عزیز اسلامی در سازمان انرژی اتمی ایران مایة بسی خرسندی است که به یُمن تأییدات الهی و </w:t>
      </w:r>
      <w:r w:rsidR="00987C99" w:rsidRPr="0075489C">
        <w:rPr>
          <w:rFonts w:hint="cs"/>
          <w:b/>
          <w:bCs/>
          <w:sz w:val="30"/>
          <w:szCs w:val="30"/>
          <w:rtl/>
          <w:lang w:bidi="fa-IR"/>
        </w:rPr>
        <w:t xml:space="preserve">لطف و عنایت ویژة مقام معظم رهبری </w:t>
      </w:r>
      <w:r w:rsidRPr="0075489C">
        <w:rPr>
          <w:rFonts w:hint="cs"/>
          <w:b/>
          <w:bCs/>
          <w:sz w:val="30"/>
          <w:szCs w:val="30"/>
          <w:rtl/>
          <w:lang w:bidi="fa-IR"/>
        </w:rPr>
        <w:t>در آستانة فرا رسیدن عید سعید قربان، مراسم آغاز فرآیند احداث دو واحد جدید نیروگاهی در ساختگاه نیروگاه اتمی بوشهر با حضور جناب آقای دکتر جهانگیری، معاون اوّل محترم رییس جمهور برگزار می</w:t>
      </w:r>
      <w:r w:rsidRPr="0075489C">
        <w:rPr>
          <w:rFonts w:hint="cs"/>
          <w:b/>
          <w:bCs/>
          <w:sz w:val="30"/>
          <w:szCs w:val="30"/>
          <w:rtl/>
          <w:lang w:bidi="fa-IR"/>
        </w:rPr>
        <w:softHyphen/>
        <w:t xml:space="preserve">شود. </w:t>
      </w:r>
    </w:p>
    <w:p w:rsidR="00987C99" w:rsidRDefault="0069222C" w:rsidP="00166EC6">
      <w:pPr>
        <w:bidi/>
        <w:spacing w:line="360" w:lineRule="auto"/>
        <w:ind w:firstLine="720"/>
        <w:jc w:val="both"/>
        <w:rPr>
          <w:b/>
          <w:bCs/>
          <w:sz w:val="30"/>
          <w:szCs w:val="30"/>
          <w:rtl/>
          <w:lang w:bidi="fa-IR"/>
        </w:rPr>
      </w:pPr>
      <w:r w:rsidRPr="0075489C">
        <w:rPr>
          <w:rFonts w:hint="cs"/>
          <w:b/>
          <w:bCs/>
          <w:sz w:val="30"/>
          <w:szCs w:val="30"/>
          <w:rtl/>
          <w:lang w:bidi="fa-IR"/>
        </w:rPr>
        <w:t xml:space="preserve">خوشبختانه از رهگذرِ تعامل سازنده و فعّال </w:t>
      </w:r>
      <w:r w:rsidR="00987C99" w:rsidRPr="0075489C">
        <w:rPr>
          <w:rFonts w:hint="cs"/>
          <w:b/>
          <w:bCs/>
          <w:sz w:val="30"/>
          <w:szCs w:val="30"/>
          <w:rtl/>
          <w:lang w:bidi="fa-IR"/>
        </w:rPr>
        <w:t xml:space="preserve">دولت </w:t>
      </w:r>
      <w:r w:rsidRPr="0075489C">
        <w:rPr>
          <w:rFonts w:hint="cs"/>
          <w:b/>
          <w:bCs/>
          <w:sz w:val="30"/>
          <w:szCs w:val="30"/>
          <w:rtl/>
          <w:lang w:bidi="fa-IR"/>
        </w:rPr>
        <w:t>جمهوری اسلامی ایران زمینه</w:t>
      </w:r>
      <w:r w:rsidRPr="0075489C">
        <w:rPr>
          <w:rFonts w:hint="cs"/>
          <w:b/>
          <w:bCs/>
          <w:sz w:val="30"/>
          <w:szCs w:val="30"/>
          <w:rtl/>
          <w:lang w:bidi="fa-IR"/>
        </w:rPr>
        <w:softHyphen/>
        <w:t>ای فراهم آمده است تا توسعة بهره</w:t>
      </w:r>
      <w:r w:rsidRPr="0075489C">
        <w:rPr>
          <w:rFonts w:hint="cs"/>
          <w:b/>
          <w:bCs/>
          <w:sz w:val="30"/>
          <w:szCs w:val="30"/>
          <w:rtl/>
          <w:lang w:bidi="fa-IR"/>
        </w:rPr>
        <w:softHyphen/>
        <w:t>برداری از مزایای فنّاوری صلح</w:t>
      </w:r>
      <w:r w:rsidRPr="0075489C">
        <w:rPr>
          <w:rFonts w:hint="cs"/>
          <w:b/>
          <w:bCs/>
          <w:sz w:val="30"/>
          <w:szCs w:val="30"/>
          <w:rtl/>
          <w:lang w:bidi="fa-IR"/>
        </w:rPr>
        <w:softHyphen/>
        <w:t>آمیز هسته</w:t>
      </w:r>
      <w:r w:rsidRPr="0075489C">
        <w:rPr>
          <w:rFonts w:hint="cs"/>
          <w:b/>
          <w:bCs/>
          <w:sz w:val="30"/>
          <w:szCs w:val="30"/>
          <w:rtl/>
          <w:lang w:bidi="fa-IR"/>
        </w:rPr>
        <w:softHyphen/>
        <w:t>ای در پرتو سیاست</w:t>
      </w:r>
      <w:r w:rsidR="00987C99" w:rsidRPr="0075489C">
        <w:rPr>
          <w:b/>
          <w:bCs/>
          <w:sz w:val="30"/>
          <w:szCs w:val="30"/>
          <w:rtl/>
          <w:lang w:bidi="fa-IR"/>
        </w:rPr>
        <w:softHyphen/>
      </w:r>
      <w:r w:rsidR="00987C99" w:rsidRPr="0075489C">
        <w:rPr>
          <w:rFonts w:hint="cs"/>
          <w:b/>
          <w:bCs/>
          <w:sz w:val="30"/>
          <w:szCs w:val="30"/>
          <w:rtl/>
          <w:lang w:bidi="fa-IR"/>
        </w:rPr>
        <w:t>های</w:t>
      </w:r>
      <w:r w:rsidRPr="0075489C">
        <w:rPr>
          <w:rFonts w:hint="cs"/>
          <w:b/>
          <w:bCs/>
          <w:sz w:val="30"/>
          <w:szCs w:val="30"/>
          <w:rtl/>
          <w:lang w:bidi="fa-IR"/>
        </w:rPr>
        <w:t xml:space="preserve"> راهبردی نظام اسلامی </w:t>
      </w:r>
      <w:r w:rsidR="00987C99" w:rsidRPr="0075489C">
        <w:rPr>
          <w:rFonts w:hint="cs"/>
          <w:b/>
          <w:bCs/>
          <w:sz w:val="30"/>
          <w:szCs w:val="30"/>
          <w:rtl/>
          <w:lang w:bidi="fa-IR"/>
        </w:rPr>
        <w:t xml:space="preserve">که بر گرفته از منویات مقام معظم رهبری است و </w:t>
      </w:r>
      <w:r w:rsidR="00987C99" w:rsidRPr="00EE5D52">
        <w:rPr>
          <w:rFonts w:hint="cs"/>
          <w:b/>
          <w:bCs/>
          <w:sz w:val="30"/>
          <w:szCs w:val="30"/>
          <w:rtl/>
          <w:lang w:bidi="fa-IR"/>
        </w:rPr>
        <w:t xml:space="preserve">در </w:t>
      </w:r>
      <w:r w:rsidR="00166EC6" w:rsidRPr="00EE5D52">
        <w:rPr>
          <w:rFonts w:hint="cs"/>
          <w:b/>
          <w:bCs/>
          <w:sz w:val="30"/>
          <w:szCs w:val="30"/>
          <w:rtl/>
          <w:lang w:bidi="fa-IR"/>
        </w:rPr>
        <w:t>چارچوب</w:t>
      </w:r>
      <w:r w:rsidR="00166EC6" w:rsidRPr="00166EC6">
        <w:rPr>
          <w:rFonts w:hint="cs"/>
          <w:b/>
          <w:bCs/>
          <w:sz w:val="30"/>
          <w:szCs w:val="30"/>
          <w:u w:val="single"/>
          <w:rtl/>
          <w:lang w:bidi="fa-IR"/>
        </w:rPr>
        <w:t xml:space="preserve"> </w:t>
      </w:r>
      <w:r w:rsidR="00166EC6" w:rsidRPr="00EE5D52">
        <w:rPr>
          <w:rFonts w:hint="cs"/>
          <w:b/>
          <w:bCs/>
          <w:sz w:val="30"/>
          <w:szCs w:val="30"/>
          <w:rtl/>
          <w:lang w:bidi="fa-IR"/>
        </w:rPr>
        <w:t>قرارداد پادمانی با آژانس بین المللی انرژی اتمی منطبق با</w:t>
      </w:r>
      <w:r w:rsidR="00987C99" w:rsidRPr="00EE5D52">
        <w:rPr>
          <w:rFonts w:hint="cs"/>
          <w:b/>
          <w:bCs/>
          <w:sz w:val="30"/>
          <w:szCs w:val="30"/>
          <w:rtl/>
          <w:lang w:bidi="fa-IR"/>
        </w:rPr>
        <w:t xml:space="preserve"> </w:t>
      </w:r>
      <w:r w:rsidRPr="00EE5D52">
        <w:rPr>
          <w:rFonts w:hint="cs"/>
          <w:b/>
          <w:bCs/>
          <w:sz w:val="30"/>
          <w:szCs w:val="30"/>
          <w:rtl/>
          <w:lang w:bidi="fa-IR"/>
        </w:rPr>
        <w:t>مفاد</w:t>
      </w:r>
      <w:r w:rsidRPr="0075489C">
        <w:rPr>
          <w:rFonts w:hint="cs"/>
          <w:b/>
          <w:bCs/>
          <w:sz w:val="30"/>
          <w:szCs w:val="30"/>
          <w:rtl/>
          <w:lang w:bidi="fa-IR"/>
        </w:rPr>
        <w:t xml:space="preserve"> معاهدة منع گسترش تسلیحات اتمی </w:t>
      </w:r>
      <w:r w:rsidRPr="0075489C">
        <w:rPr>
          <w:b/>
          <w:bCs/>
          <w:sz w:val="30"/>
          <w:szCs w:val="30"/>
          <w:lang w:bidi="fa-IR"/>
        </w:rPr>
        <w:t>(NPT)</w:t>
      </w:r>
      <w:r w:rsidRPr="0075489C">
        <w:rPr>
          <w:rFonts w:hint="cs"/>
          <w:b/>
          <w:bCs/>
          <w:sz w:val="30"/>
          <w:szCs w:val="30"/>
          <w:rtl/>
          <w:lang w:bidi="fa-IR"/>
        </w:rPr>
        <w:t xml:space="preserve"> </w:t>
      </w:r>
      <w:r w:rsidR="00987C99" w:rsidRPr="0075489C">
        <w:rPr>
          <w:rFonts w:hint="cs"/>
          <w:b/>
          <w:bCs/>
          <w:sz w:val="30"/>
          <w:szCs w:val="30"/>
          <w:rtl/>
          <w:lang w:bidi="fa-IR"/>
        </w:rPr>
        <w:t>پیش رفته و محقق گردد.</w:t>
      </w:r>
    </w:p>
    <w:p w:rsidR="00166EC6" w:rsidRPr="00EE5D52" w:rsidRDefault="00166EC6" w:rsidP="00166EC6">
      <w:pPr>
        <w:bidi/>
        <w:spacing w:line="360" w:lineRule="auto"/>
        <w:ind w:firstLine="720"/>
        <w:jc w:val="both"/>
        <w:rPr>
          <w:b/>
          <w:bCs/>
          <w:sz w:val="30"/>
          <w:szCs w:val="30"/>
          <w:rtl/>
          <w:lang w:bidi="fa-IR"/>
        </w:rPr>
      </w:pPr>
      <w:r w:rsidRPr="00EE5D52">
        <w:rPr>
          <w:rFonts w:hint="cs"/>
          <w:b/>
          <w:bCs/>
          <w:sz w:val="30"/>
          <w:szCs w:val="30"/>
          <w:rtl/>
          <w:lang w:bidi="fa-IR"/>
        </w:rPr>
        <w:t>آغاز ساخت نیروگاههای جدید که بر اساس قرارداد ها ، پروتکل و یادداشت تفاهم امضاء شده بین دوکشور در سال 1393 در مسکو صورت میگیرد نوید بخش ورود دو کشور به</w:t>
      </w:r>
      <w:r w:rsidRPr="00166EC6">
        <w:rPr>
          <w:rFonts w:hint="cs"/>
          <w:b/>
          <w:bCs/>
          <w:sz w:val="30"/>
          <w:szCs w:val="30"/>
          <w:u w:val="single"/>
          <w:rtl/>
          <w:lang w:bidi="fa-IR"/>
        </w:rPr>
        <w:t xml:space="preserve"> </w:t>
      </w:r>
      <w:r w:rsidRPr="00EE5D52">
        <w:rPr>
          <w:rFonts w:hint="cs"/>
          <w:b/>
          <w:bCs/>
          <w:sz w:val="30"/>
          <w:szCs w:val="30"/>
          <w:rtl/>
          <w:lang w:bidi="fa-IR"/>
        </w:rPr>
        <w:t>مرحله ای جدید و استراتژیک در همکاریهای صلح آمیز هسته ای است که طی آن این</w:t>
      </w:r>
      <w:r w:rsidRPr="00166EC6">
        <w:rPr>
          <w:rFonts w:hint="cs"/>
          <w:b/>
          <w:bCs/>
          <w:sz w:val="30"/>
          <w:szCs w:val="30"/>
          <w:u w:val="single"/>
          <w:rtl/>
          <w:lang w:bidi="fa-IR"/>
        </w:rPr>
        <w:t xml:space="preserve"> </w:t>
      </w:r>
      <w:r w:rsidRPr="00EE5D52">
        <w:rPr>
          <w:rFonts w:hint="cs"/>
          <w:b/>
          <w:bCs/>
          <w:sz w:val="30"/>
          <w:szCs w:val="30"/>
          <w:rtl/>
          <w:lang w:bidi="fa-IR"/>
        </w:rPr>
        <w:t>همکاریها تنها محدود به حوزه نیروگاهی نشده و به حوزه های دیگر چون تولید مشترک سوخت در ایران و تولید ایزوتوپهای پایدار نیز تسری یافته است.</w:t>
      </w:r>
    </w:p>
    <w:p w:rsidR="006B61CF" w:rsidRPr="00166EC6" w:rsidRDefault="006B61CF" w:rsidP="006B61CF">
      <w:pPr>
        <w:bidi/>
        <w:spacing w:line="360" w:lineRule="auto"/>
        <w:ind w:firstLine="720"/>
        <w:jc w:val="both"/>
        <w:rPr>
          <w:b/>
          <w:bCs/>
          <w:sz w:val="30"/>
          <w:szCs w:val="30"/>
          <w:u w:val="single"/>
          <w:rtl/>
          <w:lang w:bidi="fa-IR"/>
        </w:rPr>
      </w:pPr>
    </w:p>
    <w:p w:rsidR="0069222C" w:rsidRPr="0075489C" w:rsidRDefault="0069222C" w:rsidP="00D90EA0">
      <w:pPr>
        <w:bidi/>
        <w:spacing w:line="360" w:lineRule="auto"/>
        <w:ind w:firstLine="720"/>
        <w:jc w:val="both"/>
        <w:rPr>
          <w:b/>
          <w:bCs/>
          <w:sz w:val="30"/>
          <w:szCs w:val="30"/>
          <w:rtl/>
          <w:lang w:bidi="fa-IR"/>
        </w:rPr>
      </w:pPr>
      <w:r w:rsidRPr="0075489C">
        <w:rPr>
          <w:rFonts w:hint="cs"/>
          <w:b/>
          <w:bCs/>
          <w:sz w:val="30"/>
          <w:szCs w:val="30"/>
          <w:rtl/>
          <w:lang w:bidi="fa-IR"/>
        </w:rPr>
        <w:t>شایان ذکر است که با احداث این واحدهای جدید نیروگاهی، ضمن یاری رساندن به روند تأمین انرژی مورد نیاز کشور و ایجاد بستر مناسب جهت حفاظت از منابع طبیعی و محیط زیست ایران، شاهد صرفه</w:t>
      </w:r>
      <w:r w:rsidRPr="0075489C">
        <w:rPr>
          <w:rFonts w:hint="cs"/>
          <w:b/>
          <w:bCs/>
          <w:sz w:val="30"/>
          <w:szCs w:val="30"/>
          <w:rtl/>
          <w:lang w:bidi="fa-IR"/>
        </w:rPr>
        <w:softHyphen/>
        <w:t>جویی در مصرف منابع استراتژیک نفتی به میزان 22 میلیون بشکه در سال خواهیم بود.</w:t>
      </w:r>
    </w:p>
    <w:p w:rsidR="0069222C" w:rsidRPr="0075489C" w:rsidRDefault="0069222C" w:rsidP="00594B77">
      <w:pPr>
        <w:bidi/>
        <w:spacing w:line="360" w:lineRule="auto"/>
        <w:ind w:firstLine="720"/>
        <w:jc w:val="both"/>
        <w:rPr>
          <w:b/>
          <w:bCs/>
          <w:sz w:val="30"/>
          <w:szCs w:val="30"/>
          <w:rtl/>
          <w:lang w:bidi="fa-IR"/>
        </w:rPr>
      </w:pPr>
      <w:r w:rsidRPr="0075489C">
        <w:rPr>
          <w:rFonts w:hint="cs"/>
          <w:b/>
          <w:bCs/>
          <w:sz w:val="30"/>
          <w:szCs w:val="30"/>
          <w:rtl/>
          <w:lang w:bidi="fa-IR"/>
        </w:rPr>
        <w:t>افزون بر این، لازم به توضیح است که تلاشگران صنعت هسته</w:t>
      </w:r>
      <w:r w:rsidRPr="0075489C">
        <w:rPr>
          <w:rFonts w:hint="cs"/>
          <w:b/>
          <w:bCs/>
          <w:sz w:val="30"/>
          <w:szCs w:val="30"/>
          <w:rtl/>
          <w:lang w:bidi="fa-IR"/>
        </w:rPr>
        <w:softHyphen/>
        <w:t>ای کشور، در سایة بهره</w:t>
      </w:r>
      <w:r w:rsidRPr="0075489C">
        <w:rPr>
          <w:rFonts w:hint="cs"/>
          <w:b/>
          <w:bCs/>
          <w:sz w:val="30"/>
          <w:szCs w:val="30"/>
          <w:rtl/>
          <w:lang w:bidi="fa-IR"/>
        </w:rPr>
        <w:softHyphen/>
        <w:t>مندی از تجارب و اندوخته</w:t>
      </w:r>
      <w:r w:rsidRPr="0075489C">
        <w:rPr>
          <w:rFonts w:hint="cs"/>
          <w:b/>
          <w:bCs/>
          <w:sz w:val="30"/>
          <w:szCs w:val="30"/>
          <w:rtl/>
          <w:lang w:bidi="fa-IR"/>
        </w:rPr>
        <w:softHyphen/>
        <w:t>های عملی و فنّی طی سالیان متمادی بویژه در جریان احداث و راه</w:t>
      </w:r>
      <w:r w:rsidRPr="0075489C">
        <w:rPr>
          <w:rFonts w:hint="cs"/>
          <w:b/>
          <w:bCs/>
          <w:sz w:val="30"/>
          <w:szCs w:val="30"/>
          <w:rtl/>
          <w:lang w:bidi="fa-IR"/>
        </w:rPr>
        <w:softHyphen/>
        <w:t>اندازی فاز اوّل نیروگاه اتمی بوشهر با همکاری متخصصّان کشور روسیه، با روحیّه و ع</w:t>
      </w:r>
      <w:r w:rsidR="00594B77" w:rsidRPr="0075489C">
        <w:rPr>
          <w:rFonts w:hint="cs"/>
          <w:b/>
          <w:bCs/>
          <w:sz w:val="30"/>
          <w:szCs w:val="30"/>
          <w:rtl/>
          <w:lang w:bidi="fa-IR"/>
        </w:rPr>
        <w:t>زم</w:t>
      </w:r>
      <w:r w:rsidRPr="0075489C">
        <w:rPr>
          <w:rFonts w:hint="cs"/>
          <w:b/>
          <w:bCs/>
          <w:sz w:val="30"/>
          <w:szCs w:val="30"/>
          <w:rtl/>
          <w:lang w:bidi="fa-IR"/>
        </w:rPr>
        <w:t>ی مضاعف، پای در این میدان نهاده و جلوه</w:t>
      </w:r>
      <w:r w:rsidRPr="0075489C">
        <w:rPr>
          <w:rFonts w:hint="cs"/>
          <w:b/>
          <w:bCs/>
          <w:sz w:val="30"/>
          <w:szCs w:val="30"/>
          <w:rtl/>
          <w:lang w:bidi="fa-IR"/>
        </w:rPr>
        <w:softHyphen/>
        <w:t xml:space="preserve">ای دیگر از ارادة ملّی به منظورِ تحقّق اهداف بلند نظام در عرصة اقتصاد مقاومتی را به منصّة ظهور خواهد رساند. </w:t>
      </w:r>
    </w:p>
    <w:p w:rsidR="0069222C" w:rsidRPr="0075489C" w:rsidRDefault="0069222C" w:rsidP="00D90EA0">
      <w:pPr>
        <w:bidi/>
        <w:spacing w:line="360" w:lineRule="auto"/>
        <w:ind w:firstLine="720"/>
        <w:jc w:val="both"/>
        <w:rPr>
          <w:b/>
          <w:bCs/>
          <w:sz w:val="30"/>
          <w:szCs w:val="30"/>
          <w:rtl/>
          <w:lang w:bidi="fa-IR"/>
        </w:rPr>
      </w:pPr>
      <w:r w:rsidRPr="0075489C">
        <w:rPr>
          <w:rFonts w:hint="cs"/>
          <w:b/>
          <w:bCs/>
          <w:sz w:val="30"/>
          <w:szCs w:val="30"/>
          <w:rtl/>
          <w:lang w:bidi="fa-IR"/>
        </w:rPr>
        <w:t>اینجانب به نمایندگی از سوی اعضای خانوادة بزرگ صنعت هسته</w:t>
      </w:r>
      <w:r w:rsidRPr="0075489C">
        <w:rPr>
          <w:rFonts w:hint="cs"/>
          <w:b/>
          <w:bCs/>
          <w:sz w:val="30"/>
          <w:szCs w:val="30"/>
          <w:rtl/>
          <w:lang w:bidi="fa-IR"/>
        </w:rPr>
        <w:softHyphen/>
        <w:t>ای کشور، از همراهی و همدلی یکایک خدمتگزاران ملّت شریف ایران در دولت تدبیر و امید بویژه از هدایت</w:t>
      </w:r>
      <w:r w:rsidRPr="0075489C">
        <w:rPr>
          <w:rFonts w:hint="cs"/>
          <w:b/>
          <w:bCs/>
          <w:sz w:val="30"/>
          <w:szCs w:val="30"/>
          <w:rtl/>
          <w:lang w:bidi="fa-IR"/>
        </w:rPr>
        <w:softHyphen/>
        <w:t>ها و حمایت</w:t>
      </w:r>
      <w:r w:rsidRPr="0075489C">
        <w:rPr>
          <w:rFonts w:hint="cs"/>
          <w:b/>
          <w:bCs/>
          <w:sz w:val="30"/>
          <w:szCs w:val="30"/>
          <w:rtl/>
          <w:lang w:bidi="fa-IR"/>
        </w:rPr>
        <w:softHyphen/>
        <w:t>های جناب آقای دکت</w:t>
      </w:r>
      <w:r w:rsidR="0075489C" w:rsidRPr="0075489C">
        <w:rPr>
          <w:rFonts w:hint="cs"/>
          <w:b/>
          <w:bCs/>
          <w:sz w:val="30"/>
          <w:szCs w:val="30"/>
          <w:rtl/>
          <w:lang w:bidi="fa-IR"/>
        </w:rPr>
        <w:t>ـ</w:t>
      </w:r>
      <w:r w:rsidRPr="0075489C">
        <w:rPr>
          <w:rFonts w:hint="cs"/>
          <w:b/>
          <w:bCs/>
          <w:sz w:val="30"/>
          <w:szCs w:val="30"/>
          <w:rtl/>
          <w:lang w:bidi="fa-IR"/>
        </w:rPr>
        <w:t>ر روحانی، ریاست محت</w:t>
      </w:r>
      <w:r w:rsidR="0075489C" w:rsidRPr="0075489C">
        <w:rPr>
          <w:rFonts w:hint="cs"/>
          <w:b/>
          <w:bCs/>
          <w:sz w:val="30"/>
          <w:szCs w:val="30"/>
          <w:rtl/>
          <w:lang w:bidi="fa-IR"/>
        </w:rPr>
        <w:t>ـ</w:t>
      </w:r>
      <w:r w:rsidRPr="0075489C">
        <w:rPr>
          <w:rFonts w:hint="cs"/>
          <w:b/>
          <w:bCs/>
          <w:sz w:val="30"/>
          <w:szCs w:val="30"/>
          <w:rtl/>
          <w:lang w:bidi="fa-IR"/>
        </w:rPr>
        <w:t>رم جمهوری و جناب آقای دکتر جهانگیری معاون اوّل محت</w:t>
      </w:r>
      <w:r w:rsidR="0075489C" w:rsidRPr="0075489C">
        <w:rPr>
          <w:rFonts w:hint="cs"/>
          <w:b/>
          <w:bCs/>
          <w:sz w:val="30"/>
          <w:szCs w:val="30"/>
          <w:rtl/>
          <w:lang w:bidi="fa-IR"/>
        </w:rPr>
        <w:t>ـ</w:t>
      </w:r>
      <w:r w:rsidRPr="0075489C">
        <w:rPr>
          <w:rFonts w:hint="cs"/>
          <w:b/>
          <w:bCs/>
          <w:sz w:val="30"/>
          <w:szCs w:val="30"/>
          <w:rtl/>
          <w:lang w:bidi="fa-IR"/>
        </w:rPr>
        <w:t>رم رییس جمهور در مسی</w:t>
      </w:r>
      <w:r w:rsidR="0075489C" w:rsidRPr="0075489C">
        <w:rPr>
          <w:rFonts w:hint="cs"/>
          <w:b/>
          <w:bCs/>
          <w:sz w:val="30"/>
          <w:szCs w:val="30"/>
          <w:rtl/>
          <w:lang w:bidi="fa-IR"/>
        </w:rPr>
        <w:t>ـ</w:t>
      </w:r>
      <w:r w:rsidRPr="0075489C">
        <w:rPr>
          <w:rFonts w:hint="cs"/>
          <w:b/>
          <w:bCs/>
          <w:sz w:val="30"/>
          <w:szCs w:val="30"/>
          <w:rtl/>
          <w:lang w:bidi="fa-IR"/>
        </w:rPr>
        <w:t>ر اجرای</w:t>
      </w:r>
      <w:r w:rsidR="0075489C" w:rsidRPr="0075489C">
        <w:rPr>
          <w:rFonts w:hint="cs"/>
          <w:b/>
          <w:bCs/>
          <w:sz w:val="30"/>
          <w:szCs w:val="30"/>
          <w:rtl/>
          <w:lang w:bidi="fa-IR"/>
        </w:rPr>
        <w:t>ـ</w:t>
      </w:r>
      <w:r w:rsidRPr="0075489C">
        <w:rPr>
          <w:rFonts w:hint="cs"/>
          <w:b/>
          <w:bCs/>
          <w:sz w:val="30"/>
          <w:szCs w:val="30"/>
          <w:rtl/>
          <w:lang w:bidi="fa-IR"/>
        </w:rPr>
        <w:t>ی شدن این طرح قدردانی می</w:t>
      </w:r>
      <w:r w:rsidRPr="0075489C">
        <w:rPr>
          <w:rFonts w:hint="cs"/>
          <w:b/>
          <w:bCs/>
          <w:sz w:val="30"/>
          <w:szCs w:val="30"/>
          <w:rtl/>
          <w:lang w:bidi="fa-IR"/>
        </w:rPr>
        <w:softHyphen/>
        <w:t>نمایم.</w:t>
      </w:r>
    </w:p>
    <w:p w:rsidR="0069222C" w:rsidRPr="0075489C" w:rsidRDefault="0069222C" w:rsidP="008128C9">
      <w:pPr>
        <w:bidi/>
        <w:spacing w:line="360" w:lineRule="auto"/>
        <w:ind w:firstLine="720"/>
        <w:jc w:val="both"/>
        <w:rPr>
          <w:b/>
          <w:bCs/>
          <w:sz w:val="30"/>
          <w:szCs w:val="30"/>
          <w:rtl/>
          <w:lang w:bidi="fa-IR"/>
        </w:rPr>
      </w:pPr>
      <w:r w:rsidRPr="0075489C">
        <w:rPr>
          <w:rFonts w:hint="cs"/>
          <w:b/>
          <w:bCs/>
          <w:sz w:val="30"/>
          <w:szCs w:val="30"/>
          <w:rtl/>
          <w:lang w:bidi="fa-IR"/>
        </w:rPr>
        <w:t>امید است در پرتو همّت و حمیّت تمامی همکاران عزیز در مجموعة صنعت هسته</w:t>
      </w:r>
      <w:r w:rsidRPr="0075489C">
        <w:rPr>
          <w:rFonts w:hint="cs"/>
          <w:b/>
          <w:bCs/>
          <w:sz w:val="30"/>
          <w:szCs w:val="30"/>
          <w:rtl/>
          <w:lang w:bidi="fa-IR"/>
        </w:rPr>
        <w:softHyphen/>
        <w:t>ای کشور بویژه مدیران و دست</w:t>
      </w:r>
      <w:r w:rsidRPr="0075489C">
        <w:rPr>
          <w:rFonts w:hint="cs"/>
          <w:b/>
          <w:bCs/>
          <w:sz w:val="30"/>
          <w:szCs w:val="30"/>
          <w:rtl/>
          <w:lang w:bidi="fa-IR"/>
        </w:rPr>
        <w:softHyphen/>
        <w:t>اندرکاران حوزة نیروگاهی سازمان، احداث این دو واحد جدید در یک بازه زمانی 10 ساله و با رعایت دقیق و همه جانبة الزامات و مقر</w:t>
      </w:r>
      <w:r w:rsidR="00D90EA0" w:rsidRPr="0075489C">
        <w:rPr>
          <w:rFonts w:hint="cs"/>
          <w:b/>
          <w:bCs/>
          <w:sz w:val="30"/>
          <w:szCs w:val="30"/>
          <w:rtl/>
          <w:lang w:bidi="fa-IR"/>
        </w:rPr>
        <w:t xml:space="preserve">رّات مرکز نظام ایمنی </w:t>
      </w:r>
      <w:r w:rsidR="00D90EA0" w:rsidRPr="0075489C">
        <w:rPr>
          <w:rFonts w:hint="cs"/>
          <w:b/>
          <w:bCs/>
          <w:sz w:val="30"/>
          <w:szCs w:val="30"/>
          <w:rtl/>
          <w:lang w:bidi="fa-IR"/>
        </w:rPr>
        <w:lastRenderedPageBreak/>
        <w:t>هسته</w:t>
      </w:r>
      <w:r w:rsidR="00D90EA0" w:rsidRPr="0075489C">
        <w:rPr>
          <w:rFonts w:hint="cs"/>
          <w:b/>
          <w:bCs/>
          <w:sz w:val="30"/>
          <w:szCs w:val="30"/>
          <w:rtl/>
          <w:lang w:bidi="fa-IR"/>
        </w:rPr>
        <w:softHyphen/>
        <w:t>ای کشور به انجام رسیده و برگ زرّین دیگری بر کارنامة پرافتخار سازمان انرژی اتمی ایران افزوده گردد.</w:t>
      </w:r>
    </w:p>
    <w:p w:rsidR="00987C99" w:rsidRDefault="00987C99" w:rsidP="00987C99">
      <w:pPr>
        <w:bidi/>
        <w:spacing w:line="360" w:lineRule="auto"/>
        <w:ind w:firstLine="720"/>
        <w:jc w:val="both"/>
        <w:rPr>
          <w:rFonts w:hint="cs"/>
          <w:b/>
          <w:bCs/>
          <w:sz w:val="30"/>
          <w:szCs w:val="30"/>
          <w:rtl/>
          <w:lang w:bidi="fa-IR"/>
        </w:rPr>
      </w:pPr>
      <w:r w:rsidRPr="0075489C">
        <w:rPr>
          <w:rFonts w:hint="cs"/>
          <w:b/>
          <w:bCs/>
          <w:sz w:val="30"/>
          <w:szCs w:val="30"/>
          <w:rtl/>
          <w:lang w:bidi="fa-IR"/>
        </w:rPr>
        <w:t>در خاتمه از حضور جناب آقای دکترکرینکو رییس محترم شرکت روس اتم روسیه در این مقطع حسّاس و در این پروژة مهم تشکر و قدردانی می نمایم.</w:t>
      </w:r>
    </w:p>
    <w:p w:rsidR="00EE5D52" w:rsidRPr="0075489C" w:rsidRDefault="00EE5D52" w:rsidP="00EE5D52">
      <w:pPr>
        <w:bidi/>
        <w:spacing w:line="360" w:lineRule="auto"/>
        <w:ind w:firstLine="720"/>
        <w:jc w:val="both"/>
        <w:rPr>
          <w:rFonts w:hint="cs"/>
          <w:b/>
          <w:bCs/>
          <w:sz w:val="30"/>
          <w:szCs w:val="30"/>
          <w:rtl/>
          <w:lang w:bidi="fa-IR"/>
        </w:rPr>
      </w:pPr>
    </w:p>
    <w:p w:rsidR="00D90EA0" w:rsidRPr="0075489C" w:rsidRDefault="00D90EA0" w:rsidP="00D90EA0">
      <w:pPr>
        <w:bidi/>
        <w:spacing w:line="360" w:lineRule="auto"/>
        <w:jc w:val="center"/>
        <w:rPr>
          <w:b/>
          <w:bCs/>
          <w:sz w:val="30"/>
          <w:szCs w:val="30"/>
          <w:rtl/>
          <w:lang w:bidi="fa-IR"/>
        </w:rPr>
      </w:pPr>
      <w:r w:rsidRPr="0075489C">
        <w:rPr>
          <w:rFonts w:hint="cs"/>
          <w:b/>
          <w:bCs/>
          <w:sz w:val="30"/>
          <w:szCs w:val="30"/>
          <w:rtl/>
          <w:lang w:bidi="fa-IR"/>
        </w:rPr>
        <w:t>نیلِ مراد بر حسبِ فکر و همّت است</w:t>
      </w:r>
      <w:r w:rsidRPr="0075489C">
        <w:rPr>
          <w:rFonts w:hint="cs"/>
          <w:b/>
          <w:bCs/>
          <w:sz w:val="30"/>
          <w:szCs w:val="30"/>
          <w:rtl/>
          <w:lang w:bidi="fa-IR"/>
        </w:rPr>
        <w:tab/>
      </w:r>
      <w:r w:rsidRPr="0075489C">
        <w:rPr>
          <w:rFonts w:hint="cs"/>
          <w:b/>
          <w:bCs/>
          <w:sz w:val="30"/>
          <w:szCs w:val="30"/>
          <w:rtl/>
          <w:lang w:bidi="fa-IR"/>
        </w:rPr>
        <w:tab/>
        <w:t>از دوست نذرخیر و ز توفیق یاوری</w:t>
      </w:r>
    </w:p>
    <w:sectPr w:rsidR="00D90EA0" w:rsidRPr="0075489C" w:rsidSect="0075489C">
      <w:footerReference w:type="default" r:id="rId8"/>
      <w:pgSz w:w="12242" w:h="15842" w:code="1"/>
      <w:pgMar w:top="1440" w:right="1440" w:bottom="1440" w:left="1440"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0A" w:rsidRDefault="00C35D0A" w:rsidP="00FC1B9B">
      <w:pPr>
        <w:spacing w:after="0" w:line="240" w:lineRule="auto"/>
      </w:pPr>
      <w:r>
        <w:separator/>
      </w:r>
    </w:p>
  </w:endnote>
  <w:endnote w:type="continuationSeparator" w:id="0">
    <w:p w:rsidR="00C35D0A" w:rsidRDefault="00C35D0A" w:rsidP="00FC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embedRegular r:id="rId1" w:fontKey="{74702245-9AB3-497E-AD25-EE62C87797E2}"/>
    <w:embedBold r:id="rId2" w:fontKey="{FC09054F-6A4B-4BAC-B9A8-CC2A4FE2732D}"/>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embedRegular r:id="rId3" w:fontKey="{D0D3EBE9-A283-4EC1-8BBB-88179ECB3BEF}"/>
  </w:font>
  <w:font w:name="Calibri Light">
    <w:altName w:val="Neiriz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8960460"/>
      <w:docPartObj>
        <w:docPartGallery w:val="Page Numbers (Bottom of Page)"/>
        <w:docPartUnique/>
      </w:docPartObj>
    </w:sdtPr>
    <w:sdtEndPr>
      <w:rPr>
        <w:noProof/>
      </w:rPr>
    </w:sdtEndPr>
    <w:sdtContent>
      <w:p w:rsidR="00FC1B9B" w:rsidRDefault="00706F89" w:rsidP="00FC1B9B">
        <w:pPr>
          <w:pStyle w:val="Footer"/>
          <w:bidi/>
          <w:jc w:val="right"/>
        </w:pPr>
        <w:r>
          <w:fldChar w:fldCharType="begin"/>
        </w:r>
        <w:r w:rsidR="00FC1B9B">
          <w:instrText xml:space="preserve"> PAGE   \* MERGEFORMAT </w:instrText>
        </w:r>
        <w:r>
          <w:fldChar w:fldCharType="separate"/>
        </w:r>
        <w:r w:rsidR="00EE5D52">
          <w:rPr>
            <w:noProof/>
            <w:rtl/>
          </w:rPr>
          <w:t>1</w:t>
        </w:r>
        <w:r>
          <w:rPr>
            <w:noProof/>
          </w:rPr>
          <w:fldChar w:fldCharType="end"/>
        </w:r>
      </w:p>
    </w:sdtContent>
  </w:sdt>
  <w:p w:rsidR="00FC1B9B" w:rsidRDefault="00FC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0A" w:rsidRDefault="00C35D0A" w:rsidP="00FC1B9B">
      <w:pPr>
        <w:spacing w:after="0" w:line="240" w:lineRule="auto"/>
      </w:pPr>
      <w:r>
        <w:separator/>
      </w:r>
    </w:p>
  </w:footnote>
  <w:footnote w:type="continuationSeparator" w:id="0">
    <w:p w:rsidR="00C35D0A" w:rsidRDefault="00C35D0A" w:rsidP="00FC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3179"/>
    <w:multiLevelType w:val="hybridMultilevel"/>
    <w:tmpl w:val="335CBBA6"/>
    <w:lvl w:ilvl="0" w:tplc="63589EC6">
      <w:start w:val="1"/>
      <w:numFmt w:val="bullet"/>
      <w:lvlText w:val="•"/>
      <w:lvlJc w:val="left"/>
      <w:pPr>
        <w:tabs>
          <w:tab w:val="num" w:pos="720"/>
        </w:tabs>
        <w:ind w:left="720" w:hanging="360"/>
      </w:pPr>
      <w:rPr>
        <w:rFonts w:ascii="Times New Roman" w:hAnsi="Times New Roman" w:hint="default"/>
      </w:rPr>
    </w:lvl>
    <w:lvl w:ilvl="1" w:tplc="960E2280" w:tentative="1">
      <w:start w:val="1"/>
      <w:numFmt w:val="bullet"/>
      <w:lvlText w:val="•"/>
      <w:lvlJc w:val="left"/>
      <w:pPr>
        <w:tabs>
          <w:tab w:val="num" w:pos="1440"/>
        </w:tabs>
        <w:ind w:left="1440" w:hanging="360"/>
      </w:pPr>
      <w:rPr>
        <w:rFonts w:ascii="Times New Roman" w:hAnsi="Times New Roman" w:hint="default"/>
      </w:rPr>
    </w:lvl>
    <w:lvl w:ilvl="2" w:tplc="CC4ABA60" w:tentative="1">
      <w:start w:val="1"/>
      <w:numFmt w:val="bullet"/>
      <w:lvlText w:val="•"/>
      <w:lvlJc w:val="left"/>
      <w:pPr>
        <w:tabs>
          <w:tab w:val="num" w:pos="2160"/>
        </w:tabs>
        <w:ind w:left="2160" w:hanging="360"/>
      </w:pPr>
      <w:rPr>
        <w:rFonts w:ascii="Times New Roman" w:hAnsi="Times New Roman" w:hint="default"/>
      </w:rPr>
    </w:lvl>
    <w:lvl w:ilvl="3" w:tplc="A4CEE874" w:tentative="1">
      <w:start w:val="1"/>
      <w:numFmt w:val="bullet"/>
      <w:lvlText w:val="•"/>
      <w:lvlJc w:val="left"/>
      <w:pPr>
        <w:tabs>
          <w:tab w:val="num" w:pos="2880"/>
        </w:tabs>
        <w:ind w:left="2880" w:hanging="360"/>
      </w:pPr>
      <w:rPr>
        <w:rFonts w:ascii="Times New Roman" w:hAnsi="Times New Roman" w:hint="default"/>
      </w:rPr>
    </w:lvl>
    <w:lvl w:ilvl="4" w:tplc="5450F35E" w:tentative="1">
      <w:start w:val="1"/>
      <w:numFmt w:val="bullet"/>
      <w:lvlText w:val="•"/>
      <w:lvlJc w:val="left"/>
      <w:pPr>
        <w:tabs>
          <w:tab w:val="num" w:pos="3600"/>
        </w:tabs>
        <w:ind w:left="3600" w:hanging="360"/>
      </w:pPr>
      <w:rPr>
        <w:rFonts w:ascii="Times New Roman" w:hAnsi="Times New Roman" w:hint="default"/>
      </w:rPr>
    </w:lvl>
    <w:lvl w:ilvl="5" w:tplc="FE5E0034" w:tentative="1">
      <w:start w:val="1"/>
      <w:numFmt w:val="bullet"/>
      <w:lvlText w:val="•"/>
      <w:lvlJc w:val="left"/>
      <w:pPr>
        <w:tabs>
          <w:tab w:val="num" w:pos="4320"/>
        </w:tabs>
        <w:ind w:left="4320" w:hanging="360"/>
      </w:pPr>
      <w:rPr>
        <w:rFonts w:ascii="Times New Roman" w:hAnsi="Times New Roman" w:hint="default"/>
      </w:rPr>
    </w:lvl>
    <w:lvl w:ilvl="6" w:tplc="1F1CE6EA" w:tentative="1">
      <w:start w:val="1"/>
      <w:numFmt w:val="bullet"/>
      <w:lvlText w:val="•"/>
      <w:lvlJc w:val="left"/>
      <w:pPr>
        <w:tabs>
          <w:tab w:val="num" w:pos="5040"/>
        </w:tabs>
        <w:ind w:left="5040" w:hanging="360"/>
      </w:pPr>
      <w:rPr>
        <w:rFonts w:ascii="Times New Roman" w:hAnsi="Times New Roman" w:hint="default"/>
      </w:rPr>
    </w:lvl>
    <w:lvl w:ilvl="7" w:tplc="4CBACCE4" w:tentative="1">
      <w:start w:val="1"/>
      <w:numFmt w:val="bullet"/>
      <w:lvlText w:val="•"/>
      <w:lvlJc w:val="left"/>
      <w:pPr>
        <w:tabs>
          <w:tab w:val="num" w:pos="5760"/>
        </w:tabs>
        <w:ind w:left="5760" w:hanging="360"/>
      </w:pPr>
      <w:rPr>
        <w:rFonts w:ascii="Times New Roman" w:hAnsi="Times New Roman" w:hint="default"/>
      </w:rPr>
    </w:lvl>
    <w:lvl w:ilvl="8" w:tplc="E200AD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47"/>
    <w:rsid w:val="00012DD1"/>
    <w:rsid w:val="000415D8"/>
    <w:rsid w:val="000833E4"/>
    <w:rsid w:val="000A3A1F"/>
    <w:rsid w:val="00104232"/>
    <w:rsid w:val="001075B6"/>
    <w:rsid w:val="00166EC6"/>
    <w:rsid w:val="00176359"/>
    <w:rsid w:val="001A565F"/>
    <w:rsid w:val="00283873"/>
    <w:rsid w:val="002C7163"/>
    <w:rsid w:val="00357A0C"/>
    <w:rsid w:val="003B201C"/>
    <w:rsid w:val="003E4C37"/>
    <w:rsid w:val="0043731D"/>
    <w:rsid w:val="0045325A"/>
    <w:rsid w:val="00513636"/>
    <w:rsid w:val="00594B77"/>
    <w:rsid w:val="005A0E08"/>
    <w:rsid w:val="005D2090"/>
    <w:rsid w:val="005E2B06"/>
    <w:rsid w:val="00606926"/>
    <w:rsid w:val="0062556E"/>
    <w:rsid w:val="0062701C"/>
    <w:rsid w:val="00634C24"/>
    <w:rsid w:val="00636B8A"/>
    <w:rsid w:val="0069222C"/>
    <w:rsid w:val="006B61CF"/>
    <w:rsid w:val="00706F89"/>
    <w:rsid w:val="00722443"/>
    <w:rsid w:val="0075489C"/>
    <w:rsid w:val="007803C1"/>
    <w:rsid w:val="007B39F2"/>
    <w:rsid w:val="007D191A"/>
    <w:rsid w:val="008064D3"/>
    <w:rsid w:val="008128C9"/>
    <w:rsid w:val="008A4442"/>
    <w:rsid w:val="008A7ECC"/>
    <w:rsid w:val="008B3247"/>
    <w:rsid w:val="008D6C71"/>
    <w:rsid w:val="00904194"/>
    <w:rsid w:val="00951CEC"/>
    <w:rsid w:val="009623E5"/>
    <w:rsid w:val="00973052"/>
    <w:rsid w:val="00973DA0"/>
    <w:rsid w:val="00987C99"/>
    <w:rsid w:val="00A34BDA"/>
    <w:rsid w:val="00A63208"/>
    <w:rsid w:val="00A80164"/>
    <w:rsid w:val="00A970C8"/>
    <w:rsid w:val="00AE5B3F"/>
    <w:rsid w:val="00AF1CC8"/>
    <w:rsid w:val="00B52138"/>
    <w:rsid w:val="00B641A8"/>
    <w:rsid w:val="00B90F98"/>
    <w:rsid w:val="00BE213E"/>
    <w:rsid w:val="00C233F4"/>
    <w:rsid w:val="00C35D0A"/>
    <w:rsid w:val="00C73487"/>
    <w:rsid w:val="00C81760"/>
    <w:rsid w:val="00C92B15"/>
    <w:rsid w:val="00D17077"/>
    <w:rsid w:val="00D90EA0"/>
    <w:rsid w:val="00DD36CF"/>
    <w:rsid w:val="00DD5667"/>
    <w:rsid w:val="00E140EE"/>
    <w:rsid w:val="00E25DFA"/>
    <w:rsid w:val="00EE5D52"/>
    <w:rsid w:val="00EF2ED8"/>
    <w:rsid w:val="00FC1B9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 w:type="paragraph" w:styleId="BalloonText">
    <w:name w:val="Balloon Text"/>
    <w:basedOn w:val="Normal"/>
    <w:link w:val="BalloonTextChar"/>
    <w:uiPriority w:val="99"/>
    <w:semiHidden/>
    <w:unhideWhenUsed/>
    <w:rsid w:val="0016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 w:type="paragraph" w:styleId="BalloonText">
    <w:name w:val="Balloon Text"/>
    <w:basedOn w:val="Normal"/>
    <w:link w:val="BalloonTextChar"/>
    <w:uiPriority w:val="99"/>
    <w:semiHidden/>
    <w:unhideWhenUsed/>
    <w:rsid w:val="0016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7956">
      <w:bodyDiv w:val="1"/>
      <w:marLeft w:val="0"/>
      <w:marRight w:val="0"/>
      <w:marTop w:val="0"/>
      <w:marBottom w:val="0"/>
      <w:divBdr>
        <w:top w:val="none" w:sz="0" w:space="0" w:color="auto"/>
        <w:left w:val="none" w:sz="0" w:space="0" w:color="auto"/>
        <w:bottom w:val="none" w:sz="0" w:space="0" w:color="auto"/>
        <w:right w:val="none" w:sz="0" w:space="0" w:color="auto"/>
      </w:divBdr>
      <w:divsChild>
        <w:div w:id="1972130292">
          <w:marLeft w:val="0"/>
          <w:marRight w:val="547"/>
          <w:marTop w:val="0"/>
          <w:marBottom w:val="0"/>
          <w:divBdr>
            <w:top w:val="none" w:sz="0" w:space="0" w:color="auto"/>
            <w:left w:val="none" w:sz="0" w:space="0" w:color="auto"/>
            <w:bottom w:val="none" w:sz="0" w:space="0" w:color="auto"/>
            <w:right w:val="none" w:sz="0" w:space="0" w:color="auto"/>
          </w:divBdr>
        </w:div>
      </w:divsChild>
    </w:div>
    <w:div w:id="1041631817">
      <w:bodyDiv w:val="1"/>
      <w:marLeft w:val="0"/>
      <w:marRight w:val="0"/>
      <w:marTop w:val="0"/>
      <w:marBottom w:val="0"/>
      <w:divBdr>
        <w:top w:val="none" w:sz="0" w:space="0" w:color="auto"/>
        <w:left w:val="none" w:sz="0" w:space="0" w:color="auto"/>
        <w:bottom w:val="none" w:sz="0" w:space="0" w:color="auto"/>
        <w:right w:val="none" w:sz="0" w:space="0" w:color="auto"/>
      </w:divBdr>
      <w:divsChild>
        <w:div w:id="980958400">
          <w:marLeft w:val="0"/>
          <w:marRight w:val="547"/>
          <w:marTop w:val="0"/>
          <w:marBottom w:val="0"/>
          <w:divBdr>
            <w:top w:val="none" w:sz="0" w:space="0" w:color="auto"/>
            <w:left w:val="none" w:sz="0" w:space="0" w:color="auto"/>
            <w:bottom w:val="none" w:sz="0" w:space="0" w:color="auto"/>
            <w:right w:val="none" w:sz="0" w:space="0" w:color="auto"/>
          </w:divBdr>
        </w:div>
      </w:divsChild>
    </w:div>
    <w:div w:id="1133672592">
      <w:bodyDiv w:val="1"/>
      <w:marLeft w:val="0"/>
      <w:marRight w:val="0"/>
      <w:marTop w:val="0"/>
      <w:marBottom w:val="0"/>
      <w:divBdr>
        <w:top w:val="none" w:sz="0" w:space="0" w:color="auto"/>
        <w:left w:val="none" w:sz="0" w:space="0" w:color="auto"/>
        <w:bottom w:val="none" w:sz="0" w:space="0" w:color="auto"/>
        <w:right w:val="none" w:sz="0" w:space="0" w:color="auto"/>
      </w:divBdr>
    </w:div>
    <w:div w:id="1371682138">
      <w:bodyDiv w:val="1"/>
      <w:marLeft w:val="0"/>
      <w:marRight w:val="0"/>
      <w:marTop w:val="0"/>
      <w:marBottom w:val="0"/>
      <w:divBdr>
        <w:top w:val="none" w:sz="0" w:space="0" w:color="auto"/>
        <w:left w:val="none" w:sz="0" w:space="0" w:color="auto"/>
        <w:bottom w:val="none" w:sz="0" w:space="0" w:color="auto"/>
        <w:right w:val="none" w:sz="0" w:space="0" w:color="auto"/>
      </w:divBdr>
      <w:divsChild>
        <w:div w:id="146187339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marzieh shaverdi</dc:creator>
  <cp:lastModifiedBy>69303T1</cp:lastModifiedBy>
  <cp:revision>4</cp:revision>
  <cp:lastPrinted>2016-09-06T09:52:00Z</cp:lastPrinted>
  <dcterms:created xsi:type="dcterms:W3CDTF">2016-09-07T08:35:00Z</dcterms:created>
  <dcterms:modified xsi:type="dcterms:W3CDTF">2016-09-07T12:34:00Z</dcterms:modified>
</cp:coreProperties>
</file>