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W w:w="11610" w:type="dxa"/>
        <w:jc w:val="center"/>
        <w:tblLook w:val="04A0" w:firstRow="1" w:lastRow="0" w:firstColumn="1" w:lastColumn="0" w:noHBand="0" w:noVBand="1"/>
      </w:tblPr>
      <w:tblGrid>
        <w:gridCol w:w="2157"/>
        <w:gridCol w:w="1097"/>
        <w:gridCol w:w="1291"/>
        <w:gridCol w:w="310"/>
        <w:gridCol w:w="225"/>
        <w:gridCol w:w="482"/>
        <w:gridCol w:w="153"/>
        <w:gridCol w:w="270"/>
        <w:gridCol w:w="1568"/>
        <w:gridCol w:w="1169"/>
        <w:gridCol w:w="956"/>
        <w:gridCol w:w="584"/>
        <w:gridCol w:w="1348"/>
      </w:tblGrid>
      <w:tr w:rsidR="00572D29" w:rsidRPr="00AC4A80" w:rsidTr="00131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00B050"/>
          </w:tcPr>
          <w:p w:rsidR="00572D29" w:rsidRPr="00AC4A80" w:rsidRDefault="00572D29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097" w:type="dxa"/>
            <w:shd w:val="clear" w:color="auto" w:fill="FDE9D9" w:themeFill="accent6" w:themeFillTint="33"/>
          </w:tcPr>
          <w:p w:rsidR="00572D29" w:rsidRPr="00AC4A80" w:rsidRDefault="00572D29" w:rsidP="00AC4A80">
            <w:pPr>
              <w:jc w:val="righ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601" w:type="dxa"/>
            <w:gridSpan w:val="2"/>
            <w:shd w:val="clear" w:color="auto" w:fill="00B050"/>
          </w:tcPr>
          <w:p w:rsidR="00572D29" w:rsidRPr="00572D29" w:rsidRDefault="00572D29" w:rsidP="00353804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572D29" w:rsidRPr="00572D29" w:rsidRDefault="00572D29" w:rsidP="00353804">
            <w:pPr>
              <w:jc w:val="righ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 w:val="0"/>
                <w:bCs w:val="0"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568" w:type="dxa"/>
            <w:shd w:val="clear" w:color="auto" w:fill="00B050"/>
          </w:tcPr>
          <w:p w:rsidR="00572D29" w:rsidRPr="00572D29" w:rsidRDefault="00572D29" w:rsidP="00AC4A8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69" w:type="dxa"/>
            <w:shd w:val="clear" w:color="auto" w:fill="FDE9D9" w:themeFill="accent6" w:themeFillTint="33"/>
          </w:tcPr>
          <w:p w:rsidR="00572D29" w:rsidRPr="00AC4A80" w:rsidRDefault="00572D29" w:rsidP="00AC4A80">
            <w:pPr>
              <w:jc w:val="righ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540" w:type="dxa"/>
            <w:gridSpan w:val="2"/>
            <w:shd w:val="clear" w:color="auto" w:fill="00B050"/>
          </w:tcPr>
          <w:p w:rsidR="00572D29" w:rsidRPr="00572D29" w:rsidRDefault="00572D29" w:rsidP="00AC4A8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48" w:type="dxa"/>
            <w:shd w:val="clear" w:color="auto" w:fill="FDE9D9" w:themeFill="accent6" w:themeFillTint="33"/>
          </w:tcPr>
          <w:p w:rsidR="00572D29" w:rsidRPr="00AC4A80" w:rsidRDefault="00572D29" w:rsidP="00AC4A80">
            <w:pPr>
              <w:jc w:val="righ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</w:tr>
      <w:tr w:rsidR="00572D29" w:rsidRPr="00AC4A80" w:rsidTr="0013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572D29" w:rsidRPr="00AC4A80" w:rsidRDefault="00572D29" w:rsidP="00AC4A80">
            <w:pPr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Work Points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572D29" w:rsidRPr="00AC4A80" w:rsidRDefault="00572D29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امتيازات كار</w:t>
            </w:r>
          </w:p>
        </w:tc>
        <w:tc>
          <w:tcPr>
            <w:tcW w:w="1601" w:type="dxa"/>
            <w:gridSpan w:val="2"/>
          </w:tcPr>
          <w:p w:rsidR="00572D29" w:rsidRPr="00572D29" w:rsidRDefault="00572D29" w:rsidP="00572D2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Flexible Working Hours (FWH); Time (FWT); Flexible Hours of Work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572D29" w:rsidRPr="00572D29" w:rsidRDefault="00572D29" w:rsidP="00353804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  <w:rtl/>
              </w:rPr>
              <w:t>ساعات متغير كار</w:t>
            </w:r>
          </w:p>
        </w:tc>
        <w:tc>
          <w:tcPr>
            <w:tcW w:w="1568" w:type="dxa"/>
          </w:tcPr>
          <w:p w:rsidR="00572D29" w:rsidRPr="00572D29" w:rsidRDefault="00572D29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Profit; Advantage; Interest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572D29" w:rsidRPr="00AC4A80" w:rsidRDefault="00572D29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سود، نفع</w:t>
            </w:r>
          </w:p>
        </w:tc>
        <w:tc>
          <w:tcPr>
            <w:tcW w:w="956" w:type="dxa"/>
          </w:tcPr>
          <w:p w:rsidR="00572D29" w:rsidRPr="00572D29" w:rsidRDefault="00572D29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Placement</w:t>
            </w:r>
          </w:p>
        </w:tc>
        <w:tc>
          <w:tcPr>
            <w:tcW w:w="1932" w:type="dxa"/>
            <w:gridSpan w:val="2"/>
            <w:shd w:val="clear" w:color="auto" w:fill="FDE9D9" w:themeFill="accent6" w:themeFillTint="33"/>
          </w:tcPr>
          <w:p w:rsidR="00572D29" w:rsidRPr="00AC4A80" w:rsidRDefault="00572D29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انتصاب يك شخص در يك پست (شغل)؛ كار شغل؛ كاريابي</w:t>
            </w:r>
          </w:p>
        </w:tc>
      </w:tr>
      <w:tr w:rsidR="001314B0" w:rsidRPr="00AC4A80" w:rsidTr="00131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Wage Rate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ميزان مزد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Salary Increment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اضافه حقوق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Shift Pay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مزد نوبتكاري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Personnel Expense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هزينة پرسنلي</w:t>
            </w:r>
          </w:p>
        </w:tc>
      </w:tr>
      <w:tr w:rsidR="00AC4A80" w:rsidRPr="00AC4A80" w:rsidTr="0013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Wage Stabilization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تثبيت مزد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Salary; Payroll; Patent; Wage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حقوق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Shift Premium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اضافه پرداخت نوبت كاري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Performance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ميزان كارآيي</w:t>
            </w:r>
          </w:p>
        </w:tc>
      </w:tr>
      <w:tr w:rsidR="001314B0" w:rsidRPr="00AC4A80" w:rsidTr="00131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Wage; Pay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مزد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Revenue Curve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منحني درآمد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Selling Cost; Cost Of Sales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هزينة فروش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Pay Structure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ساختار حقوق و دستمزد</w:t>
            </w:r>
          </w:p>
        </w:tc>
      </w:tr>
      <w:tr w:rsidR="00AC4A80" w:rsidRPr="00AC4A80" w:rsidTr="0013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Vocational Qualification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صلاحيتهاي حرفه‌اي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Reward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پاداش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Saving; Reserve; Lay-by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پس انداز، صرفه جويي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Pay; Fee; Wage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دستمزد</w:t>
            </w:r>
          </w:p>
        </w:tc>
      </w:tr>
      <w:tr w:rsidR="001314B0" w:rsidRPr="00AC4A80" w:rsidTr="00131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Vocational Test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آزمون شغلي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Reward on Marginal effort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پاداش نهايي كار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Salaried; Annuitant; Wage Worker; Wage Earner; Employee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مزدبگير؛ حقوق بگير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Over Time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اضافه كار؛ اضافه كاري</w:t>
            </w:r>
          </w:p>
        </w:tc>
      </w:tr>
      <w:tr w:rsidR="00AC4A80" w:rsidRPr="00AC4A80" w:rsidTr="0013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Variable Cost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هزينة متغير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Resources Allocation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تخصيص منابع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Production Efficiency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كارآيي در توليد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Over Time Multiplier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ضريب اضافه‌كاري</w:t>
            </w:r>
          </w:p>
        </w:tc>
      </w:tr>
      <w:tr w:rsidR="001314B0" w:rsidRPr="00AC4A80" w:rsidTr="00131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Unemployment Insurance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بيمة بيكاري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Responsible Job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شغل پرمسئوليت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Prime Cost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هزينة اوليه؛ هزينة عمده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Over Time Pay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حقوق اضافه كار</w:t>
            </w:r>
          </w:p>
        </w:tc>
      </w:tr>
      <w:tr w:rsidR="00AC4A80" w:rsidRPr="00AC4A80" w:rsidTr="0013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Unemployed Allowance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مقرري بيكاري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Remunerate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اجرت دادن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Practitioner; Intern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كارورز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proofErr w:type="spellStart"/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Orra</w:t>
            </w:r>
            <w:proofErr w:type="spellEnd"/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 xml:space="preserve"> hours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ساعات بيكاري</w:t>
            </w:r>
          </w:p>
        </w:tc>
      </w:tr>
      <w:tr w:rsidR="001314B0" w:rsidRPr="00AC4A80" w:rsidTr="00131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Types Of Wage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انواع مزد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Remuneration; Commission; Brokerage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حق‌العمل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Position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پست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Out- of- Work Benefits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حق بيكاري</w:t>
            </w:r>
          </w:p>
        </w:tc>
      </w:tr>
      <w:tr w:rsidR="00AC4A80" w:rsidRPr="00AC4A80" w:rsidTr="0013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Treaty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موافقتنامه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Recruitment Ratio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نسبت استخدام؛ نسبت جذب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Position Description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شرح شغل مديريتي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Occupational Sinking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نزول شغلي</w:t>
            </w:r>
          </w:p>
        </w:tc>
      </w:tr>
      <w:tr w:rsidR="001314B0" w:rsidRPr="00AC4A80" w:rsidTr="00131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Turning Job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شغلي را ترك كردن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Recruitment; Recruiting; Job Bidding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كارمندگيري؛ استخدام؛ دعوت به كار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Salary Increment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اضافه حقوق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Occupational Poise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برازندگي شغلي</w:t>
            </w:r>
          </w:p>
        </w:tc>
      </w:tr>
      <w:tr w:rsidR="00AC4A80" w:rsidRPr="00AC4A80" w:rsidTr="0013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Training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كارآموزي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Rate of Remuneration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نرخ پاداش كار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Salary; Payroll; Patent; Wage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حقوق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Occupational Pressure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فشار شغلي</w:t>
            </w:r>
          </w:p>
        </w:tc>
      </w:tr>
      <w:tr w:rsidR="001314B0" w:rsidRPr="00AC4A80" w:rsidTr="00131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Training Allowance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كمك هزينه كارآموزي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Rate of Spending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نرخ مخارج؛ ميزان مخارج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Sweating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كار دشوار به مزد كم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Occupational Prestige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اعتبار شغلي</w:t>
            </w:r>
          </w:p>
        </w:tc>
      </w:tr>
      <w:tr w:rsidR="00AC4A80" w:rsidRPr="00AC4A80" w:rsidTr="0013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Total Cost; Aggregate Expenditure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هزينة كل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Rate of Wage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نرخ دستمزد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Sweating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كار دشوار به مزد كم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Occupational Means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امكانات شغلي</w:t>
            </w:r>
          </w:p>
        </w:tc>
      </w:tr>
      <w:tr w:rsidR="001314B0" w:rsidRPr="00AC4A80" w:rsidTr="00131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Time off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معافيت از كار؛ مرخصي دادن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Quality of Employee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شايستگي كارمند؛ كيفيت كارمند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Subsistence Wages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مزد معيشتي؛ مزد زيست مايه‌اي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353804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Long Term Loan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353804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وام بلندمدت</w:t>
            </w:r>
          </w:p>
        </w:tc>
      </w:tr>
      <w:tr w:rsidR="00AC4A80" w:rsidRPr="00AC4A80" w:rsidTr="0013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Task Related Knowledge; Task Oriented Knowledge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دانش كاري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Public Services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خدمات عمومي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Starvation Wages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دستمزد بخورونمير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35380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Loan Granted With Low Interest Rate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353804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پرداخت وام با بهرة كم</w:t>
            </w:r>
          </w:p>
        </w:tc>
      </w:tr>
      <w:tr w:rsidR="001314B0" w:rsidRPr="00AC4A80" w:rsidTr="00131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Task Related Tests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آزمونهاي مربوط بكار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Productivity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بهره‌وري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Spare Time Job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كار در ساعات فراغت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353804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Liquidation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353804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پرداخت بدهي، تصفيه حساب</w:t>
            </w:r>
          </w:p>
        </w:tc>
      </w:tr>
      <w:tr w:rsidR="00AC4A80" w:rsidRPr="00AC4A80" w:rsidTr="0013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Task Demands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ضرورتهاي كاري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Profession; Occupation; Vocation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حرفه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Professional Employees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كاركنان متخصص؛ كاركنان حرفه‌اي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35380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Level of Productivity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353804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ميزان بهره‌وري</w:t>
            </w:r>
          </w:p>
        </w:tc>
      </w:tr>
      <w:tr w:rsidR="001314B0" w:rsidRPr="00AC4A80" w:rsidTr="00131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 xml:space="preserve">Surplus </w:t>
            </w:r>
            <w:proofErr w:type="spellStart"/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Labour</w:t>
            </w:r>
            <w:proofErr w:type="spellEnd"/>
          </w:p>
        </w:tc>
        <w:tc>
          <w:tcPr>
            <w:tcW w:w="1097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كار اضافي؛ كار مازاد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Professional Risks Indemnity Insurance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بيمه در برابر خطرات شغلي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Professional Employees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كاركنان متخصص؛ كاركنان حرفه‌اي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353804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proofErr w:type="spellStart"/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Labour</w:t>
            </w:r>
            <w:proofErr w:type="spellEnd"/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; Work; Business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353804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كار</w:t>
            </w:r>
          </w:p>
        </w:tc>
      </w:tr>
      <w:tr w:rsidR="00572D29" w:rsidRPr="00AC4A80" w:rsidTr="0013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:rsidR="00572D29" w:rsidRPr="00AC4A80" w:rsidRDefault="00572D29" w:rsidP="00353804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Managerial Job</w:t>
            </w:r>
          </w:p>
        </w:tc>
        <w:tc>
          <w:tcPr>
            <w:tcW w:w="1097" w:type="dxa"/>
            <w:shd w:val="clear" w:color="auto" w:fill="FDE9D9" w:themeFill="accent6" w:themeFillTint="33"/>
          </w:tcPr>
          <w:p w:rsidR="00572D29" w:rsidRPr="00AC4A80" w:rsidRDefault="00572D29" w:rsidP="00353804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شغل مديريتي</w:t>
            </w:r>
          </w:p>
        </w:tc>
        <w:tc>
          <w:tcPr>
            <w:tcW w:w="1601" w:type="dxa"/>
            <w:gridSpan w:val="2"/>
          </w:tcPr>
          <w:p w:rsidR="00572D29" w:rsidRPr="00572D29" w:rsidRDefault="00572D29" w:rsidP="0035380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Flexible Pattern Of Work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572D29" w:rsidRPr="00572D29" w:rsidRDefault="00572D29" w:rsidP="00353804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الگوي منعطف كار</w:t>
            </w:r>
          </w:p>
        </w:tc>
        <w:tc>
          <w:tcPr>
            <w:tcW w:w="1568" w:type="dxa"/>
          </w:tcPr>
          <w:p w:rsidR="00572D29" w:rsidRPr="00572D29" w:rsidRDefault="00572D29" w:rsidP="0035380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Lockout; Cut Back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572D29" w:rsidRPr="00AC4A80" w:rsidRDefault="00572D29" w:rsidP="00353804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تعطيل كار</w:t>
            </w:r>
          </w:p>
        </w:tc>
        <w:tc>
          <w:tcPr>
            <w:tcW w:w="1540" w:type="dxa"/>
            <w:gridSpan w:val="2"/>
          </w:tcPr>
          <w:p w:rsidR="00572D29" w:rsidRPr="00572D29" w:rsidRDefault="00572D29" w:rsidP="0035380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Fertility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572D29" w:rsidRPr="00AC4A80" w:rsidRDefault="00572D29" w:rsidP="00353804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بازدهي؛ باروري</w:t>
            </w:r>
          </w:p>
        </w:tc>
      </w:tr>
      <w:tr w:rsidR="001314B0" w:rsidRPr="00AC4A80" w:rsidTr="00131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Occupational Image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وجهه شغلي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Job Evaluation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ارزشيابي شغل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Just Wage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دستمزد عادلانه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Employee Benefits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ترفيع كاركنان</w:t>
            </w:r>
          </w:p>
        </w:tc>
      </w:tr>
      <w:tr w:rsidR="00011865" w:rsidRPr="00AC4A80" w:rsidTr="0013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Occupational Hierarchy; Job Task Pyramid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سلسله مراتب شغل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 xml:space="preserve">Intellectual </w:t>
            </w:r>
            <w:proofErr w:type="spellStart"/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Labour</w:t>
            </w:r>
            <w:proofErr w:type="spellEnd"/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 xml:space="preserve">; Mental </w:t>
            </w:r>
            <w:proofErr w:type="spellStart"/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Labour</w:t>
            </w:r>
            <w:proofErr w:type="spellEnd"/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كار فكري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Job Ticket; Work Ticket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فهرست عمليات (اقدامات ) شغل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Cost; Out go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هزينه</w:t>
            </w:r>
          </w:p>
        </w:tc>
      </w:tr>
      <w:tr w:rsidR="001314B0" w:rsidRPr="00AC4A80" w:rsidTr="00131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Occupational Absence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غيبت شغلي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Installment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پرداخت ماهانه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Job Title; Occupational Title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عنوان شغل؛ عنوان شغلي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Core Time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زمان اصلي كار</w:t>
            </w:r>
          </w:p>
        </w:tc>
      </w:tr>
      <w:tr w:rsidR="00572D29" w:rsidRPr="00AC4A80" w:rsidTr="0013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Nature of Work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ماهيت كار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Incentive Payment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پرداخت تشويقي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Job Work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كار تجاري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35380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Fee for Service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353804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پرداخت حق الزحمه</w:t>
            </w:r>
          </w:p>
        </w:tc>
      </w:tr>
      <w:tr w:rsidR="001314B0" w:rsidRPr="00AC4A80" w:rsidTr="00131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proofErr w:type="spellStart"/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Multi Tasking</w:t>
            </w:r>
            <w:proofErr w:type="spellEnd"/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چند تكليف كاري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Income; Earning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درآمد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Job; Occupation; Vocation; Profession; Career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شغل؛ حرفه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353804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Fee; Premium; Bonus; Gratuity; Compensation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353804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اجرت؛ پاداش</w:t>
            </w:r>
          </w:p>
        </w:tc>
      </w:tr>
      <w:tr w:rsidR="00572D29" w:rsidRPr="00AC4A80" w:rsidTr="0013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Minimum Guaranteed Wage; Minimum Wage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حداقل دستمزد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Implicit Cost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هزينه ضمني، پنهاني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Contribution Payment; Payment of Contribution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پرداخت حق بيمه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35380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Facilities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353804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تسهيلات</w:t>
            </w:r>
          </w:p>
        </w:tc>
      </w:tr>
      <w:tr w:rsidR="001314B0" w:rsidRPr="00AC4A80" w:rsidTr="00131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AC4A80" w:rsidRPr="00AC4A80" w:rsidRDefault="00AC4A80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Measuring Job Satisfaction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اندازه گيري رضايتمندي شغلي</w:t>
            </w:r>
          </w:p>
        </w:tc>
        <w:tc>
          <w:tcPr>
            <w:tcW w:w="1601" w:type="dxa"/>
            <w:gridSpan w:val="2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Human Skill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AC4A80" w:rsidRPr="00572D29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مهارت انساني</w:t>
            </w:r>
          </w:p>
        </w:tc>
        <w:tc>
          <w:tcPr>
            <w:tcW w:w="1568" w:type="dxa"/>
          </w:tcPr>
          <w:p w:rsidR="00AC4A80" w:rsidRPr="00572D29" w:rsidRDefault="00AC4A80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Annual Payment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AC4A80" w:rsidRPr="00AC4A80" w:rsidRDefault="00AC4A80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پرداخت سالانه</w:t>
            </w:r>
          </w:p>
        </w:tc>
        <w:tc>
          <w:tcPr>
            <w:tcW w:w="1540" w:type="dxa"/>
            <w:gridSpan w:val="2"/>
          </w:tcPr>
          <w:p w:rsidR="00AC4A80" w:rsidRPr="00572D29" w:rsidRDefault="00AC4A80" w:rsidP="00353804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Expenditure Curve; Cost Curve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AC4A80" w:rsidRPr="00AC4A80" w:rsidRDefault="00AC4A80" w:rsidP="00353804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منحني مخارج</w:t>
            </w:r>
          </w:p>
        </w:tc>
      </w:tr>
      <w:tr w:rsidR="00705EC4" w:rsidRPr="00AC4A80" w:rsidTr="00705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705EC4" w:rsidRPr="00AC4A80" w:rsidRDefault="00705EC4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Mediation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705EC4" w:rsidRPr="00AC4A80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تفكر</w:t>
            </w:r>
          </w:p>
        </w:tc>
        <w:tc>
          <w:tcPr>
            <w:tcW w:w="1601" w:type="dxa"/>
            <w:gridSpan w:val="2"/>
            <w:vMerge w:val="restart"/>
          </w:tcPr>
          <w:p w:rsidR="00705EC4" w:rsidRPr="00572D29" w:rsidRDefault="00705EC4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Holiday Pay</w:t>
            </w:r>
          </w:p>
        </w:tc>
        <w:tc>
          <w:tcPr>
            <w:tcW w:w="1130" w:type="dxa"/>
            <w:gridSpan w:val="4"/>
            <w:vMerge w:val="restart"/>
            <w:shd w:val="clear" w:color="auto" w:fill="FDE9D9" w:themeFill="accent6" w:themeFillTint="33"/>
          </w:tcPr>
          <w:p w:rsidR="00705EC4" w:rsidRPr="00572D29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حقوق ايام تعطيل</w:t>
            </w:r>
          </w:p>
        </w:tc>
        <w:tc>
          <w:tcPr>
            <w:tcW w:w="1568" w:type="dxa"/>
            <w:vMerge w:val="restart"/>
          </w:tcPr>
          <w:p w:rsidR="00705EC4" w:rsidRPr="00572D29" w:rsidRDefault="00705EC4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Annuity Due; Part Payment</w:t>
            </w:r>
          </w:p>
        </w:tc>
        <w:tc>
          <w:tcPr>
            <w:tcW w:w="1169" w:type="dxa"/>
            <w:vMerge w:val="restart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پرداخت اقساطي</w:t>
            </w:r>
          </w:p>
        </w:tc>
        <w:tc>
          <w:tcPr>
            <w:tcW w:w="1540" w:type="dxa"/>
            <w:gridSpan w:val="2"/>
            <w:vMerge w:val="restart"/>
          </w:tcPr>
          <w:p w:rsidR="00705EC4" w:rsidRPr="00572D29" w:rsidRDefault="00705EC4" w:rsidP="0035380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Expenditure; Out Go; Expense; Charge; Command</w:t>
            </w:r>
          </w:p>
        </w:tc>
        <w:tc>
          <w:tcPr>
            <w:tcW w:w="1348" w:type="dxa"/>
            <w:vMerge w:val="restart"/>
            <w:shd w:val="clear" w:color="auto" w:fill="FDE9D9" w:themeFill="accent6" w:themeFillTint="33"/>
          </w:tcPr>
          <w:p w:rsidR="00705EC4" w:rsidRPr="00AC4A80" w:rsidRDefault="00705EC4" w:rsidP="00353804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مخارج</w:t>
            </w:r>
          </w:p>
        </w:tc>
      </w:tr>
      <w:tr w:rsidR="00705EC4" w:rsidRPr="00AC4A80" w:rsidTr="00665B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D3DFEE" w:themeFill="accent1" w:themeFillTint="3F"/>
          </w:tcPr>
          <w:p w:rsidR="00705EC4" w:rsidRPr="00AC4A80" w:rsidRDefault="00705EC4" w:rsidP="002B6C66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Marginal Revenue</w:t>
            </w:r>
          </w:p>
        </w:tc>
        <w:tc>
          <w:tcPr>
            <w:tcW w:w="1097" w:type="dxa"/>
            <w:shd w:val="clear" w:color="auto" w:fill="FDE9D9" w:themeFill="accent6" w:themeFillTint="33"/>
          </w:tcPr>
          <w:p w:rsidR="00705EC4" w:rsidRPr="00AC4A80" w:rsidRDefault="00705EC4" w:rsidP="002B6C66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درآمد نهايي</w:t>
            </w:r>
          </w:p>
        </w:tc>
        <w:tc>
          <w:tcPr>
            <w:tcW w:w="1601" w:type="dxa"/>
            <w:gridSpan w:val="2"/>
            <w:vMerge/>
            <w:shd w:val="clear" w:color="auto" w:fill="D3DFEE" w:themeFill="accent1" w:themeFillTint="3F"/>
          </w:tcPr>
          <w:p w:rsidR="00705EC4" w:rsidRPr="00572D29" w:rsidRDefault="00705EC4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30" w:type="dxa"/>
            <w:gridSpan w:val="4"/>
            <w:vMerge/>
            <w:shd w:val="clear" w:color="auto" w:fill="FDE9D9" w:themeFill="accent6" w:themeFillTint="33"/>
          </w:tcPr>
          <w:p w:rsidR="00705EC4" w:rsidRPr="00572D29" w:rsidRDefault="00705EC4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568" w:type="dxa"/>
            <w:vMerge/>
            <w:shd w:val="clear" w:color="auto" w:fill="D3DFEE" w:themeFill="accent1" w:themeFillTint="3F"/>
          </w:tcPr>
          <w:p w:rsidR="00705EC4" w:rsidRPr="00572D29" w:rsidRDefault="00705EC4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69" w:type="dxa"/>
            <w:vMerge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540" w:type="dxa"/>
            <w:gridSpan w:val="2"/>
            <w:vMerge/>
            <w:shd w:val="clear" w:color="auto" w:fill="D3DFEE" w:themeFill="accent1" w:themeFillTint="3F"/>
          </w:tcPr>
          <w:p w:rsidR="00705EC4" w:rsidRPr="00572D29" w:rsidRDefault="00705EC4" w:rsidP="00353804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48" w:type="dxa"/>
            <w:vMerge/>
            <w:shd w:val="clear" w:color="auto" w:fill="FDE9D9" w:themeFill="accent6" w:themeFillTint="33"/>
          </w:tcPr>
          <w:p w:rsidR="00705EC4" w:rsidRPr="00AC4A80" w:rsidRDefault="00705EC4" w:rsidP="00353804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</w:tr>
      <w:tr w:rsidR="00705EC4" w:rsidRPr="00AC4A80" w:rsidTr="0013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705EC4" w:rsidRPr="00AC4A80" w:rsidRDefault="00705EC4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Maximum Wage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705EC4" w:rsidRPr="00AC4A80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حداكثر دستمزد</w:t>
            </w:r>
          </w:p>
        </w:tc>
        <w:tc>
          <w:tcPr>
            <w:tcW w:w="1601" w:type="dxa"/>
            <w:gridSpan w:val="2"/>
          </w:tcPr>
          <w:p w:rsidR="00705EC4" w:rsidRPr="00572D29" w:rsidRDefault="00705EC4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Gain; Interest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705EC4" w:rsidRPr="00572D29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بهره</w:t>
            </w:r>
          </w:p>
        </w:tc>
        <w:tc>
          <w:tcPr>
            <w:tcW w:w="1568" w:type="dxa"/>
          </w:tcPr>
          <w:p w:rsidR="00705EC4" w:rsidRPr="00572D29" w:rsidRDefault="00705EC4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proofErr w:type="spellStart"/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Labour</w:t>
            </w:r>
            <w:proofErr w:type="spellEnd"/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 xml:space="preserve"> Productivity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705EC4" w:rsidRPr="00AC4A80" w:rsidRDefault="00705EC4" w:rsidP="00011865">
            <w:pPr>
              <w:bidi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بهره وري كار</w:t>
            </w:r>
          </w:p>
        </w:tc>
        <w:tc>
          <w:tcPr>
            <w:tcW w:w="1540" w:type="dxa"/>
            <w:gridSpan w:val="2"/>
          </w:tcPr>
          <w:p w:rsidR="00705EC4" w:rsidRPr="00572D29" w:rsidRDefault="00705EC4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Employment Subsidies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كمك هزينه اشتغال</w:t>
            </w:r>
          </w:p>
        </w:tc>
      </w:tr>
      <w:tr w:rsidR="00705EC4" w:rsidRPr="00AC4A80" w:rsidTr="00131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hideMark/>
          </w:tcPr>
          <w:p w:rsidR="00705EC4" w:rsidRPr="00AC4A80" w:rsidRDefault="00705EC4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Matching Personality and Job</w:t>
            </w:r>
          </w:p>
        </w:tc>
        <w:tc>
          <w:tcPr>
            <w:tcW w:w="1097" w:type="dxa"/>
            <w:shd w:val="clear" w:color="auto" w:fill="FDE9D9" w:themeFill="accent6" w:themeFillTint="33"/>
            <w:hideMark/>
          </w:tcPr>
          <w:p w:rsidR="00705EC4" w:rsidRPr="00AC4A80" w:rsidRDefault="00705EC4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تناسب شغل با شخصيت</w:t>
            </w:r>
          </w:p>
        </w:tc>
        <w:tc>
          <w:tcPr>
            <w:tcW w:w="1601" w:type="dxa"/>
            <w:gridSpan w:val="2"/>
          </w:tcPr>
          <w:p w:rsidR="00705EC4" w:rsidRPr="00572D29" w:rsidRDefault="00705EC4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Fringe Payments; Fringe Benefits</w:t>
            </w: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705EC4" w:rsidRPr="00572D29" w:rsidRDefault="00705EC4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مزاياي شغلي</w:t>
            </w:r>
          </w:p>
        </w:tc>
        <w:tc>
          <w:tcPr>
            <w:tcW w:w="1568" w:type="dxa"/>
          </w:tcPr>
          <w:p w:rsidR="00705EC4" w:rsidRPr="00572D29" w:rsidRDefault="00705EC4" w:rsidP="00C2190B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Full Cost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:rsidR="00705EC4" w:rsidRPr="00572D29" w:rsidRDefault="00705EC4" w:rsidP="00011865">
            <w:pPr>
              <w:bidi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هزينة كلي</w:t>
            </w:r>
          </w:p>
        </w:tc>
        <w:tc>
          <w:tcPr>
            <w:tcW w:w="1540" w:type="dxa"/>
            <w:gridSpan w:val="2"/>
          </w:tcPr>
          <w:p w:rsidR="00705EC4" w:rsidRPr="00572D29" w:rsidRDefault="00705EC4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Employment Tax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ماليات اشتغال</w:t>
            </w:r>
          </w:p>
        </w:tc>
      </w:tr>
      <w:tr w:rsidR="00705EC4" w:rsidRPr="00AC4A80" w:rsidTr="0013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:rsidR="00705EC4" w:rsidRPr="00AC4A80" w:rsidRDefault="00705EC4" w:rsidP="00C47F64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Low Grade Employee</w:t>
            </w:r>
          </w:p>
        </w:tc>
        <w:tc>
          <w:tcPr>
            <w:tcW w:w="1097" w:type="dxa"/>
            <w:shd w:val="clear" w:color="auto" w:fill="FDE9D9" w:themeFill="accent6" w:themeFillTint="33"/>
          </w:tcPr>
          <w:p w:rsidR="00705EC4" w:rsidRPr="00AC4A80" w:rsidRDefault="00705EC4" w:rsidP="00C47F64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كارمندان دون پايه</w:t>
            </w:r>
          </w:p>
        </w:tc>
        <w:tc>
          <w:tcPr>
            <w:tcW w:w="1826" w:type="dxa"/>
            <w:gridSpan w:val="3"/>
            <w:shd w:val="clear" w:color="auto" w:fill="auto"/>
          </w:tcPr>
          <w:p w:rsidR="00705EC4" w:rsidRPr="00572D29" w:rsidRDefault="00705EC4" w:rsidP="00572D2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Payroll Salary Wage</w:t>
            </w:r>
          </w:p>
        </w:tc>
        <w:tc>
          <w:tcPr>
            <w:tcW w:w="3642" w:type="dxa"/>
            <w:gridSpan w:val="5"/>
            <w:shd w:val="clear" w:color="auto" w:fill="FDE9D9" w:themeFill="accent6" w:themeFillTint="33"/>
          </w:tcPr>
          <w:p w:rsidR="00705EC4" w:rsidRPr="00011865" w:rsidRDefault="00705EC4" w:rsidP="00011865">
            <w:pPr>
              <w:bidi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011865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پرداخت مبلغ ثابتی در دوره های زمانی معین </w:t>
            </w:r>
          </w:p>
        </w:tc>
        <w:tc>
          <w:tcPr>
            <w:tcW w:w="1540" w:type="dxa"/>
            <w:gridSpan w:val="2"/>
          </w:tcPr>
          <w:p w:rsidR="00705EC4" w:rsidRPr="00572D29" w:rsidRDefault="00705EC4" w:rsidP="00DF4B9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proofErr w:type="spellStart"/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Labour</w:t>
            </w:r>
            <w:proofErr w:type="spellEnd"/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 xml:space="preserve"> Law; </w:t>
            </w:r>
            <w:proofErr w:type="spellStart"/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Labour</w:t>
            </w:r>
            <w:proofErr w:type="spellEnd"/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 xml:space="preserve"> Code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705EC4" w:rsidRPr="00AC4A80" w:rsidRDefault="00705EC4" w:rsidP="0001186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قانون كار</w:t>
            </w:r>
          </w:p>
        </w:tc>
      </w:tr>
      <w:tr w:rsidR="00705EC4" w:rsidRPr="00AC4A80" w:rsidTr="00705E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Merge w:val="restart"/>
          </w:tcPr>
          <w:p w:rsidR="00705EC4" w:rsidRPr="00AC4A80" w:rsidRDefault="00705EC4" w:rsidP="001174E3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bookmarkStart w:id="0" w:name="_GoBack"/>
            <w:bookmarkEnd w:id="0"/>
            <w:proofErr w:type="spellStart"/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plenipotent</w:t>
            </w:r>
            <w:proofErr w:type="spellEnd"/>
          </w:p>
        </w:tc>
        <w:tc>
          <w:tcPr>
            <w:tcW w:w="1097" w:type="dxa"/>
            <w:vMerge w:val="restart"/>
            <w:shd w:val="clear" w:color="auto" w:fill="FDE9D9" w:themeFill="accent6" w:themeFillTint="33"/>
          </w:tcPr>
          <w:p w:rsidR="00705EC4" w:rsidRPr="00AC4A80" w:rsidRDefault="00705EC4" w:rsidP="001174E3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تام</w:t>
            </w:r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الاختيار</w:t>
            </w:r>
          </w:p>
        </w:tc>
        <w:tc>
          <w:tcPr>
            <w:tcW w:w="2308" w:type="dxa"/>
            <w:gridSpan w:val="4"/>
          </w:tcPr>
          <w:p w:rsidR="00705EC4" w:rsidRPr="00572D29" w:rsidRDefault="00705EC4" w:rsidP="00011865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011865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Incentive</w:t>
            </w:r>
          </w:p>
        </w:tc>
        <w:tc>
          <w:tcPr>
            <w:tcW w:w="3160" w:type="dxa"/>
            <w:gridSpan w:val="4"/>
            <w:shd w:val="clear" w:color="auto" w:fill="FDE9D9" w:themeFill="accent6" w:themeFillTint="33"/>
          </w:tcPr>
          <w:p w:rsidR="00705EC4" w:rsidRPr="00AC4A80" w:rsidRDefault="00705EC4" w:rsidP="00011865">
            <w:pPr>
              <w:bidi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011865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مشوق علاوه بر مزایای شغلی شبیه عیدی</w:t>
            </w:r>
          </w:p>
        </w:tc>
        <w:tc>
          <w:tcPr>
            <w:tcW w:w="1540" w:type="dxa"/>
            <w:gridSpan w:val="2"/>
          </w:tcPr>
          <w:p w:rsidR="00705EC4" w:rsidRPr="00572D29" w:rsidRDefault="00705EC4" w:rsidP="00346B5A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proofErr w:type="spellStart"/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Labour</w:t>
            </w:r>
            <w:proofErr w:type="spellEnd"/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 xml:space="preserve"> Legislation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705EC4" w:rsidRPr="00AC4A80" w:rsidRDefault="00705EC4" w:rsidP="00011865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قوانين و مقررات كار</w:t>
            </w:r>
          </w:p>
        </w:tc>
      </w:tr>
      <w:tr w:rsidR="00705EC4" w:rsidRPr="00AC4A80" w:rsidTr="0013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Merge/>
          </w:tcPr>
          <w:p w:rsidR="00705EC4" w:rsidRPr="00AC4A80" w:rsidRDefault="00705EC4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097" w:type="dxa"/>
            <w:vMerge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291" w:type="dxa"/>
          </w:tcPr>
          <w:p w:rsidR="00705EC4" w:rsidRPr="00011865" w:rsidRDefault="00705EC4" w:rsidP="0001186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011865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Benefits</w:t>
            </w:r>
          </w:p>
        </w:tc>
        <w:tc>
          <w:tcPr>
            <w:tcW w:w="4177" w:type="dxa"/>
            <w:gridSpan w:val="7"/>
            <w:shd w:val="clear" w:color="auto" w:fill="FDE9D9" w:themeFill="accent6" w:themeFillTint="33"/>
          </w:tcPr>
          <w:p w:rsidR="00705EC4" w:rsidRPr="00AC4A80" w:rsidRDefault="00705EC4" w:rsidP="00011865">
            <w:pPr>
              <w:bidi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  <w:lang w:bidi="fa-IR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مزایای شغل</w:t>
            </w:r>
            <w:r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  <w:lang w:bidi="fa-IR"/>
              </w:rPr>
              <w:t xml:space="preserve">ی که </w:t>
            </w:r>
            <w:r w:rsidRPr="00011865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بیشتر شامل کسانی می شود که به صورت تمام</w:t>
            </w:r>
            <w:r w:rsidRPr="00011865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gridSpan w:val="2"/>
          </w:tcPr>
          <w:p w:rsidR="00705EC4" w:rsidRPr="00572D29" w:rsidRDefault="00705EC4" w:rsidP="0001556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572D29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Employee Benefit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705EC4" w:rsidRPr="00AC4A80" w:rsidRDefault="00705EC4" w:rsidP="0001186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AC4A80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>مزاياي مستخدم</w:t>
            </w:r>
          </w:p>
        </w:tc>
      </w:tr>
      <w:tr w:rsidR="00705EC4" w:rsidRPr="00AC4A80" w:rsidTr="00131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:rsidR="00705EC4" w:rsidRPr="00AC4A80" w:rsidRDefault="00705EC4" w:rsidP="0016649F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authorized representative</w:t>
            </w:r>
          </w:p>
        </w:tc>
        <w:tc>
          <w:tcPr>
            <w:tcW w:w="1097" w:type="dxa"/>
            <w:shd w:val="clear" w:color="auto" w:fill="FDE9D9" w:themeFill="accent6" w:themeFillTint="33"/>
          </w:tcPr>
          <w:p w:rsidR="00705EC4" w:rsidRPr="00AC4A80" w:rsidRDefault="00705EC4" w:rsidP="0016649F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نماینده</w:t>
            </w:r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ی</w:t>
            </w:r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تام</w:t>
            </w:r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الاختیار</w:t>
            </w:r>
          </w:p>
        </w:tc>
        <w:tc>
          <w:tcPr>
            <w:tcW w:w="2461" w:type="dxa"/>
            <w:gridSpan w:val="5"/>
          </w:tcPr>
          <w:p w:rsidR="00705EC4" w:rsidRPr="00011865" w:rsidRDefault="00705EC4" w:rsidP="00011865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011865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ESP</w:t>
            </w:r>
            <w:r w:rsidRPr="00011865">
              <w:rPr>
                <w:rFonts w:ascii="Tahoma" w:eastAsia="Times New Roman" w:hAnsi="Tahoma" w:cs="Tahoma" w:hint="cs"/>
                <w:b/>
                <w:bCs/>
                <w:sz w:val="14"/>
                <w:szCs w:val="14"/>
                <w:bdr w:val="none" w:sz="0" w:space="0" w:color="auto" w:frame="1"/>
                <w:rtl/>
              </w:rPr>
              <w:t xml:space="preserve"> یا</w:t>
            </w:r>
            <w:r w:rsidRPr="00011865"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 xml:space="preserve"> Employee Savings Plan</w:t>
            </w:r>
          </w:p>
        </w:tc>
        <w:tc>
          <w:tcPr>
            <w:tcW w:w="3007" w:type="dxa"/>
            <w:gridSpan w:val="3"/>
            <w:shd w:val="clear" w:color="auto" w:fill="FDE9D9" w:themeFill="accent6" w:themeFillTint="33"/>
          </w:tcPr>
          <w:p w:rsidR="00705EC4" w:rsidRPr="00AC4A80" w:rsidRDefault="00705EC4" w:rsidP="001314B0">
            <w:pPr>
              <w:bidi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011865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اگر</w:t>
            </w:r>
            <w:r w:rsidRPr="00011865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011865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کارمندان</w:t>
            </w:r>
            <w:r w:rsidRPr="00011865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011865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بخشی</w:t>
            </w:r>
            <w:r w:rsidRPr="00011865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011865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از</w:t>
            </w:r>
            <w:r w:rsidRPr="00011865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011865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حقوق</w:t>
            </w:r>
            <w:r w:rsidRPr="00011865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011865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خود</w:t>
            </w:r>
            <w:r w:rsidRPr="00011865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011865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را</w:t>
            </w:r>
            <w:r w:rsidRPr="00011865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011865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ذخیره</w:t>
            </w:r>
            <w:r w:rsidRPr="00011865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011865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کنند</w:t>
            </w:r>
            <w:r w:rsidRPr="00011865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011865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شرکت</w:t>
            </w:r>
            <w:r w:rsidRPr="00011865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011865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هم</w:t>
            </w:r>
            <w:r w:rsidRPr="00011865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011865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مبالغی</w:t>
            </w:r>
            <w:r w:rsidRPr="00011865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011865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به</w:t>
            </w:r>
            <w:r w:rsidRPr="00011865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011865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آنها</w:t>
            </w:r>
            <w:r w:rsidRPr="00011865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011865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کادو</w:t>
            </w:r>
            <w:r w:rsidRPr="00011865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011865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می</w:t>
            </w:r>
            <w:r w:rsidRPr="00011865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011865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دهد</w:t>
            </w:r>
          </w:p>
        </w:tc>
        <w:tc>
          <w:tcPr>
            <w:tcW w:w="2888" w:type="dxa"/>
            <w:gridSpan w:val="3"/>
            <w:shd w:val="clear" w:color="auto" w:fill="FFFF00"/>
            <w:vAlign w:val="center"/>
          </w:tcPr>
          <w:p w:rsidR="00705EC4" w:rsidRPr="00AC4A80" w:rsidRDefault="00705EC4" w:rsidP="001314B0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  <w:t>H. Azarbad</w:t>
            </w:r>
          </w:p>
        </w:tc>
      </w:tr>
      <w:tr w:rsidR="00705EC4" w:rsidRPr="00AC4A80" w:rsidTr="0013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:rsidR="00705EC4" w:rsidRPr="00AC4A80" w:rsidRDefault="00705EC4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097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601" w:type="dxa"/>
            <w:gridSpan w:val="2"/>
          </w:tcPr>
          <w:p w:rsidR="00705EC4" w:rsidRPr="00572D29" w:rsidRDefault="00705EC4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705EC4" w:rsidRPr="00572D29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568" w:type="dxa"/>
          </w:tcPr>
          <w:p w:rsidR="00705EC4" w:rsidRPr="00572D29" w:rsidRDefault="00705EC4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169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540" w:type="dxa"/>
            <w:gridSpan w:val="2"/>
          </w:tcPr>
          <w:p w:rsidR="00705EC4" w:rsidRPr="00572D29" w:rsidRDefault="00705EC4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348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</w:tr>
      <w:tr w:rsidR="00705EC4" w:rsidRPr="00AC4A80" w:rsidTr="00131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:rsidR="00705EC4" w:rsidRPr="00AC4A80" w:rsidRDefault="00705EC4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097" w:type="dxa"/>
            <w:shd w:val="clear" w:color="auto" w:fill="FDE9D9" w:themeFill="accent6" w:themeFillTint="33"/>
          </w:tcPr>
          <w:p w:rsidR="00705EC4" w:rsidRPr="00AC4A80" w:rsidRDefault="00705EC4" w:rsidP="0042685D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601" w:type="dxa"/>
            <w:gridSpan w:val="2"/>
          </w:tcPr>
          <w:p w:rsidR="00705EC4" w:rsidRPr="00572D29" w:rsidRDefault="00705EC4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705EC4" w:rsidRPr="00572D29" w:rsidRDefault="00705EC4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568" w:type="dxa"/>
          </w:tcPr>
          <w:p w:rsidR="00705EC4" w:rsidRPr="00572D29" w:rsidRDefault="00705EC4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169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540" w:type="dxa"/>
            <w:gridSpan w:val="2"/>
          </w:tcPr>
          <w:p w:rsidR="00705EC4" w:rsidRPr="00572D29" w:rsidRDefault="00705EC4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348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</w:tr>
      <w:tr w:rsidR="00705EC4" w:rsidRPr="00AC4A80" w:rsidTr="0013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:rsidR="00705EC4" w:rsidRPr="00AC4A80" w:rsidRDefault="00705EC4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 xml:space="preserve">the envoy from </w:t>
            </w:r>
            <w:proofErr w:type="spellStart"/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han</w:t>
            </w:r>
            <w:proofErr w:type="spellEnd"/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 xml:space="preserve"> is treating </w:t>
            </w:r>
            <w:proofErr w:type="spellStart"/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>buyeo</w:t>
            </w:r>
            <w:proofErr w:type="spellEnd"/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  <w:t xml:space="preserve"> as if we're his subject state</w:t>
            </w:r>
          </w:p>
        </w:tc>
        <w:tc>
          <w:tcPr>
            <w:tcW w:w="1097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نماينده</w:t>
            </w:r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ي</w:t>
            </w:r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هان</w:t>
            </w:r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طوري</w:t>
            </w:r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بويه</w:t>
            </w:r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يو</w:t>
            </w:r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رو</w:t>
            </w:r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تهديد</w:t>
            </w:r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مي</w:t>
            </w:r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كنه</w:t>
            </w:r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كه</w:t>
            </w:r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انگار</w:t>
            </w:r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ما</w:t>
            </w:r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زير</w:t>
            </w:r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دست</w:t>
            </w:r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و</w:t>
            </w:r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مادونش</w:t>
            </w:r>
            <w:r w:rsidRPr="0042685D"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  <w:t xml:space="preserve"> </w:t>
            </w:r>
            <w:r w:rsidRPr="0042685D">
              <w:rPr>
                <w:rFonts w:ascii="Tahoma" w:eastAsia="Times New Roman" w:hAnsi="Tahoma" w:cs="Tahoma" w:hint="cs"/>
                <w:sz w:val="14"/>
                <w:szCs w:val="14"/>
                <w:bdr w:val="none" w:sz="0" w:space="0" w:color="auto" w:frame="1"/>
                <w:rtl/>
              </w:rPr>
              <w:t>هستيم</w:t>
            </w:r>
          </w:p>
        </w:tc>
        <w:tc>
          <w:tcPr>
            <w:tcW w:w="1601" w:type="dxa"/>
            <w:gridSpan w:val="2"/>
          </w:tcPr>
          <w:p w:rsidR="00705EC4" w:rsidRPr="00572D29" w:rsidRDefault="00705EC4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705EC4" w:rsidRPr="00572D29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568" w:type="dxa"/>
          </w:tcPr>
          <w:p w:rsidR="00705EC4" w:rsidRPr="00572D29" w:rsidRDefault="00705EC4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169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540" w:type="dxa"/>
            <w:gridSpan w:val="2"/>
          </w:tcPr>
          <w:p w:rsidR="00705EC4" w:rsidRPr="00572D29" w:rsidRDefault="00705EC4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348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</w:tr>
      <w:tr w:rsidR="00705EC4" w:rsidRPr="00AC4A80" w:rsidTr="00131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:rsidR="00705EC4" w:rsidRPr="00AC4A80" w:rsidRDefault="00705EC4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097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601" w:type="dxa"/>
            <w:gridSpan w:val="2"/>
          </w:tcPr>
          <w:p w:rsidR="00705EC4" w:rsidRPr="00572D29" w:rsidRDefault="00705EC4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705EC4" w:rsidRPr="00572D29" w:rsidRDefault="00705EC4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568" w:type="dxa"/>
          </w:tcPr>
          <w:p w:rsidR="00705EC4" w:rsidRPr="00572D29" w:rsidRDefault="00705EC4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169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540" w:type="dxa"/>
            <w:gridSpan w:val="2"/>
          </w:tcPr>
          <w:p w:rsidR="00705EC4" w:rsidRPr="00572D29" w:rsidRDefault="00705EC4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348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</w:tr>
      <w:tr w:rsidR="00705EC4" w:rsidRPr="00AC4A80" w:rsidTr="0013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:rsidR="00705EC4" w:rsidRPr="00AC4A80" w:rsidRDefault="00705EC4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097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601" w:type="dxa"/>
            <w:gridSpan w:val="2"/>
          </w:tcPr>
          <w:p w:rsidR="00705EC4" w:rsidRPr="00572D29" w:rsidRDefault="00705EC4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705EC4" w:rsidRPr="00572D29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568" w:type="dxa"/>
          </w:tcPr>
          <w:p w:rsidR="00705EC4" w:rsidRPr="00572D29" w:rsidRDefault="00705EC4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169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540" w:type="dxa"/>
            <w:gridSpan w:val="2"/>
          </w:tcPr>
          <w:p w:rsidR="00705EC4" w:rsidRPr="00572D29" w:rsidRDefault="00705EC4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348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</w:tr>
      <w:tr w:rsidR="00705EC4" w:rsidRPr="00AC4A80" w:rsidTr="00131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:rsidR="00705EC4" w:rsidRPr="00AC4A80" w:rsidRDefault="00705EC4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097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601" w:type="dxa"/>
            <w:gridSpan w:val="2"/>
          </w:tcPr>
          <w:p w:rsidR="00705EC4" w:rsidRPr="00572D29" w:rsidRDefault="00705EC4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705EC4" w:rsidRPr="00572D29" w:rsidRDefault="00705EC4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568" w:type="dxa"/>
          </w:tcPr>
          <w:p w:rsidR="00705EC4" w:rsidRPr="00572D29" w:rsidRDefault="00705EC4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169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540" w:type="dxa"/>
            <w:gridSpan w:val="2"/>
          </w:tcPr>
          <w:p w:rsidR="00705EC4" w:rsidRPr="00572D29" w:rsidRDefault="00705EC4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348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</w:tr>
      <w:tr w:rsidR="00705EC4" w:rsidRPr="00AC4A80" w:rsidTr="0013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:rsidR="00705EC4" w:rsidRPr="00AC4A80" w:rsidRDefault="00705EC4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097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601" w:type="dxa"/>
            <w:gridSpan w:val="2"/>
          </w:tcPr>
          <w:p w:rsidR="00705EC4" w:rsidRPr="00572D29" w:rsidRDefault="00705EC4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705EC4" w:rsidRPr="00572D29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568" w:type="dxa"/>
          </w:tcPr>
          <w:p w:rsidR="00705EC4" w:rsidRPr="00572D29" w:rsidRDefault="00705EC4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169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540" w:type="dxa"/>
            <w:gridSpan w:val="2"/>
          </w:tcPr>
          <w:p w:rsidR="00705EC4" w:rsidRPr="00572D29" w:rsidRDefault="00705EC4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348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</w:tr>
      <w:tr w:rsidR="00705EC4" w:rsidRPr="00AC4A80" w:rsidTr="00131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:rsidR="00705EC4" w:rsidRPr="00AC4A80" w:rsidRDefault="00705EC4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097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601" w:type="dxa"/>
            <w:gridSpan w:val="2"/>
          </w:tcPr>
          <w:p w:rsidR="00705EC4" w:rsidRPr="00572D29" w:rsidRDefault="00705EC4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705EC4" w:rsidRPr="00572D29" w:rsidRDefault="00705EC4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568" w:type="dxa"/>
          </w:tcPr>
          <w:p w:rsidR="00705EC4" w:rsidRPr="00572D29" w:rsidRDefault="00705EC4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169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540" w:type="dxa"/>
            <w:gridSpan w:val="2"/>
          </w:tcPr>
          <w:p w:rsidR="00705EC4" w:rsidRPr="00572D29" w:rsidRDefault="00705EC4" w:rsidP="00AC4A80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348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</w:tr>
      <w:tr w:rsidR="00705EC4" w:rsidRPr="00AC4A80" w:rsidTr="00131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:rsidR="00705EC4" w:rsidRPr="00AC4A80" w:rsidRDefault="00705EC4" w:rsidP="00AC4A80">
            <w:pPr>
              <w:textAlignment w:val="baseline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097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601" w:type="dxa"/>
            <w:gridSpan w:val="2"/>
          </w:tcPr>
          <w:p w:rsidR="00705EC4" w:rsidRPr="00572D29" w:rsidRDefault="00705EC4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30" w:type="dxa"/>
            <w:gridSpan w:val="4"/>
            <w:shd w:val="clear" w:color="auto" w:fill="FDE9D9" w:themeFill="accent6" w:themeFillTint="33"/>
          </w:tcPr>
          <w:p w:rsidR="00705EC4" w:rsidRPr="00572D29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568" w:type="dxa"/>
          </w:tcPr>
          <w:p w:rsidR="00705EC4" w:rsidRPr="00572D29" w:rsidRDefault="00705EC4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169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540" w:type="dxa"/>
            <w:gridSpan w:val="2"/>
          </w:tcPr>
          <w:p w:rsidR="00705EC4" w:rsidRPr="00572D29" w:rsidRDefault="00705EC4" w:rsidP="00AC4A8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bCs/>
                <w:sz w:val="14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348" w:type="dxa"/>
            <w:shd w:val="clear" w:color="auto" w:fill="FDE9D9" w:themeFill="accent6" w:themeFillTint="33"/>
          </w:tcPr>
          <w:p w:rsidR="00705EC4" w:rsidRPr="00AC4A80" w:rsidRDefault="00705EC4" w:rsidP="00AC4A80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4"/>
                <w:szCs w:val="14"/>
                <w:bdr w:val="none" w:sz="0" w:space="0" w:color="auto" w:frame="1"/>
                <w:rtl/>
              </w:rPr>
            </w:pPr>
          </w:p>
        </w:tc>
      </w:tr>
    </w:tbl>
    <w:p w:rsidR="00F11A0E" w:rsidRDefault="00F11A0E">
      <w:pPr>
        <w:rPr>
          <w:rFonts w:cs="Arial"/>
        </w:rPr>
      </w:pPr>
    </w:p>
    <w:p w:rsidR="00F11A0E" w:rsidRDefault="00F11A0E"/>
    <w:sectPr w:rsidR="00F11A0E" w:rsidSect="00572D29">
      <w:pgSz w:w="12240" w:h="15840"/>
      <w:pgMar w:top="81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00"/>
    <w:rsid w:val="00011865"/>
    <w:rsid w:val="000C6B51"/>
    <w:rsid w:val="001314B0"/>
    <w:rsid w:val="001D7800"/>
    <w:rsid w:val="0042685D"/>
    <w:rsid w:val="00572D29"/>
    <w:rsid w:val="00705EC4"/>
    <w:rsid w:val="007245F6"/>
    <w:rsid w:val="007B0FDE"/>
    <w:rsid w:val="009C5319"/>
    <w:rsid w:val="00AC4A80"/>
    <w:rsid w:val="00E345FD"/>
    <w:rsid w:val="00E845FD"/>
    <w:rsid w:val="00F1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845FD"/>
  </w:style>
  <w:style w:type="character" w:customStyle="1" w:styleId="apple-converted-space">
    <w:name w:val="apple-converted-space"/>
    <w:basedOn w:val="a0"/>
    <w:rsid w:val="00F11A0E"/>
  </w:style>
  <w:style w:type="table" w:styleId="-1">
    <w:name w:val="Light Grid Accent 1"/>
    <w:basedOn w:val="a1"/>
    <w:uiPriority w:val="62"/>
    <w:rsid w:val="007B0F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3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845FD"/>
  </w:style>
  <w:style w:type="character" w:customStyle="1" w:styleId="apple-converted-space">
    <w:name w:val="apple-converted-space"/>
    <w:basedOn w:val="a0"/>
    <w:rsid w:val="00F11A0E"/>
  </w:style>
  <w:style w:type="table" w:styleId="-1">
    <w:name w:val="Light Grid Accent 1"/>
    <w:basedOn w:val="a1"/>
    <w:uiPriority w:val="62"/>
    <w:rsid w:val="007B0F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3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Azarbad</dc:creator>
  <cp:lastModifiedBy>Azarbad</cp:lastModifiedBy>
  <cp:revision>4</cp:revision>
  <cp:lastPrinted>2015-09-11T00:55:00Z</cp:lastPrinted>
  <dcterms:created xsi:type="dcterms:W3CDTF">2015-09-08T20:19:00Z</dcterms:created>
  <dcterms:modified xsi:type="dcterms:W3CDTF">2016-03-11T21:41:00Z</dcterms:modified>
</cp:coreProperties>
</file>