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F1" w:rsidRDefault="00757CF4" w:rsidP="000201B9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7CF4">
        <w:rPr>
          <w:rFonts w:asciiTheme="majorBidi" w:hAnsiTheme="majorBidi" w:cstheme="majorBidi"/>
          <w:b/>
          <w:bCs/>
          <w:sz w:val="28"/>
          <w:szCs w:val="28"/>
        </w:rPr>
        <w:t>Resume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835"/>
        <w:gridCol w:w="1548"/>
        <w:gridCol w:w="1996"/>
        <w:gridCol w:w="1843"/>
      </w:tblGrid>
      <w:tr w:rsidR="004C54C7" w:rsidRPr="004C54C7" w:rsidTr="00757CF4">
        <w:trPr>
          <w:trHeight w:val="330"/>
        </w:trPr>
        <w:tc>
          <w:tcPr>
            <w:tcW w:w="9952" w:type="dxa"/>
            <w:gridSpan w:val="5"/>
            <w:shd w:val="clear" w:color="auto" w:fill="D9D9D9" w:themeFill="background1" w:themeFillShade="D9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Personal information:</w:t>
            </w:r>
          </w:p>
        </w:tc>
      </w:tr>
      <w:tr w:rsidR="004C54C7" w:rsidRPr="004C54C7" w:rsidTr="00C0795C">
        <w:trPr>
          <w:trHeight w:val="489"/>
        </w:trPr>
        <w:tc>
          <w:tcPr>
            <w:tcW w:w="1730" w:type="dxa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Name</w:t>
            </w:r>
          </w:p>
        </w:tc>
        <w:tc>
          <w:tcPr>
            <w:tcW w:w="2835" w:type="dxa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Mohammad </w:t>
            </w:r>
            <w:proofErr w:type="spellStart"/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Baboueian</w:t>
            </w:r>
            <w:proofErr w:type="spellEnd"/>
          </w:p>
        </w:tc>
        <w:tc>
          <w:tcPr>
            <w:tcW w:w="1548" w:type="dxa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Birth Day</w:t>
            </w:r>
          </w:p>
        </w:tc>
        <w:tc>
          <w:tcPr>
            <w:tcW w:w="1996" w:type="dxa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</w:t>
            </w:r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6718E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1972</w:t>
            </w:r>
          </w:p>
        </w:tc>
        <w:tc>
          <w:tcPr>
            <w:tcW w:w="1843" w:type="dxa"/>
            <w:vMerge w:val="restart"/>
          </w:tcPr>
          <w:p w:rsidR="004C54C7" w:rsidRPr="004C54C7" w:rsidRDefault="00AC3CEE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076325" cy="1438275"/>
                  <wp:effectExtent l="0" t="0" r="9525" b="9525"/>
                  <wp:docPr id="1" name="Picture 1" descr="D:\aks\عکس پرسنلی\SKMBT_C45216112105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ks\عکس پرسنلی\SKMBT_C45216112105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7" w:rsidRPr="004C54C7" w:rsidTr="00C0795C">
        <w:trPr>
          <w:trHeight w:val="451"/>
        </w:trPr>
        <w:tc>
          <w:tcPr>
            <w:tcW w:w="1730" w:type="dxa"/>
          </w:tcPr>
          <w:p w:rsidR="004C54C7" w:rsidRPr="000D2931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D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ID Code</w:t>
            </w:r>
          </w:p>
        </w:tc>
        <w:tc>
          <w:tcPr>
            <w:tcW w:w="2835" w:type="dxa"/>
          </w:tcPr>
          <w:p w:rsidR="004C54C7" w:rsidRPr="000D2931" w:rsidRDefault="000D2931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D293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4591155242</w:t>
            </w:r>
          </w:p>
        </w:tc>
        <w:tc>
          <w:tcPr>
            <w:tcW w:w="1548" w:type="dxa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bidi="ar-SA"/>
              </w:rPr>
            </w:pPr>
            <w:r w:rsidRPr="000D2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Passport ID</w:t>
            </w:r>
          </w:p>
        </w:tc>
        <w:tc>
          <w:tcPr>
            <w:tcW w:w="1996" w:type="dxa"/>
          </w:tcPr>
          <w:p w:rsidR="004C54C7" w:rsidRPr="004C54C7" w:rsidRDefault="000D2931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 w:rsidRPr="000D293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V31152949</w:t>
            </w:r>
          </w:p>
        </w:tc>
        <w:tc>
          <w:tcPr>
            <w:tcW w:w="1843" w:type="dxa"/>
            <w:vMerge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C54C7" w:rsidRPr="004C54C7" w:rsidTr="00C0795C">
        <w:trPr>
          <w:trHeight w:val="483"/>
        </w:trPr>
        <w:tc>
          <w:tcPr>
            <w:tcW w:w="1730" w:type="dxa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representative of </w:t>
            </w:r>
          </w:p>
        </w:tc>
        <w:tc>
          <w:tcPr>
            <w:tcW w:w="6379" w:type="dxa"/>
            <w:gridSpan w:val="3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Nuclear Power Production and Development (NPPD) Co Iran</w:t>
            </w:r>
          </w:p>
        </w:tc>
        <w:tc>
          <w:tcPr>
            <w:tcW w:w="1843" w:type="dxa"/>
            <w:vMerge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C54C7" w:rsidRPr="004C54C7" w:rsidTr="00C0795C">
        <w:trPr>
          <w:trHeight w:val="387"/>
        </w:trPr>
        <w:tc>
          <w:tcPr>
            <w:tcW w:w="1730" w:type="dxa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address</w:t>
            </w:r>
          </w:p>
        </w:tc>
        <w:tc>
          <w:tcPr>
            <w:tcW w:w="6379" w:type="dxa"/>
            <w:gridSpan w:val="3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No8-Tandis alley- Africa </w:t>
            </w:r>
            <w:proofErr w:type="spellStart"/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blvd</w:t>
            </w:r>
            <w:proofErr w:type="spellEnd"/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-Tehran-Iran</w:t>
            </w:r>
          </w:p>
        </w:tc>
        <w:tc>
          <w:tcPr>
            <w:tcW w:w="1843" w:type="dxa"/>
            <w:vMerge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C54C7" w:rsidRPr="004C54C7" w:rsidTr="00C0795C">
        <w:trPr>
          <w:trHeight w:val="434"/>
        </w:trPr>
        <w:tc>
          <w:tcPr>
            <w:tcW w:w="1730" w:type="dxa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E-Mail</w:t>
            </w:r>
          </w:p>
        </w:tc>
        <w:tc>
          <w:tcPr>
            <w:tcW w:w="6379" w:type="dxa"/>
            <w:gridSpan w:val="3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Baboueian</w:t>
            </w:r>
            <w:proofErr w:type="spellEnd"/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@nppd.co.ir</w:t>
            </w:r>
          </w:p>
        </w:tc>
        <w:tc>
          <w:tcPr>
            <w:tcW w:w="1843" w:type="dxa"/>
            <w:vMerge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C54C7" w:rsidRPr="004C54C7" w:rsidTr="00757CF4">
        <w:trPr>
          <w:trHeight w:val="465"/>
        </w:trPr>
        <w:tc>
          <w:tcPr>
            <w:tcW w:w="1730" w:type="dxa"/>
            <w:vMerge w:val="restart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Language Abilities</w:t>
            </w:r>
          </w:p>
        </w:tc>
        <w:tc>
          <w:tcPr>
            <w:tcW w:w="6379" w:type="dxa"/>
            <w:gridSpan w:val="3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Russian</w:t>
            </w:r>
          </w:p>
        </w:tc>
        <w:tc>
          <w:tcPr>
            <w:tcW w:w="1843" w:type="dxa"/>
            <w:vMerge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bookmarkStart w:id="0" w:name="_GoBack"/>
        <w:bookmarkEnd w:id="0"/>
      </w:tr>
      <w:tr w:rsidR="004C54C7" w:rsidRPr="004C54C7" w:rsidTr="00757CF4">
        <w:trPr>
          <w:trHeight w:val="402"/>
        </w:trPr>
        <w:tc>
          <w:tcPr>
            <w:tcW w:w="1730" w:type="dxa"/>
            <w:vMerge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79" w:type="dxa"/>
            <w:gridSpan w:val="3"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C54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English</w:t>
            </w:r>
          </w:p>
        </w:tc>
        <w:tc>
          <w:tcPr>
            <w:tcW w:w="1843" w:type="dxa"/>
            <w:vMerge/>
          </w:tcPr>
          <w:p w:rsidR="004C54C7" w:rsidRPr="004C54C7" w:rsidRDefault="004C54C7" w:rsidP="004C54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DD1A89" w:rsidRPr="000C647C" w:rsidRDefault="00DD1A89" w:rsidP="00DD1A89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ED1FF1" w:rsidRPr="0014598D" w:rsidRDefault="00ED1FF1" w:rsidP="00DD1A8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1144"/>
        <w:gridCol w:w="1134"/>
        <w:gridCol w:w="3118"/>
        <w:gridCol w:w="4637"/>
      </w:tblGrid>
      <w:tr w:rsidR="0075372B" w:rsidTr="0075372B">
        <w:trPr>
          <w:trHeight w:val="411"/>
          <w:jc w:val="center"/>
        </w:trPr>
        <w:tc>
          <w:tcPr>
            <w:tcW w:w="10033" w:type="dxa"/>
            <w:gridSpan w:val="4"/>
            <w:shd w:val="clear" w:color="auto" w:fill="A6A6A6" w:themeFill="background1" w:themeFillShade="A6"/>
          </w:tcPr>
          <w:p w:rsidR="0075372B" w:rsidRPr="0075372B" w:rsidRDefault="0075372B" w:rsidP="0075372B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53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Professional Activities</w:t>
            </w:r>
          </w:p>
        </w:tc>
      </w:tr>
      <w:tr w:rsidR="004C54C7" w:rsidTr="00757CF4">
        <w:trPr>
          <w:jc w:val="center"/>
        </w:trPr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4C54C7" w:rsidRPr="0075372B" w:rsidRDefault="004C54C7" w:rsidP="00757CF4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5372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C54C7" w:rsidRPr="0075372B" w:rsidRDefault="004C54C7" w:rsidP="00757CF4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5372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C54C7" w:rsidRPr="0075372B" w:rsidRDefault="004C54C7" w:rsidP="00757CF4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5372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Name of company</w:t>
            </w:r>
          </w:p>
        </w:tc>
        <w:tc>
          <w:tcPr>
            <w:tcW w:w="4637" w:type="dxa"/>
            <w:shd w:val="clear" w:color="auto" w:fill="D9D9D9" w:themeFill="background1" w:themeFillShade="D9"/>
            <w:vAlign w:val="center"/>
          </w:tcPr>
          <w:p w:rsidR="004C54C7" w:rsidRPr="0075372B" w:rsidRDefault="004C54C7" w:rsidP="00757CF4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5372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Functional duties</w:t>
            </w:r>
          </w:p>
        </w:tc>
      </w:tr>
      <w:tr w:rsidR="004C54C7" w:rsidTr="006718EC">
        <w:trPr>
          <w:jc w:val="center"/>
        </w:trPr>
        <w:tc>
          <w:tcPr>
            <w:tcW w:w="1144" w:type="dxa"/>
            <w:vAlign w:val="center"/>
          </w:tcPr>
          <w:p w:rsidR="004C54C7" w:rsidRDefault="004C54C7" w:rsidP="004C54C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1997</w:t>
            </w:r>
          </w:p>
        </w:tc>
        <w:tc>
          <w:tcPr>
            <w:tcW w:w="1134" w:type="dxa"/>
            <w:vAlign w:val="center"/>
          </w:tcPr>
          <w:p w:rsidR="004C54C7" w:rsidRDefault="004C54C7" w:rsidP="00BF6E2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2001</w:t>
            </w:r>
          </w:p>
        </w:tc>
        <w:tc>
          <w:tcPr>
            <w:tcW w:w="3118" w:type="dxa"/>
            <w:vAlign w:val="center"/>
          </w:tcPr>
          <w:p w:rsidR="004C54C7" w:rsidRDefault="004C54C7" w:rsidP="000C647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Bushehr Nuclear Power Plant (BNPP)</w:t>
            </w:r>
          </w:p>
        </w:tc>
        <w:tc>
          <w:tcPr>
            <w:tcW w:w="4637" w:type="dxa"/>
          </w:tcPr>
          <w:p w:rsidR="004C54C7" w:rsidRPr="00F8009E" w:rsidRDefault="004C54C7" w:rsidP="00857C7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8009E">
              <w:rPr>
                <w:rFonts w:asciiTheme="majorBidi" w:hAnsiTheme="majorBidi" w:cstheme="majorBidi"/>
                <w:sz w:val="24"/>
                <w:szCs w:val="24"/>
              </w:rPr>
              <w:t xml:space="preserve">Trainee for unit shift supervisor in Iran &amp; Russia </w:t>
            </w:r>
          </w:p>
        </w:tc>
      </w:tr>
      <w:tr w:rsidR="004C54C7" w:rsidTr="006718EC">
        <w:trPr>
          <w:jc w:val="center"/>
        </w:trPr>
        <w:tc>
          <w:tcPr>
            <w:tcW w:w="1144" w:type="dxa"/>
            <w:vAlign w:val="center"/>
          </w:tcPr>
          <w:p w:rsidR="004C54C7" w:rsidRDefault="004C54C7" w:rsidP="004C54C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2003</w:t>
            </w:r>
          </w:p>
        </w:tc>
        <w:tc>
          <w:tcPr>
            <w:tcW w:w="1134" w:type="dxa"/>
            <w:vAlign w:val="center"/>
          </w:tcPr>
          <w:p w:rsidR="004C54C7" w:rsidRDefault="004C54C7" w:rsidP="004C54C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3118" w:type="dxa"/>
            <w:vAlign w:val="center"/>
          </w:tcPr>
          <w:p w:rsidR="004C54C7" w:rsidRDefault="004C54C7" w:rsidP="000C647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BNPP</w:t>
            </w:r>
          </w:p>
          <w:p w:rsidR="004C54C7" w:rsidRDefault="004C54C7" w:rsidP="00BF6E2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(head of commissioning division)</w:t>
            </w:r>
          </w:p>
        </w:tc>
        <w:tc>
          <w:tcPr>
            <w:tcW w:w="4637" w:type="dxa"/>
          </w:tcPr>
          <w:p w:rsidR="004C54C7" w:rsidRPr="00F8009E" w:rsidRDefault="004C54C7" w:rsidP="00B64D4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8009E">
              <w:rPr>
                <w:rFonts w:asciiTheme="majorBidi" w:hAnsiTheme="majorBidi" w:cstheme="majorBidi"/>
                <w:sz w:val="24"/>
                <w:szCs w:val="24"/>
              </w:rPr>
              <w:t xml:space="preserve">Involvement in all stages of design construction, Installation, and commissioning work as supervisor. </w:t>
            </w:r>
          </w:p>
        </w:tc>
      </w:tr>
      <w:tr w:rsidR="004C54C7" w:rsidTr="006718EC">
        <w:trPr>
          <w:jc w:val="center"/>
        </w:trPr>
        <w:tc>
          <w:tcPr>
            <w:tcW w:w="1144" w:type="dxa"/>
            <w:vAlign w:val="center"/>
          </w:tcPr>
          <w:p w:rsidR="004C54C7" w:rsidRDefault="004C54C7" w:rsidP="004C54C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1134" w:type="dxa"/>
            <w:vAlign w:val="center"/>
          </w:tcPr>
          <w:p w:rsidR="004C54C7" w:rsidRDefault="004C54C7" w:rsidP="00BF6E2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3118" w:type="dxa"/>
            <w:vAlign w:val="center"/>
          </w:tcPr>
          <w:p w:rsidR="004C54C7" w:rsidRDefault="004C54C7" w:rsidP="000C647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Manager of production Dep. of BNPP</w:t>
            </w:r>
          </w:p>
        </w:tc>
        <w:tc>
          <w:tcPr>
            <w:tcW w:w="4637" w:type="dxa"/>
          </w:tcPr>
          <w:p w:rsidR="004C54C7" w:rsidRDefault="004C54C7" w:rsidP="00B64D40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ind w:left="175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Involvement in all stages of commissioning , Provisional Acceptance of unit, operation management such as: unit start up, shut down , heating up and cool town, critical state operation , start up and synchronization of turbine.</w:t>
            </w:r>
          </w:p>
          <w:p w:rsidR="004C54C7" w:rsidRDefault="004C54C7" w:rsidP="008F66C4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ind w:left="175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66C4">
              <w:rPr>
                <w:rFonts w:asciiTheme="majorBidi" w:hAnsiTheme="majorBidi" w:cstheme="majorBidi"/>
                <w:sz w:val="24"/>
                <w:szCs w:val="24"/>
              </w:rPr>
              <w:t>Involvement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WANO peer review as responsible for operation area. </w:t>
            </w:r>
          </w:p>
          <w:p w:rsidR="004C54C7" w:rsidRPr="00BB505F" w:rsidRDefault="004C54C7" w:rsidP="008F66C4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ind w:left="175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66C4">
              <w:rPr>
                <w:rFonts w:asciiTheme="majorBidi" w:hAnsiTheme="majorBidi" w:cstheme="majorBidi"/>
                <w:sz w:val="24"/>
                <w:szCs w:val="24"/>
              </w:rPr>
              <w:t>Involvement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MCR personal training &amp; Examination. </w:t>
            </w:r>
          </w:p>
        </w:tc>
      </w:tr>
      <w:tr w:rsidR="004C54C7" w:rsidTr="006718EC">
        <w:trPr>
          <w:jc w:val="center"/>
        </w:trPr>
        <w:tc>
          <w:tcPr>
            <w:tcW w:w="1144" w:type="dxa"/>
            <w:vAlign w:val="center"/>
          </w:tcPr>
          <w:p w:rsidR="004C54C7" w:rsidRDefault="004C54C7" w:rsidP="004C54C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4C54C7" w:rsidRDefault="004C54C7" w:rsidP="004A461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Now</w:t>
            </w:r>
          </w:p>
        </w:tc>
        <w:tc>
          <w:tcPr>
            <w:tcW w:w="3118" w:type="dxa"/>
            <w:vAlign w:val="center"/>
          </w:tcPr>
          <w:p w:rsidR="004C54C7" w:rsidRDefault="004C54C7" w:rsidP="000C647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Nuclear Power Production &amp; Development Co.(NPPD)</w:t>
            </w:r>
          </w:p>
        </w:tc>
        <w:tc>
          <w:tcPr>
            <w:tcW w:w="4637" w:type="dxa"/>
          </w:tcPr>
          <w:p w:rsidR="004C54C7" w:rsidRDefault="004C54C7" w:rsidP="000C647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Organization of technical support for BNPP in different area such as: Localization, spare part, Repair &amp; Maintenance, Modernization,</w:t>
            </w:r>
          </w:p>
        </w:tc>
      </w:tr>
    </w:tbl>
    <w:p w:rsidR="00ED1FF1" w:rsidRDefault="00ED1FF1" w:rsidP="00ED1FF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ED1FF1" w:rsidRPr="00ED1FF1" w:rsidRDefault="00ED1FF1" w:rsidP="00ED1FF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ED1FF1" w:rsidRPr="00ED1FF1" w:rsidSect="000C647C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B4"/>
    <w:multiLevelType w:val="hybridMultilevel"/>
    <w:tmpl w:val="E17C03D8"/>
    <w:lvl w:ilvl="0" w:tplc="0CF2E8CE">
      <w:start w:val="138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F1"/>
    <w:rsid w:val="000201B9"/>
    <w:rsid w:val="00024783"/>
    <w:rsid w:val="000C647C"/>
    <w:rsid w:val="000D2931"/>
    <w:rsid w:val="0014598D"/>
    <w:rsid w:val="004A461E"/>
    <w:rsid w:val="004C54C7"/>
    <w:rsid w:val="0065598E"/>
    <w:rsid w:val="006718EC"/>
    <w:rsid w:val="00683A39"/>
    <w:rsid w:val="006A7926"/>
    <w:rsid w:val="0075372B"/>
    <w:rsid w:val="00757CF4"/>
    <w:rsid w:val="00857C78"/>
    <w:rsid w:val="008F66C4"/>
    <w:rsid w:val="00950AE8"/>
    <w:rsid w:val="00966BDC"/>
    <w:rsid w:val="009F05A0"/>
    <w:rsid w:val="00AC3CEE"/>
    <w:rsid w:val="00AF039F"/>
    <w:rsid w:val="00B1196A"/>
    <w:rsid w:val="00B64D40"/>
    <w:rsid w:val="00B9353F"/>
    <w:rsid w:val="00BB505F"/>
    <w:rsid w:val="00BF6E29"/>
    <w:rsid w:val="00C01BD4"/>
    <w:rsid w:val="00C0795C"/>
    <w:rsid w:val="00DD1A89"/>
    <w:rsid w:val="00E643F4"/>
    <w:rsid w:val="00ED1FF1"/>
    <w:rsid w:val="00F158AF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F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F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Koozehgari , Leila</dc:creator>
  <cp:lastModifiedBy>mohammad aghayan</cp:lastModifiedBy>
  <cp:revision>2</cp:revision>
  <dcterms:created xsi:type="dcterms:W3CDTF">2017-06-24T15:38:00Z</dcterms:created>
  <dcterms:modified xsi:type="dcterms:W3CDTF">2017-06-24T15:38:00Z</dcterms:modified>
</cp:coreProperties>
</file>