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DC" w:rsidRDefault="00A44898" w:rsidP="009D70BF">
      <w:pPr>
        <w:bidi/>
        <w:ind w:left="237"/>
      </w:pPr>
    </w:p>
    <w:p w:rsidR="00B54DCB" w:rsidRDefault="00B54DCB" w:rsidP="00A164FD">
      <w:pPr>
        <w:bidi/>
        <w:spacing w:after="0" w:line="240" w:lineRule="auto"/>
        <w:ind w:left="66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مهندس </w:t>
      </w:r>
      <w:r w:rsidR="00A164FD">
        <w:rPr>
          <w:rFonts w:cs="B Nazanin" w:hint="cs"/>
          <w:b/>
          <w:bCs/>
          <w:sz w:val="28"/>
          <w:szCs w:val="28"/>
          <w:rtl/>
          <w:lang w:bidi="fa-IR"/>
        </w:rPr>
        <w:t>رهنما</w:t>
      </w:r>
    </w:p>
    <w:p w:rsidR="00B54DCB" w:rsidRDefault="00A164FD" w:rsidP="00E31CB2">
      <w:pPr>
        <w:bidi/>
        <w:spacing w:after="0" w:line="240" w:lineRule="auto"/>
        <w:ind w:left="662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="00B54DCB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و </w:t>
      </w:r>
      <w:r w:rsidR="00E31CB2">
        <w:rPr>
          <w:rFonts w:cs="B Nazanin" w:hint="cs"/>
          <w:b/>
          <w:bCs/>
          <w:sz w:val="28"/>
          <w:szCs w:val="28"/>
          <w:rtl/>
          <w:lang w:bidi="fa-IR"/>
        </w:rPr>
        <w:t xml:space="preserve">توسعه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منابع انسانی </w:t>
      </w:r>
      <w:r w:rsidR="00E31CB2">
        <w:rPr>
          <w:rFonts w:cs="B Nazanin" w:hint="cs"/>
          <w:b/>
          <w:bCs/>
          <w:sz w:val="28"/>
          <w:szCs w:val="28"/>
          <w:rtl/>
          <w:lang w:bidi="fa-IR"/>
        </w:rPr>
        <w:t>نیروگاه ها</w:t>
      </w:r>
    </w:p>
    <w:p w:rsidR="00B54DCB" w:rsidRPr="00D53108" w:rsidRDefault="00B54DCB" w:rsidP="00B54DCB">
      <w:pPr>
        <w:bidi/>
        <w:spacing w:after="0" w:line="240" w:lineRule="auto"/>
        <w:ind w:left="237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9D70BF" w:rsidRPr="001C216C" w:rsidRDefault="009D70BF" w:rsidP="00A164FD">
      <w:pPr>
        <w:bidi/>
        <w:spacing w:after="0" w:line="240" w:lineRule="auto"/>
        <w:ind w:left="662"/>
        <w:jc w:val="both"/>
        <w:rPr>
          <w:rFonts w:ascii="Times New Roman" w:hAnsi="Times New Roman" w:cs="B Nazanin"/>
          <w:b/>
          <w:bCs/>
          <w:color w:val="0000FF"/>
          <w:sz w:val="26"/>
          <w:szCs w:val="26"/>
          <w:u w:val="single"/>
          <w:rtl/>
          <w:lang w:bidi="fa-IR"/>
        </w:rPr>
      </w:pPr>
      <w:r w:rsidRPr="001C216C">
        <w:rPr>
          <w:rFonts w:ascii="Times New Roman" w:hAnsi="Times New Roman" w:cs="B Nazanin" w:hint="cs"/>
          <w:b/>
          <w:bCs/>
          <w:color w:val="0000FF"/>
          <w:sz w:val="26"/>
          <w:szCs w:val="26"/>
          <w:u w:val="single"/>
          <w:rtl/>
          <w:lang w:bidi="fa-IR"/>
        </w:rPr>
        <w:t xml:space="preserve">موضوع : </w:t>
      </w:r>
      <w:r w:rsidR="00A164FD">
        <w:rPr>
          <w:rFonts w:ascii="Times New Roman" w:hAnsi="Times New Roman" w:cs="B Nazanin" w:hint="cs"/>
          <w:b/>
          <w:bCs/>
          <w:color w:val="0000FF"/>
          <w:sz w:val="28"/>
          <w:szCs w:val="28"/>
          <w:u w:val="single"/>
          <w:rtl/>
          <w:lang w:bidi="fa-IR"/>
        </w:rPr>
        <w:t>محاسبه سطوح مقاطع نوترونیکی مجتمع های سوخت نیروگاه اتمی بوشهر</w:t>
      </w:r>
    </w:p>
    <w:p w:rsidR="009D70BF" w:rsidRPr="00D53108" w:rsidRDefault="009D70BF" w:rsidP="009D70BF">
      <w:pPr>
        <w:bidi/>
        <w:spacing w:before="120" w:after="0" w:line="240" w:lineRule="auto"/>
        <w:ind w:left="662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53108">
        <w:rPr>
          <w:rFonts w:ascii="Times New Roman" w:hAnsi="Times New Roman" w:cs="B Nazanin" w:hint="cs"/>
          <w:sz w:val="28"/>
          <w:szCs w:val="28"/>
          <w:rtl/>
          <w:lang w:bidi="fa-IR"/>
        </w:rPr>
        <w:t>با سلام،</w:t>
      </w:r>
    </w:p>
    <w:p w:rsidR="009D70BF" w:rsidRDefault="009D70BF" w:rsidP="00E31CB2">
      <w:pPr>
        <w:bidi/>
        <w:ind w:left="662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693518">
        <w:rPr>
          <w:rFonts w:ascii="Times New Roman" w:hAnsi="Times New Roman" w:cs="B Nazanin" w:hint="cs"/>
          <w:sz w:val="28"/>
          <w:szCs w:val="28"/>
          <w:rtl/>
          <w:lang w:bidi="fa-IR"/>
        </w:rPr>
        <w:t>احتراماً،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164F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</w:t>
      </w:r>
      <w:r w:rsidR="00A164FD" w:rsidRPr="00113F25">
        <w:rPr>
          <w:rFonts w:ascii="Times New Roman" w:hAnsi="Times New Roman" w:cs="B Nazanin"/>
          <w:sz w:val="28"/>
          <w:szCs w:val="28"/>
          <w:rtl/>
          <w:lang w:bidi="fa-IR"/>
        </w:rPr>
        <w:t>استحضار</w:t>
      </w:r>
      <w:r w:rsidR="00A164F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می‌رساند 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>به منظور بررس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مدل نوترون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ک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شب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ه‌ساز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واحد 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کم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ن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روگاه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اتم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بوشهر لازم است سطوح مقاطع نوترون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ک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با فرمت و اطلاعات شب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ه‌ساز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موجود تول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د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گردد، لذا مشخصات اطلاعات مورد ن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از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به پ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وست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تقد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م</w:t>
      </w:r>
      <w:r w:rsidR="00A164FD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حضور م</w:t>
      </w:r>
      <w:r w:rsidR="00A164FD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A164FD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گردد</w:t>
      </w:r>
      <w:r w:rsidR="00A164FD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E31CB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خواهشمند است </w:t>
      </w:r>
      <w:r w:rsidR="00E31CB2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سطوح مقاطع 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>با مشخصات پیوست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>جهت شبیه سازی قلب</w:t>
      </w:r>
      <w:r w:rsidR="00E31CB2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راکتور </w:t>
      </w:r>
      <w:r w:rsidR="00A44898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واحد </w:t>
      </w:r>
      <w:r w:rsidR="00A44898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44898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کم</w:t>
      </w:r>
      <w:r w:rsidR="00A44898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ن</w:t>
      </w:r>
      <w:r w:rsidR="00A44898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44898" w:rsidRPr="0097052C">
        <w:rPr>
          <w:rFonts w:ascii="Times New Roman" w:hAnsi="Times New Roman" w:cs="B Nazanin" w:hint="eastAsia"/>
          <w:sz w:val="28"/>
          <w:szCs w:val="28"/>
          <w:rtl/>
          <w:lang w:bidi="fa-IR"/>
        </w:rPr>
        <w:t>روگاه</w:t>
      </w:r>
      <w:r w:rsidR="00A44898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اتم</w:t>
      </w:r>
      <w:r w:rsidR="00A44898" w:rsidRPr="0097052C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A44898" w:rsidRPr="0097052C">
        <w:rPr>
          <w:rFonts w:ascii="Times New Roman" w:hAnsi="Times New Roman" w:cs="B Nazanin"/>
          <w:sz w:val="28"/>
          <w:szCs w:val="28"/>
          <w:rtl/>
          <w:lang w:bidi="fa-IR"/>
        </w:rPr>
        <w:t xml:space="preserve"> بوشهر </w:t>
      </w:r>
      <w:bookmarkStart w:id="0" w:name="_GoBack"/>
      <w:bookmarkEnd w:id="0"/>
      <w:r w:rsidR="00E31CB2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تولید </w:t>
      </w:r>
      <w:r w:rsidR="00E31CB2">
        <w:rPr>
          <w:rFonts w:ascii="Times New Roman" w:hAnsi="Times New Roman" w:cs="B Nazanin" w:hint="cs"/>
          <w:sz w:val="24"/>
          <w:szCs w:val="28"/>
          <w:rtl/>
          <w:lang w:bidi="fa-IR"/>
        </w:rPr>
        <w:t>گردد</w:t>
      </w:r>
      <w:r w:rsidR="00E31CB2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.</w:t>
      </w:r>
    </w:p>
    <w:p w:rsidR="00EB71B2" w:rsidRDefault="00EB71B2" w:rsidP="004A4AB7">
      <w:pPr>
        <w:bidi/>
        <w:ind w:left="237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3F2D74" w:rsidRPr="00A03571" w:rsidRDefault="003F2D74" w:rsidP="003F2D74">
      <w:pPr>
        <w:bidi/>
        <w:ind w:left="7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EB71B2" w:rsidRPr="0082319B" w:rsidRDefault="00EB71B2" w:rsidP="00EB71B2">
      <w:pPr>
        <w:bidi/>
        <w:ind w:left="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EB71B2" w:rsidRDefault="00EB71B2" w:rsidP="00EB71B2">
      <w:pPr>
        <w:bidi/>
        <w:spacing w:after="0" w:line="240" w:lineRule="auto"/>
        <w:ind w:left="5429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B71B2" w:rsidRDefault="00EB71B2" w:rsidP="00EB71B2">
      <w:pPr>
        <w:bidi/>
        <w:spacing w:after="0" w:line="240" w:lineRule="auto"/>
        <w:ind w:left="5429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B71B2" w:rsidRPr="00D53108" w:rsidRDefault="00EB71B2" w:rsidP="00EB71B2">
      <w:pPr>
        <w:bidi/>
        <w:spacing w:after="0" w:line="240" w:lineRule="auto"/>
        <w:ind w:left="5429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31CB2" w:rsidRPr="00E31CB2" w:rsidRDefault="00E31CB2" w:rsidP="00E31CB2">
      <w:pPr>
        <w:bidi/>
        <w:spacing w:before="120" w:after="0" w:line="240" w:lineRule="auto"/>
        <w:ind w:left="5426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E31CB2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با تشکر</w:t>
      </w:r>
    </w:p>
    <w:p w:rsidR="00E31CB2" w:rsidRPr="00E31CB2" w:rsidRDefault="00E31CB2" w:rsidP="00E31CB2">
      <w:pPr>
        <w:bidi/>
        <w:spacing w:before="120" w:after="0" w:line="240" w:lineRule="auto"/>
        <w:ind w:left="5426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E31CB2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</w:t>
      </w:r>
      <w:r w:rsidRPr="00E31CB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E31CB2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ض</w:t>
      </w:r>
    </w:p>
    <w:p w:rsidR="00A164FD" w:rsidRDefault="00E31CB2" w:rsidP="00E31CB2">
      <w:pPr>
        <w:bidi/>
        <w:spacing w:before="120" w:after="0" w:line="240" w:lineRule="auto"/>
        <w:ind w:left="5426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E31CB2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مد</w:t>
      </w:r>
      <w:r w:rsidRPr="00E31CB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E31CB2">
        <w:rPr>
          <w:rFonts w:ascii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Pr="00E31CB2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عامل</w:t>
      </w:r>
    </w:p>
    <w:p w:rsidR="00A164FD" w:rsidRDefault="00A164FD">
      <w:pPr>
        <w:spacing w:after="160" w:line="259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br w:type="page"/>
      </w:r>
    </w:p>
    <w:p w:rsidR="009A25F4" w:rsidRPr="009A25F4" w:rsidRDefault="009A25F4" w:rsidP="00720E6E">
      <w:pPr>
        <w:bidi/>
        <w:ind w:left="946"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9A25F4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lastRenderedPageBreak/>
        <w:t>فرمت تولید سطوح مقاطع نوترونیکی</w:t>
      </w:r>
    </w:p>
    <w:p w:rsidR="00A164FD" w:rsidRPr="00EE5745" w:rsidRDefault="00A164FD" w:rsidP="009A25F4">
      <w:pPr>
        <w:bidi/>
        <w:ind w:left="946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به منظور شبیه سازی قلب راکتور لازم 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سطوح مقاطع مربوط به هر مجتمع سوخت با غناهای مختلف و شامل مجتمع های سوخت دارای جاذب های سوختنی (</w:t>
      </w:r>
      <w:r w:rsidRPr="00EE5745">
        <w:rPr>
          <w:rFonts w:ascii="Times New Roman" w:hAnsi="Times New Roman" w:cs="B Nazanin"/>
          <w:sz w:val="24"/>
          <w:szCs w:val="28"/>
          <w:lang w:bidi="fa-IR"/>
        </w:rPr>
        <w:t>Burnable Absorber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) و بدون جاذب های سوختنی، مجتمع های سوخت با میله های کنترل و بدون میله های کنترل، و همچنین رفلکتورهای بالا، پایین و جانبی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برای حالات مختلف زیر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تولید شود. </w:t>
      </w:r>
    </w:p>
    <w:p w:rsidR="00A164FD" w:rsidRPr="002E5826" w:rsidRDefault="00A164FD" w:rsidP="00720E6E">
      <w:pPr>
        <w:numPr>
          <w:ilvl w:val="0"/>
          <w:numId w:val="2"/>
        </w:numPr>
        <w:bidi/>
        <w:ind w:left="94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مدت زمان فرسا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ش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سوخت از زمان شروع قرارگ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ر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هر مجتمع سوخت تازه در قلب راکتور تا زمان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که بطور کامل از قلب راکتور خارج م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شود را به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تعدادی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حالت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تقس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م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شود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و مقاد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ر</w:t>
      </w:r>
      <w:r w:rsidRPr="002E5826">
        <w:rPr>
          <w:rFonts w:ascii="Times New Roman" w:hAnsi="Times New Roman" w:cs="B Nazanin"/>
          <w:sz w:val="24"/>
          <w:szCs w:val="28"/>
          <w:lang w:bidi="fa-IR"/>
        </w:rPr>
        <w:t xml:space="preserve">Burn up 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را برا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هر نوع مجتمع سوخت در 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ن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حالات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در شرا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ط</w: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مختلف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دما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سوخت و خنک کننده، چگ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ال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کندکننده و غلظت بور به دست م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آید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.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هچنین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مقاد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ر</w:t>
      </w:r>
      <w:r w:rsidRPr="002E5826">
        <w:rPr>
          <w:rFonts w:ascii="Times New Roman" w:hAnsi="Times New Roman" w:cs="B Nazanin"/>
          <w:sz w:val="24"/>
          <w:szCs w:val="28"/>
          <w:lang w:bidi="fa-IR"/>
        </w:rPr>
        <w:t xml:space="preserve"> Burn up 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را برا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سه نقطه ابتدا ، م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انه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انتها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دوره کار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2E5826">
        <w:rPr>
          <w:rFonts w:ascii="Times New Roman" w:hAnsi="Times New Roman" w:cs="B Nazanin"/>
          <w:sz w:val="24"/>
          <w:szCs w:val="28"/>
          <w:lang w:bidi="fa-IR"/>
        </w:rPr>
        <w:t xml:space="preserve"> (Beginning, Middle and End of Cycle) 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مو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رد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نظر راکتور برا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هر مجتمع سوخت و در لا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ه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های 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محور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در شرا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 w:hint="eastAsia"/>
          <w:sz w:val="24"/>
          <w:szCs w:val="28"/>
          <w:rtl/>
          <w:lang w:bidi="fa-IR"/>
        </w:rPr>
        <w:t>ط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کار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نرمال راکتور (</w:t>
      </w:r>
      <w:r w:rsidRPr="002E5826">
        <w:rPr>
          <w:rFonts w:ascii="Times New Roman" w:hAnsi="Times New Roman" w:cs="B Nazanin"/>
          <w:sz w:val="24"/>
          <w:szCs w:val="28"/>
          <w:lang w:bidi="fa-IR"/>
        </w:rPr>
        <w:t>Normal Operation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) بدست م</w:t>
      </w:r>
      <w:r w:rsidRPr="002E5826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آید</w:t>
      </w:r>
      <w:r w:rsidRPr="002E5826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:rsidR="00A164FD" w:rsidRPr="00EE5745" w:rsidRDefault="00A164FD" w:rsidP="00720E6E">
      <w:pPr>
        <w:numPr>
          <w:ilvl w:val="0"/>
          <w:numId w:val="2"/>
        </w:numPr>
        <w:bidi/>
        <w:ind w:left="94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اثر غلظت بور بر سطوح مقاطع،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در حالت های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مختلف در نظر گرفته می</w:t>
      </w:r>
      <w:r>
        <w:rPr>
          <w:rFonts w:ascii="Times New Roman" w:hAnsi="Times New Roman" w:cs="B Nazanin" w:hint="eastAsia"/>
          <w:sz w:val="24"/>
          <w:szCs w:val="28"/>
          <w:rtl/>
          <w:lang w:bidi="fa-IR"/>
        </w:rPr>
        <w:t>‌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</w:p>
    <w:p w:rsidR="00A164FD" w:rsidRPr="00EE5745" w:rsidRDefault="00A164FD" w:rsidP="00720E6E">
      <w:pPr>
        <w:numPr>
          <w:ilvl w:val="0"/>
          <w:numId w:val="2"/>
        </w:numPr>
        <w:bidi/>
        <w:ind w:left="94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اثر دمای سوخت بر سطوح مقاطع،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در حالت های</w:t>
      </w:r>
      <w:r w:rsidR="00720E6E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مختلف در نظر گرفته می</w:t>
      </w:r>
      <w:r>
        <w:rPr>
          <w:rFonts w:ascii="Times New Roman" w:hAnsi="Times New Roman" w:cs="B Nazanin" w:hint="eastAsia"/>
          <w:sz w:val="24"/>
          <w:szCs w:val="28"/>
          <w:rtl/>
          <w:lang w:bidi="fa-IR"/>
        </w:rPr>
        <w:t>‌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</w:p>
    <w:p w:rsidR="00A164FD" w:rsidRPr="00EE5745" w:rsidRDefault="00A164FD" w:rsidP="00720E6E">
      <w:pPr>
        <w:numPr>
          <w:ilvl w:val="0"/>
          <w:numId w:val="2"/>
        </w:numPr>
        <w:bidi/>
        <w:ind w:left="94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اثر دمای خنک کننده بر سطوح مقاطع،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در حالت های</w:t>
      </w:r>
      <w:r w:rsidR="00720E6E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مختلف در نظر گرفته می</w:t>
      </w:r>
      <w:r>
        <w:rPr>
          <w:rFonts w:ascii="Times New Roman" w:hAnsi="Times New Roman" w:cs="B Nazanin" w:hint="eastAsia"/>
          <w:sz w:val="24"/>
          <w:szCs w:val="28"/>
          <w:rtl/>
          <w:lang w:bidi="fa-IR"/>
        </w:rPr>
        <w:t>‌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</w:p>
    <w:p w:rsidR="00A164FD" w:rsidRPr="00EE5745" w:rsidRDefault="00A164FD" w:rsidP="00720E6E">
      <w:pPr>
        <w:numPr>
          <w:ilvl w:val="0"/>
          <w:numId w:val="2"/>
        </w:numPr>
        <w:bidi/>
        <w:ind w:left="94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اثر چگالی خنک کننده بر سطوح مقاطع، </w:t>
      </w:r>
      <w:r w:rsidR="00720E6E">
        <w:rPr>
          <w:rFonts w:ascii="Times New Roman" w:hAnsi="Times New Roman" w:cs="B Nazanin" w:hint="cs"/>
          <w:sz w:val="24"/>
          <w:szCs w:val="28"/>
          <w:rtl/>
          <w:lang w:bidi="fa-IR"/>
        </w:rPr>
        <w:t>در حالت های</w:t>
      </w:r>
      <w:r w:rsidR="00720E6E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مختلف در نظر گرفته می</w:t>
      </w:r>
      <w:r>
        <w:rPr>
          <w:rFonts w:ascii="Times New Roman" w:hAnsi="Times New Roman" w:cs="B Nazanin" w:hint="eastAsia"/>
          <w:sz w:val="24"/>
          <w:szCs w:val="28"/>
          <w:rtl/>
          <w:lang w:bidi="fa-IR"/>
        </w:rPr>
        <w:t>‌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</w:p>
    <w:p w:rsidR="00A164FD" w:rsidRDefault="009B3697" w:rsidP="009B3697">
      <w:pPr>
        <w:bidi/>
        <w:ind w:left="946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خواهشمند است </w:t>
      </w:r>
      <w:r w:rsidR="00A164FD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سطوح مقاطع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را برای یک مجتمع سوخت مشخص در سیکل دوم کاری </w:t>
      </w:r>
      <w:r w:rsidR="005B7AA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واحد یکم نیروگاه بوشهر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چند حالت با</w:t>
      </w:r>
      <w:r w:rsidR="00A164FD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فرمت زیر 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تولید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گردد</w:t>
      </w:r>
      <w:r w:rsidR="00A164FD"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>.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t>Macroscopic absorption cross section of fast and thermal group (</w:t>
      </w:r>
      <w:proofErr w:type="spellStart"/>
      <w:r w:rsidRPr="00EE5745">
        <w:rPr>
          <w:rFonts w:ascii="Times New Roman" w:hAnsi="Times New Roman" w:cs="Times New Roman"/>
          <w:sz w:val="24"/>
          <w:szCs w:val="28"/>
          <w:lang w:bidi="fa-IR"/>
        </w:rPr>
        <w:t>Σ</w:t>
      </w:r>
      <w:r w:rsidRPr="00EE5745">
        <w:rPr>
          <w:rFonts w:ascii="Times New Roman" w:hAnsi="Times New Roman" w:cs="B Nazanin"/>
          <w:sz w:val="24"/>
          <w:szCs w:val="28"/>
          <w:vertAlign w:val="subscript"/>
          <w:lang w:bidi="fa-IR"/>
        </w:rPr>
        <w:t>a</w:t>
      </w:r>
      <w:proofErr w:type="spellEnd"/>
      <w:r w:rsidRPr="00EE5745">
        <w:rPr>
          <w:rFonts w:ascii="Times New Roman" w:hAnsi="Times New Roman" w:cs="B Nazanin"/>
          <w:sz w:val="24"/>
          <w:szCs w:val="28"/>
          <w:lang w:bidi="fa-IR"/>
        </w:rPr>
        <w:t>)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proofErr w:type="spellStart"/>
      <w:r w:rsidRPr="00EE5745">
        <w:rPr>
          <w:rFonts w:ascii="Times New Roman" w:hAnsi="Times New Roman" w:cs="Times New Roman"/>
          <w:sz w:val="24"/>
          <w:szCs w:val="28"/>
          <w:lang w:bidi="fa-IR"/>
        </w:rPr>
        <w:t>νΣ</w:t>
      </w:r>
      <w:r w:rsidRPr="00EE5745">
        <w:rPr>
          <w:rFonts w:ascii="Times New Roman" w:hAnsi="Times New Roman" w:cs="Times New Roman"/>
          <w:sz w:val="24"/>
          <w:szCs w:val="28"/>
          <w:vertAlign w:val="subscript"/>
          <w:lang w:bidi="fa-IR"/>
        </w:rPr>
        <w:t>f</w:t>
      </w:r>
      <w:proofErr w:type="spellEnd"/>
      <w:r w:rsidRPr="00EE5745">
        <w:rPr>
          <w:rFonts w:ascii="Times New Roman" w:hAnsi="Times New Roman" w:cs="Times New Roman"/>
          <w:sz w:val="24"/>
          <w:szCs w:val="28"/>
          <w:lang w:bidi="fa-IR"/>
        </w:rPr>
        <w:t xml:space="preserve"> of fast and thermal group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Times New Roman"/>
          <w:sz w:val="24"/>
          <w:szCs w:val="28"/>
          <w:lang w:bidi="fa-IR"/>
        </w:rPr>
        <w:t>Diffusion coefficient of fast and thermal group (D)</w:t>
      </w:r>
    </w:p>
    <w:p w:rsidR="00A164FD" w:rsidRPr="00BE3596" w:rsidRDefault="00A164FD" w:rsidP="00A164FD">
      <w:pPr>
        <w:pStyle w:val="ListParagraph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8"/>
          <w:lang w:bidi="fa-IR"/>
        </w:rPr>
      </w:pPr>
      <w:r w:rsidRPr="00BE3596">
        <w:rPr>
          <w:rFonts w:ascii="Times New Roman" w:hAnsi="Times New Roman" w:cs="Times New Roman"/>
          <w:sz w:val="24"/>
          <w:szCs w:val="28"/>
          <w:lang w:bidi="fa-IR"/>
        </w:rPr>
        <w:t>Macroscopic scattering cross section of fast group to thermal group (Σ</w:t>
      </w:r>
      <w:r w:rsidRPr="00BE3596">
        <w:rPr>
          <w:rFonts w:ascii="Times New Roman" w:hAnsi="Times New Roman" w:cs="Times New Roman"/>
          <w:sz w:val="24"/>
          <w:szCs w:val="28"/>
          <w:vertAlign w:val="subscript"/>
          <w:lang w:bidi="fa-IR"/>
        </w:rPr>
        <w:t>R1→2</w:t>
      </w:r>
      <w:r w:rsidRPr="00BE3596">
        <w:rPr>
          <w:rFonts w:ascii="Times New Roman" w:hAnsi="Times New Roman" w:cs="Times New Roman"/>
          <w:sz w:val="24"/>
          <w:szCs w:val="28"/>
          <w:lang w:bidi="fa-IR"/>
        </w:rPr>
        <w:t>)</w:t>
      </w:r>
    </w:p>
    <w:p w:rsidR="00A164FD" w:rsidRPr="00BE3596" w:rsidRDefault="00A164FD" w:rsidP="00A164F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B Nazanin"/>
          <w:sz w:val="24"/>
          <w:szCs w:val="28"/>
          <w:u w:val="single"/>
          <w:lang w:bidi="fa-IR"/>
        </w:rPr>
      </w:pPr>
      <w:r w:rsidRPr="00BE3596">
        <w:rPr>
          <w:rFonts w:ascii="Times New Roman" w:hAnsi="Times New Roman" w:cs="Times New Roman"/>
          <w:sz w:val="24"/>
          <w:szCs w:val="28"/>
          <w:u w:val="single"/>
          <w:lang w:bidi="fa-IR"/>
        </w:rPr>
        <w:t>Microscopic</w:t>
      </w:r>
      <w:r w:rsidRPr="00BE3596">
        <w:rPr>
          <w:rFonts w:ascii="Times New Roman" w:hAnsi="Times New Roman" w:cs="Times New Roman"/>
          <w:sz w:val="24"/>
          <w:szCs w:val="28"/>
          <w:lang w:bidi="fa-IR"/>
        </w:rPr>
        <w:t xml:space="preserve"> absorption cross section of xenon (</w:t>
      </w:r>
      <w:proofErr w:type="spellStart"/>
      <w:r w:rsidRPr="00BE3596">
        <w:rPr>
          <w:rFonts w:ascii="Times New Roman" w:hAnsi="Times New Roman" w:cs="Times New Roman"/>
          <w:sz w:val="24"/>
          <w:szCs w:val="28"/>
          <w:lang w:bidi="fa-IR"/>
        </w:rPr>
        <w:t>σ</w:t>
      </w:r>
      <w:r w:rsidRPr="00BE3596">
        <w:rPr>
          <w:rFonts w:ascii="Times New Roman" w:hAnsi="Times New Roman" w:cs="Times New Roman"/>
          <w:sz w:val="24"/>
          <w:szCs w:val="28"/>
          <w:vertAlign w:val="subscript"/>
          <w:lang w:bidi="fa-IR"/>
        </w:rPr>
        <w:t>a</w:t>
      </w:r>
      <w:proofErr w:type="spellEnd"/>
      <w:r w:rsidRPr="00BE3596">
        <w:rPr>
          <w:rFonts w:ascii="Times New Roman" w:hAnsi="Times New Roman" w:cs="Times New Roman"/>
          <w:sz w:val="24"/>
          <w:szCs w:val="28"/>
          <w:lang w:bidi="fa-IR"/>
        </w:rPr>
        <w:t>)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u w:val="single"/>
          <w:lang w:bidi="fa-IR"/>
        </w:rPr>
      </w:pPr>
      <w:r w:rsidRPr="00EE5745">
        <w:rPr>
          <w:rFonts w:ascii="Times New Roman" w:hAnsi="Times New Roman" w:cs="Times New Roman"/>
          <w:sz w:val="24"/>
          <w:szCs w:val="28"/>
          <w:u w:val="single"/>
          <w:lang w:bidi="fa-IR"/>
        </w:rPr>
        <w:t>Microscopic</w:t>
      </w:r>
      <w:r w:rsidRPr="00EE5745">
        <w:rPr>
          <w:rFonts w:ascii="Times New Roman" w:hAnsi="Times New Roman" w:cs="Times New Roman"/>
          <w:sz w:val="24"/>
          <w:szCs w:val="28"/>
          <w:lang w:bidi="fa-IR"/>
        </w:rPr>
        <w:t xml:space="preserve"> absorption cross section of samarium (</w:t>
      </w:r>
      <w:proofErr w:type="spellStart"/>
      <w:r w:rsidRPr="00EE5745">
        <w:rPr>
          <w:rFonts w:ascii="Times New Roman" w:hAnsi="Times New Roman" w:cs="Times New Roman"/>
          <w:sz w:val="24"/>
          <w:szCs w:val="28"/>
          <w:lang w:bidi="fa-IR"/>
        </w:rPr>
        <w:t>σ</w:t>
      </w:r>
      <w:r w:rsidRPr="00EE5745">
        <w:rPr>
          <w:rFonts w:ascii="Times New Roman" w:hAnsi="Times New Roman" w:cs="Times New Roman"/>
          <w:sz w:val="24"/>
          <w:szCs w:val="28"/>
          <w:vertAlign w:val="subscript"/>
          <w:lang w:bidi="fa-IR"/>
        </w:rPr>
        <w:t>a</w:t>
      </w:r>
      <w:proofErr w:type="spellEnd"/>
      <w:r w:rsidRPr="00EE5745">
        <w:rPr>
          <w:rFonts w:ascii="Times New Roman" w:hAnsi="Times New Roman" w:cs="Times New Roman"/>
          <w:sz w:val="24"/>
          <w:szCs w:val="28"/>
          <w:lang w:bidi="fa-IR"/>
        </w:rPr>
        <w:t>)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t>Macroscopic fission cross section of fast and thermal group (</w:t>
      </w:r>
      <w:proofErr w:type="spellStart"/>
      <w:r w:rsidRPr="00EE5745">
        <w:rPr>
          <w:rFonts w:ascii="Times New Roman" w:hAnsi="Times New Roman" w:cs="Times New Roman"/>
          <w:sz w:val="24"/>
          <w:szCs w:val="28"/>
          <w:lang w:bidi="fa-IR"/>
        </w:rPr>
        <w:t>Σ</w:t>
      </w:r>
      <w:r w:rsidRPr="00EE5745">
        <w:rPr>
          <w:rFonts w:ascii="Times New Roman" w:hAnsi="Times New Roman" w:cs="Times New Roman"/>
          <w:sz w:val="24"/>
          <w:szCs w:val="28"/>
          <w:vertAlign w:val="subscript"/>
          <w:lang w:bidi="fa-IR"/>
        </w:rPr>
        <w:t>f</w:t>
      </w:r>
      <w:proofErr w:type="spellEnd"/>
      <w:r w:rsidRPr="00EE5745">
        <w:rPr>
          <w:rFonts w:ascii="Times New Roman" w:hAnsi="Times New Roman" w:cs="B Nazanin"/>
          <w:sz w:val="24"/>
          <w:szCs w:val="28"/>
          <w:lang w:bidi="fa-IR"/>
        </w:rPr>
        <w:t>)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t>Precursor concentration</w:t>
      </w:r>
    </w:p>
    <w:p w:rsidR="00A164FD" w:rsidRPr="00EE5745" w:rsidRDefault="00A164FD" w:rsidP="00A164FD">
      <w:pPr>
        <w:numPr>
          <w:ilvl w:val="0"/>
          <w:numId w:val="3"/>
        </w:numPr>
        <w:ind w:left="0" w:right="521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t>Fraction of delayed neutrons for three states including first cycle, middle of cycle and end of cycle (</w:t>
      </w:r>
      <w:r w:rsidRPr="00EE5745">
        <w:rPr>
          <w:rFonts w:ascii="Times New Roman" w:hAnsi="Times New Roman" w:cs="Times New Roman"/>
          <w:sz w:val="24"/>
          <w:szCs w:val="28"/>
          <w:lang w:bidi="fa-IR"/>
        </w:rPr>
        <w:t>β</w:t>
      </w:r>
      <w:r w:rsidRPr="00EE5745">
        <w:rPr>
          <w:rFonts w:ascii="Times New Roman" w:hAnsi="Times New Roman" w:cs="B Nazanin"/>
          <w:sz w:val="24"/>
          <w:szCs w:val="28"/>
          <w:lang w:bidi="fa-IR"/>
        </w:rPr>
        <w:t>)</w:t>
      </w:r>
    </w:p>
    <w:p w:rsidR="00A164FD" w:rsidRPr="00EE5745" w:rsidRDefault="00A164FD" w:rsidP="00A164FD">
      <w:pPr>
        <w:numPr>
          <w:ilvl w:val="0"/>
          <w:numId w:val="3"/>
        </w:numPr>
        <w:ind w:left="0" w:right="946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lastRenderedPageBreak/>
        <w:t>Decay constants for delayed neutron for three states including first cycle, middle of cycle and end of cycle</w:t>
      </w:r>
    </w:p>
    <w:p w:rsidR="00A164FD" w:rsidRDefault="00A164FD" w:rsidP="00A164FD">
      <w:pPr>
        <w:numPr>
          <w:ilvl w:val="0"/>
          <w:numId w:val="3"/>
        </w:numPr>
        <w:ind w:left="0" w:right="946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 w:rsidRPr="00EE5745">
        <w:rPr>
          <w:rFonts w:ascii="Times New Roman" w:hAnsi="Times New Roman" w:cs="B Nazanin"/>
          <w:sz w:val="24"/>
          <w:szCs w:val="28"/>
          <w:lang w:bidi="fa-IR"/>
        </w:rPr>
        <w:t>Reflection coefficient for radial, top and bottom reflectors (albedo(</w:t>
      </w:r>
      <w:r w:rsidRPr="00EE5745">
        <w:rPr>
          <w:rFonts w:ascii="Times New Roman" w:hAnsi="Times New Roman" w:cs="Times New Roman"/>
          <w:sz w:val="24"/>
          <w:szCs w:val="28"/>
          <w:lang w:bidi="fa-IR"/>
        </w:rPr>
        <w:t>α</w:t>
      </w:r>
      <w:r w:rsidRPr="00EE5745">
        <w:rPr>
          <w:rFonts w:ascii="Times New Roman" w:hAnsi="Times New Roman" w:cs="B Nazanin"/>
          <w:sz w:val="24"/>
          <w:szCs w:val="28"/>
          <w:lang w:bidi="fa-IR"/>
        </w:rPr>
        <w:t>))</w:t>
      </w:r>
      <w:r w:rsidRPr="00EE574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EE5745">
        <w:rPr>
          <w:rFonts w:ascii="Times New Roman" w:hAnsi="Times New Roman" w:cs="B Nazanin"/>
          <w:sz w:val="24"/>
          <w:szCs w:val="28"/>
          <w:lang w:bidi="fa-IR"/>
        </w:rPr>
        <w:t>for three states including first cycle, middle of cycle and end of cycle</w:t>
      </w:r>
    </w:p>
    <w:p w:rsidR="00A164FD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>Reference power of each axial layer of fuel assemblies</w:t>
      </w:r>
    </w:p>
    <w:p w:rsidR="00A164FD" w:rsidRPr="00EE5745" w:rsidRDefault="00A164FD" w:rsidP="00A164FD">
      <w:pPr>
        <w:numPr>
          <w:ilvl w:val="0"/>
          <w:numId w:val="3"/>
        </w:numPr>
        <w:ind w:left="0" w:firstLine="0"/>
        <w:contextualSpacing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>Relative power of fuel assemblies</w:t>
      </w:r>
    </w:p>
    <w:p w:rsidR="00A164FD" w:rsidRPr="006E6A22" w:rsidRDefault="00A164FD" w:rsidP="00A164FD">
      <w:pPr>
        <w:bidi/>
        <w:spacing w:after="0"/>
        <w:jc w:val="both"/>
        <w:rPr>
          <w:rFonts w:ascii="Times New Roman" w:hAnsi="Times New Roman" w:cs="B Nazanin"/>
          <w:sz w:val="18"/>
          <w:szCs w:val="20"/>
          <w:rtl/>
          <w:lang w:bidi="fa-IR"/>
        </w:rPr>
      </w:pPr>
    </w:p>
    <w:p w:rsidR="00EB71B2" w:rsidRDefault="00EB71B2" w:rsidP="00A64A94">
      <w:pPr>
        <w:bidi/>
        <w:spacing w:before="120" w:after="0" w:line="240" w:lineRule="auto"/>
        <w:ind w:left="5426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sectPr w:rsidR="00EB71B2" w:rsidSect="00FA55F4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1F" w:rsidRDefault="003B7F1F" w:rsidP="003B7F1F">
      <w:pPr>
        <w:spacing w:after="0" w:line="240" w:lineRule="auto"/>
      </w:pPr>
      <w:r>
        <w:separator/>
      </w:r>
    </w:p>
  </w:endnote>
  <w:endnote w:type="continuationSeparator" w:id="0">
    <w:p w:rsidR="003B7F1F" w:rsidRDefault="003B7F1F" w:rsidP="003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1F" w:rsidRDefault="003B7F1F" w:rsidP="003B7F1F">
      <w:pPr>
        <w:spacing w:after="0" w:line="240" w:lineRule="auto"/>
      </w:pPr>
      <w:r>
        <w:separator/>
      </w:r>
    </w:p>
  </w:footnote>
  <w:footnote w:type="continuationSeparator" w:id="0">
    <w:p w:rsidR="003B7F1F" w:rsidRDefault="003B7F1F" w:rsidP="003B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1F" w:rsidRDefault="00A44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05pt;height:638.4pt;z-index:-251657216;mso-position-horizontal:center;mso-position-horizontal-relative:margin;mso-position-vertical:center;mso-position-vertical-relative:margin" o:allowincell="f">
          <v:imagedata r:id="rId1" o:title="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F4" w:rsidRPr="00421968" w:rsidRDefault="00A44898" w:rsidP="0086615B">
    <w:pPr>
      <w:bidi/>
      <w:spacing w:after="0" w:line="240" w:lineRule="auto"/>
      <w:ind w:left="7766" w:right="-990"/>
      <w:rPr>
        <w:rFonts w:cs="B Nazanin"/>
        <w:b/>
        <w:bCs/>
        <w:szCs w:val="24"/>
        <w:rtl/>
        <w:lang w:bidi="fa-IR"/>
      </w:rPr>
    </w:pPr>
    <w:r>
      <w:rPr>
        <w:rFonts w:cstheme="minorBidi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2.75pt;margin-top:-87.75pt;width:595.15pt;height:841.55pt;z-index:-251656192;mso-width-percent:1000;mso-height-percent:1000;mso-position-horizontal-relative:margin;mso-position-vertical-relative:margin;mso-width-percent:1000;mso-height-percent:1000" o:allowincell="f">
          <v:imagedata r:id="rId1" o:title="A4"/>
          <w10:wrap anchorx="margin" anchory="margin"/>
        </v:shape>
      </w:pict>
    </w:r>
    <w:r w:rsidR="00FA55F4" w:rsidRPr="00421968">
      <w:rPr>
        <w:rFonts w:cs="B Nazanin" w:hint="cs"/>
        <w:szCs w:val="24"/>
        <w:rtl/>
        <w:lang w:bidi="fa-IR"/>
      </w:rPr>
      <w:t xml:space="preserve">تاریخ :  </w:t>
    </w:r>
    <w:r w:rsidR="00FA55F4">
      <w:rPr>
        <w:rFonts w:cs="B Nazanin" w:hint="cs"/>
        <w:b/>
        <w:bCs/>
        <w:szCs w:val="24"/>
        <w:rtl/>
        <w:lang w:bidi="fa-IR"/>
      </w:rPr>
      <w:t xml:space="preserve"> </w:t>
    </w:r>
    <w:r w:rsidR="0086615B">
      <w:rPr>
        <w:rFonts w:cs="B Nazanin" w:hint="cs"/>
        <w:b/>
        <w:bCs/>
        <w:szCs w:val="24"/>
        <w:rtl/>
        <w:lang w:bidi="fa-IR"/>
      </w:rPr>
      <w:t>07</w:t>
    </w:r>
    <w:r w:rsidR="00FA55F4" w:rsidRPr="00421968">
      <w:rPr>
        <w:rFonts w:cs="B Nazanin" w:hint="cs"/>
        <w:b/>
        <w:bCs/>
        <w:szCs w:val="24"/>
        <w:rtl/>
        <w:lang w:bidi="fa-IR"/>
      </w:rPr>
      <w:t>/</w:t>
    </w:r>
    <w:r w:rsidR="00592C86">
      <w:rPr>
        <w:rFonts w:cs="B Nazanin" w:hint="cs"/>
        <w:b/>
        <w:bCs/>
        <w:szCs w:val="24"/>
        <w:rtl/>
        <w:lang w:bidi="fa-IR"/>
      </w:rPr>
      <w:t>06</w:t>
    </w:r>
    <w:r w:rsidR="00FA55F4" w:rsidRPr="00421968">
      <w:rPr>
        <w:rFonts w:cs="B Nazanin" w:hint="cs"/>
        <w:b/>
        <w:bCs/>
        <w:szCs w:val="24"/>
        <w:rtl/>
        <w:lang w:bidi="fa-IR"/>
      </w:rPr>
      <w:t>/1</w:t>
    </w:r>
    <w:r w:rsidR="00FA55F4">
      <w:rPr>
        <w:rFonts w:cs="B Nazanin" w:hint="cs"/>
        <w:b/>
        <w:bCs/>
        <w:szCs w:val="24"/>
        <w:rtl/>
        <w:lang w:bidi="fa-IR"/>
      </w:rPr>
      <w:t>401</w:t>
    </w:r>
    <w:r w:rsidR="00FA55F4" w:rsidRPr="00421968">
      <w:rPr>
        <w:rFonts w:cs="B Nazanin" w:hint="cs"/>
        <w:b/>
        <w:bCs/>
        <w:szCs w:val="24"/>
        <w:rtl/>
        <w:lang w:bidi="fa-IR"/>
      </w:rPr>
      <w:t xml:space="preserve"> </w:t>
    </w:r>
  </w:p>
  <w:p w:rsidR="00FA55F4" w:rsidRDefault="00FA55F4" w:rsidP="0086615B">
    <w:pPr>
      <w:pStyle w:val="Header"/>
      <w:bidi/>
      <w:ind w:left="7766" w:right="-990"/>
      <w:rPr>
        <w:rFonts w:cs="B Nazanin"/>
        <w:b/>
        <w:bCs/>
        <w:szCs w:val="24"/>
        <w:rtl/>
        <w:lang w:bidi="fa-IR"/>
      </w:rPr>
    </w:pPr>
    <w:r>
      <w:rPr>
        <w:rFonts w:cs="B Nazanin" w:hint="cs"/>
        <w:szCs w:val="24"/>
        <w:rtl/>
        <w:lang w:bidi="fa-IR"/>
      </w:rPr>
      <w:t xml:space="preserve">شماره :  </w:t>
    </w:r>
    <w:r>
      <w:rPr>
        <w:rFonts w:cs="B Nazanin" w:hint="cs"/>
        <w:b/>
        <w:bCs/>
        <w:szCs w:val="24"/>
        <w:rtl/>
        <w:lang w:bidi="fa-IR"/>
      </w:rPr>
      <w:t xml:space="preserve"> </w:t>
    </w:r>
    <w:r w:rsidR="00EB71B2">
      <w:rPr>
        <w:rFonts w:cs="B Nazanin" w:hint="cs"/>
        <w:b/>
        <w:bCs/>
        <w:szCs w:val="24"/>
        <w:rtl/>
        <w:lang w:bidi="fa-IR"/>
      </w:rPr>
      <w:t>0</w:t>
    </w:r>
    <w:r w:rsidR="00592C86">
      <w:rPr>
        <w:rFonts w:cs="B Nazanin" w:hint="cs"/>
        <w:b/>
        <w:bCs/>
        <w:szCs w:val="24"/>
        <w:rtl/>
        <w:lang w:bidi="fa-IR"/>
      </w:rPr>
      <w:t>8</w:t>
    </w:r>
    <w:r w:rsidR="0086615B">
      <w:rPr>
        <w:rFonts w:cs="B Nazanin" w:hint="cs"/>
        <w:b/>
        <w:bCs/>
        <w:szCs w:val="24"/>
        <w:rtl/>
        <w:lang w:bidi="fa-IR"/>
      </w:rPr>
      <w:t>41</w:t>
    </w:r>
    <w:r>
      <w:rPr>
        <w:rFonts w:ascii="Arial" w:hAnsi="Arial" w:hint="cs"/>
        <w:b/>
        <w:bCs/>
        <w:szCs w:val="24"/>
        <w:rtl/>
        <w:lang w:bidi="fa-IR"/>
      </w:rPr>
      <w:t xml:space="preserve"> –</w:t>
    </w:r>
    <w:r w:rsidRPr="00421968">
      <w:rPr>
        <w:rFonts w:cs="B Nazanin" w:hint="cs"/>
        <w:b/>
        <w:bCs/>
        <w:szCs w:val="24"/>
        <w:rtl/>
        <w:lang w:bidi="fa-IR"/>
      </w:rPr>
      <w:t xml:space="preserve"> </w:t>
    </w:r>
    <w:r>
      <w:rPr>
        <w:rFonts w:cs="B Nazanin" w:hint="cs"/>
        <w:b/>
        <w:bCs/>
        <w:szCs w:val="24"/>
        <w:rtl/>
        <w:lang w:bidi="fa-IR"/>
      </w:rPr>
      <w:t>1401</w:t>
    </w:r>
  </w:p>
  <w:p w:rsidR="00FA55F4" w:rsidRDefault="00FA55F4" w:rsidP="00FA55F4">
    <w:pPr>
      <w:pStyle w:val="Header"/>
      <w:bidi/>
      <w:ind w:left="7766" w:right="-990"/>
      <w:rPr>
        <w:rFonts w:cs="B Nazanin"/>
        <w:b/>
        <w:bCs/>
        <w:szCs w:val="24"/>
        <w:rtl/>
        <w:lang w:bidi="fa-IR"/>
      </w:rPr>
    </w:pPr>
    <w:r>
      <w:rPr>
        <w:rFonts w:cs="B Nazanin" w:hint="cs"/>
        <w:szCs w:val="24"/>
        <w:rtl/>
        <w:lang w:bidi="fa-IR"/>
      </w:rPr>
      <w:t xml:space="preserve">پیوست :  </w:t>
    </w:r>
    <w:r>
      <w:rPr>
        <w:rFonts w:cs="B Nazanin" w:hint="cs"/>
        <w:b/>
        <w:bCs/>
        <w:szCs w:val="24"/>
        <w:rtl/>
        <w:lang w:bidi="fa-IR"/>
      </w:rPr>
      <w:t>دارد</w:t>
    </w:r>
  </w:p>
  <w:p w:rsidR="003B7F1F" w:rsidRDefault="003B7F1F" w:rsidP="003B7F1F">
    <w:pPr>
      <w:pStyle w:val="Header"/>
      <w:ind w:left="-1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1F" w:rsidRDefault="00A44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05pt;height:638.4pt;z-index:-251658240;mso-position-horizontal:center;mso-position-horizontal-relative:margin;mso-position-vertical:center;mso-position-vertical-relative:margin" o:allowincell="f">
          <v:imagedata r:id="rId1" o:title="A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06D"/>
    <w:multiLevelType w:val="hybridMultilevel"/>
    <w:tmpl w:val="813C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72A6"/>
    <w:multiLevelType w:val="hybridMultilevel"/>
    <w:tmpl w:val="C7C69618"/>
    <w:lvl w:ilvl="0" w:tplc="40B82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DD4"/>
    <w:multiLevelType w:val="hybridMultilevel"/>
    <w:tmpl w:val="43AC67E4"/>
    <w:lvl w:ilvl="0" w:tplc="C5140B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1F"/>
    <w:rsid w:val="00034F00"/>
    <w:rsid w:val="0007581E"/>
    <w:rsid w:val="001A78F2"/>
    <w:rsid w:val="00266497"/>
    <w:rsid w:val="00266D54"/>
    <w:rsid w:val="003B7F1F"/>
    <w:rsid w:val="003F2D74"/>
    <w:rsid w:val="00433ACA"/>
    <w:rsid w:val="004A4AB7"/>
    <w:rsid w:val="004A5F29"/>
    <w:rsid w:val="00551AFD"/>
    <w:rsid w:val="00563BF8"/>
    <w:rsid w:val="00576169"/>
    <w:rsid w:val="00592C86"/>
    <w:rsid w:val="005B7AA4"/>
    <w:rsid w:val="005F0750"/>
    <w:rsid w:val="005F7B64"/>
    <w:rsid w:val="00720E6E"/>
    <w:rsid w:val="007B4578"/>
    <w:rsid w:val="00826D5D"/>
    <w:rsid w:val="0086615B"/>
    <w:rsid w:val="00870D81"/>
    <w:rsid w:val="009A25F4"/>
    <w:rsid w:val="009A6601"/>
    <w:rsid w:val="009B3697"/>
    <w:rsid w:val="009D70BF"/>
    <w:rsid w:val="00A1640B"/>
    <w:rsid w:val="00A164FD"/>
    <w:rsid w:val="00A44898"/>
    <w:rsid w:val="00A64A94"/>
    <w:rsid w:val="00B45F55"/>
    <w:rsid w:val="00B54DCB"/>
    <w:rsid w:val="00B834A7"/>
    <w:rsid w:val="00C151AB"/>
    <w:rsid w:val="00C447E5"/>
    <w:rsid w:val="00C806F6"/>
    <w:rsid w:val="00D25972"/>
    <w:rsid w:val="00D5194A"/>
    <w:rsid w:val="00E31CB2"/>
    <w:rsid w:val="00EB71B2"/>
    <w:rsid w:val="00FA55F4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28A3ED"/>
  <w15:chartTrackingRefBased/>
  <w15:docId w15:val="{EC383D7B-088C-4761-BB8D-A799FC22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B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F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B7F1F"/>
  </w:style>
  <w:style w:type="paragraph" w:styleId="Footer">
    <w:name w:val="footer"/>
    <w:basedOn w:val="Normal"/>
    <w:link w:val="FooterChar"/>
    <w:uiPriority w:val="99"/>
    <w:unhideWhenUsed/>
    <w:rsid w:val="003B7F1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B7F1F"/>
  </w:style>
  <w:style w:type="paragraph" w:styleId="BalloonText">
    <w:name w:val="Balloon Text"/>
    <w:basedOn w:val="Normal"/>
    <w:link w:val="BalloonTextChar"/>
    <w:uiPriority w:val="99"/>
    <w:semiHidden/>
    <w:unhideWhenUsed/>
    <w:rsid w:val="0055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Khodaveisi</dc:creator>
  <cp:keywords/>
  <dc:description/>
  <cp:lastModifiedBy>Ahmad Hoseini</cp:lastModifiedBy>
  <cp:revision>12</cp:revision>
  <cp:lastPrinted>2022-08-28T04:06:00Z</cp:lastPrinted>
  <dcterms:created xsi:type="dcterms:W3CDTF">2022-08-28T04:04:00Z</dcterms:created>
  <dcterms:modified xsi:type="dcterms:W3CDTF">2022-08-29T05:12:00Z</dcterms:modified>
</cp:coreProperties>
</file>