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B21F" w14:textId="77777777" w:rsidR="00000000" w:rsidRDefault="00467936">
      <w:pPr>
        <w:widowControl w:val="0"/>
        <w:autoSpaceDE w:val="0"/>
        <w:autoSpaceDN w:val="0"/>
        <w:adjustRightInd w:val="0"/>
        <w:spacing w:after="120" w:line="240" w:lineRule="auto"/>
        <w:ind w:left="114" w:right="114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OCCUPATIONAL EXPOSURE HISTORY (OEH) FORM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000000" w14:paraId="3A50A5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23444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Candidate</w:t>
            </w:r>
            <w:r>
              <w:rPr>
                <w:rFonts w:ascii="Calibri" w:hAnsi="Calibri" w:cs="Calibri"/>
                <w:b/>
                <w:bCs/>
                <w:color w:val="000000"/>
              </w:rPr>
              <w:t>’</w:t>
            </w:r>
            <w:r>
              <w:rPr>
                <w:rFonts w:ascii="Calibri" w:hAnsi="Calibri" w:cs="Calibri"/>
                <w:b/>
                <w:bCs/>
                <w:color w:val="000000"/>
              </w:rPr>
              <w:t>s Name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BE8DA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4E0C0B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D0752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Employer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EACE9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1402CD" w14:textId="77777777" w:rsidR="00000000" w:rsidRDefault="00467936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left="114" w:right="114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000000" w14:paraId="2A7F21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C45B7" w14:textId="77777777" w:rsidR="00000000" w:rsidRDefault="00467936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 Title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B761E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Regional Workshop on the Implement</w:t>
            </w:r>
            <w:r>
              <w:rPr>
                <w:rFonts w:ascii="Calibri" w:hAnsi="Calibri" w:cs="Calibri"/>
                <w:color w:val="000000"/>
              </w:rPr>
              <w:t xml:space="preserve">ation of Management System by Technical Services Providers </w:t>
            </w:r>
          </w:p>
        </w:tc>
      </w:tr>
      <w:tr w:rsidR="00000000" w14:paraId="5E8AFB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3670F" w14:textId="77777777" w:rsidR="00000000" w:rsidRDefault="00467936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 Reference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59752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ME-RAS9093-2205090</w:t>
            </w:r>
          </w:p>
        </w:tc>
      </w:tr>
      <w:tr w:rsidR="00000000" w14:paraId="2FE4C4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71D35" w14:textId="77777777" w:rsidR="00000000" w:rsidRDefault="00467936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Venue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8348D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Dhaka, Bangladesh</w:t>
            </w:r>
          </w:p>
        </w:tc>
      </w:tr>
      <w:tr w:rsidR="00000000" w14:paraId="2D7DAC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027BF" w14:textId="77777777" w:rsidR="00000000" w:rsidRDefault="00467936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Dates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1C634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From:</w:t>
            </w:r>
            <w:r>
              <w:rPr>
                <w:rFonts w:ascii="Calibri" w:hAnsi="Calibri" w:cs="Calibri"/>
                <w:color w:val="000000"/>
              </w:rPr>
              <w:t xml:space="preserve"> 3 December 2022               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To: </w:t>
            </w:r>
            <w:r>
              <w:rPr>
                <w:rFonts w:ascii="Calibri" w:hAnsi="Calibri" w:cs="Calibri"/>
                <w:color w:val="000000"/>
              </w:rPr>
              <w:t>11 December 2022</w:t>
            </w:r>
          </w:p>
        </w:tc>
      </w:tr>
    </w:tbl>
    <w:p w14:paraId="494435A2" w14:textId="77777777" w:rsidR="00000000" w:rsidRDefault="00467936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170"/>
        <w:gridCol w:w="3060"/>
        <w:gridCol w:w="3045"/>
      </w:tblGrid>
      <w:tr w:rsidR="00000000" w14:paraId="56D695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8CA7386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Are you covered under an individual monitoring programme in your country?    </w:t>
            </w:r>
            <w:r>
              <w:rPr>
                <w:rFonts w:ascii="Calibri" w:hAnsi="Calibri" w:cs="Calibri"/>
                <w:color w:val="00000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YES  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NO</w:t>
            </w:r>
          </w:p>
          <w:p w14:paraId="69BEB631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If yes, </w:t>
            </w:r>
          </w:p>
          <w:p w14:paraId="54605FD3" w14:textId="77777777" w:rsidR="00000000" w:rsidRDefault="00467936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80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Starting date of the individual monitoring (mm/yyyy): </w:t>
            </w:r>
            <w:r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  <w:p w14:paraId="1048FC52" w14:textId="77777777" w:rsidR="00000000" w:rsidRDefault="00467936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77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please fill in the applicable fields below:</w:t>
            </w:r>
          </w:p>
          <w:p w14:paraId="5B048105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1C279C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36074C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Quantity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C293A1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Unit reported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A630A1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Value during the previous </w:t>
            </w:r>
          </w:p>
          <w:p w14:paraId="69A444C0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five calendar years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E5B0B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during the current calendar year</w:t>
            </w:r>
          </w:p>
        </w:tc>
      </w:tr>
      <w:tr w:rsidR="00000000" w14:paraId="383AB2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B3417D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Effective dose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(1)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E436AC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122B4A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713A8AD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129D54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EAB7B8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Equivalent dose to the lens of the eyes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96E5BC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F8399C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DC6E71F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50D5CA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C8FDFA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Equivalent dose to the extremities or to the skin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C42A74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9D5452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7B89FC4" w14:textId="77777777" w:rsidR="00000000" w:rsidRDefault="00467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47E2AF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F98C4" w14:textId="77777777" w:rsidR="00000000" w:rsidRDefault="00467936">
            <w:pPr>
              <w:widowControl w:val="0"/>
              <w:tabs>
                <w:tab w:val="left" w:pos="1809"/>
              </w:tabs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OEH data provided or confirmed by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(2)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46475" w14:textId="77777777" w:rsidR="00000000" w:rsidRDefault="00467936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0" w:line="240" w:lineRule="auto"/>
              <w:ind w:left="108" w:right="93" w:firstLine="29"/>
              <w:rPr>
                <w:rFonts w:ascii="Arial" w:hAnsi="Arial" w:cs="Arial"/>
                <w:sz w:val="24"/>
                <w:szCs w:val="24"/>
              </w:rPr>
            </w:pPr>
          </w:p>
          <w:p w14:paraId="5E2E9A65" w14:textId="77777777" w:rsidR="00000000" w:rsidRDefault="00467936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40" w:line="276" w:lineRule="auto"/>
              <w:ind w:left="108" w:right="93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Name: </w:t>
            </w:r>
            <w:r>
              <w:rPr>
                <w:rFonts w:ascii="Calibri" w:hAnsi="Calibri" w:cs="Calibri"/>
                <w:color w:val="000000"/>
              </w:rPr>
              <w:tab/>
            </w:r>
          </w:p>
          <w:p w14:paraId="3CE5EFE1" w14:textId="77777777" w:rsidR="00000000" w:rsidRDefault="00467936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Responsibility: </w:t>
            </w:r>
            <w:r>
              <w:rPr>
                <w:rFonts w:ascii="Calibri" w:hAnsi="Calibri" w:cs="Calibri"/>
                <w:color w:val="000000"/>
              </w:rPr>
              <w:tab/>
            </w:r>
          </w:p>
          <w:p w14:paraId="5C3066C0" w14:textId="77777777" w:rsidR="00000000" w:rsidRDefault="00467936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Signature: </w:t>
            </w:r>
            <w:r>
              <w:rPr>
                <w:rFonts w:ascii="Calibri" w:hAnsi="Calibri" w:cs="Calibri"/>
                <w:color w:val="000000"/>
              </w:rPr>
              <w:tab/>
            </w:r>
          </w:p>
        </w:tc>
      </w:tr>
    </w:tbl>
    <w:p w14:paraId="5E7AC7E8" w14:textId="77777777" w:rsidR="00000000" w:rsidRDefault="00467936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</w:rPr>
      </w:pPr>
    </w:p>
    <w:p w14:paraId="2753E85F" w14:textId="77777777" w:rsidR="00000000" w:rsidRDefault="00467936">
      <w:pPr>
        <w:widowControl w:val="0"/>
        <w:tabs>
          <w:tab w:val="left" w:pos="2093"/>
          <w:tab w:val="left" w:leader="hyphen" w:pos="4786"/>
          <w:tab w:val="left" w:pos="5778"/>
          <w:tab w:val="left" w:leader="hyphen" w:pos="9747"/>
        </w:tabs>
        <w:autoSpaceDE w:val="0"/>
        <w:autoSpaceDN w:val="0"/>
        <w:adjustRightInd w:val="0"/>
        <w:spacing w:before="240" w:after="360" w:line="240" w:lineRule="auto"/>
        <w:ind w:left="11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>Candidate</w:t>
      </w:r>
      <w:r>
        <w:rPr>
          <w:rFonts w:ascii="Calibri" w:hAnsi="Calibri" w:cs="Calibri"/>
          <w:b/>
          <w:bCs/>
          <w:color w:val="000000"/>
        </w:rPr>
        <w:t>’</w:t>
      </w:r>
      <w:r>
        <w:rPr>
          <w:rFonts w:ascii="Calibri" w:hAnsi="Calibri" w:cs="Calibri"/>
          <w:b/>
          <w:bCs/>
          <w:color w:val="000000"/>
        </w:rPr>
        <w:t>s Signature: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Date</w:t>
      </w:r>
      <w:r>
        <w:rPr>
          <w:rFonts w:ascii="Calibri" w:hAnsi="Calibri" w:cs="Calibri"/>
          <w:b/>
          <w:bCs/>
          <w:color w:val="000000"/>
          <w:sz w:val="14"/>
          <w:szCs w:val="14"/>
        </w:rPr>
        <w:t>(3)</w:t>
      </w:r>
      <w:r>
        <w:rPr>
          <w:rFonts w:ascii="Calibri" w:hAnsi="Calibri" w:cs="Calibri"/>
          <w:b/>
          <w:bCs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</w:p>
    <w:p w14:paraId="59065D3A" w14:textId="77777777" w:rsidR="00000000" w:rsidRDefault="00467936">
      <w:pPr>
        <w:widowControl w:val="0"/>
        <w:autoSpaceDE w:val="0"/>
        <w:autoSpaceDN w:val="0"/>
        <w:adjustRightInd w:val="0"/>
        <w:spacing w:after="200" w:line="276" w:lineRule="auto"/>
        <w:ind w:left="318" w:right="114" w:hanging="20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 xml:space="preserve"> (1)</w:t>
      </w:r>
      <w:r>
        <w:rPr>
          <w:rFonts w:ascii="Calibri" w:hAnsi="Calibri" w:cs="Calibri"/>
          <w:color w:val="000000"/>
          <w:sz w:val="16"/>
          <w:szCs w:val="16"/>
        </w:rPr>
        <w:t xml:space="preserve"> Effecti</w:t>
      </w:r>
      <w:r>
        <w:rPr>
          <w:rFonts w:ascii="Calibri" w:hAnsi="Calibri" w:cs="Calibri"/>
          <w:color w:val="000000"/>
          <w:sz w:val="16"/>
          <w:szCs w:val="16"/>
        </w:rPr>
        <w:t>ve dose due to external AND internal exposure. If another quantity is reported, please indicate name and unit.</w:t>
      </w:r>
    </w:p>
    <w:p w14:paraId="6433564E" w14:textId="77777777" w:rsidR="00000000" w:rsidRDefault="00467936">
      <w:pPr>
        <w:widowControl w:val="0"/>
        <w:autoSpaceDE w:val="0"/>
        <w:autoSpaceDN w:val="0"/>
        <w:adjustRightInd w:val="0"/>
        <w:spacing w:after="200" w:line="276" w:lineRule="auto"/>
        <w:ind w:left="284" w:right="114" w:hanging="170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>(2)</w:t>
      </w:r>
      <w:r>
        <w:rPr>
          <w:rFonts w:ascii="Calibri" w:hAnsi="Calibri" w:cs="Calibri"/>
          <w:color w:val="000000"/>
          <w:sz w:val="16"/>
          <w:szCs w:val="16"/>
        </w:rPr>
        <w:t xml:space="preserve"> The OEH data is to be provided or confirmed by the radiation protection officer, the candidate</w:t>
      </w:r>
      <w:r>
        <w:rPr>
          <w:rFonts w:ascii="Calibri" w:hAnsi="Calibri" w:cs="Calibri"/>
          <w:color w:val="000000"/>
          <w:sz w:val="16"/>
          <w:szCs w:val="16"/>
        </w:rPr>
        <w:t>’</w:t>
      </w:r>
      <w:r>
        <w:rPr>
          <w:rFonts w:ascii="Calibri" w:hAnsi="Calibri" w:cs="Calibri"/>
          <w:color w:val="000000"/>
          <w:sz w:val="16"/>
          <w:szCs w:val="16"/>
        </w:rPr>
        <w:t>s supervisor, or the provider of the individua</w:t>
      </w:r>
      <w:r>
        <w:rPr>
          <w:rFonts w:ascii="Calibri" w:hAnsi="Calibri" w:cs="Calibri"/>
          <w:color w:val="000000"/>
          <w:sz w:val="16"/>
          <w:szCs w:val="16"/>
        </w:rPr>
        <w:t>l monitoring service.</w:t>
      </w:r>
    </w:p>
    <w:p w14:paraId="2082DF2E" w14:textId="77777777" w:rsidR="00000000" w:rsidRDefault="00467936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>(3)</w:t>
      </w:r>
      <w:r>
        <w:rPr>
          <w:rFonts w:ascii="Calibri" w:hAnsi="Calibri" w:cs="Calibri"/>
          <w:color w:val="000000"/>
          <w:sz w:val="16"/>
          <w:szCs w:val="16"/>
        </w:rPr>
        <w:t xml:space="preserve"> This form should not be older than six months before the date of the event.</w:t>
      </w:r>
      <w:bookmarkStart w:id="0" w:name="page_total_master0_1"/>
      <w:bookmarkStart w:id="1" w:name="page_total_1"/>
      <w:bookmarkEnd w:id="0"/>
      <w:bookmarkEnd w:id="1"/>
    </w:p>
    <w:sectPr w:rsidR="00000000">
      <w:footerReference w:type="default" r:id="rId7"/>
      <w:pgSz w:w="12240" w:h="15840"/>
      <w:pgMar w:top="560" w:right="1020" w:bottom="400" w:left="1020" w:header="568" w:footer="1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8EF1" w14:textId="77777777" w:rsidR="00000000" w:rsidRDefault="00467936">
      <w:pPr>
        <w:spacing w:after="0" w:line="240" w:lineRule="auto"/>
      </w:pPr>
      <w:r>
        <w:separator/>
      </w:r>
    </w:p>
  </w:endnote>
  <w:endnote w:type="continuationSeparator" w:id="0">
    <w:p w14:paraId="2FBCDB7E" w14:textId="77777777" w:rsidR="00000000" w:rsidRDefault="0046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0099" w14:textId="77777777" w:rsidR="00000000" w:rsidRDefault="00467936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14" w:right="114" w:firstLine="567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B051" w14:textId="77777777" w:rsidR="00000000" w:rsidRDefault="00467936">
      <w:pPr>
        <w:spacing w:after="0" w:line="240" w:lineRule="auto"/>
      </w:pPr>
      <w:r>
        <w:separator/>
      </w:r>
    </w:p>
  </w:footnote>
  <w:footnote w:type="continuationSeparator" w:id="0">
    <w:p w14:paraId="32B97ABB" w14:textId="77777777" w:rsidR="00000000" w:rsidRDefault="00467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7E07"/>
    <w:multiLevelType w:val="hybridMultilevel"/>
    <w:tmpl w:val="0000000B"/>
    <w:lvl w:ilvl="0" w:tplc="0000000C">
      <w:start w:val="1"/>
      <w:numFmt w:val="bullet"/>
      <w:lvlText w:val=""/>
      <w:lvlJc w:val="left"/>
      <w:pPr>
        <w:tabs>
          <w:tab w:val="num" w:pos="108"/>
        </w:tabs>
        <w:ind w:left="1395" w:hanging="360"/>
      </w:pPr>
      <w:rPr>
        <w:rFonts w:ascii="Arial" w:hAnsi="Arial" w:cs="Arial"/>
        <w:color w:val="000000"/>
        <w:sz w:val="24"/>
        <w:szCs w:val="24"/>
      </w:rPr>
    </w:lvl>
    <w:lvl w:ilvl="1" w:tplc="0000000D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E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0F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0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1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2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3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4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46351B56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108"/>
        </w:tabs>
        <w:ind w:left="828" w:hanging="288"/>
      </w:pPr>
      <w:rPr>
        <w:rFonts w:ascii="Symbol" w:hAnsi="Symbol" w:cs="Symbo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74731F02"/>
    <w:multiLevelType w:val="hybridMultilevel"/>
    <w:tmpl w:val="00000015"/>
    <w:lvl w:ilvl="0" w:tplc="00000016">
      <w:start w:val="1"/>
      <w:numFmt w:val="bullet"/>
      <w:lvlText w:val=""/>
      <w:lvlJc w:val="left"/>
      <w:pPr>
        <w:tabs>
          <w:tab w:val="num" w:pos="108"/>
        </w:tabs>
        <w:ind w:left="1395" w:hanging="360"/>
      </w:pPr>
      <w:rPr>
        <w:rFonts w:ascii="Symbol" w:hAnsi="Symbol" w:cs="Symbol"/>
        <w:color w:val="000000"/>
        <w:sz w:val="24"/>
        <w:szCs w:val="24"/>
      </w:rPr>
    </w:lvl>
    <w:lvl w:ilvl="1" w:tplc="00000017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18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19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A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B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C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D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E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36"/>
    <w:rsid w:val="0046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237ADC"/>
  <w14:defaultImageDpi w14:val="0"/>
  <w15:docId w15:val="{FDD1BD98-9732-49BC-8082-0F1E8B72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HAJIZADEH, Nader</dc:creator>
  <cp:keywords/>
  <dc:description>Generated by Oracle XML Publisher 5.6.3</dc:description>
  <cp:lastModifiedBy>HAJIZADEH, Nader</cp:lastModifiedBy>
  <cp:revision>2</cp:revision>
  <dcterms:created xsi:type="dcterms:W3CDTF">2022-10-12T14:22:00Z</dcterms:created>
  <dcterms:modified xsi:type="dcterms:W3CDTF">2022-10-12T14:22:00Z</dcterms:modified>
</cp:coreProperties>
</file>