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C3" w:rsidRPr="00AB3C61" w:rsidRDefault="00E655C3" w:rsidP="00E655C3">
      <w:pPr>
        <w:pStyle w:val="Heading1"/>
        <w:jc w:val="left"/>
        <w:rPr>
          <w:rFonts w:asciiTheme="minorHAnsi" w:eastAsia="MS Mincho" w:hAnsiTheme="minorHAnsi" w:cstheme="minorHAnsi"/>
          <w:lang w:val="en-GB"/>
        </w:rPr>
      </w:pPr>
      <w:bookmarkStart w:id="0" w:name="_Toc526435226"/>
      <w:bookmarkStart w:id="1" w:name="_Toc7087690"/>
      <w:r w:rsidRPr="00AB3C61">
        <w:rPr>
          <w:rFonts w:asciiTheme="minorHAnsi" w:eastAsia="MS Mincho" w:hAnsiTheme="minorHAnsi" w:cstheme="minorHAnsi"/>
          <w:lang w:val="en-GB"/>
        </w:rPr>
        <w:t xml:space="preserve">Attachment </w:t>
      </w:r>
      <w:bookmarkStart w:id="2" w:name="Приложение4"/>
      <w:r w:rsidRPr="00AB3C61">
        <w:rPr>
          <w:rFonts w:asciiTheme="minorHAnsi" w:eastAsia="MS Mincho" w:hAnsiTheme="minorHAnsi" w:cstheme="minorHAnsi"/>
          <w:lang w:val="en-GB"/>
        </w:rPr>
        <w:t>4</w:t>
      </w:r>
      <w:bookmarkEnd w:id="2"/>
      <w:r w:rsidRPr="00AB3C61">
        <w:rPr>
          <w:rFonts w:asciiTheme="minorHAnsi" w:eastAsia="MS Mincho" w:hAnsiTheme="minorHAnsi" w:cstheme="minorHAnsi"/>
          <w:lang w:val="en-GB"/>
        </w:rPr>
        <w:t xml:space="preserve">. </w:t>
      </w:r>
      <w:bookmarkStart w:id="3" w:name="_GoBack"/>
      <w:r w:rsidRPr="00AB3C61">
        <w:rPr>
          <w:rFonts w:asciiTheme="minorHAnsi" w:eastAsia="MS Mincho" w:hAnsiTheme="minorHAnsi" w:cstheme="minorHAnsi"/>
          <w:lang w:val="en-GB"/>
        </w:rPr>
        <w:t>Plant Profile Template</w:t>
      </w:r>
      <w:bookmarkEnd w:id="0"/>
      <w:bookmarkEnd w:id="1"/>
    </w:p>
    <w:bookmarkEnd w:id="3"/>
    <w:p w:rsidR="00E655C3" w:rsidRPr="00AB3C61" w:rsidRDefault="00E655C3" w:rsidP="00E655C3">
      <w:pPr>
        <w:rPr>
          <w:rFonts w:asciiTheme="minorHAnsi" w:hAnsiTheme="minorHAnsi" w:cstheme="minorHAnsi"/>
          <w:i/>
          <w:lang w:val="en-GB"/>
        </w:rPr>
        <w:sectPr w:rsidR="00E655C3" w:rsidRPr="00AB3C61" w:rsidSect="00E21941">
          <w:headerReference w:type="default" r:id="rId4"/>
          <w:footerReference w:type="default" r:id="rId5"/>
          <w:pgSz w:w="12240" w:h="15840"/>
          <w:pgMar w:top="1134" w:right="851" w:bottom="1134" w:left="1701" w:header="720" w:footer="720" w:gutter="0"/>
          <w:cols w:space="720"/>
          <w:docGrid w:linePitch="360"/>
        </w:sectPr>
      </w:pPr>
    </w:p>
    <w:p w:rsidR="00E655C3" w:rsidRPr="00AB3C61" w:rsidRDefault="00E655C3" w:rsidP="00E655C3">
      <w:pPr>
        <w:spacing w:after="200" w:line="276" w:lineRule="auto"/>
        <w:ind w:left="851"/>
        <w:jc w:val="center"/>
        <w:rPr>
          <w:rFonts w:eastAsia="Calibri"/>
          <w:b/>
          <w:sz w:val="28"/>
          <w:szCs w:val="28"/>
          <w:lang w:val="en-GB"/>
        </w:rPr>
      </w:pPr>
      <w:r w:rsidRPr="00AB3C61">
        <w:rPr>
          <w:noProof/>
        </w:rPr>
        <w:lastRenderedPageBreak/>
        <mc:AlternateContent>
          <mc:Choice Requires="wps">
            <w:drawing>
              <wp:anchor distT="0" distB="0" distL="114300" distR="114300" simplePos="0" relativeHeight="251660288" behindDoc="0" locked="0" layoutInCell="1" allowOverlap="1" wp14:anchorId="5A3AE8D3" wp14:editId="2102CC1C">
                <wp:simplePos x="0" y="0"/>
                <wp:positionH relativeFrom="column">
                  <wp:posOffset>-744855</wp:posOffset>
                </wp:positionH>
                <wp:positionV relativeFrom="paragraph">
                  <wp:posOffset>-731520</wp:posOffset>
                </wp:positionV>
                <wp:extent cx="1057275" cy="7315200"/>
                <wp:effectExtent l="0" t="0" r="0" b="0"/>
                <wp:wrapNone/>
                <wp:docPr id="1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315200"/>
                        </a:xfrm>
                        <a:prstGeom prst="rect">
                          <a:avLst/>
                        </a:prstGeom>
                        <a:noFill/>
                        <a:ln w="25400" cap="flat" cmpd="sng" algn="ctr">
                          <a:noFill/>
                          <a:prstDash val="solid"/>
                        </a:ln>
                        <a:effectLst/>
                      </wps:spPr>
                      <wps:txbx>
                        <w:txbxContent>
                          <w:p w:rsidR="00E655C3" w:rsidRPr="00C90E8E" w:rsidRDefault="00E655C3" w:rsidP="00E655C3">
                            <w:pPr>
                              <w:spacing w:line="276" w:lineRule="auto"/>
                              <w:jc w:val="center"/>
                              <w:rPr>
                                <w:rFonts w:ascii="Calibri" w:eastAsia="Calibri" w:hAnsi="Calibri"/>
                                <w:b/>
                                <w:sz w:val="32"/>
                                <w:szCs w:val="32"/>
                                <w:lang w:val="ru-RU"/>
                              </w:rPr>
                            </w:pPr>
                            <w:r w:rsidRPr="00C90E8E">
                              <w:rPr>
                                <w:rFonts w:ascii="Calibri" w:eastAsia="Calibri" w:hAnsi="Calibri"/>
                                <w:b/>
                                <w:sz w:val="32"/>
                                <w:szCs w:val="32"/>
                                <w:lang w:val="ru-RU"/>
                              </w:rPr>
                              <w:t>_________</w:t>
                            </w:r>
                            <w:r>
                              <w:rPr>
                                <w:rFonts w:ascii="Calibri" w:eastAsia="Calibri" w:hAnsi="Calibri"/>
                                <w:b/>
                                <w:sz w:val="32"/>
                                <w:szCs w:val="32"/>
                              </w:rPr>
                              <w:t>Plant Profile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AE8D3" id="Прямоугольник 3" o:spid="_x0000_s1026" style="position:absolute;left:0;text-align:left;margin-left:-58.65pt;margin-top:-57.6pt;width:83.25pt;height:8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" filled="f" stroked="f" strokeweight="2pt">
                <v:path arrowok="t"/>
                <v:textbox style="layout-flow:vertical;mso-layout-flow-alt:bottom-to-top">
                  <w:txbxContent>
                    <w:p w:rsidR="00E655C3" w:rsidRPr="00C90E8E" w:rsidRDefault="00E655C3" w:rsidP="00E655C3">
                      <w:pPr>
                        <w:spacing w:line="276" w:lineRule="auto"/>
                        <w:jc w:val="center"/>
                        <w:rPr>
                          <w:rFonts w:ascii="Calibri" w:eastAsia="Calibri" w:hAnsi="Calibri"/>
                          <w:b/>
                          <w:sz w:val="32"/>
                          <w:szCs w:val="32"/>
                          <w:lang w:val="ru-RU"/>
                        </w:rPr>
                      </w:pPr>
                      <w:r w:rsidRPr="00C90E8E">
                        <w:rPr>
                          <w:rFonts w:ascii="Calibri" w:eastAsia="Calibri" w:hAnsi="Calibri"/>
                          <w:b/>
                          <w:sz w:val="32"/>
                          <w:szCs w:val="32"/>
                          <w:lang w:val="ru-RU"/>
                        </w:rPr>
                        <w:t>_________</w:t>
                      </w:r>
                      <w:r>
                        <w:rPr>
                          <w:rFonts w:ascii="Calibri" w:eastAsia="Calibri" w:hAnsi="Calibri"/>
                          <w:b/>
                          <w:sz w:val="32"/>
                          <w:szCs w:val="32"/>
                        </w:rPr>
                        <w:t>Plant Profile</w:t>
                      </w:r>
                    </w:p>
                  </w:txbxContent>
                </v:textbox>
              </v:rect>
            </w:pict>
          </mc:Fallback>
        </mc:AlternateContent>
      </w:r>
      <w:r w:rsidRPr="00AB3C61">
        <w:rPr>
          <w:rFonts w:eastAsia="Calibri"/>
          <w:b/>
          <w:noProof/>
          <w:sz w:val="28"/>
          <w:szCs w:val="28"/>
        </w:rPr>
        <w:drawing>
          <wp:inline distT="0" distB="0" distL="0" distR="0" wp14:anchorId="035CFF67" wp14:editId="21BED2DC">
            <wp:extent cx="2286000" cy="1393825"/>
            <wp:effectExtent l="19050" t="0" r="0" b="0"/>
            <wp:docPr id="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bright="70000" contrast="-10000"/>
                    </a:blip>
                    <a:srcRect/>
                    <a:stretch>
                      <a:fillRect/>
                    </a:stretch>
                  </pic:blipFill>
                  <pic:spPr bwMode="auto">
                    <a:xfrm>
                      <a:off x="0" y="0"/>
                      <a:ext cx="2286000" cy="1393825"/>
                    </a:xfrm>
                    <a:prstGeom prst="rect">
                      <a:avLst/>
                    </a:prstGeom>
                    <a:noFill/>
                    <a:ln w="9525">
                      <a:noFill/>
                      <a:miter lim="800000"/>
                      <a:headEnd/>
                      <a:tailEnd/>
                    </a:ln>
                  </pic:spPr>
                </pic:pic>
              </a:graphicData>
            </a:graphic>
          </wp:inline>
        </w:drawing>
      </w:r>
      <w:r w:rsidRPr="00AB3C61">
        <w:rPr>
          <w:rFonts w:eastAsia="Calibri"/>
          <w:b/>
          <w:noProof/>
          <w:sz w:val="28"/>
          <w:szCs w:val="28"/>
        </w:rPr>
        <w:drawing>
          <wp:anchor distT="0" distB="0" distL="114300" distR="114300" simplePos="0" relativeHeight="251659264" behindDoc="1" locked="1" layoutInCell="0" allowOverlap="1" wp14:anchorId="30ABFD7E" wp14:editId="51288DC2">
            <wp:simplePos x="0" y="0"/>
            <wp:positionH relativeFrom="page">
              <wp:posOffset>212090</wp:posOffset>
            </wp:positionH>
            <wp:positionV relativeFrom="page">
              <wp:posOffset>-676910</wp:posOffset>
            </wp:positionV>
            <wp:extent cx="1202690" cy="10744200"/>
            <wp:effectExtent l="19050" t="0" r="0" b="0"/>
            <wp:wrapNone/>
            <wp:docPr id="9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2ndleveltop[1]"/>
                    <pic:cNvPicPr>
                      <a:picLocks noChangeAspect="1" noChangeArrowheads="1"/>
                    </pic:cNvPicPr>
                  </pic:nvPicPr>
                  <pic:blipFill>
                    <a:blip r:embed="rId7" cstate="print"/>
                    <a:srcRect t="40625"/>
                    <a:stretch>
                      <a:fillRect/>
                    </a:stretch>
                  </pic:blipFill>
                  <pic:spPr bwMode="auto">
                    <a:xfrm>
                      <a:off x="0" y="0"/>
                      <a:ext cx="1202690" cy="10744200"/>
                    </a:xfrm>
                    <a:prstGeom prst="rect">
                      <a:avLst/>
                    </a:prstGeom>
                    <a:noFill/>
                    <a:ln w="9525">
                      <a:noFill/>
                      <a:miter lim="800000"/>
                      <a:headEnd/>
                      <a:tailEnd/>
                    </a:ln>
                  </pic:spPr>
                </pic:pic>
              </a:graphicData>
            </a:graphic>
          </wp:anchor>
        </w:drawing>
      </w:r>
    </w:p>
    <w:p w:rsidR="00E655C3" w:rsidRPr="00AB3C61" w:rsidRDefault="00E655C3" w:rsidP="00E655C3">
      <w:pPr>
        <w:spacing w:after="200" w:line="276" w:lineRule="auto"/>
        <w:ind w:left="851" w:hanging="11"/>
        <w:jc w:val="center"/>
        <w:rPr>
          <w:rFonts w:ascii="Calibri" w:eastAsia="Calibri" w:hAnsi="Calibri" w:cs="Arial"/>
          <w:b/>
          <w:bCs/>
          <w:sz w:val="72"/>
          <w:szCs w:val="72"/>
          <w:lang w:val="en-GB"/>
        </w:rPr>
      </w:pPr>
      <w:r w:rsidRPr="00AB3C61">
        <w:rPr>
          <w:rFonts w:ascii="Calibri" w:eastAsia="Calibri" w:hAnsi="Calibri" w:cs="Arial"/>
          <w:b/>
          <w:bCs/>
          <w:sz w:val="72"/>
          <w:szCs w:val="72"/>
          <w:lang w:val="en-GB"/>
        </w:rPr>
        <w:t>WANO</w:t>
      </w:r>
    </w:p>
    <w:p w:rsidR="00E655C3" w:rsidRPr="00AB3C61" w:rsidRDefault="00E655C3" w:rsidP="00E655C3">
      <w:pPr>
        <w:spacing w:after="200" w:line="276" w:lineRule="auto"/>
        <w:ind w:left="851" w:hanging="11"/>
        <w:jc w:val="center"/>
        <w:rPr>
          <w:rFonts w:ascii="Calibri" w:eastAsia="Calibri" w:hAnsi="Calibri" w:cs="Arial"/>
          <w:b/>
          <w:sz w:val="72"/>
          <w:szCs w:val="72"/>
          <w:lang w:val="en-GB"/>
        </w:rPr>
      </w:pPr>
      <w:r w:rsidRPr="00AB3C61">
        <w:rPr>
          <w:rFonts w:ascii="Calibri" w:eastAsia="Calibri" w:hAnsi="Calibri" w:cs="Arial"/>
          <w:b/>
          <w:bCs/>
          <w:sz w:val="72"/>
          <w:szCs w:val="72"/>
          <w:lang w:val="en-GB"/>
        </w:rPr>
        <w:t>Moscow Centre</w:t>
      </w:r>
    </w:p>
    <w:p w:rsidR="00E655C3" w:rsidRPr="00AB3C61" w:rsidRDefault="00E655C3" w:rsidP="00E655C3">
      <w:pPr>
        <w:spacing w:after="200" w:line="276" w:lineRule="auto"/>
        <w:jc w:val="both"/>
        <w:rPr>
          <w:rFonts w:ascii="Calibri" w:eastAsia="Calibri" w:hAnsi="Calibri"/>
          <w:b/>
          <w:sz w:val="28"/>
          <w:szCs w:val="28"/>
          <w:lang w:val="en-GB"/>
        </w:rPr>
      </w:pPr>
    </w:p>
    <w:p w:rsidR="00E655C3" w:rsidRPr="00AB3C61" w:rsidRDefault="00E655C3" w:rsidP="00E655C3">
      <w:pPr>
        <w:spacing w:line="276" w:lineRule="auto"/>
        <w:ind w:left="851"/>
        <w:jc w:val="center"/>
        <w:rPr>
          <w:rFonts w:ascii="Calibri" w:eastAsia="Calibri" w:hAnsi="Calibri" w:cs="Calibri"/>
          <w:b/>
          <w:sz w:val="44"/>
          <w:szCs w:val="44"/>
          <w:lang w:val="en-GB"/>
        </w:rPr>
      </w:pPr>
      <w:r w:rsidRPr="00AB3C61">
        <w:rPr>
          <w:rFonts w:ascii="Calibri" w:eastAsia="Calibri" w:hAnsi="Calibri" w:cs="Calibri"/>
          <w:b/>
          <w:sz w:val="44"/>
          <w:szCs w:val="44"/>
          <w:lang w:val="en-GB"/>
        </w:rPr>
        <w:t>___________ PLANT PROFILE</w:t>
      </w:r>
    </w:p>
    <w:p w:rsidR="00E655C3" w:rsidRPr="00AB3C61" w:rsidRDefault="00E655C3" w:rsidP="00E655C3">
      <w:pPr>
        <w:spacing w:after="200" w:line="276" w:lineRule="auto"/>
        <w:ind w:left="851"/>
        <w:jc w:val="center"/>
        <w:rPr>
          <w:rFonts w:ascii="Calibri" w:eastAsia="Calibri" w:hAnsi="Calibri"/>
          <w:b/>
          <w:sz w:val="28"/>
          <w:szCs w:val="28"/>
          <w:lang w:val="en-GB"/>
        </w:rPr>
      </w:pPr>
    </w:p>
    <w:p w:rsidR="00E655C3" w:rsidRPr="00AB3C61" w:rsidRDefault="00E655C3" w:rsidP="00E655C3">
      <w:pPr>
        <w:spacing w:after="200" w:line="276" w:lineRule="auto"/>
        <w:ind w:left="851"/>
        <w:jc w:val="center"/>
        <w:rPr>
          <w:rFonts w:ascii="Calibri" w:eastAsia="Calibri" w:hAnsi="Calibri"/>
          <w:b/>
          <w:sz w:val="28"/>
          <w:szCs w:val="28"/>
          <w:lang w:val="en-GB"/>
        </w:rPr>
      </w:pPr>
      <w:r w:rsidRPr="00AB3C61">
        <w:rPr>
          <w:rFonts w:ascii="Calibri" w:eastAsia="Calibri" w:hAnsi="Calibri"/>
          <w:b/>
          <w:sz w:val="28"/>
          <w:szCs w:val="28"/>
          <w:lang w:val="en-GB"/>
        </w:rPr>
        <w:t xml:space="preserve">(as of </w:t>
      </w:r>
      <w:r w:rsidRPr="00AB3C61">
        <w:rPr>
          <w:rFonts w:ascii="Calibri" w:eastAsia="Calibri" w:hAnsi="Calibri"/>
          <w:b/>
          <w:sz w:val="28"/>
          <w:szCs w:val="28"/>
          <w:lang w:val="en-GB"/>
        </w:rPr>
        <w:softHyphen/>
      </w:r>
      <w:r w:rsidRPr="00AB3C61">
        <w:rPr>
          <w:rFonts w:ascii="Calibri" w:eastAsia="Calibri" w:hAnsi="Calibri"/>
          <w:b/>
          <w:sz w:val="28"/>
          <w:szCs w:val="28"/>
          <w:lang w:val="en-GB"/>
        </w:rPr>
        <w:softHyphen/>
      </w:r>
      <w:r w:rsidRPr="00AB3C61">
        <w:rPr>
          <w:rFonts w:asciiTheme="minorHAnsi" w:hAnsiTheme="minorHAnsi" w:cstheme="minorHAnsi"/>
          <w:u w:val="single"/>
          <w:lang w:val="en-GB"/>
        </w:rPr>
        <w:t>__</w:t>
      </w:r>
      <w:r w:rsidRPr="00AB3C61">
        <w:rPr>
          <w:rFonts w:ascii="Calibri" w:eastAsia="Calibri" w:hAnsi="Calibri"/>
          <w:b/>
          <w:sz w:val="28"/>
          <w:szCs w:val="28"/>
          <w:lang w:val="en-GB"/>
        </w:rPr>
        <w:t xml:space="preserve"> quarter 20</w:t>
      </w:r>
      <w:r w:rsidRPr="00AB3C61">
        <w:rPr>
          <w:rFonts w:asciiTheme="minorHAnsi" w:hAnsiTheme="minorHAnsi" w:cstheme="minorHAnsi"/>
          <w:u w:val="single"/>
          <w:lang w:val="en-GB"/>
        </w:rPr>
        <w:t>__</w:t>
      </w:r>
      <w:r w:rsidRPr="00AB3C61">
        <w:rPr>
          <w:rFonts w:ascii="Calibri" w:eastAsia="Calibri" w:hAnsi="Calibri"/>
          <w:b/>
          <w:sz w:val="28"/>
          <w:szCs w:val="28"/>
          <w:lang w:val="en-GB"/>
        </w:rPr>
        <w:t>)</w:t>
      </w:r>
    </w:p>
    <w:p w:rsidR="00E655C3" w:rsidRPr="00AB3C61" w:rsidRDefault="00E655C3" w:rsidP="00E655C3">
      <w:pPr>
        <w:jc w:val="both"/>
        <w:rPr>
          <w:b/>
          <w:sz w:val="28"/>
          <w:szCs w:val="28"/>
          <w:lang w:val="en-GB"/>
        </w:rPr>
      </w:pPr>
    </w:p>
    <w:p w:rsidR="00E655C3" w:rsidRPr="00AB3C61" w:rsidRDefault="00E655C3" w:rsidP="00E655C3">
      <w:pPr>
        <w:jc w:val="both"/>
        <w:rPr>
          <w:b/>
          <w:sz w:val="32"/>
          <w:szCs w:val="28"/>
          <w:lang w:val="en-GB"/>
        </w:rPr>
      </w:pPr>
    </w:p>
    <w:p w:rsidR="00E655C3" w:rsidRPr="00AB3C61" w:rsidRDefault="00E655C3" w:rsidP="00E655C3">
      <w:pPr>
        <w:ind w:left="851"/>
        <w:jc w:val="center"/>
        <w:rPr>
          <w:rFonts w:ascii="Calibri" w:eastAsia="Calibri" w:hAnsi="Calibri"/>
          <w:sz w:val="32"/>
          <w:szCs w:val="28"/>
          <w:lang w:val="en-GB"/>
        </w:rPr>
      </w:pPr>
      <w:r w:rsidRPr="00AB3C61">
        <w:rPr>
          <w:rFonts w:ascii="Calibri" w:eastAsia="Calibri" w:hAnsi="Calibri"/>
          <w:sz w:val="32"/>
          <w:szCs w:val="28"/>
          <w:lang w:val="en-GB"/>
        </w:rPr>
        <w:t>(Report Number=file name,</w:t>
      </w:r>
    </w:p>
    <w:p w:rsidR="00E655C3" w:rsidRPr="00AB3C61" w:rsidRDefault="00E655C3" w:rsidP="00E655C3">
      <w:pPr>
        <w:ind w:left="851" w:firstLine="3"/>
        <w:jc w:val="center"/>
        <w:rPr>
          <w:rFonts w:ascii="Calibri" w:eastAsia="Calibri" w:hAnsi="Calibri"/>
          <w:sz w:val="32"/>
          <w:szCs w:val="32"/>
          <w:lang w:val="en-GB"/>
        </w:rPr>
      </w:pPr>
      <w:r w:rsidRPr="00AB3C61">
        <w:rPr>
          <w:rFonts w:ascii="Calibri" w:eastAsia="Calibri" w:hAnsi="Calibri"/>
          <w:sz w:val="32"/>
          <w:szCs w:val="32"/>
          <w:lang w:val="en-GB"/>
        </w:rPr>
        <w:t xml:space="preserve">for example: </w:t>
      </w:r>
      <w:r w:rsidRPr="00AB3C61">
        <w:rPr>
          <w:rFonts w:ascii="Calibri" w:eastAsia="Calibri" w:hAnsi="Calibri"/>
          <w:b/>
          <w:sz w:val="32"/>
          <w:szCs w:val="32"/>
          <w:lang w:val="en-GB"/>
        </w:rPr>
        <w:t>PlantName_D_2014</w:t>
      </w:r>
      <w:r w:rsidRPr="00AB3C61">
        <w:rPr>
          <w:rFonts w:ascii="Calibri" w:eastAsia="Calibri" w:hAnsi="Calibri"/>
          <w:sz w:val="32"/>
          <w:szCs w:val="32"/>
          <w:lang w:val="en-GB"/>
        </w:rPr>
        <w:t>)</w:t>
      </w:r>
    </w:p>
    <w:p w:rsidR="00E655C3" w:rsidRPr="00AB3C61" w:rsidRDefault="00E655C3" w:rsidP="00E655C3">
      <w:pPr>
        <w:jc w:val="both"/>
        <w:rPr>
          <w:b/>
          <w:sz w:val="28"/>
          <w:szCs w:val="28"/>
          <w:lang w:val="en-GB"/>
        </w:rPr>
      </w:pPr>
    </w:p>
    <w:p w:rsidR="00E655C3" w:rsidRPr="00AB3C61" w:rsidRDefault="00E655C3" w:rsidP="00E655C3">
      <w:pPr>
        <w:jc w:val="both"/>
        <w:rPr>
          <w:b/>
          <w:sz w:val="28"/>
          <w:szCs w:val="28"/>
          <w:lang w:val="en-GB"/>
        </w:rPr>
      </w:pPr>
    </w:p>
    <w:p w:rsidR="00E655C3" w:rsidRPr="00AB3C61" w:rsidRDefault="00E655C3" w:rsidP="00E655C3">
      <w:pPr>
        <w:spacing w:after="120" w:line="276" w:lineRule="auto"/>
        <w:ind w:left="851"/>
        <w:jc w:val="center"/>
        <w:rPr>
          <w:rFonts w:ascii="Calibri" w:eastAsia="Calibri" w:hAnsi="Calibri"/>
          <w:sz w:val="28"/>
          <w:szCs w:val="28"/>
          <w:lang w:val="en-GB"/>
        </w:rPr>
      </w:pPr>
      <w:r w:rsidRPr="00AB3C61">
        <w:rPr>
          <w:rFonts w:ascii="Calibri" w:eastAsia="Calibri" w:hAnsi="Calibri"/>
          <w:sz w:val="28"/>
          <w:szCs w:val="28"/>
          <w:lang w:val="en-GB"/>
        </w:rPr>
        <w:t xml:space="preserve">_________ </w:t>
      </w:r>
      <w:r w:rsidRPr="00AB3C61">
        <w:rPr>
          <w:rFonts w:ascii="Calibri" w:eastAsia="Calibri" w:hAnsi="Calibri"/>
          <w:b/>
          <w:sz w:val="28"/>
          <w:szCs w:val="28"/>
          <w:lang w:val="en-GB"/>
        </w:rPr>
        <w:t>(city)</w:t>
      </w:r>
    </w:p>
    <w:p w:rsidR="00E655C3" w:rsidRPr="00AB3C61" w:rsidRDefault="00E655C3" w:rsidP="00E655C3">
      <w:pPr>
        <w:spacing w:after="120" w:line="276" w:lineRule="auto"/>
        <w:ind w:left="851"/>
        <w:jc w:val="center"/>
        <w:rPr>
          <w:rFonts w:ascii="Calibri" w:eastAsia="Calibri" w:hAnsi="Calibri"/>
          <w:sz w:val="28"/>
          <w:szCs w:val="28"/>
          <w:lang w:val="en-GB"/>
        </w:rPr>
      </w:pPr>
      <w:r w:rsidRPr="00AB3C61">
        <w:rPr>
          <w:rFonts w:ascii="Calibri" w:eastAsia="Calibri" w:hAnsi="Calibri"/>
          <w:sz w:val="28"/>
          <w:szCs w:val="28"/>
          <w:lang w:val="en-GB"/>
        </w:rPr>
        <w:t xml:space="preserve">___________ </w:t>
      </w:r>
      <w:r w:rsidRPr="00AB3C61">
        <w:rPr>
          <w:rFonts w:ascii="Calibri" w:eastAsia="Calibri" w:hAnsi="Calibri"/>
          <w:b/>
          <w:sz w:val="28"/>
          <w:szCs w:val="28"/>
          <w:lang w:val="en-GB"/>
        </w:rPr>
        <w:t>(year)</w:t>
      </w:r>
    </w:p>
    <w:p w:rsidR="00E655C3" w:rsidRPr="00AB3C61" w:rsidRDefault="00E655C3" w:rsidP="00E655C3">
      <w:pPr>
        <w:spacing w:after="200" w:line="276" w:lineRule="auto"/>
        <w:jc w:val="both"/>
        <w:rPr>
          <w:b/>
          <w:sz w:val="28"/>
          <w:szCs w:val="28"/>
          <w:lang w:val="en-GB"/>
        </w:rPr>
        <w:sectPr w:rsidR="00E655C3" w:rsidRPr="00AB3C61" w:rsidSect="00E21941">
          <w:footerReference w:type="default" r:id="rId8"/>
          <w:pgSz w:w="12240" w:h="15840"/>
          <w:pgMar w:top="1134" w:right="851" w:bottom="1134" w:left="1701" w:header="720" w:footer="720" w:gutter="0"/>
          <w:cols w:space="720"/>
          <w:docGrid w:linePitch="360"/>
        </w:sectPr>
      </w:pPr>
    </w:p>
    <w:p w:rsidR="00E655C3" w:rsidRPr="00AB3C61" w:rsidRDefault="00E655C3" w:rsidP="00E655C3">
      <w:pPr>
        <w:spacing w:after="360"/>
        <w:ind w:firstLine="221"/>
        <w:jc w:val="both"/>
        <w:rPr>
          <w:rFonts w:asciiTheme="minorHAnsi" w:hAnsiTheme="minorHAnsi"/>
          <w:b/>
          <w:sz w:val="28"/>
          <w:szCs w:val="28"/>
          <w:lang w:val="en-GB"/>
        </w:rPr>
      </w:pPr>
      <w:r w:rsidRPr="00AB3C61">
        <w:rPr>
          <w:rFonts w:ascii="Calibri" w:hAnsi="Calibri" w:cs="Calibri"/>
          <w:b/>
          <w:bCs/>
          <w:sz w:val="27"/>
          <w:szCs w:val="27"/>
          <w:lang w:val="en-GB"/>
        </w:rPr>
        <w:t>CONTENTS</w:t>
      </w:r>
    </w:p>
    <w:p w:rsidR="00E655C3" w:rsidRPr="00AB3C61" w:rsidRDefault="00E655C3" w:rsidP="00E655C3">
      <w:pPr>
        <w:pStyle w:val="TOC2"/>
        <w:spacing w:after="120"/>
        <w:ind w:left="0"/>
        <w:rPr>
          <w:rFonts w:asciiTheme="minorHAnsi" w:hAnsiTheme="minorHAnsi"/>
          <w:lang w:val="en-GB" w:eastAsia="ru-RU"/>
        </w:rPr>
      </w:pPr>
      <w:r w:rsidRPr="00AB3C61">
        <w:rPr>
          <w:rFonts w:asciiTheme="minorHAnsi" w:hAnsiTheme="minorHAnsi"/>
          <w:lang w:val="en-GB" w:eastAsia="ru-RU"/>
        </w:rPr>
        <w:t xml:space="preserve">1.    General Plant Information </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1.1.</w:t>
      </w:r>
      <w:r w:rsidRPr="00AB3C61">
        <w:rPr>
          <w:rFonts w:asciiTheme="minorHAnsi" w:hAnsiTheme="minorHAnsi"/>
          <w:lang w:val="en-GB"/>
        </w:rPr>
        <w:t xml:space="preserve"> </w:t>
      </w:r>
      <w:r w:rsidRPr="00AB3C61">
        <w:rPr>
          <w:rFonts w:asciiTheme="minorHAnsi" w:hAnsiTheme="minorHAnsi"/>
          <w:lang w:val="en-GB" w:eastAsia="ru-RU"/>
        </w:rPr>
        <w:t>Location</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1.2.</w:t>
      </w:r>
      <w:r w:rsidRPr="00AB3C61">
        <w:rPr>
          <w:rFonts w:asciiTheme="minorHAnsi" w:hAnsiTheme="minorHAnsi"/>
          <w:lang w:val="en-GB"/>
        </w:rPr>
        <w:t xml:space="preserve"> </w:t>
      </w:r>
      <w:r w:rsidRPr="00AB3C61">
        <w:rPr>
          <w:rFonts w:asciiTheme="minorHAnsi" w:hAnsiTheme="minorHAnsi"/>
          <w:lang w:val="en-GB" w:eastAsia="ru-RU"/>
        </w:rPr>
        <w:t>Operating Utility</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1.3. Number and type of units, installed capacity, date of commissioning</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1.4.</w:t>
      </w:r>
      <w:r w:rsidRPr="00AB3C61">
        <w:rPr>
          <w:rFonts w:asciiTheme="minorHAnsi" w:hAnsiTheme="minorHAnsi"/>
          <w:lang w:val="en-GB"/>
        </w:rPr>
        <w:t xml:space="preserve"> </w:t>
      </w:r>
      <w:r w:rsidRPr="00AB3C61">
        <w:rPr>
          <w:rFonts w:asciiTheme="minorHAnsi" w:hAnsiTheme="minorHAnsi"/>
          <w:lang w:val="en-GB" w:eastAsia="ru-RU"/>
        </w:rPr>
        <w:t>Design life of units</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1.5.</w:t>
      </w:r>
      <w:r w:rsidRPr="00AB3C61">
        <w:rPr>
          <w:rFonts w:asciiTheme="minorHAnsi" w:hAnsiTheme="minorHAnsi"/>
          <w:lang w:val="en-GB"/>
        </w:rPr>
        <w:t xml:space="preserve"> L</w:t>
      </w:r>
      <w:r w:rsidRPr="00AB3C61">
        <w:rPr>
          <w:rFonts w:asciiTheme="minorHAnsi" w:hAnsiTheme="minorHAnsi"/>
          <w:lang w:val="en-GB" w:eastAsia="ru-RU"/>
        </w:rPr>
        <w:t>ife extension programme information</w:t>
      </w:r>
    </w:p>
    <w:p w:rsidR="00E655C3" w:rsidRPr="00AB3C61" w:rsidRDefault="00E655C3" w:rsidP="00E655C3">
      <w:pPr>
        <w:spacing w:after="120"/>
        <w:rPr>
          <w:rFonts w:asciiTheme="minorHAnsi" w:hAnsiTheme="minorHAnsi"/>
          <w:webHidden/>
          <w:lang w:val="en-GB" w:eastAsia="ru-RU"/>
        </w:rPr>
      </w:pPr>
      <w:r w:rsidRPr="00AB3C61">
        <w:rPr>
          <w:rFonts w:asciiTheme="minorHAnsi" w:hAnsiTheme="minorHAnsi"/>
          <w:lang w:val="en-GB" w:eastAsia="ru-RU"/>
        </w:rPr>
        <w:t>1.6. Major modernization projects</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1.7. Power uprate programme</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 xml:space="preserve">1.8. </w:t>
      </w:r>
      <w:r>
        <w:rPr>
          <w:rFonts w:asciiTheme="minorHAnsi" w:hAnsiTheme="minorHAnsi"/>
          <w:lang w:val="en-GB" w:eastAsia="ru-RU"/>
        </w:rPr>
        <w:t>Organisation</w:t>
      </w:r>
      <w:r w:rsidRPr="00AB3C61">
        <w:rPr>
          <w:rFonts w:asciiTheme="minorHAnsi" w:hAnsiTheme="minorHAnsi"/>
          <w:lang w:val="en-GB" w:eastAsia="ru-RU"/>
        </w:rPr>
        <w:t xml:space="preserve"> chart</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2.</w:t>
      </w:r>
      <w:r w:rsidRPr="00AB3C61">
        <w:rPr>
          <w:rFonts w:asciiTheme="minorHAnsi" w:hAnsiTheme="minorHAnsi"/>
          <w:lang w:val="en-GB"/>
        </w:rPr>
        <w:t xml:space="preserve"> </w:t>
      </w:r>
      <w:r w:rsidRPr="00AB3C61">
        <w:rPr>
          <w:rFonts w:asciiTheme="minorHAnsi" w:hAnsiTheme="minorHAnsi"/>
          <w:lang w:val="en-GB" w:eastAsia="ru-RU"/>
        </w:rPr>
        <w:t xml:space="preserve">Overall operational safety assessment </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3. WANO Index and WANO Performance Indicators</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4. Operating experience</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5. Peer reviews</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 xml:space="preserve">6. Member Support Missions </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7. Seminars and Workshops</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8. Participation in the WANO-MC Regional Crisis Centre activities (at the discretion of the plant)</w:t>
      </w:r>
    </w:p>
    <w:p w:rsidR="00E655C3" w:rsidRPr="00AB3C61" w:rsidRDefault="00E655C3" w:rsidP="00E655C3">
      <w:pPr>
        <w:spacing w:after="120"/>
        <w:rPr>
          <w:rFonts w:asciiTheme="minorHAnsi" w:hAnsiTheme="minorHAnsi"/>
          <w:lang w:val="en-GB" w:eastAsia="ru-RU"/>
        </w:rPr>
      </w:pPr>
      <w:r w:rsidRPr="00AB3C61">
        <w:rPr>
          <w:rFonts w:asciiTheme="minorHAnsi" w:hAnsiTheme="minorHAnsi"/>
          <w:lang w:val="en-GB" w:eastAsia="ru-RU"/>
        </w:rPr>
        <w:t>9. Participation in WANO programmes</w:t>
      </w:r>
    </w:p>
    <w:p w:rsidR="00E655C3" w:rsidRPr="00AB3C61" w:rsidRDefault="00E655C3" w:rsidP="00E655C3">
      <w:pPr>
        <w:spacing w:after="120"/>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jc w:val="both"/>
        <w:rPr>
          <w:rFonts w:asciiTheme="minorHAnsi" w:hAnsiTheme="minorHAnsi"/>
          <w:b/>
          <w:sz w:val="28"/>
          <w:szCs w:val="28"/>
          <w:lang w:val="en-GB"/>
        </w:rPr>
      </w:pPr>
    </w:p>
    <w:p w:rsidR="00E655C3" w:rsidRPr="00AB3C61" w:rsidRDefault="00E655C3" w:rsidP="00E655C3">
      <w:pPr>
        <w:spacing w:after="120"/>
        <w:jc w:val="both"/>
        <w:rPr>
          <w:rFonts w:asciiTheme="minorHAnsi" w:eastAsia="Calibri" w:hAnsiTheme="minorHAnsi"/>
          <w:b/>
          <w:lang w:val="en-GB"/>
        </w:rPr>
      </w:pPr>
      <w:r w:rsidRPr="00AB3C61">
        <w:rPr>
          <w:rFonts w:asciiTheme="minorHAnsi" w:hAnsiTheme="minorHAnsi"/>
          <w:b/>
          <w:sz w:val="28"/>
          <w:szCs w:val="28"/>
          <w:lang w:val="en-GB"/>
        </w:rPr>
        <w:br w:type="page"/>
      </w:r>
      <w:r w:rsidRPr="00AB3C61">
        <w:rPr>
          <w:rFonts w:asciiTheme="minorHAnsi" w:eastAsia="Calibri" w:hAnsiTheme="minorHAnsi"/>
          <w:b/>
          <w:lang w:val="en-GB"/>
        </w:rPr>
        <w:t>1. General Plant Information</w:t>
      </w:r>
    </w:p>
    <w:p w:rsidR="00E655C3" w:rsidRPr="00AB3C61" w:rsidRDefault="00E655C3" w:rsidP="00E655C3">
      <w:pPr>
        <w:spacing w:before="120" w:after="120"/>
        <w:rPr>
          <w:rFonts w:asciiTheme="minorHAnsi" w:hAnsiTheme="minorHAnsi" w:cs="Calibri"/>
          <w:lang w:val="en-GB"/>
        </w:rPr>
      </w:pPr>
      <w:r w:rsidRPr="00AB3C61">
        <w:rPr>
          <w:rFonts w:asciiTheme="minorHAnsi" w:hAnsiTheme="minorHAnsi" w:cs="Calibri"/>
          <w:u w:val="single"/>
          <w:lang w:val="en-GB"/>
        </w:rPr>
        <w:t>1.1. Location</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u w:val="single"/>
          <w:lang w:val="en-GB"/>
        </w:rPr>
        <w:t>1.2. Operating Utility</w:t>
      </w:r>
    </w:p>
    <w:p w:rsidR="00E655C3" w:rsidRPr="00AB3C61" w:rsidRDefault="00E655C3" w:rsidP="00E655C3">
      <w:pPr>
        <w:spacing w:before="120" w:after="120"/>
        <w:jc w:val="both"/>
        <w:rPr>
          <w:rFonts w:asciiTheme="minorHAnsi" w:hAnsiTheme="minorHAnsi"/>
          <w:spacing w:val="-3"/>
          <w:u w:val="single"/>
          <w:lang w:val="en-GB" w:eastAsia="ru-RU" w:bidi="en-US"/>
        </w:rPr>
      </w:pPr>
      <w:r w:rsidRPr="00AB3C61">
        <w:rPr>
          <w:rFonts w:asciiTheme="minorHAnsi" w:hAnsiTheme="minorHAnsi" w:cs="Calibri"/>
          <w:u w:val="single"/>
          <w:lang w:val="en-GB"/>
        </w:rPr>
        <w:t>1.3. Number and type of units, installed capacity, date of commissioning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695"/>
        <w:gridCol w:w="1450"/>
        <w:gridCol w:w="1537"/>
        <w:gridCol w:w="1690"/>
        <w:gridCol w:w="1353"/>
        <w:gridCol w:w="1673"/>
      </w:tblGrid>
      <w:tr w:rsidR="00E655C3" w:rsidRPr="00AB3C61" w:rsidTr="00C30133">
        <w:tc>
          <w:tcPr>
            <w:tcW w:w="1276" w:type="dxa"/>
            <w:shd w:val="clear" w:color="auto" w:fill="D9D9D9"/>
            <w:vAlign w:val="center"/>
          </w:tcPr>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Plant</w:t>
            </w:r>
          </w:p>
        </w:tc>
        <w:tc>
          <w:tcPr>
            <w:tcW w:w="709" w:type="dxa"/>
            <w:shd w:val="clear" w:color="auto" w:fill="D9D9D9"/>
            <w:vAlign w:val="center"/>
          </w:tcPr>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Unit</w:t>
            </w:r>
          </w:p>
        </w:tc>
        <w:tc>
          <w:tcPr>
            <w:tcW w:w="1559" w:type="dxa"/>
            <w:shd w:val="clear" w:color="auto" w:fill="D9D9D9"/>
            <w:vAlign w:val="center"/>
          </w:tcPr>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Reactor Type</w:t>
            </w:r>
          </w:p>
        </w:tc>
        <w:tc>
          <w:tcPr>
            <w:tcW w:w="1701" w:type="dxa"/>
            <w:shd w:val="clear" w:color="auto" w:fill="D9D9D9"/>
            <w:vAlign w:val="center"/>
          </w:tcPr>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Status</w:t>
            </w:r>
          </w:p>
        </w:tc>
        <w:tc>
          <w:tcPr>
            <w:tcW w:w="1837" w:type="dxa"/>
            <w:shd w:val="clear" w:color="auto" w:fill="D9D9D9"/>
            <w:vAlign w:val="center"/>
          </w:tcPr>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Location</w:t>
            </w:r>
          </w:p>
        </w:tc>
        <w:tc>
          <w:tcPr>
            <w:tcW w:w="1423" w:type="dxa"/>
            <w:shd w:val="clear" w:color="auto" w:fill="D9D9D9"/>
            <w:vAlign w:val="center"/>
          </w:tcPr>
          <w:p w:rsidR="00E655C3" w:rsidRPr="00AB3C61" w:rsidRDefault="00E655C3" w:rsidP="00C30133">
            <w:pPr>
              <w:spacing w:before="120" w:after="120"/>
              <w:jc w:val="center"/>
              <w:rPr>
                <w:rFonts w:asciiTheme="minorHAnsi" w:hAnsiTheme="minorHAnsi"/>
                <w:bCs/>
                <w:lang w:val="en-GB"/>
              </w:rPr>
            </w:pPr>
            <w:r w:rsidRPr="00AB3C61">
              <w:rPr>
                <w:rFonts w:asciiTheme="minorHAnsi" w:hAnsiTheme="minorHAnsi"/>
                <w:bCs/>
                <w:lang w:val="en-GB"/>
              </w:rPr>
              <w:t>Installed</w:t>
            </w:r>
          </w:p>
          <w:p w:rsidR="00E655C3" w:rsidRPr="00AB3C61" w:rsidRDefault="00E655C3" w:rsidP="00C30133">
            <w:pPr>
              <w:spacing w:before="120" w:after="120"/>
              <w:jc w:val="center"/>
              <w:rPr>
                <w:rFonts w:asciiTheme="minorHAnsi" w:hAnsiTheme="minorHAnsi"/>
                <w:bCs/>
                <w:lang w:val="en-GB"/>
              </w:rPr>
            </w:pPr>
            <w:r w:rsidRPr="00AB3C61">
              <w:rPr>
                <w:rFonts w:asciiTheme="minorHAnsi" w:hAnsiTheme="minorHAnsi"/>
                <w:bCs/>
                <w:lang w:val="en-GB"/>
              </w:rPr>
              <w:t>Capacity</w:t>
            </w:r>
          </w:p>
          <w:p w:rsidR="00E655C3" w:rsidRPr="00AB3C61" w:rsidRDefault="00E655C3" w:rsidP="00C30133">
            <w:pPr>
              <w:spacing w:before="120" w:after="120"/>
              <w:jc w:val="center"/>
              <w:rPr>
                <w:rFonts w:asciiTheme="minorHAnsi" w:hAnsiTheme="minorHAnsi"/>
                <w:bCs/>
                <w:lang w:val="en-GB"/>
              </w:rPr>
            </w:pPr>
            <w:r w:rsidRPr="00AB3C61">
              <w:rPr>
                <w:rFonts w:asciiTheme="minorHAnsi" w:hAnsiTheme="minorHAnsi"/>
                <w:bCs/>
                <w:lang w:val="en-GB"/>
              </w:rPr>
              <w:t>MW (e)</w:t>
            </w:r>
          </w:p>
        </w:tc>
        <w:tc>
          <w:tcPr>
            <w:tcW w:w="1291" w:type="dxa"/>
            <w:shd w:val="clear" w:color="auto" w:fill="D9D9D9"/>
            <w:vAlign w:val="center"/>
          </w:tcPr>
          <w:p w:rsidR="00E655C3" w:rsidRPr="00AB3C61" w:rsidRDefault="00E655C3" w:rsidP="00C30133">
            <w:pPr>
              <w:spacing w:before="120" w:after="120"/>
              <w:jc w:val="center"/>
              <w:rPr>
                <w:rFonts w:asciiTheme="minorHAnsi" w:hAnsiTheme="minorHAnsi"/>
                <w:bCs/>
                <w:lang w:val="en-GB"/>
              </w:rPr>
            </w:pPr>
            <w:r w:rsidRPr="00AB3C61">
              <w:rPr>
                <w:rFonts w:asciiTheme="minorHAnsi" w:hAnsiTheme="minorHAnsi"/>
                <w:bCs/>
                <w:lang w:val="en-GB"/>
              </w:rPr>
              <w:t>Date of</w:t>
            </w:r>
          </w:p>
          <w:p w:rsidR="00E655C3" w:rsidRPr="00AB3C61" w:rsidRDefault="00E655C3" w:rsidP="00C30133">
            <w:pPr>
              <w:spacing w:before="120" w:after="120"/>
              <w:jc w:val="center"/>
              <w:rPr>
                <w:rFonts w:asciiTheme="minorHAnsi" w:hAnsiTheme="minorHAnsi" w:cs="Calibri"/>
                <w:lang w:val="en-GB"/>
              </w:rPr>
            </w:pPr>
            <w:r w:rsidRPr="00AB3C61">
              <w:rPr>
                <w:rFonts w:asciiTheme="minorHAnsi" w:hAnsiTheme="minorHAnsi"/>
                <w:bCs/>
                <w:lang w:val="en-GB"/>
              </w:rPr>
              <w:t>commissioning</w:t>
            </w:r>
          </w:p>
        </w:tc>
      </w:tr>
      <w:tr w:rsidR="00E655C3" w:rsidRPr="00AB3C61" w:rsidTr="00C30133">
        <w:tc>
          <w:tcPr>
            <w:tcW w:w="1276" w:type="dxa"/>
            <w:vMerge w:val="restart"/>
            <w:shd w:val="clear" w:color="auto" w:fill="auto"/>
          </w:tcPr>
          <w:p w:rsidR="00E655C3" w:rsidRPr="00AB3C61" w:rsidRDefault="00E655C3" w:rsidP="00C30133">
            <w:pPr>
              <w:spacing w:before="120" w:after="120"/>
              <w:jc w:val="both"/>
              <w:rPr>
                <w:rFonts w:asciiTheme="minorHAnsi" w:hAnsiTheme="minorHAnsi"/>
                <w:bCs/>
                <w:lang w:val="en-GB"/>
              </w:rPr>
            </w:pPr>
          </w:p>
        </w:tc>
        <w:tc>
          <w:tcPr>
            <w:tcW w:w="70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55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701"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837" w:type="dxa"/>
            <w:vMerge w:val="restart"/>
            <w:shd w:val="clear" w:color="auto" w:fill="auto"/>
          </w:tcPr>
          <w:p w:rsidR="00E655C3" w:rsidRPr="00AB3C61" w:rsidRDefault="00E655C3" w:rsidP="00C30133">
            <w:pPr>
              <w:spacing w:before="120" w:after="120"/>
              <w:jc w:val="both"/>
              <w:rPr>
                <w:rFonts w:asciiTheme="minorHAnsi" w:hAnsiTheme="minorHAnsi"/>
                <w:bCs/>
                <w:lang w:val="en-GB"/>
              </w:rPr>
            </w:pPr>
          </w:p>
        </w:tc>
        <w:tc>
          <w:tcPr>
            <w:tcW w:w="1423"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291"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r>
      <w:tr w:rsidR="00E655C3" w:rsidRPr="00AB3C61" w:rsidTr="00C30133">
        <w:tc>
          <w:tcPr>
            <w:tcW w:w="1276" w:type="dxa"/>
            <w:vMerge/>
            <w:shd w:val="clear" w:color="auto" w:fill="auto"/>
          </w:tcPr>
          <w:p w:rsidR="00E655C3" w:rsidRPr="00AB3C61" w:rsidRDefault="00E655C3" w:rsidP="00C30133">
            <w:pPr>
              <w:spacing w:before="120" w:after="120"/>
              <w:jc w:val="both"/>
              <w:rPr>
                <w:rFonts w:asciiTheme="minorHAnsi" w:hAnsiTheme="minorHAnsi"/>
                <w:bCs/>
                <w:lang w:val="en-GB"/>
              </w:rPr>
            </w:pPr>
          </w:p>
        </w:tc>
        <w:tc>
          <w:tcPr>
            <w:tcW w:w="70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55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701"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837" w:type="dxa"/>
            <w:vMerge/>
            <w:shd w:val="clear" w:color="auto" w:fill="auto"/>
          </w:tcPr>
          <w:p w:rsidR="00E655C3" w:rsidRPr="00AB3C61" w:rsidRDefault="00E655C3" w:rsidP="00C30133">
            <w:pPr>
              <w:spacing w:before="120" w:after="120"/>
              <w:jc w:val="both"/>
              <w:rPr>
                <w:rFonts w:asciiTheme="minorHAnsi" w:hAnsiTheme="minorHAnsi"/>
                <w:bCs/>
                <w:lang w:val="en-GB"/>
              </w:rPr>
            </w:pPr>
          </w:p>
        </w:tc>
        <w:tc>
          <w:tcPr>
            <w:tcW w:w="1423"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291" w:type="dxa"/>
            <w:shd w:val="clear" w:color="auto" w:fill="auto"/>
          </w:tcPr>
          <w:p w:rsidR="00E655C3" w:rsidRPr="00AB3C61" w:rsidRDefault="00E655C3" w:rsidP="00C30133">
            <w:pPr>
              <w:spacing w:before="120" w:after="120"/>
              <w:jc w:val="both"/>
              <w:rPr>
                <w:rFonts w:asciiTheme="minorHAnsi" w:hAnsiTheme="minorHAnsi"/>
                <w:bCs/>
                <w:lang w:val="en-GB"/>
              </w:rPr>
            </w:pPr>
          </w:p>
        </w:tc>
      </w:tr>
      <w:tr w:rsidR="00E655C3" w:rsidRPr="00AB3C61" w:rsidTr="00C30133">
        <w:tc>
          <w:tcPr>
            <w:tcW w:w="1276" w:type="dxa"/>
            <w:vMerge/>
            <w:shd w:val="clear" w:color="auto" w:fill="auto"/>
          </w:tcPr>
          <w:p w:rsidR="00E655C3" w:rsidRPr="00AB3C61" w:rsidRDefault="00E655C3" w:rsidP="00C30133">
            <w:pPr>
              <w:spacing w:before="120" w:after="120"/>
              <w:jc w:val="both"/>
              <w:rPr>
                <w:rFonts w:asciiTheme="minorHAnsi" w:hAnsiTheme="minorHAnsi"/>
                <w:bCs/>
                <w:lang w:val="en-GB"/>
              </w:rPr>
            </w:pPr>
          </w:p>
        </w:tc>
        <w:tc>
          <w:tcPr>
            <w:tcW w:w="70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559"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701"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837" w:type="dxa"/>
            <w:vMerge/>
            <w:shd w:val="clear" w:color="auto" w:fill="auto"/>
          </w:tcPr>
          <w:p w:rsidR="00E655C3" w:rsidRPr="00AB3C61" w:rsidRDefault="00E655C3" w:rsidP="00C30133">
            <w:pPr>
              <w:spacing w:before="120" w:after="120"/>
              <w:jc w:val="both"/>
              <w:rPr>
                <w:rFonts w:asciiTheme="minorHAnsi" w:hAnsiTheme="minorHAnsi"/>
                <w:bCs/>
                <w:lang w:val="en-GB"/>
              </w:rPr>
            </w:pPr>
          </w:p>
        </w:tc>
        <w:tc>
          <w:tcPr>
            <w:tcW w:w="1423" w:type="dxa"/>
            <w:shd w:val="clear" w:color="auto" w:fill="auto"/>
            <w:vAlign w:val="center"/>
          </w:tcPr>
          <w:p w:rsidR="00E655C3" w:rsidRPr="00AB3C61" w:rsidRDefault="00E655C3" w:rsidP="00C30133">
            <w:pPr>
              <w:spacing w:before="120" w:after="120"/>
              <w:jc w:val="center"/>
              <w:rPr>
                <w:rFonts w:asciiTheme="minorHAnsi" w:hAnsiTheme="minorHAnsi"/>
                <w:lang w:val="en-GB"/>
              </w:rPr>
            </w:pPr>
          </w:p>
        </w:tc>
        <w:tc>
          <w:tcPr>
            <w:tcW w:w="1291" w:type="dxa"/>
            <w:shd w:val="clear" w:color="auto" w:fill="auto"/>
          </w:tcPr>
          <w:p w:rsidR="00E655C3" w:rsidRPr="00AB3C61" w:rsidRDefault="00E655C3" w:rsidP="00C30133">
            <w:pPr>
              <w:spacing w:before="120" w:after="120"/>
              <w:jc w:val="both"/>
              <w:rPr>
                <w:rFonts w:asciiTheme="minorHAnsi" w:hAnsiTheme="minorHAnsi"/>
                <w:bCs/>
                <w:lang w:val="en-GB"/>
              </w:rPr>
            </w:pPr>
          </w:p>
        </w:tc>
      </w:tr>
    </w:tbl>
    <w:p w:rsidR="00E655C3" w:rsidRPr="00AB3C61" w:rsidRDefault="00E655C3" w:rsidP="00E655C3">
      <w:pPr>
        <w:jc w:val="both"/>
        <w:rPr>
          <w:rFonts w:asciiTheme="minorHAnsi" w:hAnsiTheme="minorHAnsi" w:cs="Calibri"/>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865"/>
      </w:tblGrid>
      <w:tr w:rsidR="00E655C3" w:rsidRPr="00AB3C61" w:rsidTr="00C30133">
        <w:tc>
          <w:tcPr>
            <w:tcW w:w="4916" w:type="dxa"/>
            <w:shd w:val="clear" w:color="auto" w:fill="auto"/>
          </w:tcPr>
          <w:p w:rsidR="00E655C3" w:rsidRPr="00AB3C61" w:rsidRDefault="00E655C3" w:rsidP="00C30133">
            <w:pPr>
              <w:spacing w:before="120" w:after="120"/>
              <w:jc w:val="both"/>
              <w:rPr>
                <w:rFonts w:asciiTheme="minorHAnsi" w:hAnsiTheme="minorHAnsi" w:cs="Calibri"/>
                <w:lang w:val="en-GB"/>
              </w:rPr>
            </w:pPr>
            <w:r w:rsidRPr="00AB3C61">
              <w:rPr>
                <w:rFonts w:asciiTheme="minorHAnsi" w:hAnsiTheme="minorHAnsi" w:cs="Calibri"/>
                <w:lang w:val="en-GB"/>
              </w:rPr>
              <w:t>Reactor</w:t>
            </w:r>
          </w:p>
        </w:tc>
        <w:tc>
          <w:tcPr>
            <w:tcW w:w="4865" w:type="dxa"/>
            <w:shd w:val="clear" w:color="auto" w:fill="auto"/>
          </w:tcPr>
          <w:p w:rsidR="00E655C3" w:rsidRPr="00AB3C61" w:rsidRDefault="00E655C3" w:rsidP="00C30133">
            <w:pPr>
              <w:spacing w:before="120" w:after="120"/>
              <w:jc w:val="both"/>
              <w:rPr>
                <w:rFonts w:asciiTheme="minorHAnsi" w:hAnsiTheme="minorHAnsi" w:cs="Calibri"/>
                <w:lang w:val="en-GB"/>
              </w:rPr>
            </w:pPr>
            <w:r w:rsidRPr="00AB3C61">
              <w:rPr>
                <w:rFonts w:asciiTheme="minorHAnsi" w:hAnsiTheme="minorHAnsi" w:cs="Calibri"/>
                <w:lang w:val="en-GB"/>
              </w:rPr>
              <w:t>Steam generator</w:t>
            </w:r>
          </w:p>
        </w:tc>
      </w:tr>
      <w:tr w:rsidR="00E655C3" w:rsidRPr="00AB3C61" w:rsidTr="00C30133">
        <w:tc>
          <w:tcPr>
            <w:tcW w:w="4916" w:type="dxa"/>
            <w:shd w:val="clear" w:color="auto" w:fill="auto"/>
          </w:tcPr>
          <w:p w:rsidR="00E655C3" w:rsidRPr="00AB3C61" w:rsidRDefault="00E655C3" w:rsidP="00C30133">
            <w:pPr>
              <w:spacing w:before="120" w:after="120"/>
              <w:jc w:val="both"/>
              <w:rPr>
                <w:rFonts w:asciiTheme="minorHAnsi" w:hAnsiTheme="minorHAnsi" w:cs="Calibri"/>
                <w:lang w:val="en-GB"/>
              </w:rPr>
            </w:pPr>
          </w:p>
        </w:tc>
        <w:tc>
          <w:tcPr>
            <w:tcW w:w="4865" w:type="dxa"/>
            <w:shd w:val="clear" w:color="auto" w:fill="auto"/>
          </w:tcPr>
          <w:p w:rsidR="00E655C3" w:rsidRPr="00AB3C61" w:rsidRDefault="00E655C3" w:rsidP="00C30133">
            <w:pPr>
              <w:spacing w:before="120" w:after="120"/>
              <w:jc w:val="both"/>
              <w:rPr>
                <w:rFonts w:asciiTheme="minorHAnsi" w:hAnsiTheme="minorHAnsi" w:cs="Calibri"/>
                <w:lang w:val="en-GB"/>
              </w:rPr>
            </w:pPr>
          </w:p>
        </w:tc>
      </w:tr>
    </w:tbl>
    <w:p w:rsidR="00E655C3" w:rsidRPr="00AB3C61" w:rsidRDefault="00E655C3" w:rsidP="00E655C3">
      <w:pPr>
        <w:rPr>
          <w:rFonts w:asciiTheme="minorHAnsi" w:hAnsiTheme="minorHAnsi" w:cs="Calibri"/>
          <w:u w:val="single"/>
          <w:lang w:val="en-GB"/>
        </w:rPr>
      </w:pPr>
    </w:p>
    <w:p w:rsidR="00E655C3" w:rsidRPr="00AB3C61" w:rsidRDefault="00E655C3" w:rsidP="00E655C3">
      <w:pPr>
        <w:spacing w:before="120" w:after="120"/>
        <w:rPr>
          <w:rFonts w:asciiTheme="minorHAnsi" w:hAnsiTheme="minorHAnsi" w:cs="Calibri"/>
          <w:u w:val="single"/>
          <w:lang w:val="en-GB"/>
        </w:rPr>
      </w:pPr>
      <w:r w:rsidRPr="00AB3C61">
        <w:rPr>
          <w:rFonts w:asciiTheme="minorHAnsi" w:hAnsiTheme="minorHAnsi" w:cs="Calibri"/>
          <w:u w:val="single"/>
          <w:lang w:val="en-GB"/>
        </w:rPr>
        <w:t>1.4. Design life of units</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u w:val="single"/>
          <w:lang w:val="en-GB"/>
        </w:rPr>
        <w:t>1.5. Life extension programme information</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u w:val="single"/>
          <w:lang w:val="en-GB"/>
        </w:rPr>
        <w:t>1.6. Major modernization projects</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u w:val="single"/>
          <w:lang w:val="en-GB"/>
        </w:rPr>
        <w:t>1.7. Power uprate programme</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u w:val="single"/>
          <w:lang w:val="en-GB"/>
        </w:rPr>
        <w:t xml:space="preserve">1.8. </w:t>
      </w:r>
      <w:r>
        <w:rPr>
          <w:rFonts w:asciiTheme="minorHAnsi" w:hAnsiTheme="minorHAnsi" w:cs="Calibri"/>
          <w:u w:val="single"/>
          <w:lang w:val="en-GB"/>
        </w:rPr>
        <w:t>Organisation</w:t>
      </w:r>
      <w:r w:rsidRPr="00AB3C61">
        <w:rPr>
          <w:rFonts w:asciiTheme="minorHAnsi" w:hAnsiTheme="minorHAnsi" w:cs="Calibri"/>
          <w:u w:val="single"/>
          <w:lang w:val="en-GB"/>
        </w:rPr>
        <w:t xml:space="preserve"> chart</w:t>
      </w:r>
    </w:p>
    <w:p w:rsidR="00E655C3" w:rsidRPr="00AB3C61" w:rsidRDefault="00E655C3" w:rsidP="00E655C3">
      <w:pPr>
        <w:spacing w:before="120" w:after="120"/>
        <w:jc w:val="both"/>
        <w:rPr>
          <w:rFonts w:asciiTheme="minorHAnsi" w:hAnsiTheme="minorHAnsi" w:cs="Calibri"/>
          <w:u w:val="single"/>
          <w:lang w:val="en-GB"/>
        </w:rPr>
      </w:pPr>
      <w:r w:rsidRPr="00AB3C61">
        <w:rPr>
          <w:rFonts w:asciiTheme="minorHAnsi" w:hAnsiTheme="minorHAnsi" w:cs="Calibri"/>
          <w:b/>
          <w:lang w:val="en-GB"/>
        </w:rPr>
        <w:t>2. Overall operational safety assessment</w:t>
      </w:r>
    </w:p>
    <w:p w:rsidR="00E655C3" w:rsidRPr="00CB6893" w:rsidRDefault="00E655C3" w:rsidP="00E655C3">
      <w:pPr>
        <w:spacing w:before="120" w:after="120"/>
        <w:rPr>
          <w:rFonts w:asciiTheme="minorHAnsi" w:hAnsiTheme="minorHAnsi" w:cs="Calibri"/>
          <w:b/>
          <w:lang w:val="en-GB"/>
        </w:rPr>
      </w:pPr>
      <w:bookmarkStart w:id="4" w:name="_Toc424119018"/>
      <w:r w:rsidRPr="00AB3C61">
        <w:rPr>
          <w:rFonts w:asciiTheme="minorHAnsi" w:hAnsiTheme="minorHAnsi" w:cs="Calibri"/>
          <w:b/>
          <w:lang w:val="en-GB"/>
        </w:rPr>
        <w:t xml:space="preserve">3. </w:t>
      </w:r>
      <w:bookmarkEnd w:id="4"/>
      <w:r w:rsidRPr="00CB6893">
        <w:rPr>
          <w:rFonts w:asciiTheme="minorHAnsi" w:hAnsiTheme="minorHAnsi" w:cs="Calibri"/>
          <w:b/>
          <w:lang w:val="en-GB"/>
        </w:rPr>
        <w:t>WANO Index and WANO Performance Indicators</w:t>
      </w:r>
    </w:p>
    <w:p w:rsidR="00E655C3" w:rsidRPr="00CB6893" w:rsidRDefault="00E655C3" w:rsidP="00E655C3">
      <w:pPr>
        <w:spacing w:before="120" w:after="120"/>
        <w:rPr>
          <w:rFonts w:asciiTheme="minorHAnsi" w:hAnsiTheme="minorHAnsi" w:cs="Calibri"/>
          <w:b/>
          <w:lang w:val="en-GB"/>
        </w:rPr>
      </w:pPr>
      <w:bookmarkStart w:id="5" w:name="_Toc406520778"/>
      <w:bookmarkStart w:id="6" w:name="_Toc406521443"/>
      <w:bookmarkStart w:id="7" w:name="_Toc413840961"/>
      <w:bookmarkStart w:id="8" w:name="_Toc424119019"/>
      <w:r w:rsidRPr="00CB6893">
        <w:rPr>
          <w:rFonts w:asciiTheme="minorHAnsi" w:hAnsiTheme="minorHAnsi" w:cs="Calibri"/>
          <w:b/>
          <w:lang w:val="en-GB"/>
        </w:rPr>
        <w:t xml:space="preserve">4. </w:t>
      </w:r>
      <w:bookmarkEnd w:id="5"/>
      <w:bookmarkEnd w:id="6"/>
      <w:bookmarkEnd w:id="7"/>
      <w:bookmarkEnd w:id="8"/>
      <w:r w:rsidRPr="00CB6893">
        <w:rPr>
          <w:rFonts w:asciiTheme="minorHAnsi" w:hAnsiTheme="minorHAnsi" w:cs="Calibri"/>
          <w:b/>
          <w:lang w:val="en-GB"/>
        </w:rPr>
        <w:t>Operating experience</w:t>
      </w:r>
    </w:p>
    <w:p w:rsidR="00E655C3" w:rsidRPr="00CB6893" w:rsidRDefault="00E655C3" w:rsidP="00E655C3">
      <w:pPr>
        <w:spacing w:before="120" w:after="120"/>
        <w:rPr>
          <w:rFonts w:asciiTheme="minorHAnsi" w:hAnsiTheme="minorHAnsi" w:cs="Calibri"/>
          <w:b/>
          <w:lang w:val="en-GB"/>
        </w:rPr>
      </w:pPr>
      <w:r w:rsidRPr="00CB6893">
        <w:rPr>
          <w:rFonts w:asciiTheme="minorHAnsi" w:hAnsiTheme="minorHAnsi" w:cs="Calibri"/>
          <w:b/>
          <w:lang w:val="en-GB"/>
        </w:rPr>
        <w:t xml:space="preserve">5. Peer reviews </w:t>
      </w:r>
    </w:p>
    <w:p w:rsidR="00E655C3" w:rsidRPr="00CB6893" w:rsidRDefault="00E655C3" w:rsidP="00E655C3">
      <w:pPr>
        <w:spacing w:before="120" w:after="120"/>
        <w:rPr>
          <w:rFonts w:asciiTheme="minorHAnsi" w:hAnsiTheme="minorHAnsi" w:cs="Calibri"/>
          <w:b/>
          <w:lang w:val="en-GB"/>
        </w:rPr>
      </w:pPr>
      <w:r w:rsidRPr="00CB6893">
        <w:rPr>
          <w:rFonts w:asciiTheme="minorHAnsi" w:hAnsiTheme="minorHAnsi" w:cs="Calibri"/>
          <w:b/>
          <w:lang w:val="en-GB"/>
        </w:rPr>
        <w:t xml:space="preserve">6. Member Support Missions </w:t>
      </w:r>
    </w:p>
    <w:p w:rsidR="00E655C3" w:rsidRPr="00AB3C61" w:rsidRDefault="00E655C3" w:rsidP="00E655C3">
      <w:pPr>
        <w:spacing w:before="120" w:after="120"/>
        <w:rPr>
          <w:rFonts w:asciiTheme="minorHAnsi" w:hAnsiTheme="minorHAnsi" w:cs="Calibri"/>
          <w:b/>
          <w:lang w:val="en-GB"/>
        </w:rPr>
      </w:pPr>
      <w:r w:rsidRPr="00CB6893">
        <w:rPr>
          <w:rFonts w:asciiTheme="minorHAnsi" w:hAnsiTheme="minorHAnsi" w:cs="Calibri"/>
          <w:b/>
          <w:lang w:val="en-GB"/>
        </w:rPr>
        <w:t xml:space="preserve">7. Seminars and </w:t>
      </w:r>
      <w:r w:rsidRPr="00AB3C61">
        <w:rPr>
          <w:rFonts w:asciiTheme="minorHAnsi" w:hAnsiTheme="minorHAnsi" w:cs="Calibri"/>
          <w:b/>
          <w:lang w:val="en-GB"/>
        </w:rPr>
        <w:t>Workshops</w:t>
      </w:r>
    </w:p>
    <w:p w:rsidR="00E655C3" w:rsidRPr="00AB3C61" w:rsidRDefault="00E655C3" w:rsidP="00E655C3">
      <w:pPr>
        <w:spacing w:before="120" w:after="120"/>
        <w:rPr>
          <w:rFonts w:asciiTheme="minorHAnsi" w:hAnsiTheme="minorHAnsi" w:cs="Calibri"/>
          <w:b/>
          <w:lang w:val="en-GB"/>
        </w:rPr>
      </w:pPr>
      <w:r w:rsidRPr="00AB3C61">
        <w:rPr>
          <w:rFonts w:asciiTheme="minorHAnsi" w:hAnsiTheme="minorHAnsi" w:cs="Calibri"/>
          <w:b/>
          <w:lang w:val="en-GB"/>
        </w:rPr>
        <w:t>8. Participation in the WANO-MC Regional Crisis Centre activities (at the discretion of the plant)</w:t>
      </w:r>
    </w:p>
    <w:p w:rsidR="00E655C3" w:rsidRPr="00AB3C61" w:rsidRDefault="00E655C3" w:rsidP="00E655C3">
      <w:pPr>
        <w:spacing w:before="120" w:after="120"/>
        <w:rPr>
          <w:rFonts w:asciiTheme="minorHAnsi" w:hAnsiTheme="minorHAnsi"/>
          <w:b/>
          <w:lang w:val="en-GB"/>
        </w:rPr>
      </w:pPr>
      <w:r w:rsidRPr="00AB3C61">
        <w:rPr>
          <w:rFonts w:asciiTheme="minorHAnsi" w:hAnsiTheme="minorHAnsi"/>
          <w:b/>
          <w:lang w:val="en-GB"/>
        </w:rPr>
        <w:t>9. Participation in WANO programmes</w:t>
      </w:r>
    </w:p>
    <w:p w:rsidR="00E655C3" w:rsidRPr="00AB3C61" w:rsidRDefault="00E655C3" w:rsidP="00E655C3">
      <w:pPr>
        <w:spacing w:before="120" w:after="120"/>
        <w:rPr>
          <w:rFonts w:asciiTheme="minorHAnsi" w:hAnsiTheme="minorHAnsi" w:cs="Calibri"/>
          <w:u w:val="single"/>
          <w:lang w:val="en-GB"/>
        </w:rPr>
      </w:pPr>
      <w:r w:rsidRPr="00AB3C61">
        <w:rPr>
          <w:rFonts w:asciiTheme="minorHAnsi" w:hAnsiTheme="minorHAnsi" w:cs="Calibri"/>
          <w:u w:val="single"/>
          <w:lang w:val="en-GB"/>
        </w:rPr>
        <w:t>9.1. Participation of the Plant Director in WANO activities</w:t>
      </w:r>
    </w:p>
    <w:p w:rsidR="00E655C3" w:rsidRPr="00AB3C61" w:rsidRDefault="00E655C3" w:rsidP="00E655C3">
      <w:pPr>
        <w:spacing w:before="120" w:after="120"/>
        <w:rPr>
          <w:rFonts w:asciiTheme="minorHAnsi" w:hAnsiTheme="minorHAnsi" w:cs="Calibri"/>
          <w:u w:val="single"/>
          <w:lang w:val="en-GB"/>
        </w:rPr>
      </w:pPr>
      <w:r w:rsidRPr="00AB3C61">
        <w:rPr>
          <w:rFonts w:asciiTheme="minorHAnsi" w:hAnsiTheme="minorHAnsi" w:cs="Calibri"/>
          <w:u w:val="single"/>
          <w:lang w:val="en-GB"/>
        </w:rPr>
        <w:t>9.2. Participation of the Chief Engineer in WANO activities</w:t>
      </w:r>
    </w:p>
    <w:p w:rsidR="00E655C3" w:rsidRPr="00AB3C61" w:rsidRDefault="00E655C3" w:rsidP="00E655C3">
      <w:pPr>
        <w:spacing w:before="120" w:after="120"/>
        <w:rPr>
          <w:rFonts w:asciiTheme="minorHAnsi" w:hAnsiTheme="minorHAnsi" w:cs="Calibri"/>
          <w:u w:val="single"/>
          <w:lang w:val="en-GB"/>
        </w:rPr>
        <w:sectPr w:rsidR="00E655C3" w:rsidRPr="00AB3C61" w:rsidSect="00466D15">
          <w:footerReference w:type="default" r:id="rId9"/>
          <w:pgSz w:w="12240" w:h="15840"/>
          <w:pgMar w:top="1134" w:right="851" w:bottom="1134" w:left="1701" w:header="720" w:footer="720" w:gutter="0"/>
          <w:pgNumType w:start="2"/>
          <w:cols w:space="720"/>
          <w:docGrid w:linePitch="360"/>
        </w:sectPr>
      </w:pPr>
      <w:r w:rsidRPr="00AB3C61">
        <w:rPr>
          <w:rFonts w:asciiTheme="minorHAnsi" w:hAnsiTheme="minorHAnsi" w:cs="Calibri"/>
          <w:u w:val="single"/>
          <w:lang w:val="en-GB"/>
        </w:rPr>
        <w:t>9.3. Participation of plant experts in WANO activities</w:t>
      </w:r>
    </w:p>
    <w:p w:rsidR="005C722C" w:rsidRPr="00E655C3" w:rsidRDefault="005C722C">
      <w:pPr>
        <w:rPr>
          <w:lang w:val="en-GB"/>
        </w:rPr>
      </w:pPr>
    </w:p>
    <w:sectPr w:rsidR="005C722C" w:rsidRPr="00E65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4754"/>
      <w:docPartObj>
        <w:docPartGallery w:val="Page Numbers (Bottom of Page)"/>
        <w:docPartUnique/>
      </w:docPartObj>
    </w:sdtPr>
    <w:sdtEndPr>
      <w:rPr>
        <w:rFonts w:asciiTheme="minorHAnsi" w:hAnsiTheme="minorHAnsi" w:cstheme="minorHAnsi"/>
      </w:rPr>
    </w:sdtEndPr>
    <w:sdtContent>
      <w:p w:rsidR="00B373FF" w:rsidRPr="00023E51" w:rsidRDefault="00E655C3" w:rsidP="00186629">
        <w:pPr>
          <w:pStyle w:val="Footer"/>
          <w:jc w:val="right"/>
          <w:rPr>
            <w:rFonts w:asciiTheme="minorHAnsi" w:hAnsiTheme="minorHAnsi" w:cstheme="minorHAnsi"/>
          </w:rPr>
        </w:pPr>
        <w:r w:rsidRPr="00023E51">
          <w:rPr>
            <w:rFonts w:asciiTheme="minorHAnsi" w:hAnsiTheme="minorHAnsi" w:cstheme="minorHAnsi"/>
          </w:rPr>
          <w:fldChar w:fldCharType="begin"/>
        </w:r>
        <w:r w:rsidRPr="00023E51">
          <w:rPr>
            <w:rFonts w:asciiTheme="minorHAnsi" w:hAnsiTheme="minorHAnsi" w:cstheme="minorHAnsi"/>
          </w:rPr>
          <w:instrText xml:space="preserve"> PAGE   \* MERGEFORMAT </w:instrText>
        </w:r>
        <w:r w:rsidRPr="00023E51">
          <w:rPr>
            <w:rFonts w:asciiTheme="minorHAnsi" w:hAnsiTheme="minorHAnsi" w:cstheme="minorHAnsi"/>
          </w:rPr>
          <w:fldChar w:fldCharType="separate"/>
        </w:r>
        <w:r>
          <w:rPr>
            <w:rFonts w:asciiTheme="minorHAnsi" w:hAnsiTheme="minorHAnsi" w:cstheme="minorHAnsi"/>
            <w:noProof/>
          </w:rPr>
          <w:t>1</w:t>
        </w:r>
        <w:r w:rsidRPr="00023E5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lang w:val="ru-RU"/>
      </w:rPr>
      <w:id w:val="561827649"/>
      <w:docPartObj>
        <w:docPartGallery w:val="Page Numbers (Bottom of Page)"/>
        <w:docPartUnique/>
      </w:docPartObj>
    </w:sdtPr>
    <w:sdtEndPr/>
    <w:sdtContent>
      <w:p w:rsidR="00B373FF" w:rsidRPr="00A43CB1" w:rsidRDefault="00E655C3" w:rsidP="000F6F6F">
        <w:pPr>
          <w:spacing w:line="276" w:lineRule="auto"/>
          <w:ind w:left="1701"/>
          <w:jc w:val="both"/>
          <w:rPr>
            <w:rFonts w:asciiTheme="minorHAnsi" w:hAnsiTheme="minorHAnsi"/>
            <w:sz w:val="16"/>
            <w:szCs w:val="16"/>
          </w:rPr>
        </w:pPr>
        <w:r w:rsidRPr="00C80021">
          <w:rPr>
            <w:rFonts w:asciiTheme="minorHAnsi" w:hAnsiTheme="minorHAnsi"/>
            <w:b/>
            <w:sz w:val="16"/>
            <w:szCs w:val="16"/>
          </w:rPr>
          <w:t>Confidentiality notice</w:t>
        </w:r>
        <w:r w:rsidRPr="00A43CB1">
          <w:rPr>
            <w:rFonts w:asciiTheme="minorHAnsi" w:hAnsiTheme="minorHAnsi"/>
            <w:b/>
            <w:sz w:val="16"/>
            <w:szCs w:val="16"/>
          </w:rPr>
          <w:t>:</w:t>
        </w:r>
      </w:p>
      <w:p w:rsidR="00B373FF" w:rsidRPr="00C80021" w:rsidRDefault="00E655C3" w:rsidP="00AE61F0">
        <w:pPr>
          <w:spacing w:after="200" w:line="276" w:lineRule="auto"/>
          <w:ind w:left="1701"/>
          <w:jc w:val="both"/>
          <w:rPr>
            <w:rFonts w:asciiTheme="minorHAnsi" w:hAnsiTheme="minorHAnsi"/>
            <w:sz w:val="16"/>
            <w:szCs w:val="16"/>
          </w:rPr>
        </w:pPr>
        <w:r w:rsidRPr="00C80021">
          <w:rPr>
            <w:rFonts w:asciiTheme="minorHAnsi" w:hAnsiTheme="minorHAnsi"/>
            <w:sz w:val="16"/>
            <w:szCs w:val="16"/>
          </w:rPr>
          <w:t>Copyright © 20__ World Association of Nuclear Operators (WANO). All rights reserved. Not for sale or commercial use. This document is protected as an unpublished work under the copyright laws of all countries which are signatories to the Berne Convention a</w:t>
        </w:r>
        <w:r w:rsidRPr="00C80021">
          <w:rPr>
            <w:rFonts w:asciiTheme="minorHAnsi" w:hAnsiTheme="minorHAnsi"/>
            <w:sz w:val="16"/>
            <w:szCs w:val="16"/>
          </w:rPr>
          <w:t>nd the Universal Copyright Convention. Unauthorized reproduction is a violation of applicable law. Translations are permitted. All copies of the report remain the exclusive property of WANO. This document and its contents are confidential and shall be trea</w:t>
        </w:r>
        <w:r w:rsidRPr="00C80021">
          <w:rPr>
            <w:rFonts w:asciiTheme="minorHAnsi" w:hAnsiTheme="minorHAnsi"/>
            <w:sz w:val="16"/>
            <w:szCs w:val="16"/>
          </w:rPr>
          <w:t>ted in strictest confidence. In particular, without the permission of both the Member and the applicable WANO Regional Governing Board, this document shall not be transferred or delivered to any third party and its contents shall not be disclosed to any th</w:t>
        </w:r>
        <w:r w:rsidRPr="00C80021">
          <w:rPr>
            <w:rFonts w:asciiTheme="minorHAnsi" w:hAnsiTheme="minorHAnsi"/>
            <w:sz w:val="16"/>
            <w:szCs w:val="16"/>
          </w:rPr>
          <w:t>ird party or made public, unless such information comes into the public domain otherwise than in consequence of a breach of these obligations. Furthermore, the circulation of this document must be restricted to those personnel within the Member organisatio</w:t>
        </w:r>
        <w:r w:rsidRPr="00C80021">
          <w:rPr>
            <w:rFonts w:asciiTheme="minorHAnsi" w:hAnsiTheme="minorHAnsi"/>
            <w:sz w:val="16"/>
            <w:szCs w:val="16"/>
          </w:rPr>
          <w:t>ns who have a need to be informed of the contents of the document.</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9469"/>
      <w:docPartObj>
        <w:docPartGallery w:val="Page Numbers (Bottom of Page)"/>
        <w:docPartUnique/>
      </w:docPartObj>
    </w:sdtPr>
    <w:sdtEndPr>
      <w:rPr>
        <w:rFonts w:asciiTheme="minorHAnsi" w:hAnsiTheme="minorHAnsi"/>
      </w:rPr>
    </w:sdtEndPr>
    <w:sdtContent>
      <w:p w:rsidR="00B373FF" w:rsidRPr="00466D15" w:rsidRDefault="00E655C3">
        <w:pPr>
          <w:pStyle w:val="Footer"/>
          <w:jc w:val="right"/>
          <w:rPr>
            <w:rFonts w:asciiTheme="minorHAnsi" w:hAnsiTheme="minorHAnsi"/>
          </w:rPr>
        </w:pPr>
        <w:r w:rsidRPr="00466D15">
          <w:rPr>
            <w:rFonts w:asciiTheme="minorHAnsi" w:hAnsiTheme="minorHAnsi"/>
          </w:rPr>
          <w:fldChar w:fldCharType="begin"/>
        </w:r>
        <w:r w:rsidRPr="00466D15">
          <w:rPr>
            <w:rFonts w:asciiTheme="minorHAnsi" w:hAnsiTheme="minorHAnsi"/>
          </w:rPr>
          <w:instrText xml:space="preserve"> PAGE   \* MERGEFORMAT </w:instrText>
        </w:r>
        <w:r w:rsidRPr="00466D15">
          <w:rPr>
            <w:rFonts w:asciiTheme="minorHAnsi" w:hAnsiTheme="minorHAnsi"/>
          </w:rPr>
          <w:fldChar w:fldCharType="separate"/>
        </w:r>
        <w:r>
          <w:rPr>
            <w:rFonts w:asciiTheme="minorHAnsi" w:hAnsiTheme="minorHAnsi"/>
            <w:noProof/>
          </w:rPr>
          <w:t>4</w:t>
        </w:r>
        <w:r w:rsidRPr="00466D15">
          <w:rPr>
            <w:rFonts w:asciiTheme="minorHAnsi" w:hAnsiTheme="minorHAnsi"/>
          </w:rPr>
          <w:fldChar w:fldCharType="end"/>
        </w:r>
      </w:p>
    </w:sdtContent>
  </w:sdt>
  <w:p w:rsidR="00B373FF" w:rsidRPr="00EE3296" w:rsidRDefault="00E655C3" w:rsidP="00922EA8">
    <w:pPr>
      <w:pStyle w:val="Footer"/>
      <w:jc w:val="center"/>
      <w:rPr>
        <w:lang w:val="ru-RU"/>
      </w:rPr>
    </w:pPr>
    <w:r w:rsidRPr="00EE3D16">
      <w:rPr>
        <w:rFonts w:asciiTheme="minorHAnsi" w:hAnsiTheme="minorHAnsi"/>
      </w:rPr>
      <w:t>PlantName_</w:t>
    </w:r>
    <w:r>
      <w:rPr>
        <w:rFonts w:asciiTheme="minorHAnsi" w:hAnsiTheme="minorHAnsi"/>
      </w:rPr>
      <w:t>D</w:t>
    </w:r>
    <w:r w:rsidRPr="00EE3D16">
      <w:rPr>
        <w:rFonts w:asciiTheme="minorHAnsi" w:hAnsiTheme="minorHAnsi"/>
      </w:rPr>
      <w:t>_</w:t>
    </w:r>
    <w:r w:rsidRPr="00EE3296">
      <w:rPr>
        <w:rFonts w:asciiTheme="minorHAnsi" w:hAnsiTheme="minorHAnsi"/>
      </w:rPr>
      <w:t>20</w:t>
    </w:r>
    <w:r w:rsidRPr="00EE3296">
      <w:rPr>
        <w:rFonts w:asciiTheme="minorHAnsi" w:hAnsiTheme="minorHAnsi"/>
        <w:lang w:val="ru-RU"/>
      </w:rPr>
      <w:t>__</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FF" w:rsidRPr="00DD0506" w:rsidRDefault="00E655C3" w:rsidP="00DD0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C3"/>
    <w:rsid w:val="00017E1F"/>
    <w:rsid w:val="000D2B0F"/>
    <w:rsid w:val="000E6DFE"/>
    <w:rsid w:val="000F3D21"/>
    <w:rsid w:val="0023396D"/>
    <w:rsid w:val="00330CF9"/>
    <w:rsid w:val="00380BC6"/>
    <w:rsid w:val="003A062D"/>
    <w:rsid w:val="003C0DEF"/>
    <w:rsid w:val="003D087F"/>
    <w:rsid w:val="003E4D62"/>
    <w:rsid w:val="005867DE"/>
    <w:rsid w:val="005C722C"/>
    <w:rsid w:val="005D7750"/>
    <w:rsid w:val="005F441E"/>
    <w:rsid w:val="006805CC"/>
    <w:rsid w:val="006A7CC2"/>
    <w:rsid w:val="006B6C29"/>
    <w:rsid w:val="00724DFA"/>
    <w:rsid w:val="00774C65"/>
    <w:rsid w:val="007A0B96"/>
    <w:rsid w:val="007C4D61"/>
    <w:rsid w:val="00870051"/>
    <w:rsid w:val="00872F53"/>
    <w:rsid w:val="008B67C8"/>
    <w:rsid w:val="008E1C9C"/>
    <w:rsid w:val="00984D2E"/>
    <w:rsid w:val="00991086"/>
    <w:rsid w:val="009D2628"/>
    <w:rsid w:val="00A566CF"/>
    <w:rsid w:val="00B80D14"/>
    <w:rsid w:val="00BB4DD1"/>
    <w:rsid w:val="00C0414D"/>
    <w:rsid w:val="00CB2647"/>
    <w:rsid w:val="00D62F50"/>
    <w:rsid w:val="00E2478B"/>
    <w:rsid w:val="00E655C3"/>
    <w:rsid w:val="00EC7D60"/>
    <w:rsid w:val="00ED3F58"/>
    <w:rsid w:val="00F82484"/>
    <w:rsid w:val="00F8762C"/>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67DF-7B83-4A90-8038-9EA3C9C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55C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C3"/>
    <w:rPr>
      <w:rFonts w:ascii="Times New Roman" w:eastAsia="Times New Roman" w:hAnsi="Times New Roman" w:cs="Times New Roman"/>
      <w:b/>
      <w:sz w:val="24"/>
      <w:szCs w:val="24"/>
    </w:rPr>
  </w:style>
  <w:style w:type="paragraph" w:styleId="Header">
    <w:name w:val="header"/>
    <w:basedOn w:val="Normal"/>
    <w:link w:val="HeaderChar"/>
    <w:uiPriority w:val="99"/>
    <w:rsid w:val="00E655C3"/>
    <w:pPr>
      <w:tabs>
        <w:tab w:val="center" w:pos="4680"/>
        <w:tab w:val="right" w:pos="9360"/>
      </w:tabs>
    </w:pPr>
  </w:style>
  <w:style w:type="character" w:customStyle="1" w:styleId="HeaderChar">
    <w:name w:val="Header Char"/>
    <w:basedOn w:val="DefaultParagraphFont"/>
    <w:link w:val="Header"/>
    <w:uiPriority w:val="99"/>
    <w:rsid w:val="00E655C3"/>
    <w:rPr>
      <w:rFonts w:ascii="Times New Roman" w:eastAsia="Times New Roman" w:hAnsi="Times New Roman" w:cs="Times New Roman"/>
      <w:sz w:val="24"/>
      <w:szCs w:val="24"/>
    </w:rPr>
  </w:style>
  <w:style w:type="paragraph" w:styleId="Footer">
    <w:name w:val="footer"/>
    <w:basedOn w:val="Normal"/>
    <w:link w:val="FooterChar"/>
    <w:uiPriority w:val="99"/>
    <w:rsid w:val="00E655C3"/>
    <w:pPr>
      <w:tabs>
        <w:tab w:val="center" w:pos="4680"/>
        <w:tab w:val="right" w:pos="9360"/>
      </w:tabs>
    </w:pPr>
  </w:style>
  <w:style w:type="character" w:customStyle="1" w:styleId="FooterChar">
    <w:name w:val="Footer Char"/>
    <w:basedOn w:val="DefaultParagraphFont"/>
    <w:link w:val="Footer"/>
    <w:uiPriority w:val="99"/>
    <w:rsid w:val="00E655C3"/>
    <w:rPr>
      <w:rFonts w:ascii="Times New Roman" w:eastAsia="Times New Roman" w:hAnsi="Times New Roman" w:cs="Times New Roman"/>
      <w:sz w:val="24"/>
      <w:szCs w:val="24"/>
    </w:rPr>
  </w:style>
  <w:style w:type="paragraph" w:styleId="TOC2">
    <w:name w:val="toc 2"/>
    <w:basedOn w:val="Normal"/>
    <w:next w:val="Normal"/>
    <w:autoRedefine/>
    <w:uiPriority w:val="39"/>
    <w:rsid w:val="00E655C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1512</Characters>
  <Application>Microsoft Office Word</Application>
  <DocSecurity>0</DocSecurity>
  <Lines>12</Lines>
  <Paragraphs>3</Paragraphs>
  <ScaleCrop>false</ScaleCrop>
  <Company>MRT www.Win2Farsi.com</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2021-05-03T12:30:00Z</dcterms:created>
  <dcterms:modified xsi:type="dcterms:W3CDTF">2021-05-03T12:31:00Z</dcterms:modified>
</cp:coreProperties>
</file>