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8F" w:rsidRPr="00204C0E" w:rsidRDefault="00527FBE" w:rsidP="00204C0E">
      <w:pPr>
        <w:bidi/>
        <w:ind w:left="-138" w:right="-142"/>
        <w:jc w:val="center"/>
        <w:rPr>
          <w:rFonts w:cs="Mitra"/>
          <w:b/>
          <w:bCs/>
          <w:sz w:val="28"/>
          <w:szCs w:val="28"/>
          <w:lang w:bidi="fa-IR"/>
        </w:rPr>
      </w:pPr>
      <w:r w:rsidRPr="00204C0E">
        <w:rPr>
          <w:rFonts w:cs="Mitra" w:hint="cs"/>
          <w:b/>
          <w:bCs/>
          <w:sz w:val="28"/>
          <w:szCs w:val="28"/>
          <w:rtl/>
          <w:lang w:bidi="fa-IR"/>
        </w:rPr>
        <w:t xml:space="preserve">گزارش توجيهي ترك تشريفات مناقصه </w:t>
      </w:r>
      <w:r w:rsidR="00204C0E" w:rsidRPr="00204C0E">
        <w:rPr>
          <w:rFonts w:cs="Mitra" w:hint="cs"/>
          <w:b/>
          <w:bCs/>
          <w:sz w:val="28"/>
          <w:szCs w:val="28"/>
          <w:rtl/>
          <w:lang w:bidi="fa-IR"/>
        </w:rPr>
        <w:t>قرارداد با شرکت روس انرگواتم روس</w:t>
      </w:r>
      <w:r w:rsidR="00204C0E">
        <w:rPr>
          <w:rFonts w:cs="Mitra" w:hint="cs"/>
          <w:b/>
          <w:bCs/>
          <w:sz w:val="28"/>
          <w:szCs w:val="28"/>
          <w:rtl/>
          <w:lang w:bidi="fa-IR"/>
        </w:rPr>
        <w:t>ي</w:t>
      </w:r>
      <w:r w:rsidR="00204C0E" w:rsidRPr="00204C0E">
        <w:rPr>
          <w:rFonts w:cs="Mitra" w:hint="cs"/>
          <w:b/>
          <w:bCs/>
          <w:sz w:val="28"/>
          <w:szCs w:val="28"/>
          <w:rtl/>
          <w:lang w:bidi="fa-IR"/>
        </w:rPr>
        <w:t xml:space="preserve">ه </w:t>
      </w:r>
      <w:r w:rsidR="00204C0E" w:rsidRPr="00204C0E">
        <w:rPr>
          <w:rFonts w:cs="Mitra"/>
          <w:b/>
          <w:bCs/>
          <w:sz w:val="28"/>
          <w:szCs w:val="28"/>
          <w:lang w:bidi="fa-IR"/>
        </w:rPr>
        <w:t>(</w:t>
      </w:r>
      <w:proofErr w:type="spellStart"/>
      <w:r w:rsidR="00204C0E" w:rsidRPr="00204C0E">
        <w:rPr>
          <w:rFonts w:cs="Mitra"/>
          <w:b/>
          <w:bCs/>
          <w:sz w:val="28"/>
          <w:szCs w:val="28"/>
          <w:lang w:bidi="fa-IR"/>
        </w:rPr>
        <w:t>RosEnergoAtom</w:t>
      </w:r>
      <w:proofErr w:type="spellEnd"/>
      <w:r w:rsidR="00204C0E" w:rsidRPr="00204C0E">
        <w:rPr>
          <w:rFonts w:cs="Mitra"/>
          <w:b/>
          <w:bCs/>
          <w:sz w:val="28"/>
          <w:szCs w:val="28"/>
          <w:lang w:bidi="fa-IR"/>
        </w:rPr>
        <w:t>)</w:t>
      </w:r>
    </w:p>
    <w:p w:rsidR="00527FBE" w:rsidRPr="00204C0E" w:rsidRDefault="00527FBE" w:rsidP="00204C0E">
      <w:pPr>
        <w:bidi/>
        <w:ind w:left="-138" w:right="-142"/>
        <w:jc w:val="center"/>
        <w:rPr>
          <w:rFonts w:cs="Mitra"/>
          <w:b/>
          <w:bCs/>
          <w:sz w:val="28"/>
          <w:szCs w:val="28"/>
          <w:rtl/>
          <w:lang w:bidi="fa-IR"/>
        </w:rPr>
      </w:pPr>
      <w:r w:rsidRPr="00204C0E">
        <w:rPr>
          <w:rFonts w:cs="Mitra" w:hint="cs"/>
          <w:b/>
          <w:bCs/>
          <w:sz w:val="28"/>
          <w:szCs w:val="28"/>
          <w:rtl/>
          <w:lang w:bidi="fa-IR"/>
        </w:rPr>
        <w:t>براي پشتيباني فني و بهره‌برداري نيروگاه اتمي بوشهر</w:t>
      </w:r>
    </w:p>
    <w:p w:rsidR="00027D18" w:rsidRPr="00027D18" w:rsidRDefault="00027D18" w:rsidP="00677A64">
      <w:pPr>
        <w:bidi/>
        <w:ind w:left="-138" w:right="-142" w:firstLine="858"/>
        <w:jc w:val="both"/>
        <w:rPr>
          <w:rFonts w:cs="Mitra"/>
          <w:b/>
          <w:bCs/>
          <w:sz w:val="28"/>
          <w:szCs w:val="28"/>
          <w:rtl/>
          <w:lang w:bidi="fa-IR"/>
        </w:rPr>
      </w:pPr>
      <w:r w:rsidRPr="00027D18">
        <w:rPr>
          <w:rFonts w:cs="Mitra" w:hint="cs"/>
          <w:b/>
          <w:bCs/>
          <w:sz w:val="28"/>
          <w:szCs w:val="28"/>
          <w:rtl/>
          <w:lang w:bidi="fa-IR"/>
        </w:rPr>
        <w:t>مقدمه:</w:t>
      </w:r>
    </w:p>
    <w:p w:rsidR="00527FBE" w:rsidRPr="00204C0E" w:rsidRDefault="00204C0E" w:rsidP="009C4B22">
      <w:pPr>
        <w:bidi/>
        <w:ind w:left="-138" w:right="-142" w:firstLine="858"/>
        <w:jc w:val="both"/>
        <w:rPr>
          <w:rFonts w:cs="Mitra"/>
          <w:sz w:val="28"/>
          <w:szCs w:val="28"/>
          <w:rtl/>
          <w:lang w:bidi="fa-IR"/>
        </w:rPr>
      </w:pPr>
      <w:r>
        <w:rPr>
          <w:rFonts w:cs="Mitra" w:hint="cs"/>
          <w:sz w:val="28"/>
          <w:szCs w:val="28"/>
          <w:rtl/>
          <w:lang w:bidi="fa-IR"/>
        </w:rPr>
        <w:t>با عنايت به آغاز بهره برداری از اولين نيروگاه اتمی کشور</w:t>
      </w:r>
      <w:r w:rsidR="00527FBE" w:rsidRPr="00204C0E">
        <w:rPr>
          <w:rFonts w:cs="Mitra" w:hint="cs"/>
          <w:sz w:val="28"/>
          <w:szCs w:val="28"/>
          <w:rtl/>
          <w:lang w:bidi="fa-IR"/>
        </w:rPr>
        <w:t xml:space="preserve">، </w:t>
      </w:r>
      <w:r w:rsidR="009D6B80">
        <w:rPr>
          <w:rFonts w:cs="Mitra" w:hint="cs"/>
          <w:sz w:val="28"/>
          <w:szCs w:val="28"/>
          <w:rtl/>
          <w:lang w:bidi="fa-IR"/>
        </w:rPr>
        <w:t>شرکت</w:t>
      </w:r>
      <w:r w:rsidR="009C4B22">
        <w:rPr>
          <w:rFonts w:cs="Mitra" w:hint="cs"/>
          <w:sz w:val="28"/>
          <w:szCs w:val="28"/>
          <w:rtl/>
          <w:lang w:bidi="fa-IR"/>
        </w:rPr>
        <w:t xml:space="preserve"> مادر تخصصی توليد و توسعه انرژی اتمی ايران بعنوان</w:t>
      </w:r>
      <w:r w:rsidR="009D6B80">
        <w:rPr>
          <w:rFonts w:cs="Mitra" w:hint="cs"/>
          <w:sz w:val="28"/>
          <w:szCs w:val="28"/>
          <w:rtl/>
          <w:lang w:bidi="fa-IR"/>
        </w:rPr>
        <w:t xml:space="preserve"> </w:t>
      </w:r>
      <w:r w:rsidR="009D6B80" w:rsidRPr="009D6B80">
        <w:rPr>
          <w:rFonts w:cs="Mitra" w:hint="cs"/>
          <w:sz w:val="28"/>
          <w:szCs w:val="28"/>
          <w:rtl/>
          <w:lang w:bidi="fa-IR"/>
        </w:rPr>
        <w:t>سازمان بهره‌بردار و دارنده پروانه بهره‌</w:t>
      </w:r>
      <w:r w:rsidR="009D6B80">
        <w:rPr>
          <w:rFonts w:cs="Mitra" w:hint="cs"/>
          <w:sz w:val="28"/>
          <w:szCs w:val="28"/>
          <w:rtl/>
          <w:lang w:bidi="fa-IR"/>
        </w:rPr>
        <w:t>برداري، مسئول بهره‌برداري ايمن،</w:t>
      </w:r>
      <w:r w:rsidR="009D6B80" w:rsidRPr="009D6B80">
        <w:rPr>
          <w:rFonts w:cs="Mitra" w:hint="cs"/>
          <w:sz w:val="28"/>
          <w:szCs w:val="28"/>
          <w:rtl/>
          <w:lang w:bidi="fa-IR"/>
        </w:rPr>
        <w:t xml:space="preserve"> پايا و</w:t>
      </w:r>
      <w:r w:rsidR="009D6B80">
        <w:rPr>
          <w:rFonts w:cs="Mitra" w:hint="cs"/>
          <w:sz w:val="28"/>
          <w:szCs w:val="28"/>
          <w:rtl/>
          <w:lang w:bidi="fa-IR"/>
        </w:rPr>
        <w:t xml:space="preserve"> </w:t>
      </w:r>
      <w:r w:rsidR="009D6B80" w:rsidRPr="009D6B80">
        <w:rPr>
          <w:rFonts w:cs="Mitra" w:hint="cs"/>
          <w:sz w:val="28"/>
          <w:szCs w:val="28"/>
          <w:rtl/>
          <w:lang w:bidi="fa-IR"/>
        </w:rPr>
        <w:t>مطمئن</w:t>
      </w:r>
      <w:r w:rsidR="009D6B80" w:rsidRPr="009D6B80">
        <w:rPr>
          <w:rFonts w:cs="Mitra"/>
          <w:sz w:val="28"/>
          <w:szCs w:val="28"/>
          <w:lang w:bidi="fa-IR"/>
        </w:rPr>
        <w:t xml:space="preserve"> </w:t>
      </w:r>
      <w:r w:rsidR="009D6B80" w:rsidRPr="009D6B80">
        <w:rPr>
          <w:rFonts w:cs="Mitra" w:hint="cs"/>
          <w:sz w:val="28"/>
          <w:szCs w:val="28"/>
          <w:rtl/>
          <w:lang w:bidi="fa-IR"/>
        </w:rPr>
        <w:t>نيروگاه اتمی بوشهر و پاسخگو در برابر مراجع مسئول مي‌باشد</w:t>
      </w:r>
      <w:r w:rsidR="00527FBE" w:rsidRPr="00204C0E">
        <w:rPr>
          <w:rFonts w:cs="Mitra" w:hint="cs"/>
          <w:sz w:val="28"/>
          <w:szCs w:val="28"/>
          <w:rtl/>
          <w:lang w:bidi="fa-IR"/>
        </w:rPr>
        <w:t xml:space="preserve"> كه اين مسئوليت در انطباق كامل با قوانين و مقررات نظام ايمني هسته‌اي كشور و براساس رويه‌هاي مندرج در دستورالعمل‌هاي </w:t>
      </w:r>
      <w:r w:rsidR="009C4B22">
        <w:rPr>
          <w:rFonts w:cs="Mitra" w:hint="cs"/>
          <w:sz w:val="28"/>
          <w:szCs w:val="28"/>
          <w:rtl/>
          <w:lang w:bidi="fa-IR"/>
        </w:rPr>
        <w:t>بهره‌برداري انجام خواهد شد. بد</w:t>
      </w:r>
      <w:r w:rsidR="00527FBE" w:rsidRPr="00204C0E">
        <w:rPr>
          <w:rFonts w:cs="Mitra" w:hint="cs"/>
          <w:sz w:val="28"/>
          <w:szCs w:val="28"/>
          <w:rtl/>
          <w:lang w:bidi="fa-IR"/>
        </w:rPr>
        <w:t>ين منظور شركت توليد و توسعه انرژي اتمي ايران</w:t>
      </w:r>
      <w:r w:rsidR="00C5293C" w:rsidRPr="00204C0E">
        <w:rPr>
          <w:rFonts w:cs="Mitra" w:hint="cs"/>
          <w:sz w:val="28"/>
          <w:szCs w:val="28"/>
          <w:rtl/>
          <w:lang w:bidi="fa-IR"/>
        </w:rPr>
        <w:t xml:space="preserve"> برنامه‌هاي خود را به مركز </w:t>
      </w:r>
      <w:r w:rsidR="00527FBE" w:rsidRPr="00204C0E">
        <w:rPr>
          <w:rFonts w:cs="Mitra" w:hint="cs"/>
          <w:sz w:val="28"/>
          <w:szCs w:val="28"/>
          <w:rtl/>
          <w:lang w:bidi="fa-IR"/>
        </w:rPr>
        <w:t>ن</w:t>
      </w:r>
      <w:r w:rsidR="00C5293C" w:rsidRPr="00204C0E">
        <w:rPr>
          <w:rFonts w:cs="Mitra" w:hint="cs"/>
          <w:sz w:val="28"/>
          <w:szCs w:val="28"/>
          <w:rtl/>
          <w:lang w:bidi="fa-IR"/>
        </w:rPr>
        <w:t>ظ</w:t>
      </w:r>
      <w:r w:rsidR="00527FBE" w:rsidRPr="00204C0E">
        <w:rPr>
          <w:rFonts w:cs="Mitra" w:hint="cs"/>
          <w:sz w:val="28"/>
          <w:szCs w:val="28"/>
          <w:rtl/>
          <w:lang w:bidi="fa-IR"/>
        </w:rPr>
        <w:t xml:space="preserve">ام ايمني كشور </w:t>
      </w:r>
      <w:r w:rsidR="00C5293C" w:rsidRPr="00204C0E">
        <w:rPr>
          <w:rFonts w:cs="Mitra" w:hint="cs"/>
          <w:sz w:val="28"/>
          <w:szCs w:val="28"/>
          <w:rtl/>
          <w:lang w:bidi="fa-IR"/>
        </w:rPr>
        <w:t xml:space="preserve">ارائه و پروانه بهره‌برداري را طبق استانداردهاي جهاني اخذ </w:t>
      </w:r>
      <w:r w:rsidR="009C4B22">
        <w:rPr>
          <w:rFonts w:cs="Mitra" w:hint="cs"/>
          <w:sz w:val="28"/>
          <w:szCs w:val="28"/>
          <w:rtl/>
          <w:lang w:bidi="fa-IR"/>
        </w:rPr>
        <w:t>نموده است</w:t>
      </w:r>
      <w:r w:rsidR="00C5293C" w:rsidRPr="00204C0E">
        <w:rPr>
          <w:rFonts w:cs="Mitra" w:hint="cs"/>
          <w:sz w:val="28"/>
          <w:szCs w:val="28"/>
          <w:rtl/>
          <w:lang w:bidi="fa-IR"/>
        </w:rPr>
        <w:t xml:space="preserve">. همچنين شركت توليد و توسعه انرژي اتمي ايران براي انجام اين مهم، اقدام به تأسيس شركت بهره‌برداري نيروگاه اتمي بوشهر نموده كه عهده‌دار تمامي عمليات بهره‌برداري نيروگاه تحت نظارت شركت توليد و توسعه انرژي اتمي ايران </w:t>
      </w:r>
      <w:r w:rsidR="009D6B80">
        <w:rPr>
          <w:rFonts w:cs="Mitra" w:hint="cs"/>
          <w:sz w:val="28"/>
          <w:szCs w:val="28"/>
          <w:rtl/>
          <w:lang w:bidi="fa-IR"/>
        </w:rPr>
        <w:t>می باشد</w:t>
      </w:r>
      <w:r w:rsidR="00C5293C" w:rsidRPr="00204C0E">
        <w:rPr>
          <w:rFonts w:cs="Mitra" w:hint="cs"/>
          <w:sz w:val="28"/>
          <w:szCs w:val="28"/>
          <w:rtl/>
          <w:lang w:bidi="fa-IR"/>
        </w:rPr>
        <w:t>.</w:t>
      </w:r>
    </w:p>
    <w:p w:rsidR="00FA3FCD" w:rsidRDefault="00FA3FCD" w:rsidP="009C4B22">
      <w:pPr>
        <w:bidi/>
        <w:ind w:left="-138" w:right="-142" w:firstLine="858"/>
        <w:jc w:val="both"/>
        <w:rPr>
          <w:rFonts w:cs="Mitra"/>
          <w:sz w:val="28"/>
          <w:szCs w:val="28"/>
          <w:rtl/>
          <w:lang w:bidi="fa-IR"/>
        </w:rPr>
      </w:pPr>
      <w:r w:rsidRPr="00204C0E">
        <w:rPr>
          <w:rFonts w:cs="Mitra" w:hint="cs"/>
          <w:sz w:val="28"/>
          <w:szCs w:val="28"/>
          <w:rtl/>
          <w:lang w:bidi="fa-IR"/>
        </w:rPr>
        <w:t>در اين راستا شركت بهره‌برداري نيروگاه اتمي بوشهر با وجود مشكلات جذب و نگهداشت نيروي انساني متخصص در منطقه بوشهر اقدامات لازم را براي جذب و آموزش نيروي انساني مورد نياز نيروگاه (در داخل كشور و براي برخي از رده‌هاي تخصصي در كشور روسيه در قالب دوره‌هاي كوتاه مدت تا دوره‌هاي سه ساله) به عمل آورده است</w:t>
      </w:r>
      <w:r w:rsidR="00E10D22" w:rsidRPr="00204C0E">
        <w:rPr>
          <w:rFonts w:cs="Mitra" w:hint="cs"/>
          <w:sz w:val="28"/>
          <w:szCs w:val="28"/>
          <w:rtl/>
          <w:lang w:bidi="fa-IR"/>
        </w:rPr>
        <w:t xml:space="preserve"> و تأخير در راه‌اندازي نيروگاه در كنار مشكلاتي كه ايجاد كرده اين موقعيت را فراهم كرد تا كاركنان يادشده در فرآيند نص</w:t>
      </w:r>
      <w:r w:rsidR="00121646" w:rsidRPr="00204C0E">
        <w:rPr>
          <w:rFonts w:cs="Mitra" w:hint="cs"/>
          <w:sz w:val="28"/>
          <w:szCs w:val="28"/>
          <w:rtl/>
          <w:lang w:bidi="fa-IR"/>
        </w:rPr>
        <w:t>ب و راه‌اندازي واحد مشاركت فعال</w:t>
      </w:r>
      <w:r w:rsidR="00E10D22" w:rsidRPr="00204C0E">
        <w:rPr>
          <w:rFonts w:cs="Mitra" w:hint="cs"/>
          <w:sz w:val="28"/>
          <w:szCs w:val="28"/>
          <w:rtl/>
          <w:lang w:bidi="fa-IR"/>
        </w:rPr>
        <w:t xml:space="preserve"> داشته باشند و تجربيات ارزنده‌اي را در رابطه با تجهيزات و سيستم‌هاي پيچيده و حساس نيروگاه كسب نمايند و </w:t>
      </w:r>
      <w:r w:rsidR="00204C0E">
        <w:rPr>
          <w:rFonts w:cs="Mitra" w:hint="cs"/>
          <w:sz w:val="28"/>
          <w:szCs w:val="28"/>
          <w:rtl/>
          <w:lang w:bidi="fa-IR"/>
        </w:rPr>
        <w:t>پس از عبور از فرآيندهای طولانی آموزشهای تئوری و عملی و نيز آموزشهای مورد نياز در سيمولاتور تمام عيار و در نهايت کسب مجوزهای لازم از مراجع ذيربط و نظام ايمنی هسته ای کشور در حال حاضر با</w:t>
      </w:r>
      <w:r w:rsidR="00E10D22" w:rsidRPr="00204C0E">
        <w:rPr>
          <w:rFonts w:cs="Mitra" w:hint="cs"/>
          <w:sz w:val="28"/>
          <w:szCs w:val="28"/>
          <w:rtl/>
          <w:lang w:bidi="fa-IR"/>
        </w:rPr>
        <w:t xml:space="preserve"> آمادگي </w:t>
      </w:r>
      <w:r w:rsidR="00204C0E">
        <w:rPr>
          <w:rFonts w:cs="Mitra" w:hint="cs"/>
          <w:sz w:val="28"/>
          <w:szCs w:val="28"/>
          <w:rtl/>
          <w:lang w:bidi="fa-IR"/>
        </w:rPr>
        <w:t xml:space="preserve">لازم مسئوليت خطير بهره برداری از نيروگاه اتمی بوشهر را بر عهده </w:t>
      </w:r>
      <w:r w:rsidR="009C4B22">
        <w:rPr>
          <w:rFonts w:cs="Mitra" w:hint="cs"/>
          <w:sz w:val="28"/>
          <w:szCs w:val="28"/>
          <w:rtl/>
          <w:lang w:bidi="fa-IR"/>
        </w:rPr>
        <w:t>گيرند</w:t>
      </w:r>
      <w:r w:rsidR="00204C0E">
        <w:rPr>
          <w:rFonts w:cs="Mitra" w:hint="cs"/>
          <w:sz w:val="28"/>
          <w:szCs w:val="28"/>
          <w:rtl/>
          <w:lang w:bidi="fa-IR"/>
        </w:rPr>
        <w:t>.</w:t>
      </w:r>
    </w:p>
    <w:p w:rsidR="00EE2CFF" w:rsidRDefault="00776980" w:rsidP="009D6B80">
      <w:pPr>
        <w:bidi/>
        <w:ind w:left="-138" w:right="-142" w:firstLine="858"/>
        <w:jc w:val="both"/>
        <w:rPr>
          <w:rFonts w:cs="Mitra"/>
          <w:sz w:val="28"/>
          <w:szCs w:val="28"/>
          <w:rtl/>
          <w:lang w:bidi="fa-IR"/>
        </w:rPr>
      </w:pPr>
      <w:r>
        <w:rPr>
          <w:rFonts w:cs="Mitra" w:hint="cs"/>
          <w:sz w:val="28"/>
          <w:szCs w:val="28"/>
          <w:rtl/>
          <w:lang w:bidi="fa-IR"/>
        </w:rPr>
        <w:t xml:space="preserve">همانگونه که اشاره شد بهره برداری ايمن از نيروگاه اتمی بوشهر اصلی ترين هدف پس از راه اندازی آن بشمار </w:t>
      </w:r>
      <w:r w:rsidR="009C4B22">
        <w:rPr>
          <w:rFonts w:cs="Mitra" w:hint="cs"/>
          <w:sz w:val="28"/>
          <w:szCs w:val="28"/>
          <w:rtl/>
          <w:lang w:bidi="fa-IR"/>
        </w:rPr>
        <w:t xml:space="preserve">   </w:t>
      </w:r>
      <w:r>
        <w:rPr>
          <w:rFonts w:cs="Mitra" w:hint="cs"/>
          <w:sz w:val="28"/>
          <w:szCs w:val="28"/>
          <w:rtl/>
          <w:lang w:bidi="fa-IR"/>
        </w:rPr>
        <w:t>می رود. در اين راستا بمنظور ايجاد شرايط لازم برای بهره برداری ايمن</w:t>
      </w:r>
      <w:r w:rsidR="009D6B80">
        <w:rPr>
          <w:rFonts w:cs="Mitra" w:hint="cs"/>
          <w:sz w:val="28"/>
          <w:szCs w:val="28"/>
          <w:rtl/>
          <w:lang w:bidi="fa-IR"/>
        </w:rPr>
        <w:t xml:space="preserve"> و پايا</w:t>
      </w:r>
      <w:r>
        <w:rPr>
          <w:rFonts w:cs="Mitra" w:hint="cs"/>
          <w:sz w:val="28"/>
          <w:szCs w:val="28"/>
          <w:rtl/>
          <w:lang w:bidi="fa-IR"/>
        </w:rPr>
        <w:t xml:space="preserve"> از تاسيسات و تجهيزات نيروگاه اتمی بوشهر، علاوه بر دانش مورد نياز در خصوص بهر</w:t>
      </w:r>
      <w:r w:rsidR="009D6B80">
        <w:rPr>
          <w:rFonts w:cs="Mitra" w:hint="cs"/>
          <w:sz w:val="28"/>
          <w:szCs w:val="28"/>
          <w:rtl/>
          <w:lang w:bidi="fa-IR"/>
        </w:rPr>
        <w:t>ه برداری منطبق با دستورالعملها،</w:t>
      </w:r>
      <w:r>
        <w:rPr>
          <w:rFonts w:cs="Mitra" w:hint="cs"/>
          <w:sz w:val="28"/>
          <w:szCs w:val="28"/>
          <w:rtl/>
          <w:lang w:bidi="fa-IR"/>
        </w:rPr>
        <w:t xml:space="preserve"> استاندارها و ضوابط نظام ايمنی هسته ای کشور،</w:t>
      </w:r>
      <w:r w:rsidR="009D6B80">
        <w:rPr>
          <w:rFonts w:cs="Mitra" w:hint="cs"/>
          <w:sz w:val="28"/>
          <w:szCs w:val="28"/>
          <w:rtl/>
          <w:lang w:bidi="fa-IR"/>
        </w:rPr>
        <w:t xml:space="preserve"> همواره در طول بهره برداری،</w:t>
      </w:r>
      <w:r>
        <w:rPr>
          <w:rFonts w:cs="Mitra" w:hint="cs"/>
          <w:sz w:val="28"/>
          <w:szCs w:val="28"/>
          <w:rtl/>
          <w:lang w:bidi="fa-IR"/>
        </w:rPr>
        <w:t xml:space="preserve"> انجام خدمات علمی، فنی و مهندسی در حوزه های مختلف مورد نياز </w:t>
      </w:r>
      <w:r w:rsidR="009D6B80">
        <w:rPr>
          <w:rFonts w:cs="Mitra" w:hint="cs"/>
          <w:sz w:val="28"/>
          <w:szCs w:val="28"/>
          <w:rtl/>
          <w:lang w:bidi="fa-IR"/>
        </w:rPr>
        <w:t>می باشد</w:t>
      </w:r>
      <w:r w:rsidR="00EE2CFF">
        <w:rPr>
          <w:rFonts w:cs="Mitra" w:hint="cs"/>
          <w:sz w:val="28"/>
          <w:szCs w:val="28"/>
          <w:rtl/>
          <w:lang w:bidi="fa-IR"/>
        </w:rPr>
        <w:t>.</w:t>
      </w:r>
    </w:p>
    <w:p w:rsidR="009C4B22" w:rsidRDefault="00EE2CFF" w:rsidP="009C4B22">
      <w:pPr>
        <w:bidi/>
        <w:ind w:left="-138" w:right="-142" w:firstLine="858"/>
        <w:jc w:val="both"/>
        <w:rPr>
          <w:rFonts w:cs="Mitra" w:hint="cs"/>
          <w:sz w:val="28"/>
          <w:szCs w:val="28"/>
          <w:rtl/>
          <w:lang w:bidi="fa-IR"/>
        </w:rPr>
      </w:pPr>
      <w:r>
        <w:rPr>
          <w:rFonts w:cs="Mitra" w:hint="cs"/>
          <w:sz w:val="28"/>
          <w:szCs w:val="28"/>
          <w:rtl/>
          <w:lang w:bidi="fa-IR"/>
        </w:rPr>
        <w:t xml:space="preserve">اينگونه خدمات نيازمند تجارب بسيار بالای مهندسی می باشد و در حال حاضر مجموعه اينگونه خدمات </w:t>
      </w:r>
      <w:r w:rsidR="009C4B22">
        <w:rPr>
          <w:rFonts w:cs="Mitra" w:hint="cs"/>
          <w:sz w:val="28"/>
          <w:szCs w:val="28"/>
          <w:rtl/>
          <w:lang w:bidi="fa-IR"/>
        </w:rPr>
        <w:t xml:space="preserve">برای نيروگاه های اتمی تحت بهره برداری در کشور روسيه، </w:t>
      </w:r>
      <w:r>
        <w:rPr>
          <w:rFonts w:cs="Mitra" w:hint="cs"/>
          <w:sz w:val="28"/>
          <w:szCs w:val="28"/>
          <w:rtl/>
          <w:lang w:bidi="fa-IR"/>
        </w:rPr>
        <w:t>توسط ده ها شرکت روسی</w:t>
      </w:r>
      <w:r w:rsidR="005D4C3D">
        <w:rPr>
          <w:rFonts w:cs="Mitra" w:hint="cs"/>
          <w:sz w:val="28"/>
          <w:szCs w:val="28"/>
          <w:rtl/>
          <w:lang w:bidi="fa-IR"/>
        </w:rPr>
        <w:t xml:space="preserve"> طراح و سازنده تجهيزات</w:t>
      </w:r>
      <w:r w:rsidR="009D6B80">
        <w:rPr>
          <w:rFonts w:cs="Mitra" w:hint="cs"/>
          <w:sz w:val="28"/>
          <w:szCs w:val="28"/>
          <w:rtl/>
          <w:lang w:bidi="fa-IR"/>
        </w:rPr>
        <w:t xml:space="preserve"> و</w:t>
      </w:r>
      <w:r>
        <w:rPr>
          <w:rFonts w:cs="Mitra" w:hint="cs"/>
          <w:sz w:val="28"/>
          <w:szCs w:val="28"/>
          <w:rtl/>
          <w:lang w:bidi="fa-IR"/>
        </w:rPr>
        <w:t xml:space="preserve"> با سابقه ای حدود نيم قرن در حوزه صنعت هسته ای و با دارا بودن نرم افزارها و ک</w:t>
      </w:r>
      <w:r w:rsidR="005D4C3D">
        <w:rPr>
          <w:rFonts w:cs="Mitra" w:hint="cs"/>
          <w:sz w:val="28"/>
          <w:szCs w:val="28"/>
          <w:rtl/>
          <w:lang w:bidi="fa-IR"/>
        </w:rPr>
        <w:t>دهای هسته ای بروز و دارای پروانه</w:t>
      </w:r>
      <w:r>
        <w:rPr>
          <w:rFonts w:cs="Mitra" w:hint="cs"/>
          <w:sz w:val="28"/>
          <w:szCs w:val="28"/>
          <w:rtl/>
          <w:lang w:bidi="fa-IR"/>
        </w:rPr>
        <w:t xml:space="preserve"> </w:t>
      </w:r>
      <w:r w:rsidR="005D4C3D">
        <w:rPr>
          <w:rFonts w:cs="Mitra" w:hint="cs"/>
          <w:sz w:val="28"/>
          <w:szCs w:val="28"/>
          <w:rtl/>
          <w:lang w:bidi="fa-IR"/>
        </w:rPr>
        <w:t>و همچن</w:t>
      </w:r>
      <w:r w:rsidR="009C4B22">
        <w:rPr>
          <w:rFonts w:cs="Mitra" w:hint="cs"/>
          <w:sz w:val="28"/>
          <w:szCs w:val="28"/>
          <w:rtl/>
          <w:lang w:bidi="fa-IR"/>
        </w:rPr>
        <w:t xml:space="preserve">ين دانشمندان و متخصصين خبره </w:t>
      </w:r>
      <w:r>
        <w:rPr>
          <w:rFonts w:cs="Mitra" w:hint="cs"/>
          <w:sz w:val="28"/>
          <w:szCs w:val="28"/>
          <w:rtl/>
          <w:lang w:bidi="fa-IR"/>
        </w:rPr>
        <w:t>انجام می پذيرد.</w:t>
      </w:r>
      <w:r w:rsidR="00776980">
        <w:rPr>
          <w:rFonts w:cs="Mitra" w:hint="cs"/>
          <w:sz w:val="28"/>
          <w:szCs w:val="28"/>
          <w:rtl/>
          <w:lang w:bidi="fa-IR"/>
        </w:rPr>
        <w:t xml:space="preserve"> </w:t>
      </w:r>
    </w:p>
    <w:p w:rsidR="00776980" w:rsidRDefault="00776980" w:rsidP="009C4B22">
      <w:pPr>
        <w:bidi/>
        <w:ind w:right="-142"/>
        <w:jc w:val="both"/>
        <w:rPr>
          <w:rFonts w:cs="Mitra"/>
          <w:sz w:val="28"/>
          <w:szCs w:val="28"/>
          <w:rtl/>
          <w:lang w:bidi="fa-IR"/>
        </w:rPr>
      </w:pPr>
      <w:r>
        <w:rPr>
          <w:rFonts w:cs="Mitra" w:hint="cs"/>
          <w:sz w:val="28"/>
          <w:szCs w:val="28"/>
          <w:rtl/>
          <w:lang w:bidi="fa-IR"/>
        </w:rPr>
        <w:lastRenderedPageBreak/>
        <w:t xml:space="preserve">از آنجمله می توان به </w:t>
      </w:r>
      <w:r w:rsidR="005D4C3D">
        <w:rPr>
          <w:rFonts w:cs="Mitra" w:hint="cs"/>
          <w:sz w:val="28"/>
          <w:szCs w:val="28"/>
          <w:rtl/>
          <w:lang w:bidi="fa-IR"/>
        </w:rPr>
        <w:t>خدمات</w:t>
      </w:r>
      <w:r>
        <w:rPr>
          <w:rFonts w:cs="Mitra" w:hint="cs"/>
          <w:sz w:val="28"/>
          <w:szCs w:val="28"/>
          <w:rtl/>
          <w:lang w:bidi="fa-IR"/>
        </w:rPr>
        <w:t xml:space="preserve"> ذيل اشاره نمود:</w:t>
      </w:r>
    </w:p>
    <w:p w:rsidR="005D4C3D" w:rsidRDefault="00776980" w:rsidP="005D4C3D">
      <w:pPr>
        <w:bidi/>
        <w:ind w:left="-138" w:right="-142" w:firstLine="858"/>
        <w:jc w:val="both"/>
        <w:rPr>
          <w:rFonts w:cs="Mitra"/>
          <w:sz w:val="28"/>
          <w:szCs w:val="28"/>
          <w:rtl/>
          <w:lang w:bidi="fa-IR"/>
        </w:rPr>
      </w:pPr>
      <w:r w:rsidRPr="00776980">
        <w:rPr>
          <w:rFonts w:cs="Mitra" w:hint="cs"/>
          <w:sz w:val="28"/>
          <w:szCs w:val="28"/>
          <w:rtl/>
          <w:lang w:bidi="fa-IR"/>
        </w:rPr>
        <w:t xml:space="preserve">مديريت سوخت هسته ای و محاسبات و تحليلهای مرتبط با آن، </w:t>
      </w:r>
      <w:r>
        <w:rPr>
          <w:rFonts w:cs="Mitra" w:hint="cs"/>
          <w:sz w:val="28"/>
          <w:szCs w:val="28"/>
          <w:rtl/>
          <w:lang w:bidi="fa-IR"/>
        </w:rPr>
        <w:t xml:space="preserve">آناليز ايمنی نيروگاه به روش احتمالاتی و يقينی، </w:t>
      </w:r>
      <w:r w:rsidR="009C4B22">
        <w:rPr>
          <w:rFonts w:cs="Mitra" w:hint="cs"/>
          <w:sz w:val="28"/>
          <w:szCs w:val="28"/>
          <w:rtl/>
          <w:lang w:bidi="fa-IR"/>
        </w:rPr>
        <w:t xml:space="preserve">مديريت </w:t>
      </w:r>
      <w:r w:rsidRPr="00776980">
        <w:rPr>
          <w:rFonts w:cs="Mitra" w:hint="cs"/>
          <w:sz w:val="28"/>
          <w:szCs w:val="28"/>
          <w:rtl/>
          <w:lang w:bidi="fa-IR"/>
        </w:rPr>
        <w:t>فرسودگي تجهيزات نصب شده در نيروگاه‌هاي هسته‌اي و تغيير در مشخصات فني آنها،</w:t>
      </w:r>
      <w:r w:rsidR="009C4B22">
        <w:rPr>
          <w:rFonts w:cs="Mitra" w:hint="cs"/>
          <w:sz w:val="28"/>
          <w:szCs w:val="28"/>
          <w:rtl/>
          <w:lang w:bidi="fa-IR"/>
        </w:rPr>
        <w:t xml:space="preserve"> مديريت پيکربندی،</w:t>
      </w:r>
      <w:r w:rsidR="005D4C3D">
        <w:rPr>
          <w:rFonts w:cs="Mitra" w:hint="cs"/>
          <w:sz w:val="28"/>
          <w:szCs w:val="28"/>
          <w:rtl/>
          <w:lang w:bidi="fa-IR"/>
        </w:rPr>
        <w:t xml:space="preserve"> پاسخ به مشکلات فني </w:t>
      </w:r>
      <w:r w:rsidRPr="00776980">
        <w:rPr>
          <w:rFonts w:cs="Mitra" w:hint="cs"/>
          <w:sz w:val="28"/>
          <w:szCs w:val="28"/>
          <w:rtl/>
          <w:lang w:bidi="fa-IR"/>
        </w:rPr>
        <w:t>نيروگاههای تحت بهره برداری، بروز رساني دستورالعمل‌ها و استانداردها، همچنين</w:t>
      </w:r>
      <w:r w:rsidR="009C4B22">
        <w:rPr>
          <w:rFonts w:cs="Mitra" w:hint="cs"/>
          <w:sz w:val="28"/>
          <w:szCs w:val="28"/>
          <w:rtl/>
          <w:lang w:bidi="fa-IR"/>
        </w:rPr>
        <w:t xml:space="preserve"> برنامه ريزی جهت مدرنيزاسيون سيستمها و تجهيزات و</w:t>
      </w:r>
      <w:r w:rsidRPr="00776980">
        <w:rPr>
          <w:rFonts w:cs="Mitra" w:hint="cs"/>
          <w:sz w:val="28"/>
          <w:szCs w:val="28"/>
          <w:rtl/>
          <w:lang w:bidi="fa-IR"/>
        </w:rPr>
        <w:t xml:space="preserve"> بهبود طراحي بر اساس تجربيات بهره‌برداري و ... </w:t>
      </w:r>
    </w:p>
    <w:p w:rsidR="005D4C3D" w:rsidRPr="00776980" w:rsidRDefault="005D4C3D" w:rsidP="005D4C3D">
      <w:pPr>
        <w:bidi/>
        <w:ind w:left="-138" w:right="-142" w:firstLine="858"/>
        <w:jc w:val="both"/>
        <w:rPr>
          <w:rFonts w:cs="Mitra"/>
          <w:sz w:val="28"/>
          <w:szCs w:val="28"/>
          <w:rtl/>
          <w:lang w:bidi="fa-IR"/>
        </w:rPr>
      </w:pPr>
      <w:r>
        <w:rPr>
          <w:rFonts w:cs="Mitra" w:hint="cs"/>
          <w:sz w:val="28"/>
          <w:szCs w:val="28"/>
          <w:rtl/>
          <w:lang w:bidi="fa-IR"/>
        </w:rPr>
        <w:t xml:space="preserve">فقدان دانش فنی و تخصصی مورد نياز در اين حوزه ها در داخل کشور، </w:t>
      </w:r>
      <w:r w:rsidRPr="00776980">
        <w:rPr>
          <w:rFonts w:cs="Mitra" w:hint="cs"/>
          <w:sz w:val="28"/>
          <w:szCs w:val="28"/>
          <w:rtl/>
          <w:lang w:bidi="fa-IR"/>
        </w:rPr>
        <w:t>از جمله چالش‌هايي است، که در حوزه نيروگاه‌هاي هسته‌اي وجود دارد و اي</w:t>
      </w:r>
      <w:r w:rsidR="009C4B22">
        <w:rPr>
          <w:rFonts w:cs="Mitra" w:hint="cs"/>
          <w:sz w:val="28"/>
          <w:szCs w:val="28"/>
          <w:rtl/>
          <w:lang w:bidi="fa-IR"/>
        </w:rPr>
        <w:t>ن چالش‌ها هم مربوط به سازمان‌</w:t>
      </w:r>
      <w:r w:rsidRPr="00776980">
        <w:rPr>
          <w:rFonts w:cs="Mitra" w:hint="cs"/>
          <w:sz w:val="28"/>
          <w:szCs w:val="28"/>
          <w:rtl/>
          <w:lang w:bidi="fa-IR"/>
        </w:rPr>
        <w:t xml:space="preserve"> بهره‌بردار و هم به نوعي چالش پيش روي نظام ايمني هسته ای کشور در اعطاي مجوز هاي لازم مي‌باشد.</w:t>
      </w:r>
    </w:p>
    <w:p w:rsidR="00776980" w:rsidRPr="00776980" w:rsidRDefault="005D4C3D" w:rsidP="005D4C3D">
      <w:pPr>
        <w:bidi/>
        <w:ind w:left="-138" w:right="-142" w:firstLine="858"/>
        <w:jc w:val="both"/>
        <w:rPr>
          <w:rFonts w:cs="Mitra"/>
          <w:sz w:val="28"/>
          <w:szCs w:val="28"/>
          <w:rtl/>
          <w:lang w:bidi="fa-IR"/>
        </w:rPr>
      </w:pPr>
      <w:r>
        <w:rPr>
          <w:rFonts w:cs="Mitra" w:hint="cs"/>
          <w:sz w:val="28"/>
          <w:szCs w:val="28"/>
          <w:rtl/>
          <w:lang w:bidi="fa-IR"/>
        </w:rPr>
        <w:t xml:space="preserve">برای نيروگاه اتمی بوشهر، </w:t>
      </w:r>
      <w:r w:rsidR="00776980" w:rsidRPr="00776980">
        <w:rPr>
          <w:rFonts w:cs="Mitra" w:hint="cs"/>
          <w:sz w:val="28"/>
          <w:szCs w:val="28"/>
          <w:rtl/>
          <w:lang w:bidi="fa-IR"/>
        </w:rPr>
        <w:t>استفاده از پتانسيل‌هاي علمي و فني موجود در اين زمينه يکي از راهکارهاي غلبه بر چالش‌هاي مذکور مي‌باشد. بگونه‌اي که مي‌توان گفت تحقق بهره‌برداري ايمن، پايا و اقتصادي از يك نيروگاه هسته‌اي در كنار كاركنان با صلاحيت جهت بهره برداری از سيستمها و تجهيزات نيروگا</w:t>
      </w:r>
      <w:r>
        <w:rPr>
          <w:rFonts w:cs="Mitra" w:hint="cs"/>
          <w:sz w:val="28"/>
          <w:szCs w:val="28"/>
          <w:rtl/>
          <w:lang w:bidi="fa-IR"/>
        </w:rPr>
        <w:t>ه، نيازمند وجود مجموعه‌اي علمي،</w:t>
      </w:r>
      <w:r w:rsidR="00776980" w:rsidRPr="00776980">
        <w:rPr>
          <w:rFonts w:cs="Mitra" w:hint="cs"/>
          <w:sz w:val="28"/>
          <w:szCs w:val="28"/>
          <w:rtl/>
          <w:lang w:bidi="fa-IR"/>
        </w:rPr>
        <w:t xml:space="preserve"> فني</w:t>
      </w:r>
      <w:r>
        <w:rPr>
          <w:rFonts w:cs="Mitra" w:hint="cs"/>
          <w:sz w:val="28"/>
          <w:szCs w:val="28"/>
          <w:rtl/>
          <w:lang w:bidi="fa-IR"/>
        </w:rPr>
        <w:t xml:space="preserve"> و مهندسی</w:t>
      </w:r>
      <w:r w:rsidR="00776980" w:rsidRPr="00776980">
        <w:rPr>
          <w:rFonts w:cs="Mitra" w:hint="cs"/>
          <w:sz w:val="28"/>
          <w:szCs w:val="28"/>
          <w:rtl/>
          <w:lang w:bidi="fa-IR"/>
        </w:rPr>
        <w:t xml:space="preserve"> است، که درطول دوران بهره‌برداري و حتي در مرحله از کار اندازي بتواند براي مسائل و مشکلات فني نيروگاه راه‌ حل علمي و فني مناسب ارائه کند و نيز انجام دهنده کليه محاسبات، تحليلها و آناليزهای مورد نياز بهره برداری باشد.</w:t>
      </w:r>
    </w:p>
    <w:p w:rsidR="00776980" w:rsidRDefault="00776980" w:rsidP="00776980">
      <w:pPr>
        <w:bidi/>
        <w:ind w:left="-138" w:right="-142" w:firstLine="858"/>
        <w:jc w:val="both"/>
        <w:rPr>
          <w:rFonts w:cs="Mitra"/>
          <w:sz w:val="28"/>
          <w:szCs w:val="28"/>
          <w:rtl/>
          <w:lang w:bidi="fa-IR"/>
        </w:rPr>
      </w:pPr>
      <w:r w:rsidRPr="00776980">
        <w:rPr>
          <w:rFonts w:cs="Mitra" w:hint="cs"/>
          <w:sz w:val="28"/>
          <w:szCs w:val="28"/>
          <w:rtl/>
          <w:lang w:bidi="fa-IR"/>
        </w:rPr>
        <w:t>در خصوص نيروگاه اتمي بوشهر، با توجه به طراحي منحصر به فرد اين نيروگاه و اولين تجربه كشور در بهره‌برداري از نيروگاه‌هاي هسته‌اي از يك سو و همچنين خلاء شكل نگرفتن موسسات و شرکتهای تخصصی - مهندسی صاحب صلاحيت در اين زمينه در كشور، از سوي ديگر، وجود مجموعه‌اي علمي و فني که بتواند خدمات پشتيباني فني مورد نياز اين نيروگاه را تامين نمايد، پيش از پيش حائز اهميت مي‌باشد.</w:t>
      </w:r>
    </w:p>
    <w:p w:rsidR="00EE2CFF" w:rsidRDefault="00EE2CFF" w:rsidP="005D4C3D">
      <w:pPr>
        <w:bidi/>
        <w:ind w:left="-138" w:right="-142" w:firstLine="858"/>
        <w:jc w:val="both"/>
        <w:rPr>
          <w:rFonts w:cs="Mitra"/>
          <w:sz w:val="28"/>
          <w:szCs w:val="28"/>
          <w:rtl/>
          <w:lang w:bidi="fa-IR"/>
        </w:rPr>
      </w:pPr>
      <w:r w:rsidRPr="00EE2CFF">
        <w:rPr>
          <w:rFonts w:cs="Mitra" w:hint="cs"/>
          <w:sz w:val="28"/>
          <w:szCs w:val="28"/>
          <w:rtl/>
          <w:lang w:bidi="fa-IR"/>
        </w:rPr>
        <w:t>در راستای تحقق موضوع عنوان شده در فوق، شرکت توليد و توسعه انرژي اتمي ايران (بعنوان سازمان بهره‌بردار)، به منظور اطمينان از تداوم تامين خدمات پشتيباني فني از نيروگاه اتمي بوشهر و انتقال دانش فني مربوطه، فراهم نمودن امكان استفاده از موسسات با صلاحيت و كارشناسان مجرب خارجي در سال‌هاي اوليه</w:t>
      </w:r>
      <w:r w:rsidR="005D4C3D">
        <w:rPr>
          <w:rFonts w:cs="Mitra" w:hint="cs"/>
          <w:sz w:val="28"/>
          <w:szCs w:val="28"/>
          <w:rtl/>
          <w:lang w:bidi="fa-IR"/>
        </w:rPr>
        <w:t xml:space="preserve"> بهره برداری</w:t>
      </w:r>
      <w:r w:rsidRPr="00EE2CFF">
        <w:rPr>
          <w:rFonts w:cs="Mitra" w:hint="cs"/>
          <w:sz w:val="28"/>
          <w:szCs w:val="28"/>
          <w:rtl/>
          <w:lang w:bidi="fa-IR"/>
        </w:rPr>
        <w:t xml:space="preserve">، </w:t>
      </w:r>
      <w:r w:rsidR="005D4C3D">
        <w:rPr>
          <w:rFonts w:cs="Mitra" w:hint="cs"/>
          <w:sz w:val="28"/>
          <w:szCs w:val="28"/>
          <w:rtl/>
          <w:lang w:bidi="fa-IR"/>
        </w:rPr>
        <w:t>انعقاد</w:t>
      </w:r>
      <w:r w:rsidRPr="00EE2CFF">
        <w:rPr>
          <w:rFonts w:cs="Mitra" w:hint="cs"/>
          <w:sz w:val="28"/>
          <w:szCs w:val="28"/>
          <w:rtl/>
          <w:lang w:bidi="fa-IR"/>
        </w:rPr>
        <w:t xml:space="preserve"> قرارداد با شرکت روس انرگواتم را در دستور کار خود قرار داده است. علاوه بر آن، شرکت توليد و توسعه انرژي اتمي ايران  با استفاده از ظرفيت‌هاي موجود و نيز دانش و تجربه کسب شده در روند ساخت نيروگاه اتمي بوشهر، بهره‌گيري از متخصصين صاحب صلاحيت و بر اساس اصول سازماندهي شرکت پشتيباني فني، نسبت به تشکيل و استقرار شرکت پشتيباني فني و علمي تحت عنوان " شرکت توسعه و ارتقاي ايمني نيروگاه‌هاي اتمي (توانا ) اقدام نموده است. هدف از تاسيس اين شرکت، انتقال دانش فني</w:t>
      </w:r>
      <w:r w:rsidRPr="00EE2CFF">
        <w:rPr>
          <w:rFonts w:cs="Mitra"/>
          <w:sz w:val="28"/>
          <w:szCs w:val="28"/>
          <w:lang w:bidi="fa-IR"/>
        </w:rPr>
        <w:t xml:space="preserve"> </w:t>
      </w:r>
      <w:r w:rsidRPr="00EE2CFF">
        <w:rPr>
          <w:rFonts w:cs="Mitra" w:hint="cs"/>
          <w:sz w:val="28"/>
          <w:szCs w:val="28"/>
          <w:rtl/>
          <w:lang w:bidi="fa-IR"/>
        </w:rPr>
        <w:t xml:space="preserve"> از طرف پيمانکار/پيمانکاران روسی، همچنين استمرار تامين خدمات پشتيباني فني و علمي در دراز ‌مدت به نيروگاه اتمي بوشهر و ساير نيروگاه‌هاي اتمي کشور مي‌باشد، که بتدريج جايگزين شركت‌هاي روسي، جهت ارائه خدمات مذکور مي‌گردد. </w:t>
      </w:r>
    </w:p>
    <w:p w:rsidR="00027D18" w:rsidRDefault="00027D18" w:rsidP="00027D18">
      <w:pPr>
        <w:bidi/>
        <w:ind w:left="-138" w:right="-142" w:firstLine="858"/>
        <w:jc w:val="both"/>
        <w:rPr>
          <w:rFonts w:cs="Mitra"/>
          <w:sz w:val="28"/>
          <w:szCs w:val="28"/>
          <w:rtl/>
          <w:lang w:bidi="fa-IR"/>
        </w:rPr>
      </w:pPr>
    </w:p>
    <w:p w:rsidR="00027D18" w:rsidRDefault="00027D18" w:rsidP="00027D18">
      <w:pPr>
        <w:bidi/>
        <w:ind w:left="-138" w:right="-142" w:firstLine="858"/>
        <w:jc w:val="both"/>
        <w:rPr>
          <w:rFonts w:cs="Mitra"/>
          <w:sz w:val="28"/>
          <w:szCs w:val="28"/>
          <w:rtl/>
          <w:lang w:bidi="fa-IR"/>
        </w:rPr>
      </w:pPr>
    </w:p>
    <w:p w:rsidR="00027D18" w:rsidRPr="00027D18" w:rsidRDefault="00027D18" w:rsidP="00027D18">
      <w:pPr>
        <w:bidi/>
        <w:ind w:left="-138" w:right="-142" w:firstLine="858"/>
        <w:jc w:val="both"/>
        <w:rPr>
          <w:rFonts w:cs="Mitra"/>
          <w:b/>
          <w:bCs/>
          <w:sz w:val="28"/>
          <w:szCs w:val="28"/>
          <w:rtl/>
          <w:lang w:bidi="fa-IR"/>
        </w:rPr>
      </w:pPr>
      <w:r w:rsidRPr="00027D18">
        <w:rPr>
          <w:rFonts w:cs="Mitra" w:hint="cs"/>
          <w:b/>
          <w:bCs/>
          <w:sz w:val="28"/>
          <w:szCs w:val="28"/>
          <w:rtl/>
          <w:lang w:bidi="fa-IR"/>
        </w:rPr>
        <w:t>دلايل</w:t>
      </w:r>
      <w:r w:rsidR="00BC5A50">
        <w:rPr>
          <w:rFonts w:cs="Mitra" w:hint="cs"/>
          <w:b/>
          <w:bCs/>
          <w:sz w:val="28"/>
          <w:szCs w:val="28"/>
          <w:rtl/>
          <w:lang w:bidi="fa-IR"/>
        </w:rPr>
        <w:t xml:space="preserve"> توجيهی</w:t>
      </w:r>
      <w:r w:rsidRPr="00027D18">
        <w:rPr>
          <w:rFonts w:cs="Mitra" w:hint="cs"/>
          <w:b/>
          <w:bCs/>
          <w:sz w:val="28"/>
          <w:szCs w:val="28"/>
          <w:rtl/>
          <w:lang w:bidi="fa-IR"/>
        </w:rPr>
        <w:t xml:space="preserve"> انتخاب پيمانکار روسی روس انرگواتم:</w:t>
      </w:r>
    </w:p>
    <w:p w:rsidR="00027D18" w:rsidRDefault="005D4C3D" w:rsidP="00027D18">
      <w:pPr>
        <w:bidi/>
        <w:spacing w:after="0" w:line="360" w:lineRule="auto"/>
        <w:ind w:left="-138" w:right="-142" w:firstLine="858"/>
        <w:jc w:val="both"/>
        <w:rPr>
          <w:rFonts w:cs="Mitra" w:hint="cs"/>
          <w:sz w:val="28"/>
          <w:szCs w:val="28"/>
          <w:rtl/>
          <w:lang w:bidi="fa-IR"/>
        </w:rPr>
      </w:pPr>
      <w:r>
        <w:rPr>
          <w:rFonts w:cs="Mitra" w:hint="cs"/>
          <w:sz w:val="28"/>
          <w:szCs w:val="28"/>
          <w:rtl/>
          <w:lang w:bidi="fa-IR"/>
        </w:rPr>
        <w:t xml:space="preserve">شرکت روس انرگواتم بعنوان سازمان بهره بردار </w:t>
      </w:r>
      <w:r w:rsidR="00027D18">
        <w:rPr>
          <w:rFonts w:cs="Mitra" w:hint="cs"/>
          <w:sz w:val="28"/>
          <w:szCs w:val="28"/>
          <w:rtl/>
          <w:lang w:bidi="fa-IR"/>
        </w:rPr>
        <w:t xml:space="preserve">نيروگاه های اتمی در </w:t>
      </w:r>
      <w:r>
        <w:rPr>
          <w:rFonts w:cs="Mitra" w:hint="cs"/>
          <w:sz w:val="28"/>
          <w:szCs w:val="28"/>
          <w:rtl/>
          <w:lang w:bidi="fa-IR"/>
        </w:rPr>
        <w:t>کشور روسيه</w:t>
      </w:r>
      <w:r w:rsidR="00027D18">
        <w:rPr>
          <w:rFonts w:cs="Mitra" w:hint="cs"/>
          <w:sz w:val="28"/>
          <w:szCs w:val="28"/>
          <w:rtl/>
          <w:lang w:bidi="fa-IR"/>
        </w:rPr>
        <w:t xml:space="preserve"> می باشد</w:t>
      </w:r>
      <w:r>
        <w:rPr>
          <w:rFonts w:cs="Mitra" w:hint="cs"/>
          <w:sz w:val="28"/>
          <w:szCs w:val="28"/>
          <w:rtl/>
          <w:lang w:bidi="fa-IR"/>
        </w:rPr>
        <w:t xml:space="preserve"> </w:t>
      </w:r>
      <w:r w:rsidR="00027D18">
        <w:rPr>
          <w:rFonts w:cs="Mitra" w:hint="cs"/>
          <w:sz w:val="28"/>
          <w:szCs w:val="28"/>
          <w:rtl/>
          <w:lang w:bidi="fa-IR"/>
        </w:rPr>
        <w:t xml:space="preserve">و </w:t>
      </w:r>
      <w:r>
        <w:rPr>
          <w:rFonts w:cs="Mitra" w:hint="cs"/>
          <w:sz w:val="28"/>
          <w:szCs w:val="28"/>
          <w:rtl/>
          <w:lang w:bidi="fa-IR"/>
        </w:rPr>
        <w:t xml:space="preserve">در شرايط </w:t>
      </w:r>
      <w:r w:rsidRPr="006359E8">
        <w:rPr>
          <w:rFonts w:cs="Mitra" w:hint="cs"/>
          <w:sz w:val="28"/>
          <w:szCs w:val="28"/>
          <w:rtl/>
          <w:lang w:bidi="fa-IR"/>
        </w:rPr>
        <w:t xml:space="preserve">حاضر </w:t>
      </w:r>
      <w:r w:rsidR="00027D18">
        <w:rPr>
          <w:rFonts w:cs="Mitra" w:hint="cs"/>
          <w:sz w:val="28"/>
          <w:szCs w:val="28"/>
          <w:rtl/>
          <w:lang w:bidi="fa-IR"/>
        </w:rPr>
        <w:t xml:space="preserve">   </w:t>
      </w:r>
      <w:r w:rsidRPr="006359E8">
        <w:rPr>
          <w:rFonts w:cs="Mitra" w:hint="cs"/>
          <w:sz w:val="28"/>
          <w:szCs w:val="28"/>
          <w:rtl/>
          <w:lang w:bidi="fa-IR"/>
        </w:rPr>
        <w:t>ده ها نيروگاه</w:t>
      </w:r>
      <w:r>
        <w:rPr>
          <w:rFonts w:cs="Mitra" w:hint="cs"/>
          <w:sz w:val="28"/>
          <w:szCs w:val="28"/>
          <w:rtl/>
          <w:lang w:bidi="fa-IR"/>
        </w:rPr>
        <w:t xml:space="preserve"> اتمی تحت مديريت اين شرکت قراردارند و اين شرکت مسئوليت ارائه خدمات پشتيبانی فنی و</w:t>
      </w:r>
      <w:r w:rsidR="00F72B3C">
        <w:rPr>
          <w:rFonts w:cs="Mitra" w:hint="cs"/>
          <w:sz w:val="28"/>
          <w:szCs w:val="28"/>
          <w:rtl/>
          <w:lang w:bidi="fa-IR"/>
        </w:rPr>
        <w:t xml:space="preserve"> نيز</w:t>
      </w:r>
      <w:r>
        <w:rPr>
          <w:rFonts w:cs="Mitra" w:hint="cs"/>
          <w:sz w:val="28"/>
          <w:szCs w:val="28"/>
          <w:rtl/>
          <w:lang w:bidi="fa-IR"/>
        </w:rPr>
        <w:t xml:space="preserve"> بهره برداری ايمن از آنها را برعهده دارد</w:t>
      </w:r>
      <w:r w:rsidR="00F72B3C">
        <w:rPr>
          <w:rFonts w:cs="Mitra" w:hint="cs"/>
          <w:sz w:val="28"/>
          <w:szCs w:val="28"/>
          <w:rtl/>
          <w:lang w:bidi="fa-IR"/>
        </w:rPr>
        <w:t xml:space="preserve"> </w:t>
      </w:r>
      <w:r w:rsidR="00027D18">
        <w:rPr>
          <w:rFonts w:cs="Mitra" w:hint="cs"/>
          <w:sz w:val="28"/>
          <w:szCs w:val="28"/>
          <w:rtl/>
          <w:lang w:bidi="fa-IR"/>
        </w:rPr>
        <w:t>و در شرايط فعلی بالاترين ارگان بهره بردار در حوزه بهره برداری از نيروگاههای اتمی در کشور روسيه می باشد.</w:t>
      </w:r>
    </w:p>
    <w:p w:rsidR="00BC5A50" w:rsidRPr="00BC5A50" w:rsidRDefault="00BC5A50" w:rsidP="00BC5A50">
      <w:pPr>
        <w:bidi/>
        <w:spacing w:after="0" w:line="360" w:lineRule="auto"/>
        <w:ind w:left="-138" w:right="-142" w:firstLine="858"/>
        <w:jc w:val="both"/>
        <w:rPr>
          <w:rFonts w:cs="Mitra"/>
          <w:sz w:val="28"/>
          <w:szCs w:val="28"/>
          <w:lang w:bidi="fa-IR"/>
        </w:rPr>
      </w:pPr>
      <w:r>
        <w:rPr>
          <w:rFonts w:cs="Mitra" w:hint="cs"/>
          <w:sz w:val="28"/>
          <w:szCs w:val="28"/>
          <w:rtl/>
          <w:lang w:bidi="fa-IR"/>
        </w:rPr>
        <w:t xml:space="preserve">همچنين شرکت روس انرگواتم در زيرمجموعه خود </w:t>
      </w:r>
      <w:r w:rsidRPr="00BC5A50">
        <w:rPr>
          <w:rFonts w:cs="Mitra" w:hint="cs"/>
          <w:sz w:val="28"/>
          <w:szCs w:val="28"/>
          <w:rtl/>
          <w:lang w:bidi="fa-IR"/>
        </w:rPr>
        <w:t>مديريت پروژه نيروگاه</w:t>
      </w:r>
      <w:r w:rsidR="009C4B22">
        <w:rPr>
          <w:rFonts w:cs="Mitra" w:hint="cs"/>
          <w:sz w:val="28"/>
          <w:szCs w:val="28"/>
          <w:rtl/>
          <w:lang w:bidi="fa-IR"/>
        </w:rPr>
        <w:t xml:space="preserve"> </w:t>
      </w:r>
      <w:r w:rsidRPr="00BC5A50">
        <w:rPr>
          <w:rFonts w:cs="Mitra" w:hint="cs"/>
          <w:sz w:val="28"/>
          <w:szCs w:val="28"/>
          <w:rtl/>
          <w:lang w:bidi="fa-IR"/>
        </w:rPr>
        <w:t>هاي د</w:t>
      </w:r>
      <w:r w:rsidR="009C4B22">
        <w:rPr>
          <w:rFonts w:cs="Mitra" w:hint="cs"/>
          <w:sz w:val="28"/>
          <w:szCs w:val="28"/>
          <w:rtl/>
          <w:lang w:bidi="fa-IR"/>
        </w:rPr>
        <w:t>ر دست ساخت، مديريت ساخت تأسيسات</w:t>
      </w:r>
      <w:r w:rsidRPr="00BC5A50">
        <w:rPr>
          <w:rFonts w:cs="Mitra" w:hint="cs"/>
          <w:sz w:val="28"/>
          <w:szCs w:val="28"/>
          <w:rtl/>
          <w:lang w:bidi="fa-IR"/>
        </w:rPr>
        <w:t xml:space="preserve"> مركز علمي- پژوهشي</w:t>
      </w:r>
      <w:r>
        <w:rPr>
          <w:rFonts w:cs="Mitra" w:hint="cs"/>
          <w:sz w:val="28"/>
          <w:szCs w:val="28"/>
          <w:rtl/>
          <w:lang w:bidi="fa-IR"/>
        </w:rPr>
        <w:t>،</w:t>
      </w:r>
      <w:r w:rsidRPr="00BC5A50">
        <w:rPr>
          <w:rFonts w:cs="Mitra" w:hint="cs"/>
          <w:sz w:val="28"/>
          <w:szCs w:val="28"/>
          <w:rtl/>
          <w:lang w:bidi="fa-IR"/>
        </w:rPr>
        <w:t xml:space="preserve"> مديريت بحران نيروگاههاي هسته‌اي، مركز علمي و مهندسي، مركز برچيدن نيروگاهها، شاخه مهندسي طراحي، دفتر واقع در آنكارا و مديريت ساخت راكتورهاي هسته‌اي شناور</w:t>
      </w:r>
      <w:r>
        <w:rPr>
          <w:rFonts w:cs="Mitra" w:hint="cs"/>
          <w:sz w:val="28"/>
          <w:szCs w:val="28"/>
          <w:rtl/>
          <w:lang w:bidi="fa-IR"/>
        </w:rPr>
        <w:t xml:space="preserve"> را دارا</w:t>
      </w:r>
      <w:r w:rsidRPr="00BC5A50">
        <w:rPr>
          <w:rFonts w:cs="Mitra" w:hint="cs"/>
          <w:sz w:val="28"/>
          <w:szCs w:val="28"/>
          <w:rtl/>
          <w:lang w:bidi="fa-IR"/>
        </w:rPr>
        <w:t xml:space="preserve"> مي‌باشد. شركت ياد شده يك دفتر نمايندگي هم در چين جهت پشتيباني فني نيروگاه</w:t>
      </w:r>
      <w:r>
        <w:rPr>
          <w:rFonts w:cs="Mitra" w:hint="cs"/>
          <w:sz w:val="28"/>
          <w:szCs w:val="28"/>
          <w:rtl/>
          <w:lang w:bidi="fa-IR"/>
        </w:rPr>
        <w:t xml:space="preserve"> اتمی</w:t>
      </w:r>
      <w:r w:rsidRPr="00BC5A50">
        <w:rPr>
          <w:rFonts w:cs="Mitra" w:hint="cs"/>
          <w:sz w:val="28"/>
          <w:szCs w:val="28"/>
          <w:rtl/>
          <w:lang w:bidi="fa-IR"/>
        </w:rPr>
        <w:t xml:space="preserve"> تيان‌وان دارد. يكي از وظايف اصلي اين شركت توليد انرژي الكتريكي و گرمايي از راكتورهاي هسته‌اي مي‌باشد.</w:t>
      </w:r>
    </w:p>
    <w:p w:rsidR="00BC5A50" w:rsidRPr="00BC5A50" w:rsidRDefault="00BC5A50" w:rsidP="00BC5A50">
      <w:pPr>
        <w:bidi/>
        <w:spacing w:after="0" w:line="360" w:lineRule="auto"/>
        <w:ind w:left="-138" w:right="-142" w:firstLine="858"/>
        <w:jc w:val="both"/>
        <w:rPr>
          <w:rFonts w:cs="Mitra"/>
          <w:sz w:val="28"/>
          <w:szCs w:val="28"/>
          <w:rtl/>
          <w:lang w:bidi="fa-IR"/>
        </w:rPr>
      </w:pPr>
      <w:r w:rsidRPr="00BC5A50">
        <w:rPr>
          <w:rFonts w:cs="Mitra" w:hint="cs"/>
          <w:sz w:val="28"/>
          <w:szCs w:val="28"/>
          <w:rtl/>
          <w:lang w:bidi="fa-IR"/>
        </w:rPr>
        <w:t>اين شركت هم‌اكنون 33 واحد نيروگا</w:t>
      </w:r>
      <w:r>
        <w:rPr>
          <w:rFonts w:cs="Mitra" w:hint="cs"/>
          <w:sz w:val="28"/>
          <w:szCs w:val="28"/>
          <w:rtl/>
          <w:lang w:bidi="fa-IR"/>
        </w:rPr>
        <w:t>ه اتمي را در دست بهره‌برداري و</w:t>
      </w:r>
      <w:r w:rsidRPr="00BC5A50">
        <w:rPr>
          <w:rFonts w:cs="Mitra" w:hint="cs"/>
          <w:sz w:val="28"/>
          <w:szCs w:val="28"/>
          <w:rtl/>
          <w:lang w:bidi="fa-IR"/>
        </w:rPr>
        <w:t xml:space="preserve"> 4 واحد در دست برچيدن دارد. اين شركت در سال 2013 بيش از 217،172 ميليون كيلو وات ساعت از مجموع 537،023،1 ميليون كيلو وات ساعت انرژي الكتريكي روسيه را توليد كرده است.</w:t>
      </w:r>
    </w:p>
    <w:p w:rsidR="00EE2CFF" w:rsidRDefault="00F72B3C" w:rsidP="00BC5A50">
      <w:pPr>
        <w:bidi/>
        <w:spacing w:after="0" w:line="360" w:lineRule="auto"/>
        <w:ind w:left="-138" w:right="-142" w:firstLine="858"/>
        <w:jc w:val="both"/>
        <w:rPr>
          <w:rFonts w:cs="Mitra"/>
          <w:sz w:val="28"/>
          <w:szCs w:val="28"/>
          <w:rtl/>
          <w:lang w:bidi="fa-IR"/>
        </w:rPr>
      </w:pPr>
      <w:r>
        <w:rPr>
          <w:rFonts w:cs="Mitra" w:hint="cs"/>
          <w:sz w:val="28"/>
          <w:szCs w:val="28"/>
          <w:rtl/>
          <w:lang w:bidi="fa-IR"/>
        </w:rPr>
        <w:t xml:space="preserve">با توجه </w:t>
      </w:r>
      <w:r w:rsidR="00027D18">
        <w:rPr>
          <w:rFonts w:cs="Mitra" w:hint="cs"/>
          <w:sz w:val="28"/>
          <w:szCs w:val="28"/>
          <w:rtl/>
          <w:lang w:bidi="fa-IR"/>
        </w:rPr>
        <w:t>وضعيت</w:t>
      </w:r>
      <w:r>
        <w:rPr>
          <w:rFonts w:cs="Mitra" w:hint="cs"/>
          <w:sz w:val="28"/>
          <w:szCs w:val="28"/>
          <w:rtl/>
          <w:lang w:bidi="fa-IR"/>
        </w:rPr>
        <w:t xml:space="preserve"> </w:t>
      </w:r>
      <w:r w:rsidR="00027D18">
        <w:rPr>
          <w:rFonts w:cs="Mitra" w:hint="cs"/>
          <w:sz w:val="28"/>
          <w:szCs w:val="28"/>
          <w:rtl/>
          <w:lang w:bidi="fa-IR"/>
        </w:rPr>
        <w:t>انحصاری نيروگاه اتمی بوشهر و از آنجا که تجهيزات اين نيروگاه توسط شرکتهای روسی</w:t>
      </w:r>
      <w:r w:rsidR="00A077F0">
        <w:rPr>
          <w:rFonts w:cs="Mitra" w:hint="cs"/>
          <w:sz w:val="28"/>
          <w:szCs w:val="28"/>
          <w:rtl/>
          <w:lang w:bidi="fa-IR"/>
        </w:rPr>
        <w:t xml:space="preserve"> طراحی و ساخته شده است و بسبب ارتباطات شرکت روس انرگواتم با اين سازندگان و شرکتهای طراح و همچنين با توجه به تجارب بسيار بالای بهره برداری از نيروگاه های اتمی،</w:t>
      </w:r>
      <w:r w:rsidR="00027D18">
        <w:rPr>
          <w:rFonts w:cs="Mitra" w:hint="cs"/>
          <w:sz w:val="28"/>
          <w:szCs w:val="28"/>
          <w:rtl/>
          <w:lang w:bidi="fa-IR"/>
        </w:rPr>
        <w:t xml:space="preserve"> </w:t>
      </w:r>
      <w:r>
        <w:rPr>
          <w:rFonts w:cs="Mitra" w:hint="cs"/>
          <w:sz w:val="28"/>
          <w:szCs w:val="28"/>
          <w:rtl/>
          <w:lang w:bidi="fa-IR"/>
        </w:rPr>
        <w:t>شرکت روس انرگواتم بالاترين صلاحيت را برای انجام خدمات پشتيبانی فنی</w:t>
      </w:r>
      <w:r w:rsidR="00A077F0">
        <w:rPr>
          <w:rFonts w:cs="Mitra" w:hint="cs"/>
          <w:sz w:val="28"/>
          <w:szCs w:val="28"/>
          <w:rtl/>
          <w:lang w:bidi="fa-IR"/>
        </w:rPr>
        <w:t xml:space="preserve"> بهره برداری</w:t>
      </w:r>
      <w:r>
        <w:rPr>
          <w:rFonts w:cs="Mitra" w:hint="cs"/>
          <w:sz w:val="28"/>
          <w:szCs w:val="28"/>
          <w:rtl/>
          <w:lang w:bidi="fa-IR"/>
        </w:rPr>
        <w:t xml:space="preserve"> به نيروگاه اتمی بوشهر را دارا می باشد.</w:t>
      </w:r>
    </w:p>
    <w:p w:rsidR="00F72B3C" w:rsidRDefault="00F72B3C" w:rsidP="000910D9">
      <w:pPr>
        <w:bidi/>
        <w:spacing w:after="0" w:line="360" w:lineRule="auto"/>
        <w:ind w:left="-138" w:right="-142" w:firstLine="858"/>
        <w:jc w:val="both"/>
        <w:rPr>
          <w:rFonts w:cs="Mitra"/>
          <w:sz w:val="28"/>
          <w:szCs w:val="28"/>
          <w:rtl/>
          <w:lang w:bidi="fa-IR"/>
        </w:rPr>
      </w:pPr>
      <w:r>
        <w:rPr>
          <w:rFonts w:cs="Mitra" w:hint="cs"/>
          <w:sz w:val="28"/>
          <w:szCs w:val="28"/>
          <w:rtl/>
          <w:lang w:bidi="fa-IR"/>
        </w:rPr>
        <w:t xml:space="preserve">با توجه به شرايط خاص بين المللی شرکت روس انرگواتم جهت ارائه خدمات پشتيبانی فنی نسبت به تشکيل کنسرسيوم اقدام نموده است. بر اساس مفاد کنسرسيوم مذکور، شرکت روس انرگواتم بعنوان مديريت اصلی اين کنسرسيوم و </w:t>
      </w:r>
      <w:r>
        <w:rPr>
          <w:rFonts w:cs="Mitra" w:hint="cs"/>
          <w:sz w:val="28"/>
          <w:szCs w:val="28"/>
          <w:rtl/>
          <w:lang w:bidi="fa-IR"/>
        </w:rPr>
        <w:lastRenderedPageBreak/>
        <w:t>شرکتهای فنی- تخصصی اتم تک اکسپورت</w:t>
      </w:r>
      <w:r w:rsidR="009C4B22">
        <w:rPr>
          <w:rFonts w:cs="Mitra" w:hint="cs"/>
          <w:sz w:val="28"/>
          <w:szCs w:val="28"/>
          <w:rtl/>
          <w:lang w:bidi="fa-IR"/>
        </w:rPr>
        <w:t xml:space="preserve"> </w:t>
      </w:r>
      <w:r w:rsidR="009C4B22" w:rsidRPr="000910D9">
        <w:rPr>
          <w:rFonts w:cs="Mitra"/>
          <w:lang w:bidi="fa-IR"/>
        </w:rPr>
        <w:t>(</w:t>
      </w:r>
      <w:r w:rsidR="009C4B22" w:rsidRPr="000910D9">
        <w:t>ATOMTECHEXPORT)</w:t>
      </w:r>
      <w:r w:rsidRPr="000910D9">
        <w:rPr>
          <w:rFonts w:cs="Mitra" w:hint="cs"/>
          <w:rtl/>
          <w:lang w:bidi="fa-IR"/>
        </w:rPr>
        <w:t xml:space="preserve"> </w:t>
      </w:r>
      <w:r>
        <w:rPr>
          <w:rFonts w:cs="Mitra" w:hint="cs"/>
          <w:sz w:val="28"/>
          <w:szCs w:val="28"/>
          <w:rtl/>
          <w:lang w:bidi="fa-IR"/>
        </w:rPr>
        <w:t>و روس اتم سرويس</w:t>
      </w:r>
      <w:r w:rsidR="000910D9">
        <w:rPr>
          <w:rFonts w:cs="Mitra" w:hint="cs"/>
          <w:sz w:val="28"/>
          <w:szCs w:val="28"/>
          <w:rtl/>
          <w:lang w:bidi="fa-IR"/>
        </w:rPr>
        <w:t xml:space="preserve"> </w:t>
      </w:r>
      <w:r w:rsidR="000910D9" w:rsidRPr="000910D9">
        <w:rPr>
          <w:rFonts w:cs="Mitra"/>
          <w:lang w:bidi="fa-IR"/>
        </w:rPr>
        <w:t>(</w:t>
      </w:r>
      <w:r w:rsidR="000910D9" w:rsidRPr="000910D9">
        <w:t>RUSATOMSERVICE</w:t>
      </w:r>
      <w:r w:rsidR="000910D9">
        <w:rPr>
          <w:szCs w:val="28"/>
        </w:rPr>
        <w:t>)</w:t>
      </w:r>
      <w:r>
        <w:rPr>
          <w:rFonts w:cs="Mitra" w:hint="cs"/>
          <w:sz w:val="28"/>
          <w:szCs w:val="28"/>
          <w:rtl/>
          <w:lang w:bidi="fa-IR"/>
        </w:rPr>
        <w:t xml:space="preserve"> بعنوان اعضاء و سهامداران اين کنسرسيوم ايفای نقش می نمايند.</w:t>
      </w:r>
    </w:p>
    <w:p w:rsidR="00F72B3C" w:rsidRDefault="00F72B3C" w:rsidP="00027D18">
      <w:pPr>
        <w:bidi/>
        <w:spacing w:after="0" w:line="360" w:lineRule="auto"/>
        <w:ind w:left="-138" w:right="-142" w:firstLine="858"/>
        <w:jc w:val="both"/>
        <w:rPr>
          <w:rFonts w:cs="Mitra"/>
          <w:sz w:val="28"/>
          <w:szCs w:val="28"/>
          <w:rtl/>
          <w:lang w:bidi="fa-IR"/>
        </w:rPr>
      </w:pPr>
      <w:r>
        <w:rPr>
          <w:rFonts w:cs="Mitra" w:hint="cs"/>
          <w:sz w:val="28"/>
          <w:szCs w:val="28"/>
          <w:rtl/>
          <w:lang w:bidi="fa-IR"/>
        </w:rPr>
        <w:t>بر اساس قرارداد فی مابين شرکت روس ا</w:t>
      </w:r>
      <w:r w:rsidR="00CC5DD4">
        <w:rPr>
          <w:rFonts w:cs="Mitra" w:hint="cs"/>
          <w:sz w:val="28"/>
          <w:szCs w:val="28"/>
          <w:rtl/>
          <w:lang w:bidi="fa-IR"/>
        </w:rPr>
        <w:t>ن</w:t>
      </w:r>
      <w:r>
        <w:rPr>
          <w:rFonts w:cs="Mitra" w:hint="cs"/>
          <w:sz w:val="28"/>
          <w:szCs w:val="28"/>
          <w:rtl/>
          <w:lang w:bidi="fa-IR"/>
        </w:rPr>
        <w:t>رگو اتم در بازه 5 ساله با رقم تخمينی 77 ميليون يورو ، علاوه بر ارائه خدمات فنی- تخصصی</w:t>
      </w:r>
      <w:r w:rsidR="00027D18">
        <w:rPr>
          <w:rFonts w:cs="Mitra" w:hint="cs"/>
          <w:sz w:val="28"/>
          <w:szCs w:val="28"/>
          <w:rtl/>
          <w:lang w:bidi="fa-IR"/>
        </w:rPr>
        <w:t xml:space="preserve"> توسط متخصصين مقيم خود</w:t>
      </w:r>
      <w:r>
        <w:rPr>
          <w:rFonts w:cs="Mitra" w:hint="cs"/>
          <w:sz w:val="28"/>
          <w:szCs w:val="28"/>
          <w:rtl/>
          <w:lang w:bidi="fa-IR"/>
        </w:rPr>
        <w:t xml:space="preserve"> به نيروگاه اتمی بوشهر</w:t>
      </w:r>
      <w:r w:rsidR="00CC5DD4">
        <w:rPr>
          <w:rFonts w:cs="Mitra" w:hint="cs"/>
          <w:sz w:val="28"/>
          <w:szCs w:val="28"/>
          <w:rtl/>
          <w:lang w:bidi="fa-IR"/>
        </w:rPr>
        <w:t xml:space="preserve">، وظيفه پشتيبانی از شرکت ايرانی توانا که در بازه زمانی قرارداد </w:t>
      </w:r>
      <w:r w:rsidR="00027D18">
        <w:rPr>
          <w:rFonts w:cs="Mitra" w:hint="cs"/>
          <w:sz w:val="28"/>
          <w:szCs w:val="28"/>
          <w:rtl/>
          <w:lang w:bidi="fa-IR"/>
        </w:rPr>
        <w:t>جايگزين شرکت</w:t>
      </w:r>
      <w:r w:rsidR="00CC5DD4">
        <w:rPr>
          <w:rFonts w:cs="Mitra" w:hint="cs"/>
          <w:sz w:val="28"/>
          <w:szCs w:val="28"/>
          <w:rtl/>
          <w:lang w:bidi="fa-IR"/>
        </w:rPr>
        <w:t xml:space="preserve"> </w:t>
      </w:r>
      <w:r w:rsidR="00027D18">
        <w:rPr>
          <w:rFonts w:cs="Mitra" w:hint="cs"/>
          <w:sz w:val="28"/>
          <w:szCs w:val="28"/>
          <w:rtl/>
          <w:lang w:bidi="fa-IR"/>
        </w:rPr>
        <w:t>روس انرگواتم</w:t>
      </w:r>
      <w:r w:rsidR="00CC5DD4">
        <w:rPr>
          <w:rFonts w:cs="Mitra" w:hint="cs"/>
          <w:sz w:val="28"/>
          <w:szCs w:val="28"/>
          <w:rtl/>
          <w:lang w:bidi="fa-IR"/>
        </w:rPr>
        <w:t xml:space="preserve"> خواهد بود، برعهده خواهد داشت.</w:t>
      </w:r>
    </w:p>
    <w:p w:rsidR="00CC5DD4" w:rsidRDefault="00CC5DD4" w:rsidP="00027D18">
      <w:pPr>
        <w:bidi/>
        <w:spacing w:after="0" w:line="360" w:lineRule="auto"/>
        <w:ind w:left="-138" w:right="-142" w:firstLine="858"/>
        <w:jc w:val="both"/>
        <w:rPr>
          <w:rFonts w:cs="Mitra"/>
          <w:sz w:val="28"/>
          <w:szCs w:val="28"/>
          <w:rtl/>
          <w:lang w:bidi="fa-IR"/>
        </w:rPr>
      </w:pPr>
      <w:r>
        <w:rPr>
          <w:rFonts w:cs="Mitra" w:hint="cs"/>
          <w:sz w:val="28"/>
          <w:szCs w:val="28"/>
          <w:rtl/>
          <w:lang w:bidi="fa-IR"/>
        </w:rPr>
        <w:t>شرکت روس انرگواتم مطابق با مفاد قرارداد موظف به تامين کدها و نرم افزارهای محاسباتی، آموزش کارکنان شرکت پشتيبانی فنی</w:t>
      </w:r>
      <w:r w:rsidR="00027D18">
        <w:rPr>
          <w:rFonts w:cs="Mitra" w:hint="cs"/>
          <w:sz w:val="28"/>
          <w:szCs w:val="28"/>
          <w:rtl/>
          <w:lang w:bidi="fa-IR"/>
        </w:rPr>
        <w:t xml:space="preserve"> در ايران  و روسيه</w:t>
      </w:r>
      <w:r>
        <w:rPr>
          <w:rFonts w:cs="Mitra" w:hint="cs"/>
          <w:sz w:val="28"/>
          <w:szCs w:val="28"/>
          <w:rtl/>
          <w:lang w:bidi="fa-IR"/>
        </w:rPr>
        <w:t>، انتقال دانش فنی به کارکنان ايرانی</w:t>
      </w:r>
      <w:r w:rsidR="006359E8">
        <w:rPr>
          <w:rFonts w:cs="Mitra" w:hint="cs"/>
          <w:sz w:val="28"/>
          <w:szCs w:val="28"/>
          <w:rtl/>
          <w:lang w:bidi="fa-IR"/>
        </w:rPr>
        <w:t xml:space="preserve"> بوده و مسئوليت</w:t>
      </w:r>
      <w:r>
        <w:rPr>
          <w:rFonts w:cs="Mitra" w:hint="cs"/>
          <w:sz w:val="28"/>
          <w:szCs w:val="28"/>
          <w:rtl/>
          <w:lang w:bidi="fa-IR"/>
        </w:rPr>
        <w:t xml:space="preserve"> بررسی فعاليتهای و محاسبات شرکت </w:t>
      </w:r>
      <w:r w:rsidR="00027D18">
        <w:rPr>
          <w:rFonts w:cs="Mitra" w:hint="cs"/>
          <w:sz w:val="28"/>
          <w:szCs w:val="28"/>
          <w:rtl/>
          <w:lang w:bidi="fa-IR"/>
        </w:rPr>
        <w:t>توانا</w:t>
      </w:r>
      <w:r>
        <w:rPr>
          <w:rFonts w:cs="Mitra" w:hint="cs"/>
          <w:sz w:val="28"/>
          <w:szCs w:val="28"/>
          <w:rtl/>
          <w:lang w:bidi="fa-IR"/>
        </w:rPr>
        <w:t xml:space="preserve"> و صحه گذاری بر اين فعاليتها و ..... را برعهده دارد.</w:t>
      </w:r>
    </w:p>
    <w:p w:rsidR="00527FBE" w:rsidRPr="00204C0E" w:rsidRDefault="00527FBE" w:rsidP="00677A64">
      <w:pPr>
        <w:bidi/>
        <w:ind w:left="-138" w:right="-142"/>
        <w:jc w:val="both"/>
        <w:rPr>
          <w:rFonts w:cs="Mitra"/>
          <w:sz w:val="28"/>
          <w:szCs w:val="28"/>
          <w:rtl/>
          <w:lang w:bidi="fa-IR"/>
        </w:rPr>
      </w:pPr>
    </w:p>
    <w:sectPr w:rsidR="00527FBE" w:rsidRPr="00204C0E" w:rsidSect="00BF7256">
      <w:footerReference w:type="default" r:id="rId7"/>
      <w:pgSz w:w="12240" w:h="15840"/>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188" w:rsidRDefault="00CC3188" w:rsidP="00BF7256">
      <w:pPr>
        <w:spacing w:after="0" w:line="240" w:lineRule="auto"/>
      </w:pPr>
      <w:r>
        <w:separator/>
      </w:r>
    </w:p>
  </w:endnote>
  <w:endnote w:type="continuationSeparator" w:id="0">
    <w:p w:rsidR="00CC3188" w:rsidRDefault="00CC3188" w:rsidP="00BF7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102126"/>
      <w:docPartObj>
        <w:docPartGallery w:val="Page Numbers (Bottom of Page)"/>
        <w:docPartUnique/>
      </w:docPartObj>
    </w:sdtPr>
    <w:sdtContent>
      <w:p w:rsidR="00F72B3C" w:rsidRDefault="001D513D" w:rsidP="00BF7256">
        <w:pPr>
          <w:pStyle w:val="Footer"/>
          <w:bidi/>
          <w:jc w:val="center"/>
        </w:pPr>
        <w:r w:rsidRPr="00B13E9F">
          <w:rPr>
            <w:rFonts w:cs="Nazanin"/>
            <w:sz w:val="28"/>
            <w:szCs w:val="28"/>
          </w:rPr>
          <w:fldChar w:fldCharType="begin"/>
        </w:r>
        <w:r w:rsidR="00F72B3C" w:rsidRPr="00B13E9F">
          <w:rPr>
            <w:rFonts w:cs="Nazanin"/>
            <w:sz w:val="28"/>
            <w:szCs w:val="28"/>
          </w:rPr>
          <w:instrText xml:space="preserve"> PAGE   \* MERGEFORMAT </w:instrText>
        </w:r>
        <w:r w:rsidRPr="00B13E9F">
          <w:rPr>
            <w:rFonts w:cs="Nazanin"/>
            <w:sz w:val="28"/>
            <w:szCs w:val="28"/>
          </w:rPr>
          <w:fldChar w:fldCharType="separate"/>
        </w:r>
        <w:r w:rsidR="000910D9">
          <w:rPr>
            <w:rFonts w:cs="Nazanin"/>
            <w:noProof/>
            <w:sz w:val="28"/>
            <w:szCs w:val="28"/>
            <w:rtl/>
          </w:rPr>
          <w:t>1</w:t>
        </w:r>
        <w:r w:rsidRPr="00B13E9F">
          <w:rPr>
            <w:rFonts w:cs="Nazanin"/>
            <w:sz w:val="28"/>
            <w:szCs w:val="28"/>
          </w:rPr>
          <w:fldChar w:fldCharType="end"/>
        </w:r>
      </w:p>
    </w:sdtContent>
  </w:sdt>
  <w:p w:rsidR="00F72B3C" w:rsidRDefault="00F72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188" w:rsidRDefault="00CC3188" w:rsidP="00BF7256">
      <w:pPr>
        <w:spacing w:after="0" w:line="240" w:lineRule="auto"/>
      </w:pPr>
      <w:r>
        <w:separator/>
      </w:r>
    </w:p>
  </w:footnote>
  <w:footnote w:type="continuationSeparator" w:id="0">
    <w:p w:rsidR="00CC3188" w:rsidRDefault="00CC3188" w:rsidP="00BF7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B83"/>
    <w:multiLevelType w:val="hybridMultilevel"/>
    <w:tmpl w:val="14CC146E"/>
    <w:lvl w:ilvl="0" w:tplc="BFC448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B422B6"/>
    <w:multiLevelType w:val="hybridMultilevel"/>
    <w:tmpl w:val="4BD4746E"/>
    <w:lvl w:ilvl="0" w:tplc="69B60D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527FBE"/>
    <w:rsid w:val="00026229"/>
    <w:rsid w:val="00027D18"/>
    <w:rsid w:val="000910D9"/>
    <w:rsid w:val="000A2EDD"/>
    <w:rsid w:val="000C01EF"/>
    <w:rsid w:val="00121646"/>
    <w:rsid w:val="00196B71"/>
    <w:rsid w:val="001D513D"/>
    <w:rsid w:val="00204C0E"/>
    <w:rsid w:val="00312649"/>
    <w:rsid w:val="00337D92"/>
    <w:rsid w:val="00397B36"/>
    <w:rsid w:val="00437E7F"/>
    <w:rsid w:val="00480533"/>
    <w:rsid w:val="004F4868"/>
    <w:rsid w:val="00500F8F"/>
    <w:rsid w:val="00527FBE"/>
    <w:rsid w:val="00550271"/>
    <w:rsid w:val="005D4C3D"/>
    <w:rsid w:val="006359E8"/>
    <w:rsid w:val="00637BAA"/>
    <w:rsid w:val="00677A64"/>
    <w:rsid w:val="006E04AC"/>
    <w:rsid w:val="00776980"/>
    <w:rsid w:val="00952ED7"/>
    <w:rsid w:val="009A64E3"/>
    <w:rsid w:val="009C4B22"/>
    <w:rsid w:val="009D30B4"/>
    <w:rsid w:val="009D6B80"/>
    <w:rsid w:val="00A077F0"/>
    <w:rsid w:val="00A24F1A"/>
    <w:rsid w:val="00B13E9F"/>
    <w:rsid w:val="00B60E2B"/>
    <w:rsid w:val="00BC5A50"/>
    <w:rsid w:val="00BF7256"/>
    <w:rsid w:val="00C5293C"/>
    <w:rsid w:val="00CC3188"/>
    <w:rsid w:val="00CC5DD4"/>
    <w:rsid w:val="00D74656"/>
    <w:rsid w:val="00DF46FD"/>
    <w:rsid w:val="00E10D22"/>
    <w:rsid w:val="00E13446"/>
    <w:rsid w:val="00E46D4F"/>
    <w:rsid w:val="00E47174"/>
    <w:rsid w:val="00EB0B9D"/>
    <w:rsid w:val="00EE2CFF"/>
    <w:rsid w:val="00EF36DD"/>
    <w:rsid w:val="00F11A9B"/>
    <w:rsid w:val="00F72B3C"/>
    <w:rsid w:val="00F74B0C"/>
    <w:rsid w:val="00F91CED"/>
    <w:rsid w:val="00FA3F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72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7256"/>
  </w:style>
  <w:style w:type="paragraph" w:styleId="Footer">
    <w:name w:val="footer"/>
    <w:basedOn w:val="Normal"/>
    <w:link w:val="FooterChar"/>
    <w:uiPriority w:val="99"/>
    <w:unhideWhenUsed/>
    <w:rsid w:val="00BF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256"/>
  </w:style>
  <w:style w:type="paragraph" w:styleId="ListParagraph">
    <w:name w:val="List Paragraph"/>
    <w:basedOn w:val="Normal"/>
    <w:uiPriority w:val="34"/>
    <w:qFormat/>
    <w:rsid w:val="00B60E2B"/>
    <w:pPr>
      <w:ind w:left="720"/>
      <w:contextualSpacing/>
    </w:pPr>
    <w:rPr>
      <w:rFonts w:eastAsiaTheme="minorHAnsi"/>
      <w:lang w:val="ru-RU"/>
    </w:rPr>
  </w:style>
  <w:style w:type="table" w:styleId="TableGrid">
    <w:name w:val="Table Grid"/>
    <w:basedOn w:val="TableNormal"/>
    <w:uiPriority w:val="59"/>
    <w:rsid w:val="00E46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momeniazad</dc:creator>
  <cp:lastModifiedBy>Mghods</cp:lastModifiedBy>
  <cp:revision>8</cp:revision>
  <cp:lastPrinted>2012-10-09T09:08:00Z</cp:lastPrinted>
  <dcterms:created xsi:type="dcterms:W3CDTF">2015-03-02T11:22:00Z</dcterms:created>
  <dcterms:modified xsi:type="dcterms:W3CDTF">2015-03-02T14:46:00Z</dcterms:modified>
</cp:coreProperties>
</file>