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7D049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7D0497" w:rsidTr="00F82930">
        <w:tc>
          <w:tcPr>
            <w:tcW w:w="10032" w:type="dxa"/>
          </w:tcPr>
          <w:p w:rsidR="00F82930" w:rsidRDefault="003E41B8" w:rsidP="00AE20A5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52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D31D88" w:rsidRPr="00D31D88">
              <w:rPr>
                <w:lang w:val="en-US"/>
              </w:rPr>
              <w:t xml:space="preserve"> </w:t>
            </w:r>
            <w:r w:rsidR="00D31D88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Bushehr NPP </w:t>
            </w:r>
            <w:r w:rsidR="00002B3A">
              <w:rPr>
                <w:color w:val="4F81BD" w:themeColor="accent1"/>
                <w:sz w:val="28"/>
                <w:szCs w:val="28"/>
                <w:lang w:val="en-US"/>
              </w:rPr>
              <w:t>IRAN</w:t>
            </w:r>
            <w:r w:rsidR="00002B3A" w:rsidRPr="00002B3A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="00D31D88" w:rsidRPr="00002B3A">
              <w:rPr>
                <w:color w:val="4F81BD" w:themeColor="accent1"/>
                <w:sz w:val="20"/>
                <w:szCs w:val="20"/>
                <w:lang w:val="en-US"/>
              </w:rPr>
              <w:t>(Request Number BNPP202</w:t>
            </w:r>
            <w:r w:rsidR="00893E39">
              <w:rPr>
                <w:color w:val="4F81BD" w:themeColor="accent1"/>
                <w:sz w:val="20"/>
                <w:szCs w:val="20"/>
                <w:lang w:val="en-US"/>
              </w:rPr>
              <w:t>2</w:t>
            </w:r>
            <w:r w:rsidR="00D31D88" w:rsidRPr="00002B3A">
              <w:rPr>
                <w:color w:val="4F81BD" w:themeColor="accent1"/>
                <w:sz w:val="20"/>
                <w:szCs w:val="20"/>
                <w:lang w:val="en-US"/>
              </w:rPr>
              <w:t>.Rq0</w:t>
            </w:r>
            <w:r w:rsidR="00AE20A5">
              <w:rPr>
                <w:color w:val="4F81BD" w:themeColor="accent1"/>
                <w:sz w:val="20"/>
                <w:szCs w:val="20"/>
                <w:lang w:val="en-US"/>
              </w:rPr>
              <w:t>4</w:t>
            </w:r>
            <w:r w:rsidR="00D31D88" w:rsidRPr="00002B3A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1D88" w:rsidRPr="00002B3A">
              <w:rPr>
                <w:color w:val="4F81BD" w:themeColor="accent1"/>
                <w:sz w:val="20"/>
                <w:szCs w:val="20"/>
                <w:lang w:val="en-US"/>
              </w:rPr>
              <w:t>eng</w:t>
            </w:r>
            <w:proofErr w:type="spellEnd"/>
            <w:r w:rsidR="00D31D88" w:rsidRPr="00002B3A">
              <w:rPr>
                <w:color w:val="4F81BD" w:themeColor="accent1"/>
                <w:sz w:val="20"/>
                <w:szCs w:val="20"/>
                <w:lang w:val="en-US"/>
              </w:rPr>
              <w:t>)</w:t>
            </w:r>
          </w:p>
          <w:p w:rsidR="00E117D7" w:rsidRPr="003319B9" w:rsidRDefault="00E117D7" w:rsidP="00E117D7">
            <w:pPr>
              <w:pStyle w:val="ListParagraph"/>
              <w:tabs>
                <w:tab w:val="left" w:pos="414"/>
              </w:tabs>
              <w:ind w:left="142"/>
              <w:rPr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F82930" w:rsidRPr="007D0497" w:rsidTr="00F82930">
        <w:tc>
          <w:tcPr>
            <w:tcW w:w="10032" w:type="dxa"/>
          </w:tcPr>
          <w:p w:rsidR="00F82930" w:rsidRDefault="003E41B8" w:rsidP="00AE20A5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52"/>
              <w:rPr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D31D88" w:rsidRPr="0082419F">
              <w:rPr>
                <w:color w:val="4F81BD" w:themeColor="accent1"/>
                <w:lang w:val="en-US"/>
              </w:rPr>
              <w:t xml:space="preserve"> </w:t>
            </w:r>
            <w:r w:rsidR="00D31D88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Technical </w:t>
            </w:r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specifications of testing device of hydraulic </w:t>
            </w:r>
            <w:proofErr w:type="spellStart"/>
            <w:r w:rsid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equipment.</w:t>
            </w:r>
          </w:p>
          <w:p w:rsidR="00E117D7" w:rsidRPr="003319B9" w:rsidRDefault="00E117D7" w:rsidP="00E117D7">
            <w:pPr>
              <w:pStyle w:val="ListParagraph"/>
              <w:tabs>
                <w:tab w:val="left" w:pos="438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</w:p>
        </w:tc>
      </w:tr>
      <w:tr w:rsidR="00F82930" w:rsidRPr="007D0497" w:rsidTr="00F82930">
        <w:tc>
          <w:tcPr>
            <w:tcW w:w="10032" w:type="dxa"/>
          </w:tcPr>
          <w:p w:rsidR="00F82930" w:rsidRDefault="003E41B8" w:rsidP="00AE20A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D31D88" w:rsidRPr="00D31D88">
              <w:rPr>
                <w:lang w:val="en-US"/>
              </w:rPr>
              <w:t xml:space="preserve"> </w:t>
            </w:r>
            <w:r w:rsidR="00AE20A5" w:rsidRPr="0082419F">
              <w:rPr>
                <w:color w:val="4F81BD" w:themeColor="accent1"/>
                <w:sz w:val="28"/>
                <w:szCs w:val="28"/>
                <w:lang w:val="en-US"/>
              </w:rPr>
              <w:t>Re</w:t>
            </w:r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quirement/necessity for availability of this device </w:t>
            </w:r>
            <w:r w:rsidR="00D31D88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at the </w:t>
            </w:r>
            <w:r w:rsidR="006E6F48" w:rsidRPr="006E6F48">
              <w:rPr>
                <w:color w:val="4F81BD" w:themeColor="accent1"/>
                <w:sz w:val="28"/>
                <w:szCs w:val="28"/>
                <w:lang w:val="en-US"/>
              </w:rPr>
              <w:t>Bushehr-1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r w:rsidR="00D31D88" w:rsidRPr="0082419F">
              <w:rPr>
                <w:color w:val="4F81BD" w:themeColor="accent1"/>
                <w:sz w:val="28"/>
                <w:szCs w:val="28"/>
                <w:lang w:val="en-US"/>
              </w:rPr>
              <w:t>nuclear power plant</w:t>
            </w:r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 according to the operating procedure of the </w:t>
            </w:r>
            <w:proofErr w:type="spellStart"/>
            <w:r w:rsid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="00D31D88" w:rsidRPr="0082419F">
              <w:rPr>
                <w:color w:val="4F81BD" w:themeColor="accent1"/>
                <w:sz w:val="28"/>
                <w:szCs w:val="28"/>
                <w:lang w:val="en-US"/>
              </w:rPr>
              <w:t>.</w:t>
            </w:r>
          </w:p>
          <w:p w:rsidR="00E117D7" w:rsidRPr="003319B9" w:rsidRDefault="00E117D7" w:rsidP="00E117D7">
            <w:pPr>
              <w:pStyle w:val="ListParagraph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</w:p>
        </w:tc>
      </w:tr>
      <w:tr w:rsidR="00C97027" w:rsidRPr="007D0497" w:rsidTr="00F82930">
        <w:tc>
          <w:tcPr>
            <w:tcW w:w="10032" w:type="dxa"/>
          </w:tcPr>
          <w:p w:rsidR="00C97027" w:rsidRPr="00E117D7" w:rsidRDefault="00640ADF" w:rsidP="00E117D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describing of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E117D7">
              <w:rPr>
                <w:sz w:val="28"/>
                <w:szCs w:val="28"/>
                <w:lang w:val="en-US"/>
              </w:rPr>
              <w:t>:</w:t>
            </w:r>
            <w:r w:rsidR="00E117D7">
              <w:rPr>
                <w:color w:val="4F81BD" w:themeColor="accent1"/>
                <w:sz w:val="28"/>
                <w:szCs w:val="28"/>
                <w:lang w:val="en-US"/>
              </w:rPr>
              <w:t xml:space="preserve"> Testing device of hydraulic </w:t>
            </w:r>
            <w:proofErr w:type="spellStart"/>
            <w:r w:rsidR="00E117D7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="00E117D7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equipment.</w:t>
            </w:r>
          </w:p>
          <w:p w:rsidR="00D31D88" w:rsidRPr="00D31D88" w:rsidRDefault="00D31D88" w:rsidP="006E6F48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7D0497" w:rsidTr="00F82930">
        <w:tc>
          <w:tcPr>
            <w:tcW w:w="10032" w:type="dxa"/>
          </w:tcPr>
          <w:p w:rsidR="0082419F" w:rsidRDefault="003E41B8" w:rsidP="00002B3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 w:rsidRPr="0082419F">
              <w:rPr>
                <w:sz w:val="28"/>
                <w:szCs w:val="28"/>
                <w:lang w:val="en-US"/>
              </w:rPr>
              <w:t>:</w:t>
            </w:r>
          </w:p>
          <w:p w:rsidR="00AE20A5" w:rsidRDefault="0082419F" w:rsidP="00AE20A5">
            <w:pPr>
              <w:pStyle w:val="ListParagraph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We ask you to share the </w:t>
            </w:r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available information about the testing device of hydraulic </w:t>
            </w:r>
            <w:proofErr w:type="spellStart"/>
            <w:r w:rsid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="00AE20A5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</w:t>
            </w:r>
            <w:r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o</w:t>
            </w:r>
            <w:r w:rsidR="00AE20A5">
              <w:rPr>
                <w:color w:val="4F81BD" w:themeColor="accent1"/>
                <w:sz w:val="28"/>
                <w:szCs w:val="28"/>
                <w:lang w:val="en-US"/>
              </w:rPr>
              <w:t>n</w:t>
            </w:r>
            <w:r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your nuclear power plant </w:t>
            </w:r>
          </w:p>
          <w:p w:rsidR="00F82930" w:rsidRDefault="00AE20A5" w:rsidP="00AE20A5">
            <w:pPr>
              <w:pStyle w:val="ListParagraph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color w:val="4F81BD" w:themeColor="accent1"/>
                <w:sz w:val="28"/>
                <w:szCs w:val="28"/>
                <w:lang w:val="en-US"/>
              </w:rPr>
              <w:t>O</w:t>
            </w:r>
            <w:r w:rsidR="006E6F48" w:rsidRPr="006E6F48">
              <w:rPr>
                <w:color w:val="4F81BD" w:themeColor="accent1"/>
                <w:sz w:val="28"/>
                <w:szCs w:val="28"/>
                <w:lang w:val="en-US"/>
              </w:rPr>
              <w:t>ur questions in this regard as follows:</w:t>
            </w:r>
          </w:p>
          <w:p w:rsidR="009F5060" w:rsidRPr="0082419F" w:rsidRDefault="009F5060" w:rsidP="00AE20A5">
            <w:pPr>
              <w:pStyle w:val="ListParagraph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</w:p>
          <w:p w:rsidR="006E6F48" w:rsidRDefault="00AE20A5" w:rsidP="00AE20A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color w:val="4F81BD" w:themeColor="accent1"/>
                <w:sz w:val="28"/>
                <w:szCs w:val="28"/>
                <w:lang w:val="en-US"/>
              </w:rPr>
            </w:pPr>
            <w:r w:rsidRPr="00E117D7">
              <w:rPr>
                <w:b/>
                <w:bCs/>
                <w:color w:val="4F81BD" w:themeColor="accent1"/>
                <w:sz w:val="28"/>
                <w:szCs w:val="28"/>
                <w:lang w:val="en-US"/>
              </w:rPr>
              <w:t xml:space="preserve">Specifications of testing device </w:t>
            </w:r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of 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the </w:t>
            </w:r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hydraulic </w:t>
            </w:r>
            <w:proofErr w:type="spellStart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 utilized at your NPP.</w:t>
            </w:r>
            <w:r w:rsidR="006E6F48" w:rsidRPr="006E6F48"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</w:p>
          <w:p w:rsidR="006E6F48" w:rsidRPr="006E6F48" w:rsidRDefault="006E6F48" w:rsidP="006E6F48">
            <w:pPr>
              <w:pStyle w:val="ListParagraph"/>
              <w:tabs>
                <w:tab w:val="left" w:pos="426"/>
              </w:tabs>
              <w:spacing w:before="120" w:after="120"/>
              <w:ind w:left="862"/>
              <w:rPr>
                <w:color w:val="4F81BD" w:themeColor="accent1"/>
                <w:sz w:val="28"/>
                <w:szCs w:val="28"/>
                <w:lang w:val="en-US"/>
              </w:rPr>
            </w:pPr>
          </w:p>
          <w:p w:rsidR="00AE20A5" w:rsidRDefault="00AE20A5" w:rsidP="00AE20A5">
            <w:pPr>
              <w:pStyle w:val="ListParagraph"/>
              <w:numPr>
                <w:ilvl w:val="0"/>
                <w:numId w:val="3"/>
              </w:numPr>
              <w:rPr>
                <w:color w:val="4F81BD" w:themeColor="accent1"/>
                <w:sz w:val="28"/>
                <w:szCs w:val="28"/>
                <w:lang w:val="en-US"/>
              </w:rPr>
            </w:pPr>
            <w:r w:rsidRPr="00E117D7">
              <w:rPr>
                <w:b/>
                <w:bCs/>
                <w:color w:val="4F81BD" w:themeColor="accent1"/>
                <w:sz w:val="28"/>
                <w:szCs w:val="28"/>
                <w:lang w:val="en-US"/>
              </w:rPr>
              <w:t xml:space="preserve">Types </w:t>
            </w:r>
            <w:r w:rsidRPr="00E117D7">
              <w:rPr>
                <w:color w:val="4F81BD" w:themeColor="accent1"/>
                <w:sz w:val="28"/>
                <w:szCs w:val="28"/>
                <w:lang w:val="en-US"/>
              </w:rPr>
              <w:t>of testing device o</w:t>
            </w:r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f hydraulic </w:t>
            </w:r>
            <w:proofErr w:type="spellStart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</w:t>
            </w:r>
            <w:r w:rsidRPr="00AE20A5">
              <w:rPr>
                <w:lang w:val="en-US"/>
              </w:rPr>
              <w:t xml:space="preserve"> </w:t>
            </w:r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utilized at your NPP. </w:t>
            </w:r>
          </w:p>
          <w:p w:rsidR="00AE20A5" w:rsidRPr="00AE20A5" w:rsidRDefault="00AE20A5" w:rsidP="00AE20A5">
            <w:pPr>
              <w:pStyle w:val="ListParagraph"/>
              <w:ind w:left="862"/>
              <w:rPr>
                <w:color w:val="4F81BD" w:themeColor="accent1"/>
                <w:sz w:val="28"/>
                <w:szCs w:val="28"/>
                <w:lang w:val="en-US"/>
              </w:rPr>
            </w:pPr>
          </w:p>
          <w:p w:rsidR="006E6F48" w:rsidRDefault="00AE20A5" w:rsidP="00AE20A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color w:val="4F81BD" w:themeColor="accent1"/>
                <w:sz w:val="28"/>
                <w:szCs w:val="28"/>
                <w:lang w:val="en-US"/>
              </w:rPr>
            </w:pPr>
            <w:r w:rsidRPr="00E117D7">
              <w:rPr>
                <w:b/>
                <w:bCs/>
                <w:color w:val="4F81BD" w:themeColor="accent1"/>
                <w:sz w:val="28"/>
                <w:szCs w:val="28"/>
                <w:lang w:val="en-US"/>
              </w:rPr>
              <w:t xml:space="preserve">Manner of functioning/performance 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of </w:t>
            </w:r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testing device of hydraulic </w:t>
            </w:r>
            <w:proofErr w:type="spellStart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Pr="00AE20A5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 utilized at your NPP.</w:t>
            </w:r>
          </w:p>
          <w:p w:rsidR="006E6F48" w:rsidRPr="006E6F48" w:rsidRDefault="006E6F48" w:rsidP="006E6F48">
            <w:pPr>
              <w:pStyle w:val="ListParagraph"/>
              <w:tabs>
                <w:tab w:val="left" w:pos="426"/>
              </w:tabs>
              <w:spacing w:before="120" w:after="120"/>
              <w:ind w:left="862"/>
              <w:rPr>
                <w:color w:val="4F81BD" w:themeColor="accent1"/>
                <w:sz w:val="28"/>
                <w:szCs w:val="28"/>
                <w:lang w:val="en-US"/>
              </w:rPr>
            </w:pPr>
          </w:p>
          <w:p w:rsidR="006E6F48" w:rsidRDefault="009F5060" w:rsidP="009F506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color w:val="4F81BD" w:themeColor="accent1"/>
                <w:sz w:val="28"/>
                <w:szCs w:val="28"/>
                <w:lang w:val="en-US"/>
              </w:rPr>
            </w:pPr>
            <w:r w:rsidRPr="00E117D7">
              <w:rPr>
                <w:b/>
                <w:bCs/>
                <w:color w:val="4F81BD" w:themeColor="accent1"/>
                <w:sz w:val="28"/>
                <w:szCs w:val="28"/>
                <w:lang w:val="en-US"/>
              </w:rPr>
              <w:t>Manufacture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 of the </w:t>
            </w:r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 xml:space="preserve">testing device of hydraulic </w:t>
            </w:r>
            <w:proofErr w:type="spellStart"/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 utilized at your NPP. </w:t>
            </w:r>
          </w:p>
          <w:p w:rsidR="009F5060" w:rsidRPr="006E6F48" w:rsidRDefault="009F5060" w:rsidP="009F5060">
            <w:pPr>
              <w:pStyle w:val="ListParagraph"/>
              <w:tabs>
                <w:tab w:val="left" w:pos="426"/>
              </w:tabs>
              <w:spacing w:before="120" w:after="120"/>
              <w:ind w:left="862"/>
              <w:rPr>
                <w:color w:val="4F81BD" w:themeColor="accent1"/>
                <w:sz w:val="28"/>
                <w:szCs w:val="28"/>
                <w:lang w:val="en-US"/>
              </w:rPr>
            </w:pPr>
          </w:p>
          <w:p w:rsidR="006E6F48" w:rsidRPr="006E6F48" w:rsidRDefault="009F5060" w:rsidP="009F506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color w:val="4F81BD" w:themeColor="accent1"/>
                <w:sz w:val="28"/>
                <w:szCs w:val="28"/>
                <w:lang w:val="en-US"/>
              </w:rPr>
            </w:pPr>
            <w:r w:rsidRPr="00E117D7">
              <w:rPr>
                <w:b/>
                <w:bCs/>
                <w:color w:val="4F81BD" w:themeColor="accent1"/>
                <w:sz w:val="28"/>
                <w:szCs w:val="28"/>
                <w:lang w:val="en-US"/>
              </w:rPr>
              <w:lastRenderedPageBreak/>
              <w:t>Degree of your satisfaction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 with the operation of </w:t>
            </w:r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 xml:space="preserve">testing device of hydraulic </w:t>
            </w:r>
            <w:proofErr w:type="spellStart"/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>Snubbers</w:t>
            </w:r>
            <w:proofErr w:type="spellEnd"/>
            <w:r w:rsidRPr="009F5060">
              <w:rPr>
                <w:color w:val="4F81BD" w:themeColor="accent1"/>
                <w:sz w:val="28"/>
                <w:szCs w:val="28"/>
                <w:lang w:val="en-US"/>
              </w:rPr>
              <w:t xml:space="preserve"> of the primary circuit equipment utilized at your NPP. </w:t>
            </w:r>
          </w:p>
          <w:p w:rsidR="00FB1EF2" w:rsidRPr="009F5060" w:rsidRDefault="00FB1EF2" w:rsidP="009F5060">
            <w:pPr>
              <w:tabs>
                <w:tab w:val="left" w:pos="426"/>
              </w:tabs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F82930" w:rsidRPr="007D0497" w:rsidTr="00F82930">
        <w:tc>
          <w:tcPr>
            <w:tcW w:w="10032" w:type="dxa"/>
          </w:tcPr>
          <w:p w:rsidR="00FB1EF2" w:rsidRPr="00002B3A" w:rsidRDefault="003E41B8" w:rsidP="009F50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color w:val="4F81BD" w:themeColor="accent1"/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lastRenderedPageBreak/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002B3A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r w:rsidR="009F5060">
              <w:rPr>
                <w:color w:val="4F81BD" w:themeColor="accent1"/>
                <w:sz w:val="28"/>
                <w:szCs w:val="28"/>
                <w:lang w:val="en-US"/>
              </w:rPr>
              <w:t>WANO MC</w:t>
            </w:r>
            <w:r w:rsidR="00002B3A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NPPs</w:t>
            </w:r>
          </w:p>
        </w:tc>
      </w:tr>
      <w:tr w:rsidR="00F82930" w:rsidRPr="007D0497" w:rsidTr="00F82930">
        <w:tc>
          <w:tcPr>
            <w:tcW w:w="10032" w:type="dxa"/>
          </w:tcPr>
          <w:p w:rsidR="00D93CE9" w:rsidRPr="00002B3A" w:rsidRDefault="003E41B8" w:rsidP="009F50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82419F">
              <w:rPr>
                <w:sz w:val="28"/>
                <w:szCs w:val="28"/>
                <w:lang w:val="en-US"/>
              </w:rPr>
              <w:t xml:space="preserve"> </w:t>
            </w:r>
            <w:r w:rsidR="009F5060" w:rsidRPr="009F5060">
              <w:rPr>
                <w:color w:val="4F81BD" w:themeColor="accent1"/>
                <w:sz w:val="28"/>
                <w:szCs w:val="28"/>
                <w:lang w:val="en-US"/>
              </w:rPr>
              <w:t>Repair Management</w:t>
            </w:r>
            <w:r w:rsidR="0082419F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of the </w:t>
            </w:r>
            <w:r w:rsidR="006E6F48" w:rsidRPr="006E6F48">
              <w:rPr>
                <w:color w:val="4F81BD" w:themeColor="accent1"/>
                <w:sz w:val="28"/>
                <w:szCs w:val="28"/>
                <w:lang w:val="en-US"/>
              </w:rPr>
              <w:t>Bushehr-1 nuclear power plant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>.</w:t>
            </w:r>
          </w:p>
        </w:tc>
      </w:tr>
      <w:tr w:rsidR="00F82930" w:rsidRPr="007D0497" w:rsidTr="00F82930">
        <w:tc>
          <w:tcPr>
            <w:tcW w:w="10032" w:type="dxa"/>
          </w:tcPr>
          <w:p w:rsidR="00D93CE9" w:rsidRPr="00002B3A" w:rsidRDefault="00504858" w:rsidP="009F50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82419F">
              <w:rPr>
                <w:sz w:val="28"/>
                <w:szCs w:val="28"/>
                <w:lang w:val="en-US"/>
              </w:rPr>
              <w:t xml:space="preserve"> </w:t>
            </w:r>
            <w:r w:rsidR="0082419F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Mr. 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 xml:space="preserve">A. </w:t>
            </w:r>
            <w:proofErr w:type="spellStart"/>
            <w:r w:rsidR="009F5060">
              <w:rPr>
                <w:color w:val="4F81BD" w:themeColor="accent1"/>
                <w:sz w:val="28"/>
                <w:szCs w:val="28"/>
                <w:lang w:val="en-US"/>
              </w:rPr>
              <w:t>Golsefidi</w:t>
            </w:r>
            <w:proofErr w:type="spellEnd"/>
            <w:r w:rsidR="006E6F48">
              <w:rPr>
                <w:color w:val="4F81BD" w:themeColor="accent1"/>
                <w:sz w:val="28"/>
                <w:szCs w:val="28"/>
                <w:lang w:val="en-US"/>
              </w:rPr>
              <w:t xml:space="preserve">, </w:t>
            </w:r>
            <w:r w:rsidR="006E6F48" w:rsidRPr="0082419F">
              <w:rPr>
                <w:color w:val="4F81BD" w:themeColor="accent1"/>
                <w:sz w:val="28"/>
                <w:szCs w:val="28"/>
                <w:lang w:val="en-US"/>
              </w:rPr>
              <w:t>Manage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>r</w:t>
            </w:r>
            <w:r w:rsidR="006E6F48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 of </w:t>
            </w:r>
            <w:r w:rsidR="009F5060">
              <w:rPr>
                <w:color w:val="4F81BD" w:themeColor="accent1"/>
                <w:sz w:val="28"/>
                <w:szCs w:val="28"/>
                <w:lang w:val="en-US"/>
              </w:rPr>
              <w:t xml:space="preserve">Repair Management of </w:t>
            </w:r>
            <w:r w:rsidR="006E6F48" w:rsidRPr="0082419F">
              <w:rPr>
                <w:color w:val="4F81BD" w:themeColor="accent1"/>
                <w:sz w:val="28"/>
                <w:szCs w:val="28"/>
                <w:lang w:val="en-US"/>
              </w:rPr>
              <w:t xml:space="preserve">the </w:t>
            </w:r>
            <w:r w:rsidR="006E6F48" w:rsidRPr="006E6F48">
              <w:rPr>
                <w:color w:val="4F81BD" w:themeColor="accent1"/>
                <w:sz w:val="28"/>
                <w:szCs w:val="28"/>
                <w:lang w:val="en-US"/>
              </w:rPr>
              <w:t>Bushehr-1 nuclear power plant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>.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002B3A" w:rsidRDefault="003E41B8" w:rsidP="007D049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002B3A">
              <w:rPr>
                <w:sz w:val="28"/>
                <w:szCs w:val="28"/>
                <w:lang w:val="en-US"/>
              </w:rPr>
              <w:t xml:space="preserve"> </w:t>
            </w:r>
            <w:r w:rsidR="007D0497">
              <w:rPr>
                <w:color w:val="4F81BD" w:themeColor="accent1"/>
                <w:sz w:val="28"/>
                <w:szCs w:val="28"/>
                <w:lang w:val="en-US"/>
              </w:rPr>
              <w:t>Oct</w:t>
            </w:r>
            <w:bookmarkStart w:id="0" w:name="_GoBack"/>
            <w:bookmarkEnd w:id="0"/>
            <w:r w:rsidR="00002B3A" w:rsidRPr="00002B3A">
              <w:rPr>
                <w:color w:val="4F81BD" w:themeColor="accent1"/>
                <w:sz w:val="28"/>
                <w:szCs w:val="28"/>
                <w:lang w:val="en-US"/>
              </w:rPr>
              <w:t>. 202</w:t>
            </w:r>
            <w:r w:rsidR="006E6F48">
              <w:rPr>
                <w:color w:val="4F81BD" w:themeColor="accent1"/>
                <w:sz w:val="28"/>
                <w:szCs w:val="28"/>
                <w:lang w:val="en-US"/>
              </w:rPr>
              <w:t>2</w:t>
            </w:r>
          </w:p>
        </w:tc>
      </w:tr>
    </w:tbl>
    <w:p w:rsidR="00002B3A" w:rsidRPr="000761AE" w:rsidRDefault="00002B3A" w:rsidP="00002B3A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6E565A">
        <w:rPr>
          <w:rFonts w:ascii="Calibri" w:eastAsia="Calibri" w:hAnsi="Calibri" w:cs="Arial"/>
          <w:b/>
          <w:bCs/>
          <w:noProof/>
          <w:sz w:val="26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59B5505" wp14:editId="7319708A">
            <wp:simplePos x="0" y="0"/>
            <wp:positionH relativeFrom="column">
              <wp:posOffset>1506644</wp:posOffset>
            </wp:positionH>
            <wp:positionV relativeFrom="paragraph">
              <wp:posOffset>168419</wp:posOffset>
            </wp:positionV>
            <wp:extent cx="1526875" cy="1000200"/>
            <wp:effectExtent l="0" t="0" r="0" b="0"/>
            <wp:wrapNone/>
            <wp:docPr id="2" name="Picture 2" descr="wordml://1517321128662-33855104529114574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ml://1517321128662-3385510452911457418.jpg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75" cy="10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1AE">
        <w:rPr>
          <w:b/>
          <w:bCs/>
          <w:sz w:val="28"/>
          <w:szCs w:val="28"/>
          <w:lang w:val="en-US"/>
        </w:rPr>
        <w:t xml:space="preserve">Hamid Azarbad </w:t>
      </w:r>
    </w:p>
    <w:p w:rsidR="00002B3A" w:rsidRPr="000761AE" w:rsidRDefault="00002B3A" w:rsidP="00002B3A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02B3A" w:rsidRPr="000761AE" w:rsidRDefault="00002B3A" w:rsidP="00002B3A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02B3A" w:rsidRPr="000761AE" w:rsidRDefault="00002B3A" w:rsidP="00002B3A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02B3A" w:rsidRPr="000761AE" w:rsidRDefault="00002B3A" w:rsidP="00002B3A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002B3A" w:rsidRPr="000761AE" w:rsidRDefault="00002B3A" w:rsidP="00002B3A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p w:rsidR="00D93CE9" w:rsidRPr="003E41B8" w:rsidRDefault="00D93CE9" w:rsidP="00F82930">
      <w:pPr>
        <w:ind w:left="-426"/>
        <w:rPr>
          <w:lang w:val="en-US"/>
        </w:rPr>
      </w:pPr>
    </w:p>
    <w:p w:rsidR="00002B3A" w:rsidRPr="003E41B8" w:rsidRDefault="00002B3A">
      <w:pPr>
        <w:spacing w:after="0" w:line="240" w:lineRule="auto"/>
        <w:ind w:left="-425"/>
        <w:rPr>
          <w:lang w:val="en-US"/>
        </w:rPr>
      </w:pPr>
    </w:p>
    <w:sectPr w:rsidR="00002B3A" w:rsidRPr="003E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9BE"/>
    <w:multiLevelType w:val="hybridMultilevel"/>
    <w:tmpl w:val="FABA534A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16676C2"/>
    <w:multiLevelType w:val="hybridMultilevel"/>
    <w:tmpl w:val="DD14E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BA3E85EC"/>
    <w:lvl w:ilvl="0" w:tplc="35883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2B3A"/>
    <w:rsid w:val="000F0204"/>
    <w:rsid w:val="00251DDB"/>
    <w:rsid w:val="002F19BE"/>
    <w:rsid w:val="002F1C06"/>
    <w:rsid w:val="0031567D"/>
    <w:rsid w:val="0031644E"/>
    <w:rsid w:val="003319B9"/>
    <w:rsid w:val="003E41B8"/>
    <w:rsid w:val="004F1740"/>
    <w:rsid w:val="00504858"/>
    <w:rsid w:val="00640ADF"/>
    <w:rsid w:val="006D7D35"/>
    <w:rsid w:val="006E6F48"/>
    <w:rsid w:val="00763FF9"/>
    <w:rsid w:val="007D0497"/>
    <w:rsid w:val="0082419F"/>
    <w:rsid w:val="00893E39"/>
    <w:rsid w:val="009A39FA"/>
    <w:rsid w:val="009F5060"/>
    <w:rsid w:val="00A10171"/>
    <w:rsid w:val="00AE20A5"/>
    <w:rsid w:val="00B75B88"/>
    <w:rsid w:val="00BB5AFA"/>
    <w:rsid w:val="00C97027"/>
    <w:rsid w:val="00CD44B2"/>
    <w:rsid w:val="00D31D88"/>
    <w:rsid w:val="00D93CE9"/>
    <w:rsid w:val="00E117D7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833F"/>
  <w15:docId w15:val="{E7BA58A4-0919-4028-8215-9B1AE58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wordml://1517321128662-33855104529114574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356C-D302-435C-B160-86274D38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7</cp:revision>
  <cp:lastPrinted>2016-12-26T07:29:00Z</cp:lastPrinted>
  <dcterms:created xsi:type="dcterms:W3CDTF">2022-09-29T14:14:00Z</dcterms:created>
  <dcterms:modified xsi:type="dcterms:W3CDTF">2022-10-11T16:18:00Z</dcterms:modified>
</cp:coreProperties>
</file>