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189"/>
        <w:gridCol w:w="2861"/>
        <w:gridCol w:w="2610"/>
        <w:gridCol w:w="2751"/>
      </w:tblGrid>
      <w:tr w:rsidR="0068269D" w:rsidRPr="00474A09" w:rsidTr="00AF313E">
        <w:trPr>
          <w:trHeight w:val="1230"/>
          <w:tblHeader/>
          <w:jc w:val="center"/>
        </w:trPr>
        <w:tc>
          <w:tcPr>
            <w:tcW w:w="10183" w:type="dxa"/>
            <w:gridSpan w:val="5"/>
            <w:shd w:val="clear" w:color="auto" w:fill="FFC000"/>
            <w:vAlign w:val="center"/>
          </w:tcPr>
          <w:p w:rsidR="0068269D" w:rsidRPr="00474A09" w:rsidRDefault="0068269D" w:rsidP="00AF313E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74A09"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Working program </w:t>
            </w:r>
          </w:p>
          <w:p w:rsidR="0068269D" w:rsidRPr="00474A09" w:rsidRDefault="0068269D" w:rsidP="00AF313E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74A09"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for presence of REA expert in TAVANA Co. concerning the </w:t>
            </w:r>
            <w:r w:rsidR="009C64FB" w:rsidRPr="009C64FB"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Pipeline &amp; Reactor Internal Vibration </w:t>
            </w:r>
            <w:r w:rsidR="009C64FB">
              <w:rPr>
                <w:rFonts w:cs="B Mitra"/>
                <w:b/>
                <w:bCs/>
                <w:sz w:val="24"/>
                <w:szCs w:val="24"/>
                <w:lang w:bidi="fa-IR"/>
              </w:rPr>
              <w:t>Analysis</w:t>
            </w:r>
          </w:p>
        </w:tc>
      </w:tr>
      <w:tr w:rsidR="0068269D" w:rsidRPr="00474A09" w:rsidTr="00AF313E">
        <w:trPr>
          <w:trHeight w:val="164"/>
          <w:tblHeader/>
          <w:jc w:val="center"/>
        </w:trPr>
        <w:tc>
          <w:tcPr>
            <w:tcW w:w="1961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68269D" w:rsidRPr="00474A09" w:rsidRDefault="0068269D" w:rsidP="00AF313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Date</w:t>
            </w:r>
          </w:p>
        </w:tc>
        <w:tc>
          <w:tcPr>
            <w:tcW w:w="2861" w:type="dxa"/>
            <w:vMerge w:val="restart"/>
            <w:shd w:val="clear" w:color="auto" w:fill="FDE9D9" w:themeFill="accent6" w:themeFillTint="33"/>
            <w:vAlign w:val="center"/>
          </w:tcPr>
          <w:p w:rsidR="0068269D" w:rsidRPr="00474A09" w:rsidRDefault="0068269D" w:rsidP="00AF313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SUBJECT</w:t>
            </w:r>
          </w:p>
        </w:tc>
        <w:tc>
          <w:tcPr>
            <w:tcW w:w="5361" w:type="dxa"/>
            <w:gridSpan w:val="2"/>
            <w:shd w:val="clear" w:color="auto" w:fill="FDE9D9" w:themeFill="accent6" w:themeFillTint="33"/>
            <w:vAlign w:val="center"/>
          </w:tcPr>
          <w:p w:rsidR="0068269D" w:rsidRPr="00474A09" w:rsidRDefault="0068269D" w:rsidP="00AF313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Schedule/responsible</w:t>
            </w:r>
          </w:p>
        </w:tc>
      </w:tr>
      <w:tr w:rsidR="00706569" w:rsidRPr="00474A09" w:rsidTr="00AF313E">
        <w:trPr>
          <w:trHeight w:val="355"/>
          <w:tblHeader/>
          <w:jc w:val="center"/>
        </w:trPr>
        <w:tc>
          <w:tcPr>
            <w:tcW w:w="1961" w:type="dxa"/>
            <w:gridSpan w:val="2"/>
            <w:vMerge/>
            <w:shd w:val="clear" w:color="auto" w:fill="FDE9D9" w:themeFill="accent6" w:themeFillTint="33"/>
            <w:vAlign w:val="center"/>
          </w:tcPr>
          <w:p w:rsidR="00706569" w:rsidRPr="00474A09" w:rsidRDefault="00706569" w:rsidP="00AF313E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861" w:type="dxa"/>
            <w:vMerge/>
            <w:shd w:val="clear" w:color="auto" w:fill="FDE9D9" w:themeFill="accent6" w:themeFillTint="33"/>
            <w:vAlign w:val="center"/>
          </w:tcPr>
          <w:p w:rsidR="00706569" w:rsidRPr="00474A09" w:rsidRDefault="00706569" w:rsidP="00AF313E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10" w:type="dxa"/>
            <w:shd w:val="clear" w:color="auto" w:fill="FDE9D9" w:themeFill="accent6" w:themeFillTint="33"/>
            <w:vAlign w:val="center"/>
          </w:tcPr>
          <w:p w:rsidR="00706569" w:rsidRPr="00474A09" w:rsidRDefault="00706569" w:rsidP="00AF313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8:30-12:30</w:t>
            </w:r>
          </w:p>
        </w:tc>
        <w:tc>
          <w:tcPr>
            <w:tcW w:w="2751" w:type="dxa"/>
            <w:shd w:val="clear" w:color="auto" w:fill="FDE9D9" w:themeFill="accent6" w:themeFillTint="33"/>
            <w:vAlign w:val="center"/>
          </w:tcPr>
          <w:p w:rsidR="00706569" w:rsidRPr="00474A09" w:rsidRDefault="00706569" w:rsidP="00AF313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4A09">
              <w:rPr>
                <w:rFonts w:cs="B Mitra"/>
                <w:sz w:val="24"/>
                <w:szCs w:val="24"/>
                <w:lang w:bidi="fa-IR"/>
              </w:rPr>
              <w:t>14:00-</w:t>
            </w:r>
            <w:r>
              <w:rPr>
                <w:rFonts w:cs="B Mitra"/>
                <w:sz w:val="24"/>
                <w:szCs w:val="24"/>
                <w:lang w:bidi="fa-IR"/>
              </w:rPr>
              <w:t>17</w:t>
            </w:r>
            <w:r w:rsidRPr="00474A09">
              <w:rPr>
                <w:rFonts w:cs="B Mitra"/>
                <w:sz w:val="24"/>
                <w:szCs w:val="24"/>
                <w:lang w:bidi="fa-IR"/>
              </w:rPr>
              <w:t>:00</w:t>
            </w:r>
          </w:p>
        </w:tc>
      </w:tr>
      <w:tr w:rsidR="0068269D" w:rsidRPr="00474A09" w:rsidTr="00AF313E">
        <w:trPr>
          <w:jc w:val="center"/>
        </w:trPr>
        <w:tc>
          <w:tcPr>
            <w:tcW w:w="772" w:type="dxa"/>
            <w:vAlign w:val="center"/>
          </w:tcPr>
          <w:p w:rsidR="0068269D" w:rsidRPr="00E2186A" w:rsidRDefault="00E911FB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Sat</w:t>
            </w:r>
          </w:p>
        </w:tc>
        <w:tc>
          <w:tcPr>
            <w:tcW w:w="1189" w:type="dxa"/>
            <w:vAlign w:val="center"/>
          </w:tcPr>
          <w:p w:rsidR="0068269D" w:rsidRPr="00E2186A" w:rsidRDefault="009C64FB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11</w:t>
            </w:r>
            <w:r w:rsidR="0068269D"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11</w:t>
            </w:r>
            <w:r w:rsidR="0068269D"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vAlign w:val="center"/>
          </w:tcPr>
          <w:p w:rsidR="0068269D" w:rsidRPr="00E2186A" w:rsidRDefault="0068269D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Introduction</w:t>
            </w:r>
          </w:p>
        </w:tc>
        <w:tc>
          <w:tcPr>
            <w:tcW w:w="5361" w:type="dxa"/>
            <w:gridSpan w:val="2"/>
            <w:vAlign w:val="center"/>
          </w:tcPr>
          <w:p w:rsidR="0068269D" w:rsidRPr="00E2186A" w:rsidRDefault="0068269D" w:rsidP="00AF313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Introduction of the experts/participants</w:t>
            </w:r>
          </w:p>
          <w:p w:rsidR="0068269D" w:rsidRPr="00E2186A" w:rsidRDefault="0068269D" w:rsidP="00AF313E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TAVANA presentation about</w:t>
            </w:r>
            <w:r w:rsidR="00706569" w:rsidRPr="00E2186A">
              <w:rPr>
                <w:rFonts w:cs="B Mitra"/>
                <w:sz w:val="20"/>
                <w:szCs w:val="20"/>
                <w:lang w:bidi="fa-IR"/>
              </w:rPr>
              <w:t xml:space="preserve"> pipeline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706569" w:rsidRPr="00E2186A">
              <w:rPr>
                <w:rFonts w:cs="B Mitra"/>
                <w:sz w:val="20"/>
                <w:szCs w:val="20"/>
                <w:lang w:bidi="fa-IR"/>
              </w:rPr>
              <w:t>vibration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706569" w:rsidRPr="00E2186A">
              <w:rPr>
                <w:rFonts w:cs="B Mitra"/>
                <w:sz w:val="20"/>
                <w:szCs w:val="20"/>
                <w:lang w:bidi="fa-IR"/>
              </w:rPr>
              <w:t>analysis</w:t>
            </w:r>
            <w:r w:rsidR="00F92EDF" w:rsidRPr="00E2186A">
              <w:rPr>
                <w:rFonts w:cs="B Mitra"/>
                <w:sz w:val="20"/>
                <w:szCs w:val="20"/>
                <w:lang w:bidi="fa-IR"/>
              </w:rPr>
              <w:t xml:space="preserve"> Methodology</w:t>
            </w:r>
            <w:r w:rsidR="00706569" w:rsidRPr="00E2186A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of BNPP-1</w:t>
            </w:r>
          </w:p>
          <w:p w:rsidR="0068269D" w:rsidRPr="00E2186A" w:rsidRDefault="0068269D" w:rsidP="00AF313E">
            <w:pPr>
              <w:numPr>
                <w:ilvl w:val="0"/>
                <w:numId w:val="1"/>
              </w:numPr>
              <w:spacing w:line="276" w:lineRule="auto"/>
              <w:ind w:left="342" w:hanging="27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Presentation of Russian experience about </w:t>
            </w:r>
            <w:r w:rsidR="00706569" w:rsidRPr="00E2186A">
              <w:rPr>
                <w:rFonts w:cs="B Mitra"/>
                <w:sz w:val="20"/>
                <w:szCs w:val="20"/>
                <w:lang w:bidi="fa-IR"/>
              </w:rPr>
              <w:t>pipeline vibration analysis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 by </w:t>
            </w:r>
            <w:r w:rsidR="00907F7C" w:rsidRPr="00E2186A">
              <w:rPr>
                <w:rFonts w:cs="B Mitra"/>
                <w:sz w:val="20"/>
                <w:szCs w:val="20"/>
                <w:lang w:bidi="fa-IR"/>
              </w:rPr>
              <w:t>Mr. Sergey B. Kravets</w:t>
            </w:r>
          </w:p>
        </w:tc>
      </w:tr>
      <w:tr w:rsidR="00706569" w:rsidRPr="00474A09" w:rsidTr="00AF313E">
        <w:trPr>
          <w:jc w:val="center"/>
        </w:trPr>
        <w:tc>
          <w:tcPr>
            <w:tcW w:w="772" w:type="dxa"/>
            <w:vAlign w:val="center"/>
          </w:tcPr>
          <w:p w:rsidR="00706569" w:rsidRPr="00E2186A" w:rsidRDefault="00706569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sun</w:t>
            </w:r>
          </w:p>
        </w:tc>
        <w:tc>
          <w:tcPr>
            <w:tcW w:w="1189" w:type="dxa"/>
            <w:vAlign w:val="center"/>
          </w:tcPr>
          <w:p w:rsidR="00706569" w:rsidRPr="00E2186A" w:rsidRDefault="009C64FB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12</w:t>
            </w:r>
            <w:r w:rsidR="00706569" w:rsidRPr="00E2186A">
              <w:rPr>
                <w:rFonts w:cs="B Mitra"/>
                <w:sz w:val="20"/>
                <w:szCs w:val="20"/>
                <w:lang w:bidi="fa-IR"/>
              </w:rPr>
              <w:t>.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11</w:t>
            </w:r>
            <w:r w:rsidR="00706569" w:rsidRPr="00E2186A">
              <w:rPr>
                <w:rFonts w:cs="B Mitra"/>
                <w:sz w:val="20"/>
                <w:szCs w:val="20"/>
                <w:lang w:bidi="fa-IR"/>
              </w:rPr>
              <w:t>.17</w:t>
            </w:r>
          </w:p>
        </w:tc>
        <w:tc>
          <w:tcPr>
            <w:tcW w:w="2861" w:type="dxa"/>
            <w:vAlign w:val="center"/>
          </w:tcPr>
          <w:p w:rsidR="00706569" w:rsidRPr="00E2186A" w:rsidRDefault="00907F7C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Pipeline Vibration Assessment </w:t>
            </w:r>
          </w:p>
          <w:p w:rsidR="00E2186A" w:rsidRPr="00E2186A" w:rsidRDefault="00E2186A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(Presented by: 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Mr. Sergey B. Kravets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)</w:t>
            </w:r>
          </w:p>
        </w:tc>
        <w:tc>
          <w:tcPr>
            <w:tcW w:w="2610" w:type="dxa"/>
            <w:vAlign w:val="center"/>
          </w:tcPr>
          <w:p w:rsidR="00121145" w:rsidRPr="00E2186A" w:rsidRDefault="00121145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- </w:t>
            </w:r>
            <w:r w:rsidR="00907F7C" w:rsidRPr="00E2186A">
              <w:rPr>
                <w:rFonts w:cs="B Mitra"/>
                <w:sz w:val="20"/>
                <w:szCs w:val="20"/>
                <w:lang w:bidi="fa-IR"/>
              </w:rPr>
              <w:t>Available Standards and/or Guidelines</w:t>
            </w:r>
          </w:p>
          <w:p w:rsidR="00121145" w:rsidRPr="00E2186A" w:rsidRDefault="00121145" w:rsidP="00AF313E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 Acceptance criteria</w:t>
            </w:r>
          </w:p>
        </w:tc>
        <w:tc>
          <w:tcPr>
            <w:tcW w:w="2751" w:type="dxa"/>
            <w:vAlign w:val="center"/>
          </w:tcPr>
          <w:p w:rsidR="00706569" w:rsidRPr="00E2186A" w:rsidRDefault="00FC11DE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 Visual assessments</w:t>
            </w:r>
          </w:p>
        </w:tc>
      </w:tr>
      <w:tr w:rsidR="00E13CD8" w:rsidRPr="00474A09" w:rsidTr="00AF313E">
        <w:trPr>
          <w:jc w:val="center"/>
        </w:trPr>
        <w:tc>
          <w:tcPr>
            <w:tcW w:w="772" w:type="dxa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Mon</w:t>
            </w:r>
          </w:p>
        </w:tc>
        <w:tc>
          <w:tcPr>
            <w:tcW w:w="1189" w:type="dxa"/>
            <w:vAlign w:val="center"/>
          </w:tcPr>
          <w:p w:rsidR="00E13CD8" w:rsidRPr="00E2186A" w:rsidRDefault="00E13CD8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13.11.17</w:t>
            </w:r>
          </w:p>
        </w:tc>
        <w:tc>
          <w:tcPr>
            <w:tcW w:w="2861" w:type="dxa"/>
            <w:vAlign w:val="center"/>
          </w:tcPr>
          <w:p w:rsidR="00E2186A" w:rsidRPr="00E2186A" w:rsidRDefault="00E13CD8" w:rsidP="00AF313E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Potential excitation mechanism</w:t>
            </w:r>
          </w:p>
          <w:p w:rsidR="00E13CD8" w:rsidRPr="00E2186A" w:rsidRDefault="00E2186A" w:rsidP="00AF313E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(Presented by: Mr. Sergey B. Kravets)</w:t>
            </w:r>
          </w:p>
        </w:tc>
        <w:tc>
          <w:tcPr>
            <w:tcW w:w="5361" w:type="dxa"/>
            <w:gridSpan w:val="2"/>
          </w:tcPr>
          <w:p w:rsidR="00E13CD8" w:rsidRPr="00E2186A" w:rsidRDefault="00E13CD8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-Mechanical Excitation 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-Flow induced turbulence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-Pulsation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-High frequency  acoustic excitation 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-Water hammer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-Cavitation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-Slug flow</w:t>
            </w:r>
          </w:p>
        </w:tc>
      </w:tr>
      <w:tr w:rsidR="00E13CD8" w:rsidRPr="00474A09" w:rsidTr="00AF313E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Tue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13CD8" w:rsidRPr="00E2186A" w:rsidRDefault="00E13CD8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14.11.17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Pipeline </w:t>
            </w:r>
            <w:r w:rsidR="00E2186A">
              <w:rPr>
                <w:rFonts w:cs="B Mitra"/>
                <w:sz w:val="20"/>
                <w:szCs w:val="20"/>
                <w:lang w:bidi="fa-IR"/>
              </w:rPr>
              <w:t>v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ibration measurement techniques</w:t>
            </w:r>
          </w:p>
          <w:p w:rsidR="00E2186A" w:rsidRPr="00E2186A" w:rsidRDefault="00E2186A" w:rsidP="00AF313E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(Presented by: Mr. Sergey B. Kravets)</w:t>
            </w:r>
          </w:p>
        </w:tc>
        <w:tc>
          <w:tcPr>
            <w:tcW w:w="2610" w:type="dxa"/>
            <w:shd w:val="clear" w:color="auto" w:fill="auto"/>
          </w:tcPr>
          <w:p w:rsidR="00E13CD8" w:rsidRPr="00E2186A" w:rsidRDefault="00E13CD8" w:rsidP="00AF313E">
            <w:pPr>
              <w:rPr>
                <w:rFonts w:cs="B Mitra"/>
                <w:sz w:val="20"/>
                <w:szCs w:val="20"/>
              </w:rPr>
            </w:pPr>
            <w:r w:rsidRPr="00E2186A">
              <w:rPr>
                <w:rFonts w:cs="B Mitra"/>
                <w:sz w:val="20"/>
                <w:szCs w:val="20"/>
              </w:rPr>
              <w:t xml:space="preserve">-Modal Response </w:t>
            </w:r>
            <w:r w:rsidR="00E2186A">
              <w:rPr>
                <w:rFonts w:cs="B Mitra"/>
                <w:sz w:val="20"/>
                <w:szCs w:val="20"/>
              </w:rPr>
              <w:t>t</w:t>
            </w:r>
            <w:r w:rsidRPr="00E2186A">
              <w:rPr>
                <w:rFonts w:cs="B Mitra"/>
                <w:sz w:val="20"/>
                <w:szCs w:val="20"/>
              </w:rPr>
              <w:t>echnique</w:t>
            </w:r>
          </w:p>
          <w:p w:rsidR="00E13CD8" w:rsidRPr="00E2186A" w:rsidRDefault="00E13CD8" w:rsidP="00AF313E">
            <w:pPr>
              <w:rPr>
                <w:rFonts w:cs="B Mitra"/>
                <w:sz w:val="20"/>
                <w:szCs w:val="20"/>
              </w:rPr>
            </w:pPr>
            <w:r w:rsidRPr="00E2186A">
              <w:rPr>
                <w:rFonts w:cs="B Mitra"/>
                <w:sz w:val="20"/>
                <w:szCs w:val="20"/>
              </w:rPr>
              <w:t xml:space="preserve">-Strain (Stress) </w:t>
            </w:r>
            <w:r w:rsidR="00E2186A">
              <w:rPr>
                <w:rFonts w:cs="B Mitra"/>
                <w:sz w:val="20"/>
                <w:szCs w:val="20"/>
              </w:rPr>
              <w:t>m</w:t>
            </w:r>
            <w:r w:rsidRPr="00E2186A">
              <w:rPr>
                <w:rFonts w:cs="B Mitra"/>
                <w:sz w:val="20"/>
                <w:szCs w:val="20"/>
              </w:rPr>
              <w:t xml:space="preserve">easurement </w:t>
            </w:r>
            <w:r w:rsidR="00E2186A">
              <w:rPr>
                <w:rFonts w:cs="B Mitra"/>
                <w:sz w:val="20"/>
                <w:szCs w:val="20"/>
              </w:rPr>
              <w:t>t</w:t>
            </w:r>
            <w:r w:rsidRPr="00E2186A">
              <w:rPr>
                <w:rFonts w:cs="B Mitra"/>
                <w:sz w:val="20"/>
                <w:szCs w:val="20"/>
              </w:rPr>
              <w:t>echnique</w:t>
            </w:r>
          </w:p>
        </w:tc>
        <w:tc>
          <w:tcPr>
            <w:tcW w:w="2751" w:type="dxa"/>
            <w:shd w:val="clear" w:color="auto" w:fill="auto"/>
          </w:tcPr>
          <w:p w:rsidR="00E13CD8" w:rsidRPr="00E2186A" w:rsidRDefault="00E13CD8" w:rsidP="00AF313E">
            <w:pPr>
              <w:rPr>
                <w:rFonts w:cs="B Mitra"/>
                <w:sz w:val="20"/>
                <w:szCs w:val="20"/>
              </w:rPr>
            </w:pPr>
            <w:r w:rsidRPr="00E2186A">
              <w:rPr>
                <w:rFonts w:cs="B Mitra"/>
                <w:sz w:val="20"/>
                <w:szCs w:val="20"/>
              </w:rPr>
              <w:t>-Instrumentation and vibration measurement requirements</w:t>
            </w:r>
          </w:p>
        </w:tc>
      </w:tr>
      <w:tr w:rsidR="00E13CD8" w:rsidRPr="00474A09" w:rsidTr="00AF313E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Wed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13CD8" w:rsidRPr="00E2186A" w:rsidRDefault="00E13CD8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15.11.17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2186A" w:rsidRPr="00E2186A" w:rsidRDefault="00E13CD8" w:rsidP="00AF313E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Specialist predictive techniques</w:t>
            </w:r>
          </w:p>
          <w:p w:rsidR="00E13CD8" w:rsidRPr="00E2186A" w:rsidRDefault="00E2186A" w:rsidP="00AF313E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(Presented by: Mr. Sergey B. Kravets)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</w:t>
            </w:r>
            <w:r w:rsidR="00565962" w:rsidRPr="00E2186A">
              <w:rPr>
                <w:rFonts w:cs="B Mitra"/>
                <w:sz w:val="20"/>
                <w:szCs w:val="20"/>
                <w:lang w:bidi="fa-IR"/>
              </w:rPr>
              <w:t xml:space="preserve">Structural 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 xml:space="preserve">FEM, CFD, Acoustic FEM, Pulsation </w:t>
            </w:r>
            <w:r w:rsidR="00E2186A" w:rsidRPr="00E2186A">
              <w:rPr>
                <w:rFonts w:cs="B Mitra"/>
                <w:sz w:val="20"/>
                <w:szCs w:val="20"/>
                <w:lang w:bidi="fa-IR"/>
              </w:rPr>
              <w:t>analysis,</w:t>
            </w:r>
            <w:r w:rsidR="00E2186A">
              <w:rPr>
                <w:rFonts w:cs="B Mitra"/>
                <w:sz w:val="20"/>
                <w:szCs w:val="20"/>
                <w:lang w:bidi="fa-IR"/>
              </w:rPr>
              <w:t xml:space="preserve"> …</w:t>
            </w:r>
          </w:p>
        </w:tc>
      </w:tr>
      <w:tr w:rsidR="00E13CD8" w:rsidRPr="00474A09" w:rsidTr="00AF313E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Thu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13CD8" w:rsidRPr="00E2186A" w:rsidRDefault="00E13CD8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16.11.17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2186A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Static &amp; dynamics Simulation using CAESAR II and/or Autopipe Software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Static &amp; dynamics Simulation using CAESAR II and/or Autopipe Software</w:t>
            </w:r>
          </w:p>
        </w:tc>
      </w:tr>
      <w:tr w:rsidR="00E13CD8" w:rsidRPr="00474A09" w:rsidTr="00AF313E">
        <w:trPr>
          <w:jc w:val="center"/>
        </w:trPr>
        <w:tc>
          <w:tcPr>
            <w:tcW w:w="772" w:type="dxa"/>
            <w:shd w:val="clear" w:color="auto" w:fill="FFC000"/>
            <w:vAlign w:val="center"/>
          </w:tcPr>
          <w:p w:rsidR="00E13CD8" w:rsidRPr="00E2186A" w:rsidRDefault="00E13CD8" w:rsidP="00AF313E">
            <w:pPr>
              <w:jc w:val="center"/>
              <w:rPr>
                <w:rFonts w:cs="B Mitra"/>
                <w:sz w:val="20"/>
                <w:szCs w:val="20"/>
              </w:rPr>
            </w:pPr>
            <w:r w:rsidRPr="00E2186A">
              <w:rPr>
                <w:rFonts w:cs="B Mitra"/>
                <w:sz w:val="20"/>
                <w:szCs w:val="20"/>
              </w:rPr>
              <w:t>Fri</w:t>
            </w:r>
          </w:p>
        </w:tc>
        <w:tc>
          <w:tcPr>
            <w:tcW w:w="1189" w:type="dxa"/>
            <w:shd w:val="clear" w:color="auto" w:fill="FFC000"/>
            <w:vAlign w:val="center"/>
          </w:tcPr>
          <w:p w:rsidR="00E13CD8" w:rsidRPr="00E2186A" w:rsidRDefault="00E13CD8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17.11.17</w:t>
            </w:r>
          </w:p>
        </w:tc>
        <w:tc>
          <w:tcPr>
            <w:tcW w:w="2861" w:type="dxa"/>
            <w:shd w:val="clear" w:color="auto" w:fill="FFC000"/>
            <w:vAlign w:val="center"/>
          </w:tcPr>
          <w:p w:rsidR="00E13CD8" w:rsidRPr="00E2186A" w:rsidRDefault="00E13CD8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FFC000"/>
          </w:tcPr>
          <w:p w:rsidR="00E13CD8" w:rsidRPr="00E2186A" w:rsidRDefault="00E13CD8" w:rsidP="00AF313E">
            <w:pPr>
              <w:rPr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FFC000"/>
          </w:tcPr>
          <w:p w:rsidR="00E13CD8" w:rsidRPr="00E2186A" w:rsidRDefault="00E13CD8" w:rsidP="00AF313E">
            <w:pPr>
              <w:rPr>
                <w:sz w:val="20"/>
                <w:szCs w:val="20"/>
              </w:rPr>
            </w:pPr>
          </w:p>
        </w:tc>
      </w:tr>
      <w:tr w:rsidR="00E13CD8" w:rsidRPr="00474A09" w:rsidTr="00AF313E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Sat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13CD8" w:rsidRPr="00E2186A" w:rsidRDefault="00E13CD8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18.11.17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13CD8" w:rsidRPr="00E2186A" w:rsidRDefault="00E13CD8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sz w:val="20"/>
                <w:szCs w:val="20"/>
              </w:rPr>
              <w:t>Static &amp; dynamics Simulation using CAESAR II and/or Autopipe Software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Static &amp; dynamics Simulation using CAESAR II and/or Autopipe Software</w:t>
            </w:r>
          </w:p>
        </w:tc>
      </w:tr>
      <w:tr w:rsidR="00E13CD8" w:rsidRPr="00474A09" w:rsidTr="00AF313E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Sun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13CD8" w:rsidRPr="00E2186A" w:rsidRDefault="00E13CD8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19.11.17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7861DE" w:rsidRDefault="00E13CD8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Pipeline Vibration Measurement and Analysis</w:t>
            </w:r>
          </w:p>
          <w:p w:rsidR="00E13CD8" w:rsidRPr="00E2186A" w:rsidRDefault="007861DE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(Presented by: Mr. Sergey B. Kravets)</w:t>
            </w:r>
            <w:r w:rsidR="00E13CD8" w:rsidRPr="00E2186A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E13CD8" w:rsidRPr="00E2186A" w:rsidRDefault="00E13CD8" w:rsidP="00AF313E">
            <w:pPr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-Methodology</w:t>
            </w:r>
          </w:p>
          <w:p w:rsidR="00E13CD8" w:rsidRPr="00E2186A" w:rsidRDefault="00E13CD8" w:rsidP="00AF313E">
            <w:pPr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 xml:space="preserve">-Corrective </w:t>
            </w:r>
            <w:r w:rsidR="00E2186A">
              <w:rPr>
                <w:sz w:val="20"/>
                <w:szCs w:val="20"/>
              </w:rPr>
              <w:t>a</w:t>
            </w:r>
            <w:r w:rsidRPr="00E2186A">
              <w:rPr>
                <w:sz w:val="20"/>
                <w:szCs w:val="20"/>
              </w:rPr>
              <w:t>ctions</w:t>
            </w:r>
          </w:p>
        </w:tc>
      </w:tr>
      <w:tr w:rsidR="00E13CD8" w:rsidRPr="00474A09" w:rsidTr="00AF313E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Mon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13CD8" w:rsidRPr="00E2186A" w:rsidRDefault="00E13CD8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20.11.17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13CD8" w:rsidRPr="00E2186A" w:rsidRDefault="00E13CD8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Reactor Internal Vibration Analysis/Monitoring</w:t>
            </w:r>
          </w:p>
        </w:tc>
        <w:tc>
          <w:tcPr>
            <w:tcW w:w="2610" w:type="dxa"/>
            <w:shd w:val="clear" w:color="auto" w:fill="auto"/>
          </w:tcPr>
          <w:p w:rsidR="00E13CD8" w:rsidRPr="00E2186A" w:rsidRDefault="00E13CD8" w:rsidP="00AF313E">
            <w:pPr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 xml:space="preserve">- </w:t>
            </w:r>
            <w:r w:rsidRPr="00E2186A">
              <w:rPr>
                <w:rFonts w:cs="B Mitra"/>
                <w:sz w:val="20"/>
                <w:szCs w:val="20"/>
                <w:lang w:bidi="fa-IR"/>
              </w:rPr>
              <w:t>TAVANA presentation about Reactor Internal Vibration Analysis/Monitoring Methodology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-Presentation of Russian experience about Reactor Internal Vibration Analysis/Monitoring by Mr. Sergey B. Kravets</w:t>
            </w:r>
          </w:p>
        </w:tc>
      </w:tr>
      <w:tr w:rsidR="00E13CD8" w:rsidRPr="00474A09" w:rsidTr="00AF313E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13CD8" w:rsidRPr="00E2186A" w:rsidRDefault="00E13CD8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Tue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13CD8" w:rsidRPr="00E2186A" w:rsidRDefault="00E13CD8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21.11.17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13CD8" w:rsidRDefault="00E13CD8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Reactor Internal Vibration Analysis/Monitoring</w:t>
            </w:r>
          </w:p>
          <w:p w:rsidR="007861DE" w:rsidRPr="00E2186A" w:rsidRDefault="007861DE" w:rsidP="00AF313E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lastRenderedPageBreak/>
              <w:t>(Presented by: Mr. Sergey B. Kravets)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E13CD8" w:rsidRPr="00E2186A" w:rsidRDefault="00E13CD8" w:rsidP="00AF313E">
            <w:pPr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lastRenderedPageBreak/>
              <w:t>-Sources of excitation</w:t>
            </w:r>
          </w:p>
          <w:p w:rsidR="00E13CD8" w:rsidRPr="00E2186A" w:rsidRDefault="00E13CD8" w:rsidP="00AF313E">
            <w:pPr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-Application of neutron noise analysis</w:t>
            </w:r>
            <w:r w:rsidR="007861DE">
              <w:rPr>
                <w:sz w:val="20"/>
                <w:szCs w:val="20"/>
              </w:rPr>
              <w:t xml:space="preserve"> method</w:t>
            </w:r>
          </w:p>
          <w:p w:rsidR="00E13CD8" w:rsidRDefault="00E13CD8" w:rsidP="00AF313E">
            <w:pPr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-other methods</w:t>
            </w:r>
          </w:p>
          <w:p w:rsidR="007861DE" w:rsidRPr="00E2186A" w:rsidRDefault="007861DE" w:rsidP="00AF3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Final Methodology</w:t>
            </w:r>
          </w:p>
        </w:tc>
      </w:tr>
      <w:tr w:rsidR="00AF313E" w:rsidRPr="00474A09" w:rsidTr="00AF313E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F313E" w:rsidRPr="00E2186A" w:rsidRDefault="00AF313E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lastRenderedPageBreak/>
              <w:t>Wed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F313E" w:rsidRPr="00E2186A" w:rsidRDefault="00AF313E" w:rsidP="00AF313E">
            <w:pPr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22.11.17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13E" w:rsidRPr="00E2186A" w:rsidRDefault="00AF313E" w:rsidP="00AF313E">
            <w:pPr>
              <w:rPr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Examining of a sample example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F313E" w:rsidRPr="00E2186A" w:rsidRDefault="00AF313E" w:rsidP="00AF313E">
            <w:pPr>
              <w:ind w:left="434"/>
              <w:rPr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 xml:space="preserve">Vibration analysis of main condensate pipeline </w:t>
            </w:r>
          </w:p>
        </w:tc>
      </w:tr>
      <w:tr w:rsidR="00AF313E" w:rsidRPr="00474A09" w:rsidTr="00AF313E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F313E" w:rsidRPr="00E2186A" w:rsidRDefault="00AF313E" w:rsidP="00AF313E">
            <w:pPr>
              <w:jc w:val="center"/>
              <w:rPr>
                <w:sz w:val="20"/>
                <w:szCs w:val="20"/>
              </w:rPr>
            </w:pPr>
            <w:r w:rsidRPr="00E2186A">
              <w:rPr>
                <w:sz w:val="20"/>
                <w:szCs w:val="20"/>
              </w:rPr>
              <w:t>Thu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F313E" w:rsidRPr="00E2186A" w:rsidRDefault="00AF313E" w:rsidP="00AF313E">
            <w:pPr>
              <w:rPr>
                <w:rFonts w:cs="B Mitra"/>
                <w:sz w:val="20"/>
                <w:szCs w:val="20"/>
                <w:lang w:bidi="fa-IR"/>
              </w:rPr>
            </w:pPr>
            <w:r w:rsidRPr="00E2186A">
              <w:rPr>
                <w:rFonts w:cs="B Mitra"/>
                <w:sz w:val="20"/>
                <w:szCs w:val="20"/>
                <w:lang w:bidi="fa-IR"/>
              </w:rPr>
              <w:t>23.11.17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13E" w:rsidRPr="00E2186A" w:rsidRDefault="00AF313E" w:rsidP="00AF313E">
            <w:pPr>
              <w:rPr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Examining of a sample example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F313E" w:rsidRPr="00E2186A" w:rsidRDefault="00AF313E" w:rsidP="00AF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Corrective actions for reducing main condensate pipeline’s vibration</w:t>
            </w:r>
          </w:p>
        </w:tc>
      </w:tr>
      <w:tr w:rsidR="00AF313E" w:rsidTr="00AF313E">
        <w:tblPrEx>
          <w:tblLook w:val="0000" w:firstRow="0" w:lastRow="0" w:firstColumn="0" w:lastColumn="0" w:noHBand="0" w:noVBand="0"/>
        </w:tblPrEx>
        <w:trPr>
          <w:trHeight w:val="438"/>
          <w:jc w:val="center"/>
        </w:trPr>
        <w:tc>
          <w:tcPr>
            <w:tcW w:w="10183" w:type="dxa"/>
            <w:gridSpan w:val="5"/>
          </w:tcPr>
          <w:p w:rsidR="00AF313E" w:rsidRDefault="00AF313E" w:rsidP="00C5431E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Note: </w:t>
            </w:r>
            <w:r w:rsidR="00C5431E">
              <w:rPr>
                <w:rFonts w:cs="B Mitra"/>
                <w:sz w:val="24"/>
                <w:szCs w:val="24"/>
              </w:rPr>
              <w:t>All subjects should be presented separately</w:t>
            </w:r>
            <w:r>
              <w:rPr>
                <w:rFonts w:cs="B Mitra"/>
                <w:sz w:val="24"/>
                <w:szCs w:val="24"/>
              </w:rPr>
              <w:t xml:space="preserve"> (Preferably in English version if available).</w:t>
            </w:r>
            <w:bookmarkStart w:id="0" w:name="_GoBack"/>
            <w:bookmarkEnd w:id="0"/>
          </w:p>
        </w:tc>
      </w:tr>
    </w:tbl>
    <w:p w:rsidR="008E7A47" w:rsidRPr="00474A09" w:rsidRDefault="008E7A47">
      <w:pPr>
        <w:rPr>
          <w:rFonts w:cs="B Mitra"/>
          <w:sz w:val="24"/>
          <w:szCs w:val="24"/>
        </w:rPr>
      </w:pPr>
    </w:p>
    <w:sectPr w:rsidR="008E7A47" w:rsidRPr="00474A09" w:rsidSect="00474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4FD"/>
    <w:multiLevelType w:val="hybridMultilevel"/>
    <w:tmpl w:val="73724F06"/>
    <w:lvl w:ilvl="0" w:tplc="FB5A3A72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80C79"/>
    <w:multiLevelType w:val="hybridMultilevel"/>
    <w:tmpl w:val="756C40E0"/>
    <w:lvl w:ilvl="0" w:tplc="FB5A3A72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C6"/>
    <w:rsid w:val="000B1274"/>
    <w:rsid w:val="00121145"/>
    <w:rsid w:val="00142A19"/>
    <w:rsid w:val="0029017B"/>
    <w:rsid w:val="00474A09"/>
    <w:rsid w:val="00565962"/>
    <w:rsid w:val="00570E88"/>
    <w:rsid w:val="0059177D"/>
    <w:rsid w:val="0067414C"/>
    <w:rsid w:val="0068269D"/>
    <w:rsid w:val="00706569"/>
    <w:rsid w:val="007861DE"/>
    <w:rsid w:val="008C5BC9"/>
    <w:rsid w:val="008E7A47"/>
    <w:rsid w:val="00907F7C"/>
    <w:rsid w:val="009236A0"/>
    <w:rsid w:val="009678C6"/>
    <w:rsid w:val="009C64FB"/>
    <w:rsid w:val="00A51748"/>
    <w:rsid w:val="00AF313E"/>
    <w:rsid w:val="00B76BC1"/>
    <w:rsid w:val="00C5431E"/>
    <w:rsid w:val="00C75D6A"/>
    <w:rsid w:val="00CC15DA"/>
    <w:rsid w:val="00D74841"/>
    <w:rsid w:val="00D80744"/>
    <w:rsid w:val="00E13CD8"/>
    <w:rsid w:val="00E2186A"/>
    <w:rsid w:val="00E911FB"/>
    <w:rsid w:val="00F64759"/>
    <w:rsid w:val="00F77472"/>
    <w:rsid w:val="00F85F42"/>
    <w:rsid w:val="00F92EDF"/>
    <w:rsid w:val="00FC11DE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99F4-5D23-4686-B7C1-77D74555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Molaei , Abbas</dc:creator>
  <cp:lastModifiedBy>Moradi , Mojtaba</cp:lastModifiedBy>
  <cp:revision>2</cp:revision>
  <cp:lastPrinted>2017-08-20T10:48:00Z</cp:lastPrinted>
  <dcterms:created xsi:type="dcterms:W3CDTF">2017-10-31T14:22:00Z</dcterms:created>
  <dcterms:modified xsi:type="dcterms:W3CDTF">2017-10-31T14:22:00Z</dcterms:modified>
</cp:coreProperties>
</file>