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05D" w:rsidRDefault="005D705D">
      <w:r>
        <w:t xml:space="preserve"> </w:t>
      </w:r>
    </w:p>
    <w:tbl>
      <w:tblPr>
        <w:tblW w:w="9300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8843"/>
        <w:gridCol w:w="457"/>
      </w:tblGrid>
      <w:tr w:rsidR="00F4112F" w:rsidRPr="000D0A08" w:rsidTr="005316C7">
        <w:trPr>
          <w:trHeight w:val="278"/>
        </w:trPr>
        <w:tc>
          <w:tcPr>
            <w:tcW w:w="8843" w:type="dxa"/>
            <w:shd w:val="clear" w:color="auto" w:fill="auto"/>
          </w:tcPr>
          <w:p w:rsidR="00F4112F" w:rsidRPr="000D0A08" w:rsidRDefault="004040F1" w:rsidP="009C46FE">
            <w:pPr>
              <w:rPr>
                <w:rFonts w:asciiTheme="minorHAnsi" w:hAnsiTheme="minorHAnsi"/>
              </w:rPr>
            </w:pPr>
            <w:r w:rsidRPr="000D0A08">
              <w:rPr>
                <w:rFonts w:asciiTheme="minorHAnsi" w:hAnsiTheme="minorHAnsi"/>
              </w:rPr>
              <w:t>PLANT:</w:t>
            </w:r>
            <w:r w:rsidR="0095594F">
              <w:rPr>
                <w:rFonts w:asciiTheme="minorHAnsi" w:hAnsiTheme="minorHAnsi"/>
              </w:rPr>
              <w:t xml:space="preserve"> Busher</w:t>
            </w:r>
            <w:r w:rsidR="009414FD">
              <w:rPr>
                <w:rFonts w:asciiTheme="minorHAnsi" w:hAnsiTheme="minorHAnsi"/>
              </w:rPr>
              <w:t>h</w:t>
            </w:r>
          </w:p>
        </w:tc>
        <w:tc>
          <w:tcPr>
            <w:tcW w:w="457" w:type="dxa"/>
            <w:shd w:val="clear" w:color="auto" w:fill="auto"/>
          </w:tcPr>
          <w:p w:rsidR="00F4112F" w:rsidRPr="000D0A08" w:rsidRDefault="00F4112F" w:rsidP="009C46FE">
            <w:pPr>
              <w:rPr>
                <w:rFonts w:asciiTheme="minorHAnsi" w:hAnsiTheme="minorHAnsi"/>
              </w:rPr>
            </w:pPr>
          </w:p>
        </w:tc>
      </w:tr>
      <w:tr w:rsidR="00F4112F" w:rsidRPr="000D0A08" w:rsidTr="005316C7">
        <w:trPr>
          <w:trHeight w:val="276"/>
        </w:trPr>
        <w:tc>
          <w:tcPr>
            <w:tcW w:w="8843" w:type="dxa"/>
            <w:shd w:val="clear" w:color="auto" w:fill="auto"/>
          </w:tcPr>
          <w:p w:rsidR="00F4112F" w:rsidRPr="000D0A08" w:rsidRDefault="00DA5D4D" w:rsidP="009C46F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MSM</w:t>
            </w:r>
            <w:r w:rsidR="00F4112F" w:rsidRPr="000D0A08">
              <w:rPr>
                <w:rFonts w:asciiTheme="minorHAnsi" w:hAnsiTheme="minorHAnsi"/>
              </w:rPr>
              <w:t xml:space="preserve"> AREA:</w:t>
            </w:r>
            <w:r w:rsidR="0095594F">
              <w:rPr>
                <w:rFonts w:asciiTheme="minorHAnsi" w:hAnsiTheme="minorHAnsi"/>
              </w:rPr>
              <w:t xml:space="preserve"> </w:t>
            </w:r>
            <w:r w:rsidR="000D28CB">
              <w:rPr>
                <w:rFonts w:asciiTheme="minorHAnsi" w:hAnsiTheme="minorHAnsi"/>
              </w:rPr>
              <w:t xml:space="preserve"> </w:t>
            </w:r>
            <w:r w:rsidR="000D28CB" w:rsidRPr="00C3369F">
              <w:rPr>
                <w:rFonts w:ascii="Calibri" w:hAnsi="Calibri"/>
                <w:lang w:val="en-US"/>
              </w:rPr>
              <w:t>The manner of conducting nuclear safety status assessment in a NPP</w:t>
            </w:r>
          </w:p>
        </w:tc>
        <w:tc>
          <w:tcPr>
            <w:tcW w:w="457" w:type="dxa"/>
            <w:shd w:val="clear" w:color="auto" w:fill="auto"/>
          </w:tcPr>
          <w:p w:rsidR="00F4112F" w:rsidRPr="000D0A08" w:rsidRDefault="00F4112F" w:rsidP="009C46FE">
            <w:pPr>
              <w:rPr>
                <w:rFonts w:asciiTheme="minorHAnsi" w:hAnsiTheme="minorHAnsi"/>
              </w:rPr>
            </w:pPr>
          </w:p>
        </w:tc>
      </w:tr>
      <w:tr w:rsidR="00F4112F" w:rsidRPr="000D0A08" w:rsidTr="004C179C">
        <w:trPr>
          <w:trHeight w:val="378"/>
        </w:trPr>
        <w:tc>
          <w:tcPr>
            <w:tcW w:w="8843" w:type="dxa"/>
            <w:shd w:val="clear" w:color="auto" w:fill="auto"/>
          </w:tcPr>
          <w:p w:rsidR="00F4112F" w:rsidRPr="000D0A08" w:rsidRDefault="00F4112F" w:rsidP="009C46FE">
            <w:pPr>
              <w:rPr>
                <w:rFonts w:asciiTheme="minorHAnsi" w:hAnsiTheme="minorHAnsi"/>
              </w:rPr>
            </w:pPr>
            <w:r w:rsidRPr="000D0A08">
              <w:rPr>
                <w:rFonts w:asciiTheme="minorHAnsi" w:hAnsiTheme="minorHAnsi"/>
              </w:rPr>
              <w:t>DATES:</w:t>
            </w:r>
            <w:r w:rsidR="0095594F">
              <w:rPr>
                <w:rFonts w:asciiTheme="minorHAnsi" w:hAnsiTheme="minorHAnsi"/>
              </w:rPr>
              <w:t xml:space="preserve"> 05/07/2019 to 12/07/2019</w:t>
            </w:r>
          </w:p>
        </w:tc>
        <w:tc>
          <w:tcPr>
            <w:tcW w:w="457" w:type="dxa"/>
            <w:shd w:val="clear" w:color="auto" w:fill="auto"/>
          </w:tcPr>
          <w:p w:rsidR="00F4112F" w:rsidRPr="000D0A08" w:rsidRDefault="00F4112F" w:rsidP="009C46FE">
            <w:pPr>
              <w:rPr>
                <w:rFonts w:asciiTheme="minorHAnsi" w:hAnsiTheme="minorHAnsi"/>
              </w:rPr>
            </w:pPr>
          </w:p>
        </w:tc>
      </w:tr>
    </w:tbl>
    <w:p w:rsidR="007F3085" w:rsidRPr="000D0A08" w:rsidRDefault="007F3085">
      <w:pPr>
        <w:rPr>
          <w:rFonts w:asciiTheme="minorHAnsi" w:hAnsiTheme="minorHAnsi"/>
        </w:rPr>
      </w:pPr>
    </w:p>
    <w:tbl>
      <w:tblPr>
        <w:tblW w:w="0" w:type="auto"/>
        <w:tblInd w:w="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8"/>
        <w:gridCol w:w="3969"/>
      </w:tblGrid>
      <w:tr w:rsidR="00557CEE" w:rsidRPr="000D0A08" w:rsidTr="006B0216">
        <w:tc>
          <w:tcPr>
            <w:tcW w:w="3048" w:type="dxa"/>
          </w:tcPr>
          <w:p w:rsidR="00557CEE" w:rsidRPr="000D0A08" w:rsidRDefault="00810B25" w:rsidP="000D0A08">
            <w:pPr>
              <w:rPr>
                <w:rFonts w:asciiTheme="minorHAnsi" w:hAnsiTheme="minorHAnsi"/>
                <w:sz w:val="22"/>
                <w:szCs w:val="22"/>
              </w:rPr>
            </w:pPr>
            <w:r w:rsidRPr="000D0A08">
              <w:rPr>
                <w:rFonts w:asciiTheme="minorHAnsi" w:hAnsiTheme="minorHAnsi"/>
                <w:sz w:val="22"/>
                <w:szCs w:val="22"/>
              </w:rPr>
              <w:t>Name (</w:t>
            </w:r>
            <w:r w:rsidR="000D0A08" w:rsidRPr="000D0A08">
              <w:rPr>
                <w:rFonts w:asciiTheme="minorHAnsi" w:hAnsiTheme="minorHAnsi"/>
                <w:sz w:val="22"/>
                <w:szCs w:val="22"/>
              </w:rPr>
              <w:t>Fa</w:t>
            </w:r>
            <w:r w:rsidRPr="000D0A08">
              <w:rPr>
                <w:rFonts w:asciiTheme="minorHAnsi" w:hAnsiTheme="minorHAnsi"/>
                <w:sz w:val="22"/>
                <w:szCs w:val="22"/>
              </w:rPr>
              <w:t xml:space="preserve">mily </w:t>
            </w:r>
            <w:r w:rsidR="000D0A08" w:rsidRPr="000D0A08">
              <w:rPr>
                <w:rFonts w:asciiTheme="minorHAnsi" w:hAnsiTheme="minorHAnsi"/>
                <w:sz w:val="22"/>
                <w:szCs w:val="22"/>
              </w:rPr>
              <w:t>n</w:t>
            </w:r>
            <w:r w:rsidRPr="000D0A08">
              <w:rPr>
                <w:rFonts w:asciiTheme="minorHAnsi" w:hAnsiTheme="minorHAnsi"/>
                <w:sz w:val="22"/>
                <w:szCs w:val="22"/>
              </w:rPr>
              <w:t>ame)</w:t>
            </w:r>
          </w:p>
        </w:tc>
        <w:tc>
          <w:tcPr>
            <w:tcW w:w="3969" w:type="dxa"/>
          </w:tcPr>
          <w:p w:rsidR="00557CEE" w:rsidRPr="000D0A08" w:rsidRDefault="000D0A0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noProof/>
                <w:sz w:val="22"/>
                <w:szCs w:val="2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2593340</wp:posOffset>
                      </wp:positionH>
                      <wp:positionV relativeFrom="paragraph">
                        <wp:posOffset>73025</wp:posOffset>
                      </wp:positionV>
                      <wp:extent cx="1301750" cy="1606550"/>
                      <wp:effectExtent l="0" t="0" r="0" b="0"/>
                      <wp:wrapNone/>
                      <wp:docPr id="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1750" cy="1606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B0216" w:rsidRDefault="0008071B">
                                  <w:pPr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noProof/>
                                      <w:lang w:val="fr-FR" w:eastAsia="fr-FR"/>
                                    </w:rPr>
                                    <w:drawing>
                                      <wp:inline distT="0" distB="0" distL="0" distR="0" wp14:anchorId="33B21F5A" wp14:editId="536990C4">
                                        <wp:extent cx="1099820" cy="1347470"/>
                                        <wp:effectExtent l="0" t="0" r="5080" b="508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99820" cy="13474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6B0216" w:rsidRDefault="006B0216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  <w:p w:rsidR="006B0216" w:rsidRDefault="006B0216">
                                  <w:pPr>
                                    <w:rPr>
                                      <w:lang w:val="fr-FR"/>
                                    </w:rPr>
                                  </w:pPr>
                                </w:p>
                                <w:p w:rsidR="006B0216" w:rsidRDefault="006B0216" w:rsidP="006B0216">
                                  <w:pPr>
                                    <w:jc w:val="center"/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lang w:val="fr-FR"/>
                                    </w:rPr>
                                    <w:t>PHOTO</w:t>
                                  </w:r>
                                </w:p>
                                <w:p w:rsidR="006B0216" w:rsidRPr="006B0216" w:rsidRDefault="006B0216" w:rsidP="006B0216">
                                  <w:pPr>
                                    <w:jc w:val="center"/>
                                    <w:rPr>
                                      <w:lang w:val="fr-F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204.2pt;margin-top:5.75pt;width:102.5pt;height:126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" strokeweight="1.5pt">
                      <v:textbox>
                        <w:txbxContent>
                          <w:p w:rsidR="006B0216" w:rsidRDefault="0008071B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noProof/>
                                <w:lang w:val="fr-FR" w:eastAsia="fr-FR"/>
                              </w:rPr>
                              <w:drawing>
                                <wp:inline distT="0" distB="0" distL="0" distR="0" wp14:anchorId="33B21F5A" wp14:editId="536990C4">
                                  <wp:extent cx="1099820" cy="1347470"/>
                                  <wp:effectExtent l="0" t="0" r="5080" b="508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9820" cy="13474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B0216" w:rsidRDefault="006B0216">
                            <w:pPr>
                              <w:rPr>
                                <w:lang w:val="fr-FR"/>
                              </w:rPr>
                            </w:pPr>
                          </w:p>
                          <w:p w:rsidR="006B0216" w:rsidRDefault="006B0216">
                            <w:pPr>
                              <w:rPr>
                                <w:lang w:val="fr-FR"/>
                              </w:rPr>
                            </w:pPr>
                          </w:p>
                          <w:p w:rsidR="006B0216" w:rsidRDefault="006B0216" w:rsidP="006B0216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PHOTO</w:t>
                            </w:r>
                          </w:p>
                          <w:p w:rsidR="006B0216" w:rsidRPr="006B0216" w:rsidRDefault="006B0216" w:rsidP="006B0216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594F">
              <w:rPr>
                <w:rFonts w:asciiTheme="minorHAnsi" w:hAnsiTheme="minorHAnsi"/>
                <w:sz w:val="22"/>
                <w:szCs w:val="22"/>
              </w:rPr>
              <w:t>PRIMET</w:t>
            </w:r>
          </w:p>
        </w:tc>
      </w:tr>
      <w:tr w:rsidR="00557CEE" w:rsidRPr="000D0A08" w:rsidTr="006B0216">
        <w:tc>
          <w:tcPr>
            <w:tcW w:w="3048" w:type="dxa"/>
          </w:tcPr>
          <w:p w:rsidR="00557CEE" w:rsidRPr="000D0A08" w:rsidRDefault="00557CEE" w:rsidP="000D0A08">
            <w:pPr>
              <w:rPr>
                <w:rFonts w:asciiTheme="minorHAnsi" w:hAnsiTheme="minorHAnsi"/>
                <w:sz w:val="22"/>
                <w:szCs w:val="22"/>
              </w:rPr>
            </w:pPr>
            <w:r w:rsidRPr="000D0A08">
              <w:rPr>
                <w:rFonts w:asciiTheme="minorHAnsi" w:hAnsiTheme="minorHAnsi"/>
                <w:sz w:val="22"/>
                <w:szCs w:val="22"/>
              </w:rPr>
              <w:t>Forename</w:t>
            </w:r>
            <w:r w:rsidR="00810B25" w:rsidRPr="000D0A08">
              <w:rPr>
                <w:rFonts w:asciiTheme="minorHAnsi" w:hAnsiTheme="minorHAnsi"/>
                <w:sz w:val="22"/>
                <w:szCs w:val="22"/>
              </w:rPr>
              <w:t xml:space="preserve"> (</w:t>
            </w:r>
            <w:r w:rsidR="000D0A08" w:rsidRPr="000D0A08">
              <w:rPr>
                <w:rFonts w:asciiTheme="minorHAnsi" w:hAnsiTheme="minorHAnsi"/>
                <w:sz w:val="22"/>
                <w:szCs w:val="22"/>
              </w:rPr>
              <w:t>G</w:t>
            </w:r>
            <w:r w:rsidR="00810B25" w:rsidRPr="000D0A08">
              <w:rPr>
                <w:rFonts w:asciiTheme="minorHAnsi" w:hAnsiTheme="minorHAnsi"/>
                <w:sz w:val="22"/>
                <w:szCs w:val="22"/>
              </w:rPr>
              <w:t xml:space="preserve">iven </w:t>
            </w:r>
            <w:r w:rsidR="000D0A08" w:rsidRPr="000D0A08">
              <w:rPr>
                <w:rFonts w:asciiTheme="minorHAnsi" w:hAnsiTheme="minorHAnsi"/>
                <w:sz w:val="22"/>
                <w:szCs w:val="22"/>
              </w:rPr>
              <w:t>n</w:t>
            </w:r>
            <w:r w:rsidR="00810B25" w:rsidRPr="000D0A08">
              <w:rPr>
                <w:rFonts w:asciiTheme="minorHAnsi" w:hAnsiTheme="minorHAnsi"/>
                <w:sz w:val="22"/>
                <w:szCs w:val="22"/>
              </w:rPr>
              <w:t>ame)</w:t>
            </w:r>
          </w:p>
        </w:tc>
        <w:tc>
          <w:tcPr>
            <w:tcW w:w="3969" w:type="dxa"/>
          </w:tcPr>
          <w:p w:rsidR="00557CEE" w:rsidRPr="000D0A08" w:rsidRDefault="00E233B9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Jean</w:t>
            </w:r>
          </w:p>
        </w:tc>
      </w:tr>
      <w:tr w:rsidR="00557CEE" w:rsidRPr="000D0A08" w:rsidTr="006B0216">
        <w:tc>
          <w:tcPr>
            <w:tcW w:w="3048" w:type="dxa"/>
          </w:tcPr>
          <w:p w:rsidR="00557CEE" w:rsidRPr="000D0A08" w:rsidRDefault="00557CEE">
            <w:pPr>
              <w:rPr>
                <w:rFonts w:asciiTheme="minorHAnsi" w:hAnsiTheme="minorHAnsi"/>
                <w:sz w:val="22"/>
                <w:szCs w:val="22"/>
              </w:rPr>
            </w:pPr>
            <w:r w:rsidRPr="000D0A08">
              <w:rPr>
                <w:rFonts w:asciiTheme="minorHAnsi" w:hAnsiTheme="minorHAnsi"/>
                <w:sz w:val="22"/>
                <w:szCs w:val="22"/>
              </w:rPr>
              <w:t>Current Position</w:t>
            </w:r>
          </w:p>
        </w:tc>
        <w:tc>
          <w:tcPr>
            <w:tcW w:w="3969" w:type="dxa"/>
          </w:tcPr>
          <w:p w:rsidR="00557CEE" w:rsidRPr="000D0A08" w:rsidRDefault="0095594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Design lead</w:t>
            </w:r>
          </w:p>
        </w:tc>
      </w:tr>
      <w:tr w:rsidR="00557CEE" w:rsidRPr="000D0A08" w:rsidTr="006B0216">
        <w:tc>
          <w:tcPr>
            <w:tcW w:w="3048" w:type="dxa"/>
          </w:tcPr>
          <w:p w:rsidR="00557CEE" w:rsidRPr="000D0A08" w:rsidRDefault="00557CEE">
            <w:pPr>
              <w:rPr>
                <w:rFonts w:asciiTheme="minorHAnsi" w:hAnsiTheme="minorHAnsi"/>
                <w:sz w:val="22"/>
                <w:szCs w:val="22"/>
              </w:rPr>
            </w:pPr>
            <w:r w:rsidRPr="000D0A08">
              <w:rPr>
                <w:rFonts w:asciiTheme="minorHAnsi" w:hAnsiTheme="minorHAnsi"/>
                <w:sz w:val="22"/>
                <w:szCs w:val="22"/>
              </w:rPr>
              <w:t>Department / Section</w:t>
            </w:r>
          </w:p>
        </w:tc>
        <w:tc>
          <w:tcPr>
            <w:tcW w:w="3969" w:type="dxa"/>
          </w:tcPr>
          <w:p w:rsidR="00557CEE" w:rsidRPr="000D0A08" w:rsidRDefault="0095594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Engineering department</w:t>
            </w:r>
          </w:p>
        </w:tc>
      </w:tr>
      <w:tr w:rsidR="00557CEE" w:rsidRPr="000D0A08" w:rsidTr="006B0216">
        <w:tc>
          <w:tcPr>
            <w:tcW w:w="3048" w:type="dxa"/>
          </w:tcPr>
          <w:p w:rsidR="00557CEE" w:rsidRPr="000D0A08" w:rsidRDefault="00810B25">
            <w:pPr>
              <w:rPr>
                <w:rFonts w:asciiTheme="minorHAnsi" w:hAnsiTheme="minorHAnsi"/>
                <w:sz w:val="22"/>
                <w:szCs w:val="22"/>
              </w:rPr>
            </w:pPr>
            <w:r w:rsidRPr="000D0A08">
              <w:rPr>
                <w:rFonts w:asciiTheme="minorHAnsi" w:hAnsiTheme="minorHAnsi"/>
                <w:sz w:val="22"/>
                <w:szCs w:val="22"/>
              </w:rPr>
              <w:t>Organi</w:t>
            </w:r>
            <w:r w:rsidR="00CC271A" w:rsidRPr="000D0A08">
              <w:rPr>
                <w:rFonts w:asciiTheme="minorHAnsi" w:hAnsiTheme="minorHAnsi"/>
                <w:sz w:val="22"/>
                <w:szCs w:val="22"/>
              </w:rPr>
              <w:t>s</w:t>
            </w:r>
            <w:r w:rsidRPr="000D0A08">
              <w:rPr>
                <w:rFonts w:asciiTheme="minorHAnsi" w:hAnsiTheme="minorHAnsi"/>
                <w:sz w:val="22"/>
                <w:szCs w:val="22"/>
              </w:rPr>
              <w:t>ation / Plant</w:t>
            </w:r>
          </w:p>
        </w:tc>
        <w:tc>
          <w:tcPr>
            <w:tcW w:w="3969" w:type="dxa"/>
          </w:tcPr>
          <w:p w:rsidR="00557CEE" w:rsidRPr="000D0A08" w:rsidRDefault="0095594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WANO PC</w:t>
            </w:r>
          </w:p>
        </w:tc>
      </w:tr>
      <w:tr w:rsidR="00810B25" w:rsidRPr="000D0A08" w:rsidTr="006B0216">
        <w:tc>
          <w:tcPr>
            <w:tcW w:w="3048" w:type="dxa"/>
          </w:tcPr>
          <w:p w:rsidR="00810B25" w:rsidRPr="000D0A08" w:rsidRDefault="00810B25">
            <w:pPr>
              <w:rPr>
                <w:rFonts w:asciiTheme="minorHAnsi" w:hAnsiTheme="minorHAnsi"/>
                <w:sz w:val="22"/>
                <w:szCs w:val="22"/>
              </w:rPr>
            </w:pPr>
            <w:r w:rsidRPr="000D0A08">
              <w:rPr>
                <w:rFonts w:asciiTheme="minorHAnsi" w:hAnsiTheme="minorHAnsi"/>
                <w:sz w:val="22"/>
                <w:szCs w:val="22"/>
              </w:rPr>
              <w:t>e-mail address</w:t>
            </w:r>
          </w:p>
        </w:tc>
        <w:tc>
          <w:tcPr>
            <w:tcW w:w="3969" w:type="dxa"/>
          </w:tcPr>
          <w:p w:rsidR="00810B25" w:rsidRPr="000D0A08" w:rsidRDefault="0095594F">
            <w:pPr>
              <w:rPr>
                <w:rFonts w:asciiTheme="minorHAnsi" w:hAnsiTheme="minorHAnsi"/>
                <w:sz w:val="22"/>
                <w:szCs w:val="22"/>
              </w:rPr>
            </w:pPr>
            <w:hyperlink r:id="rId8" w:history="1">
              <w:r w:rsidRPr="0096430D">
                <w:rPr>
                  <w:rStyle w:val="Hyperlink"/>
                  <w:rFonts w:asciiTheme="minorHAnsi" w:hAnsiTheme="minorHAnsi"/>
                  <w:sz w:val="22"/>
                  <w:szCs w:val="22"/>
                </w:rPr>
                <w:t>Jean.primet@wanopc.org</w:t>
              </w:r>
            </w:hyperlink>
          </w:p>
        </w:tc>
      </w:tr>
      <w:tr w:rsidR="00557CEE" w:rsidRPr="000D0A08" w:rsidTr="006B0216">
        <w:tc>
          <w:tcPr>
            <w:tcW w:w="3048" w:type="dxa"/>
          </w:tcPr>
          <w:p w:rsidR="00557CEE" w:rsidRPr="000D0A08" w:rsidRDefault="00557CEE">
            <w:pPr>
              <w:rPr>
                <w:rFonts w:asciiTheme="minorHAnsi" w:hAnsiTheme="minorHAnsi"/>
                <w:sz w:val="22"/>
                <w:szCs w:val="22"/>
              </w:rPr>
            </w:pPr>
            <w:r w:rsidRPr="000D0A08">
              <w:rPr>
                <w:rFonts w:asciiTheme="minorHAnsi" w:hAnsiTheme="minorHAnsi"/>
                <w:sz w:val="22"/>
                <w:szCs w:val="22"/>
              </w:rPr>
              <w:t>Tel</w:t>
            </w:r>
            <w:r w:rsidR="00810B25" w:rsidRPr="000D0A08">
              <w:rPr>
                <w:rFonts w:asciiTheme="minorHAnsi" w:hAnsiTheme="minorHAnsi"/>
                <w:sz w:val="22"/>
                <w:szCs w:val="22"/>
              </w:rPr>
              <w:t>ephone number</w:t>
            </w:r>
          </w:p>
        </w:tc>
        <w:tc>
          <w:tcPr>
            <w:tcW w:w="3969" w:type="dxa"/>
          </w:tcPr>
          <w:p w:rsidR="00557CEE" w:rsidRPr="000D0A08" w:rsidRDefault="0095594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+33146403508</w:t>
            </w:r>
          </w:p>
        </w:tc>
      </w:tr>
      <w:tr w:rsidR="00810B25" w:rsidRPr="000D0A08" w:rsidTr="006B0216">
        <w:tc>
          <w:tcPr>
            <w:tcW w:w="3048" w:type="dxa"/>
          </w:tcPr>
          <w:p w:rsidR="00810B25" w:rsidRPr="000D0A08" w:rsidRDefault="00810B25">
            <w:pPr>
              <w:rPr>
                <w:rFonts w:asciiTheme="minorHAnsi" w:hAnsiTheme="minorHAnsi"/>
                <w:sz w:val="22"/>
                <w:szCs w:val="22"/>
              </w:rPr>
            </w:pPr>
            <w:r w:rsidRPr="000D0A08">
              <w:rPr>
                <w:rFonts w:asciiTheme="minorHAnsi" w:hAnsiTheme="minorHAnsi"/>
                <w:sz w:val="22"/>
                <w:szCs w:val="22"/>
              </w:rPr>
              <w:t>Mobile Phone number</w:t>
            </w:r>
          </w:p>
        </w:tc>
        <w:tc>
          <w:tcPr>
            <w:tcW w:w="3969" w:type="dxa"/>
          </w:tcPr>
          <w:p w:rsidR="00810B25" w:rsidRPr="000D0A08" w:rsidRDefault="00E233B9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+33659897047</w:t>
            </w:r>
          </w:p>
        </w:tc>
      </w:tr>
      <w:tr w:rsidR="00557CEE" w:rsidRPr="000D0A08" w:rsidTr="006B0216">
        <w:tc>
          <w:tcPr>
            <w:tcW w:w="3048" w:type="dxa"/>
          </w:tcPr>
          <w:p w:rsidR="00557CEE" w:rsidRPr="000D0A08" w:rsidRDefault="00810B25">
            <w:pPr>
              <w:rPr>
                <w:rFonts w:asciiTheme="minorHAnsi" w:hAnsiTheme="minorHAnsi"/>
                <w:sz w:val="22"/>
                <w:szCs w:val="22"/>
              </w:rPr>
            </w:pPr>
            <w:r w:rsidRPr="000D0A08">
              <w:rPr>
                <w:rFonts w:asciiTheme="minorHAnsi" w:hAnsiTheme="minorHAnsi"/>
                <w:sz w:val="22"/>
                <w:szCs w:val="22"/>
              </w:rPr>
              <w:t>Fax number</w:t>
            </w:r>
          </w:p>
        </w:tc>
        <w:tc>
          <w:tcPr>
            <w:tcW w:w="3969" w:type="dxa"/>
          </w:tcPr>
          <w:p w:rsidR="00557CEE" w:rsidRPr="000D0A08" w:rsidRDefault="0095594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</w:t>
            </w:r>
          </w:p>
        </w:tc>
      </w:tr>
      <w:tr w:rsidR="00B60479" w:rsidRPr="00681F13" w:rsidTr="006B0216">
        <w:tc>
          <w:tcPr>
            <w:tcW w:w="3048" w:type="dxa"/>
          </w:tcPr>
          <w:p w:rsidR="00B60479" w:rsidRPr="000D0A08" w:rsidRDefault="00F4112F">
            <w:pPr>
              <w:rPr>
                <w:rFonts w:asciiTheme="minorHAnsi" w:hAnsiTheme="minorHAnsi"/>
                <w:sz w:val="22"/>
                <w:szCs w:val="22"/>
              </w:rPr>
            </w:pPr>
            <w:r w:rsidRPr="000D0A08">
              <w:rPr>
                <w:rFonts w:asciiTheme="minorHAnsi" w:hAnsiTheme="minorHAnsi"/>
                <w:sz w:val="22"/>
                <w:szCs w:val="22"/>
              </w:rPr>
              <w:t>Post address</w:t>
            </w:r>
          </w:p>
        </w:tc>
        <w:tc>
          <w:tcPr>
            <w:tcW w:w="3969" w:type="dxa"/>
          </w:tcPr>
          <w:p w:rsidR="00B60479" w:rsidRPr="00681F13" w:rsidRDefault="00681F13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681F13">
              <w:rPr>
                <w:rFonts w:asciiTheme="minorHAnsi" w:hAnsiTheme="minorHAnsi"/>
                <w:sz w:val="22"/>
                <w:szCs w:val="22"/>
                <w:lang w:val="fr-FR"/>
              </w:rPr>
              <w:t>WANO PC Tour CB21, 16 place de l’iris, 92400 Courbevoie, France</w:t>
            </w:r>
          </w:p>
        </w:tc>
      </w:tr>
    </w:tbl>
    <w:p w:rsidR="00557CEE" w:rsidRPr="00681F13" w:rsidRDefault="00557CEE">
      <w:pPr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557CEE" w:rsidRPr="003D5983" w:rsidTr="006B0216">
        <w:tc>
          <w:tcPr>
            <w:tcW w:w="9322" w:type="dxa"/>
          </w:tcPr>
          <w:p w:rsidR="005C705E" w:rsidRPr="000D0A08" w:rsidRDefault="00DA5D4D" w:rsidP="000D0A08">
            <w:pPr>
              <w:pStyle w:val="Heading3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Technical</w:t>
            </w:r>
            <w:r w:rsidR="00557CEE" w:rsidRPr="000D0A08">
              <w:rPr>
                <w:rFonts w:asciiTheme="minorHAnsi" w:hAnsiTheme="minorHAnsi"/>
                <w:b/>
                <w:sz w:val="22"/>
                <w:szCs w:val="22"/>
              </w:rPr>
              <w:t xml:space="preserve"> experience in the above area:</w:t>
            </w:r>
          </w:p>
          <w:p w:rsidR="007F3085" w:rsidRPr="00FF5523" w:rsidRDefault="00FF5523" w:rsidP="00FF5523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F5523">
              <w:rPr>
                <w:rFonts w:asciiTheme="minorHAnsi" w:hAnsiTheme="minorHAnsi" w:cstheme="minorHAnsi"/>
                <w:sz w:val="22"/>
                <w:szCs w:val="22"/>
              </w:rPr>
              <w:t>4 years experience in EDF corporate safety group. Development of safety indicators. Support of EDG corporate for assessing safety significance of reporting events and non compliances</w:t>
            </w:r>
            <w:r w:rsidR="00397C6D">
              <w:rPr>
                <w:rFonts w:asciiTheme="minorHAnsi" w:hAnsiTheme="minorHAnsi" w:cstheme="minorHAnsi"/>
                <w:sz w:val="22"/>
                <w:szCs w:val="22"/>
              </w:rPr>
              <w:t>. Contribution to overall assessment of plant safety</w:t>
            </w:r>
          </w:p>
          <w:p w:rsidR="00FF5523" w:rsidRPr="00FF5523" w:rsidRDefault="00FF5523" w:rsidP="00FF5523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F5523">
              <w:rPr>
                <w:rFonts w:asciiTheme="minorHAnsi" w:hAnsiTheme="minorHAnsi" w:cstheme="minorHAnsi"/>
                <w:sz w:val="22"/>
                <w:szCs w:val="22"/>
              </w:rPr>
              <w:t xml:space="preserve">Use of PSA for assessing plant safety at different </w:t>
            </w:r>
            <w:r w:rsidR="00397C6D" w:rsidRPr="00FF5523">
              <w:rPr>
                <w:rFonts w:asciiTheme="minorHAnsi" w:hAnsiTheme="minorHAnsi" w:cstheme="minorHAnsi"/>
                <w:sz w:val="22"/>
                <w:szCs w:val="22"/>
              </w:rPr>
              <w:t>design</w:t>
            </w:r>
            <w:r w:rsidR="00397C6D" w:rsidRPr="00FF55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97C6D">
              <w:rPr>
                <w:rFonts w:asciiTheme="minorHAnsi" w:hAnsiTheme="minorHAnsi" w:cstheme="minorHAnsi"/>
                <w:sz w:val="22"/>
                <w:szCs w:val="22"/>
              </w:rPr>
              <w:t xml:space="preserve">stage or in </w:t>
            </w:r>
            <w:r w:rsidRPr="00FF5523">
              <w:rPr>
                <w:rFonts w:asciiTheme="minorHAnsi" w:hAnsiTheme="minorHAnsi" w:cstheme="minorHAnsi"/>
                <w:sz w:val="22"/>
                <w:szCs w:val="22"/>
              </w:rPr>
              <w:t>operatio</w:t>
            </w:r>
            <w:r w:rsidR="00397C6D">
              <w:rPr>
                <w:rFonts w:asciiTheme="minorHAnsi" w:hAnsiTheme="minorHAnsi" w:cstheme="minorHAnsi"/>
                <w:sz w:val="22"/>
                <w:szCs w:val="22"/>
              </w:rPr>
              <w:t>n (10 years)</w:t>
            </w:r>
          </w:p>
          <w:p w:rsidR="00FF5523" w:rsidRPr="00FF5523" w:rsidRDefault="00FF5523" w:rsidP="00FF5523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F5523">
              <w:rPr>
                <w:rFonts w:asciiTheme="minorHAnsi" w:hAnsiTheme="minorHAnsi" w:cstheme="minorHAnsi"/>
                <w:sz w:val="22"/>
                <w:szCs w:val="22"/>
              </w:rPr>
              <w:t>Participation to several</w:t>
            </w:r>
            <w:r w:rsidR="00397C6D">
              <w:rPr>
                <w:rFonts w:asciiTheme="minorHAnsi" w:hAnsiTheme="minorHAnsi" w:cstheme="minorHAnsi"/>
                <w:sz w:val="22"/>
                <w:szCs w:val="22"/>
              </w:rPr>
              <w:t xml:space="preserve"> operational</w:t>
            </w:r>
            <w:r w:rsidRPr="00FF5523">
              <w:rPr>
                <w:rFonts w:asciiTheme="minorHAnsi" w:hAnsiTheme="minorHAnsi" w:cstheme="minorHAnsi"/>
                <w:sz w:val="22"/>
                <w:szCs w:val="22"/>
              </w:rPr>
              <w:t xml:space="preserve"> review</w:t>
            </w:r>
            <w:r w:rsidR="00397C6D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FF5523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r w:rsidR="00397C6D">
              <w:rPr>
                <w:rFonts w:asciiTheme="minorHAnsi" w:hAnsiTheme="minorHAnsi" w:cstheme="minorHAnsi"/>
                <w:sz w:val="22"/>
                <w:szCs w:val="22"/>
              </w:rPr>
              <w:t xml:space="preserve">safety </w:t>
            </w:r>
            <w:r w:rsidRPr="00FF5523">
              <w:rPr>
                <w:rFonts w:asciiTheme="minorHAnsi" w:hAnsiTheme="minorHAnsi" w:cstheme="minorHAnsi"/>
                <w:sz w:val="22"/>
                <w:szCs w:val="22"/>
              </w:rPr>
              <w:t>assessment international missions (OSART, peer reviews)</w:t>
            </w:r>
          </w:p>
          <w:p w:rsidR="00E768A1" w:rsidRPr="000D0A08" w:rsidRDefault="00E768A1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557CEE" w:rsidRDefault="00557CE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557CEE" w:rsidRPr="003D5983" w:rsidTr="006B0216">
        <w:tc>
          <w:tcPr>
            <w:tcW w:w="9322" w:type="dxa"/>
          </w:tcPr>
          <w:p w:rsidR="00557CEE" w:rsidRPr="000D0A08" w:rsidRDefault="00557CEE">
            <w:pPr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0D0A08">
              <w:rPr>
                <w:rFonts w:asciiTheme="minorHAnsi" w:hAnsiTheme="minorHAnsi"/>
                <w:b/>
                <w:sz w:val="22"/>
                <w:szCs w:val="22"/>
                <w:u w:val="single"/>
              </w:rPr>
              <w:t xml:space="preserve">Management experience in </w:t>
            </w:r>
            <w:r w:rsidR="007F3085" w:rsidRPr="000D0A08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the area</w:t>
            </w:r>
            <w:r w:rsidRPr="000D0A08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</w:p>
          <w:p w:rsidR="00557CEE" w:rsidRPr="00FF5523" w:rsidRDefault="00FF5523" w:rsidP="00FF5523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F5523">
              <w:rPr>
                <w:rFonts w:asciiTheme="minorHAnsi" w:hAnsiTheme="minorHAnsi" w:cstheme="minorHAnsi"/>
                <w:sz w:val="22"/>
                <w:szCs w:val="22"/>
              </w:rPr>
              <w:t>Manager of PSA group</w:t>
            </w:r>
          </w:p>
          <w:p w:rsidR="00FF5523" w:rsidRPr="00FF5523" w:rsidRDefault="00FF5523" w:rsidP="00FF5523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F5523">
              <w:rPr>
                <w:rFonts w:asciiTheme="minorHAnsi" w:hAnsiTheme="minorHAnsi" w:cstheme="minorHAnsi"/>
                <w:sz w:val="22"/>
                <w:szCs w:val="22"/>
              </w:rPr>
              <w:t>Deputy manager of Risk management department in EDF R&amp;D division</w:t>
            </w:r>
          </w:p>
          <w:p w:rsidR="00FF5523" w:rsidRPr="00FF5523" w:rsidRDefault="00FF5523" w:rsidP="00FF5523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F5523">
              <w:rPr>
                <w:rFonts w:asciiTheme="minorHAnsi" w:hAnsiTheme="minorHAnsi" w:cstheme="minorHAnsi"/>
                <w:sz w:val="22"/>
                <w:szCs w:val="22"/>
              </w:rPr>
              <w:t>Deputy manager and manager of engineering division operation &amp; commissioning department for EDF new builds (development of technical specifications and other operational docum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FF5523">
              <w:rPr>
                <w:rFonts w:asciiTheme="minorHAnsi" w:hAnsiTheme="minorHAnsi" w:cstheme="minorHAnsi"/>
                <w:sz w:val="22"/>
                <w:szCs w:val="22"/>
              </w:rPr>
              <w:t>nts)</w:t>
            </w:r>
          </w:p>
          <w:p w:rsidR="00E768A1" w:rsidRPr="003D5983" w:rsidRDefault="00E768A1">
            <w:pPr>
              <w:rPr>
                <w:sz w:val="22"/>
                <w:szCs w:val="22"/>
              </w:rPr>
            </w:pPr>
          </w:p>
        </w:tc>
      </w:tr>
    </w:tbl>
    <w:p w:rsidR="00557CEE" w:rsidRDefault="00557CE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557CEE" w:rsidRPr="003D5983" w:rsidTr="006B0216">
        <w:tc>
          <w:tcPr>
            <w:tcW w:w="9322" w:type="dxa"/>
          </w:tcPr>
          <w:p w:rsidR="00557CEE" w:rsidRPr="000D0A08" w:rsidRDefault="00557CEE">
            <w:pPr>
              <w:rPr>
                <w:rFonts w:asciiTheme="minorHAnsi" w:hAnsiTheme="minorHAnsi"/>
                <w:sz w:val="22"/>
                <w:szCs w:val="22"/>
                <w:u w:val="single"/>
              </w:rPr>
            </w:pPr>
            <w:r w:rsidRPr="000D0A08">
              <w:rPr>
                <w:rFonts w:asciiTheme="minorHAnsi" w:hAnsiTheme="minorHAnsi"/>
                <w:sz w:val="22"/>
                <w:szCs w:val="22"/>
                <w:u w:val="single"/>
              </w:rPr>
              <w:t xml:space="preserve">International </w:t>
            </w:r>
            <w:r w:rsidR="007F3085" w:rsidRPr="000D0A08">
              <w:rPr>
                <w:rFonts w:asciiTheme="minorHAnsi" w:hAnsiTheme="minorHAnsi"/>
                <w:sz w:val="22"/>
                <w:szCs w:val="22"/>
                <w:u w:val="single"/>
              </w:rPr>
              <w:t xml:space="preserve">participation </w:t>
            </w:r>
            <w:r w:rsidRPr="000D0A08">
              <w:rPr>
                <w:rFonts w:asciiTheme="minorHAnsi" w:hAnsiTheme="minorHAnsi"/>
                <w:sz w:val="22"/>
                <w:szCs w:val="22"/>
                <w:u w:val="single"/>
              </w:rPr>
              <w:t>experience:</w:t>
            </w:r>
          </w:p>
          <w:p w:rsidR="00557CEE" w:rsidRPr="00FF5523" w:rsidRDefault="00557CE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C705E" w:rsidRPr="00FF5523" w:rsidRDefault="00FF5523" w:rsidP="00FF5523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F5523">
              <w:rPr>
                <w:rFonts w:asciiTheme="minorHAnsi" w:hAnsiTheme="minorHAnsi" w:cstheme="minorHAnsi"/>
                <w:sz w:val="22"/>
                <w:szCs w:val="22"/>
              </w:rPr>
              <w:t>Participation to 2 OSART mission</w:t>
            </w:r>
            <w:r w:rsidR="00397C6D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FF5523">
              <w:rPr>
                <w:rFonts w:asciiTheme="minorHAnsi" w:hAnsiTheme="minorHAnsi" w:cstheme="minorHAnsi"/>
                <w:sz w:val="22"/>
                <w:szCs w:val="22"/>
              </w:rPr>
              <w:t xml:space="preserve"> on VVER plant (operations</w:t>
            </w:r>
            <w:r w:rsidR="00397C6D">
              <w:rPr>
                <w:rFonts w:asciiTheme="minorHAnsi" w:hAnsiTheme="minorHAnsi" w:cstheme="minorHAnsi"/>
                <w:sz w:val="22"/>
                <w:szCs w:val="22"/>
              </w:rPr>
              <w:t xml:space="preserve"> reviewer</w:t>
            </w:r>
            <w:r w:rsidRPr="00FF552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FF5523" w:rsidRPr="00FF5523" w:rsidRDefault="00FF5523" w:rsidP="00FF5523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F5523">
              <w:rPr>
                <w:rFonts w:asciiTheme="minorHAnsi" w:hAnsiTheme="minorHAnsi" w:cstheme="minorHAnsi"/>
                <w:sz w:val="22"/>
                <w:szCs w:val="22"/>
              </w:rPr>
              <w:t>Participation to 3 WANO peer reviews (engineering support reviewers)</w:t>
            </w:r>
          </w:p>
          <w:p w:rsidR="007F3085" w:rsidRPr="00FF5523" w:rsidRDefault="00FF5523" w:rsidP="003D4EE5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F5523">
              <w:rPr>
                <w:rFonts w:asciiTheme="minorHAnsi" w:hAnsiTheme="minorHAnsi" w:cstheme="minorHAnsi"/>
                <w:sz w:val="22"/>
                <w:szCs w:val="22"/>
              </w:rPr>
              <w:t>18 months : support mission to Mochove NPP in the field of operations</w:t>
            </w:r>
          </w:p>
          <w:p w:rsidR="00FF5523" w:rsidRPr="00FF5523" w:rsidRDefault="00FF5523" w:rsidP="003D4EE5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F5523">
              <w:rPr>
                <w:rFonts w:asciiTheme="minorHAnsi" w:hAnsiTheme="minorHAnsi" w:cstheme="minorHAnsi"/>
                <w:sz w:val="22"/>
                <w:szCs w:val="22"/>
              </w:rPr>
              <w:t>Responsible for several design informed reviews in the frame of WANO PC</w:t>
            </w:r>
          </w:p>
          <w:p w:rsidR="005C705E" w:rsidRPr="00FF5523" w:rsidRDefault="005C705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57CEE" w:rsidRPr="003D5983" w:rsidRDefault="00557CEE">
            <w:pPr>
              <w:rPr>
                <w:sz w:val="22"/>
                <w:szCs w:val="22"/>
              </w:rPr>
            </w:pPr>
          </w:p>
        </w:tc>
      </w:tr>
    </w:tbl>
    <w:p w:rsidR="00557CEE" w:rsidRDefault="00557CE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992"/>
        <w:gridCol w:w="1134"/>
        <w:gridCol w:w="1134"/>
        <w:gridCol w:w="1276"/>
      </w:tblGrid>
      <w:tr w:rsidR="00557CEE" w:rsidRPr="003D5983" w:rsidTr="006B0216">
        <w:tc>
          <w:tcPr>
            <w:tcW w:w="4786" w:type="dxa"/>
          </w:tcPr>
          <w:p w:rsidR="00557CEE" w:rsidRPr="000D0A08" w:rsidRDefault="000D0A08" w:rsidP="000D0A0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</w:t>
            </w:r>
            <w:r w:rsidR="00557CEE" w:rsidRPr="000D0A08">
              <w:rPr>
                <w:rFonts w:asciiTheme="minorHAnsi" w:hAnsiTheme="minorHAnsi"/>
                <w:sz w:val="22"/>
                <w:szCs w:val="22"/>
              </w:rPr>
              <w:t>anguages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Skills</w:t>
            </w:r>
          </w:p>
        </w:tc>
        <w:tc>
          <w:tcPr>
            <w:tcW w:w="992" w:type="dxa"/>
          </w:tcPr>
          <w:p w:rsidR="00557CEE" w:rsidRPr="000D0A08" w:rsidRDefault="00557CEE" w:rsidP="000D0A0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D0A08">
              <w:rPr>
                <w:rFonts w:asciiTheme="minorHAnsi" w:hAnsiTheme="minorHAnsi"/>
                <w:b/>
                <w:sz w:val="22"/>
                <w:szCs w:val="22"/>
              </w:rPr>
              <w:t>Poor</w:t>
            </w:r>
          </w:p>
        </w:tc>
        <w:tc>
          <w:tcPr>
            <w:tcW w:w="1134" w:type="dxa"/>
          </w:tcPr>
          <w:p w:rsidR="00557CEE" w:rsidRPr="000D0A08" w:rsidRDefault="00557CEE" w:rsidP="000D0A0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D0A08">
              <w:rPr>
                <w:rFonts w:asciiTheme="minorHAnsi" w:hAnsiTheme="minorHAnsi"/>
                <w:b/>
                <w:sz w:val="22"/>
                <w:szCs w:val="22"/>
              </w:rPr>
              <w:t>Medium</w:t>
            </w:r>
          </w:p>
        </w:tc>
        <w:tc>
          <w:tcPr>
            <w:tcW w:w="1134" w:type="dxa"/>
          </w:tcPr>
          <w:p w:rsidR="00557CEE" w:rsidRPr="000D0A08" w:rsidRDefault="00557CEE" w:rsidP="000D0A0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D0A08">
              <w:rPr>
                <w:rFonts w:asciiTheme="minorHAnsi" w:hAnsiTheme="minorHAnsi"/>
                <w:b/>
                <w:sz w:val="22"/>
                <w:szCs w:val="22"/>
              </w:rPr>
              <w:t>Good</w:t>
            </w:r>
          </w:p>
        </w:tc>
        <w:tc>
          <w:tcPr>
            <w:tcW w:w="1276" w:type="dxa"/>
          </w:tcPr>
          <w:p w:rsidR="00557CEE" w:rsidRPr="000D0A08" w:rsidRDefault="00557CEE" w:rsidP="000D0A08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0D0A08">
              <w:rPr>
                <w:rFonts w:asciiTheme="minorHAnsi" w:hAnsiTheme="minorHAnsi"/>
                <w:b/>
                <w:sz w:val="22"/>
                <w:szCs w:val="22"/>
              </w:rPr>
              <w:t>Excellent</w:t>
            </w:r>
          </w:p>
        </w:tc>
      </w:tr>
      <w:tr w:rsidR="000D0A08" w:rsidRPr="003D5983" w:rsidTr="00AF09F3">
        <w:tc>
          <w:tcPr>
            <w:tcW w:w="4786" w:type="dxa"/>
          </w:tcPr>
          <w:p w:rsidR="000D0A08" w:rsidRPr="000D0A08" w:rsidRDefault="000D0A08">
            <w:pPr>
              <w:rPr>
                <w:rFonts w:asciiTheme="minorHAnsi" w:hAnsiTheme="minorHAnsi"/>
                <w:sz w:val="22"/>
                <w:szCs w:val="22"/>
              </w:rPr>
            </w:pPr>
            <w:r w:rsidRPr="000D0A08">
              <w:rPr>
                <w:rFonts w:ascii="Calibri" w:hAnsi="Calibri"/>
                <w:sz w:val="22"/>
                <w:szCs w:val="22"/>
              </w:rPr>
              <w:t>Native language(s):</w:t>
            </w:r>
            <w:r w:rsidR="0095594F">
              <w:rPr>
                <w:rFonts w:ascii="Calibri" w:hAnsi="Calibri"/>
                <w:sz w:val="22"/>
                <w:szCs w:val="22"/>
              </w:rPr>
              <w:t xml:space="preserve"> French</w:t>
            </w:r>
          </w:p>
        </w:tc>
        <w:tc>
          <w:tcPr>
            <w:tcW w:w="4536" w:type="dxa"/>
            <w:gridSpan w:val="4"/>
            <w:vAlign w:val="center"/>
          </w:tcPr>
          <w:p w:rsidR="000D0A08" w:rsidRPr="000D0A08" w:rsidRDefault="000D0A08" w:rsidP="00E768A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(please type in)</w:t>
            </w:r>
          </w:p>
        </w:tc>
      </w:tr>
      <w:tr w:rsidR="00557CEE" w:rsidRPr="003D5983" w:rsidTr="006B0216">
        <w:tc>
          <w:tcPr>
            <w:tcW w:w="4786" w:type="dxa"/>
          </w:tcPr>
          <w:p w:rsidR="00557CEE" w:rsidRPr="000D0A08" w:rsidRDefault="00557CEE">
            <w:pPr>
              <w:rPr>
                <w:rFonts w:asciiTheme="minorHAnsi" w:hAnsiTheme="minorHAnsi"/>
                <w:sz w:val="22"/>
                <w:szCs w:val="22"/>
              </w:rPr>
            </w:pPr>
            <w:r w:rsidRPr="000D0A08">
              <w:rPr>
                <w:rFonts w:asciiTheme="minorHAnsi" w:hAnsiTheme="minorHAnsi"/>
                <w:sz w:val="22"/>
                <w:szCs w:val="22"/>
              </w:rPr>
              <w:t>English</w:t>
            </w:r>
          </w:p>
        </w:tc>
        <w:tc>
          <w:tcPr>
            <w:tcW w:w="992" w:type="dxa"/>
            <w:vAlign w:val="center"/>
          </w:tcPr>
          <w:p w:rsidR="00557CEE" w:rsidRPr="000D0A08" w:rsidRDefault="00557CEE" w:rsidP="00E768A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57CEE" w:rsidRPr="000D0A08" w:rsidRDefault="00557CEE" w:rsidP="00E768A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57CEE" w:rsidRPr="000D0A08" w:rsidRDefault="00557CEE" w:rsidP="00E768A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57CEE" w:rsidRPr="000D0A08" w:rsidRDefault="0095594F" w:rsidP="00E768A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x</w:t>
            </w:r>
          </w:p>
        </w:tc>
      </w:tr>
      <w:tr w:rsidR="00557CEE" w:rsidRPr="003D5983" w:rsidTr="006B0216">
        <w:tc>
          <w:tcPr>
            <w:tcW w:w="4786" w:type="dxa"/>
          </w:tcPr>
          <w:p w:rsidR="00557CEE" w:rsidRPr="000D0A08" w:rsidRDefault="00557CEE" w:rsidP="000D0A08">
            <w:pPr>
              <w:rPr>
                <w:rFonts w:asciiTheme="minorHAnsi" w:hAnsiTheme="minorHAnsi"/>
                <w:sz w:val="22"/>
                <w:szCs w:val="22"/>
              </w:rPr>
            </w:pPr>
            <w:r w:rsidRPr="000D0A08">
              <w:rPr>
                <w:rFonts w:asciiTheme="minorHAnsi" w:hAnsiTheme="minorHAnsi"/>
                <w:sz w:val="22"/>
                <w:szCs w:val="22"/>
              </w:rPr>
              <w:t xml:space="preserve">Others: </w:t>
            </w:r>
          </w:p>
        </w:tc>
        <w:tc>
          <w:tcPr>
            <w:tcW w:w="992" w:type="dxa"/>
            <w:vAlign w:val="center"/>
          </w:tcPr>
          <w:p w:rsidR="00557CEE" w:rsidRPr="000D0A08" w:rsidRDefault="00557CEE" w:rsidP="00E768A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57CEE" w:rsidRPr="000D0A08" w:rsidRDefault="00557CEE" w:rsidP="00E768A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57CEE" w:rsidRPr="000D0A08" w:rsidRDefault="00557CEE" w:rsidP="00E768A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57CEE" w:rsidRPr="000D0A08" w:rsidRDefault="00557CEE" w:rsidP="00E768A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57CEE" w:rsidRPr="003D5983" w:rsidTr="006B0216">
        <w:tc>
          <w:tcPr>
            <w:tcW w:w="4786" w:type="dxa"/>
          </w:tcPr>
          <w:p w:rsidR="00557CEE" w:rsidRPr="000D0A08" w:rsidRDefault="0095594F" w:rsidP="0095594F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Russian</w:t>
            </w:r>
          </w:p>
        </w:tc>
        <w:tc>
          <w:tcPr>
            <w:tcW w:w="992" w:type="dxa"/>
            <w:vAlign w:val="center"/>
          </w:tcPr>
          <w:p w:rsidR="00557CEE" w:rsidRPr="000D0A08" w:rsidRDefault="00557CEE" w:rsidP="00E768A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57CEE" w:rsidRPr="000D0A08" w:rsidRDefault="00557CEE" w:rsidP="00E768A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57CEE" w:rsidRPr="000D0A08" w:rsidRDefault="00557CEE" w:rsidP="00E768A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57CEE" w:rsidRPr="000D0A08" w:rsidRDefault="0095594F" w:rsidP="00E768A1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x</w:t>
            </w:r>
          </w:p>
        </w:tc>
      </w:tr>
    </w:tbl>
    <w:p w:rsidR="00557CEE" w:rsidRDefault="00557CEE" w:rsidP="007F3085">
      <w:bookmarkStart w:id="0" w:name="_GoBack"/>
      <w:bookmarkEnd w:id="0"/>
    </w:p>
    <w:sectPr w:rsidR="00557CEE" w:rsidSect="004C179C">
      <w:headerReference w:type="default" r:id="rId9"/>
      <w:footerReference w:type="default" r:id="rId10"/>
      <w:pgSz w:w="11906" w:h="16838" w:code="9"/>
      <w:pgMar w:top="1537" w:right="1418" w:bottom="993" w:left="1276" w:header="680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869" w:rsidRDefault="00F26869">
      <w:r>
        <w:separator/>
      </w:r>
    </w:p>
  </w:endnote>
  <w:endnote w:type="continuationSeparator" w:id="0">
    <w:p w:rsidR="00F26869" w:rsidRDefault="00F26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05E" w:rsidRPr="00CD7433" w:rsidRDefault="00996104" w:rsidP="007F3085">
    <w:pPr>
      <w:pStyle w:val="Footer"/>
      <w:tabs>
        <w:tab w:val="clear" w:pos="4153"/>
        <w:tab w:val="clear" w:pos="8306"/>
        <w:tab w:val="center" w:pos="4678"/>
        <w:tab w:val="right" w:pos="9214"/>
      </w:tabs>
      <w:rPr>
        <w:color w:val="800080"/>
        <w:sz w:val="18"/>
        <w:szCs w:val="18"/>
        <w:lang w:val="en-US"/>
      </w:rPr>
    </w:pPr>
    <w:r>
      <w:rPr>
        <w:color w:val="800080"/>
        <w:sz w:val="18"/>
        <w:szCs w:val="18"/>
        <w:lang w:val="fr-FR"/>
      </w:rPr>
      <w:t>T</w:t>
    </w:r>
    <w:r w:rsidR="00DA5D4D">
      <w:rPr>
        <w:color w:val="800080"/>
        <w:sz w:val="18"/>
        <w:szCs w:val="18"/>
        <w:lang w:val="fr-FR"/>
      </w:rPr>
      <w:t>SM</w:t>
    </w:r>
    <w:r w:rsidR="00F2496A">
      <w:rPr>
        <w:color w:val="800080"/>
        <w:sz w:val="18"/>
        <w:szCs w:val="18"/>
        <w:lang w:val="fr-FR"/>
      </w:rPr>
      <w:t>P</w:t>
    </w:r>
    <w:r w:rsidR="00ED6D38">
      <w:rPr>
        <w:color w:val="800080"/>
        <w:sz w:val="18"/>
        <w:szCs w:val="18"/>
        <w:lang w:val="fr-FR"/>
      </w:rPr>
      <w:t>-03</w:t>
    </w:r>
    <w:r w:rsidR="004C179C">
      <w:rPr>
        <w:color w:val="800080"/>
        <w:sz w:val="18"/>
        <w:szCs w:val="18"/>
        <w:lang w:val="fr-FR"/>
      </w:rPr>
      <w:t>4</w:t>
    </w:r>
    <w:r w:rsidR="00FD7557">
      <w:rPr>
        <w:color w:val="800080"/>
        <w:sz w:val="18"/>
        <w:szCs w:val="18"/>
        <w:lang w:val="fr-FR"/>
      </w:rPr>
      <w:t>, Rev 2</w:t>
    </w:r>
    <w:r w:rsidR="005C705E" w:rsidRPr="00CD7433">
      <w:rPr>
        <w:color w:val="800080"/>
        <w:sz w:val="18"/>
        <w:szCs w:val="18"/>
        <w:lang w:val="en-US"/>
      </w:rPr>
      <w:tab/>
    </w:r>
    <w:r w:rsidR="00050035" w:rsidRPr="00CD7433">
      <w:rPr>
        <w:color w:val="800080"/>
        <w:sz w:val="18"/>
        <w:szCs w:val="18"/>
        <w:lang w:val="en-US"/>
      </w:rPr>
      <w:tab/>
    </w:r>
    <w:r w:rsidR="00F03E08">
      <w:rPr>
        <w:color w:val="800080"/>
        <w:sz w:val="18"/>
        <w:szCs w:val="18"/>
        <w:lang w:val="en-US"/>
      </w:rPr>
      <w:t xml:space="preserve">Pg </w:t>
    </w:r>
    <w:r w:rsidR="005C705E" w:rsidRPr="005C705E">
      <w:rPr>
        <w:rStyle w:val="PageNumber"/>
        <w:color w:val="800080"/>
        <w:sz w:val="18"/>
        <w:szCs w:val="18"/>
      </w:rPr>
      <w:fldChar w:fldCharType="begin"/>
    </w:r>
    <w:r w:rsidR="005C705E" w:rsidRPr="005C705E">
      <w:rPr>
        <w:rStyle w:val="PageNumber"/>
        <w:color w:val="800080"/>
        <w:sz w:val="18"/>
        <w:szCs w:val="18"/>
      </w:rPr>
      <w:instrText xml:space="preserve"> PAGE </w:instrText>
    </w:r>
    <w:r w:rsidR="005C705E" w:rsidRPr="005C705E">
      <w:rPr>
        <w:rStyle w:val="PageNumber"/>
        <w:color w:val="800080"/>
        <w:sz w:val="18"/>
        <w:szCs w:val="18"/>
      </w:rPr>
      <w:fldChar w:fldCharType="separate"/>
    </w:r>
    <w:r w:rsidR="00681F13">
      <w:rPr>
        <w:rStyle w:val="PageNumber"/>
        <w:noProof/>
        <w:color w:val="800080"/>
        <w:sz w:val="18"/>
        <w:szCs w:val="18"/>
      </w:rPr>
      <w:t>1</w:t>
    </w:r>
    <w:r w:rsidR="005C705E" w:rsidRPr="005C705E">
      <w:rPr>
        <w:rStyle w:val="PageNumber"/>
        <w:color w:val="800080"/>
        <w:sz w:val="18"/>
        <w:szCs w:val="18"/>
      </w:rPr>
      <w:fldChar w:fldCharType="end"/>
    </w:r>
    <w:r w:rsidR="00F03E08">
      <w:rPr>
        <w:rStyle w:val="PageNumber"/>
        <w:color w:val="800080"/>
        <w:sz w:val="18"/>
        <w:szCs w:val="18"/>
      </w:rPr>
      <w:t xml:space="preserve"> of </w:t>
    </w:r>
    <w:r w:rsidR="005C705E" w:rsidRPr="005C705E">
      <w:rPr>
        <w:rStyle w:val="PageNumber"/>
        <w:color w:val="800080"/>
        <w:sz w:val="18"/>
        <w:szCs w:val="18"/>
      </w:rPr>
      <w:fldChar w:fldCharType="begin"/>
    </w:r>
    <w:r w:rsidR="005C705E" w:rsidRPr="005C705E">
      <w:rPr>
        <w:rStyle w:val="PageNumber"/>
        <w:color w:val="800080"/>
        <w:sz w:val="18"/>
        <w:szCs w:val="18"/>
      </w:rPr>
      <w:instrText xml:space="preserve"> NUMPAGES </w:instrText>
    </w:r>
    <w:r w:rsidR="005C705E" w:rsidRPr="005C705E">
      <w:rPr>
        <w:rStyle w:val="PageNumber"/>
        <w:color w:val="800080"/>
        <w:sz w:val="18"/>
        <w:szCs w:val="18"/>
      </w:rPr>
      <w:fldChar w:fldCharType="separate"/>
    </w:r>
    <w:r w:rsidR="00681F13">
      <w:rPr>
        <w:rStyle w:val="PageNumber"/>
        <w:noProof/>
        <w:color w:val="800080"/>
        <w:sz w:val="18"/>
        <w:szCs w:val="18"/>
      </w:rPr>
      <w:t>1</w:t>
    </w:r>
    <w:r w:rsidR="005C705E" w:rsidRPr="005C705E">
      <w:rPr>
        <w:rStyle w:val="PageNumber"/>
        <w:color w:val="800080"/>
        <w:sz w:val="18"/>
        <w:szCs w:val="18"/>
      </w:rPr>
      <w:fldChar w:fldCharType="end"/>
    </w:r>
    <w:r w:rsidR="005C705E" w:rsidRPr="005C705E">
      <w:rPr>
        <w:rStyle w:val="PageNumber"/>
        <w:color w:val="800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869" w:rsidRDefault="00F26869">
      <w:r>
        <w:separator/>
      </w:r>
    </w:p>
  </w:footnote>
  <w:footnote w:type="continuationSeparator" w:id="0">
    <w:p w:rsidR="00F26869" w:rsidRDefault="00F26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CEE" w:rsidRPr="007C53C0" w:rsidRDefault="000D0A08" w:rsidP="00E10821">
    <w:pPr>
      <w:pStyle w:val="Header"/>
      <w:spacing w:before="240"/>
      <w:jc w:val="both"/>
      <w:rPr>
        <w:rFonts w:ascii="Times New Roman" w:hAnsi="Times New Roman"/>
        <w:sz w:val="40"/>
        <w:szCs w:val="40"/>
      </w:rPr>
    </w:pPr>
    <w:r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25920996" wp14:editId="6E86743D">
          <wp:simplePos x="0" y="0"/>
          <wp:positionH relativeFrom="column">
            <wp:posOffset>-34925</wp:posOffset>
          </wp:positionH>
          <wp:positionV relativeFrom="paragraph">
            <wp:posOffset>151130</wp:posOffset>
          </wp:positionV>
          <wp:extent cx="5906135" cy="546100"/>
          <wp:effectExtent l="0" t="0" r="0" b="6350"/>
          <wp:wrapNone/>
          <wp:docPr id="5" name="Picture 5" descr="WANO3rdlevel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ANO3rdlevel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6135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40"/>
        <w:szCs w:val="40"/>
        <w:lang w:val="fr-FR"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7264391" wp14:editId="51FAF1CF">
              <wp:simplePos x="0" y="0"/>
              <wp:positionH relativeFrom="column">
                <wp:posOffset>1184275</wp:posOffset>
              </wp:positionH>
              <wp:positionV relativeFrom="paragraph">
                <wp:posOffset>304165</wp:posOffset>
              </wp:positionV>
              <wp:extent cx="4800600" cy="38227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00600" cy="382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0821" w:rsidRPr="00E10821" w:rsidRDefault="00DA5D4D" w:rsidP="00E768A1">
                          <w:pPr>
                            <w:jc w:val="center"/>
                            <w:rPr>
                              <w:color w:val="FFFFFF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FFFFFF"/>
                              <w:sz w:val="36"/>
                              <w:szCs w:val="36"/>
                            </w:rPr>
                            <w:t>Member</w:t>
                          </w:r>
                          <w:r w:rsidR="00E10821" w:rsidRPr="00E10821">
                            <w:rPr>
                              <w:color w:val="FFFFFF"/>
                              <w:sz w:val="36"/>
                              <w:szCs w:val="36"/>
                            </w:rPr>
                            <w:t xml:space="preserve"> Support </w:t>
                          </w:r>
                          <w:smartTag w:uri="urn:schemas-microsoft-com:office:smarttags" w:element="place">
                            <w:r w:rsidR="00E10821" w:rsidRPr="00E10821">
                              <w:rPr>
                                <w:color w:val="FFFFFF"/>
                                <w:sz w:val="36"/>
                                <w:szCs w:val="36"/>
                              </w:rPr>
                              <w:t>Mission</w:t>
                            </w:r>
                          </w:smartTag>
                          <w:r w:rsidR="00E10821" w:rsidRPr="00E10821">
                            <w:rPr>
                              <w:color w:val="FFFFFF"/>
                              <w:sz w:val="36"/>
                              <w:szCs w:val="36"/>
                            </w:rPr>
                            <w:t xml:space="preserve"> Expert Proposal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26439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93.25pt;margin-top:23.95pt;width:378pt;height:30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OcitgIAALk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" filled="f" stroked="f">
              <v:textbox>
                <w:txbxContent>
                  <w:p w:rsidR="00E10821" w:rsidRPr="00E10821" w:rsidRDefault="00DA5D4D" w:rsidP="00E768A1">
                    <w:pPr>
                      <w:jc w:val="center"/>
                      <w:rPr>
                        <w:color w:val="FFFFFF"/>
                        <w:sz w:val="36"/>
                        <w:szCs w:val="36"/>
                      </w:rPr>
                    </w:pPr>
                    <w:r>
                      <w:rPr>
                        <w:color w:val="FFFFFF"/>
                        <w:sz w:val="36"/>
                        <w:szCs w:val="36"/>
                      </w:rPr>
                      <w:t>Member</w:t>
                    </w:r>
                    <w:r w:rsidR="00E10821" w:rsidRPr="00E10821">
                      <w:rPr>
                        <w:color w:val="FFFFFF"/>
                        <w:sz w:val="36"/>
                        <w:szCs w:val="36"/>
                      </w:rPr>
                      <w:t xml:space="preserve"> Support </w:t>
                    </w:r>
                    <w:smartTag w:uri="urn:schemas-microsoft-com:office:smarttags" w:element="place">
                      <w:r w:rsidR="00E10821" w:rsidRPr="00E10821">
                        <w:rPr>
                          <w:color w:val="FFFFFF"/>
                          <w:sz w:val="36"/>
                          <w:szCs w:val="36"/>
                        </w:rPr>
                        <w:t>Mission</w:t>
                      </w:r>
                    </w:smartTag>
                    <w:r w:rsidR="00E10821" w:rsidRPr="00E10821">
                      <w:rPr>
                        <w:color w:val="FFFFFF"/>
                        <w:sz w:val="36"/>
                        <w:szCs w:val="36"/>
                      </w:rPr>
                      <w:t xml:space="preserve"> Expert Proposal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0F18"/>
    <w:multiLevelType w:val="hybridMultilevel"/>
    <w:tmpl w:val="9AD6745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33725"/>
    <w:multiLevelType w:val="hybridMultilevel"/>
    <w:tmpl w:val="75721F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776124"/>
    <w:multiLevelType w:val="hybridMultilevel"/>
    <w:tmpl w:val="BF72F47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C1FEA"/>
    <w:multiLevelType w:val="hybridMultilevel"/>
    <w:tmpl w:val="043250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A08"/>
    <w:rsid w:val="000107B9"/>
    <w:rsid w:val="00050035"/>
    <w:rsid w:val="0008071B"/>
    <w:rsid w:val="000D0A08"/>
    <w:rsid w:val="000D28CB"/>
    <w:rsid w:val="000F45B1"/>
    <w:rsid w:val="0019007B"/>
    <w:rsid w:val="001F54B8"/>
    <w:rsid w:val="00242926"/>
    <w:rsid w:val="002562C0"/>
    <w:rsid w:val="00270218"/>
    <w:rsid w:val="003969EA"/>
    <w:rsid w:val="00397C6D"/>
    <w:rsid w:val="003D5983"/>
    <w:rsid w:val="004040F1"/>
    <w:rsid w:val="0041355A"/>
    <w:rsid w:val="004673BB"/>
    <w:rsid w:val="004B60E1"/>
    <w:rsid w:val="004C179C"/>
    <w:rsid w:val="004E5336"/>
    <w:rsid w:val="00523AED"/>
    <w:rsid w:val="005316C7"/>
    <w:rsid w:val="00553CBA"/>
    <w:rsid w:val="00557CEE"/>
    <w:rsid w:val="005C705E"/>
    <w:rsid w:val="005D3C4E"/>
    <w:rsid w:val="005D705D"/>
    <w:rsid w:val="00600704"/>
    <w:rsid w:val="00681F13"/>
    <w:rsid w:val="006A6A35"/>
    <w:rsid w:val="006B0216"/>
    <w:rsid w:val="00702250"/>
    <w:rsid w:val="00712A49"/>
    <w:rsid w:val="0078071D"/>
    <w:rsid w:val="007960CC"/>
    <w:rsid w:val="007C53C0"/>
    <w:rsid w:val="007D5556"/>
    <w:rsid w:val="007F3085"/>
    <w:rsid w:val="00810B25"/>
    <w:rsid w:val="00817A3E"/>
    <w:rsid w:val="00834ADD"/>
    <w:rsid w:val="00840161"/>
    <w:rsid w:val="008536E4"/>
    <w:rsid w:val="009414FD"/>
    <w:rsid w:val="0095594F"/>
    <w:rsid w:val="00996104"/>
    <w:rsid w:val="009A47AE"/>
    <w:rsid w:val="009C46FE"/>
    <w:rsid w:val="00A50E98"/>
    <w:rsid w:val="00A9416F"/>
    <w:rsid w:val="00B60479"/>
    <w:rsid w:val="00C85CE2"/>
    <w:rsid w:val="00C86D73"/>
    <w:rsid w:val="00CC271A"/>
    <w:rsid w:val="00CD7433"/>
    <w:rsid w:val="00DA5D4D"/>
    <w:rsid w:val="00DE1C94"/>
    <w:rsid w:val="00E10821"/>
    <w:rsid w:val="00E233B9"/>
    <w:rsid w:val="00E768A1"/>
    <w:rsid w:val="00EA5F50"/>
    <w:rsid w:val="00ED5C4B"/>
    <w:rsid w:val="00ED6D38"/>
    <w:rsid w:val="00EF07BB"/>
    <w:rsid w:val="00EF103C"/>
    <w:rsid w:val="00F03E08"/>
    <w:rsid w:val="00F040D8"/>
    <w:rsid w:val="00F2496A"/>
    <w:rsid w:val="00F24FF3"/>
    <w:rsid w:val="00F26869"/>
    <w:rsid w:val="00F40615"/>
    <w:rsid w:val="00F4112F"/>
    <w:rsid w:val="00FC660D"/>
    <w:rsid w:val="00FD6913"/>
    <w:rsid w:val="00FD7557"/>
    <w:rsid w:val="00FF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75FBDBAE"/>
  <w15:docId w15:val="{ECEB958C-DA03-4A6B-B0C5-51359064C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36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E1082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5C705E"/>
  </w:style>
  <w:style w:type="table" w:styleId="TableGrid">
    <w:name w:val="Table Grid"/>
    <w:basedOn w:val="TableNormal"/>
    <w:rsid w:val="009C46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95594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F55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an.primet@wanopc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TSM Expert Proposal</vt:lpstr>
    </vt:vector>
  </TitlesOfParts>
  <Company>WANO Paris Centre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TSM Expert Proposal</dc:title>
  <dc:creator>Preece, Stephen</dc:creator>
  <cp:lastModifiedBy>Primet, Jean</cp:lastModifiedBy>
  <cp:revision>9</cp:revision>
  <cp:lastPrinted>2007-08-22T07:54:00Z</cp:lastPrinted>
  <dcterms:created xsi:type="dcterms:W3CDTF">2019-05-16T09:12:00Z</dcterms:created>
  <dcterms:modified xsi:type="dcterms:W3CDTF">2019-05-16T09:33:00Z</dcterms:modified>
</cp:coreProperties>
</file>