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CB" w:rsidRPr="00237619" w:rsidRDefault="00F07DCB" w:rsidP="00237619">
      <w:pPr>
        <w:bidi/>
        <w:spacing w:line="192" w:lineRule="auto"/>
        <w:rPr>
          <w:rFonts w:cs="B Mitra" w:hint="cs"/>
          <w:sz w:val="36"/>
          <w:szCs w:val="28"/>
          <w:u w:val="single"/>
          <w:rtl/>
          <w:lang w:bidi="fa-IR"/>
        </w:rPr>
      </w:pPr>
      <w:r w:rsidRPr="00237619">
        <w:rPr>
          <w:rFonts w:cs="B Mitra" w:hint="cs"/>
          <w:sz w:val="36"/>
          <w:szCs w:val="28"/>
          <w:u w:val="single"/>
          <w:rtl/>
          <w:lang w:bidi="fa-IR"/>
        </w:rPr>
        <w:t>مصرف برق:</w:t>
      </w:r>
    </w:p>
    <w:p w:rsidR="00237619" w:rsidRDefault="00F07DCB" w:rsidP="00CC7F0E">
      <w:pPr>
        <w:bidi/>
        <w:spacing w:line="192" w:lineRule="auto"/>
        <w:jc w:val="both"/>
        <w:rPr>
          <w:rFonts w:cs="B Mitra" w:hint="cs"/>
          <w:sz w:val="36"/>
          <w:szCs w:val="28"/>
          <w:rtl/>
          <w:lang w:bidi="fa-IR"/>
        </w:rPr>
      </w:pPr>
      <w:r>
        <w:rPr>
          <w:rFonts w:cs="B Mitra" w:hint="cs"/>
          <w:sz w:val="36"/>
          <w:szCs w:val="28"/>
          <w:rtl/>
          <w:lang w:bidi="fa-IR"/>
        </w:rPr>
        <w:t>مصرف کل</w:t>
      </w:r>
      <w:r w:rsidR="00237619">
        <w:rPr>
          <w:rFonts w:cs="B Mitra" w:hint="cs"/>
          <w:sz w:val="36"/>
          <w:szCs w:val="28"/>
          <w:rtl/>
          <w:lang w:bidi="fa-IR"/>
        </w:rPr>
        <w:t xml:space="preserve"> (پیک سالانه و انرژی مصرفی سالانه) </w:t>
      </w:r>
      <w:r>
        <w:rPr>
          <w:rFonts w:cs="B Mitra" w:hint="cs"/>
          <w:sz w:val="36"/>
          <w:szCs w:val="28"/>
          <w:rtl/>
          <w:lang w:bidi="fa-IR"/>
        </w:rPr>
        <w:t xml:space="preserve"> </w:t>
      </w:r>
      <w:r w:rsidR="00237619">
        <w:rPr>
          <w:rFonts w:cs="B Mitra" w:hint="cs"/>
          <w:sz w:val="36"/>
          <w:szCs w:val="28"/>
          <w:rtl/>
          <w:lang w:bidi="fa-IR"/>
        </w:rPr>
        <w:t xml:space="preserve">و تعداد مشترکین به تفکیک </w:t>
      </w:r>
      <w:r>
        <w:rPr>
          <w:rFonts w:cs="B Mitra" w:hint="cs"/>
          <w:sz w:val="36"/>
          <w:szCs w:val="28"/>
          <w:rtl/>
          <w:lang w:bidi="fa-IR"/>
        </w:rPr>
        <w:t>شبکه سراسری</w:t>
      </w:r>
      <w:r w:rsidR="00237619">
        <w:rPr>
          <w:rFonts w:cs="B Mitra" w:hint="cs"/>
          <w:sz w:val="36"/>
          <w:szCs w:val="28"/>
          <w:rtl/>
          <w:lang w:bidi="fa-IR"/>
        </w:rPr>
        <w:t xml:space="preserve">، </w:t>
      </w:r>
      <w:r>
        <w:rPr>
          <w:rFonts w:cs="B Mitra" w:hint="cs"/>
          <w:sz w:val="36"/>
          <w:szCs w:val="28"/>
          <w:rtl/>
          <w:lang w:bidi="fa-IR"/>
        </w:rPr>
        <w:t>بخش صنعت</w:t>
      </w:r>
      <w:r w:rsidR="00237619">
        <w:rPr>
          <w:rFonts w:cs="B Mitra" w:hint="cs"/>
          <w:sz w:val="36"/>
          <w:szCs w:val="28"/>
          <w:rtl/>
          <w:lang w:bidi="fa-IR"/>
        </w:rPr>
        <w:t>، بخش خانگی، بخش کشاورزی، بخش عمومی، بخش تجاری در کل شبکه</w:t>
      </w:r>
    </w:p>
    <w:p w:rsidR="00237619" w:rsidRPr="00237619" w:rsidRDefault="00237619" w:rsidP="00237619">
      <w:pPr>
        <w:bidi/>
        <w:spacing w:line="192" w:lineRule="auto"/>
        <w:rPr>
          <w:rFonts w:cs="B Mitra" w:hint="cs"/>
          <w:sz w:val="36"/>
          <w:szCs w:val="28"/>
          <w:u w:val="single"/>
          <w:rtl/>
          <w:lang w:bidi="fa-IR"/>
        </w:rPr>
      </w:pPr>
      <w:r w:rsidRPr="00237619">
        <w:rPr>
          <w:rFonts w:cs="B Mitra" w:hint="cs"/>
          <w:sz w:val="36"/>
          <w:szCs w:val="28"/>
          <w:u w:val="single"/>
          <w:rtl/>
          <w:lang w:bidi="fa-IR"/>
        </w:rPr>
        <w:t>عرضه برق:</w:t>
      </w:r>
    </w:p>
    <w:p w:rsidR="00237619" w:rsidRDefault="00237619" w:rsidP="00CC7F0E">
      <w:pPr>
        <w:bidi/>
        <w:spacing w:line="192" w:lineRule="auto"/>
        <w:jc w:val="both"/>
        <w:rPr>
          <w:rFonts w:cs="B Mitra" w:hint="cs"/>
          <w:sz w:val="36"/>
          <w:szCs w:val="28"/>
          <w:rtl/>
          <w:lang w:bidi="fa-IR"/>
        </w:rPr>
      </w:pPr>
      <w:r>
        <w:rPr>
          <w:rFonts w:cs="B Mitra" w:hint="cs"/>
          <w:sz w:val="36"/>
          <w:szCs w:val="28"/>
          <w:rtl/>
          <w:lang w:bidi="fa-IR"/>
        </w:rPr>
        <w:t>تولید (پیک سالانه و انرژی تولیدی سالانه) به تفکیک کل و هر یک از فنآوریهای تولید (بخ</w:t>
      </w:r>
      <w:r w:rsidR="00CC7F0E">
        <w:rPr>
          <w:rFonts w:cs="B Mitra" w:hint="cs"/>
          <w:sz w:val="36"/>
          <w:szCs w:val="28"/>
          <w:rtl/>
          <w:lang w:bidi="fa-IR"/>
        </w:rPr>
        <w:t>ا</w:t>
      </w:r>
      <w:r>
        <w:rPr>
          <w:rFonts w:cs="B Mitra" w:hint="cs"/>
          <w:sz w:val="36"/>
          <w:szCs w:val="28"/>
          <w:rtl/>
          <w:lang w:bidi="fa-IR"/>
        </w:rPr>
        <w:t>ری، گازی، ... )</w:t>
      </w:r>
      <w:r w:rsidR="00CC7F0E">
        <w:rPr>
          <w:rFonts w:cs="B Mitra" w:hint="cs"/>
          <w:sz w:val="36"/>
          <w:szCs w:val="28"/>
          <w:rtl/>
          <w:lang w:bidi="fa-IR"/>
        </w:rPr>
        <w:t>، صادرات و واردات، ظرفیت نصب شده نیروگاهها (نامی و عملی) به تفکیک کل و هر یک از فنآوریهای تولید، بازده تبدیل انرژی، ضریب بار تولیدی، سوخت مصرفی</w:t>
      </w:r>
    </w:p>
    <w:p w:rsidR="00CC7F0E" w:rsidRPr="00CC7F0E" w:rsidRDefault="00CC7F0E" w:rsidP="00CC7F0E">
      <w:pPr>
        <w:bidi/>
        <w:spacing w:line="192" w:lineRule="auto"/>
        <w:jc w:val="both"/>
        <w:rPr>
          <w:rFonts w:cs="B Mitra" w:hint="cs"/>
          <w:sz w:val="36"/>
          <w:szCs w:val="28"/>
          <w:u w:val="single"/>
          <w:rtl/>
          <w:lang w:bidi="fa-IR"/>
        </w:rPr>
      </w:pPr>
      <w:r w:rsidRPr="00CC7F0E">
        <w:rPr>
          <w:rFonts w:cs="B Mitra" w:hint="cs"/>
          <w:sz w:val="36"/>
          <w:szCs w:val="28"/>
          <w:u w:val="single"/>
          <w:rtl/>
          <w:lang w:bidi="fa-IR"/>
        </w:rPr>
        <w:t>شبکه انتقال</w:t>
      </w:r>
      <w:r>
        <w:rPr>
          <w:rFonts w:cs="B Mitra" w:hint="cs"/>
          <w:sz w:val="36"/>
          <w:szCs w:val="28"/>
          <w:u w:val="single"/>
          <w:rtl/>
          <w:lang w:bidi="fa-IR"/>
        </w:rPr>
        <w:t xml:space="preserve"> و توزیع</w:t>
      </w:r>
      <w:r w:rsidRPr="00CC7F0E">
        <w:rPr>
          <w:rFonts w:cs="B Mitra" w:hint="cs"/>
          <w:sz w:val="36"/>
          <w:szCs w:val="28"/>
          <w:u w:val="single"/>
          <w:rtl/>
          <w:lang w:bidi="fa-IR"/>
        </w:rPr>
        <w:t>:</w:t>
      </w:r>
    </w:p>
    <w:p w:rsidR="00CC7F0E" w:rsidRDefault="00CC7F0E" w:rsidP="00CC7F0E">
      <w:pPr>
        <w:bidi/>
        <w:spacing w:line="192" w:lineRule="auto"/>
        <w:jc w:val="both"/>
        <w:rPr>
          <w:rFonts w:cs="B Mitra" w:hint="cs"/>
          <w:sz w:val="36"/>
          <w:szCs w:val="28"/>
          <w:rtl/>
          <w:lang w:bidi="fa-IR"/>
        </w:rPr>
      </w:pPr>
      <w:r>
        <w:rPr>
          <w:rFonts w:cs="B Mitra" w:hint="cs"/>
          <w:sz w:val="36"/>
          <w:szCs w:val="28"/>
          <w:rtl/>
          <w:lang w:bidi="fa-IR"/>
        </w:rPr>
        <w:t>طول خطوط انتقال و فوق توزیع، ظرفیت پستهای انتقال و فوق توزیع، تلفات شبکه انتقال</w:t>
      </w:r>
    </w:p>
    <w:p w:rsidR="00CC7F0E" w:rsidRDefault="00CC7F0E" w:rsidP="00CC7F0E">
      <w:pPr>
        <w:bidi/>
        <w:spacing w:line="192" w:lineRule="auto"/>
        <w:jc w:val="both"/>
        <w:rPr>
          <w:rFonts w:cs="B Mitra" w:hint="cs"/>
          <w:sz w:val="36"/>
          <w:szCs w:val="28"/>
          <w:rtl/>
          <w:lang w:bidi="fa-IR"/>
        </w:rPr>
      </w:pPr>
      <w:r>
        <w:rPr>
          <w:rFonts w:cs="B Mitra" w:hint="cs"/>
          <w:sz w:val="36"/>
          <w:szCs w:val="28"/>
          <w:rtl/>
          <w:lang w:bidi="fa-IR"/>
        </w:rPr>
        <w:t>طول خطوط توزیع به تفکیک فشار متوسط و ضعیف و هوائی و زمینی، ظرفیت پستهای توزیع، تلفات شبکه توزیع</w:t>
      </w:r>
    </w:p>
    <w:p w:rsidR="00CC7F0E" w:rsidRPr="00CC7F0E" w:rsidRDefault="00CC7F0E" w:rsidP="00CC7F0E">
      <w:pPr>
        <w:bidi/>
        <w:spacing w:line="192" w:lineRule="auto"/>
        <w:jc w:val="both"/>
        <w:rPr>
          <w:rFonts w:cs="B Mitra" w:hint="cs"/>
          <w:sz w:val="36"/>
          <w:szCs w:val="28"/>
          <w:u w:val="single"/>
          <w:rtl/>
          <w:lang w:bidi="fa-IR"/>
        </w:rPr>
      </w:pPr>
      <w:r w:rsidRPr="00CC7F0E">
        <w:rPr>
          <w:rFonts w:cs="B Mitra" w:hint="cs"/>
          <w:sz w:val="36"/>
          <w:szCs w:val="28"/>
          <w:u w:val="single"/>
          <w:rtl/>
          <w:lang w:bidi="fa-IR"/>
        </w:rPr>
        <w:t>وضعیت اقتصادی:</w:t>
      </w:r>
    </w:p>
    <w:p w:rsidR="00CC7F0E" w:rsidRDefault="00CC7F0E" w:rsidP="00CC7F0E">
      <w:pPr>
        <w:bidi/>
        <w:spacing w:line="192" w:lineRule="auto"/>
        <w:jc w:val="both"/>
        <w:rPr>
          <w:rFonts w:cs="B Mitra"/>
          <w:sz w:val="36"/>
          <w:szCs w:val="28"/>
          <w:lang w:bidi="fa-IR"/>
        </w:rPr>
      </w:pPr>
      <w:r>
        <w:rPr>
          <w:rFonts w:cs="B Mitra" w:hint="cs"/>
          <w:sz w:val="36"/>
          <w:szCs w:val="28"/>
          <w:rtl/>
          <w:lang w:bidi="fa-IR"/>
        </w:rPr>
        <w:t>سرمایه گذاری در تاسیسات تولید، انتقال و توزیع و سایر</w:t>
      </w:r>
      <w:r w:rsidR="005409DB">
        <w:rPr>
          <w:rFonts w:cs="B Mitra" w:hint="cs"/>
          <w:sz w:val="36"/>
          <w:szCs w:val="28"/>
          <w:rtl/>
          <w:lang w:bidi="fa-IR"/>
        </w:rPr>
        <w:t xml:space="preserve"> به تفکیک دولتی و خصوصی و روشهای مختلف</w:t>
      </w:r>
      <w:r w:rsidR="005409DB" w:rsidRPr="005409DB">
        <w:rPr>
          <w:rFonts w:cs="B Mitra" w:hint="cs"/>
          <w:sz w:val="24"/>
          <w:szCs w:val="20"/>
          <w:rtl/>
          <w:lang w:bidi="fa-IR"/>
        </w:rPr>
        <w:t xml:space="preserve"> </w:t>
      </w:r>
      <w:r w:rsidR="005409DB" w:rsidRPr="005409DB">
        <w:rPr>
          <w:rFonts w:cs="B Mitra"/>
          <w:sz w:val="24"/>
          <w:szCs w:val="20"/>
          <w:lang w:bidi="fa-IR"/>
        </w:rPr>
        <w:t>BOT, BOO</w:t>
      </w:r>
    </w:p>
    <w:p w:rsidR="005409DB" w:rsidRDefault="005409DB" w:rsidP="005409DB">
      <w:pPr>
        <w:bidi/>
        <w:spacing w:line="192" w:lineRule="auto"/>
        <w:jc w:val="both"/>
        <w:rPr>
          <w:rFonts w:cs="B Mitra" w:hint="cs"/>
          <w:sz w:val="36"/>
          <w:szCs w:val="28"/>
          <w:rtl/>
          <w:lang w:bidi="fa-IR"/>
        </w:rPr>
      </w:pPr>
      <w:r>
        <w:rPr>
          <w:rFonts w:cs="B Mitra" w:hint="cs"/>
          <w:sz w:val="36"/>
          <w:szCs w:val="28"/>
          <w:rtl/>
          <w:lang w:bidi="fa-IR"/>
        </w:rPr>
        <w:t>تعرفه فروش برق (متوسط کل و هر یک از بخشهای مصرف)</w:t>
      </w:r>
    </w:p>
    <w:p w:rsidR="005409DB" w:rsidRDefault="005409DB" w:rsidP="005409DB">
      <w:pPr>
        <w:bidi/>
        <w:spacing w:line="192" w:lineRule="auto"/>
        <w:jc w:val="both"/>
        <w:rPr>
          <w:rFonts w:cs="B Mitra" w:hint="cs"/>
          <w:sz w:val="36"/>
          <w:szCs w:val="28"/>
          <w:rtl/>
          <w:lang w:bidi="fa-IR"/>
        </w:rPr>
      </w:pPr>
      <w:r>
        <w:rPr>
          <w:rFonts w:cs="B Mitra" w:hint="cs"/>
          <w:sz w:val="36"/>
          <w:szCs w:val="28"/>
          <w:rtl/>
          <w:lang w:bidi="fa-IR"/>
        </w:rPr>
        <w:t xml:space="preserve">قیمت تمام شده به تفکیک جاری و سرمایه ای و به تفکیک تولید، انتقال و توزیع </w:t>
      </w:r>
    </w:p>
    <w:p w:rsidR="005409DB" w:rsidRDefault="005409DB" w:rsidP="005409DB">
      <w:pPr>
        <w:bidi/>
        <w:spacing w:line="192" w:lineRule="auto"/>
        <w:jc w:val="both"/>
        <w:rPr>
          <w:rFonts w:cs="B Mitra" w:hint="cs"/>
          <w:sz w:val="36"/>
          <w:szCs w:val="28"/>
          <w:rtl/>
          <w:lang w:bidi="fa-IR"/>
        </w:rPr>
      </w:pPr>
      <w:r>
        <w:rPr>
          <w:rFonts w:cs="B Mitra" w:hint="cs"/>
          <w:sz w:val="36"/>
          <w:szCs w:val="28"/>
          <w:rtl/>
          <w:lang w:bidi="fa-IR"/>
        </w:rPr>
        <w:t>تراز منابع و مصارف</w:t>
      </w:r>
    </w:p>
    <w:p w:rsidR="005409DB" w:rsidRPr="005409DB" w:rsidRDefault="005409DB" w:rsidP="005409DB">
      <w:pPr>
        <w:bidi/>
        <w:spacing w:line="192" w:lineRule="auto"/>
        <w:jc w:val="both"/>
        <w:rPr>
          <w:rFonts w:cs="B Mitra" w:hint="cs"/>
          <w:sz w:val="36"/>
          <w:szCs w:val="28"/>
          <w:u w:val="single"/>
          <w:rtl/>
          <w:lang w:bidi="fa-IR"/>
        </w:rPr>
      </w:pPr>
      <w:r>
        <w:rPr>
          <w:rFonts w:cs="B Mitra" w:hint="cs"/>
          <w:sz w:val="36"/>
          <w:szCs w:val="28"/>
          <w:u w:val="single"/>
          <w:rtl/>
          <w:lang w:bidi="fa-IR"/>
        </w:rPr>
        <w:t>وضعیت ساختاری:</w:t>
      </w:r>
    </w:p>
    <w:p w:rsidR="00CC7F0E" w:rsidRDefault="005409DB" w:rsidP="00CC7F0E">
      <w:pPr>
        <w:bidi/>
        <w:spacing w:line="192" w:lineRule="auto"/>
        <w:jc w:val="both"/>
        <w:rPr>
          <w:rFonts w:cs="B Mitra" w:hint="cs"/>
          <w:sz w:val="36"/>
          <w:szCs w:val="28"/>
          <w:rtl/>
          <w:lang w:bidi="fa-IR"/>
        </w:rPr>
      </w:pPr>
      <w:r>
        <w:rPr>
          <w:rFonts w:cs="B Mitra" w:hint="cs"/>
          <w:sz w:val="36"/>
          <w:szCs w:val="28"/>
          <w:rtl/>
          <w:lang w:bidi="fa-IR"/>
        </w:rPr>
        <w:t>تفکیک مالکیت تاسیسات (دولتی تحت مدیریت وزارت نیرو و غیر آن، خصوصی)</w:t>
      </w:r>
    </w:p>
    <w:p w:rsidR="007A3966" w:rsidRDefault="005409DB" w:rsidP="007A3966">
      <w:pPr>
        <w:bidi/>
        <w:spacing w:line="192" w:lineRule="auto"/>
        <w:jc w:val="both"/>
        <w:rPr>
          <w:rFonts w:cs="B Mitra"/>
          <w:sz w:val="36"/>
          <w:szCs w:val="28"/>
          <w:lang w:bidi="fa-IR"/>
        </w:rPr>
      </w:pPr>
      <w:r>
        <w:rPr>
          <w:rFonts w:cs="B Mitra" w:hint="cs"/>
          <w:sz w:val="36"/>
          <w:szCs w:val="28"/>
          <w:rtl/>
          <w:lang w:bidi="fa-IR"/>
        </w:rPr>
        <w:t>واگذاریها به تفکیک نوع واگذاری (رد دیون، ماده 33، سهام عدالت، ...)</w:t>
      </w:r>
    </w:p>
    <w:p w:rsidR="007A3966" w:rsidRDefault="007A3966" w:rsidP="007A3966">
      <w:pPr>
        <w:bidi/>
        <w:spacing w:line="192" w:lineRule="auto"/>
        <w:jc w:val="both"/>
        <w:rPr>
          <w:rFonts w:cs="B Mitra" w:hint="cs"/>
          <w:sz w:val="36"/>
          <w:szCs w:val="28"/>
          <w:rtl/>
          <w:lang w:bidi="fa-IR"/>
        </w:rPr>
      </w:pPr>
      <w:r>
        <w:rPr>
          <w:rFonts w:cs="B Mitra" w:hint="cs"/>
          <w:sz w:val="36"/>
          <w:szCs w:val="28"/>
          <w:rtl/>
          <w:lang w:bidi="fa-IR"/>
        </w:rPr>
        <w:t xml:space="preserve">اقدامات بهینه سازی، کاهش تلفات، </w:t>
      </w:r>
    </w:p>
    <w:p w:rsidR="00704516" w:rsidRDefault="00704516" w:rsidP="007A3966">
      <w:pPr>
        <w:bidi/>
        <w:spacing w:line="192" w:lineRule="auto"/>
        <w:jc w:val="both"/>
        <w:rPr>
          <w:rFonts w:cs="B Mitra" w:hint="cs"/>
          <w:sz w:val="36"/>
          <w:szCs w:val="28"/>
          <w:u w:val="single"/>
          <w:rtl/>
          <w:lang w:bidi="fa-IR"/>
        </w:rPr>
      </w:pPr>
    </w:p>
    <w:p w:rsidR="007A3966" w:rsidRDefault="007A3966" w:rsidP="00704516">
      <w:pPr>
        <w:bidi/>
        <w:spacing w:line="192" w:lineRule="auto"/>
        <w:jc w:val="both"/>
        <w:rPr>
          <w:rFonts w:cs="B Mitra" w:hint="cs"/>
          <w:sz w:val="36"/>
          <w:szCs w:val="28"/>
          <w:u w:val="single"/>
          <w:rtl/>
          <w:lang w:bidi="fa-IR"/>
        </w:rPr>
      </w:pPr>
      <w:r w:rsidRPr="007A3966">
        <w:rPr>
          <w:rFonts w:cs="B Mitra" w:hint="cs"/>
          <w:sz w:val="36"/>
          <w:szCs w:val="28"/>
          <w:u w:val="single"/>
          <w:rtl/>
          <w:lang w:bidi="fa-IR"/>
        </w:rPr>
        <w:t>وضعیت نیروی انسانی</w:t>
      </w:r>
      <w:r>
        <w:rPr>
          <w:rFonts w:cs="B Mitra" w:hint="cs"/>
          <w:sz w:val="36"/>
          <w:szCs w:val="28"/>
          <w:u w:val="single"/>
          <w:rtl/>
          <w:lang w:bidi="fa-IR"/>
        </w:rPr>
        <w:t>، آموزش و تحقیقات، فنآوریهای مورد استفاده</w:t>
      </w:r>
      <w:r w:rsidR="00704516">
        <w:rPr>
          <w:rFonts w:cs="B Mitra" w:hint="cs"/>
          <w:sz w:val="36"/>
          <w:szCs w:val="28"/>
          <w:u w:val="single"/>
          <w:rtl/>
          <w:lang w:bidi="fa-IR"/>
        </w:rPr>
        <w:t xml:space="preserve"> (بومی و غیر بومی- فاصله با فناوری روز دنیا) </w:t>
      </w:r>
      <w:r>
        <w:rPr>
          <w:rFonts w:cs="B Mitra" w:hint="cs"/>
          <w:sz w:val="36"/>
          <w:szCs w:val="28"/>
          <w:u w:val="single"/>
          <w:rtl/>
          <w:lang w:bidi="fa-IR"/>
        </w:rPr>
        <w:t>، انرژیهای نو:</w:t>
      </w:r>
    </w:p>
    <w:p w:rsidR="007A3966" w:rsidRPr="007A3966" w:rsidRDefault="007A3966" w:rsidP="007A3966">
      <w:pPr>
        <w:bidi/>
        <w:spacing w:line="192" w:lineRule="auto"/>
        <w:jc w:val="both"/>
        <w:rPr>
          <w:rFonts w:cs="B Mitra" w:hint="cs"/>
          <w:sz w:val="36"/>
          <w:szCs w:val="28"/>
          <w:u w:val="single"/>
          <w:rtl/>
          <w:lang w:bidi="fa-IR"/>
        </w:rPr>
      </w:pPr>
    </w:p>
    <w:sectPr w:rsidR="007A3966" w:rsidRPr="007A3966" w:rsidSect="00F07DCB">
      <w:pgSz w:w="12240" w:h="15840" w:code="1"/>
      <w:pgMar w:top="1440" w:right="1440" w:bottom="1440" w:left="1440" w:header="720" w:footer="720" w:gutter="0"/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7DCB"/>
    <w:rsid w:val="000042F8"/>
    <w:rsid w:val="00006E90"/>
    <w:rsid w:val="0001224D"/>
    <w:rsid w:val="00014260"/>
    <w:rsid w:val="00016435"/>
    <w:rsid w:val="000203C5"/>
    <w:rsid w:val="000223CA"/>
    <w:rsid w:val="00022B01"/>
    <w:rsid w:val="0002306B"/>
    <w:rsid w:val="00026465"/>
    <w:rsid w:val="00030234"/>
    <w:rsid w:val="00034D98"/>
    <w:rsid w:val="000361C4"/>
    <w:rsid w:val="00037BF5"/>
    <w:rsid w:val="000403BC"/>
    <w:rsid w:val="0004131D"/>
    <w:rsid w:val="00041F8D"/>
    <w:rsid w:val="00043B55"/>
    <w:rsid w:val="000444D5"/>
    <w:rsid w:val="00046557"/>
    <w:rsid w:val="00050F9A"/>
    <w:rsid w:val="000518FE"/>
    <w:rsid w:val="0006163E"/>
    <w:rsid w:val="000630F3"/>
    <w:rsid w:val="00063828"/>
    <w:rsid w:val="000645AD"/>
    <w:rsid w:val="00064CB0"/>
    <w:rsid w:val="00064FFE"/>
    <w:rsid w:val="00066BD4"/>
    <w:rsid w:val="000720D0"/>
    <w:rsid w:val="00072918"/>
    <w:rsid w:val="00073F3B"/>
    <w:rsid w:val="00074B70"/>
    <w:rsid w:val="00075040"/>
    <w:rsid w:val="00075366"/>
    <w:rsid w:val="00081F05"/>
    <w:rsid w:val="00083A3C"/>
    <w:rsid w:val="00083FEF"/>
    <w:rsid w:val="00084786"/>
    <w:rsid w:val="00087132"/>
    <w:rsid w:val="000905DF"/>
    <w:rsid w:val="00090E9C"/>
    <w:rsid w:val="000929E8"/>
    <w:rsid w:val="00093405"/>
    <w:rsid w:val="00096076"/>
    <w:rsid w:val="000978AE"/>
    <w:rsid w:val="000A3E80"/>
    <w:rsid w:val="000A55B9"/>
    <w:rsid w:val="000A5D2A"/>
    <w:rsid w:val="000A7A01"/>
    <w:rsid w:val="000B1C3B"/>
    <w:rsid w:val="000B37B5"/>
    <w:rsid w:val="000B3E0A"/>
    <w:rsid w:val="000B4EB5"/>
    <w:rsid w:val="000B5B59"/>
    <w:rsid w:val="000C0174"/>
    <w:rsid w:val="000C104B"/>
    <w:rsid w:val="000C4AB2"/>
    <w:rsid w:val="000C62A1"/>
    <w:rsid w:val="000C62B1"/>
    <w:rsid w:val="000C6EDA"/>
    <w:rsid w:val="000C72E1"/>
    <w:rsid w:val="000D19F4"/>
    <w:rsid w:val="000D3338"/>
    <w:rsid w:val="000D37B2"/>
    <w:rsid w:val="000D7624"/>
    <w:rsid w:val="000D7972"/>
    <w:rsid w:val="000E0F37"/>
    <w:rsid w:val="000E23A1"/>
    <w:rsid w:val="000E2D00"/>
    <w:rsid w:val="000E4D7D"/>
    <w:rsid w:val="000E7788"/>
    <w:rsid w:val="000E7B40"/>
    <w:rsid w:val="000F0642"/>
    <w:rsid w:val="000F2A33"/>
    <w:rsid w:val="000F3166"/>
    <w:rsid w:val="000F3E14"/>
    <w:rsid w:val="0010187B"/>
    <w:rsid w:val="00102F28"/>
    <w:rsid w:val="0010470C"/>
    <w:rsid w:val="00106265"/>
    <w:rsid w:val="00110AAF"/>
    <w:rsid w:val="00110B5D"/>
    <w:rsid w:val="00111DE9"/>
    <w:rsid w:val="00112C26"/>
    <w:rsid w:val="001276DB"/>
    <w:rsid w:val="001308FE"/>
    <w:rsid w:val="001327C5"/>
    <w:rsid w:val="001362A7"/>
    <w:rsid w:val="00137A88"/>
    <w:rsid w:val="001404E6"/>
    <w:rsid w:val="00140672"/>
    <w:rsid w:val="001407E3"/>
    <w:rsid w:val="00144C02"/>
    <w:rsid w:val="00146886"/>
    <w:rsid w:val="00147445"/>
    <w:rsid w:val="00147619"/>
    <w:rsid w:val="00151580"/>
    <w:rsid w:val="001542A0"/>
    <w:rsid w:val="00155689"/>
    <w:rsid w:val="001563CD"/>
    <w:rsid w:val="001579D1"/>
    <w:rsid w:val="00157CBB"/>
    <w:rsid w:val="00161A36"/>
    <w:rsid w:val="00162C86"/>
    <w:rsid w:val="00163F54"/>
    <w:rsid w:val="00163FF8"/>
    <w:rsid w:val="00166CCA"/>
    <w:rsid w:val="00171970"/>
    <w:rsid w:val="00172D6C"/>
    <w:rsid w:val="001736AA"/>
    <w:rsid w:val="001736E1"/>
    <w:rsid w:val="0017789A"/>
    <w:rsid w:val="001807A8"/>
    <w:rsid w:val="00181547"/>
    <w:rsid w:val="0018353F"/>
    <w:rsid w:val="00187213"/>
    <w:rsid w:val="00190C81"/>
    <w:rsid w:val="00196012"/>
    <w:rsid w:val="001961C9"/>
    <w:rsid w:val="00197BD2"/>
    <w:rsid w:val="001A2C58"/>
    <w:rsid w:val="001A3B2F"/>
    <w:rsid w:val="001A496C"/>
    <w:rsid w:val="001A769A"/>
    <w:rsid w:val="001B05FE"/>
    <w:rsid w:val="001B13FC"/>
    <w:rsid w:val="001B7D9B"/>
    <w:rsid w:val="001C019C"/>
    <w:rsid w:val="001C2CE3"/>
    <w:rsid w:val="001C3CC6"/>
    <w:rsid w:val="001C5567"/>
    <w:rsid w:val="001C566E"/>
    <w:rsid w:val="001C66F5"/>
    <w:rsid w:val="001C69B1"/>
    <w:rsid w:val="001C7C8F"/>
    <w:rsid w:val="001D12D8"/>
    <w:rsid w:val="001D228F"/>
    <w:rsid w:val="001D28F7"/>
    <w:rsid w:val="001D2A1A"/>
    <w:rsid w:val="001D4730"/>
    <w:rsid w:val="001D4E34"/>
    <w:rsid w:val="001D701C"/>
    <w:rsid w:val="001D7494"/>
    <w:rsid w:val="001D779A"/>
    <w:rsid w:val="001D7CA2"/>
    <w:rsid w:val="001E0FCC"/>
    <w:rsid w:val="001E2119"/>
    <w:rsid w:val="001E2D63"/>
    <w:rsid w:val="001E430F"/>
    <w:rsid w:val="001E6B1B"/>
    <w:rsid w:val="001F08E8"/>
    <w:rsid w:val="001F3507"/>
    <w:rsid w:val="001F49FD"/>
    <w:rsid w:val="001F4A3F"/>
    <w:rsid w:val="001F50DC"/>
    <w:rsid w:val="001F56BC"/>
    <w:rsid w:val="00200340"/>
    <w:rsid w:val="0020070B"/>
    <w:rsid w:val="00201CE2"/>
    <w:rsid w:val="00202017"/>
    <w:rsid w:val="0020373B"/>
    <w:rsid w:val="002038F2"/>
    <w:rsid w:val="0020437B"/>
    <w:rsid w:val="0021156D"/>
    <w:rsid w:val="002133A7"/>
    <w:rsid w:val="0021535C"/>
    <w:rsid w:val="00215F83"/>
    <w:rsid w:val="002200D2"/>
    <w:rsid w:val="002218BC"/>
    <w:rsid w:val="00225DDA"/>
    <w:rsid w:val="00226B80"/>
    <w:rsid w:val="00226F20"/>
    <w:rsid w:val="00227CA1"/>
    <w:rsid w:val="00231D86"/>
    <w:rsid w:val="00232CB9"/>
    <w:rsid w:val="00232D3A"/>
    <w:rsid w:val="00233C2A"/>
    <w:rsid w:val="00234DCF"/>
    <w:rsid w:val="00235049"/>
    <w:rsid w:val="0023752D"/>
    <w:rsid w:val="00237619"/>
    <w:rsid w:val="002407F6"/>
    <w:rsid w:val="00240FF0"/>
    <w:rsid w:val="00241745"/>
    <w:rsid w:val="00242030"/>
    <w:rsid w:val="00250267"/>
    <w:rsid w:val="00250284"/>
    <w:rsid w:val="00250297"/>
    <w:rsid w:val="00251D71"/>
    <w:rsid w:val="00253C1C"/>
    <w:rsid w:val="00253F57"/>
    <w:rsid w:val="002559AB"/>
    <w:rsid w:val="00255B3A"/>
    <w:rsid w:val="00256079"/>
    <w:rsid w:val="00256C68"/>
    <w:rsid w:val="0025758E"/>
    <w:rsid w:val="00264279"/>
    <w:rsid w:val="00264414"/>
    <w:rsid w:val="00265FF9"/>
    <w:rsid w:val="00266835"/>
    <w:rsid w:val="00266FDF"/>
    <w:rsid w:val="002670A1"/>
    <w:rsid w:val="00267177"/>
    <w:rsid w:val="002677B1"/>
    <w:rsid w:val="002735EB"/>
    <w:rsid w:val="00274D7C"/>
    <w:rsid w:val="00276917"/>
    <w:rsid w:val="00277A94"/>
    <w:rsid w:val="002818EA"/>
    <w:rsid w:val="00281B3D"/>
    <w:rsid w:val="00285EA4"/>
    <w:rsid w:val="00292449"/>
    <w:rsid w:val="00293429"/>
    <w:rsid w:val="002935FC"/>
    <w:rsid w:val="00294341"/>
    <w:rsid w:val="00295B0A"/>
    <w:rsid w:val="002A087A"/>
    <w:rsid w:val="002A298B"/>
    <w:rsid w:val="002A6000"/>
    <w:rsid w:val="002A62A3"/>
    <w:rsid w:val="002A6E5E"/>
    <w:rsid w:val="002B1439"/>
    <w:rsid w:val="002B2DB6"/>
    <w:rsid w:val="002C08F1"/>
    <w:rsid w:val="002C103E"/>
    <w:rsid w:val="002C152F"/>
    <w:rsid w:val="002C2A40"/>
    <w:rsid w:val="002C3AE3"/>
    <w:rsid w:val="002C3FED"/>
    <w:rsid w:val="002C46BC"/>
    <w:rsid w:val="002C586D"/>
    <w:rsid w:val="002C58C1"/>
    <w:rsid w:val="002C59DB"/>
    <w:rsid w:val="002C6AE3"/>
    <w:rsid w:val="002D1D2C"/>
    <w:rsid w:val="002D6074"/>
    <w:rsid w:val="002D70B0"/>
    <w:rsid w:val="002E0471"/>
    <w:rsid w:val="002E153A"/>
    <w:rsid w:val="002E43BB"/>
    <w:rsid w:val="002E4801"/>
    <w:rsid w:val="002E5F5F"/>
    <w:rsid w:val="002F533B"/>
    <w:rsid w:val="002F5FE8"/>
    <w:rsid w:val="0030141A"/>
    <w:rsid w:val="0030256A"/>
    <w:rsid w:val="003072BD"/>
    <w:rsid w:val="003075B5"/>
    <w:rsid w:val="00313239"/>
    <w:rsid w:val="00320759"/>
    <w:rsid w:val="0032270E"/>
    <w:rsid w:val="003229E5"/>
    <w:rsid w:val="00323101"/>
    <w:rsid w:val="00323C65"/>
    <w:rsid w:val="00324942"/>
    <w:rsid w:val="00324CE0"/>
    <w:rsid w:val="00330C03"/>
    <w:rsid w:val="00331F1B"/>
    <w:rsid w:val="00332871"/>
    <w:rsid w:val="00332AB3"/>
    <w:rsid w:val="003379DB"/>
    <w:rsid w:val="00341A05"/>
    <w:rsid w:val="0034235D"/>
    <w:rsid w:val="0034538B"/>
    <w:rsid w:val="00345EE0"/>
    <w:rsid w:val="00347735"/>
    <w:rsid w:val="00353E99"/>
    <w:rsid w:val="003552A7"/>
    <w:rsid w:val="003558D9"/>
    <w:rsid w:val="003629A4"/>
    <w:rsid w:val="003647F4"/>
    <w:rsid w:val="003650CA"/>
    <w:rsid w:val="00371DEB"/>
    <w:rsid w:val="00372E43"/>
    <w:rsid w:val="003733A7"/>
    <w:rsid w:val="00374445"/>
    <w:rsid w:val="00374B84"/>
    <w:rsid w:val="0038388A"/>
    <w:rsid w:val="00383B5D"/>
    <w:rsid w:val="00385259"/>
    <w:rsid w:val="0038777E"/>
    <w:rsid w:val="003913C1"/>
    <w:rsid w:val="003917BC"/>
    <w:rsid w:val="00391A1C"/>
    <w:rsid w:val="0039265F"/>
    <w:rsid w:val="00393327"/>
    <w:rsid w:val="00393884"/>
    <w:rsid w:val="0039468F"/>
    <w:rsid w:val="00395552"/>
    <w:rsid w:val="003A08BA"/>
    <w:rsid w:val="003A37B5"/>
    <w:rsid w:val="003A5117"/>
    <w:rsid w:val="003A6D76"/>
    <w:rsid w:val="003B0159"/>
    <w:rsid w:val="003B07E4"/>
    <w:rsid w:val="003B117C"/>
    <w:rsid w:val="003B4CBC"/>
    <w:rsid w:val="003B5C11"/>
    <w:rsid w:val="003B7FD7"/>
    <w:rsid w:val="003C00E9"/>
    <w:rsid w:val="003C07F1"/>
    <w:rsid w:val="003C1CF0"/>
    <w:rsid w:val="003C1D19"/>
    <w:rsid w:val="003C208A"/>
    <w:rsid w:val="003C213E"/>
    <w:rsid w:val="003C2EDB"/>
    <w:rsid w:val="003C5615"/>
    <w:rsid w:val="003D122D"/>
    <w:rsid w:val="003D31B8"/>
    <w:rsid w:val="003D54A2"/>
    <w:rsid w:val="003D6093"/>
    <w:rsid w:val="003D704D"/>
    <w:rsid w:val="003D7DD0"/>
    <w:rsid w:val="003E0745"/>
    <w:rsid w:val="003E18E9"/>
    <w:rsid w:val="003E2FFF"/>
    <w:rsid w:val="003E7B93"/>
    <w:rsid w:val="003F3968"/>
    <w:rsid w:val="003F45D2"/>
    <w:rsid w:val="003F509A"/>
    <w:rsid w:val="003F76C3"/>
    <w:rsid w:val="003F7EBC"/>
    <w:rsid w:val="004017A7"/>
    <w:rsid w:val="004058FC"/>
    <w:rsid w:val="00407703"/>
    <w:rsid w:val="00410BA4"/>
    <w:rsid w:val="0041204B"/>
    <w:rsid w:val="004120EE"/>
    <w:rsid w:val="00412638"/>
    <w:rsid w:val="00412FA5"/>
    <w:rsid w:val="0042217C"/>
    <w:rsid w:val="004253A4"/>
    <w:rsid w:val="00426149"/>
    <w:rsid w:val="0043067A"/>
    <w:rsid w:val="004360C0"/>
    <w:rsid w:val="00436816"/>
    <w:rsid w:val="00441DF8"/>
    <w:rsid w:val="0044427E"/>
    <w:rsid w:val="00444C29"/>
    <w:rsid w:val="00445BC8"/>
    <w:rsid w:val="00446F7C"/>
    <w:rsid w:val="00450F21"/>
    <w:rsid w:val="00453A92"/>
    <w:rsid w:val="0045688E"/>
    <w:rsid w:val="0046050F"/>
    <w:rsid w:val="00460914"/>
    <w:rsid w:val="00461862"/>
    <w:rsid w:val="0046209B"/>
    <w:rsid w:val="00462F90"/>
    <w:rsid w:val="00464A60"/>
    <w:rsid w:val="0046509D"/>
    <w:rsid w:val="00466294"/>
    <w:rsid w:val="00467560"/>
    <w:rsid w:val="00473BF8"/>
    <w:rsid w:val="00473CDF"/>
    <w:rsid w:val="00473D84"/>
    <w:rsid w:val="00474D8F"/>
    <w:rsid w:val="00480014"/>
    <w:rsid w:val="00480286"/>
    <w:rsid w:val="004807F5"/>
    <w:rsid w:val="00484160"/>
    <w:rsid w:val="004842A9"/>
    <w:rsid w:val="00485DCD"/>
    <w:rsid w:val="00485E8E"/>
    <w:rsid w:val="004863CC"/>
    <w:rsid w:val="00487449"/>
    <w:rsid w:val="004877E8"/>
    <w:rsid w:val="00490F13"/>
    <w:rsid w:val="0049244E"/>
    <w:rsid w:val="004945E5"/>
    <w:rsid w:val="00494A7D"/>
    <w:rsid w:val="004959B1"/>
    <w:rsid w:val="00496A1E"/>
    <w:rsid w:val="004A2AD3"/>
    <w:rsid w:val="004A6944"/>
    <w:rsid w:val="004A759E"/>
    <w:rsid w:val="004B013D"/>
    <w:rsid w:val="004B111C"/>
    <w:rsid w:val="004B417C"/>
    <w:rsid w:val="004B4376"/>
    <w:rsid w:val="004B51A7"/>
    <w:rsid w:val="004D15D0"/>
    <w:rsid w:val="004D1897"/>
    <w:rsid w:val="004D1E35"/>
    <w:rsid w:val="004D4211"/>
    <w:rsid w:val="004D4C13"/>
    <w:rsid w:val="004D4ED5"/>
    <w:rsid w:val="004D5127"/>
    <w:rsid w:val="004D69BC"/>
    <w:rsid w:val="004D6B50"/>
    <w:rsid w:val="004D75AD"/>
    <w:rsid w:val="004D78EA"/>
    <w:rsid w:val="004D7ADD"/>
    <w:rsid w:val="004E0852"/>
    <w:rsid w:val="004E09A3"/>
    <w:rsid w:val="004E0D2C"/>
    <w:rsid w:val="004E1947"/>
    <w:rsid w:val="004E1F6F"/>
    <w:rsid w:val="004E2F80"/>
    <w:rsid w:val="004E71EE"/>
    <w:rsid w:val="004F0260"/>
    <w:rsid w:val="004F1D24"/>
    <w:rsid w:val="004F200D"/>
    <w:rsid w:val="004F231F"/>
    <w:rsid w:val="004F3776"/>
    <w:rsid w:val="004F3FF4"/>
    <w:rsid w:val="004F508C"/>
    <w:rsid w:val="004F7B0E"/>
    <w:rsid w:val="00500A85"/>
    <w:rsid w:val="005016D6"/>
    <w:rsid w:val="00503903"/>
    <w:rsid w:val="0051173B"/>
    <w:rsid w:val="005160C6"/>
    <w:rsid w:val="00520399"/>
    <w:rsid w:val="005209C2"/>
    <w:rsid w:val="005211F9"/>
    <w:rsid w:val="0052376D"/>
    <w:rsid w:val="005237D5"/>
    <w:rsid w:val="00523A4D"/>
    <w:rsid w:val="00524BB7"/>
    <w:rsid w:val="00526E9C"/>
    <w:rsid w:val="00527E8A"/>
    <w:rsid w:val="005302CA"/>
    <w:rsid w:val="0053058B"/>
    <w:rsid w:val="00532AC5"/>
    <w:rsid w:val="00533049"/>
    <w:rsid w:val="0053393D"/>
    <w:rsid w:val="00536A16"/>
    <w:rsid w:val="005409DB"/>
    <w:rsid w:val="00540D60"/>
    <w:rsid w:val="005418CD"/>
    <w:rsid w:val="00542534"/>
    <w:rsid w:val="0054370E"/>
    <w:rsid w:val="00546114"/>
    <w:rsid w:val="00550346"/>
    <w:rsid w:val="00551DEF"/>
    <w:rsid w:val="0055314A"/>
    <w:rsid w:val="00554D39"/>
    <w:rsid w:val="00557BD4"/>
    <w:rsid w:val="00557E3E"/>
    <w:rsid w:val="005616BB"/>
    <w:rsid w:val="00561AC2"/>
    <w:rsid w:val="00562292"/>
    <w:rsid w:val="00564842"/>
    <w:rsid w:val="00566AA5"/>
    <w:rsid w:val="0057053E"/>
    <w:rsid w:val="00571A6B"/>
    <w:rsid w:val="005751B0"/>
    <w:rsid w:val="00576865"/>
    <w:rsid w:val="00581F99"/>
    <w:rsid w:val="00586E94"/>
    <w:rsid w:val="0058791B"/>
    <w:rsid w:val="00594A14"/>
    <w:rsid w:val="00595BFF"/>
    <w:rsid w:val="0059607E"/>
    <w:rsid w:val="005A3622"/>
    <w:rsid w:val="005A3ED9"/>
    <w:rsid w:val="005A6C5C"/>
    <w:rsid w:val="005A707B"/>
    <w:rsid w:val="005B1358"/>
    <w:rsid w:val="005B65D8"/>
    <w:rsid w:val="005C0792"/>
    <w:rsid w:val="005C0797"/>
    <w:rsid w:val="005C5378"/>
    <w:rsid w:val="005C6A65"/>
    <w:rsid w:val="005D0BD3"/>
    <w:rsid w:val="005D21CC"/>
    <w:rsid w:val="005D25DD"/>
    <w:rsid w:val="005D2E01"/>
    <w:rsid w:val="005D67D4"/>
    <w:rsid w:val="005D681C"/>
    <w:rsid w:val="005E135B"/>
    <w:rsid w:val="005E1431"/>
    <w:rsid w:val="005E3BA0"/>
    <w:rsid w:val="005E46E1"/>
    <w:rsid w:val="005E48B9"/>
    <w:rsid w:val="005E4CA0"/>
    <w:rsid w:val="005E5181"/>
    <w:rsid w:val="005F0E96"/>
    <w:rsid w:val="005F1794"/>
    <w:rsid w:val="005F20EB"/>
    <w:rsid w:val="005F2D31"/>
    <w:rsid w:val="00602869"/>
    <w:rsid w:val="00602CB1"/>
    <w:rsid w:val="006049EA"/>
    <w:rsid w:val="0060554F"/>
    <w:rsid w:val="00605988"/>
    <w:rsid w:val="00610935"/>
    <w:rsid w:val="00610A78"/>
    <w:rsid w:val="00611059"/>
    <w:rsid w:val="00611915"/>
    <w:rsid w:val="0061398A"/>
    <w:rsid w:val="00613E08"/>
    <w:rsid w:val="00614701"/>
    <w:rsid w:val="00615A70"/>
    <w:rsid w:val="00616EF2"/>
    <w:rsid w:val="006203B7"/>
    <w:rsid w:val="00621BAE"/>
    <w:rsid w:val="00623E90"/>
    <w:rsid w:val="00624000"/>
    <w:rsid w:val="00624D7F"/>
    <w:rsid w:val="00626836"/>
    <w:rsid w:val="00630AEA"/>
    <w:rsid w:val="006316BC"/>
    <w:rsid w:val="00633264"/>
    <w:rsid w:val="00633EE3"/>
    <w:rsid w:val="006347A8"/>
    <w:rsid w:val="00634994"/>
    <w:rsid w:val="00637D65"/>
    <w:rsid w:val="00641291"/>
    <w:rsid w:val="00645F45"/>
    <w:rsid w:val="00646092"/>
    <w:rsid w:val="006476CF"/>
    <w:rsid w:val="0065046E"/>
    <w:rsid w:val="006532AB"/>
    <w:rsid w:val="0065378B"/>
    <w:rsid w:val="0065629F"/>
    <w:rsid w:val="0065767C"/>
    <w:rsid w:val="00663158"/>
    <w:rsid w:val="006638F0"/>
    <w:rsid w:val="00665368"/>
    <w:rsid w:val="006657FD"/>
    <w:rsid w:val="00667084"/>
    <w:rsid w:val="00667C2F"/>
    <w:rsid w:val="00673FA2"/>
    <w:rsid w:val="006757FB"/>
    <w:rsid w:val="006816F5"/>
    <w:rsid w:val="00682802"/>
    <w:rsid w:val="00685A2D"/>
    <w:rsid w:val="00691801"/>
    <w:rsid w:val="00691EB0"/>
    <w:rsid w:val="00692D8E"/>
    <w:rsid w:val="006A7992"/>
    <w:rsid w:val="006B0C05"/>
    <w:rsid w:val="006B1035"/>
    <w:rsid w:val="006B14E9"/>
    <w:rsid w:val="006B3A54"/>
    <w:rsid w:val="006B4AF4"/>
    <w:rsid w:val="006B4C7C"/>
    <w:rsid w:val="006B58BA"/>
    <w:rsid w:val="006B70D8"/>
    <w:rsid w:val="006C0222"/>
    <w:rsid w:val="006C07C3"/>
    <w:rsid w:val="006C14F7"/>
    <w:rsid w:val="006D0209"/>
    <w:rsid w:val="006D0745"/>
    <w:rsid w:val="006D175B"/>
    <w:rsid w:val="006D1DC1"/>
    <w:rsid w:val="006D39C5"/>
    <w:rsid w:val="006D4918"/>
    <w:rsid w:val="006E2ECC"/>
    <w:rsid w:val="006E3903"/>
    <w:rsid w:val="006E3933"/>
    <w:rsid w:val="006E3C0D"/>
    <w:rsid w:val="006E51A8"/>
    <w:rsid w:val="006E6B69"/>
    <w:rsid w:val="006E78AE"/>
    <w:rsid w:val="006F077C"/>
    <w:rsid w:val="006F2275"/>
    <w:rsid w:val="006F6294"/>
    <w:rsid w:val="006F7AB4"/>
    <w:rsid w:val="007018B5"/>
    <w:rsid w:val="00702CAC"/>
    <w:rsid w:val="0070319B"/>
    <w:rsid w:val="00703AC8"/>
    <w:rsid w:val="00704516"/>
    <w:rsid w:val="007075CE"/>
    <w:rsid w:val="00707925"/>
    <w:rsid w:val="00710965"/>
    <w:rsid w:val="00714692"/>
    <w:rsid w:val="00715B50"/>
    <w:rsid w:val="00720666"/>
    <w:rsid w:val="00721E52"/>
    <w:rsid w:val="00722103"/>
    <w:rsid w:val="007221BC"/>
    <w:rsid w:val="00722414"/>
    <w:rsid w:val="00722971"/>
    <w:rsid w:val="00723426"/>
    <w:rsid w:val="00723E90"/>
    <w:rsid w:val="00725376"/>
    <w:rsid w:val="0073116D"/>
    <w:rsid w:val="007347A7"/>
    <w:rsid w:val="00734B7B"/>
    <w:rsid w:val="00735D8D"/>
    <w:rsid w:val="00736010"/>
    <w:rsid w:val="00736E40"/>
    <w:rsid w:val="00737EF8"/>
    <w:rsid w:val="00740C41"/>
    <w:rsid w:val="00740E08"/>
    <w:rsid w:val="00741891"/>
    <w:rsid w:val="00742013"/>
    <w:rsid w:val="007421C0"/>
    <w:rsid w:val="00742ADA"/>
    <w:rsid w:val="007437BB"/>
    <w:rsid w:val="00745B81"/>
    <w:rsid w:val="00745F9E"/>
    <w:rsid w:val="00750213"/>
    <w:rsid w:val="007516D0"/>
    <w:rsid w:val="007530A0"/>
    <w:rsid w:val="0075473D"/>
    <w:rsid w:val="00757803"/>
    <w:rsid w:val="00757A5F"/>
    <w:rsid w:val="00761855"/>
    <w:rsid w:val="00765523"/>
    <w:rsid w:val="007657ED"/>
    <w:rsid w:val="007671D2"/>
    <w:rsid w:val="00774A46"/>
    <w:rsid w:val="00775366"/>
    <w:rsid w:val="00775C89"/>
    <w:rsid w:val="0077660B"/>
    <w:rsid w:val="007774DD"/>
    <w:rsid w:val="00780F7E"/>
    <w:rsid w:val="007841EE"/>
    <w:rsid w:val="0078535A"/>
    <w:rsid w:val="00794A17"/>
    <w:rsid w:val="00795FE5"/>
    <w:rsid w:val="00796AFA"/>
    <w:rsid w:val="00797F32"/>
    <w:rsid w:val="007A107D"/>
    <w:rsid w:val="007A3966"/>
    <w:rsid w:val="007A5420"/>
    <w:rsid w:val="007A705D"/>
    <w:rsid w:val="007B1FD7"/>
    <w:rsid w:val="007B2FB3"/>
    <w:rsid w:val="007B676B"/>
    <w:rsid w:val="007C0C7B"/>
    <w:rsid w:val="007C1816"/>
    <w:rsid w:val="007C65FB"/>
    <w:rsid w:val="007C7EBC"/>
    <w:rsid w:val="007C7F37"/>
    <w:rsid w:val="007D0CEA"/>
    <w:rsid w:val="007D0D30"/>
    <w:rsid w:val="007D0FA7"/>
    <w:rsid w:val="007D11B1"/>
    <w:rsid w:val="007D1C36"/>
    <w:rsid w:val="007D25C5"/>
    <w:rsid w:val="007D4436"/>
    <w:rsid w:val="007D5D4E"/>
    <w:rsid w:val="007D7000"/>
    <w:rsid w:val="007D7166"/>
    <w:rsid w:val="007E0C5A"/>
    <w:rsid w:val="007E0E37"/>
    <w:rsid w:val="007F2097"/>
    <w:rsid w:val="007F24EE"/>
    <w:rsid w:val="007F3D8E"/>
    <w:rsid w:val="007F7B49"/>
    <w:rsid w:val="008004DA"/>
    <w:rsid w:val="00802C75"/>
    <w:rsid w:val="008067B0"/>
    <w:rsid w:val="008112BD"/>
    <w:rsid w:val="008130F2"/>
    <w:rsid w:val="00816DC2"/>
    <w:rsid w:val="00820F0A"/>
    <w:rsid w:val="00823CE4"/>
    <w:rsid w:val="008249DC"/>
    <w:rsid w:val="008257F6"/>
    <w:rsid w:val="00826E06"/>
    <w:rsid w:val="00830F6B"/>
    <w:rsid w:val="00834C85"/>
    <w:rsid w:val="00835632"/>
    <w:rsid w:val="0083603C"/>
    <w:rsid w:val="00837690"/>
    <w:rsid w:val="0084215A"/>
    <w:rsid w:val="0084244E"/>
    <w:rsid w:val="00843134"/>
    <w:rsid w:val="008446FF"/>
    <w:rsid w:val="008474B1"/>
    <w:rsid w:val="00850B61"/>
    <w:rsid w:val="008514D9"/>
    <w:rsid w:val="00853851"/>
    <w:rsid w:val="00854C4D"/>
    <w:rsid w:val="00854F97"/>
    <w:rsid w:val="00854FC4"/>
    <w:rsid w:val="00861385"/>
    <w:rsid w:val="008642E3"/>
    <w:rsid w:val="008647FC"/>
    <w:rsid w:val="008665DF"/>
    <w:rsid w:val="00866A02"/>
    <w:rsid w:val="0086753A"/>
    <w:rsid w:val="0087093A"/>
    <w:rsid w:val="00872745"/>
    <w:rsid w:val="0087596C"/>
    <w:rsid w:val="00876A12"/>
    <w:rsid w:val="008778A7"/>
    <w:rsid w:val="008778ED"/>
    <w:rsid w:val="008806AF"/>
    <w:rsid w:val="00880DA1"/>
    <w:rsid w:val="00880F2C"/>
    <w:rsid w:val="00881C12"/>
    <w:rsid w:val="0088275B"/>
    <w:rsid w:val="00887491"/>
    <w:rsid w:val="00892755"/>
    <w:rsid w:val="008935C7"/>
    <w:rsid w:val="0089449E"/>
    <w:rsid w:val="00897048"/>
    <w:rsid w:val="008A2070"/>
    <w:rsid w:val="008A23DC"/>
    <w:rsid w:val="008A2480"/>
    <w:rsid w:val="008A2855"/>
    <w:rsid w:val="008A3D7D"/>
    <w:rsid w:val="008A5D9B"/>
    <w:rsid w:val="008A68B6"/>
    <w:rsid w:val="008A6E3B"/>
    <w:rsid w:val="008A7A0C"/>
    <w:rsid w:val="008A7A30"/>
    <w:rsid w:val="008B047A"/>
    <w:rsid w:val="008B24B3"/>
    <w:rsid w:val="008B2D5A"/>
    <w:rsid w:val="008B4861"/>
    <w:rsid w:val="008B55D9"/>
    <w:rsid w:val="008B7905"/>
    <w:rsid w:val="008C0175"/>
    <w:rsid w:val="008C1468"/>
    <w:rsid w:val="008C2255"/>
    <w:rsid w:val="008C6875"/>
    <w:rsid w:val="008C6AE2"/>
    <w:rsid w:val="008D22E4"/>
    <w:rsid w:val="008D3278"/>
    <w:rsid w:val="008E30C7"/>
    <w:rsid w:val="008E37CA"/>
    <w:rsid w:val="008E4A3C"/>
    <w:rsid w:val="008E685B"/>
    <w:rsid w:val="008F1E63"/>
    <w:rsid w:val="008F2185"/>
    <w:rsid w:val="008F32BF"/>
    <w:rsid w:val="008F5533"/>
    <w:rsid w:val="008F5FC8"/>
    <w:rsid w:val="008F71C3"/>
    <w:rsid w:val="008F73B0"/>
    <w:rsid w:val="00900B8A"/>
    <w:rsid w:val="00900BD3"/>
    <w:rsid w:val="009033FB"/>
    <w:rsid w:val="0090712F"/>
    <w:rsid w:val="00907DB7"/>
    <w:rsid w:val="00910575"/>
    <w:rsid w:val="00910CB1"/>
    <w:rsid w:val="0091184B"/>
    <w:rsid w:val="00911D29"/>
    <w:rsid w:val="0091287D"/>
    <w:rsid w:val="009149BB"/>
    <w:rsid w:val="00915FAA"/>
    <w:rsid w:val="00920BF7"/>
    <w:rsid w:val="009221A7"/>
    <w:rsid w:val="00922D22"/>
    <w:rsid w:val="009321FC"/>
    <w:rsid w:val="00934F90"/>
    <w:rsid w:val="00937AFA"/>
    <w:rsid w:val="00937D98"/>
    <w:rsid w:val="00940736"/>
    <w:rsid w:val="00940782"/>
    <w:rsid w:val="00940AF7"/>
    <w:rsid w:val="00942246"/>
    <w:rsid w:val="00942B0D"/>
    <w:rsid w:val="00942C2F"/>
    <w:rsid w:val="009436C6"/>
    <w:rsid w:val="00943BE7"/>
    <w:rsid w:val="00945F17"/>
    <w:rsid w:val="00946171"/>
    <w:rsid w:val="009511D7"/>
    <w:rsid w:val="00952B64"/>
    <w:rsid w:val="00952B66"/>
    <w:rsid w:val="00953069"/>
    <w:rsid w:val="00954811"/>
    <w:rsid w:val="00955181"/>
    <w:rsid w:val="009575A8"/>
    <w:rsid w:val="00957F0E"/>
    <w:rsid w:val="009615BA"/>
    <w:rsid w:val="00961D50"/>
    <w:rsid w:val="00962A62"/>
    <w:rsid w:val="00963EBA"/>
    <w:rsid w:val="0096471C"/>
    <w:rsid w:val="00964E4C"/>
    <w:rsid w:val="009679A7"/>
    <w:rsid w:val="0097160E"/>
    <w:rsid w:val="00984409"/>
    <w:rsid w:val="0098594A"/>
    <w:rsid w:val="00986EFD"/>
    <w:rsid w:val="009877E0"/>
    <w:rsid w:val="00987FF3"/>
    <w:rsid w:val="009922BC"/>
    <w:rsid w:val="009927D5"/>
    <w:rsid w:val="0099280A"/>
    <w:rsid w:val="00993036"/>
    <w:rsid w:val="009935FB"/>
    <w:rsid w:val="0099474B"/>
    <w:rsid w:val="00994D9F"/>
    <w:rsid w:val="0099613E"/>
    <w:rsid w:val="00997D8C"/>
    <w:rsid w:val="009A1190"/>
    <w:rsid w:val="009A16CE"/>
    <w:rsid w:val="009A275D"/>
    <w:rsid w:val="009A27F7"/>
    <w:rsid w:val="009A29C6"/>
    <w:rsid w:val="009A2B76"/>
    <w:rsid w:val="009A2ED6"/>
    <w:rsid w:val="009A42F1"/>
    <w:rsid w:val="009A48A7"/>
    <w:rsid w:val="009A5AA7"/>
    <w:rsid w:val="009B0757"/>
    <w:rsid w:val="009B3428"/>
    <w:rsid w:val="009B4D33"/>
    <w:rsid w:val="009B4F83"/>
    <w:rsid w:val="009C6A70"/>
    <w:rsid w:val="009D0C10"/>
    <w:rsid w:val="009D0E78"/>
    <w:rsid w:val="009D274D"/>
    <w:rsid w:val="009D3F1F"/>
    <w:rsid w:val="009D73EE"/>
    <w:rsid w:val="009D7E03"/>
    <w:rsid w:val="009E0CB3"/>
    <w:rsid w:val="009E428D"/>
    <w:rsid w:val="009E660B"/>
    <w:rsid w:val="009E7436"/>
    <w:rsid w:val="009F1B44"/>
    <w:rsid w:val="009F6ED8"/>
    <w:rsid w:val="009F6F93"/>
    <w:rsid w:val="00A00175"/>
    <w:rsid w:val="00A011A6"/>
    <w:rsid w:val="00A02993"/>
    <w:rsid w:val="00A06246"/>
    <w:rsid w:val="00A07AA5"/>
    <w:rsid w:val="00A10D27"/>
    <w:rsid w:val="00A119B9"/>
    <w:rsid w:val="00A12342"/>
    <w:rsid w:val="00A12760"/>
    <w:rsid w:val="00A147CD"/>
    <w:rsid w:val="00A162D1"/>
    <w:rsid w:val="00A16B1F"/>
    <w:rsid w:val="00A16DD8"/>
    <w:rsid w:val="00A20D41"/>
    <w:rsid w:val="00A2375F"/>
    <w:rsid w:val="00A239C3"/>
    <w:rsid w:val="00A23FE2"/>
    <w:rsid w:val="00A30CB6"/>
    <w:rsid w:val="00A329BB"/>
    <w:rsid w:val="00A3345C"/>
    <w:rsid w:val="00A3409E"/>
    <w:rsid w:val="00A36D41"/>
    <w:rsid w:val="00A37263"/>
    <w:rsid w:val="00A37446"/>
    <w:rsid w:val="00A42EF4"/>
    <w:rsid w:val="00A43E64"/>
    <w:rsid w:val="00A51D9C"/>
    <w:rsid w:val="00A53A80"/>
    <w:rsid w:val="00A55571"/>
    <w:rsid w:val="00A565D9"/>
    <w:rsid w:val="00A5686A"/>
    <w:rsid w:val="00A57850"/>
    <w:rsid w:val="00A60A11"/>
    <w:rsid w:val="00A61CF6"/>
    <w:rsid w:val="00A63713"/>
    <w:rsid w:val="00A63C11"/>
    <w:rsid w:val="00A642A9"/>
    <w:rsid w:val="00A64DB1"/>
    <w:rsid w:val="00A65766"/>
    <w:rsid w:val="00A667C2"/>
    <w:rsid w:val="00A67697"/>
    <w:rsid w:val="00A714B5"/>
    <w:rsid w:val="00A71B87"/>
    <w:rsid w:val="00A73E44"/>
    <w:rsid w:val="00A766AF"/>
    <w:rsid w:val="00A80302"/>
    <w:rsid w:val="00A81869"/>
    <w:rsid w:val="00A81DB1"/>
    <w:rsid w:val="00A82173"/>
    <w:rsid w:val="00A84156"/>
    <w:rsid w:val="00A863F1"/>
    <w:rsid w:val="00A92193"/>
    <w:rsid w:val="00A92C9E"/>
    <w:rsid w:val="00A94BA5"/>
    <w:rsid w:val="00A95213"/>
    <w:rsid w:val="00AA0336"/>
    <w:rsid w:val="00AA28AD"/>
    <w:rsid w:val="00AA28E4"/>
    <w:rsid w:val="00AA7388"/>
    <w:rsid w:val="00AA75E4"/>
    <w:rsid w:val="00AB26F4"/>
    <w:rsid w:val="00AB5F99"/>
    <w:rsid w:val="00AC3191"/>
    <w:rsid w:val="00AC5682"/>
    <w:rsid w:val="00AC7225"/>
    <w:rsid w:val="00AD01C7"/>
    <w:rsid w:val="00AD0D4A"/>
    <w:rsid w:val="00AD149D"/>
    <w:rsid w:val="00AD449C"/>
    <w:rsid w:val="00AD6263"/>
    <w:rsid w:val="00AD6447"/>
    <w:rsid w:val="00AE083D"/>
    <w:rsid w:val="00AE16FA"/>
    <w:rsid w:val="00AE1B6F"/>
    <w:rsid w:val="00AE3DB6"/>
    <w:rsid w:val="00AE5C20"/>
    <w:rsid w:val="00AE5C8C"/>
    <w:rsid w:val="00AE6E1D"/>
    <w:rsid w:val="00AF00AD"/>
    <w:rsid w:val="00AF098D"/>
    <w:rsid w:val="00AF27F4"/>
    <w:rsid w:val="00AF6E96"/>
    <w:rsid w:val="00AF7768"/>
    <w:rsid w:val="00B0159F"/>
    <w:rsid w:val="00B02815"/>
    <w:rsid w:val="00B02914"/>
    <w:rsid w:val="00B054B2"/>
    <w:rsid w:val="00B072F7"/>
    <w:rsid w:val="00B10C0B"/>
    <w:rsid w:val="00B12305"/>
    <w:rsid w:val="00B12F56"/>
    <w:rsid w:val="00B20052"/>
    <w:rsid w:val="00B22943"/>
    <w:rsid w:val="00B237CF"/>
    <w:rsid w:val="00B23B41"/>
    <w:rsid w:val="00B240E1"/>
    <w:rsid w:val="00B241DB"/>
    <w:rsid w:val="00B2501B"/>
    <w:rsid w:val="00B26325"/>
    <w:rsid w:val="00B26A44"/>
    <w:rsid w:val="00B27D27"/>
    <w:rsid w:val="00B315D3"/>
    <w:rsid w:val="00B330A7"/>
    <w:rsid w:val="00B356EC"/>
    <w:rsid w:val="00B37B63"/>
    <w:rsid w:val="00B40BB3"/>
    <w:rsid w:val="00B429EA"/>
    <w:rsid w:val="00B42AD7"/>
    <w:rsid w:val="00B463AA"/>
    <w:rsid w:val="00B463D0"/>
    <w:rsid w:val="00B47107"/>
    <w:rsid w:val="00B5262C"/>
    <w:rsid w:val="00B53FC1"/>
    <w:rsid w:val="00B56A0D"/>
    <w:rsid w:val="00B60DFC"/>
    <w:rsid w:val="00B61D9C"/>
    <w:rsid w:val="00B62266"/>
    <w:rsid w:val="00B63507"/>
    <w:rsid w:val="00B63D22"/>
    <w:rsid w:val="00B65519"/>
    <w:rsid w:val="00B66274"/>
    <w:rsid w:val="00B75864"/>
    <w:rsid w:val="00B75C3A"/>
    <w:rsid w:val="00B7600F"/>
    <w:rsid w:val="00B76C86"/>
    <w:rsid w:val="00B77B6C"/>
    <w:rsid w:val="00B801DA"/>
    <w:rsid w:val="00B8193F"/>
    <w:rsid w:val="00B82EE0"/>
    <w:rsid w:val="00B830C1"/>
    <w:rsid w:val="00B85C78"/>
    <w:rsid w:val="00B87520"/>
    <w:rsid w:val="00B92595"/>
    <w:rsid w:val="00B95C76"/>
    <w:rsid w:val="00B97374"/>
    <w:rsid w:val="00B97E4D"/>
    <w:rsid w:val="00BA1CAE"/>
    <w:rsid w:val="00BA2D07"/>
    <w:rsid w:val="00BA3102"/>
    <w:rsid w:val="00BA6B7E"/>
    <w:rsid w:val="00BA6DC7"/>
    <w:rsid w:val="00BB07C9"/>
    <w:rsid w:val="00BB362C"/>
    <w:rsid w:val="00BB41A1"/>
    <w:rsid w:val="00BB4BAE"/>
    <w:rsid w:val="00BC3B56"/>
    <w:rsid w:val="00BC55F2"/>
    <w:rsid w:val="00BC57E4"/>
    <w:rsid w:val="00BC5EF7"/>
    <w:rsid w:val="00BC6F95"/>
    <w:rsid w:val="00BD0491"/>
    <w:rsid w:val="00BD04CD"/>
    <w:rsid w:val="00BD133C"/>
    <w:rsid w:val="00BD1FB5"/>
    <w:rsid w:val="00BD3EC6"/>
    <w:rsid w:val="00BD5EE2"/>
    <w:rsid w:val="00BD6478"/>
    <w:rsid w:val="00BD6D5C"/>
    <w:rsid w:val="00BD6DB1"/>
    <w:rsid w:val="00BD7F53"/>
    <w:rsid w:val="00BE17C5"/>
    <w:rsid w:val="00BE29C6"/>
    <w:rsid w:val="00BE388F"/>
    <w:rsid w:val="00BE5E76"/>
    <w:rsid w:val="00BE627E"/>
    <w:rsid w:val="00BE6BAE"/>
    <w:rsid w:val="00BF0379"/>
    <w:rsid w:val="00BF1574"/>
    <w:rsid w:val="00BF166E"/>
    <w:rsid w:val="00BF392F"/>
    <w:rsid w:val="00BF576B"/>
    <w:rsid w:val="00BF5840"/>
    <w:rsid w:val="00BF6700"/>
    <w:rsid w:val="00C01B2D"/>
    <w:rsid w:val="00C05543"/>
    <w:rsid w:val="00C06634"/>
    <w:rsid w:val="00C0782C"/>
    <w:rsid w:val="00C147B1"/>
    <w:rsid w:val="00C150C6"/>
    <w:rsid w:val="00C15DE3"/>
    <w:rsid w:val="00C15E4F"/>
    <w:rsid w:val="00C1691C"/>
    <w:rsid w:val="00C17014"/>
    <w:rsid w:val="00C20463"/>
    <w:rsid w:val="00C2154B"/>
    <w:rsid w:val="00C21C9D"/>
    <w:rsid w:val="00C21F4C"/>
    <w:rsid w:val="00C23DC1"/>
    <w:rsid w:val="00C24005"/>
    <w:rsid w:val="00C242AB"/>
    <w:rsid w:val="00C2443D"/>
    <w:rsid w:val="00C2446A"/>
    <w:rsid w:val="00C24745"/>
    <w:rsid w:val="00C27703"/>
    <w:rsid w:val="00C30C02"/>
    <w:rsid w:val="00C33B18"/>
    <w:rsid w:val="00C34139"/>
    <w:rsid w:val="00C3495A"/>
    <w:rsid w:val="00C34B20"/>
    <w:rsid w:val="00C35256"/>
    <w:rsid w:val="00C35508"/>
    <w:rsid w:val="00C36732"/>
    <w:rsid w:val="00C36A1F"/>
    <w:rsid w:val="00C37230"/>
    <w:rsid w:val="00C41679"/>
    <w:rsid w:val="00C42B93"/>
    <w:rsid w:val="00C44B4C"/>
    <w:rsid w:val="00C45002"/>
    <w:rsid w:val="00C4514C"/>
    <w:rsid w:val="00C45382"/>
    <w:rsid w:val="00C5135C"/>
    <w:rsid w:val="00C52FB1"/>
    <w:rsid w:val="00C53009"/>
    <w:rsid w:val="00C5481D"/>
    <w:rsid w:val="00C558EE"/>
    <w:rsid w:val="00C55F6A"/>
    <w:rsid w:val="00C564BC"/>
    <w:rsid w:val="00C56BB7"/>
    <w:rsid w:val="00C6460A"/>
    <w:rsid w:val="00C64ADB"/>
    <w:rsid w:val="00C6631A"/>
    <w:rsid w:val="00C6695B"/>
    <w:rsid w:val="00C67038"/>
    <w:rsid w:val="00C711AF"/>
    <w:rsid w:val="00C713A9"/>
    <w:rsid w:val="00C72446"/>
    <w:rsid w:val="00C771EF"/>
    <w:rsid w:val="00C8158B"/>
    <w:rsid w:val="00C83C4F"/>
    <w:rsid w:val="00C83D6E"/>
    <w:rsid w:val="00C8657D"/>
    <w:rsid w:val="00C90106"/>
    <w:rsid w:val="00C94623"/>
    <w:rsid w:val="00C9578E"/>
    <w:rsid w:val="00C9744D"/>
    <w:rsid w:val="00CA26C2"/>
    <w:rsid w:val="00CA3040"/>
    <w:rsid w:val="00CA30CB"/>
    <w:rsid w:val="00CA4FD2"/>
    <w:rsid w:val="00CB3031"/>
    <w:rsid w:val="00CB6BF2"/>
    <w:rsid w:val="00CB78C2"/>
    <w:rsid w:val="00CB7B68"/>
    <w:rsid w:val="00CC111C"/>
    <w:rsid w:val="00CC4486"/>
    <w:rsid w:val="00CC7F0E"/>
    <w:rsid w:val="00CD1652"/>
    <w:rsid w:val="00CD1C54"/>
    <w:rsid w:val="00CD2305"/>
    <w:rsid w:val="00CD2800"/>
    <w:rsid w:val="00CD7072"/>
    <w:rsid w:val="00CE0CD9"/>
    <w:rsid w:val="00CE1669"/>
    <w:rsid w:val="00CE2177"/>
    <w:rsid w:val="00CE2631"/>
    <w:rsid w:val="00CE2A55"/>
    <w:rsid w:val="00CE3A4A"/>
    <w:rsid w:val="00CE4F84"/>
    <w:rsid w:val="00CE63EC"/>
    <w:rsid w:val="00CE6A44"/>
    <w:rsid w:val="00CE7881"/>
    <w:rsid w:val="00CF04F4"/>
    <w:rsid w:val="00CF2B95"/>
    <w:rsid w:val="00CF2E2C"/>
    <w:rsid w:val="00CF7D12"/>
    <w:rsid w:val="00D0005E"/>
    <w:rsid w:val="00D00F01"/>
    <w:rsid w:val="00D01772"/>
    <w:rsid w:val="00D02310"/>
    <w:rsid w:val="00D042DB"/>
    <w:rsid w:val="00D04E7C"/>
    <w:rsid w:val="00D06B35"/>
    <w:rsid w:val="00D07C00"/>
    <w:rsid w:val="00D134E1"/>
    <w:rsid w:val="00D222E5"/>
    <w:rsid w:val="00D2231A"/>
    <w:rsid w:val="00D233B7"/>
    <w:rsid w:val="00D269F5"/>
    <w:rsid w:val="00D30549"/>
    <w:rsid w:val="00D31444"/>
    <w:rsid w:val="00D335C4"/>
    <w:rsid w:val="00D34D66"/>
    <w:rsid w:val="00D42ABF"/>
    <w:rsid w:val="00D44765"/>
    <w:rsid w:val="00D44913"/>
    <w:rsid w:val="00D44BC1"/>
    <w:rsid w:val="00D46D00"/>
    <w:rsid w:val="00D51410"/>
    <w:rsid w:val="00D52897"/>
    <w:rsid w:val="00D54740"/>
    <w:rsid w:val="00D55580"/>
    <w:rsid w:val="00D5634A"/>
    <w:rsid w:val="00D569BE"/>
    <w:rsid w:val="00D576AE"/>
    <w:rsid w:val="00D576D7"/>
    <w:rsid w:val="00D63FD8"/>
    <w:rsid w:val="00D646EA"/>
    <w:rsid w:val="00D724B1"/>
    <w:rsid w:val="00D72761"/>
    <w:rsid w:val="00D73E27"/>
    <w:rsid w:val="00D74816"/>
    <w:rsid w:val="00D76623"/>
    <w:rsid w:val="00D766A3"/>
    <w:rsid w:val="00D773CC"/>
    <w:rsid w:val="00D81364"/>
    <w:rsid w:val="00D865E6"/>
    <w:rsid w:val="00D86B01"/>
    <w:rsid w:val="00D90592"/>
    <w:rsid w:val="00D922E8"/>
    <w:rsid w:val="00D93B6D"/>
    <w:rsid w:val="00D93C56"/>
    <w:rsid w:val="00D93F7E"/>
    <w:rsid w:val="00D94041"/>
    <w:rsid w:val="00D96E34"/>
    <w:rsid w:val="00D97D1C"/>
    <w:rsid w:val="00DA1909"/>
    <w:rsid w:val="00DA1E89"/>
    <w:rsid w:val="00DA3432"/>
    <w:rsid w:val="00DA4D7A"/>
    <w:rsid w:val="00DA4F63"/>
    <w:rsid w:val="00DA62AA"/>
    <w:rsid w:val="00DA6AF9"/>
    <w:rsid w:val="00DB12D6"/>
    <w:rsid w:val="00DB51D8"/>
    <w:rsid w:val="00DB5742"/>
    <w:rsid w:val="00DC1DE6"/>
    <w:rsid w:val="00DC1EBA"/>
    <w:rsid w:val="00DC2069"/>
    <w:rsid w:val="00DC2B82"/>
    <w:rsid w:val="00DC38A9"/>
    <w:rsid w:val="00DC41F6"/>
    <w:rsid w:val="00DC4657"/>
    <w:rsid w:val="00DC49A1"/>
    <w:rsid w:val="00DC53BB"/>
    <w:rsid w:val="00DC6BB9"/>
    <w:rsid w:val="00DD02C5"/>
    <w:rsid w:val="00DD1D20"/>
    <w:rsid w:val="00DD1E0E"/>
    <w:rsid w:val="00DD39C9"/>
    <w:rsid w:val="00DD6A97"/>
    <w:rsid w:val="00DD6B5E"/>
    <w:rsid w:val="00DD6CC8"/>
    <w:rsid w:val="00DE06D6"/>
    <w:rsid w:val="00DE3179"/>
    <w:rsid w:val="00DE4877"/>
    <w:rsid w:val="00DE4BC3"/>
    <w:rsid w:val="00DE607A"/>
    <w:rsid w:val="00DE6AA3"/>
    <w:rsid w:val="00DF0C00"/>
    <w:rsid w:val="00DF1E44"/>
    <w:rsid w:val="00DF3378"/>
    <w:rsid w:val="00DF46DD"/>
    <w:rsid w:val="00DF5AFC"/>
    <w:rsid w:val="00E029AB"/>
    <w:rsid w:val="00E0534F"/>
    <w:rsid w:val="00E11C4F"/>
    <w:rsid w:val="00E14608"/>
    <w:rsid w:val="00E158CD"/>
    <w:rsid w:val="00E1609E"/>
    <w:rsid w:val="00E1668B"/>
    <w:rsid w:val="00E20EE1"/>
    <w:rsid w:val="00E26EBE"/>
    <w:rsid w:val="00E27E4C"/>
    <w:rsid w:val="00E304FA"/>
    <w:rsid w:val="00E32F23"/>
    <w:rsid w:val="00E35FC1"/>
    <w:rsid w:val="00E366E1"/>
    <w:rsid w:val="00E41663"/>
    <w:rsid w:val="00E4387C"/>
    <w:rsid w:val="00E446A3"/>
    <w:rsid w:val="00E458E4"/>
    <w:rsid w:val="00E47379"/>
    <w:rsid w:val="00E4749B"/>
    <w:rsid w:val="00E5134A"/>
    <w:rsid w:val="00E5626C"/>
    <w:rsid w:val="00E5663A"/>
    <w:rsid w:val="00E6069C"/>
    <w:rsid w:val="00E643A8"/>
    <w:rsid w:val="00E64DC3"/>
    <w:rsid w:val="00E66C59"/>
    <w:rsid w:val="00E67D4C"/>
    <w:rsid w:val="00E67EC6"/>
    <w:rsid w:val="00E7128C"/>
    <w:rsid w:val="00E746FA"/>
    <w:rsid w:val="00E74E13"/>
    <w:rsid w:val="00E75C24"/>
    <w:rsid w:val="00E75F01"/>
    <w:rsid w:val="00E801DB"/>
    <w:rsid w:val="00E80C95"/>
    <w:rsid w:val="00E81614"/>
    <w:rsid w:val="00E8291A"/>
    <w:rsid w:val="00E82A72"/>
    <w:rsid w:val="00E83F5E"/>
    <w:rsid w:val="00E841CC"/>
    <w:rsid w:val="00E86A7C"/>
    <w:rsid w:val="00E92D84"/>
    <w:rsid w:val="00E962F7"/>
    <w:rsid w:val="00EA177B"/>
    <w:rsid w:val="00EA1A4D"/>
    <w:rsid w:val="00EA26D2"/>
    <w:rsid w:val="00EA365F"/>
    <w:rsid w:val="00EA48A0"/>
    <w:rsid w:val="00EA4D8B"/>
    <w:rsid w:val="00EA5E9D"/>
    <w:rsid w:val="00EA7CA1"/>
    <w:rsid w:val="00EA7F17"/>
    <w:rsid w:val="00EB025B"/>
    <w:rsid w:val="00EB1167"/>
    <w:rsid w:val="00EB37A9"/>
    <w:rsid w:val="00EB4A27"/>
    <w:rsid w:val="00EB5939"/>
    <w:rsid w:val="00EB62FD"/>
    <w:rsid w:val="00EB6F98"/>
    <w:rsid w:val="00EB7A7E"/>
    <w:rsid w:val="00EC1DFF"/>
    <w:rsid w:val="00EC2178"/>
    <w:rsid w:val="00EC2644"/>
    <w:rsid w:val="00EC4AA9"/>
    <w:rsid w:val="00EC53B3"/>
    <w:rsid w:val="00EC56F6"/>
    <w:rsid w:val="00EC575D"/>
    <w:rsid w:val="00EC5D5B"/>
    <w:rsid w:val="00EC66BF"/>
    <w:rsid w:val="00EC6832"/>
    <w:rsid w:val="00EC77A3"/>
    <w:rsid w:val="00ED0585"/>
    <w:rsid w:val="00ED36A0"/>
    <w:rsid w:val="00ED3867"/>
    <w:rsid w:val="00ED40D0"/>
    <w:rsid w:val="00ED4739"/>
    <w:rsid w:val="00ED4AF6"/>
    <w:rsid w:val="00ED5E7E"/>
    <w:rsid w:val="00EE024E"/>
    <w:rsid w:val="00EE12F2"/>
    <w:rsid w:val="00EE1C2B"/>
    <w:rsid w:val="00EE3A9C"/>
    <w:rsid w:val="00EE68A8"/>
    <w:rsid w:val="00EE7424"/>
    <w:rsid w:val="00EF05B8"/>
    <w:rsid w:val="00EF11DE"/>
    <w:rsid w:val="00EF35A6"/>
    <w:rsid w:val="00F01825"/>
    <w:rsid w:val="00F01E26"/>
    <w:rsid w:val="00F04224"/>
    <w:rsid w:val="00F05616"/>
    <w:rsid w:val="00F05B65"/>
    <w:rsid w:val="00F07353"/>
    <w:rsid w:val="00F07DCB"/>
    <w:rsid w:val="00F1073C"/>
    <w:rsid w:val="00F124C7"/>
    <w:rsid w:val="00F15375"/>
    <w:rsid w:val="00F15491"/>
    <w:rsid w:val="00F20BF6"/>
    <w:rsid w:val="00F23D0F"/>
    <w:rsid w:val="00F249C9"/>
    <w:rsid w:val="00F272C6"/>
    <w:rsid w:val="00F308BB"/>
    <w:rsid w:val="00F31367"/>
    <w:rsid w:val="00F314BA"/>
    <w:rsid w:val="00F31F02"/>
    <w:rsid w:val="00F32090"/>
    <w:rsid w:val="00F351F5"/>
    <w:rsid w:val="00F414A6"/>
    <w:rsid w:val="00F43546"/>
    <w:rsid w:val="00F4467D"/>
    <w:rsid w:val="00F46261"/>
    <w:rsid w:val="00F47F36"/>
    <w:rsid w:val="00F504D7"/>
    <w:rsid w:val="00F54E35"/>
    <w:rsid w:val="00F56B7F"/>
    <w:rsid w:val="00F572F5"/>
    <w:rsid w:val="00F6071D"/>
    <w:rsid w:val="00F6103B"/>
    <w:rsid w:val="00F61FA5"/>
    <w:rsid w:val="00F6356E"/>
    <w:rsid w:val="00F64B7E"/>
    <w:rsid w:val="00F657E4"/>
    <w:rsid w:val="00F658AF"/>
    <w:rsid w:val="00F66DCB"/>
    <w:rsid w:val="00F71A0F"/>
    <w:rsid w:val="00F73798"/>
    <w:rsid w:val="00F737B7"/>
    <w:rsid w:val="00F73918"/>
    <w:rsid w:val="00F760B6"/>
    <w:rsid w:val="00F773C2"/>
    <w:rsid w:val="00F80FC0"/>
    <w:rsid w:val="00F81F62"/>
    <w:rsid w:val="00F820BE"/>
    <w:rsid w:val="00F824A7"/>
    <w:rsid w:val="00F82814"/>
    <w:rsid w:val="00F83389"/>
    <w:rsid w:val="00F83F85"/>
    <w:rsid w:val="00F845F5"/>
    <w:rsid w:val="00F85844"/>
    <w:rsid w:val="00F85966"/>
    <w:rsid w:val="00F9207C"/>
    <w:rsid w:val="00F9389F"/>
    <w:rsid w:val="00F93980"/>
    <w:rsid w:val="00F950A9"/>
    <w:rsid w:val="00F961D0"/>
    <w:rsid w:val="00FA2DB4"/>
    <w:rsid w:val="00FA303E"/>
    <w:rsid w:val="00FA38A3"/>
    <w:rsid w:val="00FA53AA"/>
    <w:rsid w:val="00FA5963"/>
    <w:rsid w:val="00FA5AA0"/>
    <w:rsid w:val="00FA7ED2"/>
    <w:rsid w:val="00FB2ACC"/>
    <w:rsid w:val="00FB32CC"/>
    <w:rsid w:val="00FB574E"/>
    <w:rsid w:val="00FB629B"/>
    <w:rsid w:val="00FB7431"/>
    <w:rsid w:val="00FC029C"/>
    <w:rsid w:val="00FC0D51"/>
    <w:rsid w:val="00FC0FB3"/>
    <w:rsid w:val="00FC18AC"/>
    <w:rsid w:val="00FC59D8"/>
    <w:rsid w:val="00FD09A8"/>
    <w:rsid w:val="00FD24CC"/>
    <w:rsid w:val="00FD2563"/>
    <w:rsid w:val="00FD2831"/>
    <w:rsid w:val="00FD5D43"/>
    <w:rsid w:val="00FE1689"/>
    <w:rsid w:val="00FE1C33"/>
    <w:rsid w:val="00FE2643"/>
    <w:rsid w:val="00FE4891"/>
    <w:rsid w:val="00FE4CB3"/>
    <w:rsid w:val="00FE566B"/>
    <w:rsid w:val="00FF27F0"/>
    <w:rsid w:val="00FF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2013-03-26T11:10:00Z</cp:lastPrinted>
  <dcterms:created xsi:type="dcterms:W3CDTF">2013-03-26T10:05:00Z</dcterms:created>
  <dcterms:modified xsi:type="dcterms:W3CDTF">2013-03-26T11:34:00Z</dcterms:modified>
</cp:coreProperties>
</file>