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FE" w:rsidRPr="00A12E12" w:rsidRDefault="00B430FE" w:rsidP="005E3B01">
      <w:pPr>
        <w:spacing w:after="0" w:line="60" w:lineRule="atLeast"/>
        <w:jc w:val="center"/>
        <w:rPr>
          <w:rFonts w:cs="Zar"/>
          <w:b/>
          <w:bCs/>
          <w:sz w:val="26"/>
          <w:szCs w:val="26"/>
          <w:rtl/>
        </w:rPr>
      </w:pPr>
      <w:r>
        <w:rPr>
          <w:rFonts w:cs="Zar"/>
          <w:b/>
          <w:bCs/>
          <w:noProof/>
          <w:sz w:val="26"/>
          <w:szCs w:val="26"/>
          <w:rtl/>
          <w:lang w:bidi="ar-SA"/>
        </w:rPr>
        <w:drawing>
          <wp:inline distT="0" distB="0" distL="0" distR="0">
            <wp:extent cx="702167" cy="332342"/>
            <wp:effectExtent l="19050" t="0" r="2683" b="0"/>
            <wp:docPr id="1" name="Picture 0" descr="NPP-Symb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P-Symbol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03" cy="3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4FF">
        <w:rPr>
          <w:rFonts w:cs="Zar"/>
          <w:b/>
          <w:bCs/>
          <w:noProof/>
          <w:sz w:val="26"/>
          <w:szCs w:val="26"/>
          <w:rtl/>
        </w:rPr>
        <w:pict>
          <v:rect id="_x0000_s1047" style="position:absolute;left:0;text-align:left;margin-left:-35.05pt;margin-top:-6.05pt;width:531.4pt;height:800.3pt;z-index:-251636736;mso-position-horizontal-relative:text;mso-position-vertical-relative:text">
            <w10:wrap anchorx="page"/>
          </v:rect>
        </w:pict>
      </w:r>
    </w:p>
    <w:p w:rsidR="00B430FE" w:rsidRPr="00B430FE" w:rsidRDefault="00B430FE" w:rsidP="005E3B01">
      <w:pPr>
        <w:spacing w:after="0" w:line="60" w:lineRule="atLeast"/>
        <w:jc w:val="center"/>
        <w:rPr>
          <w:rFonts w:cs="Zar"/>
          <w:noProof/>
          <w:sz w:val="20"/>
          <w:szCs w:val="20"/>
        </w:rPr>
      </w:pPr>
      <w:r w:rsidRPr="00B430FE">
        <w:rPr>
          <w:rFonts w:cs="Zar" w:hint="cs"/>
          <w:sz w:val="20"/>
          <w:szCs w:val="20"/>
          <w:rtl/>
        </w:rPr>
        <w:t>سازمان انرژي اتمي ايران</w:t>
      </w:r>
    </w:p>
    <w:p w:rsidR="008509CA" w:rsidRPr="00A12E12" w:rsidRDefault="008509CA" w:rsidP="001905E9">
      <w:pPr>
        <w:spacing w:before="120" w:after="240" w:line="240" w:lineRule="auto"/>
        <w:jc w:val="center"/>
        <w:rPr>
          <w:rFonts w:cs="Zar"/>
          <w:b/>
          <w:bCs/>
          <w:noProof/>
          <w:sz w:val="26"/>
          <w:szCs w:val="26"/>
          <w:rtl/>
        </w:rPr>
      </w:pPr>
      <w:r w:rsidRPr="00A12E12">
        <w:rPr>
          <w:rFonts w:cs="Zar" w:hint="cs"/>
          <w:b/>
          <w:bCs/>
          <w:noProof/>
          <w:sz w:val="26"/>
          <w:szCs w:val="26"/>
          <w:rtl/>
        </w:rPr>
        <w:t>فرم درخواست مأموريت‌هاي خارج از كشور</w:t>
      </w:r>
    </w:p>
    <w:p w:rsidR="00C15122" w:rsidRPr="00200CDE" w:rsidRDefault="003D04FF" w:rsidP="00165A42">
      <w:pPr>
        <w:pStyle w:val="ListParagraph"/>
        <w:numPr>
          <w:ilvl w:val="0"/>
          <w:numId w:val="5"/>
        </w:numPr>
        <w:spacing w:after="0" w:line="60" w:lineRule="atLeast"/>
        <w:ind w:left="-330"/>
        <w:rPr>
          <w:rFonts w:cs="Traffic"/>
          <w:sz w:val="24"/>
          <w:szCs w:val="24"/>
        </w:rPr>
      </w:pPr>
      <w:r w:rsidRPr="003D04FF">
        <w:rPr>
          <w:rFonts w:ascii="Baasem" w:hAnsi="Baasem" w:cs="B Homa"/>
          <w:sz w:val="24"/>
          <w:szCs w:val="24"/>
        </w:rPr>
        <w:pict>
          <v:rect id="_x0000_s1045" style="position:absolute;left:0;text-align:left;margin-left:-8.6pt;margin-top:28.7pt;width:470pt;height:73pt;z-index:-251638784"/>
        </w:pict>
      </w:r>
      <w:r w:rsidR="00C15122" w:rsidRPr="00165A42">
        <w:rPr>
          <w:rFonts w:ascii="Baasem" w:hAnsi="Baasem" w:cs="B Homa" w:hint="cs"/>
          <w:sz w:val="24"/>
          <w:szCs w:val="24"/>
          <w:rtl/>
        </w:rPr>
        <w:t>موضوع مأموريت</w:t>
      </w:r>
      <w:r w:rsidR="005C779A">
        <w:rPr>
          <w:rFonts w:cs="Traffic" w:hint="cs"/>
          <w:sz w:val="24"/>
          <w:szCs w:val="24"/>
          <w:rtl/>
        </w:rPr>
        <w:t xml:space="preserve"> </w:t>
      </w:r>
      <w:r w:rsidR="005C779A" w:rsidRPr="005C779A">
        <w:rPr>
          <w:rFonts w:cs="Traffic" w:hint="cs"/>
          <w:sz w:val="18"/>
          <w:szCs w:val="18"/>
          <w:rtl/>
        </w:rPr>
        <w:t>(به فارسي)</w:t>
      </w:r>
    </w:p>
    <w:tbl>
      <w:tblPr>
        <w:tblStyle w:val="TableGrid"/>
        <w:bidiVisual/>
        <w:tblW w:w="0" w:type="auto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ook w:val="04A0"/>
      </w:tblPr>
      <w:tblGrid>
        <w:gridCol w:w="9242"/>
      </w:tblGrid>
      <w:tr w:rsidR="00FF7BA4" w:rsidRPr="00200CDE" w:rsidTr="00B430FE">
        <w:tc>
          <w:tcPr>
            <w:tcW w:w="9242" w:type="dxa"/>
          </w:tcPr>
          <w:p w:rsidR="00FF7BA4" w:rsidRPr="00200CDE" w:rsidRDefault="005A58B5" w:rsidP="005A58B5">
            <w:pPr>
              <w:spacing w:line="60" w:lineRule="atLeast"/>
              <w:jc w:val="center"/>
              <w:rPr>
                <w:rFonts w:cs="Zar"/>
                <w:sz w:val="24"/>
                <w:szCs w:val="24"/>
                <w:rtl/>
              </w:rPr>
            </w:pPr>
            <w:r w:rsidRPr="008D5723">
              <w:rPr>
                <w:rFonts w:cs="B Homa" w:hint="cs"/>
                <w:rtl/>
              </w:rPr>
              <w:t>شركت در</w:t>
            </w:r>
            <w:r>
              <w:rPr>
                <w:rFonts w:cs="Zar" w:hint="cs"/>
                <w:sz w:val="24"/>
                <w:szCs w:val="24"/>
                <w:rtl/>
                <w:lang w:val="ru-RU"/>
              </w:rPr>
              <w:t xml:space="preserve"> </w:t>
            </w:r>
            <w:r w:rsidRPr="00DD6674">
              <w:rPr>
                <w:rFonts w:cs="B Homa" w:hint="cs"/>
                <w:rtl/>
              </w:rPr>
              <w:t xml:space="preserve">كارگاه </w:t>
            </w:r>
            <w:r w:rsidRPr="008D5723">
              <w:rPr>
                <w:rFonts w:cs="B Homa" w:hint="cs"/>
                <w:rtl/>
              </w:rPr>
              <w:t>آمو</w:t>
            </w:r>
            <w:r w:rsidRPr="00DD6674">
              <w:rPr>
                <w:rFonts w:cs="B Homa" w:hint="cs"/>
                <w:rtl/>
              </w:rPr>
              <w:t>زشي با موضوع روش‌هاي نوين نگهداري و تعميرات تجهيزات دوار</w:t>
            </w:r>
          </w:p>
        </w:tc>
      </w:tr>
    </w:tbl>
    <w:p w:rsidR="00C15122" w:rsidRPr="00200CDE" w:rsidRDefault="00C15122" w:rsidP="00C15122">
      <w:pPr>
        <w:spacing w:before="120" w:after="240" w:line="240" w:lineRule="auto"/>
        <w:rPr>
          <w:rFonts w:cs="Zar"/>
          <w:sz w:val="2"/>
          <w:szCs w:val="2"/>
          <w:rtl/>
        </w:rPr>
      </w:pPr>
    </w:p>
    <w:tbl>
      <w:tblPr>
        <w:tblStyle w:val="TableGrid"/>
        <w:bidiVisual/>
        <w:tblW w:w="0" w:type="auto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8"/>
        <w:gridCol w:w="4621"/>
      </w:tblGrid>
      <w:tr w:rsidR="003F116F" w:rsidRPr="00200CDE" w:rsidTr="00B84D6F">
        <w:tc>
          <w:tcPr>
            <w:tcW w:w="5268" w:type="dxa"/>
          </w:tcPr>
          <w:p w:rsidR="003F116F" w:rsidRPr="00C06A41" w:rsidRDefault="003D04FF" w:rsidP="00B84D6F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ascii="Baasem" w:hAnsi="Baasem" w:cs="B Homa"/>
                <w:sz w:val="24"/>
                <w:szCs w:val="24"/>
                <w:rtl/>
              </w:rPr>
            </w:pPr>
            <w:r>
              <w:rPr>
                <w:rFonts w:ascii="Baasem" w:hAnsi="Baasem" w:cs="B Homa"/>
                <w:sz w:val="24"/>
                <w:szCs w:val="24"/>
                <w:rtl/>
              </w:rPr>
              <w:pict>
                <v:rect id="_x0000_s1026" style="position:absolute;left:0;text-align:left;margin-left:21.25pt;margin-top:2.6pt;width:98.8pt;height:21.7pt;z-index:251658240">
                  <v:textbox>
                    <w:txbxContent>
                      <w:p w:rsidR="00FF7BA4" w:rsidRPr="00E369B1" w:rsidRDefault="005A58B5" w:rsidP="005A58B5">
                        <w:pPr>
                          <w:jc w:val="center"/>
                          <w:rPr>
                            <w:rFonts w:cs="Zar"/>
                          </w:rPr>
                        </w:pPr>
                        <w:r>
                          <w:rPr>
                            <w:rFonts w:cs="Zar" w:hint="cs"/>
                            <w:rtl/>
                          </w:rPr>
                          <w:t>19</w:t>
                        </w:r>
                        <w:r w:rsidR="00FF7BA4" w:rsidRPr="00E369B1">
                          <w:rPr>
                            <w:rFonts w:cs="Zar" w:hint="cs"/>
                            <w:rtl/>
                          </w:rPr>
                          <w:t xml:space="preserve">/ </w:t>
                        </w:r>
                        <w:r>
                          <w:rPr>
                            <w:rFonts w:cs="Zar" w:hint="cs"/>
                            <w:rtl/>
                          </w:rPr>
                          <w:t>08/1392</w:t>
                        </w:r>
                      </w:p>
                    </w:txbxContent>
                  </v:textbox>
                  <w10:wrap anchorx="page"/>
                </v:rect>
              </w:pict>
            </w:r>
            <w:r w:rsidR="003F116F" w:rsidRPr="00C06A41">
              <w:rPr>
                <w:rFonts w:ascii="Baasem" w:hAnsi="Baasem" w:cs="B Homa" w:hint="cs"/>
                <w:sz w:val="24"/>
                <w:szCs w:val="24"/>
                <w:rtl/>
              </w:rPr>
              <w:t xml:space="preserve">تاريخ شروع سفر: </w:t>
            </w:r>
          </w:p>
        </w:tc>
        <w:tc>
          <w:tcPr>
            <w:tcW w:w="4621" w:type="dxa"/>
            <w:vMerge w:val="restart"/>
          </w:tcPr>
          <w:p w:rsidR="003F116F" w:rsidRPr="00C06A41" w:rsidRDefault="003F116F" w:rsidP="00031D02">
            <w:pPr>
              <w:pStyle w:val="ListParagraph"/>
              <w:numPr>
                <w:ilvl w:val="0"/>
                <w:numId w:val="6"/>
              </w:num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06A41">
              <w:rPr>
                <w:rFonts w:cs="B Homa" w:hint="cs"/>
                <w:sz w:val="24"/>
                <w:szCs w:val="24"/>
                <w:rtl/>
              </w:rPr>
              <w:t>پرداخت كننده هزينه‌:</w:t>
            </w:r>
          </w:p>
          <w:p w:rsidR="003F116F" w:rsidRPr="00C06A41" w:rsidRDefault="003F116F" w:rsidP="00C06A41">
            <w:pPr>
              <w:pStyle w:val="ListParagraph"/>
              <w:spacing w:before="120" w:after="240"/>
              <w:ind w:left="861"/>
              <w:rPr>
                <w:rFonts w:cs="B Homa"/>
                <w:sz w:val="24"/>
                <w:szCs w:val="24"/>
                <w:rtl/>
              </w:rPr>
            </w:pPr>
            <w:r w:rsidRPr="00C06A41">
              <w:rPr>
                <w:rFonts w:cs="B Homa" w:hint="cs"/>
                <w:sz w:val="24"/>
                <w:szCs w:val="24"/>
                <w:rtl/>
              </w:rPr>
              <w:t xml:space="preserve">دستگاه ديگر                 </w:t>
            </w:r>
            <w:r w:rsidR="00177F4A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    </w:t>
            </w:r>
            <w:r w:rsidR="00DC0F79" w:rsidRPr="00C06A41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 </w:t>
            </w:r>
            <w:r w:rsidR="00031D02" w:rsidRPr="00C06A41">
              <w:rPr>
                <w:rFonts w:cs="B Homa" w:hint="cs"/>
                <w:sz w:val="14"/>
                <w:szCs w:val="14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   </w:t>
            </w:r>
            <w:r w:rsidR="002941ED" w:rsidRPr="00C06A41">
              <w:rPr>
                <w:rFonts w:cs="B Homa" w:hint="cs"/>
                <w:sz w:val="24"/>
                <w:szCs w:val="24"/>
              </w:rPr>
              <w:sym w:font="Wingdings" w:char="F072"/>
            </w:r>
          </w:p>
          <w:p w:rsidR="003F116F" w:rsidRPr="00C06A41" w:rsidRDefault="003F116F" w:rsidP="00C06A41">
            <w:pPr>
              <w:pStyle w:val="ListParagraph"/>
              <w:spacing w:before="120" w:after="240"/>
              <w:ind w:left="861"/>
              <w:rPr>
                <w:rFonts w:cs="B Homa"/>
                <w:sz w:val="24"/>
                <w:szCs w:val="24"/>
                <w:rtl/>
              </w:rPr>
            </w:pPr>
            <w:r w:rsidRPr="00C06A41">
              <w:rPr>
                <w:rFonts w:cs="B Homa" w:hint="cs"/>
                <w:sz w:val="24"/>
                <w:szCs w:val="24"/>
                <w:rtl/>
              </w:rPr>
              <w:t xml:space="preserve">دستگاه متبوعه                   </w:t>
            </w:r>
            <w:r w:rsidR="00031D02" w:rsidRPr="00C06A41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C06A41">
              <w:rPr>
                <w:rFonts w:cs="B Homa" w:hint="cs"/>
                <w:sz w:val="14"/>
                <w:szCs w:val="14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</w:t>
            </w:r>
            <w:r w:rsidRPr="00C06A41">
              <w:rPr>
                <w:rFonts w:cs="B Homa" w:hint="cs"/>
                <w:sz w:val="36"/>
                <w:szCs w:val="36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   </w:t>
            </w:r>
            <w:r w:rsidR="002941ED" w:rsidRPr="00C06A41">
              <w:rPr>
                <w:rFonts w:cs="B Homa" w:hint="cs"/>
                <w:sz w:val="24"/>
                <w:szCs w:val="24"/>
              </w:rPr>
              <w:sym w:font="Wingdings" w:char="F072"/>
            </w:r>
          </w:p>
          <w:p w:rsidR="003F116F" w:rsidRPr="00C06A41" w:rsidRDefault="003F116F" w:rsidP="005A58B5">
            <w:pPr>
              <w:pStyle w:val="ListParagraph"/>
              <w:spacing w:before="120" w:after="240"/>
              <w:ind w:left="861"/>
              <w:rPr>
                <w:rFonts w:cs="B Homa"/>
                <w:sz w:val="24"/>
                <w:szCs w:val="24"/>
                <w:rtl/>
              </w:rPr>
            </w:pPr>
            <w:r w:rsidRPr="00C06A41">
              <w:rPr>
                <w:rFonts w:cs="B Homa" w:hint="cs"/>
                <w:sz w:val="24"/>
                <w:szCs w:val="24"/>
                <w:rtl/>
              </w:rPr>
              <w:t xml:space="preserve">طرف خارجي                      </w:t>
            </w:r>
            <w:r w:rsidRPr="00C06A41">
              <w:rPr>
                <w:rFonts w:cs="B Homa" w:hint="cs"/>
                <w:sz w:val="44"/>
                <w:szCs w:val="44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 </w:t>
            </w:r>
            <w:r w:rsidRPr="00C06A41">
              <w:rPr>
                <w:rFonts w:cs="B Homa" w:hint="cs"/>
                <w:sz w:val="12"/>
                <w:szCs w:val="12"/>
                <w:rtl/>
              </w:rPr>
              <w:t xml:space="preserve"> </w:t>
            </w:r>
            <w:r w:rsidR="00031D02" w:rsidRPr="00C06A41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C06A41">
              <w:rPr>
                <w:rFonts w:cs="B Homa" w:hint="cs"/>
                <w:sz w:val="24"/>
                <w:szCs w:val="24"/>
                <w:rtl/>
              </w:rPr>
              <w:t xml:space="preserve"> 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   </w:t>
            </w:r>
            <w:r w:rsidR="005A58B5">
              <w:rPr>
                <w:rFonts w:cs="B Homa" w:hint="cs"/>
                <w:sz w:val="24"/>
                <w:szCs w:val="24"/>
              </w:rPr>
              <w:sym w:font="Wingdings" w:char="F078"/>
            </w:r>
          </w:p>
          <w:p w:rsidR="003F116F" w:rsidRPr="00200CDE" w:rsidRDefault="003F116F" w:rsidP="00031D02">
            <w:pPr>
              <w:pStyle w:val="ListParagraph"/>
              <w:spacing w:before="120" w:after="240"/>
              <w:ind w:left="861"/>
              <w:rPr>
                <w:rFonts w:cs="Traffic"/>
                <w:sz w:val="24"/>
                <w:szCs w:val="24"/>
                <w:rtl/>
              </w:rPr>
            </w:pPr>
            <w:r w:rsidRPr="00C06A41">
              <w:rPr>
                <w:rFonts w:cs="B Homa" w:hint="cs"/>
                <w:sz w:val="24"/>
                <w:szCs w:val="24"/>
                <w:rtl/>
              </w:rPr>
              <w:t>دستگاه متبوعه و طرف خارجي</w:t>
            </w:r>
            <w:r w:rsidR="00DC0F79" w:rsidRPr="00C06A41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C06A41">
              <w:rPr>
                <w:rFonts w:cs="B Homa" w:hint="cs"/>
                <w:sz w:val="32"/>
                <w:szCs w:val="32"/>
                <w:rtl/>
              </w:rPr>
              <w:t xml:space="preserve"> </w:t>
            </w:r>
            <w:r w:rsidR="00031D02" w:rsidRPr="00C06A41">
              <w:rPr>
                <w:rFonts w:cs="B Homa" w:hint="cs"/>
                <w:sz w:val="32"/>
                <w:szCs w:val="32"/>
                <w:rtl/>
              </w:rPr>
              <w:t xml:space="preserve"> </w:t>
            </w:r>
            <w:r w:rsidR="00C06A41">
              <w:rPr>
                <w:rFonts w:cs="B Homa" w:hint="cs"/>
                <w:sz w:val="32"/>
                <w:szCs w:val="32"/>
                <w:rtl/>
              </w:rPr>
              <w:t xml:space="preserve">  </w:t>
            </w:r>
            <w:r w:rsidR="00031D02" w:rsidRPr="00C06A41">
              <w:rPr>
                <w:rFonts w:cs="B Homa" w:hint="cs"/>
                <w:sz w:val="16"/>
                <w:szCs w:val="16"/>
                <w:rtl/>
              </w:rPr>
              <w:t xml:space="preserve"> </w:t>
            </w:r>
            <w:r w:rsidR="00031D02" w:rsidRPr="00C06A41">
              <w:rPr>
                <w:rFonts w:cs="B Homa" w:hint="cs"/>
                <w:sz w:val="32"/>
                <w:szCs w:val="32"/>
                <w:rtl/>
              </w:rPr>
              <w:t xml:space="preserve"> </w:t>
            </w:r>
            <w:r w:rsidRPr="00C06A41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2941ED" w:rsidRPr="00C06A41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</w:tr>
      <w:tr w:rsidR="003F116F" w:rsidRPr="00200CDE" w:rsidTr="00B84D6F">
        <w:tc>
          <w:tcPr>
            <w:tcW w:w="5268" w:type="dxa"/>
          </w:tcPr>
          <w:p w:rsidR="003F116F" w:rsidRPr="00C06A41" w:rsidRDefault="003D04FF" w:rsidP="00C06A41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ascii="Baasem" w:hAnsi="Baasem" w:cs="B Homa"/>
                <w:sz w:val="24"/>
                <w:szCs w:val="24"/>
                <w:rtl/>
              </w:rPr>
            </w:pPr>
            <w:r>
              <w:rPr>
                <w:rFonts w:ascii="Baasem" w:hAnsi="Baasem" w:cs="B Homa"/>
                <w:sz w:val="24"/>
                <w:szCs w:val="24"/>
                <w:rtl/>
              </w:rPr>
              <w:pict>
                <v:rect id="_x0000_s1027" style="position:absolute;left:0;text-align:left;margin-left:21.25pt;margin-top:4.55pt;width:98.8pt;height:21.7pt;z-index:251659264;mso-position-horizontal-relative:text;mso-position-vertical-relative:text">
                  <v:textbox style="mso-next-textbox:#_x0000_s1027">
                    <w:txbxContent>
                      <w:p w:rsidR="00FF7BA4" w:rsidRPr="00012CA9" w:rsidRDefault="005A58B5" w:rsidP="00FF7BA4">
                        <w:pPr>
                          <w:jc w:val="center"/>
                          <w:rPr>
                            <w:rFonts w:cs="Zar"/>
                          </w:rPr>
                        </w:pPr>
                        <w:r>
                          <w:rPr>
                            <w:rFonts w:cs="Zar" w:hint="cs"/>
                            <w:rtl/>
                          </w:rPr>
                          <w:t>3</w:t>
                        </w:r>
                        <w:r w:rsidR="00FF7BA4" w:rsidRPr="00012CA9">
                          <w:rPr>
                            <w:rFonts w:cs="Zar" w:hint="cs"/>
                            <w:rtl/>
                          </w:rPr>
                          <w:t xml:space="preserve">  نفر</w:t>
                        </w:r>
                      </w:p>
                    </w:txbxContent>
                  </v:textbox>
                  <w10:wrap anchorx="page"/>
                </v:rect>
              </w:pict>
            </w:r>
            <w:r w:rsidR="003F116F" w:rsidRPr="00C06A41">
              <w:rPr>
                <w:rFonts w:ascii="Baasem" w:hAnsi="Baasem" w:cs="B Homa" w:hint="cs"/>
                <w:sz w:val="24"/>
                <w:szCs w:val="24"/>
                <w:rtl/>
              </w:rPr>
              <w:t>تعداد افراد اعزامي:</w:t>
            </w:r>
          </w:p>
        </w:tc>
        <w:tc>
          <w:tcPr>
            <w:tcW w:w="4621" w:type="dxa"/>
            <w:vMerge/>
          </w:tcPr>
          <w:p w:rsidR="003F116F" w:rsidRPr="00200CDE" w:rsidRDefault="003F116F" w:rsidP="003F116F">
            <w:pPr>
              <w:pStyle w:val="ListParagraph"/>
              <w:spacing w:before="120" w:after="240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3F116F" w:rsidRPr="00200CDE" w:rsidTr="00B84D6F">
        <w:tc>
          <w:tcPr>
            <w:tcW w:w="5268" w:type="dxa"/>
          </w:tcPr>
          <w:p w:rsidR="00D35FEF" w:rsidRDefault="003D04FF" w:rsidP="001F754F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ascii="Baasem" w:hAnsi="Baasem" w:cs="B Homa"/>
                <w:sz w:val="24"/>
                <w:szCs w:val="24"/>
                <w:rtl/>
              </w:rPr>
            </w:pPr>
            <w:r>
              <w:rPr>
                <w:rFonts w:ascii="Baasem" w:hAnsi="Baasem" w:cs="B Homa"/>
                <w:sz w:val="24"/>
                <w:szCs w:val="24"/>
                <w:rtl/>
              </w:rPr>
              <w:pict>
                <v:rect id="_x0000_s1028" style="position:absolute;left:0;text-align:left;margin-left:21.25pt;margin-top:9.35pt;width:98.8pt;height:21.7pt;z-index:251660288;mso-position-horizontal-relative:text;mso-position-vertical-relative:text">
                  <v:textbox style="mso-next-textbox:#_x0000_s1028">
                    <w:txbxContent>
                      <w:p w:rsidR="00FF7BA4" w:rsidRPr="00012CA9" w:rsidRDefault="005A58B5" w:rsidP="00FF7BA4">
                        <w:pPr>
                          <w:jc w:val="center"/>
                          <w:rPr>
                            <w:rFonts w:cs="Zar"/>
                          </w:rPr>
                        </w:pPr>
                        <w:r>
                          <w:rPr>
                            <w:rFonts w:cs="Zar" w:hint="cs"/>
                            <w:rtl/>
                          </w:rPr>
                          <w:t>7</w:t>
                        </w:r>
                        <w:r w:rsidR="00FF7BA4" w:rsidRPr="00012CA9">
                          <w:rPr>
                            <w:rFonts w:cs="Zar" w:hint="cs"/>
                            <w:rtl/>
                          </w:rPr>
                          <w:t xml:space="preserve">  روز</w:t>
                        </w:r>
                      </w:p>
                      <w:p w:rsidR="00FF7BA4" w:rsidRPr="00FF7BA4" w:rsidRDefault="00FF7BA4" w:rsidP="00FF7BA4"/>
                    </w:txbxContent>
                  </v:textbox>
                  <w10:wrap anchorx="page"/>
                </v:rect>
              </w:pict>
            </w:r>
            <w:r w:rsidR="003F116F" w:rsidRPr="00C06A41">
              <w:rPr>
                <w:rFonts w:ascii="Baasem" w:hAnsi="Baasem" w:cs="B Homa" w:hint="cs"/>
                <w:sz w:val="24"/>
                <w:szCs w:val="24"/>
                <w:rtl/>
              </w:rPr>
              <w:t>مدت سفر:</w:t>
            </w:r>
          </w:p>
          <w:p w:rsidR="003F116F" w:rsidRPr="00D35FEF" w:rsidRDefault="00D35FEF" w:rsidP="00D35FEF">
            <w:pPr>
              <w:rPr>
                <w:rFonts w:cs="B Mitra"/>
                <w:sz w:val="20"/>
                <w:szCs w:val="20"/>
                <w:rtl/>
              </w:rPr>
            </w:pPr>
            <w:r w:rsidRPr="00D35FEF">
              <w:rPr>
                <w:rFonts w:cs="B Mitra" w:hint="cs"/>
                <w:sz w:val="20"/>
                <w:szCs w:val="20"/>
                <w:rtl/>
              </w:rPr>
              <w:t>(با احتساب زمان رفت و برگشت)</w:t>
            </w:r>
          </w:p>
        </w:tc>
        <w:tc>
          <w:tcPr>
            <w:tcW w:w="4621" w:type="dxa"/>
            <w:vMerge/>
          </w:tcPr>
          <w:p w:rsidR="003F116F" w:rsidRPr="00200CDE" w:rsidRDefault="003F116F" w:rsidP="001905E9">
            <w:pPr>
              <w:spacing w:before="120" w:after="240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0C6913" w:rsidRPr="00200CDE" w:rsidTr="00B84D6F">
        <w:tc>
          <w:tcPr>
            <w:tcW w:w="9889" w:type="dxa"/>
            <w:gridSpan w:val="2"/>
          </w:tcPr>
          <w:p w:rsidR="000C6913" w:rsidRPr="00C06A41" w:rsidRDefault="000C6913" w:rsidP="00C06A41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ascii="Baasem" w:hAnsi="Baasem" w:cs="B Yekan"/>
                <w:sz w:val="24"/>
                <w:szCs w:val="24"/>
                <w:rtl/>
              </w:rPr>
            </w:pPr>
            <w:r w:rsidRPr="00C06A41">
              <w:rPr>
                <w:rFonts w:ascii="Baasem" w:hAnsi="Baasem" w:cs="B Yekan"/>
                <w:sz w:val="24"/>
                <w:szCs w:val="24"/>
                <w:rtl/>
              </w:rPr>
              <w:t>كشور مقصد:</w:t>
            </w:r>
            <w:r w:rsidR="005A58B5">
              <w:rPr>
                <w:rFonts w:ascii="Baasem" w:hAnsi="Baasem" w:cs="B Yekan" w:hint="cs"/>
                <w:sz w:val="24"/>
                <w:szCs w:val="24"/>
                <w:rtl/>
              </w:rPr>
              <w:t xml:space="preserve"> مجارستان</w:t>
            </w:r>
          </w:p>
        </w:tc>
      </w:tr>
      <w:tr w:rsidR="000C6913" w:rsidRPr="00200CDE" w:rsidTr="00B84D6F">
        <w:tc>
          <w:tcPr>
            <w:tcW w:w="9889" w:type="dxa"/>
            <w:gridSpan w:val="2"/>
          </w:tcPr>
          <w:p w:rsidR="0067482B" w:rsidRPr="00200CDE" w:rsidRDefault="000C6913" w:rsidP="00AC358E">
            <w:pPr>
              <w:pStyle w:val="ListParagraph"/>
              <w:numPr>
                <w:ilvl w:val="0"/>
                <w:numId w:val="5"/>
              </w:numPr>
              <w:spacing w:before="120" w:after="240"/>
              <w:ind w:left="360"/>
              <w:rPr>
                <w:rFonts w:cs="Traffic"/>
                <w:sz w:val="24"/>
                <w:szCs w:val="24"/>
                <w:rtl/>
              </w:rPr>
            </w:pPr>
            <w:r w:rsidRPr="004433FF">
              <w:rPr>
                <w:rFonts w:cs="B Homa" w:hint="cs"/>
                <w:sz w:val="24"/>
                <w:szCs w:val="24"/>
                <w:rtl/>
              </w:rPr>
              <w:t>دلايل توجيهي سفر</w:t>
            </w:r>
            <w:r w:rsidR="004433FF">
              <w:rPr>
                <w:rFonts w:cs="B Homa" w:hint="cs"/>
                <w:sz w:val="24"/>
                <w:szCs w:val="24"/>
                <w:rtl/>
              </w:rPr>
              <w:t xml:space="preserve"> (حداقل 25 كلمه)</w:t>
            </w:r>
            <w:r w:rsidRPr="004433FF">
              <w:rPr>
                <w:rFonts w:cs="B Homa" w:hint="cs"/>
                <w:sz w:val="24"/>
                <w:szCs w:val="24"/>
                <w:rtl/>
              </w:rPr>
              <w:t>:</w:t>
            </w:r>
            <w:r w:rsidR="00154A07" w:rsidRPr="004433FF">
              <w:rPr>
                <w:rFonts w:cs="B Homa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5A58B5" w:rsidRPr="00241C6F">
              <w:rPr>
                <w:rFonts w:cs="B Mitra" w:hint="cs"/>
                <w:sz w:val="24"/>
                <w:szCs w:val="24"/>
                <w:rtl/>
              </w:rPr>
              <w:t>شركت در كارگاه آموزشي تعميرات تجهيزات دوار و آشنائي با متدهاي نوين در جهت تعميرات تجهيزات و كاهش زمان تعميرات و همچنين نوع مستندسازي پس از پايان تعميرات و چگونگي سازماندهي و كنترل تعميرات تجهيزات در نيروگاه</w:t>
            </w:r>
            <w:r w:rsidR="005A58B5">
              <w:rPr>
                <w:rFonts w:cs="B Mitra" w:hint="cs"/>
                <w:sz w:val="24"/>
                <w:szCs w:val="24"/>
                <w:rtl/>
              </w:rPr>
              <w:t>‌</w:t>
            </w:r>
            <w:r w:rsidR="005A58B5" w:rsidRPr="00241C6F">
              <w:rPr>
                <w:rFonts w:cs="B Mitra" w:hint="cs"/>
                <w:sz w:val="24"/>
                <w:szCs w:val="24"/>
                <w:rtl/>
              </w:rPr>
              <w:t>هاي ديگر</w:t>
            </w:r>
            <w:r w:rsidR="00AC358E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</w:tr>
    </w:tbl>
    <w:p w:rsidR="00C15122" w:rsidRDefault="003D04FF" w:rsidP="00C15122">
      <w:pPr>
        <w:spacing w:before="120" w:after="240" w:line="240" w:lineRule="auto"/>
        <w:rPr>
          <w:rFonts w:cs="Zar"/>
          <w:sz w:val="2"/>
          <w:szCs w:val="2"/>
          <w:rtl/>
        </w:rPr>
      </w:pPr>
      <w:r>
        <w:rPr>
          <w:rFonts w:cs="Zar"/>
          <w:noProof/>
          <w:sz w:val="2"/>
          <w:szCs w:val="2"/>
          <w:rtl/>
          <w:lang w:bidi="ar-SA"/>
        </w:rPr>
        <w:pict>
          <v:roundrect id="_x0000_s1039" style="position:absolute;left:0;text-align:left;margin-left:129.8pt;margin-top:2.05pt;width:185.05pt;height:41.6pt;z-index:251657215;mso-position-horizontal-relative:text;mso-position-vertical-relative:text" arcsize="10923f"/>
        </w:pict>
      </w:r>
      <w:r>
        <w:rPr>
          <w:rFonts w:cs="Zar"/>
          <w:noProof/>
          <w:sz w:val="2"/>
          <w:szCs w:val="2"/>
          <w:rtl/>
          <w:lang w:bidi="ar-SA"/>
        </w:rPr>
        <w:pict>
          <v:roundrect id="_x0000_s1038" style="position:absolute;left:0;text-align:left;margin-left:132.85pt;margin-top:5.4pt;width:179pt;height:34.45pt;z-index:251669504;mso-position-horizontal-relative:text;mso-position-vertical-relative:text" arcsize="10923f" strokeweight="2pt">
            <v:textbox>
              <w:txbxContent>
                <w:p w:rsidR="00154A07" w:rsidRPr="005E4F1F" w:rsidRDefault="00154A07" w:rsidP="00154A07">
                  <w:pPr>
                    <w:jc w:val="center"/>
                    <w:rPr>
                      <w:rFonts w:cs="Zar"/>
                      <w:sz w:val="24"/>
                      <w:szCs w:val="24"/>
                    </w:rPr>
                  </w:pPr>
                  <w:r w:rsidRPr="005E4F1F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</w:rPr>
                    <w:t>مشخصات فرد اعزامي</w:t>
                  </w:r>
                </w:p>
              </w:txbxContent>
            </v:textbox>
          </v:roundrect>
        </w:pict>
      </w:r>
    </w:p>
    <w:p w:rsidR="00154A07" w:rsidRDefault="00154A07" w:rsidP="00C15122">
      <w:pPr>
        <w:spacing w:before="120" w:after="240" w:line="240" w:lineRule="auto"/>
        <w:rPr>
          <w:rFonts w:cs="Zar"/>
          <w:sz w:val="2"/>
          <w:szCs w:val="2"/>
          <w:rtl/>
        </w:rPr>
      </w:pPr>
    </w:p>
    <w:p w:rsidR="00154A07" w:rsidRDefault="00154A07" w:rsidP="00C15122">
      <w:pPr>
        <w:spacing w:before="120" w:after="240" w:line="240" w:lineRule="auto"/>
        <w:rPr>
          <w:rFonts w:cs="Zar"/>
          <w:sz w:val="2"/>
          <w:szCs w:val="2"/>
          <w:rtl/>
        </w:rPr>
      </w:pPr>
    </w:p>
    <w:tbl>
      <w:tblPr>
        <w:tblStyle w:val="TableGrid"/>
        <w:bidiVisual/>
        <w:tblW w:w="10348" w:type="dxa"/>
        <w:tblInd w:w="-647" w:type="dxa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1"/>
        <w:gridCol w:w="283"/>
        <w:gridCol w:w="142"/>
        <w:gridCol w:w="143"/>
        <w:gridCol w:w="425"/>
        <w:gridCol w:w="142"/>
        <w:gridCol w:w="424"/>
        <w:gridCol w:w="1561"/>
        <w:gridCol w:w="566"/>
        <w:gridCol w:w="141"/>
        <w:gridCol w:w="710"/>
        <w:gridCol w:w="425"/>
        <w:gridCol w:w="1275"/>
        <w:gridCol w:w="264"/>
        <w:gridCol w:w="587"/>
        <w:gridCol w:w="284"/>
        <w:gridCol w:w="1985"/>
      </w:tblGrid>
      <w:tr w:rsidR="00B62AB3" w:rsidRPr="00CD60C5" w:rsidTr="00B62AB3">
        <w:tc>
          <w:tcPr>
            <w:tcW w:w="2550" w:type="dxa"/>
            <w:gridSpan w:val="7"/>
          </w:tcPr>
          <w:p w:rsidR="00B62AB3" w:rsidRPr="00CD60C5" w:rsidRDefault="00B62AB3" w:rsidP="00C15122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نام:</w:t>
            </w:r>
            <w:r w:rsidR="005A58B5">
              <w:rPr>
                <w:rFonts w:cs="B Homa" w:hint="cs"/>
                <w:sz w:val="24"/>
                <w:szCs w:val="24"/>
                <w:rtl/>
              </w:rPr>
              <w:t xml:space="preserve"> عباس</w:t>
            </w:r>
          </w:p>
        </w:tc>
        <w:tc>
          <w:tcPr>
            <w:tcW w:w="2127" w:type="dxa"/>
            <w:gridSpan w:val="2"/>
          </w:tcPr>
          <w:p w:rsidR="00B62AB3" w:rsidRPr="00CD60C5" w:rsidRDefault="00B62AB3" w:rsidP="00C15122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نام خانوادگي:</w:t>
            </w:r>
            <w:r w:rsidR="005A58B5">
              <w:rPr>
                <w:rFonts w:cs="B Homa" w:hint="cs"/>
                <w:sz w:val="24"/>
                <w:szCs w:val="24"/>
                <w:rtl/>
              </w:rPr>
              <w:t>آهنگريان</w:t>
            </w:r>
          </w:p>
        </w:tc>
        <w:tc>
          <w:tcPr>
            <w:tcW w:w="2551" w:type="dxa"/>
            <w:gridSpan w:val="4"/>
          </w:tcPr>
          <w:p w:rsidR="00B62AB3" w:rsidRPr="00CD60C5" w:rsidRDefault="00B62AB3" w:rsidP="00AC358E">
            <w:pPr>
              <w:spacing w:before="120" w:after="240"/>
              <w:ind w:left="318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نام پدر:</w:t>
            </w:r>
            <w:r w:rsidR="005A58B5">
              <w:rPr>
                <w:rFonts w:cs="B Homa" w:hint="cs"/>
                <w:sz w:val="24"/>
                <w:szCs w:val="24"/>
                <w:rtl/>
              </w:rPr>
              <w:t xml:space="preserve"> تقي</w:t>
            </w:r>
          </w:p>
        </w:tc>
        <w:tc>
          <w:tcPr>
            <w:tcW w:w="3120" w:type="dxa"/>
            <w:gridSpan w:val="4"/>
            <w:vAlign w:val="center"/>
          </w:tcPr>
          <w:p w:rsidR="00B62AB3" w:rsidRPr="00CD60C5" w:rsidRDefault="00B62AB3" w:rsidP="00AC358E">
            <w:pPr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 xml:space="preserve">تاريخ تولد: </w:t>
            </w:r>
            <w:r w:rsidR="005A58B5">
              <w:rPr>
                <w:rFonts w:cs="B Homa" w:hint="cs"/>
                <w:sz w:val="24"/>
                <w:szCs w:val="24"/>
                <w:rtl/>
              </w:rPr>
              <w:t>10</w:t>
            </w:r>
            <w:r w:rsidRPr="00CD60C5">
              <w:rPr>
                <w:rFonts w:cs="B Homa" w:hint="cs"/>
                <w:sz w:val="24"/>
                <w:szCs w:val="24"/>
                <w:rtl/>
              </w:rPr>
              <w:t>/</w:t>
            </w:r>
            <w:r w:rsidR="005A58B5">
              <w:rPr>
                <w:rFonts w:cs="B Homa" w:hint="cs"/>
                <w:sz w:val="24"/>
                <w:szCs w:val="24"/>
                <w:rtl/>
              </w:rPr>
              <w:t>07</w:t>
            </w:r>
            <w:r w:rsidRPr="00CD60C5">
              <w:rPr>
                <w:rFonts w:cs="B Homa" w:hint="cs"/>
                <w:sz w:val="24"/>
                <w:szCs w:val="24"/>
                <w:rtl/>
              </w:rPr>
              <w:t>/</w:t>
            </w:r>
            <w:r w:rsidR="005A58B5">
              <w:rPr>
                <w:rFonts w:cs="B Homa" w:hint="cs"/>
                <w:sz w:val="24"/>
                <w:szCs w:val="24"/>
                <w:rtl/>
              </w:rPr>
              <w:t>1352</w:t>
            </w:r>
          </w:p>
        </w:tc>
      </w:tr>
      <w:tr w:rsidR="00B62AB3" w:rsidRPr="00CD60C5" w:rsidTr="00AC358E">
        <w:trPr>
          <w:trHeight w:val="375"/>
        </w:trPr>
        <w:tc>
          <w:tcPr>
            <w:tcW w:w="991" w:type="dxa"/>
            <w:vMerge w:val="restart"/>
          </w:tcPr>
          <w:p w:rsidR="00B62AB3" w:rsidRPr="00CD60C5" w:rsidRDefault="00B62AB3" w:rsidP="00B62AB3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 xml:space="preserve">جنسيت: </w:t>
            </w:r>
          </w:p>
        </w:tc>
        <w:tc>
          <w:tcPr>
            <w:tcW w:w="568" w:type="dxa"/>
            <w:gridSpan w:val="3"/>
          </w:tcPr>
          <w:p w:rsidR="00B62AB3" w:rsidRPr="00CD60C5" w:rsidRDefault="00B62AB3" w:rsidP="00B62AB3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مرد</w:t>
            </w:r>
          </w:p>
        </w:tc>
        <w:tc>
          <w:tcPr>
            <w:tcW w:w="425" w:type="dxa"/>
          </w:tcPr>
          <w:p w:rsidR="00B62AB3" w:rsidRPr="00CD60C5" w:rsidRDefault="005A58B5" w:rsidP="003C56BE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</w:rPr>
              <w:sym w:font="Wingdings" w:char="F078"/>
            </w:r>
          </w:p>
        </w:tc>
        <w:tc>
          <w:tcPr>
            <w:tcW w:w="2127" w:type="dxa"/>
            <w:gridSpan w:val="3"/>
            <w:vMerge w:val="restart"/>
          </w:tcPr>
          <w:p w:rsidR="00B62AB3" w:rsidRPr="00CD60C5" w:rsidRDefault="00B62AB3" w:rsidP="003C56BE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شماره شناسنامه:</w:t>
            </w:r>
            <w:r w:rsidR="005A58B5">
              <w:rPr>
                <w:rFonts w:cs="B Homa" w:hint="cs"/>
                <w:sz w:val="24"/>
                <w:szCs w:val="24"/>
                <w:rtl/>
              </w:rPr>
              <w:t xml:space="preserve"> 760</w:t>
            </w:r>
          </w:p>
        </w:tc>
        <w:tc>
          <w:tcPr>
            <w:tcW w:w="1417" w:type="dxa"/>
            <w:gridSpan w:val="3"/>
            <w:vMerge w:val="restart"/>
          </w:tcPr>
          <w:p w:rsidR="001E1470" w:rsidRDefault="00B62AB3" w:rsidP="003C56BE">
            <w:pPr>
              <w:spacing w:after="120"/>
              <w:rPr>
                <w:rFonts w:cs="B Homa" w:hint="cs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محل صدور:</w:t>
            </w:r>
          </w:p>
          <w:p w:rsidR="00B62AB3" w:rsidRPr="00CD60C5" w:rsidRDefault="00AC358E" w:rsidP="001E1470">
            <w:pPr>
              <w:spacing w:after="120"/>
              <w:ind w:left="175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قائم‌شهر</w:t>
            </w:r>
          </w:p>
        </w:tc>
        <w:tc>
          <w:tcPr>
            <w:tcW w:w="1700" w:type="dxa"/>
            <w:gridSpan w:val="2"/>
            <w:vMerge w:val="restart"/>
          </w:tcPr>
          <w:p w:rsidR="00B62AB3" w:rsidRPr="00CD60C5" w:rsidRDefault="00B62AB3" w:rsidP="00AC358E">
            <w:pPr>
              <w:spacing w:after="120"/>
              <w:ind w:left="34" w:firstLine="176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وضعيت تأهل:</w:t>
            </w:r>
          </w:p>
        </w:tc>
        <w:tc>
          <w:tcPr>
            <w:tcW w:w="851" w:type="dxa"/>
            <w:gridSpan w:val="2"/>
          </w:tcPr>
          <w:p w:rsidR="00B62AB3" w:rsidRPr="00CD60C5" w:rsidRDefault="00B62AB3" w:rsidP="00AC358E">
            <w:pPr>
              <w:spacing w:after="120"/>
              <w:ind w:left="35" w:right="-220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متأهل</w:t>
            </w:r>
          </w:p>
        </w:tc>
        <w:tc>
          <w:tcPr>
            <w:tcW w:w="284" w:type="dxa"/>
            <w:vAlign w:val="center"/>
          </w:tcPr>
          <w:p w:rsidR="00B62AB3" w:rsidRPr="00CD60C5" w:rsidRDefault="00AC358E" w:rsidP="00B62AB3">
            <w:pPr>
              <w:spacing w:after="120"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</w:rPr>
              <w:sym w:font="Wingdings" w:char="F078"/>
            </w:r>
          </w:p>
        </w:tc>
        <w:tc>
          <w:tcPr>
            <w:tcW w:w="1985" w:type="dxa"/>
            <w:vMerge w:val="restart"/>
          </w:tcPr>
          <w:p w:rsidR="00AC358E" w:rsidRDefault="00B62AB3" w:rsidP="00AC358E">
            <w:pPr>
              <w:spacing w:after="120"/>
              <w:ind w:left="317"/>
              <w:rPr>
                <w:rFonts w:cs="B Homa" w:hint="cs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 xml:space="preserve">كد </w:t>
            </w:r>
            <w:r w:rsidR="00AC358E">
              <w:rPr>
                <w:rFonts w:cs="B Homa" w:hint="cs"/>
                <w:sz w:val="24"/>
                <w:szCs w:val="24"/>
                <w:rtl/>
              </w:rPr>
              <w:t>م</w:t>
            </w:r>
            <w:r w:rsidRPr="00CD60C5">
              <w:rPr>
                <w:rFonts w:cs="B Homa" w:hint="cs"/>
                <w:sz w:val="24"/>
                <w:szCs w:val="24"/>
                <w:rtl/>
              </w:rPr>
              <w:t>لي:</w:t>
            </w:r>
          </w:p>
          <w:p w:rsidR="00B62AB3" w:rsidRPr="00CD60C5" w:rsidRDefault="005A58B5" w:rsidP="001E1470">
            <w:pPr>
              <w:spacing w:after="120"/>
              <w:ind w:left="317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2161614071</w:t>
            </w:r>
          </w:p>
        </w:tc>
      </w:tr>
      <w:tr w:rsidR="00B62AB3" w:rsidRPr="00CD60C5" w:rsidTr="00AC358E">
        <w:trPr>
          <w:trHeight w:val="375"/>
        </w:trPr>
        <w:tc>
          <w:tcPr>
            <w:tcW w:w="991" w:type="dxa"/>
            <w:vMerge/>
          </w:tcPr>
          <w:p w:rsidR="00B62AB3" w:rsidRPr="00CD60C5" w:rsidRDefault="00B62AB3" w:rsidP="00FC7615">
            <w:pPr>
              <w:spacing w:after="12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568" w:type="dxa"/>
            <w:gridSpan w:val="3"/>
          </w:tcPr>
          <w:p w:rsidR="00B62AB3" w:rsidRPr="00CD60C5" w:rsidRDefault="00B62AB3" w:rsidP="00FC7615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زن</w:t>
            </w:r>
          </w:p>
        </w:tc>
        <w:tc>
          <w:tcPr>
            <w:tcW w:w="425" w:type="dxa"/>
          </w:tcPr>
          <w:p w:rsidR="00B62AB3" w:rsidRPr="00CD60C5" w:rsidRDefault="00B62AB3" w:rsidP="003C56BE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  <w:tc>
          <w:tcPr>
            <w:tcW w:w="2127" w:type="dxa"/>
            <w:gridSpan w:val="3"/>
            <w:vMerge/>
          </w:tcPr>
          <w:p w:rsidR="00B62AB3" w:rsidRPr="00CD60C5" w:rsidRDefault="00B62AB3" w:rsidP="003C56BE">
            <w:pPr>
              <w:spacing w:after="12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vMerge/>
          </w:tcPr>
          <w:p w:rsidR="00B62AB3" w:rsidRPr="00CD60C5" w:rsidRDefault="00B62AB3" w:rsidP="003C56BE">
            <w:pPr>
              <w:spacing w:after="12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700" w:type="dxa"/>
            <w:gridSpan w:val="2"/>
            <w:vMerge/>
          </w:tcPr>
          <w:p w:rsidR="00B62AB3" w:rsidRPr="00CD60C5" w:rsidRDefault="00B62AB3" w:rsidP="00FC7615">
            <w:pPr>
              <w:spacing w:after="12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</w:tcPr>
          <w:p w:rsidR="00B62AB3" w:rsidRPr="00CD60C5" w:rsidRDefault="00B62AB3" w:rsidP="00B62AB3">
            <w:pPr>
              <w:spacing w:after="120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مجرد</w:t>
            </w:r>
          </w:p>
        </w:tc>
        <w:tc>
          <w:tcPr>
            <w:tcW w:w="284" w:type="dxa"/>
            <w:vAlign w:val="center"/>
          </w:tcPr>
          <w:p w:rsidR="00B62AB3" w:rsidRPr="00CD60C5" w:rsidRDefault="00B62AB3" w:rsidP="00B62AB3">
            <w:pPr>
              <w:spacing w:after="120"/>
              <w:jc w:val="center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  <w:tc>
          <w:tcPr>
            <w:tcW w:w="1985" w:type="dxa"/>
            <w:vMerge/>
          </w:tcPr>
          <w:p w:rsidR="00B62AB3" w:rsidRPr="00CD60C5" w:rsidRDefault="00B62AB3" w:rsidP="00FC7615">
            <w:pPr>
              <w:spacing w:after="120"/>
              <w:rPr>
                <w:rFonts w:cs="B Homa"/>
                <w:sz w:val="24"/>
                <w:szCs w:val="24"/>
                <w:rtl/>
              </w:rPr>
            </w:pPr>
          </w:p>
        </w:tc>
      </w:tr>
      <w:tr w:rsidR="00B62AB3" w:rsidRPr="00CD60C5" w:rsidTr="005E4F1F">
        <w:trPr>
          <w:trHeight w:val="436"/>
        </w:trPr>
        <w:tc>
          <w:tcPr>
            <w:tcW w:w="1274" w:type="dxa"/>
            <w:gridSpan w:val="2"/>
            <w:vMerge w:val="restart"/>
          </w:tcPr>
          <w:p w:rsidR="00B62AB3" w:rsidRPr="00CD60C5" w:rsidRDefault="00B62AB3" w:rsidP="00B62AB3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نوع گذرنامه:</w:t>
            </w:r>
          </w:p>
        </w:tc>
        <w:tc>
          <w:tcPr>
            <w:tcW w:w="852" w:type="dxa"/>
            <w:gridSpan w:val="4"/>
          </w:tcPr>
          <w:p w:rsidR="00B62AB3" w:rsidRPr="00CD60C5" w:rsidRDefault="00B62AB3" w:rsidP="00B62AB3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424" w:type="dxa"/>
            <w:vAlign w:val="center"/>
          </w:tcPr>
          <w:p w:rsidR="00B62AB3" w:rsidRPr="00CD60C5" w:rsidRDefault="00B62AB3" w:rsidP="00B62AB3">
            <w:pPr>
              <w:spacing w:before="120" w:after="240"/>
              <w:jc w:val="center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  <w:tc>
          <w:tcPr>
            <w:tcW w:w="1561" w:type="dxa"/>
            <w:vMerge w:val="restart"/>
          </w:tcPr>
          <w:p w:rsidR="00B62AB3" w:rsidRPr="00CD60C5" w:rsidRDefault="00B62AB3" w:rsidP="008B08AE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مدرك تحصيلي: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:rsidR="00B62AB3" w:rsidRPr="00CD60C5" w:rsidRDefault="00B62AB3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ليسانس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B62AB3" w:rsidRPr="00CD60C5" w:rsidRDefault="005A58B5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</w:rPr>
              <w:sym w:font="Wingdings" w:char="F078"/>
            </w:r>
          </w:p>
        </w:tc>
        <w:tc>
          <w:tcPr>
            <w:tcW w:w="4395" w:type="dxa"/>
            <w:gridSpan w:val="5"/>
            <w:vMerge w:val="restart"/>
          </w:tcPr>
          <w:p w:rsidR="00B62AB3" w:rsidRPr="00CD60C5" w:rsidRDefault="00B62AB3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 xml:space="preserve">سمت سازماني </w:t>
            </w:r>
            <w:r w:rsidRPr="005E4F1F">
              <w:rPr>
                <w:rFonts w:cs="Zar" w:hint="cs"/>
                <w:sz w:val="20"/>
                <w:szCs w:val="20"/>
                <w:rtl/>
              </w:rPr>
              <w:t>(كامل):</w:t>
            </w:r>
            <w:r w:rsidR="005A58B5" w:rsidRPr="005A58B5">
              <w:rPr>
                <w:rFonts w:cs="B Homa" w:hint="cs"/>
                <w:sz w:val="24"/>
                <w:szCs w:val="24"/>
                <w:rtl/>
              </w:rPr>
              <w:t>كارشناس نظارت و بازرسي</w:t>
            </w:r>
          </w:p>
          <w:p w:rsidR="00B62AB3" w:rsidRPr="00CD60C5" w:rsidRDefault="00B62AB3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نوع استخدام:</w:t>
            </w:r>
            <w:r w:rsidR="005A58B5">
              <w:rPr>
                <w:rFonts w:cs="B Homa" w:hint="cs"/>
                <w:sz w:val="24"/>
                <w:szCs w:val="24"/>
                <w:rtl/>
              </w:rPr>
              <w:t>دائم</w:t>
            </w:r>
          </w:p>
          <w:p w:rsidR="00B62AB3" w:rsidRPr="00CD60C5" w:rsidRDefault="00B62AB3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</w:p>
        </w:tc>
      </w:tr>
      <w:tr w:rsidR="005E4F1F" w:rsidRPr="00CD60C5" w:rsidTr="005E4F1F">
        <w:trPr>
          <w:trHeight w:val="436"/>
        </w:trPr>
        <w:tc>
          <w:tcPr>
            <w:tcW w:w="1274" w:type="dxa"/>
            <w:gridSpan w:val="2"/>
            <w:vMerge/>
          </w:tcPr>
          <w:p w:rsidR="005E4F1F" w:rsidRPr="00CD60C5" w:rsidRDefault="005E4F1F" w:rsidP="002941ED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852" w:type="dxa"/>
            <w:gridSpan w:val="4"/>
          </w:tcPr>
          <w:p w:rsidR="005E4F1F" w:rsidRPr="00CD60C5" w:rsidRDefault="005E4F1F" w:rsidP="00ED22E4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سياسي</w:t>
            </w:r>
          </w:p>
        </w:tc>
        <w:tc>
          <w:tcPr>
            <w:tcW w:w="424" w:type="dxa"/>
            <w:vAlign w:val="center"/>
          </w:tcPr>
          <w:p w:rsidR="005E4F1F" w:rsidRPr="00CD60C5" w:rsidRDefault="005E4F1F" w:rsidP="00B62AB3">
            <w:pPr>
              <w:spacing w:before="120" w:after="240"/>
              <w:jc w:val="center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  <w:tc>
          <w:tcPr>
            <w:tcW w:w="1561" w:type="dxa"/>
            <w:vMerge/>
          </w:tcPr>
          <w:p w:rsidR="005E4F1F" w:rsidRPr="00CD60C5" w:rsidRDefault="005E4F1F" w:rsidP="008B08AE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</w:tcPr>
          <w:p w:rsidR="005E4F1F" w:rsidRPr="00CD60C5" w:rsidRDefault="005E4F1F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فوق ليسانس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E4F1F" w:rsidRPr="00CD60C5" w:rsidRDefault="005E4F1F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  <w:tc>
          <w:tcPr>
            <w:tcW w:w="4395" w:type="dxa"/>
            <w:gridSpan w:val="5"/>
            <w:vMerge/>
          </w:tcPr>
          <w:p w:rsidR="005E4F1F" w:rsidRPr="00CD60C5" w:rsidRDefault="005E4F1F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</w:p>
        </w:tc>
      </w:tr>
      <w:tr w:rsidR="005E4F1F" w:rsidRPr="00CD60C5" w:rsidTr="005E4F1F">
        <w:trPr>
          <w:trHeight w:val="334"/>
        </w:trPr>
        <w:tc>
          <w:tcPr>
            <w:tcW w:w="1274" w:type="dxa"/>
            <w:gridSpan w:val="2"/>
            <w:vMerge/>
            <w:tcBorders>
              <w:bottom w:val="nil"/>
            </w:tcBorders>
          </w:tcPr>
          <w:p w:rsidR="005E4F1F" w:rsidRPr="00CD60C5" w:rsidRDefault="005E4F1F" w:rsidP="002941ED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5E4F1F" w:rsidRPr="00CD60C5" w:rsidRDefault="005E4F1F" w:rsidP="00B62AB3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عادي</w:t>
            </w:r>
          </w:p>
        </w:tc>
        <w:tc>
          <w:tcPr>
            <w:tcW w:w="424" w:type="dxa"/>
            <w:tcBorders>
              <w:bottom w:val="nil"/>
            </w:tcBorders>
            <w:vAlign w:val="center"/>
          </w:tcPr>
          <w:p w:rsidR="005E4F1F" w:rsidRPr="00CD60C5" w:rsidRDefault="005A58B5" w:rsidP="00B62AB3">
            <w:pPr>
              <w:spacing w:before="120" w:after="240"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</w:rPr>
              <w:sym w:font="Wingdings" w:char="F078"/>
            </w:r>
          </w:p>
        </w:tc>
        <w:tc>
          <w:tcPr>
            <w:tcW w:w="1561" w:type="dxa"/>
            <w:vMerge/>
            <w:tcBorders>
              <w:bottom w:val="nil"/>
            </w:tcBorders>
          </w:tcPr>
          <w:p w:rsidR="005E4F1F" w:rsidRPr="00CD60C5" w:rsidRDefault="005E4F1F" w:rsidP="008B08AE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</w:tcPr>
          <w:p w:rsidR="005E4F1F" w:rsidRPr="00CD60C5" w:rsidRDefault="005E4F1F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425" w:type="dxa"/>
            <w:tcBorders>
              <w:bottom w:val="nil"/>
            </w:tcBorders>
          </w:tcPr>
          <w:p w:rsidR="005E4F1F" w:rsidRPr="00CD60C5" w:rsidRDefault="005E4F1F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</w:rPr>
              <w:sym w:font="Wingdings" w:char="F072"/>
            </w:r>
          </w:p>
        </w:tc>
        <w:tc>
          <w:tcPr>
            <w:tcW w:w="4395" w:type="dxa"/>
            <w:gridSpan w:val="5"/>
            <w:vMerge/>
            <w:tcBorders>
              <w:bottom w:val="nil"/>
            </w:tcBorders>
          </w:tcPr>
          <w:p w:rsidR="005E4F1F" w:rsidRPr="00CD60C5" w:rsidRDefault="005E4F1F" w:rsidP="001F754F">
            <w:pPr>
              <w:spacing w:after="120" w:line="240" w:lineRule="atLeast"/>
              <w:rPr>
                <w:rFonts w:cs="B Homa"/>
                <w:sz w:val="24"/>
                <w:szCs w:val="24"/>
                <w:rtl/>
              </w:rPr>
            </w:pPr>
          </w:p>
        </w:tc>
      </w:tr>
      <w:tr w:rsidR="005E4F1F" w:rsidRPr="00CD60C5" w:rsidTr="00B62AB3">
        <w:trPr>
          <w:trHeight w:val="449"/>
        </w:trPr>
        <w:tc>
          <w:tcPr>
            <w:tcW w:w="10348" w:type="dxa"/>
            <w:gridSpan w:val="17"/>
            <w:tcBorders>
              <w:bottom w:val="nil"/>
            </w:tcBorders>
          </w:tcPr>
          <w:p w:rsidR="005E4F1F" w:rsidRPr="00CD60C5" w:rsidRDefault="005E4F1F" w:rsidP="005A58B5">
            <w:pPr>
              <w:spacing w:line="40" w:lineRule="atLeast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>تاريخ درخواست :</w:t>
            </w:r>
            <w:r w:rsidR="00AC358E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5A58B5">
              <w:rPr>
                <w:rFonts w:cs="B Homa" w:hint="cs"/>
                <w:sz w:val="24"/>
                <w:szCs w:val="24"/>
                <w:rtl/>
              </w:rPr>
              <w:t>29</w:t>
            </w:r>
            <w:r w:rsidRPr="00CD60C5">
              <w:rPr>
                <w:rFonts w:cs="B Homa" w:hint="cs"/>
                <w:sz w:val="24"/>
                <w:szCs w:val="24"/>
                <w:rtl/>
              </w:rPr>
              <w:t>/</w:t>
            </w:r>
            <w:r w:rsidR="005A58B5">
              <w:rPr>
                <w:rFonts w:cs="B Homa" w:hint="cs"/>
                <w:sz w:val="24"/>
                <w:szCs w:val="24"/>
                <w:rtl/>
              </w:rPr>
              <w:t>05</w:t>
            </w:r>
            <w:r w:rsidRPr="00CD60C5">
              <w:rPr>
                <w:rFonts w:cs="B Homa" w:hint="cs"/>
                <w:sz w:val="24"/>
                <w:szCs w:val="24"/>
                <w:rtl/>
              </w:rPr>
              <w:t>/</w:t>
            </w:r>
            <w:r w:rsidR="005A58B5">
              <w:rPr>
                <w:rFonts w:cs="B Homa" w:hint="cs"/>
                <w:sz w:val="24"/>
                <w:szCs w:val="24"/>
                <w:rtl/>
              </w:rPr>
              <w:t>1392</w:t>
            </w:r>
          </w:p>
        </w:tc>
      </w:tr>
      <w:tr w:rsidR="005E4F1F" w:rsidRPr="00CD60C5" w:rsidTr="00B62AB3">
        <w:trPr>
          <w:trHeight w:val="554"/>
        </w:trPr>
        <w:tc>
          <w:tcPr>
            <w:tcW w:w="1416" w:type="dxa"/>
            <w:gridSpan w:val="3"/>
            <w:tcBorders>
              <w:bottom w:val="dashed" w:sz="4" w:space="0" w:color="auto"/>
            </w:tcBorders>
          </w:tcPr>
          <w:p w:rsidR="005E4F1F" w:rsidRPr="00CD60C5" w:rsidRDefault="005E4F1F" w:rsidP="00C15122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 w:rsidRPr="00CD60C5">
              <w:rPr>
                <w:rFonts w:cs="B Homa" w:hint="cs"/>
                <w:sz w:val="24"/>
                <w:szCs w:val="24"/>
                <w:rtl/>
              </w:rPr>
              <w:t xml:space="preserve">شماره تماس: </w:t>
            </w:r>
          </w:p>
        </w:tc>
        <w:tc>
          <w:tcPr>
            <w:tcW w:w="3402" w:type="dxa"/>
            <w:gridSpan w:val="7"/>
            <w:tcBorders>
              <w:bottom w:val="dashed" w:sz="4" w:space="0" w:color="auto"/>
            </w:tcBorders>
          </w:tcPr>
          <w:p w:rsidR="005E4F1F" w:rsidRPr="00CD60C5" w:rsidRDefault="003D04FF" w:rsidP="00C15122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4.55pt;margin-top:6.45pt;width:82.65pt;height:20.8pt;z-index:251681792;mso-position-horizontal-relative:text;mso-position-vertical-relative:text">
                  <v:textbox style="mso-next-textbox:#_x0000_s1049">
                    <w:txbxContent>
                      <w:p w:rsidR="005E4F1F" w:rsidRDefault="005A58B5">
                        <w:r>
                          <w:rPr>
                            <w:rFonts w:hint="cs"/>
                            <w:rtl/>
                          </w:rPr>
                          <w:t>09123451847</w:t>
                        </w:r>
                      </w:p>
                    </w:txbxContent>
                  </v:textbox>
                </v:rect>
              </w:pict>
            </w:r>
            <w:r w:rsidR="005E4F1F" w:rsidRPr="00CD60C5">
              <w:rPr>
                <w:rFonts w:cs="B Homa" w:hint="cs"/>
                <w:sz w:val="24"/>
                <w:szCs w:val="24"/>
                <w:rtl/>
              </w:rPr>
              <w:t xml:space="preserve">تلفن همراه </w:t>
            </w:r>
          </w:p>
        </w:tc>
        <w:tc>
          <w:tcPr>
            <w:tcW w:w="2674" w:type="dxa"/>
            <w:gridSpan w:val="4"/>
            <w:tcBorders>
              <w:bottom w:val="dashed" w:sz="4" w:space="0" w:color="auto"/>
            </w:tcBorders>
          </w:tcPr>
          <w:p w:rsidR="005E4F1F" w:rsidRPr="00CD60C5" w:rsidRDefault="003D04FF" w:rsidP="00C15122">
            <w:pPr>
              <w:spacing w:before="120" w:after="240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0pt;margin-top:6.45pt;width:82.65pt;height:20.8pt;z-index:251682816;mso-position-horizontal-relative:text;mso-position-vertical-relative:text">
                  <v:textbox style="mso-next-textbox:#_x0000_s1050">
                    <w:txbxContent>
                      <w:p w:rsidR="005E4F1F" w:rsidRDefault="005A58B5">
                        <w:r>
                          <w:rPr>
                            <w:rFonts w:hint="cs"/>
                            <w:rtl/>
                          </w:rPr>
                          <w:t>24882266</w:t>
                        </w:r>
                      </w:p>
                    </w:txbxContent>
                  </v:textbox>
                </v:rect>
              </w:pict>
            </w:r>
            <w:r w:rsidR="005E4F1F" w:rsidRPr="00CD60C5">
              <w:rPr>
                <w:rFonts w:cs="B Homa" w:hint="cs"/>
                <w:sz w:val="24"/>
                <w:szCs w:val="24"/>
                <w:rtl/>
              </w:rPr>
              <w:t xml:space="preserve">داخلي </w:t>
            </w:r>
          </w:p>
        </w:tc>
        <w:tc>
          <w:tcPr>
            <w:tcW w:w="2856" w:type="dxa"/>
            <w:gridSpan w:val="3"/>
            <w:tcBorders>
              <w:bottom w:val="dashed" w:sz="4" w:space="0" w:color="auto"/>
            </w:tcBorders>
          </w:tcPr>
          <w:p w:rsidR="005E4F1F" w:rsidRPr="00BB7096" w:rsidRDefault="005E4F1F" w:rsidP="00C15122">
            <w:pPr>
              <w:spacing w:before="120" w:after="240"/>
              <w:rPr>
                <w:rFonts w:cs="Zar"/>
                <w:sz w:val="24"/>
                <w:szCs w:val="24"/>
                <w:rtl/>
              </w:rPr>
            </w:pPr>
            <w:r w:rsidRPr="00BB7096">
              <w:rPr>
                <w:rFonts w:cs="Zar" w:hint="cs"/>
                <w:sz w:val="24"/>
                <w:szCs w:val="24"/>
                <w:rtl/>
              </w:rPr>
              <w:t>امضاء متقاضي</w:t>
            </w:r>
          </w:p>
        </w:tc>
      </w:tr>
    </w:tbl>
    <w:p w:rsidR="00F17C6E" w:rsidRPr="00CD60C5" w:rsidRDefault="001905E9" w:rsidP="00FC7615">
      <w:pPr>
        <w:spacing w:after="120" w:line="240" w:lineRule="atLeast"/>
        <w:jc w:val="center"/>
        <w:rPr>
          <w:rFonts w:cs="Zar"/>
          <w:b/>
          <w:bCs/>
          <w:sz w:val="20"/>
          <w:szCs w:val="20"/>
          <w:rtl/>
        </w:rPr>
      </w:pPr>
      <w:r w:rsidRPr="00CD60C5">
        <w:rPr>
          <w:rFonts w:cs="Zar" w:hint="cs"/>
          <w:b/>
          <w:bCs/>
          <w:sz w:val="20"/>
          <w:szCs w:val="20"/>
          <w:rtl/>
        </w:rPr>
        <w:t>(اين قسمت توسط دبير كميسيون اعزام به خارج از كشور تكميل مي‌گردد.)</w:t>
      </w:r>
    </w:p>
    <w:p w:rsidR="001905E9" w:rsidRPr="00FC7615" w:rsidRDefault="001905E9" w:rsidP="00CD60C5">
      <w:pPr>
        <w:spacing w:after="0" w:line="60" w:lineRule="atLeast"/>
        <w:ind w:left="-754"/>
        <w:rPr>
          <w:rFonts w:cs="Zar"/>
          <w:b/>
          <w:bCs/>
          <w:sz w:val="24"/>
          <w:szCs w:val="24"/>
          <w:rtl/>
        </w:rPr>
      </w:pPr>
      <w:r w:rsidRPr="00FC7615">
        <w:rPr>
          <w:rFonts w:cs="Zar" w:hint="cs"/>
          <w:b/>
          <w:bCs/>
          <w:sz w:val="24"/>
          <w:szCs w:val="24"/>
          <w:rtl/>
        </w:rPr>
        <w:t>نام و نام‌ خانوادگي</w:t>
      </w:r>
      <w:r w:rsidR="001F754F">
        <w:rPr>
          <w:rFonts w:cs="Zar" w:hint="cs"/>
          <w:b/>
          <w:bCs/>
          <w:sz w:val="24"/>
          <w:szCs w:val="24"/>
          <w:rtl/>
        </w:rPr>
        <w:t>:</w:t>
      </w:r>
      <w:r w:rsidRPr="00FC7615">
        <w:rPr>
          <w:rFonts w:cs="Zar" w:hint="cs"/>
          <w:b/>
          <w:bCs/>
          <w:sz w:val="24"/>
          <w:szCs w:val="24"/>
          <w:rtl/>
        </w:rPr>
        <w:t xml:space="preserve">                                   </w:t>
      </w:r>
      <w:r w:rsidR="00991661">
        <w:rPr>
          <w:rFonts w:cs="Zar" w:hint="cs"/>
          <w:b/>
          <w:bCs/>
          <w:sz w:val="24"/>
          <w:szCs w:val="24"/>
          <w:rtl/>
        </w:rPr>
        <w:t>شماره درخواست:</w:t>
      </w:r>
      <w:r w:rsidRPr="00FC7615">
        <w:rPr>
          <w:rFonts w:cs="Zar" w:hint="cs"/>
          <w:b/>
          <w:bCs/>
          <w:sz w:val="24"/>
          <w:szCs w:val="24"/>
          <w:rtl/>
        </w:rPr>
        <w:t xml:space="preserve">     </w:t>
      </w:r>
      <w:r w:rsidR="00FC7615" w:rsidRPr="00FC7615">
        <w:rPr>
          <w:rFonts w:cs="Zar" w:hint="cs"/>
          <w:b/>
          <w:bCs/>
          <w:sz w:val="24"/>
          <w:szCs w:val="24"/>
          <w:rtl/>
        </w:rPr>
        <w:t xml:space="preserve">                          </w:t>
      </w:r>
      <w:r w:rsidRPr="00FC7615">
        <w:rPr>
          <w:rFonts w:cs="Zar" w:hint="cs"/>
          <w:b/>
          <w:bCs/>
          <w:sz w:val="24"/>
          <w:szCs w:val="24"/>
          <w:rtl/>
        </w:rPr>
        <w:t xml:space="preserve">                                امضاء</w:t>
      </w:r>
    </w:p>
    <w:p w:rsidR="00CD60C5" w:rsidRDefault="00CD60C5" w:rsidP="00CD60C5">
      <w:pPr>
        <w:spacing w:after="0" w:line="60" w:lineRule="atLeast"/>
        <w:ind w:left="-754" w:right="284"/>
        <w:jc w:val="right"/>
        <w:rPr>
          <w:rFonts w:cs="Zar"/>
          <w:sz w:val="16"/>
          <w:szCs w:val="16"/>
          <w:rtl/>
        </w:rPr>
      </w:pPr>
    </w:p>
    <w:p w:rsidR="00CD60C5" w:rsidRPr="00CD60C5" w:rsidRDefault="00CD60C5" w:rsidP="00CD60C5">
      <w:pPr>
        <w:spacing w:after="0" w:line="60" w:lineRule="atLeast"/>
        <w:ind w:left="-754" w:right="284"/>
        <w:jc w:val="right"/>
        <w:rPr>
          <w:rFonts w:cs="Zar"/>
          <w:sz w:val="16"/>
          <w:szCs w:val="16"/>
          <w:rtl/>
        </w:rPr>
      </w:pPr>
    </w:p>
    <w:p w:rsidR="00CD60C5" w:rsidRDefault="001905E9" w:rsidP="005E4F1F">
      <w:pPr>
        <w:spacing w:after="0" w:line="60" w:lineRule="atLeast"/>
        <w:ind w:left="-754" w:right="-567"/>
        <w:jc w:val="right"/>
        <w:rPr>
          <w:rFonts w:cs="Zar"/>
          <w:b/>
          <w:bCs/>
          <w:sz w:val="24"/>
          <w:szCs w:val="24"/>
          <w:rtl/>
        </w:rPr>
      </w:pPr>
      <w:r w:rsidRPr="00FC7615">
        <w:rPr>
          <w:rFonts w:cs="Zar" w:hint="cs"/>
          <w:b/>
          <w:bCs/>
          <w:sz w:val="24"/>
          <w:szCs w:val="24"/>
          <w:rtl/>
        </w:rPr>
        <w:t>بند .............. صورتجلسه شماره ................................. كميسيون اعزام به خارج از كشور</w:t>
      </w:r>
      <w:r w:rsidR="005E4F1F">
        <w:rPr>
          <w:rFonts w:cs="Zar"/>
          <w:b/>
          <w:bCs/>
          <w:sz w:val="24"/>
          <w:szCs w:val="24"/>
        </w:rPr>
        <w:t xml:space="preserve">                 </w:t>
      </w:r>
      <w:r w:rsidR="00CD60C5">
        <w:rPr>
          <w:rFonts w:cs="Zar" w:hint="cs"/>
          <w:b/>
          <w:bCs/>
          <w:sz w:val="24"/>
          <w:szCs w:val="24"/>
          <w:rtl/>
        </w:rPr>
        <w:t xml:space="preserve"> </w:t>
      </w:r>
      <w:r w:rsidR="005E4F1F">
        <w:rPr>
          <w:rFonts w:cs="Zar"/>
          <w:b/>
          <w:bCs/>
          <w:sz w:val="24"/>
          <w:szCs w:val="24"/>
        </w:rPr>
        <w:t xml:space="preserve">      </w:t>
      </w:r>
      <w:r w:rsidR="00CD60C5">
        <w:rPr>
          <w:rFonts w:cs="Zar" w:hint="cs"/>
          <w:b/>
          <w:bCs/>
          <w:sz w:val="24"/>
          <w:szCs w:val="24"/>
          <w:rtl/>
        </w:rPr>
        <w:t>تاريخ:     /     /     13</w:t>
      </w:r>
    </w:p>
    <w:sectPr w:rsidR="00CD60C5" w:rsidSect="00E369B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aasem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10F"/>
    <w:multiLevelType w:val="hybridMultilevel"/>
    <w:tmpl w:val="77405D40"/>
    <w:lvl w:ilvl="0" w:tplc="CE788E3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310"/>
    <w:multiLevelType w:val="hybridMultilevel"/>
    <w:tmpl w:val="F884964A"/>
    <w:lvl w:ilvl="0" w:tplc="AF54C77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76572"/>
    <w:multiLevelType w:val="hybridMultilevel"/>
    <w:tmpl w:val="2DB6E8F0"/>
    <w:lvl w:ilvl="0" w:tplc="EDA20886">
      <w:start w:val="1"/>
      <w:numFmt w:val="decimal"/>
      <w:lvlText w:val="%1-"/>
      <w:lvlJc w:val="left"/>
      <w:pPr>
        <w:ind w:left="720" w:hanging="360"/>
      </w:pPr>
      <w:rPr>
        <w:rFonts w:cs="B 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4F51"/>
    <w:multiLevelType w:val="hybridMultilevel"/>
    <w:tmpl w:val="1632E9FE"/>
    <w:lvl w:ilvl="0" w:tplc="EC12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0226"/>
    <w:multiLevelType w:val="hybridMultilevel"/>
    <w:tmpl w:val="0320538A"/>
    <w:lvl w:ilvl="0" w:tplc="BAD872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B38"/>
    <w:multiLevelType w:val="hybridMultilevel"/>
    <w:tmpl w:val="67D27ABE"/>
    <w:lvl w:ilvl="0" w:tplc="196A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useFELayout/>
  </w:compat>
  <w:rsids>
    <w:rsidRoot w:val="008509CA"/>
    <w:rsid w:val="00012CA9"/>
    <w:rsid w:val="00031D02"/>
    <w:rsid w:val="000C6913"/>
    <w:rsid w:val="00110C97"/>
    <w:rsid w:val="00154A07"/>
    <w:rsid w:val="00165A42"/>
    <w:rsid w:val="00177F4A"/>
    <w:rsid w:val="001905E9"/>
    <w:rsid w:val="00197028"/>
    <w:rsid w:val="001E1470"/>
    <w:rsid w:val="001F754F"/>
    <w:rsid w:val="00200CDE"/>
    <w:rsid w:val="00202D89"/>
    <w:rsid w:val="0020372B"/>
    <w:rsid w:val="00264F70"/>
    <w:rsid w:val="00267398"/>
    <w:rsid w:val="0027033F"/>
    <w:rsid w:val="002730D5"/>
    <w:rsid w:val="002857A0"/>
    <w:rsid w:val="002941ED"/>
    <w:rsid w:val="002F76C0"/>
    <w:rsid w:val="003211FA"/>
    <w:rsid w:val="003C56BE"/>
    <w:rsid w:val="003D04FF"/>
    <w:rsid w:val="003F116F"/>
    <w:rsid w:val="004433FF"/>
    <w:rsid w:val="00473B0A"/>
    <w:rsid w:val="005174D6"/>
    <w:rsid w:val="0054598D"/>
    <w:rsid w:val="0056762B"/>
    <w:rsid w:val="005A58B5"/>
    <w:rsid w:val="005A6C6A"/>
    <w:rsid w:val="005B1817"/>
    <w:rsid w:val="005C779A"/>
    <w:rsid w:val="005E3B01"/>
    <w:rsid w:val="005E4F1F"/>
    <w:rsid w:val="00650084"/>
    <w:rsid w:val="00654182"/>
    <w:rsid w:val="0067400E"/>
    <w:rsid w:val="0067482B"/>
    <w:rsid w:val="00710C2B"/>
    <w:rsid w:val="00717853"/>
    <w:rsid w:val="00791318"/>
    <w:rsid w:val="00824E0C"/>
    <w:rsid w:val="00834562"/>
    <w:rsid w:val="008509CA"/>
    <w:rsid w:val="00854336"/>
    <w:rsid w:val="008B08AE"/>
    <w:rsid w:val="008C09C1"/>
    <w:rsid w:val="008C3639"/>
    <w:rsid w:val="00941A3A"/>
    <w:rsid w:val="009722B6"/>
    <w:rsid w:val="00991661"/>
    <w:rsid w:val="009C7E23"/>
    <w:rsid w:val="00A12E12"/>
    <w:rsid w:val="00A25B45"/>
    <w:rsid w:val="00AC358E"/>
    <w:rsid w:val="00B24A49"/>
    <w:rsid w:val="00B430FE"/>
    <w:rsid w:val="00B62AB3"/>
    <w:rsid w:val="00B84D6F"/>
    <w:rsid w:val="00BB7096"/>
    <w:rsid w:val="00C06A41"/>
    <w:rsid w:val="00C11BE1"/>
    <w:rsid w:val="00C15122"/>
    <w:rsid w:val="00C52151"/>
    <w:rsid w:val="00C544E2"/>
    <w:rsid w:val="00CD60C5"/>
    <w:rsid w:val="00D22AF0"/>
    <w:rsid w:val="00D35FEF"/>
    <w:rsid w:val="00DC0F79"/>
    <w:rsid w:val="00DD40E8"/>
    <w:rsid w:val="00DF1A2C"/>
    <w:rsid w:val="00E369B1"/>
    <w:rsid w:val="00E96BC3"/>
    <w:rsid w:val="00F15FC9"/>
    <w:rsid w:val="00F17C6E"/>
    <w:rsid w:val="00F6370B"/>
    <w:rsid w:val="00FA2676"/>
    <w:rsid w:val="00FC7615"/>
    <w:rsid w:val="00FE6D42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22"/>
    <w:pPr>
      <w:ind w:left="720"/>
      <w:contextualSpacing/>
    </w:pPr>
  </w:style>
  <w:style w:type="table" w:styleId="TableGrid">
    <w:name w:val="Table Grid"/>
    <w:basedOn w:val="TableNormal"/>
    <w:uiPriority w:val="59"/>
    <w:rsid w:val="00C15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86D3-01E9-4B7C-9E30-E1DD93B3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Shareghi</dc:creator>
  <cp:keywords/>
  <dc:description/>
  <cp:lastModifiedBy>Abbas Ahangarian</cp:lastModifiedBy>
  <cp:revision>4</cp:revision>
  <cp:lastPrinted>2012-05-01T10:09:00Z</cp:lastPrinted>
  <dcterms:created xsi:type="dcterms:W3CDTF">2013-08-21T06:03:00Z</dcterms:created>
  <dcterms:modified xsi:type="dcterms:W3CDTF">2013-08-21T10:45:00Z</dcterms:modified>
</cp:coreProperties>
</file>