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1C4" w:rsidRDefault="002E6754">
      <w:pPr>
        <w:widowControl w:val="0"/>
        <w:autoSpaceDE w:val="0"/>
        <w:autoSpaceDN w:val="0"/>
        <w:adjustRightInd w:val="0"/>
        <w:spacing w:after="0" w:line="240" w:lineRule="auto"/>
        <w:ind w:left="118" w:right="111"/>
        <w:jc w:val="center"/>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2pt">
            <v:imagedata r:id="rId7" o:title=""/>
          </v:shape>
        </w:pict>
      </w:r>
    </w:p>
    <w:p w:rsidR="003251C4" w:rsidRDefault="003251C4">
      <w:pPr>
        <w:widowControl w:val="0"/>
        <w:autoSpaceDE w:val="0"/>
        <w:autoSpaceDN w:val="0"/>
        <w:adjustRightInd w:val="0"/>
        <w:spacing w:after="0" w:line="240" w:lineRule="auto"/>
        <w:ind w:left="118" w:right="111"/>
        <w:jc w:val="center"/>
        <w:rPr>
          <w:rFonts w:ascii="Arial" w:hAnsi="Arial" w:cs="Arial"/>
          <w:sz w:val="24"/>
          <w:szCs w:val="24"/>
        </w:rPr>
      </w:pPr>
    </w:p>
    <w:p w:rsidR="003251C4" w:rsidRDefault="002A5BDD">
      <w:pPr>
        <w:widowControl w:val="0"/>
        <w:tabs>
          <w:tab w:val="center" w:pos="4621"/>
        </w:tabs>
        <w:autoSpaceDE w:val="0"/>
        <w:autoSpaceDN w:val="0"/>
        <w:adjustRightInd w:val="0"/>
        <w:spacing w:after="0" w:line="240" w:lineRule="auto"/>
        <w:ind w:left="118" w:right="111"/>
        <w:jc w:val="center"/>
        <w:rPr>
          <w:rFonts w:ascii="Arial" w:hAnsi="Arial" w:cs="Arial"/>
          <w:sz w:val="24"/>
          <w:szCs w:val="24"/>
        </w:rPr>
      </w:pPr>
      <w:r>
        <w:rPr>
          <w:rFonts w:ascii="Times New Roman" w:hAnsi="Times New Roman" w:cs="Times New Roman"/>
          <w:b/>
          <w:bCs/>
          <w:color w:val="000000"/>
          <w:sz w:val="24"/>
          <w:szCs w:val="24"/>
        </w:rPr>
        <w:t>JOB DESCRIPTION</w:t>
      </w:r>
    </w:p>
    <w:p w:rsidR="003251C4" w:rsidRDefault="002A5BDD">
      <w:pPr>
        <w:widowControl w:val="0"/>
        <w:tabs>
          <w:tab w:val="center" w:pos="4621"/>
          <w:tab w:val="left" w:pos="7308"/>
          <w:tab w:val="left" w:pos="8028"/>
          <w:tab w:val="left" w:pos="8748"/>
        </w:tabs>
        <w:autoSpaceDE w:val="0"/>
        <w:autoSpaceDN w:val="0"/>
        <w:adjustRightInd w:val="0"/>
        <w:spacing w:after="600" w:line="240" w:lineRule="auto"/>
        <w:ind w:left="118" w:right="111"/>
        <w:jc w:val="center"/>
        <w:rPr>
          <w:rFonts w:ascii="Arial" w:hAnsi="Arial" w:cs="Arial"/>
          <w:sz w:val="24"/>
          <w:szCs w:val="24"/>
        </w:rPr>
      </w:pPr>
      <w:r>
        <w:rPr>
          <w:rFonts w:ascii="Times New Roman" w:hAnsi="Times New Roman" w:cs="Times New Roman"/>
          <w:b/>
          <w:bCs/>
          <w:color w:val="000000"/>
          <w:sz w:val="24"/>
          <w:szCs w:val="24"/>
        </w:rPr>
        <w:t>IAEA TECHNICAL COOPERATION EXPERT MISSION</w:t>
      </w:r>
    </w:p>
    <w:tbl>
      <w:tblPr>
        <w:tblW w:w="10003" w:type="dxa"/>
        <w:tblInd w:w="10" w:type="dxa"/>
        <w:tblLayout w:type="fixed"/>
        <w:tblCellMar>
          <w:left w:w="0" w:type="dxa"/>
          <w:right w:w="0" w:type="dxa"/>
        </w:tblCellMar>
        <w:tblLook w:val="0000" w:firstRow="0" w:lastRow="0" w:firstColumn="0" w:lastColumn="0" w:noHBand="0" w:noVBand="0"/>
      </w:tblPr>
      <w:tblGrid>
        <w:gridCol w:w="3959"/>
        <w:gridCol w:w="6044"/>
      </w:tblGrid>
      <w:tr w:rsidR="003251C4" w:rsidTr="002A5BDD">
        <w:tc>
          <w:tcPr>
            <w:tcW w:w="3959" w:type="dxa"/>
            <w:tcBorders>
              <w:top w:val="nil"/>
              <w:left w:val="nil"/>
              <w:bottom w:val="nil"/>
              <w:right w:val="nil"/>
            </w:tcBorders>
            <w:shd w:val="clear" w:color="auto" w:fill="FFFFFF"/>
          </w:tcPr>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PROJECT NUMBER</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 xml:space="preserve">IRA2013 </w:t>
            </w:r>
          </w:p>
        </w:tc>
      </w:tr>
      <w:tr w:rsidR="003251C4" w:rsidTr="002A5BDD">
        <w:tc>
          <w:tcPr>
            <w:tcW w:w="3959" w:type="dxa"/>
            <w:tcBorders>
              <w:top w:val="nil"/>
              <w:left w:val="nil"/>
              <w:bottom w:val="nil"/>
              <w:right w:val="nil"/>
            </w:tcBorders>
            <w:shd w:val="clear" w:color="auto" w:fill="FFFFFF"/>
          </w:tcPr>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PROJECT TITLE</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Enhancing the Level of Operational Safety and Reliability of the Bushehr Nuclear Power Plant-1</w:t>
            </w:r>
          </w:p>
        </w:tc>
      </w:tr>
      <w:tr w:rsidR="003251C4" w:rsidTr="002A5BDD">
        <w:tc>
          <w:tcPr>
            <w:tcW w:w="3959" w:type="dxa"/>
            <w:tcBorders>
              <w:top w:val="nil"/>
              <w:left w:val="nil"/>
              <w:bottom w:val="nil"/>
              <w:right w:val="nil"/>
            </w:tcBorders>
            <w:shd w:val="clear" w:color="auto" w:fill="FFFFFF"/>
          </w:tcPr>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EVENT NUMBER</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EVT1907393</w:t>
            </w:r>
          </w:p>
        </w:tc>
      </w:tr>
      <w:tr w:rsidR="003251C4" w:rsidTr="002A5BDD">
        <w:tc>
          <w:tcPr>
            <w:tcW w:w="3959" w:type="dxa"/>
            <w:tcBorders>
              <w:top w:val="nil"/>
              <w:left w:val="nil"/>
              <w:bottom w:val="nil"/>
              <w:right w:val="nil"/>
            </w:tcBorders>
            <w:shd w:val="clear" w:color="auto" w:fill="FFFFFF"/>
          </w:tcPr>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EVENT TITLE</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TC Expert Mission on Assessment of Risk Management Programme</w:t>
            </w:r>
          </w:p>
        </w:tc>
      </w:tr>
      <w:tr w:rsidR="003251C4" w:rsidTr="002A5BDD">
        <w:tc>
          <w:tcPr>
            <w:tcW w:w="3959" w:type="dxa"/>
            <w:tcBorders>
              <w:top w:val="nil"/>
              <w:left w:val="nil"/>
              <w:bottom w:val="nil"/>
              <w:right w:val="nil"/>
            </w:tcBorders>
            <w:shd w:val="clear" w:color="auto" w:fill="FFFFFF"/>
          </w:tcPr>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EVENT PURPOSE</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 xml:space="preserve">The purpose of the event is to lead and coordinate the mission on Assessment of Risk Management Program to support the effort of Bushehr NPP operating company to cover the requirements of GSR part 2 in its integrated management system to improve its risk management system. </w:t>
            </w:r>
          </w:p>
        </w:tc>
      </w:tr>
      <w:tr w:rsidR="002A5BDD" w:rsidTr="002A5BDD">
        <w:tc>
          <w:tcPr>
            <w:tcW w:w="3959" w:type="dxa"/>
            <w:tcBorders>
              <w:top w:val="nil"/>
              <w:left w:val="nil"/>
              <w:bottom w:val="nil"/>
              <w:right w:val="nil"/>
            </w:tcBorders>
            <w:shd w:val="clear" w:color="auto" w:fill="FFFFFF"/>
          </w:tcPr>
          <w:p w:rsidR="002A5BDD" w:rsidRDefault="002A5BDD" w:rsidP="002A5BD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EXPERT NAME:</w:t>
            </w:r>
          </w:p>
        </w:tc>
        <w:tc>
          <w:tcPr>
            <w:tcW w:w="6044" w:type="dxa"/>
            <w:tcBorders>
              <w:top w:val="nil"/>
              <w:left w:val="nil"/>
              <w:bottom w:val="nil"/>
              <w:right w:val="nil"/>
            </w:tcBorders>
            <w:shd w:val="clear" w:color="auto" w:fill="FFFFFF"/>
          </w:tcPr>
          <w:p w:rsidR="002A5BDD" w:rsidRPr="00BF6EE2" w:rsidRDefault="002A5BDD" w:rsidP="002A5BDD">
            <w:pPr>
              <w:spacing w:after="0"/>
              <w:ind w:left="114"/>
              <w:rPr>
                <w:rFonts w:ascii="Times New Roman" w:hAnsi="Times New Roman" w:cs="Times New Roman"/>
                <w:b/>
                <w:color w:val="000000"/>
              </w:rPr>
            </w:pPr>
            <w:r w:rsidRPr="00BF6EE2">
              <w:rPr>
                <w:rFonts w:ascii="Times New Roman" w:hAnsi="Times New Roman" w:cs="Times New Roman"/>
                <w:b/>
                <w:color w:val="000000"/>
              </w:rPr>
              <w:t xml:space="preserve">Mr Tibor </w:t>
            </w:r>
            <w:proofErr w:type="spellStart"/>
            <w:r w:rsidRPr="00BF6EE2">
              <w:rPr>
                <w:rFonts w:ascii="Times New Roman" w:hAnsi="Times New Roman" w:cs="Times New Roman"/>
                <w:b/>
                <w:color w:val="000000"/>
              </w:rPr>
              <w:t>Szikszai</w:t>
            </w:r>
            <w:proofErr w:type="spellEnd"/>
          </w:p>
          <w:p w:rsidR="002A5BDD" w:rsidRPr="00BF6EE2" w:rsidRDefault="002A5BDD" w:rsidP="002A5BDD">
            <w:pPr>
              <w:spacing w:after="0"/>
              <w:ind w:left="114"/>
              <w:rPr>
                <w:rFonts w:ascii="Times New Roman" w:hAnsi="Times New Roman" w:cs="Times New Roman"/>
                <w:color w:val="000000"/>
              </w:rPr>
            </w:pPr>
            <w:r w:rsidRPr="00BF6EE2">
              <w:rPr>
                <w:rFonts w:ascii="Times New Roman" w:hAnsi="Times New Roman" w:cs="Times New Roman"/>
                <w:color w:val="000000"/>
              </w:rPr>
              <w:t>Hunyadi u. 25</w:t>
            </w:r>
          </w:p>
          <w:p w:rsidR="002A5BDD" w:rsidRPr="00BF6EE2" w:rsidRDefault="002A5BDD" w:rsidP="002A5BDD">
            <w:pPr>
              <w:spacing w:after="0" w:line="240" w:lineRule="auto"/>
              <w:ind w:left="114"/>
              <w:rPr>
                <w:rFonts w:ascii="Times New Roman" w:hAnsi="Times New Roman" w:cs="Times New Roman"/>
                <w:color w:val="000000"/>
              </w:rPr>
            </w:pPr>
            <w:proofErr w:type="spellStart"/>
            <w:r w:rsidRPr="00BF6EE2">
              <w:rPr>
                <w:rFonts w:ascii="Times New Roman" w:hAnsi="Times New Roman" w:cs="Times New Roman"/>
                <w:color w:val="000000"/>
              </w:rPr>
              <w:t>Pécs</w:t>
            </w:r>
            <w:proofErr w:type="spellEnd"/>
            <w:r w:rsidRPr="00BF6EE2">
              <w:rPr>
                <w:rFonts w:ascii="Times New Roman" w:hAnsi="Times New Roman" w:cs="Times New Roman"/>
                <w:color w:val="000000"/>
              </w:rPr>
              <w:t>, 7625 Hungary</w:t>
            </w:r>
          </w:p>
          <w:p w:rsidR="002A5BDD" w:rsidRDefault="002A5BDD" w:rsidP="002A5BDD">
            <w:pPr>
              <w:widowControl w:val="0"/>
              <w:tabs>
                <w:tab w:val="left" w:pos="-1332"/>
                <w:tab w:val="left" w:pos="-612"/>
                <w:tab w:val="left" w:pos="108"/>
                <w:tab w:val="left" w:pos="4219"/>
              </w:tabs>
              <w:autoSpaceDE w:val="0"/>
              <w:autoSpaceDN w:val="0"/>
              <w:adjustRightInd w:val="0"/>
              <w:spacing w:after="170" w:line="240" w:lineRule="auto"/>
              <w:ind w:left="113"/>
              <w:jc w:val="both"/>
              <w:rPr>
                <w:rFonts w:ascii="Times New Roman" w:hAnsi="Times New Roman" w:cs="Times New Roman"/>
                <w:color w:val="000000"/>
              </w:rPr>
            </w:pPr>
            <w:bookmarkStart w:id="0" w:name="_GoBack"/>
            <w:bookmarkEnd w:id="0"/>
          </w:p>
          <w:p w:rsidR="002A5BDD" w:rsidRPr="00BF6EE2" w:rsidRDefault="002A5BDD" w:rsidP="002A5BDD">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lang w:val="de-AT"/>
              </w:rPr>
            </w:pPr>
            <w:r w:rsidRPr="002A5BDD">
              <w:rPr>
                <w:rFonts w:ascii="Times New Roman" w:hAnsi="Times New Roman" w:cs="Times New Roman"/>
                <w:color w:val="000000"/>
              </w:rPr>
              <w:t>Tel: + 36 30 99371279</w:t>
            </w:r>
            <w:r w:rsidRPr="002A5BDD">
              <w:rPr>
                <w:rFonts w:ascii="Times New Roman" w:hAnsi="Times New Roman" w:cs="Times New Roman"/>
                <w:color w:val="000000"/>
              </w:rPr>
              <w:br/>
              <w:t>E-mail: t.szikszai@riman.hu</w:t>
            </w:r>
            <w:r w:rsidRPr="002A5BDD">
              <w:rPr>
                <w:rFonts w:ascii="Times New Roman" w:hAnsi="Times New Roman" w:cs="Times New Roman"/>
                <w:color w:val="000000"/>
              </w:rPr>
              <w:br/>
            </w:r>
          </w:p>
        </w:tc>
      </w:tr>
      <w:tr w:rsidR="002A5BDD" w:rsidRPr="002E6754" w:rsidTr="002A5BDD">
        <w:tc>
          <w:tcPr>
            <w:tcW w:w="3959" w:type="dxa"/>
            <w:tcBorders>
              <w:top w:val="nil"/>
              <w:left w:val="nil"/>
              <w:bottom w:val="nil"/>
              <w:right w:val="nil"/>
            </w:tcBorders>
            <w:shd w:val="clear" w:color="auto" w:fill="FFFFFF"/>
          </w:tcPr>
          <w:p w:rsidR="002A5BDD" w:rsidRDefault="002A5BDD" w:rsidP="002A5BD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COUNTERPART</w:t>
            </w:r>
            <w:r>
              <w:rPr>
                <w:rFonts w:ascii="Times New Roman" w:hAnsi="Times New Roman" w:cs="Times New Roman"/>
                <w:color w:val="000000"/>
              </w:rPr>
              <w:t>(</w:t>
            </w:r>
            <w:r>
              <w:rPr>
                <w:rFonts w:ascii="Times New Roman" w:hAnsi="Times New Roman" w:cs="Times New Roman"/>
                <w:b/>
                <w:bCs/>
                <w:color w:val="000000"/>
              </w:rPr>
              <w:t>S</w:t>
            </w:r>
            <w:r>
              <w:rPr>
                <w:rFonts w:ascii="Times New Roman" w:hAnsi="Times New Roman" w:cs="Times New Roman"/>
                <w:color w:val="000000"/>
              </w:rPr>
              <w:t xml:space="preserve">) </w:t>
            </w:r>
            <w:r>
              <w:rPr>
                <w:rFonts w:ascii="Times New Roman" w:hAnsi="Times New Roman" w:cs="Times New Roman"/>
                <w:b/>
                <w:bCs/>
                <w:color w:val="000000"/>
              </w:rPr>
              <w:t>AND CONTACT DETAILS</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2A5BDD" w:rsidRPr="00354158" w:rsidRDefault="002A5BDD" w:rsidP="002A5BDD">
            <w:pPr>
              <w:widowControl w:val="0"/>
              <w:autoSpaceDE w:val="0"/>
              <w:autoSpaceDN w:val="0"/>
              <w:adjustRightInd w:val="0"/>
              <w:spacing w:after="0" w:line="240" w:lineRule="auto"/>
              <w:ind w:left="113"/>
              <w:rPr>
                <w:rFonts w:ascii="Times New Roman" w:hAnsi="Times New Roman" w:cs="Times New Roman"/>
                <w:b/>
                <w:color w:val="000000"/>
              </w:rPr>
            </w:pPr>
            <w:r w:rsidRPr="00354158">
              <w:rPr>
                <w:rFonts w:ascii="Times New Roman" w:hAnsi="Times New Roman" w:cs="Times New Roman"/>
                <w:b/>
                <w:color w:val="000000"/>
              </w:rPr>
              <w:t xml:space="preserve">Mr Kazem </w:t>
            </w:r>
            <w:proofErr w:type="spellStart"/>
            <w:r w:rsidRPr="00354158">
              <w:rPr>
                <w:rFonts w:ascii="Times New Roman" w:hAnsi="Times New Roman" w:cs="Times New Roman"/>
                <w:b/>
                <w:color w:val="000000"/>
              </w:rPr>
              <w:t>Khezri</w:t>
            </w:r>
            <w:proofErr w:type="spellEnd"/>
          </w:p>
          <w:p w:rsidR="002A5BDD" w:rsidRPr="00354158" w:rsidRDefault="002A5BDD" w:rsidP="002A5BDD">
            <w:pPr>
              <w:widowControl w:val="0"/>
              <w:autoSpaceDE w:val="0"/>
              <w:autoSpaceDN w:val="0"/>
              <w:adjustRightInd w:val="0"/>
              <w:spacing w:after="0" w:line="240" w:lineRule="auto"/>
              <w:ind w:left="113"/>
              <w:rPr>
                <w:rFonts w:ascii="Times New Roman" w:hAnsi="Times New Roman" w:cs="Times New Roman"/>
                <w:color w:val="000000"/>
              </w:rPr>
            </w:pPr>
            <w:r w:rsidRPr="00354158">
              <w:rPr>
                <w:rFonts w:ascii="Times New Roman" w:hAnsi="Times New Roman" w:cs="Times New Roman"/>
                <w:color w:val="000000"/>
              </w:rPr>
              <w:t>Nuclear Power Production and Development Co. of Iran</w:t>
            </w:r>
          </w:p>
          <w:p w:rsidR="002A5BDD" w:rsidRPr="00354158" w:rsidRDefault="002A5BDD" w:rsidP="002A5BDD">
            <w:pPr>
              <w:widowControl w:val="0"/>
              <w:autoSpaceDE w:val="0"/>
              <w:autoSpaceDN w:val="0"/>
              <w:adjustRightInd w:val="0"/>
              <w:spacing w:after="0" w:line="240" w:lineRule="auto"/>
              <w:ind w:left="113"/>
              <w:rPr>
                <w:rFonts w:ascii="Times New Roman" w:hAnsi="Times New Roman" w:cs="Times New Roman"/>
                <w:color w:val="000000"/>
              </w:rPr>
            </w:pPr>
            <w:r w:rsidRPr="00354158">
              <w:rPr>
                <w:rFonts w:ascii="Times New Roman" w:hAnsi="Times New Roman" w:cs="Times New Roman"/>
                <w:color w:val="000000"/>
              </w:rPr>
              <w:t xml:space="preserve">No. 8, </w:t>
            </w:r>
            <w:proofErr w:type="spellStart"/>
            <w:r w:rsidRPr="00354158">
              <w:rPr>
                <w:rFonts w:ascii="Times New Roman" w:hAnsi="Times New Roman" w:cs="Times New Roman"/>
                <w:color w:val="000000"/>
              </w:rPr>
              <w:t>Tandis</w:t>
            </w:r>
            <w:proofErr w:type="spellEnd"/>
            <w:r w:rsidRPr="00354158">
              <w:rPr>
                <w:rFonts w:ascii="Times New Roman" w:hAnsi="Times New Roman" w:cs="Times New Roman"/>
                <w:color w:val="000000"/>
              </w:rPr>
              <w:t xml:space="preserve"> St. Africa Avenue</w:t>
            </w:r>
          </w:p>
          <w:p w:rsidR="002A5BDD" w:rsidRPr="00354158" w:rsidRDefault="002A5BDD" w:rsidP="002A5BDD">
            <w:pPr>
              <w:widowControl w:val="0"/>
              <w:autoSpaceDE w:val="0"/>
              <w:autoSpaceDN w:val="0"/>
              <w:adjustRightInd w:val="0"/>
              <w:spacing w:after="0" w:line="240" w:lineRule="auto"/>
              <w:ind w:left="113"/>
              <w:rPr>
                <w:rFonts w:ascii="Times New Roman" w:hAnsi="Times New Roman" w:cs="Times New Roman"/>
                <w:color w:val="000000"/>
              </w:rPr>
            </w:pPr>
            <w:r w:rsidRPr="00354158">
              <w:rPr>
                <w:rFonts w:ascii="Times New Roman" w:hAnsi="Times New Roman" w:cs="Times New Roman"/>
                <w:color w:val="000000"/>
              </w:rPr>
              <w:t xml:space="preserve">1915613663 TEHRAN 14395/1486 </w:t>
            </w:r>
          </w:p>
          <w:p w:rsidR="002A5BDD" w:rsidRDefault="002A5BDD" w:rsidP="002A5BDD">
            <w:pPr>
              <w:widowControl w:val="0"/>
              <w:autoSpaceDE w:val="0"/>
              <w:autoSpaceDN w:val="0"/>
              <w:adjustRightInd w:val="0"/>
              <w:spacing w:after="0" w:line="240" w:lineRule="auto"/>
              <w:ind w:left="113"/>
              <w:rPr>
                <w:rFonts w:ascii="Times New Roman" w:hAnsi="Times New Roman" w:cs="Times New Roman"/>
                <w:color w:val="000000"/>
              </w:rPr>
            </w:pPr>
            <w:r w:rsidRPr="00354158">
              <w:rPr>
                <w:rFonts w:ascii="Times New Roman" w:hAnsi="Times New Roman" w:cs="Times New Roman"/>
                <w:color w:val="000000"/>
              </w:rPr>
              <w:t>IRAN, ISLAMIC REPUBLIC OF</w:t>
            </w:r>
          </w:p>
          <w:p w:rsidR="002A5BDD" w:rsidRDefault="002A5BDD" w:rsidP="002A5BDD">
            <w:pPr>
              <w:tabs>
                <w:tab w:val="left" w:pos="-1440"/>
                <w:tab w:val="left" w:pos="-720"/>
              </w:tabs>
              <w:suppressAutoHyphens/>
              <w:spacing w:after="0"/>
              <w:rPr>
                <w:rFonts w:ascii="Times New Roman" w:hAnsi="Times New Roman" w:cs="Times New Roman"/>
                <w:spacing w:val="-2"/>
                <w:sz w:val="24"/>
                <w:szCs w:val="24"/>
                <w:lang w:val="de-DE"/>
              </w:rPr>
            </w:pPr>
            <w:r>
              <w:rPr>
                <w:rFonts w:ascii="Times New Roman" w:hAnsi="Times New Roman" w:cs="Times New Roman"/>
                <w:spacing w:val="-2"/>
                <w:sz w:val="24"/>
                <w:szCs w:val="24"/>
                <w:lang w:val="de-DE"/>
              </w:rPr>
              <w:t xml:space="preserve"> Tel: </w:t>
            </w:r>
            <w:r>
              <w:rPr>
                <w:rStyle w:val="baec5a81-e4d6-4674-97f3-e9220f0136c1"/>
                <w:rFonts w:ascii="Times New Roman" w:hAnsi="Times New Roman" w:cs="Times New Roman"/>
                <w:color w:val="3C3C3C"/>
                <w:sz w:val="24"/>
                <w:szCs w:val="24"/>
                <w:lang w:val="de-DE"/>
              </w:rPr>
              <w:t>98 2122058907</w:t>
            </w:r>
          </w:p>
          <w:p w:rsidR="002A5BDD" w:rsidRPr="00354158" w:rsidRDefault="002A5BDD" w:rsidP="002A5BDD">
            <w:pPr>
              <w:widowControl w:val="0"/>
              <w:autoSpaceDE w:val="0"/>
              <w:autoSpaceDN w:val="0"/>
              <w:adjustRightInd w:val="0"/>
              <w:spacing w:after="0" w:line="240" w:lineRule="auto"/>
              <w:ind w:left="113"/>
              <w:rPr>
                <w:rFonts w:ascii="Arial" w:hAnsi="Arial" w:cs="Arial"/>
                <w:sz w:val="24"/>
                <w:szCs w:val="24"/>
                <w:lang w:val="fr-FR"/>
              </w:rPr>
            </w:pPr>
            <w:r>
              <w:rPr>
                <w:rFonts w:ascii="Times New Roman" w:hAnsi="Times New Roman" w:cs="Times New Roman"/>
                <w:spacing w:val="-2"/>
                <w:sz w:val="24"/>
                <w:szCs w:val="24"/>
                <w:lang w:val="de-DE"/>
              </w:rPr>
              <w:t xml:space="preserve">E-mail: </w:t>
            </w:r>
            <w:hyperlink r:id="rId8" w:tooltip="bnpp@nppd.co.ir" w:history="1">
              <w:r>
                <w:rPr>
                  <w:rStyle w:val="Hyperlink"/>
                  <w:rFonts w:ascii="Times New Roman" w:hAnsi="Times New Roman" w:cs="Times New Roman"/>
                  <w:color w:val="auto"/>
                  <w:spacing w:val="-2"/>
                  <w:sz w:val="24"/>
                  <w:szCs w:val="24"/>
                  <w:u w:val="none"/>
                  <w:lang w:val="de-DE"/>
                </w:rPr>
                <w:t>bnpp@nppd.co.ir</w:t>
              </w:r>
            </w:hyperlink>
          </w:p>
        </w:tc>
      </w:tr>
      <w:tr w:rsidR="003251C4" w:rsidTr="002A5BDD">
        <w:tc>
          <w:tcPr>
            <w:tcW w:w="3959" w:type="dxa"/>
            <w:tcBorders>
              <w:top w:val="nil"/>
              <w:left w:val="nil"/>
              <w:bottom w:val="nil"/>
              <w:right w:val="nil"/>
            </w:tcBorders>
            <w:shd w:val="clear" w:color="auto" w:fill="FFFFFF"/>
          </w:tcPr>
          <w:p w:rsidR="002A5BDD" w:rsidRPr="002E6754" w:rsidRDefault="002A5BDD">
            <w:pPr>
              <w:widowControl w:val="0"/>
              <w:tabs>
                <w:tab w:val="left" w:pos="-1332"/>
                <w:tab w:val="left" w:pos="-612"/>
                <w:tab w:val="left" w:pos="108"/>
                <w:tab w:val="left" w:pos="4219"/>
              </w:tabs>
              <w:autoSpaceDE w:val="0"/>
              <w:autoSpaceDN w:val="0"/>
              <w:adjustRightInd w:val="0"/>
              <w:spacing w:after="170" w:line="280" w:lineRule="exact"/>
              <w:ind w:left="108"/>
              <w:rPr>
                <w:rFonts w:ascii="Times New Roman" w:hAnsi="Times New Roman" w:cs="Times New Roman"/>
                <w:b/>
                <w:bCs/>
                <w:color w:val="000000"/>
                <w:lang w:val="fr-FR"/>
              </w:rPr>
            </w:pPr>
          </w:p>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DUTY STATION</w:t>
            </w:r>
            <w:r>
              <w:rPr>
                <w:rFonts w:ascii="Times New Roman" w:hAnsi="Times New Roman" w:cs="Times New Roman"/>
                <w:color w:val="000000"/>
              </w:rPr>
              <w:t>(</w:t>
            </w:r>
            <w:r>
              <w:rPr>
                <w:rFonts w:ascii="Times New Roman" w:hAnsi="Times New Roman" w:cs="Times New Roman"/>
                <w:b/>
                <w:bCs/>
                <w:color w:val="000000"/>
              </w:rPr>
              <w:t>S</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2A5BDD" w:rsidRDefault="002A5BDD">
            <w:pPr>
              <w:widowControl w:val="0"/>
              <w:tabs>
                <w:tab w:val="left" w:pos="-1332"/>
                <w:tab w:val="left" w:pos="-612"/>
                <w:tab w:val="left" w:pos="108"/>
                <w:tab w:val="left" w:pos="4219"/>
              </w:tabs>
              <w:autoSpaceDE w:val="0"/>
              <w:autoSpaceDN w:val="0"/>
              <w:adjustRightInd w:val="0"/>
              <w:spacing w:after="170" w:line="280" w:lineRule="exact"/>
              <w:ind w:left="113"/>
              <w:jc w:val="both"/>
              <w:rPr>
                <w:rFonts w:ascii="Times New Roman" w:hAnsi="Times New Roman" w:cs="Times New Roman"/>
                <w:color w:val="000000"/>
              </w:rPr>
            </w:pPr>
          </w:p>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Bushehr, Iran</w:t>
            </w:r>
          </w:p>
        </w:tc>
      </w:tr>
      <w:tr w:rsidR="003251C4" w:rsidTr="002A5BDD">
        <w:tc>
          <w:tcPr>
            <w:tcW w:w="3959" w:type="dxa"/>
            <w:tcBorders>
              <w:top w:val="nil"/>
              <w:left w:val="nil"/>
              <w:bottom w:val="nil"/>
              <w:right w:val="nil"/>
            </w:tcBorders>
            <w:shd w:val="clear" w:color="auto" w:fill="FFFFFF"/>
          </w:tcPr>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DUTY PERIOD</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3251C4" w:rsidRDefault="002A5BDD">
            <w:pPr>
              <w:widowControl w:val="0"/>
              <w:tabs>
                <w:tab w:val="left" w:pos="-1332"/>
                <w:tab w:val="left" w:pos="-612"/>
                <w:tab w:val="left" w:pos="108"/>
              </w:tabs>
              <w:autoSpaceDE w:val="0"/>
              <w:autoSpaceDN w:val="0"/>
              <w:adjustRightInd w:val="0"/>
              <w:spacing w:after="0" w:line="280" w:lineRule="exact"/>
              <w:ind w:left="113"/>
              <w:jc w:val="both"/>
              <w:rPr>
                <w:rFonts w:ascii="Arial" w:hAnsi="Arial" w:cs="Arial"/>
                <w:sz w:val="24"/>
                <w:szCs w:val="24"/>
              </w:rPr>
            </w:pPr>
            <w:r>
              <w:rPr>
                <w:rFonts w:ascii="Times New Roman" w:hAnsi="Times New Roman" w:cs="Times New Roman"/>
                <w:color w:val="000000"/>
              </w:rPr>
              <w:t>Start date:</w:t>
            </w:r>
            <w:r>
              <w:rPr>
                <w:rFonts w:ascii="Times New Roman" w:hAnsi="Times New Roman" w:cs="Times New Roman"/>
                <w:color w:val="000000"/>
              </w:rPr>
              <w:tab/>
              <w:t>2020-01-18</w:t>
            </w:r>
          </w:p>
          <w:p w:rsidR="003251C4" w:rsidRDefault="002A5BDD">
            <w:pPr>
              <w:widowControl w:val="0"/>
              <w:tabs>
                <w:tab w:val="left" w:pos="-1332"/>
                <w:tab w:val="left" w:pos="-612"/>
                <w:tab w:val="left" w:pos="108"/>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End date:</w:t>
            </w:r>
            <w:r>
              <w:rPr>
                <w:rFonts w:ascii="Times New Roman" w:hAnsi="Times New Roman" w:cs="Times New Roman"/>
                <w:color w:val="000000"/>
              </w:rPr>
              <w:tab/>
              <w:t>2020-01-20</w:t>
            </w:r>
          </w:p>
        </w:tc>
      </w:tr>
      <w:tr w:rsidR="003251C4" w:rsidTr="002A5BDD">
        <w:tc>
          <w:tcPr>
            <w:tcW w:w="3959" w:type="dxa"/>
            <w:tcBorders>
              <w:top w:val="nil"/>
              <w:left w:val="nil"/>
              <w:bottom w:val="nil"/>
              <w:right w:val="nil"/>
            </w:tcBorders>
            <w:shd w:val="clear" w:color="auto" w:fill="FFFFFF"/>
          </w:tcPr>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DUTIES</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2A5BDD" w:rsidRDefault="002A5BDD" w:rsidP="002A5BDD">
            <w:pPr>
              <w:widowControl w:val="0"/>
              <w:tabs>
                <w:tab w:val="left" w:pos="-1332"/>
                <w:tab w:val="left" w:pos="-612"/>
                <w:tab w:val="left" w:pos="108"/>
                <w:tab w:val="left" w:pos="4219"/>
              </w:tabs>
              <w:autoSpaceDE w:val="0"/>
              <w:autoSpaceDN w:val="0"/>
              <w:adjustRightInd w:val="0"/>
              <w:spacing w:after="170" w:line="280" w:lineRule="exact"/>
              <w:ind w:left="113"/>
              <w:jc w:val="both"/>
              <w:rPr>
                <w:rFonts w:ascii="Times New Roman" w:hAnsi="Times New Roman" w:cs="Times New Roman"/>
                <w:color w:val="000000"/>
              </w:rPr>
            </w:pPr>
            <w:r>
              <w:rPr>
                <w:rFonts w:ascii="Times New Roman" w:hAnsi="Times New Roman" w:cs="Times New Roman"/>
                <w:color w:val="000000"/>
              </w:rPr>
              <w:t>To provide presentations and have discussions with the participants in the following topics:</w:t>
            </w:r>
          </w:p>
          <w:p w:rsidR="002A5BDD" w:rsidRDefault="002A5BDD" w:rsidP="002A5BDD">
            <w:pPr>
              <w:widowControl w:val="0"/>
              <w:tabs>
                <w:tab w:val="left" w:pos="-1332"/>
                <w:tab w:val="left" w:pos="-612"/>
                <w:tab w:val="left" w:pos="108"/>
                <w:tab w:val="left" w:pos="4219"/>
              </w:tabs>
              <w:autoSpaceDE w:val="0"/>
              <w:autoSpaceDN w:val="0"/>
              <w:adjustRightInd w:val="0"/>
              <w:spacing w:after="170" w:line="280" w:lineRule="exact"/>
              <w:ind w:left="113"/>
              <w:jc w:val="both"/>
              <w:rPr>
                <w:rFonts w:ascii="Times New Roman" w:hAnsi="Times New Roman" w:cs="Times New Roman"/>
                <w:color w:val="000000"/>
              </w:rPr>
            </w:pPr>
            <w:r>
              <w:rPr>
                <w:rFonts w:ascii="Times New Roman" w:hAnsi="Times New Roman" w:cs="Times New Roman"/>
                <w:color w:val="000000"/>
              </w:rPr>
              <w:t xml:space="preserve">1. Risk Management in Outage Planning and Implementation in Hungary; </w:t>
            </w:r>
          </w:p>
          <w:p w:rsidR="002A5BDD" w:rsidRDefault="002A5BDD" w:rsidP="002A5BDD">
            <w:pPr>
              <w:widowControl w:val="0"/>
              <w:tabs>
                <w:tab w:val="left" w:pos="-1332"/>
                <w:tab w:val="left" w:pos="-612"/>
                <w:tab w:val="left" w:pos="108"/>
                <w:tab w:val="left" w:pos="4219"/>
              </w:tabs>
              <w:autoSpaceDE w:val="0"/>
              <w:autoSpaceDN w:val="0"/>
              <w:adjustRightInd w:val="0"/>
              <w:spacing w:after="170" w:line="280" w:lineRule="exact"/>
              <w:ind w:left="113"/>
              <w:jc w:val="both"/>
              <w:rPr>
                <w:rFonts w:ascii="Times New Roman" w:hAnsi="Times New Roman" w:cs="Times New Roman"/>
                <w:color w:val="000000"/>
              </w:rPr>
            </w:pPr>
            <w:r>
              <w:rPr>
                <w:rFonts w:ascii="Times New Roman" w:hAnsi="Times New Roman" w:cs="Times New Roman"/>
                <w:color w:val="000000"/>
              </w:rPr>
              <w:t>2. Risk Management in Engineering in Hungary;</w:t>
            </w:r>
          </w:p>
          <w:p w:rsidR="002A5BDD" w:rsidRDefault="002A5BDD" w:rsidP="002A5BDD">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3. Risk Management in Safety and Fuel Management in Hungary</w:t>
            </w:r>
            <w:r>
              <w:rPr>
                <w:rFonts w:ascii="Arial" w:hAnsi="Arial" w:cs="Arial"/>
                <w:sz w:val="24"/>
                <w:szCs w:val="24"/>
              </w:rPr>
              <w:t xml:space="preserve">; </w:t>
            </w:r>
          </w:p>
          <w:p w:rsidR="003251C4" w:rsidRDefault="002A5BDD" w:rsidP="002A5BDD">
            <w:pPr>
              <w:widowControl w:val="0"/>
              <w:tabs>
                <w:tab w:val="left" w:pos="-1332"/>
                <w:tab w:val="left" w:pos="-612"/>
                <w:tab w:val="left" w:pos="108"/>
                <w:tab w:val="left" w:pos="4219"/>
              </w:tabs>
              <w:autoSpaceDE w:val="0"/>
              <w:autoSpaceDN w:val="0"/>
              <w:adjustRightInd w:val="0"/>
              <w:spacing w:after="0" w:line="280" w:lineRule="exact"/>
              <w:ind w:left="113"/>
              <w:jc w:val="both"/>
              <w:rPr>
                <w:rFonts w:ascii="Times New Roman" w:hAnsi="Times New Roman" w:cs="Times New Roman"/>
                <w:color w:val="000000"/>
              </w:rPr>
            </w:pPr>
            <w:r>
              <w:rPr>
                <w:rFonts w:ascii="Times New Roman" w:hAnsi="Times New Roman" w:cs="Times New Roman"/>
                <w:color w:val="000000"/>
              </w:rPr>
              <w:t>4. Risk Management in Operation and Maintenance in Hungary;</w:t>
            </w:r>
          </w:p>
          <w:p w:rsidR="002A5BDD" w:rsidRDefault="002A5BDD" w:rsidP="002A5BDD">
            <w:pPr>
              <w:widowControl w:val="0"/>
              <w:tabs>
                <w:tab w:val="left" w:pos="-1332"/>
                <w:tab w:val="left" w:pos="-612"/>
                <w:tab w:val="left" w:pos="108"/>
                <w:tab w:val="left" w:pos="4219"/>
              </w:tabs>
              <w:autoSpaceDE w:val="0"/>
              <w:autoSpaceDN w:val="0"/>
              <w:adjustRightInd w:val="0"/>
              <w:spacing w:after="0" w:line="280" w:lineRule="exact"/>
              <w:jc w:val="both"/>
              <w:rPr>
                <w:rFonts w:ascii="Arial" w:hAnsi="Arial" w:cs="Arial"/>
                <w:sz w:val="24"/>
                <w:szCs w:val="24"/>
              </w:rPr>
            </w:pPr>
          </w:p>
        </w:tc>
      </w:tr>
      <w:tr w:rsidR="003251C4" w:rsidTr="002A5BDD">
        <w:tc>
          <w:tcPr>
            <w:tcW w:w="3959" w:type="dxa"/>
            <w:tcBorders>
              <w:top w:val="nil"/>
              <w:left w:val="nil"/>
              <w:bottom w:val="nil"/>
              <w:right w:val="nil"/>
            </w:tcBorders>
            <w:shd w:val="clear" w:color="auto" w:fill="FFFFFF"/>
          </w:tcPr>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lastRenderedPageBreak/>
              <w:t>EXPERIENCE</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 xml:space="preserve">Mr </w:t>
            </w:r>
            <w:proofErr w:type="spellStart"/>
            <w:r>
              <w:rPr>
                <w:rFonts w:ascii="Times New Roman" w:hAnsi="Times New Roman" w:cs="Times New Roman"/>
                <w:color w:val="000000"/>
              </w:rPr>
              <w:t>Szkiszai</w:t>
            </w:r>
            <w:proofErr w:type="spellEnd"/>
            <w:r>
              <w:rPr>
                <w:rFonts w:ascii="Times New Roman" w:hAnsi="Times New Roman" w:cs="Times New Roman"/>
                <w:color w:val="000000"/>
              </w:rPr>
              <w:t xml:space="preserve"> has a wide range of experience of nuclear business at the </w:t>
            </w:r>
            <w:proofErr w:type="spellStart"/>
            <w:r>
              <w:rPr>
                <w:rFonts w:ascii="Times New Roman" w:hAnsi="Times New Roman" w:cs="Times New Roman"/>
                <w:color w:val="000000"/>
              </w:rPr>
              <w:t>Paks</w:t>
            </w:r>
            <w:proofErr w:type="spellEnd"/>
            <w:r>
              <w:rPr>
                <w:rFonts w:ascii="Times New Roman" w:hAnsi="Times New Roman" w:cs="Times New Roman"/>
                <w:color w:val="000000"/>
              </w:rPr>
              <w:t xml:space="preserve"> NPP and the consulting company for the past 35 years, mainly in safety analysis using Probabilistic Safety Analysis (PSA) and regulatory support activities. He worked for the IAEA as a safety assessment specialist for 2 years. He participated in numerous international projects for nearly 20 years, such as IAEA IPSART (International PSA Review Team), EU funded nuclear safety related projects.</w:t>
            </w:r>
          </w:p>
        </w:tc>
      </w:tr>
      <w:tr w:rsidR="003251C4" w:rsidTr="002A5BDD">
        <w:tc>
          <w:tcPr>
            <w:tcW w:w="3959" w:type="dxa"/>
            <w:tcBorders>
              <w:top w:val="nil"/>
              <w:left w:val="nil"/>
              <w:bottom w:val="nil"/>
              <w:right w:val="nil"/>
            </w:tcBorders>
            <w:shd w:val="clear" w:color="auto" w:fill="FFFFFF"/>
          </w:tcPr>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REQUIRED LANGUAGE</w:t>
            </w:r>
            <w:r>
              <w:rPr>
                <w:rFonts w:ascii="Times New Roman" w:hAnsi="Times New Roman" w:cs="Times New Roman"/>
                <w:color w:val="000000"/>
              </w:rPr>
              <w:t>(</w:t>
            </w:r>
            <w:r>
              <w:rPr>
                <w:rFonts w:ascii="Times New Roman" w:hAnsi="Times New Roman" w:cs="Times New Roman"/>
                <w:b/>
                <w:bCs/>
                <w:color w:val="000000"/>
              </w:rPr>
              <w:t>S</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ENGLISH</w:t>
            </w:r>
          </w:p>
        </w:tc>
      </w:tr>
      <w:tr w:rsidR="003251C4" w:rsidTr="002A5BDD">
        <w:tc>
          <w:tcPr>
            <w:tcW w:w="3959" w:type="dxa"/>
            <w:tcBorders>
              <w:top w:val="nil"/>
              <w:left w:val="nil"/>
              <w:bottom w:val="nil"/>
              <w:right w:val="nil"/>
            </w:tcBorders>
            <w:shd w:val="clear" w:color="auto" w:fill="FFFFFF"/>
          </w:tcPr>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BACKGROUND PROJECT INFORMATION</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3251C4" w:rsidRDefault="002A5BDD">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To enhance the owner's capabilities towards the safe and reliable operation and maintenance of Bushehr NPP-1.</w:t>
            </w:r>
          </w:p>
        </w:tc>
      </w:tr>
    </w:tbl>
    <w:p w:rsidR="003251C4" w:rsidRDefault="003251C4">
      <w:pPr>
        <w:widowControl w:val="0"/>
        <w:autoSpaceDE w:val="0"/>
        <w:autoSpaceDN w:val="0"/>
        <w:adjustRightInd w:val="0"/>
        <w:spacing w:after="0" w:line="240" w:lineRule="auto"/>
        <w:ind w:left="118" w:right="111"/>
        <w:rPr>
          <w:rFonts w:ascii="Arial" w:hAnsi="Arial" w:cs="Arial"/>
          <w:sz w:val="24"/>
          <w:szCs w:val="24"/>
        </w:rPr>
      </w:pPr>
    </w:p>
    <w:sectPr w:rsidR="003251C4">
      <w:footerReference w:type="default" r:id="rId9"/>
      <w:pgSz w:w="11900" w:h="16840"/>
      <w:pgMar w:top="840" w:right="1300" w:bottom="1120" w:left="13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1C4" w:rsidRDefault="002A5BDD">
      <w:pPr>
        <w:spacing w:after="0" w:line="240" w:lineRule="auto"/>
      </w:pPr>
      <w:r>
        <w:separator/>
      </w:r>
    </w:p>
  </w:endnote>
  <w:endnote w:type="continuationSeparator" w:id="0">
    <w:p w:rsidR="003251C4" w:rsidRDefault="002A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1C4" w:rsidRDefault="002A5BDD">
    <w:pPr>
      <w:widowControl w:val="0"/>
      <w:tabs>
        <w:tab w:val="right" w:pos="10314"/>
      </w:tabs>
      <w:autoSpaceDE w:val="0"/>
      <w:autoSpaceDN w:val="0"/>
      <w:adjustRightInd w:val="0"/>
      <w:spacing w:after="0" w:line="240" w:lineRule="auto"/>
      <w:ind w:left="118" w:right="111"/>
      <w:rPr>
        <w:rFonts w:ascii="Arial" w:hAnsi="Arial" w:cs="Arial"/>
        <w:sz w:val="24"/>
        <w:szCs w:val="24"/>
      </w:rPr>
    </w:pPr>
    <w:r>
      <w:rPr>
        <w:rFonts w:ascii="Times New Roman" w:hAnsi="Times New Roman" w:cs="Times New Roman"/>
        <w:color w:val="000000"/>
        <w:sz w:val="12"/>
        <w:szCs w:val="12"/>
      </w:rPr>
      <w:t>E-1 / REV.2 (Jun 01)</w:t>
    </w:r>
    <w:r>
      <w:rPr>
        <w:rFonts w:ascii="Times New Roman" w:hAnsi="Times New Roman" w:cs="Times New Roman"/>
        <w:color w:val="000000"/>
        <w:sz w:val="12"/>
        <w:szCs w:val="12"/>
      </w:rPr>
      <w:tab/>
      <w:t xml:space="preserve"> Page </w:t>
    </w:r>
    <w:r>
      <w:rPr>
        <w:rFonts w:ascii="Arial" w:hAnsi="Arial" w:cs="Arial"/>
        <w:color w:val="000000"/>
        <w:sz w:val="12"/>
        <w:szCs w:val="12"/>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1C4" w:rsidRDefault="002A5BDD">
      <w:pPr>
        <w:spacing w:after="0" w:line="240" w:lineRule="auto"/>
      </w:pPr>
      <w:r>
        <w:separator/>
      </w:r>
    </w:p>
  </w:footnote>
  <w:footnote w:type="continuationSeparator" w:id="0">
    <w:p w:rsidR="003251C4" w:rsidRDefault="002A5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13AF"/>
    <w:multiLevelType w:val="hybridMultilevel"/>
    <w:tmpl w:val="00000001"/>
    <w:lvl w:ilvl="0" w:tplc="00000002">
      <w:start w:val="13"/>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B31CC8"/>
    <w:multiLevelType w:val="hybridMultilevel"/>
    <w:tmpl w:val="0000000D"/>
    <w:lvl w:ilvl="0" w:tplc="0000000E">
      <w:start w:val="11"/>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F319CF"/>
    <w:multiLevelType w:val="hybridMultilevel"/>
    <w:tmpl w:val="00000019"/>
    <w:lvl w:ilvl="0" w:tplc="0000001A">
      <w:start w:val="1"/>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8E6A05"/>
    <w:multiLevelType w:val="hybridMultilevel"/>
    <w:tmpl w:val="0000000B"/>
    <w:lvl w:ilvl="0" w:tplc="0000000C">
      <w:start w:val="8"/>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2903273"/>
    <w:multiLevelType w:val="hybridMultilevel"/>
    <w:tmpl w:val="0000000F"/>
    <w:lvl w:ilvl="0" w:tplc="00000010">
      <w:start w:val="14"/>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0E5A42"/>
    <w:multiLevelType w:val="hybridMultilevel"/>
    <w:tmpl w:val="00000003"/>
    <w:lvl w:ilvl="0" w:tplc="00000004">
      <w:start w:val="16"/>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38780A"/>
    <w:multiLevelType w:val="hybridMultilevel"/>
    <w:tmpl w:val="0000001B"/>
    <w:lvl w:ilvl="0" w:tplc="0000001C">
      <w:start w:val="9"/>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36A2D27"/>
    <w:multiLevelType w:val="hybridMultilevel"/>
    <w:tmpl w:val="0000001F"/>
    <w:lvl w:ilvl="0" w:tplc="00000020">
      <w:start w:val="3"/>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5D622B4"/>
    <w:multiLevelType w:val="hybridMultilevel"/>
    <w:tmpl w:val="00000005"/>
    <w:lvl w:ilvl="0" w:tplc="00000006">
      <w:start w:val="6"/>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BEC1BE4"/>
    <w:multiLevelType w:val="hybridMultilevel"/>
    <w:tmpl w:val="00000021"/>
    <w:lvl w:ilvl="0" w:tplc="00000022">
      <w:start w:val="7"/>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2B4DBC"/>
    <w:multiLevelType w:val="hybridMultilevel"/>
    <w:tmpl w:val="00000015"/>
    <w:lvl w:ilvl="0" w:tplc="00000016">
      <w:start w:val="12"/>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0B0468"/>
    <w:multiLevelType w:val="hybridMultilevel"/>
    <w:tmpl w:val="00000013"/>
    <w:lvl w:ilvl="0" w:tplc="00000014">
      <w:start w:val="15"/>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98B19E9"/>
    <w:multiLevelType w:val="hybridMultilevel"/>
    <w:tmpl w:val="00000009"/>
    <w:lvl w:ilvl="0" w:tplc="0000000A">
      <w:start w:val="10"/>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CCE464E"/>
    <w:multiLevelType w:val="hybridMultilevel"/>
    <w:tmpl w:val="0000001D"/>
    <w:lvl w:ilvl="0" w:tplc="0000001E">
      <w:start w:val="2"/>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E527C04"/>
    <w:multiLevelType w:val="hybridMultilevel"/>
    <w:tmpl w:val="00000017"/>
    <w:lvl w:ilvl="0" w:tplc="00000018">
      <w:start w:val="4"/>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75D0D7B"/>
    <w:multiLevelType w:val="hybridMultilevel"/>
    <w:tmpl w:val="00000007"/>
    <w:lvl w:ilvl="0" w:tplc="00000008">
      <w:start w:val="5"/>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7664BD8"/>
    <w:multiLevelType w:val="hybridMultilevel"/>
    <w:tmpl w:val="00000011"/>
    <w:lvl w:ilvl="0" w:tplc="00000012">
      <w:start w:val="17"/>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5"/>
  </w:num>
  <w:num w:numId="3">
    <w:abstractNumId w:val="11"/>
  </w:num>
  <w:num w:numId="4">
    <w:abstractNumId w:val="4"/>
  </w:num>
  <w:num w:numId="5">
    <w:abstractNumId w:val="0"/>
  </w:num>
  <w:num w:numId="6">
    <w:abstractNumId w:val="10"/>
  </w:num>
  <w:num w:numId="7">
    <w:abstractNumId w:val="1"/>
  </w:num>
  <w:num w:numId="8">
    <w:abstractNumId w:val="12"/>
  </w:num>
  <w:num w:numId="9">
    <w:abstractNumId w:val="6"/>
  </w:num>
  <w:num w:numId="10">
    <w:abstractNumId w:val="3"/>
  </w:num>
  <w:num w:numId="11">
    <w:abstractNumId w:val="9"/>
  </w:num>
  <w:num w:numId="12">
    <w:abstractNumId w:val="8"/>
  </w:num>
  <w:num w:numId="13">
    <w:abstractNumId w:val="15"/>
  </w:num>
  <w:num w:numId="14">
    <w:abstractNumId w:val="14"/>
  </w:num>
  <w:num w:numId="15">
    <w:abstractNumId w:val="7"/>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28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A5BDD"/>
    <w:rsid w:val="002A5BDD"/>
    <w:rsid w:val="002E6754"/>
    <w:rsid w:val="00325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24163E"/>
  <w14:defaultImageDpi w14:val="0"/>
  <w15:docId w15:val="{8D16208A-E1A2-4031-BA2D-12DE72D7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5BDD"/>
    <w:rPr>
      <w:color w:val="0563C1"/>
      <w:u w:val="single"/>
    </w:rPr>
  </w:style>
  <w:style w:type="character" w:customStyle="1" w:styleId="baec5a81-e4d6-4674-97f3-e9220f0136c1">
    <w:name w:val="baec5a81-e4d6-4674-97f3-e9220f0136c1"/>
    <w:rsid w:val="002A5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npp@nppd.co.i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TC</dc:creator>
  <cp:keywords/>
  <dc:description>Generated by Oracle XML Publisher 5.6.2</dc:description>
  <cp:lastModifiedBy>TC</cp:lastModifiedBy>
  <cp:revision>2</cp:revision>
  <dcterms:created xsi:type="dcterms:W3CDTF">2019-12-17T16:47:00Z</dcterms:created>
  <dcterms:modified xsi:type="dcterms:W3CDTF">2019-12-17T16:47:00Z</dcterms:modified>
</cp:coreProperties>
</file>