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37" w:rsidRPr="00674738" w:rsidRDefault="001A3137" w:rsidP="00CB5B17">
      <w:pPr>
        <w:bidi/>
        <w:spacing w:after="0" w:line="240" w:lineRule="auto"/>
        <w:ind w:left="1440"/>
        <w:jc w:val="center"/>
        <w:rPr>
          <w:rFonts w:cs="Cambria"/>
          <w:b/>
          <w:bCs/>
          <w:sz w:val="24"/>
          <w:szCs w:val="24"/>
        </w:rPr>
      </w:pPr>
      <w:r w:rsidRPr="00946D53">
        <w:rPr>
          <w:rFonts w:cs="B Nazanin" w:hint="cs"/>
          <w:b/>
          <w:bCs/>
          <w:sz w:val="24"/>
          <w:szCs w:val="24"/>
          <w:rtl/>
        </w:rPr>
        <w:t>بسمه تعالي</w:t>
      </w:r>
    </w:p>
    <w:p w:rsidR="001A3137" w:rsidRPr="00946D53" w:rsidRDefault="001A3137" w:rsidP="00CB5B17">
      <w:pPr>
        <w:bidi/>
        <w:spacing w:after="0" w:line="240" w:lineRule="auto"/>
        <w:ind w:left="1440"/>
        <w:jc w:val="center"/>
        <w:rPr>
          <w:rFonts w:cs="B Nazanin"/>
          <w:sz w:val="24"/>
          <w:szCs w:val="24"/>
          <w:rtl/>
        </w:rPr>
      </w:pPr>
      <w:r w:rsidRPr="00946D53">
        <w:rPr>
          <w:rFonts w:cs="B Nazanin" w:hint="cs"/>
          <w:b/>
          <w:bCs/>
          <w:sz w:val="24"/>
          <w:szCs w:val="24"/>
          <w:rtl/>
        </w:rPr>
        <w:t>با صلوات بر محمد و آل محمد</w:t>
      </w:r>
    </w:p>
    <w:p w:rsidR="005B7BEB" w:rsidRDefault="001A3137" w:rsidP="00CB5B17">
      <w:pPr>
        <w:bidi/>
        <w:spacing w:after="0" w:line="240" w:lineRule="auto"/>
        <w:ind w:left="1460"/>
        <w:jc w:val="lowKashida"/>
        <w:rPr>
          <w:rFonts w:cs="B Nazanin" w:hint="cs"/>
          <w:color w:val="FFFFFF"/>
          <w:sz w:val="24"/>
          <w:szCs w:val="24"/>
          <w:rtl/>
        </w:rPr>
      </w:pPr>
      <w:r w:rsidRPr="00946D53">
        <w:rPr>
          <w:rFonts w:cs="B Nazanin" w:hint="cs"/>
          <w:b/>
          <w:bCs/>
          <w:sz w:val="24"/>
          <w:szCs w:val="24"/>
          <w:rtl/>
        </w:rPr>
        <w:t xml:space="preserve">به استناد </w:t>
      </w:r>
      <w:r w:rsidR="00030CCA">
        <w:rPr>
          <w:rFonts w:cs="B Nazanin" w:hint="cs"/>
          <w:b/>
          <w:bCs/>
          <w:sz w:val="24"/>
          <w:szCs w:val="24"/>
          <w:rtl/>
        </w:rPr>
        <w:t xml:space="preserve">ماده الحاقی 16 </w:t>
      </w:r>
      <w:r w:rsidR="00CA2251">
        <w:rPr>
          <w:rFonts w:cs="B Nazanin" w:hint="cs"/>
          <w:b/>
          <w:bCs/>
          <w:sz w:val="24"/>
          <w:szCs w:val="24"/>
          <w:rtl/>
        </w:rPr>
        <w:t xml:space="preserve"> </w:t>
      </w:r>
      <w:r w:rsidR="00030CCA" w:rsidRPr="00030CCA">
        <w:rPr>
          <w:rFonts w:cs="B Nazanin"/>
          <w:b/>
          <w:bCs/>
          <w:sz w:val="24"/>
          <w:szCs w:val="24"/>
          <w:rtl/>
        </w:rPr>
        <w:t>الحاق موادی به قانون تنظیم بخشی از مقررات مالی دولت</w:t>
      </w:r>
      <w:r w:rsidR="00030CCA">
        <w:rPr>
          <w:rFonts w:cs="B Nazanin" w:hint="cs"/>
          <w:b/>
          <w:bCs/>
          <w:sz w:val="24"/>
          <w:szCs w:val="24"/>
          <w:rtl/>
        </w:rPr>
        <w:t xml:space="preserve"> که طی نامه شماره       مورخ        توسط ریاست محترم جمهوری جهت اجرا ابلاغ شده است، </w:t>
      </w:r>
      <w:r w:rsidRPr="00946D53">
        <w:rPr>
          <w:rFonts w:cs="B Nazanin" w:hint="cs"/>
          <w:b/>
          <w:bCs/>
          <w:sz w:val="24"/>
          <w:szCs w:val="24"/>
          <w:rtl/>
        </w:rPr>
        <w:t>دستورالعمل</w:t>
      </w:r>
      <w:r w:rsidRPr="00946D53">
        <w:rPr>
          <w:rFonts w:cs="B Nazanin"/>
          <w:b/>
          <w:bCs/>
          <w:sz w:val="24"/>
          <w:szCs w:val="24"/>
          <w:rtl/>
        </w:rPr>
        <w:t xml:space="preserve"> </w:t>
      </w:r>
      <w:r w:rsidRPr="00946D53">
        <w:rPr>
          <w:rFonts w:cs="B Nazanin" w:hint="cs"/>
          <w:b/>
          <w:bCs/>
          <w:sz w:val="24"/>
          <w:szCs w:val="24"/>
          <w:rtl/>
        </w:rPr>
        <w:t xml:space="preserve">اجرايي </w:t>
      </w:r>
      <w:r w:rsidR="005F40B1">
        <w:rPr>
          <w:rFonts w:cs="B Nazanin" w:hint="cs"/>
          <w:b/>
          <w:bCs/>
          <w:sz w:val="24"/>
          <w:szCs w:val="24"/>
          <w:rtl/>
        </w:rPr>
        <w:t>ماده</w:t>
      </w:r>
      <w:r w:rsidRPr="00C36F19">
        <w:rPr>
          <w:rFonts w:cs="B Nazanin"/>
          <w:b/>
          <w:bCs/>
          <w:sz w:val="24"/>
          <w:szCs w:val="24"/>
          <w:rtl/>
        </w:rPr>
        <w:t xml:space="preserve"> </w:t>
      </w:r>
      <w:r w:rsidRPr="00C36F19">
        <w:rPr>
          <w:rFonts w:cs="B Nazanin" w:hint="cs"/>
          <w:b/>
          <w:bCs/>
          <w:sz w:val="24"/>
          <w:szCs w:val="24"/>
          <w:rtl/>
        </w:rPr>
        <w:t>مذكور</w:t>
      </w:r>
      <w:r w:rsidRPr="00C36F19">
        <w:rPr>
          <w:rFonts w:cs="B Nazanin"/>
          <w:b/>
          <w:bCs/>
          <w:sz w:val="24"/>
          <w:szCs w:val="24"/>
          <w:rtl/>
        </w:rPr>
        <w:t xml:space="preserve"> </w:t>
      </w:r>
      <w:r w:rsidRPr="00C36F19">
        <w:rPr>
          <w:rFonts w:cs="B Nazanin" w:hint="cs"/>
          <w:b/>
          <w:bCs/>
          <w:sz w:val="24"/>
          <w:szCs w:val="24"/>
          <w:rtl/>
        </w:rPr>
        <w:t>به</w:t>
      </w:r>
      <w:r w:rsidRPr="00C36F19">
        <w:rPr>
          <w:rFonts w:cs="B Nazanin"/>
          <w:b/>
          <w:bCs/>
          <w:sz w:val="24"/>
          <w:szCs w:val="24"/>
          <w:rtl/>
        </w:rPr>
        <w:t xml:space="preserve"> </w:t>
      </w:r>
      <w:r w:rsidRPr="00C36F19">
        <w:rPr>
          <w:rFonts w:cs="B Nazanin" w:hint="cs"/>
          <w:b/>
          <w:bCs/>
          <w:sz w:val="24"/>
          <w:szCs w:val="24"/>
          <w:rtl/>
        </w:rPr>
        <w:t>شرح</w:t>
      </w:r>
      <w:r w:rsidRPr="00C36F19">
        <w:rPr>
          <w:rFonts w:cs="B Nazanin"/>
          <w:b/>
          <w:bCs/>
          <w:sz w:val="24"/>
          <w:szCs w:val="24"/>
          <w:rtl/>
        </w:rPr>
        <w:t xml:space="preserve"> </w:t>
      </w:r>
      <w:r w:rsidRPr="00C36F19">
        <w:rPr>
          <w:rFonts w:cs="B Nazanin" w:hint="cs"/>
          <w:b/>
          <w:bCs/>
          <w:sz w:val="24"/>
          <w:szCs w:val="24"/>
          <w:rtl/>
        </w:rPr>
        <w:t>زير</w:t>
      </w:r>
      <w:r w:rsidRPr="00C36F19">
        <w:rPr>
          <w:rFonts w:cs="B Nazanin"/>
          <w:b/>
          <w:bCs/>
          <w:sz w:val="24"/>
          <w:szCs w:val="24"/>
          <w:rtl/>
        </w:rPr>
        <w:t xml:space="preserve"> </w:t>
      </w:r>
      <w:r w:rsidR="00806754">
        <w:rPr>
          <w:rFonts w:cs="B Nazanin" w:hint="cs"/>
          <w:b/>
          <w:bCs/>
          <w:sz w:val="24"/>
          <w:szCs w:val="24"/>
          <w:rtl/>
        </w:rPr>
        <w:t>به منظور</w:t>
      </w:r>
      <w:r w:rsidR="00806754" w:rsidRPr="00C36F19">
        <w:rPr>
          <w:rFonts w:cs="B Nazanin"/>
          <w:b/>
          <w:bCs/>
          <w:sz w:val="24"/>
          <w:szCs w:val="24"/>
          <w:rtl/>
        </w:rPr>
        <w:t xml:space="preserve"> </w:t>
      </w:r>
      <w:r w:rsidRPr="00C36F19">
        <w:rPr>
          <w:rFonts w:cs="B Nazanin" w:hint="cs"/>
          <w:b/>
          <w:bCs/>
          <w:sz w:val="24"/>
          <w:szCs w:val="24"/>
          <w:rtl/>
        </w:rPr>
        <w:t>بهره‌برداري</w:t>
      </w:r>
      <w:r w:rsidRPr="00C36F19">
        <w:rPr>
          <w:rFonts w:cs="B Nazanin"/>
          <w:b/>
          <w:bCs/>
          <w:sz w:val="24"/>
          <w:szCs w:val="24"/>
          <w:rtl/>
        </w:rPr>
        <w:t xml:space="preserve"> </w:t>
      </w:r>
      <w:r w:rsidRPr="00C36F19">
        <w:rPr>
          <w:rFonts w:cs="B Nazanin" w:hint="cs"/>
          <w:b/>
          <w:bCs/>
          <w:sz w:val="24"/>
          <w:szCs w:val="24"/>
          <w:rtl/>
        </w:rPr>
        <w:t>به</w:t>
      </w:r>
      <w:r w:rsidRPr="00C36F19">
        <w:rPr>
          <w:rFonts w:cs="B Nazanin"/>
          <w:b/>
          <w:bCs/>
          <w:sz w:val="24"/>
          <w:szCs w:val="24"/>
          <w:rtl/>
        </w:rPr>
        <w:t xml:space="preserve"> </w:t>
      </w:r>
      <w:r w:rsidRPr="00C36F19">
        <w:rPr>
          <w:rFonts w:cs="B Nazanin" w:hint="cs"/>
          <w:b/>
          <w:bCs/>
          <w:sz w:val="24"/>
          <w:szCs w:val="24"/>
          <w:rtl/>
        </w:rPr>
        <w:t>كليه</w:t>
      </w:r>
      <w:r w:rsidRPr="00C36F19">
        <w:rPr>
          <w:rFonts w:cs="B Nazanin"/>
          <w:b/>
          <w:bCs/>
          <w:sz w:val="24"/>
          <w:szCs w:val="24"/>
          <w:rtl/>
        </w:rPr>
        <w:t xml:space="preserve"> </w:t>
      </w:r>
      <w:r w:rsidRPr="00C36F19">
        <w:rPr>
          <w:rFonts w:cs="B Nazanin" w:hint="cs"/>
          <w:b/>
          <w:bCs/>
          <w:sz w:val="24"/>
          <w:szCs w:val="24"/>
          <w:rtl/>
        </w:rPr>
        <w:t>دستگاه‌هاي</w:t>
      </w:r>
      <w:r w:rsidRPr="00C36F19">
        <w:rPr>
          <w:rFonts w:cs="B Nazanin"/>
          <w:b/>
          <w:bCs/>
          <w:sz w:val="24"/>
          <w:szCs w:val="24"/>
          <w:rtl/>
        </w:rPr>
        <w:t xml:space="preserve"> </w:t>
      </w:r>
      <w:r w:rsidRPr="00C36F19">
        <w:rPr>
          <w:rFonts w:cs="B Nazanin" w:hint="cs"/>
          <w:b/>
          <w:bCs/>
          <w:sz w:val="24"/>
          <w:szCs w:val="24"/>
          <w:rtl/>
        </w:rPr>
        <w:t>مشمول</w:t>
      </w:r>
      <w:r w:rsidRPr="00C36F19">
        <w:rPr>
          <w:rFonts w:cs="B Nazanin"/>
          <w:b/>
          <w:bCs/>
          <w:sz w:val="24"/>
          <w:szCs w:val="24"/>
          <w:rtl/>
        </w:rPr>
        <w:t xml:space="preserve"> </w:t>
      </w:r>
      <w:r w:rsidRPr="00C36F19">
        <w:rPr>
          <w:rFonts w:cs="B Nazanin" w:hint="cs"/>
          <w:b/>
          <w:bCs/>
          <w:sz w:val="24"/>
          <w:szCs w:val="24"/>
          <w:rtl/>
        </w:rPr>
        <w:t>ابلاغ</w:t>
      </w:r>
      <w:r w:rsidRPr="00C36F19">
        <w:rPr>
          <w:rFonts w:cs="B Nazanin"/>
          <w:b/>
          <w:bCs/>
          <w:sz w:val="24"/>
          <w:szCs w:val="24"/>
          <w:rtl/>
        </w:rPr>
        <w:t xml:space="preserve"> </w:t>
      </w:r>
      <w:r w:rsidRPr="00C36F19">
        <w:rPr>
          <w:rFonts w:cs="B Nazanin" w:hint="cs"/>
          <w:b/>
          <w:bCs/>
          <w:sz w:val="24"/>
          <w:szCs w:val="24"/>
          <w:rtl/>
        </w:rPr>
        <w:t>مي‌شود</w:t>
      </w:r>
      <w:r w:rsidRPr="00C36F19">
        <w:rPr>
          <w:rFonts w:cs="B Nazanin"/>
          <w:b/>
          <w:bCs/>
          <w:sz w:val="24"/>
          <w:szCs w:val="24"/>
          <w:rtl/>
        </w:rPr>
        <w:t>.</w:t>
      </w:r>
      <w:r w:rsidRPr="00946D53">
        <w:rPr>
          <w:rFonts w:cs="B Nazanin" w:hint="cs"/>
          <w:color w:val="FFFFFF"/>
          <w:sz w:val="24"/>
          <w:szCs w:val="24"/>
          <w:rtl/>
        </w:rPr>
        <w:t>ويرايش چمصوب 25/3/90ون همانگي</w:t>
      </w:r>
      <w:r w:rsidR="003F2158">
        <w:rPr>
          <w:rFonts w:cs="B Nazanin" w:hint="cs"/>
          <w:color w:val="FFFFFF"/>
          <w:sz w:val="24"/>
          <w:szCs w:val="24"/>
          <w:rtl/>
        </w:rPr>
        <w:t>و</w:t>
      </w:r>
    </w:p>
    <w:p w:rsidR="003F2158" w:rsidRPr="005B7BEB" w:rsidRDefault="003F2158" w:rsidP="003F2158">
      <w:pPr>
        <w:bidi/>
        <w:spacing w:after="0" w:line="240" w:lineRule="auto"/>
        <w:ind w:left="1460"/>
        <w:jc w:val="center"/>
        <w:rPr>
          <w:rFonts w:cs="B Nazanin"/>
          <w:color w:val="FFFFFF"/>
          <w:sz w:val="20"/>
          <w:szCs w:val="20"/>
          <w:rtl/>
        </w:rPr>
      </w:pPr>
      <w:r>
        <w:rPr>
          <w:rFonts w:cs="B Nazanin" w:hint="cs"/>
          <w:b/>
          <w:bCs/>
          <w:sz w:val="24"/>
          <w:szCs w:val="24"/>
          <w:rtl/>
        </w:rPr>
        <w:t>ویرایش نخست ( 10/10/1393 )</w:t>
      </w:r>
    </w:p>
    <w:p w:rsidR="005B7BEB" w:rsidRDefault="00D40856" w:rsidP="00030CCA">
      <w:pPr>
        <w:bidi/>
        <w:spacing w:line="240" w:lineRule="auto"/>
        <w:rPr>
          <w:rFonts w:cs="B Nazanin"/>
          <w:b/>
          <w:bCs/>
          <w:sz w:val="28"/>
          <w:rtl/>
        </w:rPr>
      </w:pPr>
      <w:r>
        <w:rPr>
          <w:rFonts w:cs="B Nazanin" w:hint="cs"/>
          <w:b/>
          <w:bCs/>
          <w:sz w:val="28"/>
          <w:rtl/>
        </w:rPr>
        <w:t xml:space="preserve">                                                      </w:t>
      </w:r>
      <w:r w:rsidR="001A3137" w:rsidRPr="00946D53">
        <w:rPr>
          <w:rFonts w:cs="B Nazanin" w:hint="cs"/>
          <w:b/>
          <w:bCs/>
          <w:sz w:val="28"/>
          <w:rtl/>
        </w:rPr>
        <w:t xml:space="preserve">دستورالعمل اجرايي </w:t>
      </w:r>
      <w:r w:rsidR="00030CCA" w:rsidRPr="00030CCA">
        <w:rPr>
          <w:rFonts w:cs="B Nazanin" w:hint="cs"/>
          <w:b/>
          <w:bCs/>
          <w:sz w:val="28"/>
          <w:rtl/>
        </w:rPr>
        <w:t xml:space="preserve">ماده الحاقی 16  </w:t>
      </w:r>
      <w:r w:rsidR="00030CCA" w:rsidRPr="00030CCA">
        <w:rPr>
          <w:rFonts w:cs="B Nazanin"/>
          <w:b/>
          <w:bCs/>
          <w:sz w:val="28"/>
          <w:rtl/>
        </w:rPr>
        <w:t>الحاق موادی به قانون تنظیم بخشی از مقررات مالی دولت</w:t>
      </w:r>
      <w:r w:rsidR="00030CCA">
        <w:rPr>
          <w:rFonts w:cs="B Nazanin" w:hint="cs"/>
          <w:b/>
          <w:bCs/>
          <w:sz w:val="24"/>
          <w:szCs w:val="24"/>
          <w:rtl/>
        </w:rPr>
        <w:t xml:space="preserve"> </w:t>
      </w:r>
    </w:p>
    <w:p w:rsidR="005B7BEB" w:rsidRDefault="00087F55" w:rsidP="00C97D4D">
      <w:pPr>
        <w:bidi/>
        <w:spacing w:after="0" w:line="240" w:lineRule="auto"/>
        <w:ind w:left="1457"/>
        <w:jc w:val="lowKashida"/>
        <w:rPr>
          <w:rFonts w:cs="B Nazanin"/>
          <w:b/>
          <w:bCs/>
          <w:sz w:val="28"/>
          <w:rtl/>
        </w:rPr>
      </w:pPr>
      <w:r>
        <w:rPr>
          <w:rFonts w:cs="B Nazanin" w:hint="cs"/>
          <w:b/>
          <w:bCs/>
          <w:sz w:val="28"/>
          <w:rtl/>
        </w:rPr>
        <w:t>ماده1- تعاریف</w:t>
      </w:r>
    </w:p>
    <w:p w:rsidR="005B7BEB" w:rsidRPr="00030CCA" w:rsidRDefault="00087F55" w:rsidP="00151886">
      <w:pPr>
        <w:bidi/>
        <w:spacing w:after="0" w:line="240" w:lineRule="auto"/>
        <w:ind w:left="1457"/>
        <w:jc w:val="lowKashida"/>
        <w:rPr>
          <w:rFonts w:cs="B Nazanin"/>
          <w:sz w:val="28"/>
          <w:rtl/>
        </w:rPr>
      </w:pPr>
      <w:r>
        <w:rPr>
          <w:rFonts w:cs="B Nazanin" w:hint="cs"/>
          <w:b/>
          <w:bCs/>
          <w:sz w:val="28"/>
          <w:rtl/>
        </w:rPr>
        <w:t>دستگاه:</w:t>
      </w:r>
      <w:r w:rsidR="00550D4E">
        <w:rPr>
          <w:rFonts w:cs="B Nazanin" w:hint="cs"/>
          <w:b/>
          <w:bCs/>
          <w:sz w:val="28"/>
          <w:rtl/>
        </w:rPr>
        <w:t xml:space="preserve"> </w:t>
      </w:r>
      <w:r w:rsidR="00030CCA" w:rsidRPr="00030CCA">
        <w:rPr>
          <w:rFonts w:cs="B Nazanin"/>
          <w:sz w:val="28"/>
          <w:rtl/>
        </w:rPr>
        <w:t xml:space="preserve">دستگاههای اجرائی موضوع ماده(5) قانون مدیریت خدمات کشوری </w:t>
      </w:r>
      <w:r w:rsidR="007E1120">
        <w:rPr>
          <w:rFonts w:cs="B Nazanin" w:hint="cs"/>
          <w:sz w:val="28"/>
          <w:rtl/>
        </w:rPr>
        <w:t>(</w:t>
      </w:r>
      <w:r w:rsidR="007E1120" w:rsidRPr="008C4177">
        <w:rPr>
          <w:rFonts w:cs="B Nazanin" w:hint="cs"/>
          <w:sz w:val="28"/>
          <w:rtl/>
        </w:rPr>
        <w:t xml:space="preserve">شامل </w:t>
      </w:r>
      <w:r w:rsidR="007E1120" w:rsidRPr="008C4177">
        <w:rPr>
          <w:rFonts w:cs="B Nazanin"/>
          <w:sz w:val="28"/>
          <w:rtl/>
        </w:rPr>
        <w:t>كليه وزارتخانه</w:t>
      </w:r>
      <w:r w:rsidR="007E1120" w:rsidRPr="008C4177">
        <w:rPr>
          <w:rFonts w:cs="B Nazanin" w:hint="cs"/>
          <w:sz w:val="28"/>
          <w:rtl/>
        </w:rPr>
        <w:softHyphen/>
      </w:r>
      <w:r w:rsidR="007E1120" w:rsidRPr="008C4177">
        <w:rPr>
          <w:rFonts w:cs="B Nazanin"/>
          <w:sz w:val="28"/>
          <w:rtl/>
        </w:rPr>
        <w:t>ها، مؤسسات دولتي، مؤسسات يا نهادهاي عمومي غيردولتي، شركت</w:t>
      </w:r>
      <w:r w:rsidR="007E1120" w:rsidRPr="008C4177">
        <w:rPr>
          <w:rFonts w:cs="B Nazanin" w:hint="cs"/>
          <w:sz w:val="28"/>
          <w:rtl/>
        </w:rPr>
        <w:softHyphen/>
      </w:r>
      <w:r w:rsidR="007E1120" w:rsidRPr="008C4177">
        <w:rPr>
          <w:rFonts w:cs="B Nazanin"/>
          <w:sz w:val="28"/>
          <w:rtl/>
        </w:rPr>
        <w:t>هاي دولت</w:t>
      </w:r>
      <w:r w:rsidR="007E1120" w:rsidRPr="008C4177">
        <w:rPr>
          <w:rFonts w:cs="B Nazanin" w:hint="cs"/>
          <w:sz w:val="28"/>
          <w:rtl/>
        </w:rPr>
        <w:t>ي</w:t>
      </w:r>
      <w:r w:rsidR="007E1120" w:rsidRPr="008C4177">
        <w:rPr>
          <w:rFonts w:cs="B Nazanin"/>
          <w:sz w:val="28"/>
          <w:rtl/>
        </w:rPr>
        <w:t xml:space="preserve"> و كليه دستگاه</w:t>
      </w:r>
      <w:r w:rsidR="007E1120" w:rsidRPr="008C4177">
        <w:rPr>
          <w:rFonts w:cs="B Nazanin" w:hint="cs"/>
          <w:sz w:val="28"/>
          <w:rtl/>
        </w:rPr>
        <w:softHyphen/>
      </w:r>
      <w:r w:rsidR="007E1120" w:rsidRPr="008C4177">
        <w:rPr>
          <w:rFonts w:cs="B Nazanin"/>
          <w:sz w:val="28"/>
          <w:rtl/>
        </w:rPr>
        <w:t>هايي كه شمول قانون بر آن</w:t>
      </w:r>
      <w:r w:rsidR="007E1120" w:rsidRPr="008C4177">
        <w:rPr>
          <w:rFonts w:cs="B Nazanin" w:hint="cs"/>
          <w:sz w:val="28"/>
          <w:rtl/>
        </w:rPr>
        <w:softHyphen/>
      </w:r>
      <w:r w:rsidR="007E1120" w:rsidRPr="008C4177">
        <w:rPr>
          <w:rFonts w:cs="B Nazanin"/>
          <w:sz w:val="28"/>
          <w:rtl/>
        </w:rPr>
        <w:t>ها مستلزم ذكر و يا تصريح نام است از قبيل شركت ملي نفت ايران، سازمان گسترش و نوسازي صنايع ايران، بانك مركزي، بانك</w:t>
      </w:r>
      <w:r w:rsidR="007E1120" w:rsidRPr="008C4177">
        <w:rPr>
          <w:rFonts w:cs="B Nazanin" w:hint="cs"/>
          <w:sz w:val="28"/>
          <w:rtl/>
        </w:rPr>
        <w:softHyphen/>
      </w:r>
      <w:r w:rsidR="007E1120" w:rsidRPr="008C4177">
        <w:rPr>
          <w:rFonts w:cs="B Nazanin"/>
          <w:sz w:val="28"/>
          <w:rtl/>
        </w:rPr>
        <w:t>ها و بيمه‌هاي دولتي</w:t>
      </w:r>
      <w:r w:rsidR="007E1120">
        <w:rPr>
          <w:rFonts w:cs="B Nazanin" w:hint="cs"/>
          <w:sz w:val="28"/>
          <w:rtl/>
        </w:rPr>
        <w:t>)</w:t>
      </w:r>
      <w:r w:rsidR="007E1120" w:rsidRPr="008C4177">
        <w:rPr>
          <w:rFonts w:cs="B Nazanin"/>
          <w:sz w:val="28"/>
          <w:rtl/>
        </w:rPr>
        <w:t xml:space="preserve"> </w:t>
      </w:r>
      <w:r w:rsidR="00030CCA" w:rsidRPr="00030CCA">
        <w:rPr>
          <w:rFonts w:cs="B Nazanin"/>
          <w:sz w:val="28"/>
          <w:rtl/>
        </w:rPr>
        <w:t>و دستگاههای موضوع ماده(50) قانون الحاق موادی به قانون تنظیم بخشی از</w:t>
      </w:r>
      <w:r w:rsidR="008C4177">
        <w:rPr>
          <w:rFonts w:cs="B Nazanin" w:hint="cs"/>
          <w:sz w:val="28"/>
          <w:rtl/>
        </w:rPr>
        <w:t xml:space="preserve"> </w:t>
      </w:r>
      <w:r w:rsidR="00030CCA" w:rsidRPr="00030CCA">
        <w:rPr>
          <w:rFonts w:cs="B Nazanin"/>
          <w:sz w:val="28"/>
          <w:rtl/>
        </w:rPr>
        <w:t>مقررات مالی دولت مصوب 15/8/1384</w:t>
      </w:r>
      <w:r w:rsidR="007E1120">
        <w:rPr>
          <w:rFonts w:cs="B Nazanin" w:hint="cs"/>
          <w:sz w:val="28"/>
          <w:rtl/>
        </w:rPr>
        <w:t xml:space="preserve">( </w:t>
      </w:r>
      <w:r w:rsidR="007E1120" w:rsidRPr="008C4177">
        <w:rPr>
          <w:rFonts w:cs="B Nazanin" w:hint="cs"/>
          <w:sz w:val="28"/>
          <w:rtl/>
        </w:rPr>
        <w:t>شامل همه دستگاه</w:t>
      </w:r>
      <w:r w:rsidR="007E1120" w:rsidRPr="008C4177">
        <w:rPr>
          <w:rFonts w:cs="B Nazanin" w:hint="cs"/>
          <w:sz w:val="28"/>
          <w:rtl/>
        </w:rPr>
        <w:softHyphen/>
        <w:t>هايي که در جداول قوانين بودجه سنواتي براي آن</w:t>
      </w:r>
      <w:r w:rsidR="007E1120" w:rsidRPr="008C4177">
        <w:rPr>
          <w:rFonts w:cs="B Nazanin" w:hint="cs"/>
          <w:sz w:val="28"/>
          <w:rtl/>
        </w:rPr>
        <w:softHyphen/>
        <w:t>ها اعتبار منظور شده است و</w:t>
      </w:r>
      <w:r w:rsidR="007E1120">
        <w:rPr>
          <w:rFonts w:cs="B Nazanin" w:hint="cs"/>
          <w:sz w:val="28"/>
          <w:rtl/>
        </w:rPr>
        <w:t xml:space="preserve"> </w:t>
      </w:r>
      <w:r w:rsidR="007E1120" w:rsidRPr="008C4177">
        <w:rPr>
          <w:rFonts w:cs="B Nazanin" w:hint="cs"/>
          <w:sz w:val="28"/>
          <w:rtl/>
        </w:rPr>
        <w:t>شکل حقوقي آن</w:t>
      </w:r>
      <w:r w:rsidR="007E1120" w:rsidRPr="008C4177">
        <w:rPr>
          <w:rFonts w:cs="B Nazanin" w:hint="cs"/>
          <w:sz w:val="28"/>
          <w:rtl/>
        </w:rPr>
        <w:softHyphen/>
        <w:t>ها منطبق با تعاريف مذکور در مواد (2)، (3)، (4) و (5) قانون محاسبات عمومي کشور مصوب 1/6/1366 ني</w:t>
      </w:r>
      <w:r w:rsidR="007E1120">
        <w:rPr>
          <w:rFonts w:cs="B Nazanin" w:hint="cs"/>
          <w:sz w:val="28"/>
          <w:rtl/>
        </w:rPr>
        <w:t>ست)</w:t>
      </w:r>
      <w:r w:rsidR="007E1120" w:rsidRPr="005B7BEB">
        <w:rPr>
          <w:rFonts w:cs="B Nazanin" w:hint="cs"/>
          <w:sz w:val="28"/>
          <w:rtl/>
        </w:rPr>
        <w:t>؛</w:t>
      </w:r>
    </w:p>
    <w:p w:rsidR="005B7BEB" w:rsidRDefault="00087F55" w:rsidP="00151886">
      <w:pPr>
        <w:bidi/>
        <w:spacing w:after="0" w:line="240" w:lineRule="auto"/>
        <w:ind w:left="1457"/>
        <w:jc w:val="lowKashida"/>
        <w:rPr>
          <w:rFonts w:cs="B Nazanin"/>
          <w:b/>
          <w:bCs/>
          <w:sz w:val="28"/>
          <w:rtl/>
        </w:rPr>
      </w:pPr>
      <w:r>
        <w:rPr>
          <w:rFonts w:cs="B Nazanin" w:hint="cs"/>
          <w:b/>
          <w:bCs/>
          <w:sz w:val="28"/>
          <w:rtl/>
        </w:rPr>
        <w:t>شورا</w:t>
      </w:r>
      <w:r w:rsidR="00CD763F">
        <w:rPr>
          <w:rFonts w:cs="B Nazanin" w:hint="cs"/>
          <w:b/>
          <w:bCs/>
          <w:sz w:val="28"/>
          <w:rtl/>
          <w:lang w:bidi="fa-IR"/>
        </w:rPr>
        <w:t xml:space="preserve">ي عالي </w:t>
      </w:r>
      <w:r>
        <w:rPr>
          <w:rFonts w:cs="B Nazanin" w:hint="cs"/>
          <w:b/>
          <w:bCs/>
          <w:sz w:val="28"/>
          <w:rtl/>
        </w:rPr>
        <w:t>:</w:t>
      </w:r>
      <w:r w:rsidR="00243E90" w:rsidRPr="00243E90">
        <w:rPr>
          <w:rFonts w:cs="2  Mitra" w:hint="cs"/>
          <w:color w:val="000000"/>
          <w:sz w:val="26"/>
          <w:szCs w:val="26"/>
          <w:rtl/>
          <w:lang w:bidi="fa-IR"/>
        </w:rPr>
        <w:t xml:space="preserve"> </w:t>
      </w:r>
      <w:r w:rsidR="005B7BEB" w:rsidRPr="005B7BEB">
        <w:rPr>
          <w:rFonts w:cs="B Nazanin" w:hint="cs"/>
          <w:sz w:val="28"/>
          <w:rtl/>
        </w:rPr>
        <w:t>شورای</w:t>
      </w:r>
      <w:r w:rsidR="005B7BEB" w:rsidRPr="005B7BEB">
        <w:rPr>
          <w:rFonts w:cs="B Nazanin"/>
          <w:sz w:val="28"/>
          <w:rtl/>
        </w:rPr>
        <w:t xml:space="preserve"> </w:t>
      </w:r>
      <w:r w:rsidR="005B7BEB" w:rsidRPr="005B7BEB">
        <w:rPr>
          <w:rFonts w:cs="B Nazanin" w:hint="cs"/>
          <w:sz w:val="28"/>
          <w:rtl/>
        </w:rPr>
        <w:t>عالی</w:t>
      </w:r>
      <w:r w:rsidR="005B7BEB" w:rsidRPr="005B7BEB">
        <w:rPr>
          <w:rFonts w:cs="B Nazanin"/>
          <w:sz w:val="28"/>
          <w:rtl/>
        </w:rPr>
        <w:t xml:space="preserve"> </w:t>
      </w:r>
      <w:r w:rsidR="005B7BEB" w:rsidRPr="005B7BEB">
        <w:rPr>
          <w:rFonts w:cs="B Nazanin" w:hint="cs"/>
          <w:sz w:val="28"/>
          <w:rtl/>
        </w:rPr>
        <w:t>علوم،</w:t>
      </w:r>
      <w:r w:rsidR="005B7BEB" w:rsidRPr="005B7BEB">
        <w:rPr>
          <w:rFonts w:cs="B Nazanin"/>
          <w:sz w:val="28"/>
          <w:rtl/>
        </w:rPr>
        <w:t xml:space="preserve"> </w:t>
      </w:r>
      <w:r w:rsidR="005B7BEB" w:rsidRPr="005B7BEB">
        <w:rPr>
          <w:rFonts w:cs="B Nazanin" w:hint="cs"/>
          <w:sz w:val="28"/>
          <w:rtl/>
        </w:rPr>
        <w:t>تحقیقات</w:t>
      </w:r>
      <w:r w:rsidR="005B7BEB" w:rsidRPr="005B7BEB">
        <w:rPr>
          <w:rFonts w:cs="B Nazanin"/>
          <w:sz w:val="28"/>
          <w:rtl/>
        </w:rPr>
        <w:t xml:space="preserve"> </w:t>
      </w:r>
      <w:r w:rsidR="005B7BEB" w:rsidRPr="005B7BEB">
        <w:rPr>
          <w:rFonts w:cs="B Nazanin" w:hint="cs"/>
          <w:sz w:val="28"/>
          <w:rtl/>
        </w:rPr>
        <w:t>و</w:t>
      </w:r>
      <w:r w:rsidR="005B7BEB" w:rsidRPr="005B7BEB">
        <w:rPr>
          <w:rFonts w:cs="B Nazanin"/>
          <w:sz w:val="28"/>
          <w:rtl/>
        </w:rPr>
        <w:t xml:space="preserve"> </w:t>
      </w:r>
      <w:r w:rsidR="005B7BEB" w:rsidRPr="005B7BEB">
        <w:rPr>
          <w:rFonts w:cs="B Nazanin" w:hint="cs"/>
          <w:sz w:val="28"/>
          <w:rtl/>
        </w:rPr>
        <w:t>فنّاوری؛</w:t>
      </w:r>
    </w:p>
    <w:p w:rsidR="005B7BEB" w:rsidRDefault="00030CCA" w:rsidP="00151886">
      <w:pPr>
        <w:bidi/>
        <w:spacing w:after="0" w:line="240" w:lineRule="auto"/>
        <w:ind w:left="1457"/>
        <w:jc w:val="lowKashida"/>
        <w:rPr>
          <w:rFonts w:cs="B Nazanin"/>
          <w:b/>
          <w:bCs/>
          <w:sz w:val="28"/>
          <w:rtl/>
        </w:rPr>
      </w:pPr>
      <w:r>
        <w:rPr>
          <w:rFonts w:cs="B Nazanin" w:hint="cs"/>
          <w:b/>
          <w:bCs/>
          <w:sz w:val="28"/>
          <w:rtl/>
        </w:rPr>
        <w:t>سازمان</w:t>
      </w:r>
      <w:r w:rsidR="00087F55">
        <w:rPr>
          <w:rFonts w:cs="B Nazanin" w:hint="cs"/>
          <w:b/>
          <w:bCs/>
          <w:sz w:val="28"/>
          <w:rtl/>
        </w:rPr>
        <w:t>:</w:t>
      </w:r>
      <w:r w:rsidR="00550D4E">
        <w:rPr>
          <w:rFonts w:cs="B Nazanin" w:hint="cs"/>
          <w:b/>
          <w:bCs/>
          <w:sz w:val="28"/>
          <w:rtl/>
        </w:rPr>
        <w:t xml:space="preserve"> </w:t>
      </w:r>
      <w:r>
        <w:rPr>
          <w:rFonts w:cs="B Nazanin" w:hint="cs"/>
          <w:sz w:val="28"/>
          <w:rtl/>
        </w:rPr>
        <w:t>سازمان مدیریت و برنامه</w:t>
      </w:r>
      <w:r>
        <w:rPr>
          <w:rFonts w:cs="B Nazanin"/>
          <w:sz w:val="28"/>
          <w:rtl/>
        </w:rPr>
        <w:softHyphen/>
      </w:r>
      <w:r>
        <w:rPr>
          <w:rFonts w:cs="B Nazanin" w:hint="cs"/>
          <w:sz w:val="28"/>
          <w:rtl/>
        </w:rPr>
        <w:t>ریزی کشور</w:t>
      </w:r>
      <w:r w:rsidR="00550D4E">
        <w:rPr>
          <w:rFonts w:cs="B Nazanin" w:hint="cs"/>
          <w:sz w:val="28"/>
          <w:rtl/>
        </w:rPr>
        <w:t>؛</w:t>
      </w:r>
    </w:p>
    <w:p w:rsidR="008E36CC" w:rsidRDefault="008E36CC" w:rsidP="00151886">
      <w:pPr>
        <w:bidi/>
        <w:spacing w:after="0" w:line="240" w:lineRule="auto"/>
        <w:ind w:left="1457"/>
        <w:jc w:val="lowKashida"/>
        <w:rPr>
          <w:rFonts w:cs="B Nazanin"/>
          <w:b/>
          <w:bCs/>
          <w:sz w:val="28"/>
          <w:rtl/>
        </w:rPr>
      </w:pPr>
      <w:r>
        <w:rPr>
          <w:rFonts w:cs="B Nazanin" w:hint="cs"/>
          <w:b/>
          <w:bCs/>
          <w:sz w:val="28"/>
          <w:rtl/>
        </w:rPr>
        <w:t xml:space="preserve">دبیرخانه: </w:t>
      </w:r>
      <w:r w:rsidRPr="008E36CC">
        <w:rPr>
          <w:rFonts w:cs="B Nazanin" w:hint="cs"/>
          <w:sz w:val="28"/>
          <w:rtl/>
        </w:rPr>
        <w:t xml:space="preserve">دبیرخانه شورای عالی </w:t>
      </w:r>
      <w:r w:rsidRPr="005B7BEB">
        <w:rPr>
          <w:rFonts w:cs="B Nazanin" w:hint="cs"/>
          <w:sz w:val="28"/>
          <w:rtl/>
        </w:rPr>
        <w:t>علوم،</w:t>
      </w:r>
      <w:r w:rsidRPr="005B7BEB">
        <w:rPr>
          <w:rFonts w:cs="B Nazanin"/>
          <w:sz w:val="28"/>
          <w:rtl/>
        </w:rPr>
        <w:t xml:space="preserve"> </w:t>
      </w:r>
      <w:r w:rsidRPr="005B7BEB">
        <w:rPr>
          <w:rFonts w:cs="B Nazanin" w:hint="cs"/>
          <w:sz w:val="28"/>
          <w:rtl/>
        </w:rPr>
        <w:t>تحقیقات</w:t>
      </w:r>
      <w:r w:rsidRPr="005B7BEB">
        <w:rPr>
          <w:rFonts w:cs="B Nazanin"/>
          <w:sz w:val="28"/>
          <w:rtl/>
        </w:rPr>
        <w:t xml:space="preserve"> </w:t>
      </w:r>
      <w:r w:rsidRPr="005B7BEB">
        <w:rPr>
          <w:rFonts w:cs="B Nazanin" w:hint="cs"/>
          <w:sz w:val="28"/>
          <w:rtl/>
        </w:rPr>
        <w:t>و</w:t>
      </w:r>
      <w:r w:rsidRPr="005B7BEB">
        <w:rPr>
          <w:rFonts w:cs="B Nazanin"/>
          <w:sz w:val="28"/>
          <w:rtl/>
        </w:rPr>
        <w:t xml:space="preserve"> </w:t>
      </w:r>
      <w:r w:rsidRPr="005B7BEB">
        <w:rPr>
          <w:rFonts w:cs="B Nazanin" w:hint="cs"/>
          <w:sz w:val="28"/>
          <w:rtl/>
        </w:rPr>
        <w:t>فنّاوری؛</w:t>
      </w:r>
    </w:p>
    <w:p w:rsidR="005B7BEB" w:rsidRDefault="00087F55" w:rsidP="00151886">
      <w:pPr>
        <w:bidi/>
        <w:spacing w:line="240" w:lineRule="auto"/>
        <w:ind w:left="1457"/>
        <w:jc w:val="lowKashida"/>
        <w:rPr>
          <w:rFonts w:cs="B Nazanin"/>
          <w:b/>
          <w:bCs/>
          <w:sz w:val="28"/>
          <w:rtl/>
        </w:rPr>
      </w:pPr>
      <w:r>
        <w:rPr>
          <w:rFonts w:cs="B Nazanin" w:hint="cs"/>
          <w:b/>
          <w:bCs/>
          <w:sz w:val="28"/>
          <w:rtl/>
        </w:rPr>
        <w:t>سمات</w:t>
      </w:r>
      <w:r w:rsidR="00550D4E">
        <w:rPr>
          <w:rFonts w:cs="B Nazanin" w:hint="cs"/>
          <w:b/>
          <w:bCs/>
          <w:sz w:val="28"/>
          <w:rtl/>
        </w:rPr>
        <w:t xml:space="preserve"> ملی</w:t>
      </w:r>
      <w:r>
        <w:rPr>
          <w:rFonts w:cs="B Nazanin" w:hint="cs"/>
          <w:b/>
          <w:bCs/>
          <w:sz w:val="28"/>
          <w:rtl/>
        </w:rPr>
        <w:t>:</w:t>
      </w:r>
      <w:r w:rsidR="00550D4E">
        <w:rPr>
          <w:rFonts w:cs="B Nazanin" w:hint="cs"/>
          <w:b/>
          <w:bCs/>
          <w:sz w:val="28"/>
          <w:rtl/>
        </w:rPr>
        <w:t xml:space="preserve"> </w:t>
      </w:r>
      <w:r w:rsidR="005B7BEB" w:rsidRPr="005B7BEB">
        <w:rPr>
          <w:rFonts w:cs="B Nazanin" w:hint="cs"/>
          <w:sz w:val="28"/>
          <w:rtl/>
        </w:rPr>
        <w:t>سامانه</w:t>
      </w:r>
      <w:r w:rsidR="005B7BEB" w:rsidRPr="005B7BEB">
        <w:rPr>
          <w:rFonts w:cs="B Nazanin"/>
          <w:sz w:val="28"/>
          <w:rtl/>
        </w:rPr>
        <w:t xml:space="preserve"> </w:t>
      </w:r>
      <w:r w:rsidR="005B7BEB" w:rsidRPr="005B7BEB">
        <w:rPr>
          <w:rFonts w:cs="B Nazanin" w:hint="cs"/>
          <w:sz w:val="28"/>
          <w:rtl/>
        </w:rPr>
        <w:t>مدیریت</w:t>
      </w:r>
      <w:r w:rsidR="005B7BEB" w:rsidRPr="005B7BEB">
        <w:rPr>
          <w:rFonts w:cs="B Nazanin"/>
          <w:sz w:val="28"/>
          <w:rtl/>
        </w:rPr>
        <w:t xml:space="preserve"> </w:t>
      </w:r>
      <w:r w:rsidR="005B7BEB" w:rsidRPr="005B7BEB">
        <w:rPr>
          <w:rFonts w:cs="B Nazanin" w:hint="cs"/>
          <w:sz w:val="28"/>
          <w:rtl/>
        </w:rPr>
        <w:t>اطلاعات</w:t>
      </w:r>
      <w:r w:rsidR="005B7BEB" w:rsidRPr="005B7BEB">
        <w:rPr>
          <w:rFonts w:cs="B Nazanin"/>
          <w:sz w:val="28"/>
          <w:rtl/>
        </w:rPr>
        <w:t xml:space="preserve"> </w:t>
      </w:r>
      <w:r w:rsidR="005B7BEB" w:rsidRPr="005B7BEB">
        <w:rPr>
          <w:rFonts w:cs="B Nazanin" w:hint="cs"/>
          <w:sz w:val="28"/>
          <w:rtl/>
        </w:rPr>
        <w:t>تحقیقات</w:t>
      </w:r>
      <w:r w:rsidR="005B7BEB" w:rsidRPr="005B7BEB">
        <w:rPr>
          <w:rFonts w:cs="B Nazanin"/>
          <w:sz w:val="28"/>
          <w:rtl/>
        </w:rPr>
        <w:t xml:space="preserve"> </w:t>
      </w:r>
      <w:r w:rsidR="005B7BEB" w:rsidRPr="005B7BEB">
        <w:rPr>
          <w:rFonts w:cs="B Nazanin" w:hint="cs"/>
          <w:sz w:val="28"/>
          <w:rtl/>
        </w:rPr>
        <w:t>کشور</w:t>
      </w:r>
      <w:r w:rsidR="00550D4E">
        <w:rPr>
          <w:rFonts w:cs="B Nazanin" w:hint="cs"/>
          <w:sz w:val="28"/>
          <w:rtl/>
        </w:rPr>
        <w:t>؛</w:t>
      </w:r>
    </w:p>
    <w:p w:rsidR="000502E0" w:rsidRDefault="005F40B1" w:rsidP="00C97D4D">
      <w:pPr>
        <w:bidi/>
        <w:spacing w:after="0" w:line="240" w:lineRule="auto"/>
        <w:ind w:left="1457"/>
        <w:jc w:val="lowKashida"/>
        <w:rPr>
          <w:rFonts w:cs="B Nazanin"/>
          <w:sz w:val="24"/>
          <w:szCs w:val="24"/>
          <w:rtl/>
        </w:rPr>
      </w:pPr>
      <w:r w:rsidRPr="00897FA9">
        <w:rPr>
          <w:rFonts w:cs="B Nazanin" w:hint="cs"/>
          <w:b/>
          <w:bCs/>
          <w:sz w:val="24"/>
          <w:szCs w:val="24"/>
          <w:rtl/>
        </w:rPr>
        <w:t xml:space="preserve">ماده </w:t>
      </w:r>
      <w:r w:rsidR="00595A0E">
        <w:rPr>
          <w:rFonts w:cs="B Nazanin" w:hint="cs"/>
          <w:b/>
          <w:bCs/>
          <w:sz w:val="24"/>
          <w:szCs w:val="24"/>
          <w:rtl/>
        </w:rPr>
        <w:t>2</w:t>
      </w:r>
      <w:r w:rsidRPr="00897FA9">
        <w:rPr>
          <w:rFonts w:cs="B Nazanin" w:hint="cs"/>
          <w:b/>
          <w:bCs/>
          <w:sz w:val="24"/>
          <w:szCs w:val="24"/>
          <w:rtl/>
        </w:rPr>
        <w:t xml:space="preserve">: </w:t>
      </w:r>
      <w:r w:rsidR="00C97D4D">
        <w:rPr>
          <w:rFonts w:cs="B Nazanin"/>
          <w:sz w:val="24"/>
          <w:szCs w:val="24"/>
          <w:rtl/>
        </w:rPr>
        <w:t>کلیه دستگاه</w:t>
      </w:r>
      <w:r w:rsidR="00C97D4D">
        <w:rPr>
          <w:rFonts w:cs="B Nazanin" w:hint="cs"/>
          <w:sz w:val="24"/>
          <w:szCs w:val="24"/>
          <w:rtl/>
        </w:rPr>
        <w:softHyphen/>
        <w:t>ها</w:t>
      </w:r>
      <w:r w:rsidR="000502E0" w:rsidRPr="000502E0">
        <w:rPr>
          <w:rFonts w:cs="B Nazanin"/>
          <w:sz w:val="24"/>
          <w:szCs w:val="24"/>
          <w:rtl/>
        </w:rPr>
        <w:t xml:space="preserve"> مکلفند علاوه بر اعتبارات پژوهشی که ذیل دستگاه در قوانین بودجه سالانه منظور شده است، یک درصد (1%) از اعتبارات تخصیص یافته هزینه‌ای به استثنای فصول(1) و (6) و در مورد شرکتهای دولتی از هزینه‌های غیر عملیاتی را برای امور پژوهشی و توسعه فناوری هزینه نمایند</w:t>
      </w:r>
      <w:r w:rsidR="000502E0" w:rsidRPr="000502E0">
        <w:rPr>
          <w:rFonts w:cs="B Nazanin"/>
          <w:sz w:val="24"/>
          <w:szCs w:val="24"/>
        </w:rPr>
        <w:t>.</w:t>
      </w:r>
    </w:p>
    <w:p w:rsidR="000502E0" w:rsidRDefault="000502E0" w:rsidP="000502E0">
      <w:pPr>
        <w:bidi/>
        <w:spacing w:line="240" w:lineRule="auto"/>
        <w:ind w:left="1460"/>
        <w:jc w:val="lowKashida"/>
        <w:rPr>
          <w:rFonts w:cs="B Nazanin"/>
          <w:sz w:val="24"/>
          <w:szCs w:val="24"/>
          <w:rtl/>
        </w:rPr>
      </w:pPr>
      <w:r w:rsidRPr="005B7BEB">
        <w:rPr>
          <w:rFonts w:cs="B Nazanin" w:hint="cs"/>
          <w:sz w:val="24"/>
          <w:szCs w:val="24"/>
          <w:rtl/>
        </w:rPr>
        <w:t>تبصره</w:t>
      </w:r>
      <w:r w:rsidRPr="005B7BEB">
        <w:rPr>
          <w:rFonts w:cs="B Nazanin"/>
          <w:sz w:val="24"/>
          <w:szCs w:val="24"/>
          <w:rtl/>
        </w:rPr>
        <w:t xml:space="preserve"> </w:t>
      </w:r>
      <w:r>
        <w:rPr>
          <w:rFonts w:cs="B Nazanin" w:hint="cs"/>
          <w:sz w:val="24"/>
          <w:szCs w:val="24"/>
          <w:rtl/>
        </w:rPr>
        <w:t>1</w:t>
      </w:r>
      <w:r w:rsidRPr="005B7BEB">
        <w:rPr>
          <w:rFonts w:cs="B Nazanin"/>
          <w:sz w:val="24"/>
          <w:szCs w:val="24"/>
          <w:rtl/>
        </w:rPr>
        <w:t xml:space="preserve"> : </w:t>
      </w:r>
      <w:r w:rsidRPr="005B7BEB">
        <w:rPr>
          <w:rFonts w:cs="B Nazanin" w:hint="cs"/>
          <w:sz w:val="24"/>
          <w:szCs w:val="24"/>
          <w:rtl/>
        </w:rPr>
        <w:t>امور</w:t>
      </w:r>
      <w:r w:rsidRPr="005B7BEB">
        <w:rPr>
          <w:rFonts w:cs="B Nazanin"/>
          <w:sz w:val="24"/>
          <w:szCs w:val="24"/>
          <w:rtl/>
        </w:rPr>
        <w:t xml:space="preserve"> </w:t>
      </w:r>
      <w:r w:rsidRPr="005B7BEB">
        <w:rPr>
          <w:rFonts w:cs="B Nazanin" w:hint="cs"/>
          <w:sz w:val="24"/>
          <w:szCs w:val="24"/>
          <w:rtl/>
        </w:rPr>
        <w:t>پژوهشي</w:t>
      </w:r>
      <w:r w:rsidRPr="005B7BEB">
        <w:rPr>
          <w:rFonts w:cs="B Nazanin"/>
          <w:sz w:val="24"/>
          <w:szCs w:val="24"/>
          <w:rtl/>
        </w:rPr>
        <w:t xml:space="preserve"> </w:t>
      </w:r>
      <w:r w:rsidRPr="005B7BEB">
        <w:rPr>
          <w:rFonts w:cs="B Nazanin" w:hint="cs"/>
          <w:sz w:val="24"/>
          <w:szCs w:val="24"/>
          <w:rtl/>
        </w:rPr>
        <w:t>شامل</w:t>
      </w:r>
      <w:r w:rsidRPr="005B7BEB">
        <w:rPr>
          <w:rFonts w:cs="B Nazanin"/>
          <w:sz w:val="24"/>
          <w:szCs w:val="24"/>
          <w:rtl/>
        </w:rPr>
        <w:t xml:space="preserve"> </w:t>
      </w:r>
      <w:r w:rsidRPr="005B7BEB">
        <w:rPr>
          <w:rFonts w:cs="B Nazanin" w:hint="cs"/>
          <w:sz w:val="24"/>
          <w:szCs w:val="24"/>
          <w:rtl/>
        </w:rPr>
        <w:t>پژوهش</w:t>
      </w:r>
      <w:r w:rsidRPr="005B7BEB">
        <w:rPr>
          <w:rFonts w:cs="B Nazanin"/>
          <w:sz w:val="24"/>
          <w:szCs w:val="24"/>
          <w:rtl/>
        </w:rPr>
        <w:t xml:space="preserve"> </w:t>
      </w:r>
      <w:r w:rsidRPr="005B7BEB">
        <w:rPr>
          <w:rFonts w:cs="B Nazanin" w:hint="cs"/>
          <w:sz w:val="24"/>
          <w:szCs w:val="24"/>
          <w:rtl/>
        </w:rPr>
        <w:t>هاي</w:t>
      </w:r>
      <w:r w:rsidRPr="005B7BEB">
        <w:rPr>
          <w:rFonts w:cs="B Nazanin"/>
          <w:sz w:val="24"/>
          <w:szCs w:val="24"/>
          <w:rtl/>
        </w:rPr>
        <w:t xml:space="preserve"> </w:t>
      </w:r>
      <w:r>
        <w:rPr>
          <w:rFonts w:cs="B Nazanin" w:hint="cs"/>
          <w:sz w:val="24"/>
          <w:szCs w:val="24"/>
          <w:rtl/>
        </w:rPr>
        <w:t>بنيادي،</w:t>
      </w:r>
      <w:r w:rsidRPr="005B7BEB">
        <w:rPr>
          <w:rFonts w:cs="B Nazanin" w:hint="cs"/>
          <w:sz w:val="24"/>
          <w:szCs w:val="24"/>
          <w:rtl/>
        </w:rPr>
        <w:t>كاربردي</w:t>
      </w:r>
      <w:r w:rsidRPr="005B7BEB">
        <w:rPr>
          <w:rFonts w:cs="B Nazanin"/>
          <w:sz w:val="24"/>
          <w:szCs w:val="24"/>
          <w:rtl/>
        </w:rPr>
        <w:t xml:space="preserve"> </w:t>
      </w:r>
      <w:r w:rsidRPr="005B7BEB">
        <w:rPr>
          <w:rFonts w:cs="B Nazanin" w:hint="cs"/>
          <w:sz w:val="24"/>
          <w:szCs w:val="24"/>
          <w:rtl/>
        </w:rPr>
        <w:t>و</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اي</w:t>
      </w:r>
      <w:r w:rsidRPr="005B7BEB">
        <w:rPr>
          <w:rFonts w:cs="B Nazanin"/>
          <w:sz w:val="24"/>
          <w:szCs w:val="24"/>
          <w:rtl/>
        </w:rPr>
        <w:t xml:space="preserve"> </w:t>
      </w:r>
      <w:r w:rsidRPr="005B7BEB">
        <w:rPr>
          <w:rFonts w:cs="B Nazanin" w:hint="cs"/>
          <w:sz w:val="24"/>
          <w:szCs w:val="24"/>
          <w:rtl/>
        </w:rPr>
        <w:t>مي</w:t>
      </w:r>
      <w:r>
        <w:rPr>
          <w:rFonts w:cs="B Nazanin" w:hint="cs"/>
          <w:sz w:val="24"/>
          <w:szCs w:val="24"/>
          <w:rtl/>
        </w:rPr>
        <w:t xml:space="preserve"> باشد</w:t>
      </w:r>
      <w:r w:rsidRPr="005B7BEB">
        <w:rPr>
          <w:rFonts w:cs="B Nazanin"/>
          <w:sz w:val="24"/>
          <w:szCs w:val="24"/>
          <w:rtl/>
        </w:rPr>
        <w:t xml:space="preserve"> </w:t>
      </w:r>
      <w:r w:rsidRPr="005B7BEB">
        <w:rPr>
          <w:rFonts w:cs="B Nazanin" w:hint="cs"/>
          <w:sz w:val="24"/>
          <w:szCs w:val="24"/>
          <w:rtl/>
        </w:rPr>
        <w:t>كه</w:t>
      </w:r>
      <w:r w:rsidRPr="005B7BEB">
        <w:rPr>
          <w:rFonts w:cs="B Nazanin"/>
          <w:sz w:val="24"/>
          <w:szCs w:val="24"/>
          <w:rtl/>
        </w:rPr>
        <w:t xml:space="preserve"> </w:t>
      </w:r>
      <w:r w:rsidRPr="005B7BEB">
        <w:rPr>
          <w:rFonts w:cs="B Nazanin" w:hint="cs"/>
          <w:sz w:val="24"/>
          <w:szCs w:val="24"/>
          <w:rtl/>
        </w:rPr>
        <w:t>در</w:t>
      </w:r>
      <w:r w:rsidRPr="005B7BEB">
        <w:rPr>
          <w:rFonts w:cs="B Nazanin"/>
          <w:sz w:val="24"/>
          <w:szCs w:val="24"/>
          <w:rtl/>
        </w:rPr>
        <w:t xml:space="preserve"> </w:t>
      </w:r>
      <w:r w:rsidRPr="005B7BEB">
        <w:rPr>
          <w:rFonts w:cs="B Nazanin" w:hint="cs"/>
          <w:sz w:val="24"/>
          <w:szCs w:val="24"/>
          <w:rtl/>
        </w:rPr>
        <w:t>قالب</w:t>
      </w:r>
      <w:r w:rsidRPr="005B7BEB">
        <w:rPr>
          <w:rFonts w:cs="B Nazanin"/>
          <w:sz w:val="24"/>
          <w:szCs w:val="24"/>
          <w:rtl/>
        </w:rPr>
        <w:t xml:space="preserve"> </w:t>
      </w:r>
      <w:r w:rsidRPr="005B7BEB">
        <w:rPr>
          <w:rFonts w:cs="B Nazanin" w:hint="cs"/>
          <w:sz w:val="24"/>
          <w:szCs w:val="24"/>
          <w:rtl/>
        </w:rPr>
        <w:t>اجراي</w:t>
      </w:r>
      <w:r w:rsidRPr="005B7BEB">
        <w:rPr>
          <w:rFonts w:cs="B Nazanin"/>
          <w:sz w:val="24"/>
          <w:szCs w:val="24"/>
          <w:rtl/>
        </w:rPr>
        <w:t xml:space="preserve"> </w:t>
      </w:r>
      <w:r w:rsidRPr="005B7BEB">
        <w:rPr>
          <w:rFonts w:cs="B Nazanin" w:hint="cs"/>
          <w:sz w:val="24"/>
          <w:szCs w:val="24"/>
          <w:rtl/>
        </w:rPr>
        <w:t>پروژه</w:t>
      </w:r>
      <w:r w:rsidRPr="005B7BEB">
        <w:rPr>
          <w:rFonts w:cs="B Nazanin"/>
          <w:sz w:val="24"/>
          <w:szCs w:val="24"/>
          <w:rtl/>
        </w:rPr>
        <w:t xml:space="preserve"> </w:t>
      </w:r>
      <w:r w:rsidRPr="005B7BEB">
        <w:rPr>
          <w:rFonts w:cs="B Nazanin" w:hint="cs"/>
          <w:sz w:val="24"/>
          <w:szCs w:val="24"/>
          <w:rtl/>
        </w:rPr>
        <w:t>هاي</w:t>
      </w:r>
      <w:r w:rsidRPr="005B7BEB">
        <w:rPr>
          <w:rFonts w:cs="B Nazanin"/>
          <w:sz w:val="24"/>
          <w:szCs w:val="24"/>
          <w:rtl/>
        </w:rPr>
        <w:t xml:space="preserve"> </w:t>
      </w:r>
      <w:r w:rsidRPr="005B7BEB">
        <w:rPr>
          <w:rFonts w:cs="B Nazanin" w:hint="cs"/>
          <w:sz w:val="24"/>
          <w:szCs w:val="24"/>
          <w:rtl/>
        </w:rPr>
        <w:t>تحقيقاتي</w:t>
      </w:r>
      <w:r w:rsidRPr="005B7BEB">
        <w:rPr>
          <w:rFonts w:cs="B Nazanin"/>
          <w:sz w:val="24"/>
          <w:szCs w:val="24"/>
          <w:rtl/>
        </w:rPr>
        <w:t xml:space="preserve"> </w:t>
      </w:r>
      <w:r w:rsidRPr="005B7BEB">
        <w:rPr>
          <w:rFonts w:cs="B Nazanin" w:hint="cs"/>
          <w:sz w:val="24"/>
          <w:szCs w:val="24"/>
          <w:rtl/>
        </w:rPr>
        <w:t>،</w:t>
      </w:r>
      <w:r w:rsidRPr="005B7BEB">
        <w:rPr>
          <w:rFonts w:cs="B Nazanin"/>
          <w:sz w:val="24"/>
          <w:szCs w:val="24"/>
          <w:rtl/>
        </w:rPr>
        <w:t xml:space="preserve"> </w:t>
      </w:r>
      <w:r w:rsidRPr="005B7BEB">
        <w:rPr>
          <w:rFonts w:cs="B Nazanin" w:hint="cs"/>
          <w:sz w:val="24"/>
          <w:szCs w:val="24"/>
          <w:rtl/>
        </w:rPr>
        <w:t>حمايت</w:t>
      </w:r>
      <w:r w:rsidRPr="005B7BEB">
        <w:rPr>
          <w:rFonts w:cs="B Nazanin"/>
          <w:sz w:val="24"/>
          <w:szCs w:val="24"/>
          <w:rtl/>
        </w:rPr>
        <w:t xml:space="preserve"> </w:t>
      </w:r>
      <w:r w:rsidRPr="005B7BEB">
        <w:rPr>
          <w:rFonts w:cs="B Nazanin" w:hint="cs"/>
          <w:sz w:val="24"/>
          <w:szCs w:val="24"/>
          <w:rtl/>
        </w:rPr>
        <w:t>از</w:t>
      </w:r>
      <w:r w:rsidRPr="005B7BEB">
        <w:rPr>
          <w:rFonts w:cs="B Nazanin"/>
          <w:sz w:val="24"/>
          <w:szCs w:val="24"/>
          <w:rtl/>
        </w:rPr>
        <w:t xml:space="preserve"> </w:t>
      </w:r>
      <w:r w:rsidRPr="005B7BEB">
        <w:rPr>
          <w:rFonts w:cs="B Nazanin" w:hint="cs"/>
          <w:sz w:val="24"/>
          <w:szCs w:val="24"/>
          <w:rtl/>
        </w:rPr>
        <w:t>پايان</w:t>
      </w:r>
      <w:r w:rsidRPr="005B7BEB">
        <w:rPr>
          <w:rFonts w:cs="B Nazanin"/>
          <w:sz w:val="24"/>
          <w:szCs w:val="24"/>
          <w:rtl/>
        </w:rPr>
        <w:t xml:space="preserve"> </w:t>
      </w:r>
      <w:r w:rsidRPr="005B7BEB">
        <w:rPr>
          <w:rFonts w:cs="B Nazanin" w:hint="cs"/>
          <w:sz w:val="24"/>
          <w:szCs w:val="24"/>
          <w:rtl/>
        </w:rPr>
        <w:t>نامه</w:t>
      </w:r>
      <w:r>
        <w:rPr>
          <w:rFonts w:cs="B Nazanin" w:hint="cs"/>
          <w:sz w:val="24"/>
          <w:szCs w:val="24"/>
          <w:rtl/>
        </w:rPr>
        <w:t xml:space="preserve"> هاي تحصيلات تكميلي </w:t>
      </w:r>
      <w:r w:rsidRPr="005B7BEB">
        <w:rPr>
          <w:rFonts w:cs="B Nazanin" w:hint="cs"/>
          <w:sz w:val="24"/>
          <w:szCs w:val="24"/>
          <w:rtl/>
        </w:rPr>
        <w:t>و</w:t>
      </w:r>
      <w:r w:rsidRPr="005B7BEB">
        <w:rPr>
          <w:rFonts w:cs="B Nazanin"/>
          <w:sz w:val="24"/>
          <w:szCs w:val="24"/>
          <w:rtl/>
        </w:rPr>
        <w:t xml:space="preserve"> </w:t>
      </w:r>
      <w:r w:rsidRPr="005B7BEB">
        <w:rPr>
          <w:rFonts w:cs="B Nazanin" w:hint="cs"/>
          <w:sz w:val="24"/>
          <w:szCs w:val="24"/>
          <w:rtl/>
        </w:rPr>
        <w:t>برگزاري</w:t>
      </w:r>
      <w:r w:rsidRPr="005B7BEB">
        <w:rPr>
          <w:rFonts w:cs="B Nazanin"/>
          <w:sz w:val="24"/>
          <w:szCs w:val="24"/>
          <w:rtl/>
        </w:rPr>
        <w:t xml:space="preserve"> </w:t>
      </w:r>
      <w:r w:rsidRPr="005B7BEB">
        <w:rPr>
          <w:rFonts w:cs="B Nazanin" w:hint="cs"/>
          <w:sz w:val="24"/>
          <w:szCs w:val="24"/>
          <w:rtl/>
        </w:rPr>
        <w:t>همايش</w:t>
      </w:r>
      <w:r w:rsidRPr="005B7BEB">
        <w:rPr>
          <w:rFonts w:cs="B Nazanin"/>
          <w:sz w:val="24"/>
          <w:szCs w:val="24"/>
          <w:rtl/>
        </w:rPr>
        <w:t xml:space="preserve"> </w:t>
      </w:r>
      <w:r w:rsidRPr="005B7BEB">
        <w:rPr>
          <w:rFonts w:cs="B Nazanin" w:hint="cs"/>
          <w:sz w:val="24"/>
          <w:szCs w:val="24"/>
          <w:rtl/>
        </w:rPr>
        <w:t>هاي</w:t>
      </w:r>
      <w:r w:rsidRPr="005B7BEB">
        <w:rPr>
          <w:rFonts w:cs="B Nazanin"/>
          <w:sz w:val="24"/>
          <w:szCs w:val="24"/>
          <w:rtl/>
        </w:rPr>
        <w:t xml:space="preserve"> </w:t>
      </w:r>
      <w:r w:rsidRPr="005B7BEB">
        <w:rPr>
          <w:rFonts w:cs="B Nazanin" w:hint="cs"/>
          <w:sz w:val="24"/>
          <w:szCs w:val="24"/>
          <w:rtl/>
        </w:rPr>
        <w:t>م</w:t>
      </w:r>
      <w:r w:rsidRPr="006573D5">
        <w:rPr>
          <w:rFonts w:cs="B Nazanin" w:hint="cs"/>
          <w:sz w:val="24"/>
          <w:szCs w:val="24"/>
          <w:rtl/>
        </w:rPr>
        <w:t>لي</w:t>
      </w:r>
      <w:r w:rsidRPr="006573D5">
        <w:rPr>
          <w:rFonts w:cs="B Nazanin"/>
          <w:sz w:val="24"/>
          <w:szCs w:val="24"/>
          <w:rtl/>
        </w:rPr>
        <w:t xml:space="preserve"> </w:t>
      </w:r>
      <w:r w:rsidRPr="006573D5">
        <w:rPr>
          <w:rFonts w:cs="B Nazanin" w:hint="cs"/>
          <w:sz w:val="24"/>
          <w:szCs w:val="24"/>
          <w:rtl/>
        </w:rPr>
        <w:t>و</w:t>
      </w:r>
      <w:r w:rsidRPr="006573D5">
        <w:rPr>
          <w:rFonts w:cs="B Nazanin"/>
          <w:sz w:val="24"/>
          <w:szCs w:val="24"/>
          <w:rtl/>
        </w:rPr>
        <w:t xml:space="preserve"> </w:t>
      </w:r>
      <w:r w:rsidRPr="006573D5">
        <w:rPr>
          <w:rFonts w:cs="B Nazanin" w:hint="cs"/>
          <w:sz w:val="24"/>
          <w:szCs w:val="24"/>
          <w:rtl/>
        </w:rPr>
        <w:t>بين</w:t>
      </w:r>
      <w:r w:rsidRPr="006573D5">
        <w:rPr>
          <w:rFonts w:cs="B Nazanin"/>
          <w:sz w:val="24"/>
          <w:szCs w:val="24"/>
          <w:rtl/>
        </w:rPr>
        <w:t xml:space="preserve"> </w:t>
      </w:r>
      <w:r w:rsidRPr="006573D5">
        <w:rPr>
          <w:rFonts w:cs="B Nazanin" w:hint="cs"/>
          <w:sz w:val="24"/>
          <w:szCs w:val="24"/>
          <w:rtl/>
        </w:rPr>
        <w:t>المللي (</w:t>
      </w:r>
      <w:r w:rsidRPr="006573D5">
        <w:rPr>
          <w:rFonts w:cs="2  Nazanin" w:hint="cs"/>
          <w:sz w:val="24"/>
          <w:szCs w:val="24"/>
          <w:rtl/>
        </w:rPr>
        <w:t xml:space="preserve"> با اخذ مجوز از </w:t>
      </w:r>
      <w:r>
        <w:rPr>
          <w:rFonts w:cs="2  Nazanin" w:hint="cs"/>
          <w:sz w:val="24"/>
          <w:szCs w:val="24"/>
          <w:rtl/>
        </w:rPr>
        <w:t>مراجع قانونی</w:t>
      </w:r>
      <w:r w:rsidRPr="006573D5">
        <w:rPr>
          <w:rFonts w:cs="2  Nazanin" w:hint="cs"/>
          <w:color w:val="000000"/>
          <w:sz w:val="24"/>
          <w:szCs w:val="24"/>
          <w:rtl/>
          <w:lang w:bidi="fa-IR"/>
        </w:rPr>
        <w:t>)</w:t>
      </w:r>
      <w:r w:rsidRPr="006573D5">
        <w:rPr>
          <w:rFonts w:cs="B Nazanin" w:hint="cs"/>
          <w:sz w:val="24"/>
          <w:szCs w:val="24"/>
          <w:rtl/>
        </w:rPr>
        <w:t xml:space="preserve"> مرتبط با اولويتهاي</w:t>
      </w:r>
      <w:r>
        <w:rPr>
          <w:rFonts w:cs="B Nazanin" w:hint="cs"/>
          <w:sz w:val="24"/>
          <w:szCs w:val="24"/>
          <w:rtl/>
        </w:rPr>
        <w:t xml:space="preserve"> </w:t>
      </w:r>
      <w:r w:rsidRPr="005B7BEB">
        <w:rPr>
          <w:rFonts w:cs="B Nazanin" w:hint="cs"/>
          <w:sz w:val="24"/>
          <w:szCs w:val="24"/>
          <w:rtl/>
        </w:rPr>
        <w:t>دستگاهها</w:t>
      </w:r>
      <w:r>
        <w:rPr>
          <w:rFonts w:cs="B Nazanin" w:hint="cs"/>
          <w:sz w:val="24"/>
          <w:szCs w:val="24"/>
          <w:rtl/>
        </w:rPr>
        <w:t>ي مشمول</w:t>
      </w:r>
      <w:r w:rsidRPr="005B7BEB">
        <w:rPr>
          <w:rFonts w:cs="B Nazanin"/>
          <w:sz w:val="24"/>
          <w:szCs w:val="24"/>
          <w:rtl/>
        </w:rPr>
        <w:t xml:space="preserve"> </w:t>
      </w:r>
      <w:r w:rsidRPr="005B7BEB">
        <w:rPr>
          <w:rFonts w:cs="B Nazanin" w:hint="cs"/>
          <w:sz w:val="24"/>
          <w:szCs w:val="24"/>
          <w:rtl/>
        </w:rPr>
        <w:t>انجام</w:t>
      </w:r>
      <w:r w:rsidRPr="005B7BEB">
        <w:rPr>
          <w:rFonts w:cs="B Nazanin"/>
          <w:sz w:val="24"/>
          <w:szCs w:val="24"/>
          <w:rtl/>
        </w:rPr>
        <w:t xml:space="preserve"> </w:t>
      </w:r>
      <w:r w:rsidRPr="005B7BEB">
        <w:rPr>
          <w:rFonts w:cs="B Nazanin" w:hint="cs"/>
          <w:sz w:val="24"/>
          <w:szCs w:val="24"/>
          <w:rtl/>
        </w:rPr>
        <w:t>مي</w:t>
      </w:r>
      <w:r w:rsidRPr="005B7BEB">
        <w:rPr>
          <w:rFonts w:cs="B Nazanin"/>
          <w:sz w:val="24"/>
          <w:szCs w:val="24"/>
          <w:rtl/>
        </w:rPr>
        <w:t xml:space="preserve"> </w:t>
      </w:r>
      <w:r w:rsidRPr="005B7BEB">
        <w:rPr>
          <w:rFonts w:cs="B Nazanin" w:hint="cs"/>
          <w:sz w:val="24"/>
          <w:szCs w:val="24"/>
          <w:rtl/>
        </w:rPr>
        <w:t>شود،</w:t>
      </w:r>
      <w:r w:rsidRPr="005B7BEB">
        <w:rPr>
          <w:rFonts w:cs="B Nazanin"/>
          <w:sz w:val="24"/>
          <w:szCs w:val="24"/>
          <w:rtl/>
        </w:rPr>
        <w:t xml:space="preserve"> </w:t>
      </w:r>
      <w:r w:rsidRPr="005B7BEB">
        <w:rPr>
          <w:rFonts w:cs="B Nazanin" w:hint="cs"/>
          <w:sz w:val="24"/>
          <w:szCs w:val="24"/>
          <w:rtl/>
        </w:rPr>
        <w:t>امور</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فن</w:t>
      </w:r>
      <w:r>
        <w:rPr>
          <w:rFonts w:cs="B Nazanin" w:hint="cs"/>
          <w:sz w:val="24"/>
          <w:szCs w:val="24"/>
          <w:rtl/>
        </w:rPr>
        <w:t>ّ</w:t>
      </w:r>
      <w:r w:rsidRPr="005B7BEB">
        <w:rPr>
          <w:rFonts w:cs="B Nazanin" w:hint="cs"/>
          <w:sz w:val="24"/>
          <w:szCs w:val="24"/>
          <w:rtl/>
        </w:rPr>
        <w:t>اوري</w:t>
      </w:r>
      <w:r w:rsidRPr="005B7BEB">
        <w:rPr>
          <w:rFonts w:cs="B Nazanin"/>
          <w:sz w:val="24"/>
          <w:szCs w:val="24"/>
          <w:rtl/>
        </w:rPr>
        <w:t xml:space="preserve"> </w:t>
      </w:r>
      <w:r w:rsidRPr="005B7BEB">
        <w:rPr>
          <w:rFonts w:cs="B Nazanin" w:hint="cs"/>
          <w:sz w:val="24"/>
          <w:szCs w:val="24"/>
          <w:rtl/>
        </w:rPr>
        <w:t>شامل</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محصول</w:t>
      </w:r>
      <w:r w:rsidRPr="005B7BEB">
        <w:rPr>
          <w:rFonts w:cs="B Nazanin"/>
          <w:sz w:val="24"/>
          <w:szCs w:val="24"/>
          <w:rtl/>
        </w:rPr>
        <w:t xml:space="preserve"> </w:t>
      </w:r>
      <w:r w:rsidRPr="005B7BEB">
        <w:rPr>
          <w:rFonts w:cs="B Nazanin" w:hint="cs"/>
          <w:sz w:val="24"/>
          <w:szCs w:val="24"/>
          <w:rtl/>
        </w:rPr>
        <w:t>جديد</w:t>
      </w:r>
      <w:r w:rsidRPr="005B7BEB">
        <w:rPr>
          <w:rFonts w:cs="B Nazanin"/>
          <w:sz w:val="24"/>
          <w:szCs w:val="24"/>
          <w:rtl/>
        </w:rPr>
        <w:t xml:space="preserve"> </w:t>
      </w:r>
      <w:r w:rsidRPr="005B7BEB">
        <w:rPr>
          <w:rFonts w:cs="B Nazanin" w:hint="cs"/>
          <w:sz w:val="24"/>
          <w:szCs w:val="24"/>
          <w:rtl/>
        </w:rPr>
        <w:t>،</w:t>
      </w:r>
      <w:r w:rsidRPr="005B7BEB">
        <w:rPr>
          <w:rFonts w:cs="B Nazanin"/>
          <w:sz w:val="24"/>
          <w:szCs w:val="24"/>
          <w:rtl/>
        </w:rPr>
        <w:t xml:space="preserve"> </w:t>
      </w:r>
      <w:r w:rsidRPr="005B7BEB">
        <w:rPr>
          <w:rFonts w:cs="B Nazanin" w:hint="cs"/>
          <w:sz w:val="24"/>
          <w:szCs w:val="24"/>
          <w:rtl/>
        </w:rPr>
        <w:t>انجام</w:t>
      </w:r>
      <w:r w:rsidRPr="005B7BEB">
        <w:rPr>
          <w:rFonts w:cs="B Nazanin"/>
          <w:sz w:val="24"/>
          <w:szCs w:val="24"/>
          <w:rtl/>
        </w:rPr>
        <w:t xml:space="preserve"> </w:t>
      </w:r>
      <w:r w:rsidRPr="005B7BEB">
        <w:rPr>
          <w:rFonts w:cs="B Nazanin" w:hint="cs"/>
          <w:sz w:val="24"/>
          <w:szCs w:val="24"/>
          <w:rtl/>
        </w:rPr>
        <w:t>آزمايشات</w:t>
      </w:r>
      <w:r w:rsidRPr="005B7BEB">
        <w:rPr>
          <w:rFonts w:cs="B Nazanin"/>
          <w:sz w:val="24"/>
          <w:szCs w:val="24"/>
          <w:rtl/>
        </w:rPr>
        <w:t xml:space="preserve"> </w:t>
      </w:r>
      <w:r w:rsidRPr="005B7BEB">
        <w:rPr>
          <w:rFonts w:cs="B Nazanin" w:hint="cs"/>
          <w:sz w:val="24"/>
          <w:szCs w:val="24"/>
          <w:rtl/>
        </w:rPr>
        <w:t>مختلف</w:t>
      </w:r>
      <w:r w:rsidRPr="005B7BEB">
        <w:rPr>
          <w:rFonts w:cs="B Nazanin"/>
          <w:sz w:val="24"/>
          <w:szCs w:val="24"/>
          <w:rtl/>
        </w:rPr>
        <w:t xml:space="preserve"> </w:t>
      </w:r>
      <w:r w:rsidRPr="005B7BEB">
        <w:rPr>
          <w:rFonts w:cs="B Nazanin" w:hint="cs"/>
          <w:sz w:val="24"/>
          <w:szCs w:val="24"/>
          <w:rtl/>
        </w:rPr>
        <w:t>در</w:t>
      </w:r>
      <w:r w:rsidRPr="005B7BEB">
        <w:rPr>
          <w:rFonts w:cs="B Nazanin"/>
          <w:sz w:val="24"/>
          <w:szCs w:val="24"/>
          <w:rtl/>
        </w:rPr>
        <w:t xml:space="preserve"> </w:t>
      </w:r>
      <w:r w:rsidRPr="005B7BEB">
        <w:rPr>
          <w:rFonts w:cs="B Nazanin" w:hint="cs"/>
          <w:sz w:val="24"/>
          <w:szCs w:val="24"/>
          <w:rtl/>
        </w:rPr>
        <w:t>راستاي</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محصول</w:t>
      </w:r>
      <w:r w:rsidRPr="005B7BEB">
        <w:rPr>
          <w:rFonts w:cs="B Nazanin"/>
          <w:sz w:val="24"/>
          <w:szCs w:val="24"/>
          <w:rtl/>
        </w:rPr>
        <w:t xml:space="preserve"> </w:t>
      </w:r>
      <w:r w:rsidRPr="005B7BEB">
        <w:rPr>
          <w:rFonts w:cs="B Nazanin" w:hint="cs"/>
          <w:sz w:val="24"/>
          <w:szCs w:val="24"/>
          <w:rtl/>
        </w:rPr>
        <w:t>جديد،</w:t>
      </w:r>
      <w:r w:rsidRPr="005B7BEB">
        <w:rPr>
          <w:rFonts w:cs="B Nazanin"/>
          <w:sz w:val="24"/>
          <w:szCs w:val="24"/>
          <w:rtl/>
        </w:rPr>
        <w:t xml:space="preserve"> </w:t>
      </w:r>
      <w:r w:rsidRPr="005B7BEB">
        <w:rPr>
          <w:rFonts w:cs="B Nazanin" w:hint="cs"/>
          <w:sz w:val="24"/>
          <w:szCs w:val="24"/>
          <w:rtl/>
        </w:rPr>
        <w:t>ثبت</w:t>
      </w:r>
      <w:r w:rsidRPr="005B7BEB">
        <w:rPr>
          <w:rFonts w:cs="B Nazanin"/>
          <w:sz w:val="24"/>
          <w:szCs w:val="24"/>
          <w:rtl/>
        </w:rPr>
        <w:t xml:space="preserve"> </w:t>
      </w:r>
      <w:r w:rsidRPr="005B7BEB">
        <w:rPr>
          <w:rFonts w:cs="B Nazanin" w:hint="cs"/>
          <w:sz w:val="24"/>
          <w:szCs w:val="24"/>
          <w:rtl/>
        </w:rPr>
        <w:t>مالكيت</w:t>
      </w:r>
      <w:r w:rsidRPr="005B7BEB">
        <w:rPr>
          <w:rFonts w:cs="B Nazanin"/>
          <w:sz w:val="24"/>
          <w:szCs w:val="24"/>
          <w:rtl/>
        </w:rPr>
        <w:t xml:space="preserve"> </w:t>
      </w:r>
      <w:r w:rsidRPr="005B7BEB">
        <w:rPr>
          <w:rFonts w:cs="B Nazanin" w:hint="cs"/>
          <w:sz w:val="24"/>
          <w:szCs w:val="24"/>
          <w:rtl/>
        </w:rPr>
        <w:t>فكري</w:t>
      </w:r>
      <w:r w:rsidRPr="005B7BEB">
        <w:rPr>
          <w:rFonts w:cs="B Nazanin"/>
          <w:sz w:val="24"/>
          <w:szCs w:val="24"/>
          <w:rtl/>
        </w:rPr>
        <w:t xml:space="preserve"> </w:t>
      </w:r>
      <w:r w:rsidRPr="005B7BEB">
        <w:rPr>
          <w:rFonts w:cs="B Nazanin" w:hint="cs"/>
          <w:sz w:val="24"/>
          <w:szCs w:val="24"/>
          <w:rtl/>
        </w:rPr>
        <w:t>،</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استانداردهاي</w:t>
      </w:r>
      <w:r w:rsidRPr="005B7BEB">
        <w:rPr>
          <w:rFonts w:cs="B Nazanin"/>
          <w:sz w:val="24"/>
          <w:szCs w:val="24"/>
          <w:rtl/>
        </w:rPr>
        <w:t xml:space="preserve"> </w:t>
      </w:r>
      <w:r w:rsidRPr="005B7BEB">
        <w:rPr>
          <w:rFonts w:cs="B Nazanin" w:hint="cs"/>
          <w:sz w:val="24"/>
          <w:szCs w:val="24"/>
          <w:rtl/>
        </w:rPr>
        <w:t>مرتبط</w:t>
      </w:r>
      <w:r w:rsidRPr="005B7BEB">
        <w:rPr>
          <w:rFonts w:cs="B Nazanin"/>
          <w:sz w:val="24"/>
          <w:szCs w:val="24"/>
          <w:rtl/>
        </w:rPr>
        <w:t xml:space="preserve"> </w:t>
      </w:r>
      <w:r w:rsidRPr="005B7BEB">
        <w:rPr>
          <w:rFonts w:cs="B Nazanin" w:hint="cs"/>
          <w:sz w:val="24"/>
          <w:szCs w:val="24"/>
          <w:rtl/>
        </w:rPr>
        <w:t>با</w:t>
      </w:r>
      <w:r w:rsidRPr="005B7BEB">
        <w:rPr>
          <w:rFonts w:cs="B Nazanin"/>
          <w:sz w:val="24"/>
          <w:szCs w:val="24"/>
          <w:rtl/>
        </w:rPr>
        <w:t xml:space="preserve"> </w:t>
      </w:r>
      <w:r w:rsidRPr="005B7BEB">
        <w:rPr>
          <w:rFonts w:cs="B Nazanin" w:hint="cs"/>
          <w:sz w:val="24"/>
          <w:szCs w:val="24"/>
          <w:rtl/>
        </w:rPr>
        <w:t>محصول</w:t>
      </w:r>
      <w:r w:rsidRPr="005B7BEB">
        <w:rPr>
          <w:rFonts w:cs="B Nazanin"/>
          <w:sz w:val="24"/>
          <w:szCs w:val="24"/>
          <w:rtl/>
        </w:rPr>
        <w:t xml:space="preserve"> </w:t>
      </w:r>
      <w:r w:rsidRPr="005B7BEB">
        <w:rPr>
          <w:rFonts w:cs="B Nazanin" w:hint="cs"/>
          <w:sz w:val="24"/>
          <w:szCs w:val="24"/>
          <w:rtl/>
        </w:rPr>
        <w:t>جديد</w:t>
      </w:r>
      <w:r w:rsidRPr="005B7BEB">
        <w:rPr>
          <w:rFonts w:cs="B Nazanin"/>
          <w:sz w:val="24"/>
          <w:szCs w:val="24"/>
          <w:rtl/>
        </w:rPr>
        <w:t xml:space="preserve"> </w:t>
      </w:r>
      <w:r w:rsidRPr="005B7BEB">
        <w:rPr>
          <w:rFonts w:cs="B Nazanin" w:hint="cs"/>
          <w:sz w:val="24"/>
          <w:szCs w:val="24"/>
          <w:rtl/>
        </w:rPr>
        <w:t>و</w:t>
      </w:r>
      <w:r w:rsidRPr="005B7BEB">
        <w:rPr>
          <w:rFonts w:cs="B Nazanin"/>
          <w:sz w:val="24"/>
          <w:szCs w:val="24"/>
          <w:rtl/>
        </w:rPr>
        <w:t xml:space="preserve"> </w:t>
      </w:r>
      <w:r w:rsidRPr="005B7BEB">
        <w:rPr>
          <w:rFonts w:cs="B Nazanin" w:hint="cs"/>
          <w:sz w:val="24"/>
          <w:szCs w:val="24"/>
          <w:rtl/>
        </w:rPr>
        <w:t>توسعه</w:t>
      </w:r>
      <w:r w:rsidRPr="005B7BEB">
        <w:rPr>
          <w:rFonts w:cs="B Nazanin"/>
          <w:sz w:val="24"/>
          <w:szCs w:val="24"/>
          <w:rtl/>
        </w:rPr>
        <w:t xml:space="preserve"> </w:t>
      </w:r>
      <w:r w:rsidRPr="005B7BEB">
        <w:rPr>
          <w:rFonts w:cs="B Nazanin" w:hint="cs"/>
          <w:sz w:val="24"/>
          <w:szCs w:val="24"/>
          <w:rtl/>
        </w:rPr>
        <w:t>زير</w:t>
      </w:r>
      <w:r w:rsidRPr="005B7BEB">
        <w:rPr>
          <w:rFonts w:cs="B Nazanin"/>
          <w:sz w:val="24"/>
          <w:szCs w:val="24"/>
          <w:rtl/>
        </w:rPr>
        <w:t xml:space="preserve"> </w:t>
      </w:r>
      <w:r w:rsidRPr="005B7BEB">
        <w:rPr>
          <w:rFonts w:cs="B Nazanin" w:hint="cs"/>
          <w:sz w:val="24"/>
          <w:szCs w:val="24"/>
          <w:rtl/>
        </w:rPr>
        <w:t>ساخت</w:t>
      </w:r>
      <w:r w:rsidRPr="005B7BEB">
        <w:rPr>
          <w:rFonts w:cs="B Nazanin"/>
          <w:sz w:val="24"/>
          <w:szCs w:val="24"/>
          <w:rtl/>
        </w:rPr>
        <w:t xml:space="preserve"> </w:t>
      </w:r>
      <w:r w:rsidRPr="005B7BEB">
        <w:rPr>
          <w:rFonts w:cs="B Nazanin" w:hint="cs"/>
          <w:sz w:val="24"/>
          <w:szCs w:val="24"/>
          <w:rtl/>
        </w:rPr>
        <w:t>هاي</w:t>
      </w:r>
      <w:r w:rsidRPr="005B7BEB">
        <w:rPr>
          <w:rFonts w:cs="B Nazanin"/>
          <w:sz w:val="24"/>
          <w:szCs w:val="24"/>
          <w:rtl/>
        </w:rPr>
        <w:t xml:space="preserve"> </w:t>
      </w:r>
      <w:r w:rsidRPr="005B7BEB">
        <w:rPr>
          <w:rFonts w:cs="B Nazanin" w:hint="cs"/>
          <w:sz w:val="24"/>
          <w:szCs w:val="24"/>
          <w:rtl/>
        </w:rPr>
        <w:t>مرتبط</w:t>
      </w:r>
      <w:r>
        <w:rPr>
          <w:rFonts w:cs="B Nazanin" w:hint="cs"/>
          <w:sz w:val="24"/>
          <w:szCs w:val="24"/>
          <w:rtl/>
        </w:rPr>
        <w:t xml:space="preserve"> و آزمايشگاههاي تخصصي</w:t>
      </w:r>
      <w:r w:rsidRPr="005B7BEB">
        <w:rPr>
          <w:rFonts w:cs="B Nazanin"/>
          <w:sz w:val="24"/>
          <w:szCs w:val="24"/>
          <w:rtl/>
        </w:rPr>
        <w:t xml:space="preserve"> </w:t>
      </w:r>
      <w:r w:rsidRPr="005B7BEB">
        <w:rPr>
          <w:rFonts w:cs="B Nazanin" w:hint="cs"/>
          <w:sz w:val="24"/>
          <w:szCs w:val="24"/>
          <w:rtl/>
        </w:rPr>
        <w:t>با</w:t>
      </w:r>
      <w:r w:rsidRPr="005B7BEB">
        <w:rPr>
          <w:rFonts w:cs="B Nazanin"/>
          <w:sz w:val="24"/>
          <w:szCs w:val="24"/>
          <w:rtl/>
        </w:rPr>
        <w:t xml:space="preserve"> </w:t>
      </w:r>
      <w:r w:rsidRPr="005B7BEB">
        <w:rPr>
          <w:rFonts w:cs="B Nazanin" w:hint="cs"/>
          <w:sz w:val="24"/>
          <w:szCs w:val="24"/>
          <w:rtl/>
        </w:rPr>
        <w:t>محصول</w:t>
      </w:r>
      <w:r w:rsidRPr="005B7BEB">
        <w:rPr>
          <w:rFonts w:cs="B Nazanin"/>
          <w:sz w:val="24"/>
          <w:szCs w:val="24"/>
          <w:rtl/>
        </w:rPr>
        <w:t xml:space="preserve"> </w:t>
      </w:r>
      <w:r w:rsidRPr="005B7BEB">
        <w:rPr>
          <w:rFonts w:cs="B Nazanin" w:hint="cs"/>
          <w:sz w:val="24"/>
          <w:szCs w:val="24"/>
          <w:rtl/>
        </w:rPr>
        <w:t>جديد</w:t>
      </w:r>
      <w:r w:rsidRPr="00AB39B5">
        <w:rPr>
          <w:rFonts w:cs="B Nazanin" w:hint="cs"/>
          <w:sz w:val="24"/>
          <w:szCs w:val="24"/>
          <w:rtl/>
        </w:rPr>
        <w:t xml:space="preserve"> </w:t>
      </w:r>
      <w:r>
        <w:rPr>
          <w:rFonts w:cs="B Nazanin" w:hint="cs"/>
          <w:sz w:val="24"/>
          <w:szCs w:val="24"/>
          <w:rtl/>
        </w:rPr>
        <w:t xml:space="preserve">مرتبط با اولويتهاي </w:t>
      </w:r>
      <w:r w:rsidRPr="009D1D54">
        <w:rPr>
          <w:rFonts w:cs="B Nazanin" w:hint="cs"/>
          <w:sz w:val="24"/>
          <w:szCs w:val="24"/>
          <w:rtl/>
        </w:rPr>
        <w:t>دستگاهها</w:t>
      </w:r>
      <w:r>
        <w:rPr>
          <w:rFonts w:cs="B Nazanin" w:hint="cs"/>
          <w:sz w:val="24"/>
          <w:szCs w:val="24"/>
          <w:rtl/>
        </w:rPr>
        <w:t xml:space="preserve">ي  مشمول </w:t>
      </w:r>
      <w:r w:rsidRPr="005B7BEB">
        <w:rPr>
          <w:rFonts w:cs="B Nazanin" w:hint="cs"/>
          <w:sz w:val="24"/>
          <w:szCs w:val="24"/>
          <w:rtl/>
        </w:rPr>
        <w:t>مي</w:t>
      </w:r>
      <w:r w:rsidRPr="005B7BEB">
        <w:rPr>
          <w:rFonts w:cs="B Nazanin"/>
          <w:sz w:val="24"/>
          <w:szCs w:val="24"/>
          <w:rtl/>
        </w:rPr>
        <w:t xml:space="preserve"> </w:t>
      </w:r>
      <w:r w:rsidRPr="005B7BEB">
        <w:rPr>
          <w:rFonts w:cs="B Nazanin" w:hint="cs"/>
          <w:sz w:val="24"/>
          <w:szCs w:val="24"/>
          <w:rtl/>
        </w:rPr>
        <w:t>باشد</w:t>
      </w:r>
      <w:r w:rsidRPr="005B7BEB">
        <w:rPr>
          <w:rFonts w:cs="B Nazanin"/>
          <w:sz w:val="24"/>
          <w:szCs w:val="24"/>
          <w:rtl/>
        </w:rPr>
        <w:t>.</w:t>
      </w:r>
    </w:p>
    <w:p w:rsidR="00C97D4D" w:rsidRDefault="00832586" w:rsidP="00C97D4D">
      <w:pPr>
        <w:bidi/>
        <w:spacing w:after="0" w:line="240" w:lineRule="auto"/>
        <w:ind w:left="1457"/>
        <w:jc w:val="lowKashida"/>
        <w:rPr>
          <w:rFonts w:cs="B Nazanin"/>
          <w:b/>
          <w:bCs/>
          <w:sz w:val="24"/>
          <w:szCs w:val="24"/>
          <w:rtl/>
        </w:rPr>
      </w:pPr>
      <w:r w:rsidRPr="00832586">
        <w:rPr>
          <w:rFonts w:ascii="Calibri" w:eastAsia="Times New Roman" w:hAnsi="Calibri" w:cs="B Nazanin"/>
          <w:b/>
          <w:bCs/>
          <w:noProof/>
          <w:sz w:val="24"/>
          <w:szCs w:val="24"/>
          <w:rtl/>
        </w:rPr>
        <w:pict>
          <v:shapetype id="_x0000_t202" coordsize="21600,21600" o:spt="202" path="m,l,21600r21600,l21600,xe">
            <v:stroke joinstyle="miter"/>
            <v:path gradientshapeok="t" o:connecttype="rect"/>
          </v:shapetype>
          <v:shape id="_x0000_s1029" type="#_x0000_t202" style="position:absolute;left:0;text-align:left;margin-left:441.55pt;margin-top:2pt;width:113.85pt;height:58.6pt;z-index:251660288" filled="f" stroked="f">
            <v:textbox style="mso-next-textbox:#_x0000_s1029">
              <w:txbxContent>
                <w:p w:rsidR="00C97D4D" w:rsidRPr="00043174" w:rsidRDefault="00C97D4D" w:rsidP="00C97D4D">
                  <w:pPr>
                    <w:rPr>
                      <w:rtl/>
                    </w:rPr>
                  </w:pPr>
                </w:p>
              </w:txbxContent>
            </v:textbox>
          </v:shape>
        </w:pict>
      </w:r>
      <w:r w:rsidR="00C97D4D">
        <w:rPr>
          <w:rFonts w:cs="B Nazanin" w:hint="cs"/>
          <w:b/>
          <w:bCs/>
          <w:sz w:val="24"/>
          <w:szCs w:val="24"/>
          <w:rtl/>
        </w:rPr>
        <w:t xml:space="preserve">ماده3 </w:t>
      </w:r>
      <w:r w:rsidR="00C97D4D" w:rsidRPr="00897FA9">
        <w:rPr>
          <w:rFonts w:cs="B Nazanin" w:hint="cs"/>
          <w:b/>
          <w:bCs/>
          <w:sz w:val="24"/>
          <w:szCs w:val="24"/>
          <w:rtl/>
        </w:rPr>
        <w:t xml:space="preserve">: </w:t>
      </w:r>
      <w:r w:rsidR="00C97D4D" w:rsidRPr="008E36CC">
        <w:rPr>
          <w:rFonts w:cs="B Nazanin" w:hint="cs"/>
          <w:sz w:val="24"/>
          <w:szCs w:val="24"/>
          <w:rtl/>
        </w:rPr>
        <w:t>سازمان مدیریت و برنامه</w:t>
      </w:r>
      <w:r w:rsidR="00C97D4D" w:rsidRPr="008E36CC">
        <w:rPr>
          <w:rFonts w:cs="B Nazanin"/>
          <w:sz w:val="24"/>
          <w:szCs w:val="24"/>
          <w:rtl/>
        </w:rPr>
        <w:softHyphen/>
      </w:r>
      <w:r w:rsidR="00C97D4D" w:rsidRPr="008E36CC">
        <w:rPr>
          <w:rFonts w:cs="B Nazanin" w:hint="cs"/>
          <w:sz w:val="24"/>
          <w:szCs w:val="24"/>
          <w:rtl/>
        </w:rPr>
        <w:t>ریزی موظف است همزمان با تخصیص مرحله</w:t>
      </w:r>
      <w:r w:rsidR="00C97D4D" w:rsidRPr="008E36CC">
        <w:rPr>
          <w:rFonts w:cs="B Nazanin"/>
          <w:sz w:val="24"/>
          <w:szCs w:val="24"/>
          <w:rtl/>
        </w:rPr>
        <w:softHyphen/>
      </w:r>
      <w:r w:rsidR="00C97D4D" w:rsidRPr="008E36CC">
        <w:rPr>
          <w:rFonts w:cs="B Nazanin" w:hint="cs"/>
          <w:sz w:val="24"/>
          <w:szCs w:val="24"/>
          <w:rtl/>
        </w:rPr>
        <w:t>ای اعتبارات دستگاه</w:t>
      </w:r>
      <w:r w:rsidR="00C97D4D" w:rsidRPr="008E36CC">
        <w:rPr>
          <w:rFonts w:cs="B Nazanin"/>
          <w:sz w:val="24"/>
          <w:szCs w:val="24"/>
          <w:rtl/>
        </w:rPr>
        <w:softHyphen/>
      </w:r>
      <w:r w:rsidR="00C97D4D" w:rsidRPr="008E36CC">
        <w:rPr>
          <w:rFonts w:cs="B Nazanin" w:hint="cs"/>
          <w:sz w:val="24"/>
          <w:szCs w:val="24"/>
          <w:rtl/>
        </w:rPr>
        <w:t>های اجرایی، سهم 1  درصد اعتبارات مشمول را محاسبه کرده و در ستون مجزایی در موافقتنامه مبادله شده ذکر نماید.</w:t>
      </w:r>
    </w:p>
    <w:p w:rsidR="00C97D4D" w:rsidRDefault="00C97D4D" w:rsidP="00C97D4D">
      <w:pPr>
        <w:bidi/>
        <w:spacing w:after="0" w:line="240" w:lineRule="auto"/>
        <w:ind w:left="1457"/>
        <w:jc w:val="lowKashida"/>
        <w:rPr>
          <w:rFonts w:cs="B Nazanin"/>
          <w:sz w:val="24"/>
          <w:szCs w:val="24"/>
          <w:rtl/>
        </w:rPr>
      </w:pPr>
      <w:r>
        <w:rPr>
          <w:rFonts w:cs="B Nazanin" w:hint="cs"/>
          <w:sz w:val="24"/>
          <w:szCs w:val="24"/>
          <w:rtl/>
        </w:rPr>
        <w:t>تبصره 2: سازمان مدیریت و برنامه ریزی موظف است حداکثر تا پایان اردیبهشت هر سال میزان سهم 1 درصدی برآوردی هر یک از دستگاهها از  اعتبارات مشمول را محاسبه و به دبیرخانه ارسال نماید.</w:t>
      </w:r>
    </w:p>
    <w:p w:rsidR="00C97D4D" w:rsidRDefault="00C97D4D" w:rsidP="00C97D4D">
      <w:pPr>
        <w:bidi/>
        <w:spacing w:line="240" w:lineRule="auto"/>
        <w:ind w:left="1460"/>
        <w:jc w:val="lowKashida"/>
        <w:rPr>
          <w:rFonts w:cs="B Nazanin"/>
          <w:sz w:val="24"/>
          <w:szCs w:val="24"/>
          <w:rtl/>
        </w:rPr>
      </w:pPr>
      <w:r w:rsidRPr="005B7BEB">
        <w:rPr>
          <w:rFonts w:cs="B Nazanin" w:hint="eastAsia"/>
          <w:sz w:val="24"/>
          <w:szCs w:val="24"/>
          <w:rtl/>
        </w:rPr>
        <w:lastRenderedPageBreak/>
        <w:t>تبصره</w:t>
      </w:r>
      <w:r>
        <w:rPr>
          <w:rFonts w:cs="B Nazanin" w:hint="cs"/>
          <w:sz w:val="24"/>
          <w:szCs w:val="24"/>
          <w:rtl/>
        </w:rPr>
        <w:t xml:space="preserve"> 3</w:t>
      </w:r>
      <w:r w:rsidRPr="005B7BEB">
        <w:rPr>
          <w:rFonts w:cs="B Nazanin"/>
          <w:sz w:val="24"/>
          <w:szCs w:val="24"/>
          <w:rtl/>
        </w:rPr>
        <w:t>:</w:t>
      </w:r>
      <w:r>
        <w:rPr>
          <w:rFonts w:cs="B Nazanin" w:hint="cs"/>
          <w:sz w:val="24"/>
          <w:szCs w:val="24"/>
          <w:rtl/>
        </w:rPr>
        <w:t xml:space="preserve"> دستگاه</w:t>
      </w:r>
      <w:r>
        <w:rPr>
          <w:rFonts w:cs="B Nazanin"/>
          <w:sz w:val="24"/>
          <w:szCs w:val="24"/>
          <w:vertAlign w:val="subscript"/>
          <w:rtl/>
        </w:rPr>
        <w:softHyphen/>
      </w:r>
      <w:r>
        <w:rPr>
          <w:rFonts w:cs="B Nazanin" w:hint="cs"/>
          <w:sz w:val="24"/>
          <w:szCs w:val="24"/>
          <w:rtl/>
        </w:rPr>
        <w:t>ها مکلف هستند موافقت</w:t>
      </w:r>
      <w:r>
        <w:rPr>
          <w:rFonts w:cs="B Nazanin"/>
          <w:sz w:val="24"/>
          <w:szCs w:val="24"/>
          <w:rtl/>
        </w:rPr>
        <w:softHyphen/>
      </w:r>
      <w:r>
        <w:rPr>
          <w:rFonts w:cs="B Nazanin" w:hint="cs"/>
          <w:sz w:val="24"/>
          <w:szCs w:val="24"/>
          <w:rtl/>
        </w:rPr>
        <w:t>نامه فوق را از طریق سمات ملی به دبیرخانه ارسال نمایند.</w:t>
      </w:r>
    </w:p>
    <w:p w:rsidR="00C97D4D" w:rsidRPr="001D573A" w:rsidRDefault="00C97D4D" w:rsidP="00C97D4D">
      <w:pPr>
        <w:bidi/>
        <w:spacing w:after="0" w:line="240" w:lineRule="auto"/>
        <w:ind w:left="1457"/>
        <w:jc w:val="lowKashida"/>
        <w:rPr>
          <w:rFonts w:cs="B Nazanin"/>
          <w:sz w:val="24"/>
          <w:szCs w:val="24"/>
          <w:rtl/>
        </w:rPr>
      </w:pPr>
      <w:r w:rsidRPr="001D573A">
        <w:rPr>
          <w:rFonts w:cs="B Nazanin"/>
          <w:b/>
          <w:bCs/>
          <w:sz w:val="24"/>
          <w:szCs w:val="24"/>
          <w:rtl/>
        </w:rPr>
        <w:t xml:space="preserve">ماده </w:t>
      </w:r>
      <w:r>
        <w:rPr>
          <w:rFonts w:cs="B Nazanin" w:hint="cs"/>
          <w:b/>
          <w:bCs/>
          <w:sz w:val="24"/>
          <w:szCs w:val="24"/>
          <w:rtl/>
        </w:rPr>
        <w:t>4</w:t>
      </w:r>
      <w:r w:rsidRPr="001D573A">
        <w:rPr>
          <w:rFonts w:cs="B Nazanin" w:hint="cs"/>
          <w:b/>
          <w:bCs/>
          <w:sz w:val="24"/>
          <w:szCs w:val="24"/>
          <w:rtl/>
        </w:rPr>
        <w:t>-</w:t>
      </w:r>
      <w:r w:rsidRPr="001D573A">
        <w:rPr>
          <w:rFonts w:cs="B Nazanin"/>
          <w:sz w:val="24"/>
          <w:szCs w:val="24"/>
          <w:rtl/>
        </w:rPr>
        <w:t xml:space="preserve"> شرکت</w:t>
      </w:r>
      <w:r w:rsidRPr="001D573A">
        <w:rPr>
          <w:rFonts w:cs="B Nazanin" w:hint="cs"/>
          <w:sz w:val="24"/>
          <w:szCs w:val="24"/>
          <w:rtl/>
        </w:rPr>
        <w:softHyphen/>
      </w:r>
      <w:r w:rsidRPr="001D573A">
        <w:rPr>
          <w:rFonts w:cs="B Nazanin"/>
          <w:sz w:val="24"/>
          <w:szCs w:val="24"/>
          <w:rtl/>
        </w:rPr>
        <w:t>هاي دولتي و بانک</w:t>
      </w:r>
      <w:r w:rsidRPr="001D573A">
        <w:rPr>
          <w:rFonts w:cs="B Nazanin" w:hint="cs"/>
          <w:sz w:val="24"/>
          <w:szCs w:val="24"/>
          <w:rtl/>
        </w:rPr>
        <w:softHyphen/>
      </w:r>
      <w:r w:rsidRPr="001D573A">
        <w:rPr>
          <w:rFonts w:cs="B Nazanin"/>
          <w:sz w:val="24"/>
          <w:szCs w:val="24"/>
          <w:rtl/>
        </w:rPr>
        <w:t xml:space="preserve">هاي </w:t>
      </w:r>
      <w:r>
        <w:rPr>
          <w:rFonts w:cs="B Nazanin" w:hint="cs"/>
          <w:sz w:val="24"/>
          <w:szCs w:val="24"/>
          <w:rtl/>
        </w:rPr>
        <w:t>مشمول</w:t>
      </w:r>
      <w:r w:rsidRPr="001D573A">
        <w:rPr>
          <w:rFonts w:cs="B Nazanin" w:hint="cs"/>
          <w:sz w:val="24"/>
          <w:szCs w:val="24"/>
          <w:rtl/>
        </w:rPr>
        <w:t xml:space="preserve"> </w:t>
      </w:r>
      <w:r>
        <w:rPr>
          <w:rFonts w:cs="B Nazanin" w:hint="cs"/>
          <w:sz w:val="24"/>
          <w:szCs w:val="24"/>
          <w:rtl/>
        </w:rPr>
        <w:t>مکلف</w:t>
      </w:r>
      <w:r>
        <w:rPr>
          <w:rFonts w:cs="B Nazanin"/>
          <w:sz w:val="24"/>
          <w:szCs w:val="24"/>
          <w:rtl/>
        </w:rPr>
        <w:softHyphen/>
      </w:r>
      <w:r>
        <w:rPr>
          <w:rFonts w:cs="B Nazanin" w:hint="cs"/>
          <w:sz w:val="24"/>
          <w:szCs w:val="24"/>
          <w:rtl/>
        </w:rPr>
        <w:t>اند</w:t>
      </w:r>
      <w:r w:rsidRPr="001D573A">
        <w:rPr>
          <w:rFonts w:cs="B Nazanin" w:hint="cs"/>
          <w:sz w:val="24"/>
          <w:szCs w:val="24"/>
          <w:rtl/>
        </w:rPr>
        <w:t xml:space="preserve">  </w:t>
      </w:r>
      <w:r>
        <w:rPr>
          <w:rFonts w:cs="B Nazanin" w:hint="cs"/>
          <w:sz w:val="24"/>
          <w:szCs w:val="24"/>
          <w:rtl/>
        </w:rPr>
        <w:t xml:space="preserve">1 </w:t>
      </w:r>
      <w:r w:rsidRPr="001D573A">
        <w:rPr>
          <w:rFonts w:cs="B Nazanin"/>
          <w:sz w:val="24"/>
          <w:szCs w:val="24"/>
          <w:rtl/>
        </w:rPr>
        <w:t xml:space="preserve"> درصد از</w:t>
      </w:r>
      <w:r w:rsidRPr="001D573A">
        <w:rPr>
          <w:rFonts w:ascii="Arial" w:hAnsi="Arial" w:cs="Arial"/>
          <w:color w:val="000000"/>
          <w:sz w:val="30"/>
          <w:szCs w:val="30"/>
          <w:shd w:val="clear" w:color="auto" w:fill="F9F9E9"/>
          <w:rtl/>
        </w:rPr>
        <w:t xml:space="preserve"> </w:t>
      </w:r>
      <w:r w:rsidRPr="001D573A">
        <w:rPr>
          <w:rFonts w:cs="B Nazanin"/>
          <w:sz w:val="24"/>
          <w:szCs w:val="24"/>
          <w:rtl/>
        </w:rPr>
        <w:t>هزینه‌های غیر عملیاتی</w:t>
      </w:r>
      <w:r w:rsidRPr="001D573A">
        <w:rPr>
          <w:rFonts w:cs="B Nazanin"/>
          <w:sz w:val="24"/>
          <w:szCs w:val="24"/>
        </w:rPr>
        <w:t> </w:t>
      </w:r>
      <w:r w:rsidRPr="001D573A">
        <w:rPr>
          <w:rFonts w:cs="B Nazanin" w:hint="cs"/>
          <w:sz w:val="24"/>
          <w:szCs w:val="24"/>
          <w:rtl/>
        </w:rPr>
        <w:t>خود را</w:t>
      </w:r>
      <w:r w:rsidRPr="001D573A">
        <w:rPr>
          <w:rFonts w:cs="B Nazanin"/>
          <w:sz w:val="24"/>
          <w:szCs w:val="24"/>
          <w:rtl/>
        </w:rPr>
        <w:t xml:space="preserve"> محاسبه و در جداول بودجه مصوب در مجامع عمومي ذيل سرفصل</w:t>
      </w:r>
      <w:r>
        <w:rPr>
          <w:rFonts w:cs="B Nazanin" w:hint="cs"/>
          <w:sz w:val="24"/>
          <w:szCs w:val="24"/>
          <w:rtl/>
        </w:rPr>
        <w:t xml:space="preserve"> هزینه</w:t>
      </w:r>
      <w:r>
        <w:rPr>
          <w:rFonts w:cs="B Nazanin"/>
          <w:sz w:val="24"/>
          <w:szCs w:val="24"/>
          <w:rtl/>
        </w:rPr>
        <w:softHyphen/>
      </w:r>
      <w:r>
        <w:rPr>
          <w:rFonts w:cs="B Nazanin" w:hint="cs"/>
          <w:sz w:val="24"/>
          <w:szCs w:val="24"/>
          <w:rtl/>
        </w:rPr>
        <w:t>های امور</w:t>
      </w:r>
      <w:r w:rsidRPr="001D573A">
        <w:rPr>
          <w:rFonts w:cs="B Nazanin"/>
          <w:sz w:val="24"/>
          <w:szCs w:val="24"/>
          <w:rtl/>
        </w:rPr>
        <w:t xml:space="preserve"> پژوهش منظور </w:t>
      </w:r>
      <w:r w:rsidRPr="001D573A">
        <w:rPr>
          <w:rFonts w:cs="B Nazanin" w:hint="cs"/>
          <w:sz w:val="24"/>
          <w:szCs w:val="24"/>
          <w:rtl/>
        </w:rPr>
        <w:t>نمايند</w:t>
      </w:r>
      <w:r w:rsidRPr="001D573A">
        <w:rPr>
          <w:rFonts w:cs="B Nazanin"/>
          <w:sz w:val="24"/>
          <w:szCs w:val="24"/>
          <w:rtl/>
        </w:rPr>
        <w:t xml:space="preserve">. </w:t>
      </w:r>
      <w:r w:rsidRPr="001D573A">
        <w:rPr>
          <w:rFonts w:cs="B Nazanin" w:hint="cs"/>
          <w:sz w:val="24"/>
          <w:szCs w:val="24"/>
          <w:rtl/>
        </w:rPr>
        <w:t xml:space="preserve"> </w:t>
      </w:r>
    </w:p>
    <w:p w:rsidR="00C97D4D" w:rsidRPr="00D97893" w:rsidRDefault="00C97D4D" w:rsidP="00C97D4D">
      <w:pPr>
        <w:bidi/>
        <w:spacing w:line="240" w:lineRule="auto"/>
        <w:ind w:left="1460"/>
        <w:jc w:val="lowKashida"/>
        <w:rPr>
          <w:rFonts w:cs="Mitra"/>
          <w:b/>
          <w:bCs/>
          <w:sz w:val="30"/>
          <w:szCs w:val="36"/>
          <w:rtl/>
        </w:rPr>
      </w:pPr>
      <w:r w:rsidRPr="001D573A">
        <w:rPr>
          <w:rFonts w:cs="B Nazanin"/>
          <w:sz w:val="24"/>
          <w:szCs w:val="24"/>
          <w:rtl/>
        </w:rPr>
        <w:t>تبصره</w:t>
      </w:r>
      <w:r>
        <w:rPr>
          <w:rFonts w:cs="B Nazanin" w:hint="cs"/>
          <w:sz w:val="24"/>
          <w:szCs w:val="24"/>
          <w:rtl/>
        </w:rPr>
        <w:t>4</w:t>
      </w:r>
      <w:r w:rsidRPr="001D573A">
        <w:rPr>
          <w:rFonts w:cs="B Nazanin" w:hint="cs"/>
          <w:sz w:val="24"/>
          <w:szCs w:val="24"/>
          <w:rtl/>
        </w:rPr>
        <w:t>-</w:t>
      </w:r>
      <w:r w:rsidRPr="001D573A">
        <w:rPr>
          <w:rFonts w:cs="B Nazanin"/>
          <w:sz w:val="24"/>
          <w:szCs w:val="24"/>
          <w:rtl/>
        </w:rPr>
        <w:t xml:space="preserve"> </w:t>
      </w:r>
      <w:r w:rsidRPr="001D573A">
        <w:rPr>
          <w:rFonts w:cs="B Nazanin" w:hint="cs"/>
          <w:sz w:val="24"/>
          <w:szCs w:val="24"/>
          <w:rtl/>
        </w:rPr>
        <w:t>تصويب ترازنامه شرکت</w:t>
      </w:r>
      <w:r w:rsidRPr="001D573A">
        <w:rPr>
          <w:rFonts w:cs="B Nazanin" w:hint="cs"/>
          <w:sz w:val="24"/>
          <w:szCs w:val="24"/>
          <w:rtl/>
        </w:rPr>
        <w:softHyphen/>
        <w:t>هاي دولتي و بانک</w:t>
      </w:r>
      <w:r w:rsidRPr="001D573A">
        <w:rPr>
          <w:rFonts w:cs="B Nazanin" w:hint="cs"/>
          <w:sz w:val="24"/>
          <w:szCs w:val="24"/>
          <w:rtl/>
        </w:rPr>
        <w:softHyphen/>
        <w:t>ها در مجامع عمومي منوط به تأييد صرف اعتبارات تخصيص داده شده موضوع اين</w:t>
      </w:r>
      <w:r>
        <w:rPr>
          <w:rFonts w:cs="B Nazanin" w:hint="cs"/>
          <w:sz w:val="24"/>
          <w:szCs w:val="24"/>
          <w:rtl/>
        </w:rPr>
        <w:t xml:space="preserve"> دستورالعمل</w:t>
      </w:r>
      <w:r w:rsidRPr="001D573A">
        <w:rPr>
          <w:rFonts w:cs="B Nazanin" w:hint="cs"/>
          <w:sz w:val="24"/>
          <w:szCs w:val="24"/>
          <w:rtl/>
        </w:rPr>
        <w:t xml:space="preserve"> توسط حسابرس و بازرس قانوني و ارائه گزارش عملکرد </w:t>
      </w:r>
      <w:r w:rsidRPr="001D573A">
        <w:rPr>
          <w:rFonts w:cs="B Nazanin"/>
          <w:sz w:val="24"/>
          <w:szCs w:val="24"/>
          <w:rtl/>
        </w:rPr>
        <w:t xml:space="preserve">به </w:t>
      </w:r>
      <w:r w:rsidRPr="001D573A">
        <w:rPr>
          <w:rFonts w:cs="B Nazanin" w:hint="cs"/>
          <w:sz w:val="24"/>
          <w:szCs w:val="24"/>
          <w:rtl/>
        </w:rPr>
        <w:t>شوراي عالي مي</w:t>
      </w:r>
      <w:r w:rsidRPr="001D573A">
        <w:rPr>
          <w:rFonts w:cs="B Nazanin" w:hint="cs"/>
          <w:sz w:val="24"/>
          <w:szCs w:val="24"/>
          <w:rtl/>
        </w:rPr>
        <w:softHyphen/>
        <w:t>باشد</w:t>
      </w:r>
      <w:r w:rsidRPr="00D97893">
        <w:rPr>
          <w:rFonts w:cs="Mitra" w:hint="cs"/>
          <w:b/>
          <w:bCs/>
          <w:sz w:val="32"/>
          <w:szCs w:val="32"/>
          <w:rtl/>
        </w:rPr>
        <w:t xml:space="preserve">. </w:t>
      </w:r>
    </w:p>
    <w:p w:rsidR="005B7BEB" w:rsidRDefault="000502E0" w:rsidP="00C97D4D">
      <w:pPr>
        <w:bidi/>
        <w:spacing w:line="240" w:lineRule="auto"/>
        <w:ind w:left="1460"/>
        <w:jc w:val="lowKashida"/>
        <w:rPr>
          <w:rFonts w:cs="B Nazanin"/>
          <w:sz w:val="24"/>
          <w:szCs w:val="24"/>
          <w:rtl/>
        </w:rPr>
      </w:pPr>
      <w:r>
        <w:rPr>
          <w:rFonts w:cs="B Nazanin" w:hint="cs"/>
          <w:b/>
          <w:bCs/>
          <w:sz w:val="24"/>
          <w:szCs w:val="24"/>
          <w:rtl/>
        </w:rPr>
        <w:t>ماده</w:t>
      </w:r>
      <w:r w:rsidR="00C97D4D">
        <w:rPr>
          <w:rFonts w:cs="B Nazanin" w:hint="cs"/>
          <w:b/>
          <w:bCs/>
          <w:sz w:val="24"/>
          <w:szCs w:val="24"/>
          <w:rtl/>
        </w:rPr>
        <w:t>5</w:t>
      </w:r>
      <w:r>
        <w:rPr>
          <w:rFonts w:cs="B Nazanin" w:hint="cs"/>
          <w:b/>
          <w:bCs/>
          <w:sz w:val="24"/>
          <w:szCs w:val="24"/>
          <w:rtl/>
        </w:rPr>
        <w:t xml:space="preserve"> </w:t>
      </w:r>
      <w:r w:rsidRPr="00897FA9">
        <w:rPr>
          <w:rFonts w:cs="B Nazanin" w:hint="cs"/>
          <w:b/>
          <w:bCs/>
          <w:sz w:val="24"/>
          <w:szCs w:val="24"/>
          <w:rtl/>
        </w:rPr>
        <w:t xml:space="preserve">: </w:t>
      </w:r>
      <w:r w:rsidR="001A3137" w:rsidRPr="00946D53">
        <w:rPr>
          <w:rFonts w:cs="B Nazanin" w:hint="cs"/>
          <w:sz w:val="24"/>
          <w:szCs w:val="24"/>
          <w:rtl/>
        </w:rPr>
        <w:t xml:space="preserve">مسئوليت اجراي </w:t>
      </w:r>
      <w:r>
        <w:rPr>
          <w:rFonts w:cs="B Nazanin" w:hint="cs"/>
          <w:sz w:val="24"/>
          <w:szCs w:val="24"/>
          <w:rtl/>
        </w:rPr>
        <w:t xml:space="preserve">این </w:t>
      </w:r>
      <w:r w:rsidR="00030CCA" w:rsidRPr="00030CCA">
        <w:rPr>
          <w:rFonts w:cs="B Nazanin" w:hint="cs"/>
          <w:sz w:val="24"/>
          <w:szCs w:val="24"/>
          <w:rtl/>
        </w:rPr>
        <w:t xml:space="preserve">ماده </w:t>
      </w:r>
      <w:r w:rsidR="001A3137" w:rsidRPr="00946D53">
        <w:rPr>
          <w:rFonts w:cs="B Nazanin" w:hint="cs"/>
          <w:sz w:val="24"/>
          <w:szCs w:val="24"/>
          <w:rtl/>
        </w:rPr>
        <w:t>در سطح اعتبارات ملي</w:t>
      </w:r>
      <w:r w:rsidR="005F40B1">
        <w:rPr>
          <w:rFonts w:cs="B Nazanin" w:hint="cs"/>
          <w:sz w:val="24"/>
          <w:szCs w:val="24"/>
          <w:rtl/>
        </w:rPr>
        <w:t xml:space="preserve"> و ملی- استانی</w:t>
      </w:r>
      <w:r w:rsidR="001A3137" w:rsidRPr="00946D53">
        <w:rPr>
          <w:rFonts w:cs="B Nazanin" w:hint="cs"/>
          <w:sz w:val="24"/>
          <w:szCs w:val="24"/>
          <w:rtl/>
        </w:rPr>
        <w:t xml:space="preserve"> ب</w:t>
      </w:r>
      <w:r w:rsidR="005F40B1">
        <w:rPr>
          <w:rFonts w:cs="B Nazanin" w:hint="cs"/>
          <w:sz w:val="24"/>
          <w:szCs w:val="24"/>
          <w:rtl/>
        </w:rPr>
        <w:t>ر عهده بالاترین مقام دستگاه و در سطح اعتبار</w:t>
      </w:r>
      <w:r w:rsidR="003A2422">
        <w:rPr>
          <w:rFonts w:cs="B Nazanin" w:hint="cs"/>
          <w:sz w:val="24"/>
          <w:szCs w:val="24"/>
          <w:rtl/>
        </w:rPr>
        <w:t>ا</w:t>
      </w:r>
      <w:r w:rsidR="005F40B1">
        <w:rPr>
          <w:rFonts w:cs="B Nazanin" w:hint="cs"/>
          <w:sz w:val="24"/>
          <w:szCs w:val="24"/>
          <w:rtl/>
        </w:rPr>
        <w:t>ت استانی بر عهده استاندار</w:t>
      </w:r>
      <w:r w:rsidR="00214061">
        <w:rPr>
          <w:rFonts w:cs="B Nazanin" w:hint="cs"/>
          <w:sz w:val="24"/>
          <w:szCs w:val="24"/>
          <w:rtl/>
          <w:lang w:bidi="fa-IR"/>
        </w:rPr>
        <w:t>(</w:t>
      </w:r>
      <w:r w:rsidR="00214061" w:rsidRPr="00214061">
        <w:rPr>
          <w:rFonts w:cs="B Nazanin" w:hint="cs"/>
          <w:b/>
          <w:bCs/>
          <w:i/>
          <w:iCs/>
          <w:sz w:val="24"/>
          <w:szCs w:val="24"/>
          <w:u w:val="single"/>
          <w:rtl/>
          <w:lang w:bidi="fa-IR"/>
        </w:rPr>
        <w:t>مسوول دستگاه اجرايي استان)</w:t>
      </w:r>
      <w:r w:rsidR="005F40B1">
        <w:rPr>
          <w:rFonts w:cs="B Nazanin" w:hint="cs"/>
          <w:sz w:val="24"/>
          <w:szCs w:val="24"/>
          <w:rtl/>
        </w:rPr>
        <w:t xml:space="preserve"> </w:t>
      </w:r>
      <w:r w:rsidR="00A07460">
        <w:rPr>
          <w:rFonts w:cs="B Nazanin" w:hint="cs"/>
          <w:sz w:val="24"/>
          <w:szCs w:val="24"/>
          <w:rtl/>
        </w:rPr>
        <w:t>است</w:t>
      </w:r>
      <w:r w:rsidR="005F40B1">
        <w:rPr>
          <w:rFonts w:cs="B Nazanin" w:hint="cs"/>
          <w:sz w:val="24"/>
          <w:szCs w:val="24"/>
          <w:rtl/>
        </w:rPr>
        <w:t>.</w:t>
      </w:r>
    </w:p>
    <w:p w:rsidR="005B7BEB" w:rsidRPr="005B7BEB" w:rsidRDefault="008E36CC" w:rsidP="00C97D4D">
      <w:pPr>
        <w:bidi/>
        <w:spacing w:after="0" w:line="240" w:lineRule="auto"/>
        <w:ind w:left="1457"/>
        <w:jc w:val="lowKashida"/>
        <w:rPr>
          <w:rFonts w:cs="B Nazanin"/>
          <w:sz w:val="24"/>
          <w:szCs w:val="24"/>
          <w:rtl/>
        </w:rPr>
      </w:pPr>
      <w:r w:rsidRPr="008E36CC">
        <w:rPr>
          <w:rFonts w:cs="B Nazanin" w:hint="cs"/>
          <w:b/>
          <w:bCs/>
          <w:sz w:val="24"/>
          <w:szCs w:val="24"/>
          <w:rtl/>
        </w:rPr>
        <w:t xml:space="preserve">ماده </w:t>
      </w:r>
      <w:r w:rsidR="00C97D4D">
        <w:rPr>
          <w:rFonts w:cs="B Nazanin" w:hint="cs"/>
          <w:b/>
          <w:bCs/>
          <w:sz w:val="24"/>
          <w:szCs w:val="24"/>
          <w:rtl/>
        </w:rPr>
        <w:t>6</w:t>
      </w:r>
      <w:r w:rsidR="008444E5" w:rsidRPr="008E36CC">
        <w:rPr>
          <w:rFonts w:cs="B Nazanin" w:hint="cs"/>
          <w:b/>
          <w:bCs/>
          <w:sz w:val="24"/>
          <w:szCs w:val="24"/>
          <w:rtl/>
        </w:rPr>
        <w:t xml:space="preserve"> </w:t>
      </w:r>
      <w:r w:rsidR="008444E5" w:rsidRPr="00F94A11">
        <w:rPr>
          <w:rFonts w:cs="B Nazanin"/>
          <w:b/>
          <w:bCs/>
          <w:sz w:val="24"/>
          <w:szCs w:val="24"/>
          <w:rtl/>
        </w:rPr>
        <w:t>:</w:t>
      </w:r>
      <w:r w:rsidR="008444E5" w:rsidRPr="00946D53">
        <w:rPr>
          <w:rFonts w:cs="B Nazanin"/>
          <w:sz w:val="24"/>
          <w:szCs w:val="24"/>
          <w:rtl/>
        </w:rPr>
        <w:t xml:space="preserve"> </w:t>
      </w:r>
      <w:r w:rsidR="008444E5">
        <w:rPr>
          <w:rFonts w:cs="B Nazanin" w:hint="cs"/>
          <w:sz w:val="24"/>
          <w:szCs w:val="24"/>
          <w:rtl/>
        </w:rPr>
        <w:t xml:space="preserve">مسئولان اجرای این ماده </w:t>
      </w:r>
      <w:r w:rsidR="001D573A">
        <w:rPr>
          <w:rFonts w:cs="B Nazanin" w:hint="cs"/>
          <w:sz w:val="24"/>
          <w:szCs w:val="24"/>
          <w:rtl/>
        </w:rPr>
        <w:t>طی مدت 6 ماه از زمان ابلاغ دستورالعمل حاضر،</w:t>
      </w:r>
      <w:r w:rsidR="00A11841">
        <w:rPr>
          <w:rFonts w:cs="B Nazanin" w:hint="cs"/>
          <w:sz w:val="24"/>
          <w:szCs w:val="24"/>
          <w:rtl/>
        </w:rPr>
        <w:t xml:space="preserve"> موظف هستند </w:t>
      </w:r>
      <w:r w:rsidR="005B7BEB" w:rsidRPr="005B7BEB">
        <w:rPr>
          <w:rFonts w:cs="B Nazanin" w:hint="eastAsia"/>
          <w:sz w:val="24"/>
          <w:szCs w:val="24"/>
          <w:rtl/>
        </w:rPr>
        <w:t>برنامه</w:t>
      </w:r>
      <w:r w:rsidR="005B7BEB" w:rsidRPr="005B7BEB">
        <w:rPr>
          <w:rFonts w:cs="B Nazanin"/>
          <w:sz w:val="24"/>
          <w:szCs w:val="24"/>
          <w:rtl/>
        </w:rPr>
        <w:t xml:space="preserve"> </w:t>
      </w:r>
      <w:r w:rsidR="005B7BEB" w:rsidRPr="005B7BEB">
        <w:rPr>
          <w:rFonts w:cs="B Nazanin" w:hint="eastAsia"/>
          <w:sz w:val="24"/>
          <w:szCs w:val="24"/>
          <w:rtl/>
        </w:rPr>
        <w:t>پنج</w:t>
      </w:r>
      <w:r w:rsidR="005B7BEB" w:rsidRPr="005B7BEB">
        <w:rPr>
          <w:rFonts w:cs="B Nazanin"/>
          <w:sz w:val="24"/>
          <w:szCs w:val="24"/>
          <w:rtl/>
        </w:rPr>
        <w:t xml:space="preserve"> </w:t>
      </w:r>
      <w:r w:rsidR="005B7BEB" w:rsidRPr="005B7BEB">
        <w:rPr>
          <w:rFonts w:cs="B Nazanin" w:hint="eastAsia"/>
          <w:sz w:val="24"/>
          <w:szCs w:val="24"/>
          <w:rtl/>
        </w:rPr>
        <w:t>ساله</w:t>
      </w:r>
      <w:r w:rsidR="005B7BEB" w:rsidRPr="005B7BEB">
        <w:rPr>
          <w:rFonts w:cs="B Nazanin"/>
          <w:sz w:val="24"/>
          <w:szCs w:val="24"/>
          <w:rtl/>
        </w:rPr>
        <w:t xml:space="preserve"> </w:t>
      </w:r>
      <w:r w:rsidR="005B7BEB" w:rsidRPr="005B7BEB">
        <w:rPr>
          <w:rFonts w:cs="B Nazanin" w:hint="eastAsia"/>
          <w:sz w:val="24"/>
          <w:szCs w:val="24"/>
          <w:rtl/>
        </w:rPr>
        <w:t>پژوهش</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فنّاور</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دستگاه</w:t>
      </w:r>
      <w:r w:rsidR="00A11841">
        <w:rPr>
          <w:rFonts w:cs="B Nazanin" w:hint="cs"/>
          <w:sz w:val="24"/>
          <w:szCs w:val="24"/>
          <w:rtl/>
        </w:rPr>
        <w:t xml:space="preserve">/ استان </w:t>
      </w:r>
      <w:r w:rsidR="005B7BEB" w:rsidRPr="005B7BEB">
        <w:rPr>
          <w:rFonts w:cs="B Nazanin"/>
          <w:sz w:val="24"/>
          <w:szCs w:val="24"/>
          <w:rtl/>
        </w:rPr>
        <w:t xml:space="preserve"> </w:t>
      </w:r>
      <w:r w:rsidR="0068367C">
        <w:rPr>
          <w:rFonts w:cs="B Nazanin" w:hint="cs"/>
          <w:sz w:val="24"/>
          <w:szCs w:val="24"/>
          <w:rtl/>
          <w:lang w:bidi="fa-IR"/>
        </w:rPr>
        <w:t xml:space="preserve">را </w:t>
      </w:r>
      <w:r w:rsidR="005B7BEB" w:rsidRPr="005B7BEB">
        <w:rPr>
          <w:rFonts w:cs="B Nazanin" w:hint="eastAsia"/>
          <w:sz w:val="24"/>
          <w:szCs w:val="24"/>
          <w:rtl/>
        </w:rPr>
        <w:t>در</w:t>
      </w:r>
      <w:r w:rsidR="005B7BEB" w:rsidRPr="005B7BEB">
        <w:rPr>
          <w:rFonts w:cs="B Nazanin"/>
          <w:sz w:val="24"/>
          <w:szCs w:val="24"/>
          <w:rtl/>
        </w:rPr>
        <w:t xml:space="preserve"> </w:t>
      </w:r>
      <w:r w:rsidR="005B7BEB" w:rsidRPr="005B7BEB">
        <w:rPr>
          <w:rFonts w:cs="B Nazanin" w:hint="eastAsia"/>
          <w:sz w:val="24"/>
          <w:szCs w:val="24"/>
          <w:rtl/>
        </w:rPr>
        <w:t>چهارچوب</w:t>
      </w:r>
      <w:r w:rsidR="005B7BEB" w:rsidRPr="005B7BEB">
        <w:rPr>
          <w:rFonts w:cs="B Nazanin"/>
          <w:sz w:val="24"/>
          <w:szCs w:val="24"/>
          <w:rtl/>
        </w:rPr>
        <w:t xml:space="preserve"> </w:t>
      </w:r>
      <w:r w:rsidR="005B7BEB" w:rsidRPr="005B7BEB">
        <w:rPr>
          <w:rFonts w:cs="B Nazanin" w:hint="eastAsia"/>
          <w:sz w:val="24"/>
          <w:szCs w:val="24"/>
          <w:rtl/>
        </w:rPr>
        <w:t>س</w:t>
      </w:r>
      <w:r w:rsidR="005B7BEB" w:rsidRPr="005B7BEB">
        <w:rPr>
          <w:rFonts w:cs="B Nazanin" w:hint="cs"/>
          <w:sz w:val="24"/>
          <w:szCs w:val="24"/>
          <w:rtl/>
        </w:rPr>
        <w:t>ی</w:t>
      </w:r>
      <w:r w:rsidR="005B7BEB" w:rsidRPr="005B7BEB">
        <w:rPr>
          <w:rFonts w:cs="B Nazanin" w:hint="eastAsia"/>
          <w:sz w:val="24"/>
          <w:szCs w:val="24"/>
          <w:rtl/>
        </w:rPr>
        <w:t>است‌ها</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کل</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اقتصاد</w:t>
      </w:r>
      <w:r w:rsidR="005B7BEB" w:rsidRPr="005B7BEB">
        <w:rPr>
          <w:rFonts w:cs="B Nazanin"/>
          <w:sz w:val="24"/>
          <w:szCs w:val="24"/>
          <w:rtl/>
        </w:rPr>
        <w:t xml:space="preserve"> </w:t>
      </w:r>
      <w:r w:rsidR="005B7BEB" w:rsidRPr="005B7BEB">
        <w:rPr>
          <w:rFonts w:cs="B Nazanin" w:hint="eastAsia"/>
          <w:sz w:val="24"/>
          <w:szCs w:val="24"/>
          <w:rtl/>
        </w:rPr>
        <w:t>مقاومت</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ابلاغ</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مقام</w:t>
      </w:r>
      <w:r w:rsidR="005B7BEB" w:rsidRPr="005B7BEB">
        <w:rPr>
          <w:rFonts w:cs="B Nazanin"/>
          <w:sz w:val="24"/>
          <w:szCs w:val="24"/>
          <w:rtl/>
        </w:rPr>
        <w:t xml:space="preserve"> </w:t>
      </w:r>
      <w:r w:rsidR="005B7BEB" w:rsidRPr="005B7BEB">
        <w:rPr>
          <w:rFonts w:cs="B Nazanin" w:hint="eastAsia"/>
          <w:sz w:val="24"/>
          <w:szCs w:val="24"/>
          <w:rtl/>
        </w:rPr>
        <w:t>معظم</w:t>
      </w:r>
      <w:r w:rsidR="005B7BEB" w:rsidRPr="005B7BEB">
        <w:rPr>
          <w:rFonts w:cs="B Nazanin"/>
          <w:sz w:val="24"/>
          <w:szCs w:val="24"/>
          <w:rtl/>
        </w:rPr>
        <w:t xml:space="preserve"> </w:t>
      </w:r>
      <w:r w:rsidR="005B7BEB" w:rsidRPr="005B7BEB">
        <w:rPr>
          <w:rFonts w:cs="B Nazanin" w:hint="eastAsia"/>
          <w:sz w:val="24"/>
          <w:szCs w:val="24"/>
          <w:rtl/>
        </w:rPr>
        <w:t>رهبر</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مورخ</w:t>
      </w:r>
      <w:r w:rsidR="005B7BEB" w:rsidRPr="005B7BEB">
        <w:rPr>
          <w:rFonts w:cs="B Nazanin"/>
          <w:sz w:val="24"/>
          <w:szCs w:val="24"/>
          <w:rtl/>
        </w:rPr>
        <w:t xml:space="preserve"> 29/11/1392</w:t>
      </w:r>
      <w:r w:rsidR="005B7BEB" w:rsidRPr="005B7BEB">
        <w:rPr>
          <w:rFonts w:cs="B Nazanin" w:hint="eastAsia"/>
          <w:sz w:val="24"/>
          <w:szCs w:val="24"/>
          <w:rtl/>
        </w:rPr>
        <w:t>،</w:t>
      </w:r>
      <w:r w:rsidR="005B7BEB" w:rsidRPr="005B7BEB">
        <w:rPr>
          <w:rFonts w:cs="B Nazanin"/>
          <w:sz w:val="24"/>
          <w:szCs w:val="24"/>
          <w:rtl/>
        </w:rPr>
        <w:t xml:space="preserve"> </w:t>
      </w:r>
      <w:r w:rsidR="005B7BEB" w:rsidRPr="005B7BEB">
        <w:rPr>
          <w:rFonts w:cs="B Nazanin" w:hint="eastAsia"/>
          <w:sz w:val="24"/>
          <w:szCs w:val="24"/>
          <w:rtl/>
        </w:rPr>
        <w:t>نقشه</w:t>
      </w:r>
      <w:r w:rsidR="005B7BEB" w:rsidRPr="005B7BEB">
        <w:rPr>
          <w:rFonts w:cs="B Nazanin"/>
          <w:sz w:val="24"/>
          <w:szCs w:val="24"/>
          <w:rtl/>
        </w:rPr>
        <w:t xml:space="preserve"> </w:t>
      </w:r>
      <w:r w:rsidR="005B7BEB" w:rsidRPr="005B7BEB">
        <w:rPr>
          <w:rFonts w:cs="B Nazanin" w:hint="eastAsia"/>
          <w:sz w:val="24"/>
          <w:szCs w:val="24"/>
          <w:rtl/>
        </w:rPr>
        <w:t>جامع</w:t>
      </w:r>
      <w:r w:rsidR="005B7BEB" w:rsidRPr="005B7BEB">
        <w:rPr>
          <w:rFonts w:cs="B Nazanin"/>
          <w:sz w:val="24"/>
          <w:szCs w:val="24"/>
          <w:rtl/>
        </w:rPr>
        <w:t xml:space="preserve"> </w:t>
      </w:r>
      <w:r w:rsidR="005B7BEB" w:rsidRPr="005B7BEB">
        <w:rPr>
          <w:rFonts w:cs="B Nazanin" w:hint="eastAsia"/>
          <w:sz w:val="24"/>
          <w:szCs w:val="24"/>
          <w:rtl/>
        </w:rPr>
        <w:t>علم</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کشور</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هماهنگ</w:t>
      </w:r>
      <w:r w:rsidR="005B7BEB" w:rsidRPr="005B7BEB">
        <w:rPr>
          <w:rFonts w:cs="B Nazanin"/>
          <w:sz w:val="24"/>
          <w:szCs w:val="24"/>
          <w:rtl/>
        </w:rPr>
        <w:t xml:space="preserve"> </w:t>
      </w:r>
      <w:r w:rsidR="005B7BEB" w:rsidRPr="005B7BEB">
        <w:rPr>
          <w:rFonts w:cs="B Nazanin" w:hint="eastAsia"/>
          <w:sz w:val="24"/>
          <w:szCs w:val="24"/>
          <w:rtl/>
        </w:rPr>
        <w:t>با</w:t>
      </w:r>
      <w:r w:rsidR="005B7BEB" w:rsidRPr="005B7BEB">
        <w:rPr>
          <w:rFonts w:cs="B Nazanin"/>
          <w:sz w:val="24"/>
          <w:szCs w:val="24"/>
          <w:rtl/>
        </w:rPr>
        <w:t xml:space="preserve"> </w:t>
      </w:r>
      <w:r w:rsidR="005B7BEB" w:rsidRPr="005B7BEB">
        <w:rPr>
          <w:rFonts w:cs="B Nazanin" w:hint="eastAsia"/>
          <w:sz w:val="24"/>
          <w:szCs w:val="24"/>
          <w:rtl/>
        </w:rPr>
        <w:t>س</w:t>
      </w:r>
      <w:r w:rsidR="005B7BEB" w:rsidRPr="005B7BEB">
        <w:rPr>
          <w:rFonts w:cs="B Nazanin" w:hint="cs"/>
          <w:sz w:val="24"/>
          <w:szCs w:val="24"/>
          <w:rtl/>
        </w:rPr>
        <w:t>ی</w:t>
      </w:r>
      <w:r w:rsidR="005B7BEB" w:rsidRPr="005B7BEB">
        <w:rPr>
          <w:rFonts w:cs="B Nazanin" w:hint="eastAsia"/>
          <w:sz w:val="24"/>
          <w:szCs w:val="24"/>
          <w:rtl/>
        </w:rPr>
        <w:t>است</w:t>
      </w:r>
      <w:r w:rsidR="005B7BEB" w:rsidRPr="005B7BEB">
        <w:rPr>
          <w:rFonts w:cs="B Nazanin"/>
          <w:sz w:val="24"/>
          <w:szCs w:val="24"/>
          <w:rtl/>
        </w:rPr>
        <w:softHyphen/>
      </w:r>
      <w:r w:rsidR="005B7BEB" w:rsidRPr="005B7BEB">
        <w:rPr>
          <w:rFonts w:cs="B Nazanin" w:hint="eastAsia"/>
          <w:sz w:val="24"/>
          <w:szCs w:val="24"/>
          <w:rtl/>
        </w:rPr>
        <w:t>ها</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اولو</w:t>
      </w:r>
      <w:r w:rsidR="005B7BEB" w:rsidRPr="005B7BEB">
        <w:rPr>
          <w:rFonts w:cs="B Nazanin" w:hint="cs"/>
          <w:sz w:val="24"/>
          <w:szCs w:val="24"/>
          <w:rtl/>
        </w:rPr>
        <w:t>ی</w:t>
      </w:r>
      <w:r w:rsidR="005B7BEB" w:rsidRPr="005B7BEB">
        <w:rPr>
          <w:rFonts w:cs="B Nazanin" w:hint="eastAsia"/>
          <w:sz w:val="24"/>
          <w:szCs w:val="24"/>
          <w:rtl/>
        </w:rPr>
        <w:t>ت</w:t>
      </w:r>
      <w:r w:rsidR="005B7BEB" w:rsidRPr="005B7BEB">
        <w:rPr>
          <w:rFonts w:cs="B Nazanin"/>
          <w:sz w:val="24"/>
          <w:szCs w:val="24"/>
          <w:rtl/>
        </w:rPr>
        <w:softHyphen/>
      </w:r>
      <w:r w:rsidR="005B7BEB" w:rsidRPr="005B7BEB">
        <w:rPr>
          <w:rFonts w:cs="B Nazanin" w:hint="eastAsia"/>
          <w:sz w:val="24"/>
          <w:szCs w:val="24"/>
          <w:rtl/>
        </w:rPr>
        <w:t>ها</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ابلاغ</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شورا</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عال</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با</w:t>
      </w:r>
      <w:r w:rsidR="005B7BEB" w:rsidRPr="005B7BEB">
        <w:rPr>
          <w:rFonts w:cs="B Nazanin"/>
          <w:sz w:val="24"/>
          <w:szCs w:val="24"/>
          <w:rtl/>
        </w:rPr>
        <w:t xml:space="preserve"> </w:t>
      </w:r>
      <w:r w:rsidR="005B7BEB" w:rsidRPr="005B7BEB">
        <w:rPr>
          <w:rFonts w:cs="B Nazanin" w:hint="eastAsia"/>
          <w:sz w:val="24"/>
          <w:szCs w:val="24"/>
          <w:rtl/>
        </w:rPr>
        <w:t>هدف</w:t>
      </w:r>
      <w:r w:rsidR="005B7BEB" w:rsidRPr="005B7BEB">
        <w:rPr>
          <w:rFonts w:cs="B Nazanin"/>
          <w:sz w:val="24"/>
          <w:szCs w:val="24"/>
          <w:rtl/>
        </w:rPr>
        <w:t xml:space="preserve"> </w:t>
      </w:r>
      <w:r w:rsidR="005B7BEB" w:rsidRPr="005B7BEB">
        <w:rPr>
          <w:rFonts w:cs="B Nazanin" w:hint="eastAsia"/>
          <w:sz w:val="24"/>
          <w:szCs w:val="24"/>
          <w:rtl/>
        </w:rPr>
        <w:t>جهت</w:t>
      </w:r>
      <w:r w:rsidR="005B7BEB" w:rsidRPr="005B7BEB">
        <w:rPr>
          <w:rFonts w:cs="B Nazanin"/>
          <w:sz w:val="24"/>
          <w:szCs w:val="24"/>
          <w:rtl/>
        </w:rPr>
        <w:softHyphen/>
      </w:r>
      <w:r w:rsidR="005B7BEB" w:rsidRPr="005B7BEB">
        <w:rPr>
          <w:rFonts w:cs="B Nazanin" w:hint="eastAsia"/>
          <w:sz w:val="24"/>
          <w:szCs w:val="24"/>
          <w:rtl/>
        </w:rPr>
        <w:t>ده</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به</w:t>
      </w:r>
      <w:r w:rsidR="005B7BEB" w:rsidRPr="005B7BEB">
        <w:rPr>
          <w:rFonts w:cs="B Nazanin"/>
          <w:sz w:val="24"/>
          <w:szCs w:val="24"/>
          <w:rtl/>
        </w:rPr>
        <w:t xml:space="preserve"> </w:t>
      </w:r>
      <w:r w:rsidR="005B7BEB" w:rsidRPr="005B7BEB">
        <w:rPr>
          <w:rFonts w:cs="B Nazanin" w:hint="eastAsia"/>
          <w:sz w:val="24"/>
          <w:szCs w:val="24"/>
          <w:rtl/>
        </w:rPr>
        <w:t>فعال</w:t>
      </w:r>
      <w:r w:rsidR="005B7BEB" w:rsidRPr="005B7BEB">
        <w:rPr>
          <w:rFonts w:cs="B Nazanin" w:hint="cs"/>
          <w:sz w:val="24"/>
          <w:szCs w:val="24"/>
          <w:rtl/>
        </w:rPr>
        <w:t>ی</w:t>
      </w:r>
      <w:r w:rsidR="005B7BEB" w:rsidRPr="005B7BEB">
        <w:rPr>
          <w:rFonts w:cs="B Nazanin" w:hint="eastAsia"/>
          <w:sz w:val="24"/>
          <w:szCs w:val="24"/>
          <w:rtl/>
        </w:rPr>
        <w:t>ت</w:t>
      </w:r>
      <w:r w:rsidR="005B7BEB" w:rsidRPr="005B7BEB">
        <w:rPr>
          <w:rFonts w:cs="B Nazanin"/>
          <w:sz w:val="24"/>
          <w:szCs w:val="24"/>
          <w:rtl/>
        </w:rPr>
        <w:softHyphen/>
      </w:r>
      <w:r w:rsidR="005B7BEB" w:rsidRPr="005B7BEB">
        <w:rPr>
          <w:rFonts w:cs="B Nazanin" w:hint="eastAsia"/>
          <w:sz w:val="24"/>
          <w:szCs w:val="24"/>
          <w:rtl/>
        </w:rPr>
        <w:t>ها</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پژوهش</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فنّاور</w:t>
      </w:r>
      <w:r w:rsidR="005B7BEB" w:rsidRPr="005B7BEB">
        <w:rPr>
          <w:rFonts w:cs="B Nazanin" w:hint="cs"/>
          <w:sz w:val="24"/>
          <w:szCs w:val="24"/>
          <w:rtl/>
        </w:rPr>
        <w:t>ی</w:t>
      </w:r>
      <w:r w:rsidR="005B7BEB" w:rsidRPr="005B7BEB">
        <w:rPr>
          <w:rFonts w:cs="B Nazanin"/>
          <w:sz w:val="24"/>
          <w:szCs w:val="24"/>
          <w:rtl/>
        </w:rPr>
        <w:t xml:space="preserve"> </w:t>
      </w:r>
      <w:r w:rsidR="005B7BEB" w:rsidRPr="005B7BEB">
        <w:rPr>
          <w:rFonts w:cs="B Nazanin" w:hint="eastAsia"/>
          <w:sz w:val="24"/>
          <w:szCs w:val="24"/>
          <w:rtl/>
        </w:rPr>
        <w:t>دستگاه</w:t>
      </w:r>
      <w:r w:rsidR="005B7BEB" w:rsidRPr="005B7BEB">
        <w:rPr>
          <w:rFonts w:cs="B Nazanin"/>
          <w:sz w:val="24"/>
          <w:szCs w:val="24"/>
          <w:rtl/>
        </w:rPr>
        <w:t xml:space="preserve"> </w:t>
      </w:r>
      <w:r w:rsidR="005B7BEB" w:rsidRPr="005B7BEB">
        <w:rPr>
          <w:rFonts w:cs="B Nazanin" w:hint="eastAsia"/>
          <w:sz w:val="24"/>
          <w:szCs w:val="24"/>
          <w:rtl/>
        </w:rPr>
        <w:t>در</w:t>
      </w:r>
      <w:r w:rsidR="005B7BEB" w:rsidRPr="005B7BEB">
        <w:rPr>
          <w:rFonts w:cs="B Nazanin"/>
          <w:sz w:val="24"/>
          <w:szCs w:val="24"/>
          <w:rtl/>
        </w:rPr>
        <w:t xml:space="preserve"> </w:t>
      </w:r>
      <w:r w:rsidR="005B7BEB" w:rsidRPr="005B7BEB">
        <w:rPr>
          <w:rFonts w:cs="B Nazanin" w:hint="eastAsia"/>
          <w:sz w:val="24"/>
          <w:szCs w:val="24"/>
          <w:rtl/>
        </w:rPr>
        <w:t>سال</w:t>
      </w:r>
      <w:r w:rsidR="005B7BEB" w:rsidRPr="005B7BEB">
        <w:rPr>
          <w:rFonts w:cs="B Nazanin"/>
          <w:sz w:val="24"/>
          <w:szCs w:val="24"/>
          <w:rtl/>
        </w:rPr>
        <w:softHyphen/>
      </w:r>
      <w:r w:rsidR="00FA5960" w:rsidRPr="00FA5960">
        <w:rPr>
          <w:rFonts w:cs="B Nazanin" w:hint="eastAsia"/>
          <w:sz w:val="24"/>
          <w:szCs w:val="24"/>
          <w:rtl/>
        </w:rPr>
        <w:t>ها</w:t>
      </w:r>
      <w:r w:rsidR="00E76A7D" w:rsidRPr="00E76A7D">
        <w:rPr>
          <w:rFonts w:cs="B Nazanin" w:hint="cs"/>
          <w:sz w:val="24"/>
          <w:szCs w:val="24"/>
          <w:rtl/>
        </w:rPr>
        <w:t>ی</w:t>
      </w:r>
      <w:r w:rsidR="006C3C0E" w:rsidRPr="006C3C0E">
        <w:rPr>
          <w:rFonts w:cs="B Nazanin"/>
          <w:sz w:val="24"/>
          <w:szCs w:val="24"/>
          <w:rtl/>
        </w:rPr>
        <w:t xml:space="preserve"> </w:t>
      </w:r>
      <w:r w:rsidR="005B7BEB" w:rsidRPr="005B7BEB">
        <w:rPr>
          <w:rFonts w:cs="B Nazanin" w:hint="eastAsia"/>
          <w:sz w:val="24"/>
          <w:szCs w:val="24"/>
          <w:rtl/>
        </w:rPr>
        <w:t>آت</w:t>
      </w:r>
      <w:r w:rsidR="005B7BEB" w:rsidRPr="005B7BEB">
        <w:rPr>
          <w:rFonts w:cs="B Nazanin" w:hint="cs"/>
          <w:sz w:val="24"/>
          <w:szCs w:val="24"/>
          <w:rtl/>
        </w:rPr>
        <w:t>ی</w:t>
      </w:r>
      <w:r w:rsidR="00A11841">
        <w:rPr>
          <w:rFonts w:cs="B Nazanin" w:hint="cs"/>
          <w:sz w:val="24"/>
          <w:szCs w:val="24"/>
          <w:rtl/>
        </w:rPr>
        <w:t xml:space="preserve"> تنظيم نمايند.</w:t>
      </w:r>
    </w:p>
    <w:p w:rsidR="005B7BEB" w:rsidRDefault="008444E5" w:rsidP="00C97D4D">
      <w:pPr>
        <w:bidi/>
        <w:spacing w:line="240" w:lineRule="auto"/>
        <w:ind w:left="1460"/>
        <w:jc w:val="lowKashida"/>
        <w:rPr>
          <w:rFonts w:cs="B Nazanin"/>
          <w:sz w:val="24"/>
          <w:szCs w:val="24"/>
          <w:rtl/>
        </w:rPr>
      </w:pPr>
      <w:r>
        <w:rPr>
          <w:rFonts w:cs="B Nazanin" w:hint="cs"/>
          <w:sz w:val="24"/>
          <w:szCs w:val="24"/>
          <w:rtl/>
        </w:rPr>
        <w:t xml:space="preserve">تبصره </w:t>
      </w:r>
      <w:r w:rsidR="00C97D4D">
        <w:rPr>
          <w:rFonts w:cs="B Nazanin" w:hint="cs"/>
          <w:sz w:val="24"/>
          <w:szCs w:val="24"/>
          <w:rtl/>
        </w:rPr>
        <w:t>5</w:t>
      </w:r>
      <w:r>
        <w:rPr>
          <w:rFonts w:cs="B Nazanin" w:hint="cs"/>
          <w:sz w:val="24"/>
          <w:szCs w:val="24"/>
          <w:rtl/>
        </w:rPr>
        <w:t xml:space="preserve"> </w:t>
      </w:r>
      <w:r w:rsidR="00AF16B6" w:rsidRPr="00897FA9">
        <w:rPr>
          <w:rFonts w:cs="B Nazanin" w:hint="cs"/>
          <w:b/>
          <w:bCs/>
          <w:sz w:val="24"/>
          <w:szCs w:val="24"/>
          <w:rtl/>
        </w:rPr>
        <w:t xml:space="preserve">: </w:t>
      </w:r>
      <w:r w:rsidR="001A3137" w:rsidRPr="00674738">
        <w:rPr>
          <w:rFonts w:cs="B Nazanin" w:hint="cs"/>
          <w:sz w:val="24"/>
          <w:szCs w:val="24"/>
          <w:rtl/>
        </w:rPr>
        <w:t>دستگاه</w:t>
      </w:r>
      <w:r w:rsidR="00AF16B6">
        <w:rPr>
          <w:rFonts w:cs="B Nazanin"/>
          <w:sz w:val="24"/>
          <w:szCs w:val="24"/>
          <w:rtl/>
        </w:rPr>
        <w:softHyphen/>
      </w:r>
      <w:r w:rsidR="001A3137" w:rsidRPr="00674738">
        <w:rPr>
          <w:rFonts w:cs="B Nazanin" w:hint="cs"/>
          <w:sz w:val="24"/>
          <w:szCs w:val="24"/>
          <w:rtl/>
        </w:rPr>
        <w:t xml:space="preserve">ها مکلف </w:t>
      </w:r>
      <w:r w:rsidR="0090352B">
        <w:rPr>
          <w:rFonts w:cs="B Nazanin" w:hint="cs"/>
          <w:sz w:val="24"/>
          <w:szCs w:val="24"/>
          <w:rtl/>
        </w:rPr>
        <w:t>هست</w:t>
      </w:r>
      <w:r w:rsidR="00823E00">
        <w:rPr>
          <w:rFonts w:cs="B Nazanin" w:hint="cs"/>
          <w:sz w:val="24"/>
          <w:szCs w:val="24"/>
          <w:rtl/>
        </w:rPr>
        <w:t>ند</w:t>
      </w:r>
      <w:r w:rsidR="00DC2438">
        <w:rPr>
          <w:rFonts w:cs="B Nazanin" w:hint="cs"/>
          <w:sz w:val="24"/>
          <w:szCs w:val="24"/>
          <w:rtl/>
        </w:rPr>
        <w:t xml:space="preserve"> يك سوم ا</w:t>
      </w:r>
      <w:r w:rsidR="00F876AB">
        <w:rPr>
          <w:rFonts w:cs="B Nazanin" w:hint="cs"/>
          <w:sz w:val="24"/>
          <w:szCs w:val="24"/>
          <w:rtl/>
        </w:rPr>
        <w:t>ز</w:t>
      </w:r>
      <w:r w:rsidR="001A3137" w:rsidRPr="00674738">
        <w:rPr>
          <w:rFonts w:cs="B Nazanin" w:hint="cs"/>
          <w:sz w:val="24"/>
          <w:szCs w:val="24"/>
          <w:rtl/>
        </w:rPr>
        <w:t xml:space="preserve"> اعتبارات موضوع اين </w:t>
      </w:r>
      <w:r w:rsidR="00AF16B6">
        <w:rPr>
          <w:rFonts w:cs="B Nazanin" w:hint="cs"/>
          <w:sz w:val="24"/>
          <w:szCs w:val="24"/>
          <w:rtl/>
        </w:rPr>
        <w:t>دستورالعمل</w:t>
      </w:r>
      <w:r w:rsidR="001A3137" w:rsidRPr="00674738">
        <w:rPr>
          <w:rFonts w:cs="B Nazanin" w:hint="cs"/>
          <w:sz w:val="24"/>
          <w:szCs w:val="24"/>
          <w:rtl/>
        </w:rPr>
        <w:t xml:space="preserve"> را براساس</w:t>
      </w:r>
      <w:r w:rsidR="001C134E">
        <w:rPr>
          <w:rFonts w:cs="B Nazanin" w:hint="cs"/>
          <w:sz w:val="24"/>
          <w:szCs w:val="24"/>
          <w:rtl/>
        </w:rPr>
        <w:t xml:space="preserve"> اولويت هاي</w:t>
      </w:r>
      <w:r w:rsidR="00F876AB">
        <w:rPr>
          <w:rFonts w:cs="B Nazanin" w:hint="cs"/>
          <w:sz w:val="24"/>
          <w:szCs w:val="24"/>
          <w:rtl/>
        </w:rPr>
        <w:t xml:space="preserve"> داخلي</w:t>
      </w:r>
      <w:r w:rsidR="00FA0FBE">
        <w:rPr>
          <w:rFonts w:cs="B Nazanin" w:hint="cs"/>
          <w:sz w:val="24"/>
          <w:szCs w:val="24"/>
          <w:rtl/>
        </w:rPr>
        <w:t xml:space="preserve"> </w:t>
      </w:r>
      <w:r w:rsidR="00C97D4D">
        <w:rPr>
          <w:rFonts w:cs="B Nazanin" w:hint="cs"/>
          <w:sz w:val="24"/>
          <w:szCs w:val="24"/>
          <w:rtl/>
        </w:rPr>
        <w:t xml:space="preserve"> مصوب در مرجع قانونی دستگاه </w:t>
      </w:r>
      <w:r w:rsidR="004D0656">
        <w:rPr>
          <w:rFonts w:cs="B Nazanin" w:hint="cs"/>
          <w:sz w:val="24"/>
          <w:szCs w:val="24"/>
          <w:rtl/>
          <w:lang w:bidi="fa-IR"/>
        </w:rPr>
        <w:t xml:space="preserve"> </w:t>
      </w:r>
      <w:r w:rsidR="00F876AB">
        <w:rPr>
          <w:rFonts w:cs="B Nazanin" w:hint="cs"/>
          <w:sz w:val="24"/>
          <w:szCs w:val="24"/>
          <w:rtl/>
        </w:rPr>
        <w:t>و دو سوم از</w:t>
      </w:r>
      <w:r w:rsidR="00F876AB" w:rsidRPr="00F876AB">
        <w:rPr>
          <w:rFonts w:cs="B Nazanin" w:hint="cs"/>
          <w:sz w:val="24"/>
          <w:szCs w:val="24"/>
          <w:rtl/>
        </w:rPr>
        <w:t xml:space="preserve"> </w:t>
      </w:r>
      <w:r w:rsidR="00F876AB">
        <w:rPr>
          <w:rFonts w:cs="B Nazanin" w:hint="cs"/>
          <w:sz w:val="24"/>
          <w:szCs w:val="24"/>
          <w:rtl/>
        </w:rPr>
        <w:t>از</w:t>
      </w:r>
      <w:r w:rsidR="00F876AB" w:rsidRPr="00674738">
        <w:rPr>
          <w:rFonts w:cs="B Nazanin" w:hint="cs"/>
          <w:sz w:val="24"/>
          <w:szCs w:val="24"/>
          <w:rtl/>
        </w:rPr>
        <w:t xml:space="preserve"> اعتبارات موضوع اين </w:t>
      </w:r>
      <w:r w:rsidR="00F876AB">
        <w:rPr>
          <w:rFonts w:cs="B Nazanin" w:hint="cs"/>
          <w:sz w:val="24"/>
          <w:szCs w:val="24"/>
          <w:rtl/>
        </w:rPr>
        <w:t>دستورالعمل</w:t>
      </w:r>
      <w:r w:rsidR="00F876AB" w:rsidRPr="00674738">
        <w:rPr>
          <w:rFonts w:cs="B Nazanin" w:hint="cs"/>
          <w:sz w:val="24"/>
          <w:szCs w:val="24"/>
          <w:rtl/>
        </w:rPr>
        <w:t xml:space="preserve"> را براساس</w:t>
      </w:r>
      <w:r w:rsidR="00F876AB">
        <w:rPr>
          <w:rFonts w:cs="B Nazanin" w:hint="cs"/>
          <w:sz w:val="24"/>
          <w:szCs w:val="24"/>
          <w:rtl/>
        </w:rPr>
        <w:t xml:space="preserve"> اولويت هاي</w:t>
      </w:r>
      <w:r w:rsidR="001C134E">
        <w:rPr>
          <w:rFonts w:cs="B Nazanin" w:hint="cs"/>
          <w:sz w:val="24"/>
          <w:szCs w:val="24"/>
          <w:rtl/>
        </w:rPr>
        <w:t xml:space="preserve"> ابلاغي شوراي عالي در </w:t>
      </w:r>
      <w:r w:rsidR="00DC2438">
        <w:rPr>
          <w:rFonts w:cs="B Nazanin" w:hint="cs"/>
          <w:sz w:val="24"/>
          <w:szCs w:val="24"/>
          <w:rtl/>
        </w:rPr>
        <w:t>راستاي</w:t>
      </w:r>
      <w:r w:rsidR="001C134E">
        <w:rPr>
          <w:rFonts w:cs="B Nazanin" w:hint="cs"/>
          <w:sz w:val="24"/>
          <w:szCs w:val="24"/>
          <w:rtl/>
        </w:rPr>
        <w:t xml:space="preserve"> سياست هاي پژوهش و فنّاوري و طرح هاي كلان ملي </w:t>
      </w:r>
      <w:r w:rsidR="001A3137" w:rsidRPr="00674738">
        <w:rPr>
          <w:rFonts w:cs="B Nazanin" w:hint="cs"/>
          <w:sz w:val="24"/>
          <w:szCs w:val="24"/>
          <w:rtl/>
        </w:rPr>
        <w:t>هزينه نمايند</w:t>
      </w:r>
      <w:r w:rsidR="001C134E">
        <w:rPr>
          <w:rFonts w:cs="B Nazanin" w:hint="cs"/>
          <w:sz w:val="24"/>
          <w:szCs w:val="24"/>
          <w:rtl/>
        </w:rPr>
        <w:t>، تا زمان ابلاغ اولويت هاي جديد،اولويت هاي ابلاغي سال گذشته لازم الاجرا خواهد بود.</w:t>
      </w:r>
    </w:p>
    <w:p w:rsidR="005B7BEB" w:rsidRDefault="00C97D4D" w:rsidP="005D176D">
      <w:pPr>
        <w:bidi/>
        <w:spacing w:after="0" w:line="240" w:lineRule="auto"/>
        <w:ind w:left="1457"/>
        <w:jc w:val="lowKashida"/>
        <w:rPr>
          <w:rFonts w:cs="B Nazanin"/>
          <w:sz w:val="24"/>
          <w:szCs w:val="24"/>
          <w:rtl/>
        </w:rPr>
      </w:pPr>
      <w:r w:rsidRPr="00C97D4D">
        <w:rPr>
          <w:rFonts w:cs="B Nazanin" w:hint="cs"/>
          <w:b/>
          <w:bCs/>
          <w:sz w:val="24"/>
          <w:szCs w:val="24"/>
          <w:rtl/>
        </w:rPr>
        <w:t>ماده 7</w:t>
      </w:r>
      <w:r w:rsidR="00E24BDC" w:rsidRPr="00C97D4D">
        <w:rPr>
          <w:rFonts w:cs="B Nazanin" w:hint="cs"/>
          <w:b/>
          <w:bCs/>
          <w:sz w:val="24"/>
          <w:szCs w:val="24"/>
          <w:rtl/>
        </w:rPr>
        <w:t>:</w:t>
      </w:r>
      <w:r w:rsidR="00E24BDC">
        <w:rPr>
          <w:rFonts w:cs="B Nazanin" w:hint="cs"/>
          <w:sz w:val="24"/>
          <w:szCs w:val="24"/>
          <w:rtl/>
        </w:rPr>
        <w:t xml:space="preserve"> </w:t>
      </w:r>
      <w:r w:rsidR="005B7BEB" w:rsidRPr="005B7BEB">
        <w:rPr>
          <w:rFonts w:cs="B Nazanin" w:hint="eastAsia"/>
          <w:sz w:val="24"/>
          <w:szCs w:val="24"/>
          <w:rtl/>
        </w:rPr>
        <w:t>با</w:t>
      </w:r>
      <w:r w:rsidR="005B7BEB" w:rsidRPr="005B7BEB">
        <w:rPr>
          <w:rFonts w:cs="B Nazanin"/>
          <w:sz w:val="24"/>
          <w:szCs w:val="24"/>
          <w:rtl/>
        </w:rPr>
        <w:t xml:space="preserve"> </w:t>
      </w:r>
      <w:r w:rsidR="005B7BEB" w:rsidRPr="005B7BEB">
        <w:rPr>
          <w:rFonts w:cs="B Nazanin" w:hint="eastAsia"/>
          <w:sz w:val="24"/>
          <w:szCs w:val="24"/>
          <w:rtl/>
        </w:rPr>
        <w:t>توجه</w:t>
      </w:r>
      <w:r w:rsidR="005B7BEB" w:rsidRPr="005B7BEB">
        <w:rPr>
          <w:rFonts w:cs="B Nazanin"/>
          <w:sz w:val="24"/>
          <w:szCs w:val="24"/>
          <w:rtl/>
        </w:rPr>
        <w:t xml:space="preserve"> </w:t>
      </w:r>
      <w:r w:rsidR="005B7BEB" w:rsidRPr="005B7BEB">
        <w:rPr>
          <w:rFonts w:cs="B Nazanin" w:hint="eastAsia"/>
          <w:sz w:val="24"/>
          <w:szCs w:val="24"/>
          <w:rtl/>
        </w:rPr>
        <w:t>به</w:t>
      </w:r>
      <w:r w:rsidR="005B7BEB" w:rsidRPr="005B7BEB">
        <w:rPr>
          <w:rFonts w:cs="B Nazanin"/>
          <w:sz w:val="24"/>
          <w:szCs w:val="24"/>
          <w:rtl/>
        </w:rPr>
        <w:t xml:space="preserve"> </w:t>
      </w:r>
      <w:r w:rsidR="005B7BEB" w:rsidRPr="005B7BEB">
        <w:rPr>
          <w:rFonts w:cs="B Nazanin" w:hint="eastAsia"/>
          <w:sz w:val="24"/>
          <w:szCs w:val="24"/>
          <w:rtl/>
        </w:rPr>
        <w:t>وظايف</w:t>
      </w:r>
      <w:r w:rsidR="005B7BEB" w:rsidRPr="005B7BEB">
        <w:rPr>
          <w:rFonts w:cs="B Nazanin"/>
          <w:sz w:val="24"/>
          <w:szCs w:val="24"/>
          <w:rtl/>
        </w:rPr>
        <w:t xml:space="preserve"> </w:t>
      </w:r>
      <w:r w:rsidR="005B7BEB" w:rsidRPr="005B7BEB">
        <w:rPr>
          <w:rFonts w:cs="B Nazanin" w:hint="eastAsia"/>
          <w:sz w:val="24"/>
          <w:szCs w:val="24"/>
          <w:rtl/>
        </w:rPr>
        <w:t>وزارتخانه‌ها،</w:t>
      </w:r>
      <w:r w:rsidR="005B7BEB" w:rsidRPr="005B7BEB">
        <w:rPr>
          <w:rFonts w:cs="B Nazanin"/>
          <w:sz w:val="24"/>
          <w:szCs w:val="24"/>
          <w:rtl/>
        </w:rPr>
        <w:t xml:space="preserve"> </w:t>
      </w:r>
      <w:r w:rsidR="005B7BEB" w:rsidRPr="005B7BEB">
        <w:rPr>
          <w:rFonts w:cs="B Nazanin" w:hint="eastAsia"/>
          <w:sz w:val="24"/>
          <w:szCs w:val="24"/>
          <w:rtl/>
        </w:rPr>
        <w:t>مؤسس</w:t>
      </w:r>
      <w:r w:rsidR="0090352B">
        <w:rPr>
          <w:rFonts w:cs="B Nazanin" w:hint="cs"/>
          <w:sz w:val="24"/>
          <w:szCs w:val="24"/>
          <w:rtl/>
        </w:rPr>
        <w:t>ه</w:t>
      </w:r>
      <w:r w:rsidR="0090352B">
        <w:rPr>
          <w:rFonts w:cs="B Nazanin"/>
          <w:sz w:val="24"/>
          <w:szCs w:val="24"/>
          <w:rtl/>
        </w:rPr>
        <w:softHyphen/>
      </w:r>
      <w:r w:rsidR="0090352B">
        <w:rPr>
          <w:rFonts w:cs="B Nazanin" w:hint="cs"/>
          <w:sz w:val="24"/>
          <w:szCs w:val="24"/>
          <w:rtl/>
        </w:rPr>
        <w:t>هاي</w:t>
      </w:r>
      <w:r w:rsidR="005B7BEB" w:rsidRPr="005B7BEB">
        <w:rPr>
          <w:rFonts w:cs="B Nazanin"/>
          <w:sz w:val="24"/>
          <w:szCs w:val="24"/>
          <w:rtl/>
        </w:rPr>
        <w:t xml:space="preserve"> </w:t>
      </w:r>
      <w:r w:rsidR="005B7BEB" w:rsidRPr="005B7BEB">
        <w:rPr>
          <w:rFonts w:cs="B Nazanin" w:hint="eastAsia"/>
          <w:sz w:val="24"/>
          <w:szCs w:val="24"/>
          <w:rtl/>
        </w:rPr>
        <w:t>دولتي</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شركت</w:t>
      </w:r>
      <w:r w:rsidR="00F92EEB">
        <w:rPr>
          <w:rFonts w:cs="B Nazanin" w:hint="cs"/>
          <w:sz w:val="24"/>
          <w:szCs w:val="24"/>
          <w:rtl/>
        </w:rPr>
        <w:t>‌</w:t>
      </w:r>
      <w:r w:rsidR="005B7BEB" w:rsidRPr="005B7BEB">
        <w:rPr>
          <w:rFonts w:cs="B Nazanin" w:hint="eastAsia"/>
          <w:sz w:val="24"/>
          <w:szCs w:val="24"/>
          <w:rtl/>
        </w:rPr>
        <w:t>هاي</w:t>
      </w:r>
      <w:r w:rsidR="005B7BEB" w:rsidRPr="005B7BEB">
        <w:rPr>
          <w:rFonts w:cs="B Nazanin"/>
          <w:sz w:val="24"/>
          <w:szCs w:val="24"/>
          <w:rtl/>
        </w:rPr>
        <w:t xml:space="preserve"> </w:t>
      </w:r>
      <w:r w:rsidR="005B7BEB" w:rsidRPr="005B7BEB">
        <w:rPr>
          <w:rFonts w:cs="B Nazanin" w:hint="eastAsia"/>
          <w:sz w:val="24"/>
          <w:szCs w:val="24"/>
          <w:rtl/>
        </w:rPr>
        <w:t>مادر</w:t>
      </w:r>
      <w:r w:rsidR="005B7BEB" w:rsidRPr="005B7BEB">
        <w:rPr>
          <w:rFonts w:cs="B Nazanin"/>
          <w:sz w:val="24"/>
          <w:szCs w:val="24"/>
          <w:rtl/>
        </w:rPr>
        <w:t xml:space="preserve"> </w:t>
      </w:r>
      <w:r w:rsidR="005B7BEB" w:rsidRPr="005B7BEB">
        <w:rPr>
          <w:rFonts w:cs="B Nazanin" w:hint="eastAsia"/>
          <w:sz w:val="24"/>
          <w:szCs w:val="24"/>
          <w:rtl/>
        </w:rPr>
        <w:t>تخصصي،</w:t>
      </w:r>
      <w:r w:rsidR="005B7BEB" w:rsidRPr="005B7BEB">
        <w:rPr>
          <w:rFonts w:cs="B Nazanin"/>
          <w:sz w:val="24"/>
          <w:szCs w:val="24"/>
          <w:rtl/>
        </w:rPr>
        <w:t xml:space="preserve"> </w:t>
      </w:r>
      <w:r w:rsidR="005B7BEB" w:rsidRPr="005B7BEB">
        <w:rPr>
          <w:rFonts w:cs="B Nazanin" w:hint="eastAsia"/>
          <w:sz w:val="24"/>
          <w:szCs w:val="24"/>
          <w:rtl/>
        </w:rPr>
        <w:t>انجام</w:t>
      </w:r>
      <w:r w:rsidR="005B7BEB" w:rsidRPr="005B7BEB">
        <w:rPr>
          <w:rFonts w:cs="B Nazanin"/>
          <w:sz w:val="24"/>
          <w:szCs w:val="24"/>
          <w:rtl/>
        </w:rPr>
        <w:t xml:space="preserve"> </w:t>
      </w:r>
      <w:r w:rsidR="005B7BEB" w:rsidRPr="005B7BEB">
        <w:rPr>
          <w:rFonts w:cs="B Nazanin" w:hint="eastAsia"/>
          <w:sz w:val="24"/>
          <w:szCs w:val="24"/>
          <w:rtl/>
        </w:rPr>
        <w:t>هر</w:t>
      </w:r>
      <w:r w:rsidR="0090352B">
        <w:rPr>
          <w:rFonts w:cs="B Nazanin" w:hint="cs"/>
          <w:sz w:val="24"/>
          <w:szCs w:val="24"/>
          <w:rtl/>
        </w:rPr>
        <w:t xml:space="preserve"> </w:t>
      </w:r>
      <w:r w:rsidR="005B7BEB" w:rsidRPr="005B7BEB">
        <w:rPr>
          <w:rFonts w:cs="B Nazanin" w:hint="eastAsia"/>
          <w:sz w:val="24"/>
          <w:szCs w:val="24"/>
          <w:rtl/>
        </w:rPr>
        <w:t>يك</w:t>
      </w:r>
      <w:r w:rsidR="005B7BEB" w:rsidRPr="005B7BEB">
        <w:rPr>
          <w:rFonts w:cs="B Nazanin"/>
          <w:sz w:val="24"/>
          <w:szCs w:val="24"/>
          <w:rtl/>
        </w:rPr>
        <w:t xml:space="preserve"> </w:t>
      </w:r>
      <w:r w:rsidR="005B7BEB" w:rsidRPr="005B7BEB">
        <w:rPr>
          <w:rFonts w:cs="B Nazanin" w:hint="eastAsia"/>
          <w:sz w:val="24"/>
          <w:szCs w:val="24"/>
          <w:rtl/>
        </w:rPr>
        <w:t>از</w:t>
      </w:r>
      <w:r w:rsidR="005B7BEB" w:rsidRPr="005B7BEB">
        <w:rPr>
          <w:rFonts w:cs="B Nazanin"/>
          <w:sz w:val="24"/>
          <w:szCs w:val="24"/>
          <w:rtl/>
        </w:rPr>
        <w:t xml:space="preserve"> </w:t>
      </w:r>
      <w:r w:rsidR="005B7BEB" w:rsidRPr="005B7BEB">
        <w:rPr>
          <w:rFonts w:cs="B Nazanin" w:hint="eastAsia"/>
          <w:sz w:val="24"/>
          <w:szCs w:val="24"/>
          <w:rtl/>
        </w:rPr>
        <w:t>پروژه</w:t>
      </w:r>
      <w:r w:rsidR="0090352B">
        <w:rPr>
          <w:rFonts w:cs="B Nazanin"/>
          <w:sz w:val="24"/>
          <w:szCs w:val="24"/>
          <w:rtl/>
        </w:rPr>
        <w:softHyphen/>
      </w:r>
      <w:r w:rsidR="005B7BEB" w:rsidRPr="005B7BEB">
        <w:rPr>
          <w:rFonts w:cs="B Nazanin" w:hint="eastAsia"/>
          <w:sz w:val="24"/>
          <w:szCs w:val="24"/>
          <w:rtl/>
        </w:rPr>
        <w:t>هاي</w:t>
      </w:r>
      <w:r w:rsidR="005B7BEB" w:rsidRPr="005B7BEB">
        <w:rPr>
          <w:rFonts w:cs="B Nazanin"/>
          <w:sz w:val="24"/>
          <w:szCs w:val="24"/>
          <w:rtl/>
        </w:rPr>
        <w:t xml:space="preserve"> </w:t>
      </w:r>
      <w:r w:rsidR="005B7BEB" w:rsidRPr="005B7BEB">
        <w:rPr>
          <w:rFonts w:cs="B Nazanin" w:hint="eastAsia"/>
          <w:sz w:val="24"/>
          <w:szCs w:val="24"/>
          <w:rtl/>
        </w:rPr>
        <w:t>طرح</w:t>
      </w:r>
      <w:r w:rsidR="00D15B06">
        <w:rPr>
          <w:rFonts w:cs="B Nazanin" w:hint="cs"/>
          <w:sz w:val="24"/>
          <w:szCs w:val="24"/>
          <w:rtl/>
        </w:rPr>
        <w:t>‌</w:t>
      </w:r>
      <w:r w:rsidR="005B7BEB" w:rsidRPr="005B7BEB">
        <w:rPr>
          <w:rFonts w:cs="B Nazanin" w:hint="eastAsia"/>
          <w:sz w:val="24"/>
          <w:szCs w:val="24"/>
          <w:rtl/>
        </w:rPr>
        <w:t>هاي</w:t>
      </w:r>
      <w:r w:rsidR="005B7BEB" w:rsidRPr="005B7BEB">
        <w:rPr>
          <w:rFonts w:cs="B Nazanin"/>
          <w:sz w:val="24"/>
          <w:szCs w:val="24"/>
          <w:rtl/>
        </w:rPr>
        <w:t xml:space="preserve"> </w:t>
      </w:r>
      <w:r w:rsidR="005B7BEB" w:rsidRPr="005B7BEB">
        <w:rPr>
          <w:rFonts w:cs="B Nazanin" w:hint="eastAsia"/>
          <w:sz w:val="24"/>
          <w:szCs w:val="24"/>
          <w:rtl/>
        </w:rPr>
        <w:t>كلان</w:t>
      </w:r>
      <w:r w:rsidR="005B7BEB" w:rsidRPr="005B7BEB">
        <w:rPr>
          <w:rFonts w:cs="B Nazanin"/>
          <w:sz w:val="24"/>
          <w:szCs w:val="24"/>
          <w:rtl/>
        </w:rPr>
        <w:t xml:space="preserve"> </w:t>
      </w:r>
      <w:r w:rsidR="005B7BEB" w:rsidRPr="005B7BEB">
        <w:rPr>
          <w:rFonts w:cs="B Nazanin" w:hint="eastAsia"/>
          <w:sz w:val="24"/>
          <w:szCs w:val="24"/>
          <w:rtl/>
        </w:rPr>
        <w:t>پژوهشي</w:t>
      </w:r>
      <w:r w:rsidR="005B7BEB" w:rsidRPr="005B7BEB">
        <w:rPr>
          <w:rFonts w:cs="B Nazanin"/>
          <w:sz w:val="24"/>
          <w:szCs w:val="24"/>
          <w:rtl/>
        </w:rPr>
        <w:t xml:space="preserve">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توسعه</w:t>
      </w:r>
      <w:r w:rsidR="005B7BEB" w:rsidRPr="005B7BEB">
        <w:rPr>
          <w:rFonts w:cs="B Nazanin"/>
          <w:sz w:val="24"/>
          <w:szCs w:val="24"/>
          <w:rtl/>
        </w:rPr>
        <w:t xml:space="preserve"> </w:t>
      </w:r>
      <w:r w:rsidR="005B7BEB" w:rsidRPr="005B7BEB">
        <w:rPr>
          <w:rFonts w:cs="B Nazanin" w:hint="eastAsia"/>
          <w:sz w:val="24"/>
          <w:szCs w:val="24"/>
          <w:rtl/>
        </w:rPr>
        <w:t>فن</w:t>
      </w:r>
      <w:r w:rsidR="00726509">
        <w:rPr>
          <w:rFonts w:cs="B Nazanin" w:hint="cs"/>
          <w:sz w:val="24"/>
          <w:szCs w:val="24"/>
          <w:rtl/>
        </w:rPr>
        <w:t>ّ</w:t>
      </w:r>
      <w:r w:rsidR="005B7BEB" w:rsidRPr="005B7BEB">
        <w:rPr>
          <w:rFonts w:cs="B Nazanin" w:hint="eastAsia"/>
          <w:sz w:val="24"/>
          <w:szCs w:val="24"/>
          <w:rtl/>
        </w:rPr>
        <w:t>اوري</w:t>
      </w:r>
      <w:r w:rsidR="005B7BEB" w:rsidRPr="005B7BEB">
        <w:rPr>
          <w:rFonts w:cs="B Nazanin"/>
          <w:sz w:val="24"/>
          <w:szCs w:val="24"/>
          <w:rtl/>
        </w:rPr>
        <w:t xml:space="preserve"> </w:t>
      </w:r>
      <w:r w:rsidR="005B7BEB" w:rsidRPr="005B7BEB">
        <w:rPr>
          <w:rFonts w:cs="B Nazanin" w:hint="eastAsia"/>
          <w:sz w:val="24"/>
          <w:szCs w:val="24"/>
          <w:rtl/>
        </w:rPr>
        <w:t>با</w:t>
      </w:r>
      <w:r w:rsidR="005B7BEB" w:rsidRPr="005B7BEB">
        <w:rPr>
          <w:rFonts w:cs="B Nazanin"/>
          <w:sz w:val="24"/>
          <w:szCs w:val="24"/>
          <w:rtl/>
        </w:rPr>
        <w:t xml:space="preserve"> </w:t>
      </w:r>
      <w:r w:rsidR="005B7BEB" w:rsidRPr="005B7BEB">
        <w:rPr>
          <w:rFonts w:cs="B Nazanin" w:hint="eastAsia"/>
          <w:sz w:val="24"/>
          <w:szCs w:val="24"/>
          <w:rtl/>
        </w:rPr>
        <w:t>استفاده</w:t>
      </w:r>
      <w:r w:rsidR="005B7BEB" w:rsidRPr="005B7BEB">
        <w:rPr>
          <w:rFonts w:cs="B Nazanin"/>
          <w:sz w:val="24"/>
          <w:szCs w:val="24"/>
          <w:rtl/>
        </w:rPr>
        <w:t xml:space="preserve"> </w:t>
      </w:r>
      <w:r w:rsidR="005B7BEB" w:rsidRPr="005B7BEB">
        <w:rPr>
          <w:rFonts w:cs="B Nazanin" w:hint="eastAsia"/>
          <w:sz w:val="24"/>
          <w:szCs w:val="24"/>
          <w:rtl/>
        </w:rPr>
        <w:t>از</w:t>
      </w:r>
      <w:r w:rsidR="005B7BEB" w:rsidRPr="005B7BEB">
        <w:rPr>
          <w:rFonts w:cs="B Nazanin"/>
          <w:sz w:val="24"/>
          <w:szCs w:val="24"/>
          <w:rtl/>
        </w:rPr>
        <w:t xml:space="preserve"> </w:t>
      </w:r>
      <w:r w:rsidR="005B7BEB" w:rsidRPr="005B7BEB">
        <w:rPr>
          <w:rFonts w:cs="B Nazanin" w:hint="eastAsia"/>
          <w:sz w:val="24"/>
          <w:szCs w:val="24"/>
          <w:rtl/>
        </w:rPr>
        <w:t>راهكار</w:t>
      </w:r>
      <w:r w:rsidR="005B7BEB" w:rsidRPr="005B7BEB">
        <w:rPr>
          <w:rFonts w:cs="B Nazanin"/>
          <w:sz w:val="24"/>
          <w:szCs w:val="24"/>
          <w:rtl/>
        </w:rPr>
        <w:t xml:space="preserve"> </w:t>
      </w:r>
      <w:r w:rsidR="005B7BEB" w:rsidRPr="005B7BEB">
        <w:rPr>
          <w:rFonts w:cs="B Nazanin" w:hint="eastAsia"/>
          <w:sz w:val="24"/>
          <w:szCs w:val="24"/>
          <w:rtl/>
        </w:rPr>
        <w:t>تجميع</w:t>
      </w:r>
      <w:r w:rsidR="005B7BEB" w:rsidRPr="005B7BEB">
        <w:rPr>
          <w:rFonts w:cs="B Nazanin"/>
          <w:sz w:val="24"/>
          <w:szCs w:val="24"/>
          <w:rtl/>
        </w:rPr>
        <w:t xml:space="preserve"> </w:t>
      </w:r>
      <w:r w:rsidR="005B7BEB" w:rsidRPr="005B7BEB">
        <w:rPr>
          <w:rFonts w:cs="B Nazanin" w:hint="eastAsia"/>
          <w:sz w:val="24"/>
          <w:szCs w:val="24"/>
          <w:rtl/>
        </w:rPr>
        <w:t>اعتبارات</w:t>
      </w:r>
      <w:r w:rsidR="005B7BEB" w:rsidRPr="005B7BEB">
        <w:rPr>
          <w:rFonts w:cs="B Nazanin"/>
          <w:sz w:val="24"/>
          <w:szCs w:val="24"/>
          <w:rtl/>
        </w:rPr>
        <w:t xml:space="preserve"> </w:t>
      </w:r>
      <w:r w:rsidR="005B7BEB" w:rsidRPr="005B7BEB">
        <w:rPr>
          <w:rFonts w:cs="B Nazanin" w:hint="eastAsia"/>
          <w:sz w:val="24"/>
          <w:szCs w:val="24"/>
          <w:rtl/>
        </w:rPr>
        <w:t>دستگاه</w:t>
      </w:r>
      <w:r w:rsidR="005B7BEB" w:rsidRPr="005B7BEB">
        <w:rPr>
          <w:rFonts w:cs="B Nazanin"/>
          <w:sz w:val="24"/>
          <w:szCs w:val="24"/>
          <w:rtl/>
        </w:rPr>
        <w:t xml:space="preserve"> </w:t>
      </w:r>
      <w:r w:rsidR="007229D7">
        <w:rPr>
          <w:rFonts w:cs="B Nazanin" w:hint="cs"/>
          <w:sz w:val="24"/>
          <w:szCs w:val="24"/>
          <w:rtl/>
        </w:rPr>
        <w:t xml:space="preserve">اصلی </w:t>
      </w:r>
      <w:r w:rsidR="005B7BEB" w:rsidRPr="005B7BEB">
        <w:rPr>
          <w:rFonts w:cs="B Nazanin" w:hint="eastAsia"/>
          <w:sz w:val="24"/>
          <w:szCs w:val="24"/>
          <w:rtl/>
        </w:rPr>
        <w:t>و</w:t>
      </w:r>
      <w:r w:rsidR="005B7BEB" w:rsidRPr="005B7BEB">
        <w:rPr>
          <w:rFonts w:cs="B Nazanin"/>
          <w:sz w:val="24"/>
          <w:szCs w:val="24"/>
          <w:rtl/>
        </w:rPr>
        <w:t xml:space="preserve"> </w:t>
      </w:r>
      <w:r w:rsidR="005B7BEB" w:rsidRPr="005B7BEB">
        <w:rPr>
          <w:rFonts w:cs="B Nazanin" w:hint="eastAsia"/>
          <w:sz w:val="24"/>
          <w:szCs w:val="24"/>
          <w:rtl/>
        </w:rPr>
        <w:t>دستگاه</w:t>
      </w:r>
      <w:r w:rsidR="00D15B06">
        <w:rPr>
          <w:rFonts w:cs="B Nazanin" w:hint="cs"/>
          <w:sz w:val="24"/>
          <w:szCs w:val="24"/>
          <w:rtl/>
        </w:rPr>
        <w:t>‌</w:t>
      </w:r>
      <w:r w:rsidR="005B7BEB" w:rsidRPr="005B7BEB">
        <w:rPr>
          <w:rFonts w:cs="B Nazanin" w:hint="eastAsia"/>
          <w:sz w:val="24"/>
          <w:szCs w:val="24"/>
          <w:rtl/>
        </w:rPr>
        <w:t>هاي</w:t>
      </w:r>
      <w:r w:rsidR="005B7BEB" w:rsidRPr="005B7BEB">
        <w:rPr>
          <w:rFonts w:cs="B Nazanin"/>
          <w:sz w:val="24"/>
          <w:szCs w:val="24"/>
          <w:rtl/>
        </w:rPr>
        <w:t xml:space="preserve"> </w:t>
      </w:r>
      <w:r w:rsidR="005B7BEB" w:rsidRPr="005B7BEB">
        <w:rPr>
          <w:rFonts w:cs="B Nazanin" w:hint="eastAsia"/>
          <w:sz w:val="24"/>
          <w:szCs w:val="24"/>
          <w:rtl/>
        </w:rPr>
        <w:t>زير</w:t>
      </w:r>
      <w:r w:rsidR="0090352B">
        <w:rPr>
          <w:rFonts w:cs="B Nazanin" w:hint="cs"/>
          <w:sz w:val="24"/>
          <w:szCs w:val="24"/>
          <w:rtl/>
        </w:rPr>
        <w:t xml:space="preserve"> </w:t>
      </w:r>
      <w:r w:rsidR="005B7BEB" w:rsidRPr="005B7BEB">
        <w:rPr>
          <w:rFonts w:cs="B Nazanin" w:hint="eastAsia"/>
          <w:sz w:val="24"/>
          <w:szCs w:val="24"/>
          <w:rtl/>
        </w:rPr>
        <w:t>مجموعه</w:t>
      </w:r>
      <w:r w:rsidR="005B7BEB" w:rsidRPr="005B7BEB">
        <w:rPr>
          <w:rFonts w:cs="B Nazanin"/>
          <w:sz w:val="24"/>
          <w:szCs w:val="24"/>
          <w:rtl/>
        </w:rPr>
        <w:t xml:space="preserve"> </w:t>
      </w:r>
      <w:r w:rsidR="005B7BEB" w:rsidRPr="005B7BEB">
        <w:rPr>
          <w:rFonts w:cs="B Nazanin" w:hint="eastAsia"/>
          <w:sz w:val="24"/>
          <w:szCs w:val="24"/>
          <w:rtl/>
        </w:rPr>
        <w:t>آن</w:t>
      </w:r>
      <w:r w:rsidR="005B7BEB" w:rsidRPr="005B7BEB">
        <w:rPr>
          <w:rFonts w:cs="B Nazanin"/>
          <w:sz w:val="24"/>
          <w:szCs w:val="24"/>
          <w:rtl/>
        </w:rPr>
        <w:t xml:space="preserve"> </w:t>
      </w:r>
      <w:r w:rsidR="005B7BEB" w:rsidRPr="005B7BEB">
        <w:rPr>
          <w:rFonts w:cs="B Nazanin" w:hint="eastAsia"/>
          <w:sz w:val="24"/>
          <w:szCs w:val="24"/>
          <w:rtl/>
        </w:rPr>
        <w:t>با</w:t>
      </w:r>
      <w:r w:rsidR="005B7BEB" w:rsidRPr="005B7BEB">
        <w:rPr>
          <w:rFonts w:cs="B Nazanin"/>
          <w:sz w:val="24"/>
          <w:szCs w:val="24"/>
          <w:rtl/>
        </w:rPr>
        <w:t xml:space="preserve"> </w:t>
      </w:r>
      <w:r w:rsidR="005B7BEB" w:rsidRPr="005B7BEB">
        <w:rPr>
          <w:rFonts w:cs="B Nazanin" w:hint="eastAsia"/>
          <w:sz w:val="24"/>
          <w:szCs w:val="24"/>
          <w:rtl/>
        </w:rPr>
        <w:t>رعايت</w:t>
      </w:r>
      <w:r w:rsidR="005B7BEB" w:rsidRPr="005B7BEB">
        <w:rPr>
          <w:rFonts w:cs="B Nazanin"/>
          <w:sz w:val="24"/>
          <w:szCs w:val="24"/>
          <w:rtl/>
        </w:rPr>
        <w:t xml:space="preserve"> </w:t>
      </w:r>
      <w:r w:rsidR="005B7BEB" w:rsidRPr="005B7BEB">
        <w:rPr>
          <w:rFonts w:cs="B Nazanin" w:hint="eastAsia"/>
          <w:sz w:val="24"/>
          <w:szCs w:val="24"/>
          <w:rtl/>
        </w:rPr>
        <w:t>قوانين</w:t>
      </w:r>
      <w:r w:rsidR="005B7BEB" w:rsidRPr="005B7BEB">
        <w:rPr>
          <w:rFonts w:cs="B Nazanin"/>
          <w:sz w:val="24"/>
          <w:szCs w:val="24"/>
          <w:rtl/>
        </w:rPr>
        <w:t xml:space="preserve"> </w:t>
      </w:r>
      <w:r w:rsidR="005B7BEB" w:rsidRPr="005B7BEB">
        <w:rPr>
          <w:rFonts w:cs="B Nazanin" w:hint="eastAsia"/>
          <w:sz w:val="24"/>
          <w:szCs w:val="24"/>
          <w:rtl/>
        </w:rPr>
        <w:t>مربوط</w:t>
      </w:r>
      <w:r w:rsidR="005B7BEB" w:rsidRPr="005B7BEB">
        <w:rPr>
          <w:rFonts w:cs="B Nazanin"/>
          <w:sz w:val="24"/>
          <w:szCs w:val="24"/>
          <w:rtl/>
        </w:rPr>
        <w:t xml:space="preserve"> </w:t>
      </w:r>
      <w:r w:rsidR="005D176D">
        <w:rPr>
          <w:rFonts w:cs="B Nazanin" w:hint="cs"/>
          <w:sz w:val="24"/>
          <w:szCs w:val="24"/>
          <w:rtl/>
        </w:rPr>
        <w:t>امکان پذیر است</w:t>
      </w:r>
      <w:r w:rsidR="005B7BEB" w:rsidRPr="005B7BEB">
        <w:rPr>
          <w:rFonts w:cs="B Nazanin"/>
          <w:sz w:val="24"/>
          <w:szCs w:val="24"/>
          <w:rtl/>
        </w:rPr>
        <w:t>.</w:t>
      </w:r>
    </w:p>
    <w:p w:rsidR="00623D79" w:rsidRDefault="00623D79" w:rsidP="00F94A11">
      <w:pPr>
        <w:bidi/>
        <w:spacing w:line="240" w:lineRule="auto"/>
        <w:ind w:left="1460"/>
        <w:jc w:val="lowKashida"/>
        <w:rPr>
          <w:rFonts w:cs="B Nazanin"/>
          <w:sz w:val="24"/>
          <w:szCs w:val="24"/>
          <w:rtl/>
          <w:lang w:bidi="fa-IR"/>
        </w:rPr>
      </w:pPr>
      <w:r w:rsidRPr="00FF5356">
        <w:rPr>
          <w:rFonts w:cs="B Nazanin" w:hint="cs"/>
          <w:sz w:val="24"/>
          <w:szCs w:val="24"/>
          <w:rtl/>
        </w:rPr>
        <w:t>تبصره</w:t>
      </w:r>
      <w:r w:rsidR="00FF5356" w:rsidRPr="00FF5356">
        <w:rPr>
          <w:rFonts w:cs="B Nazanin" w:hint="cs"/>
          <w:sz w:val="24"/>
          <w:szCs w:val="24"/>
          <w:rtl/>
        </w:rPr>
        <w:t xml:space="preserve"> 6:</w:t>
      </w:r>
      <w:r w:rsidR="00FF5356">
        <w:rPr>
          <w:rFonts w:cs="B Nazanin" w:hint="cs"/>
          <w:sz w:val="24"/>
          <w:szCs w:val="24"/>
          <w:rtl/>
          <w:lang w:bidi="fa-IR"/>
        </w:rPr>
        <w:t xml:space="preserve"> </w:t>
      </w:r>
      <w:r w:rsidR="00F94A11">
        <w:rPr>
          <w:rFonts w:cs="B Nazanin" w:hint="cs"/>
          <w:sz w:val="24"/>
          <w:szCs w:val="24"/>
          <w:rtl/>
          <w:lang w:bidi="fa-IR"/>
        </w:rPr>
        <w:t>دستگاه اصلی در صورت تجمیع، اسامی دستگاه</w:t>
      </w:r>
      <w:r w:rsidR="00F94A11">
        <w:rPr>
          <w:rFonts w:cs="B Nazanin"/>
          <w:sz w:val="24"/>
          <w:szCs w:val="24"/>
          <w:rtl/>
          <w:lang w:bidi="fa-IR"/>
        </w:rPr>
        <w:softHyphen/>
      </w:r>
      <w:r w:rsidR="00F94A11">
        <w:rPr>
          <w:rFonts w:cs="B Nazanin" w:hint="cs"/>
          <w:sz w:val="24"/>
          <w:szCs w:val="24"/>
          <w:rtl/>
          <w:lang w:bidi="fa-IR"/>
        </w:rPr>
        <w:t>های زیر مجموعه ر ا به همراه میزان اعتبار هر یک از دستگاه</w:t>
      </w:r>
      <w:r w:rsidR="00F94A11">
        <w:rPr>
          <w:rFonts w:cs="B Nazanin"/>
          <w:sz w:val="24"/>
          <w:szCs w:val="24"/>
          <w:rtl/>
          <w:lang w:bidi="fa-IR"/>
        </w:rPr>
        <w:softHyphen/>
      </w:r>
      <w:r w:rsidR="00F94A11">
        <w:rPr>
          <w:rFonts w:cs="B Nazanin" w:hint="cs"/>
          <w:sz w:val="24"/>
          <w:szCs w:val="24"/>
          <w:rtl/>
          <w:lang w:bidi="fa-IR"/>
        </w:rPr>
        <w:t>ها به صورت رسمی (سامانه سمات ؟) به دبیرخانه اعلام می</w:t>
      </w:r>
      <w:r w:rsidR="00F94A11">
        <w:rPr>
          <w:rFonts w:cs="B Nazanin"/>
          <w:sz w:val="24"/>
          <w:szCs w:val="24"/>
          <w:rtl/>
          <w:lang w:bidi="fa-IR"/>
        </w:rPr>
        <w:softHyphen/>
      </w:r>
      <w:r w:rsidR="00F94A11">
        <w:rPr>
          <w:rFonts w:cs="B Nazanin" w:hint="cs"/>
          <w:sz w:val="24"/>
          <w:szCs w:val="24"/>
          <w:rtl/>
          <w:lang w:bidi="fa-IR"/>
        </w:rPr>
        <w:t>نمایند.</w:t>
      </w:r>
    </w:p>
    <w:p w:rsidR="00F94A11" w:rsidRDefault="00F94A11" w:rsidP="00F94A11">
      <w:pPr>
        <w:bidi/>
        <w:spacing w:line="240" w:lineRule="auto"/>
        <w:ind w:left="1460"/>
        <w:jc w:val="lowKashida"/>
        <w:rPr>
          <w:rFonts w:cs="B Nazanin"/>
          <w:sz w:val="24"/>
          <w:szCs w:val="24"/>
          <w:rtl/>
        </w:rPr>
      </w:pPr>
      <w:r w:rsidRPr="00F94A11">
        <w:rPr>
          <w:rFonts w:cs="B Nazanin" w:hint="cs"/>
          <w:b/>
          <w:bCs/>
          <w:sz w:val="24"/>
          <w:szCs w:val="24"/>
          <w:rtl/>
        </w:rPr>
        <w:t>ماده 8:</w:t>
      </w:r>
      <w:r>
        <w:rPr>
          <w:rFonts w:cs="B Nazanin" w:hint="cs"/>
          <w:sz w:val="24"/>
          <w:szCs w:val="24"/>
          <w:rtl/>
        </w:rPr>
        <w:t xml:space="preserve"> به منظور تسهيل در امور پژوهش و فنّاوري و استفاده از ظرفيت ملي در امر پژوهش و تقويت ارتباط دانشگاه و صنعت، دستگاه ها مكلفند حداقل 50 درصد از اعتبارات موضوع اين سياست ها را به صورت برون سپاري اجرا نمايند و همچنين به استناد ماده 42 قانون تنظيم بخشي از مقررات مالي دولت (مصوب 27/11/80 مجلس شوراي اسلامي) دستگاه هاي اجرايي استفاده كننده از اعتبارات پژوهشي موظف به هزينه كرد حداقل 20 درصد از كل اعتبارات مذكور در هر مرحله از تخصيص از طريق عقد قراردادهاي پژوهشي با دانشگاهها ، موسسات آموزش عالي دولتي و غير دولتي ، موسسات پژوهشي وابسته به وزارتخانه هاي علوم، تحقيقات و فنّاوري و بهداشت، درمان و آموزش پزشكي و جهاد دانشگاهي مي باشند.</w:t>
      </w:r>
    </w:p>
    <w:p w:rsidR="00E76A7D" w:rsidRDefault="008444E5" w:rsidP="00F94A11">
      <w:pPr>
        <w:bidi/>
        <w:spacing w:after="0" w:line="240" w:lineRule="auto"/>
        <w:ind w:left="1457"/>
        <w:jc w:val="lowKashida"/>
        <w:rPr>
          <w:rFonts w:cs="B Nazanin"/>
          <w:sz w:val="24"/>
          <w:szCs w:val="24"/>
          <w:rtl/>
        </w:rPr>
      </w:pPr>
      <w:r>
        <w:rPr>
          <w:rFonts w:cs="B Nazanin" w:hint="cs"/>
          <w:b/>
          <w:bCs/>
          <w:sz w:val="24"/>
          <w:szCs w:val="24"/>
          <w:rtl/>
        </w:rPr>
        <w:t xml:space="preserve">ماده </w:t>
      </w:r>
      <w:r w:rsidR="00F94A11">
        <w:rPr>
          <w:rFonts w:cs="B Nazanin" w:hint="cs"/>
          <w:b/>
          <w:bCs/>
          <w:sz w:val="24"/>
          <w:szCs w:val="24"/>
          <w:rtl/>
        </w:rPr>
        <w:t>9</w:t>
      </w:r>
      <w:r>
        <w:rPr>
          <w:rFonts w:cs="B Nazanin" w:hint="cs"/>
          <w:b/>
          <w:bCs/>
          <w:sz w:val="24"/>
          <w:szCs w:val="24"/>
          <w:rtl/>
        </w:rPr>
        <w:t xml:space="preserve"> </w:t>
      </w:r>
      <w:r w:rsidRPr="00897FA9">
        <w:rPr>
          <w:rFonts w:cs="B Nazanin" w:hint="cs"/>
          <w:b/>
          <w:bCs/>
          <w:sz w:val="24"/>
          <w:szCs w:val="24"/>
          <w:rtl/>
        </w:rPr>
        <w:t xml:space="preserve"> :</w:t>
      </w:r>
      <w:r w:rsidRPr="00674738">
        <w:rPr>
          <w:rFonts w:cs="B Nazanin"/>
          <w:sz w:val="24"/>
          <w:szCs w:val="24"/>
          <w:rtl/>
        </w:rPr>
        <w:t xml:space="preserve"> دستگاه</w:t>
      </w:r>
      <w:r w:rsidRPr="00674738">
        <w:rPr>
          <w:rFonts w:cs="B Nazanin" w:hint="cs"/>
          <w:sz w:val="24"/>
          <w:szCs w:val="24"/>
          <w:rtl/>
        </w:rPr>
        <w:softHyphen/>
      </w:r>
      <w:r w:rsidRPr="00674738">
        <w:rPr>
          <w:rFonts w:cs="B Nazanin"/>
          <w:sz w:val="24"/>
          <w:szCs w:val="24"/>
          <w:rtl/>
        </w:rPr>
        <w:t>ها</w:t>
      </w:r>
      <w:r>
        <w:rPr>
          <w:rFonts w:cs="B Nazanin" w:hint="cs"/>
          <w:sz w:val="24"/>
          <w:szCs w:val="24"/>
          <w:rtl/>
        </w:rPr>
        <w:t xml:space="preserve"> مکلف هستند</w:t>
      </w:r>
      <w:r w:rsidRPr="00674738">
        <w:rPr>
          <w:rFonts w:cs="B Nazanin" w:hint="cs"/>
          <w:sz w:val="24"/>
          <w:szCs w:val="24"/>
          <w:rtl/>
        </w:rPr>
        <w:t xml:space="preserve"> </w:t>
      </w:r>
      <w:r>
        <w:rPr>
          <w:rFonts w:cs="B Nazanin" w:hint="cs"/>
          <w:sz w:val="24"/>
          <w:szCs w:val="24"/>
          <w:rtl/>
        </w:rPr>
        <w:t>گزارش</w:t>
      </w:r>
      <w:r w:rsidRPr="00674738">
        <w:rPr>
          <w:rFonts w:cs="B Nazanin"/>
          <w:sz w:val="24"/>
          <w:szCs w:val="24"/>
          <w:rtl/>
        </w:rPr>
        <w:t xml:space="preserve"> کامل</w:t>
      </w:r>
      <w:r>
        <w:rPr>
          <w:rFonts w:cs="B Nazanin" w:hint="cs"/>
          <w:sz w:val="24"/>
          <w:szCs w:val="24"/>
          <w:rtl/>
        </w:rPr>
        <w:t>ی</w:t>
      </w:r>
      <w:r w:rsidRPr="00674738">
        <w:rPr>
          <w:rFonts w:cs="B Nazanin"/>
          <w:sz w:val="24"/>
          <w:szCs w:val="24"/>
          <w:rtl/>
        </w:rPr>
        <w:t xml:space="preserve"> از طرح</w:t>
      </w:r>
      <w:r w:rsidRPr="00674738">
        <w:rPr>
          <w:rFonts w:cs="B Nazanin" w:hint="cs"/>
          <w:sz w:val="24"/>
          <w:szCs w:val="24"/>
          <w:rtl/>
        </w:rPr>
        <w:softHyphen/>
      </w:r>
      <w:r w:rsidRPr="00674738">
        <w:rPr>
          <w:rFonts w:cs="B Nazanin"/>
          <w:sz w:val="24"/>
          <w:szCs w:val="24"/>
          <w:rtl/>
        </w:rPr>
        <w:t>ها و برنامه</w:t>
      </w:r>
      <w:r w:rsidRPr="00674738">
        <w:rPr>
          <w:rFonts w:cs="B Nazanin" w:hint="cs"/>
          <w:sz w:val="24"/>
          <w:szCs w:val="24"/>
          <w:rtl/>
        </w:rPr>
        <w:softHyphen/>
      </w:r>
      <w:r w:rsidRPr="00674738">
        <w:rPr>
          <w:rFonts w:cs="B Nazanin"/>
          <w:sz w:val="24"/>
          <w:szCs w:val="24"/>
          <w:rtl/>
        </w:rPr>
        <w:t>هاي پژوهش و فن</w:t>
      </w:r>
      <w:r>
        <w:rPr>
          <w:rFonts w:cs="B Nazanin" w:hint="cs"/>
          <w:sz w:val="24"/>
          <w:szCs w:val="24"/>
          <w:rtl/>
        </w:rPr>
        <w:t>ّ</w:t>
      </w:r>
      <w:r w:rsidRPr="00674738">
        <w:rPr>
          <w:rFonts w:cs="B Nazanin"/>
          <w:sz w:val="24"/>
          <w:szCs w:val="24"/>
          <w:rtl/>
        </w:rPr>
        <w:t>اوري</w:t>
      </w:r>
      <w:r w:rsidRPr="00674738">
        <w:rPr>
          <w:rFonts w:cs="B Nazanin" w:hint="cs"/>
          <w:sz w:val="24"/>
          <w:szCs w:val="24"/>
          <w:rtl/>
        </w:rPr>
        <w:t xml:space="preserve"> </w:t>
      </w:r>
      <w:r w:rsidRPr="00674738">
        <w:rPr>
          <w:rFonts w:cs="B Nazanin"/>
          <w:sz w:val="24"/>
          <w:szCs w:val="24"/>
          <w:rtl/>
        </w:rPr>
        <w:t>خود را به همراه هزينه</w:t>
      </w:r>
      <w:r w:rsidRPr="00674738">
        <w:rPr>
          <w:rFonts w:cs="B Nazanin" w:hint="cs"/>
          <w:sz w:val="24"/>
          <w:szCs w:val="24"/>
          <w:rtl/>
        </w:rPr>
        <w:softHyphen/>
        <w:t>کرد</w:t>
      </w:r>
      <w:r w:rsidRPr="00674738">
        <w:rPr>
          <w:rFonts w:cs="B Nazanin"/>
          <w:sz w:val="24"/>
          <w:szCs w:val="24"/>
          <w:rtl/>
        </w:rPr>
        <w:t xml:space="preserve"> </w:t>
      </w:r>
      <w:r w:rsidRPr="00674738">
        <w:rPr>
          <w:rFonts w:cs="B Nazanin" w:hint="cs"/>
          <w:sz w:val="24"/>
          <w:szCs w:val="24"/>
          <w:rtl/>
        </w:rPr>
        <w:t>و ميزان پيشرفت</w:t>
      </w:r>
      <w:r w:rsidRPr="00674738">
        <w:rPr>
          <w:rFonts w:cs="B Nazanin"/>
          <w:sz w:val="24"/>
          <w:szCs w:val="24"/>
          <w:rtl/>
        </w:rPr>
        <w:t xml:space="preserve"> آنها، </w:t>
      </w:r>
      <w:r>
        <w:rPr>
          <w:rFonts w:cs="B Nazanin" w:hint="cs"/>
          <w:sz w:val="24"/>
          <w:szCs w:val="24"/>
          <w:rtl/>
        </w:rPr>
        <w:t xml:space="preserve">در چهارچوب قالب‌های سمات ملی </w:t>
      </w:r>
      <w:r w:rsidRPr="00674738">
        <w:rPr>
          <w:rFonts w:cs="B Nazanin" w:hint="cs"/>
          <w:sz w:val="24"/>
          <w:szCs w:val="24"/>
          <w:rtl/>
        </w:rPr>
        <w:t xml:space="preserve">وارد </w:t>
      </w:r>
      <w:r>
        <w:rPr>
          <w:rFonts w:cs="B Nazanin" w:hint="cs"/>
          <w:sz w:val="24"/>
          <w:szCs w:val="24"/>
          <w:rtl/>
        </w:rPr>
        <w:t>كنند</w:t>
      </w:r>
      <w:r w:rsidRPr="00674738">
        <w:rPr>
          <w:rFonts w:cs="B Nazanin" w:hint="cs"/>
          <w:sz w:val="24"/>
          <w:szCs w:val="24"/>
          <w:rtl/>
        </w:rPr>
        <w:t xml:space="preserve"> </w:t>
      </w:r>
      <w:r w:rsidR="004D0656">
        <w:rPr>
          <w:rFonts w:cs="B Nazanin" w:hint="cs"/>
          <w:sz w:val="24"/>
          <w:szCs w:val="24"/>
          <w:rtl/>
        </w:rPr>
        <w:t>تا</w:t>
      </w:r>
      <w:r w:rsidRPr="00674738">
        <w:rPr>
          <w:rFonts w:cs="B Nazanin" w:hint="cs"/>
          <w:sz w:val="24"/>
          <w:szCs w:val="24"/>
          <w:rtl/>
        </w:rPr>
        <w:t xml:space="preserve"> كد رهگيري دريافت نمايند. تسويه نهايي طرح</w:t>
      </w:r>
      <w:r>
        <w:rPr>
          <w:rFonts w:cs="B Nazanin" w:hint="cs"/>
          <w:sz w:val="24"/>
          <w:szCs w:val="24"/>
          <w:rtl/>
        </w:rPr>
        <w:t>‌</w:t>
      </w:r>
      <w:r w:rsidRPr="00674738">
        <w:rPr>
          <w:rFonts w:cs="B Nazanin" w:hint="cs"/>
          <w:sz w:val="24"/>
          <w:szCs w:val="24"/>
          <w:rtl/>
        </w:rPr>
        <w:t xml:space="preserve">ها </w:t>
      </w:r>
      <w:r w:rsidRPr="00674738">
        <w:rPr>
          <w:rFonts w:cs="B Nazanin" w:hint="cs"/>
          <w:sz w:val="24"/>
          <w:szCs w:val="24"/>
          <w:rtl/>
        </w:rPr>
        <w:lastRenderedPageBreak/>
        <w:t>و برنامه</w:t>
      </w:r>
      <w:r>
        <w:rPr>
          <w:rFonts w:cs="B Nazanin" w:hint="cs"/>
          <w:sz w:val="24"/>
          <w:szCs w:val="24"/>
          <w:rtl/>
        </w:rPr>
        <w:t>‌</w:t>
      </w:r>
      <w:r w:rsidRPr="00674738">
        <w:rPr>
          <w:rFonts w:cs="B Nazanin" w:hint="cs"/>
          <w:sz w:val="24"/>
          <w:szCs w:val="24"/>
          <w:rtl/>
        </w:rPr>
        <w:t>هاي پژوهش و فن</w:t>
      </w:r>
      <w:r>
        <w:rPr>
          <w:rFonts w:cs="B Nazanin" w:hint="cs"/>
          <w:sz w:val="24"/>
          <w:szCs w:val="24"/>
          <w:rtl/>
        </w:rPr>
        <w:t>ّ</w:t>
      </w:r>
      <w:r w:rsidRPr="00674738">
        <w:rPr>
          <w:rFonts w:cs="B Nazanin" w:hint="cs"/>
          <w:sz w:val="24"/>
          <w:szCs w:val="24"/>
          <w:rtl/>
        </w:rPr>
        <w:t xml:space="preserve">اوري دستگاه‌ها منوط </w:t>
      </w:r>
      <w:r w:rsidR="009D1D54">
        <w:rPr>
          <w:rFonts w:cs="B Nazanin" w:hint="cs"/>
          <w:sz w:val="24"/>
          <w:szCs w:val="24"/>
          <w:rtl/>
        </w:rPr>
        <w:t>به تاييد دستگاه مادر و تكميل مستندات مربوط در</w:t>
      </w:r>
      <w:r w:rsidRPr="00674738">
        <w:rPr>
          <w:rFonts w:cs="B Nazanin" w:hint="cs"/>
          <w:sz w:val="24"/>
          <w:szCs w:val="24"/>
          <w:rtl/>
        </w:rPr>
        <w:t xml:space="preserve"> سمات</w:t>
      </w:r>
      <w:r>
        <w:rPr>
          <w:rFonts w:cs="B Nazanin" w:hint="cs"/>
          <w:sz w:val="24"/>
          <w:szCs w:val="24"/>
          <w:rtl/>
        </w:rPr>
        <w:t xml:space="preserve"> ملي</w:t>
      </w:r>
      <w:r w:rsidRPr="00674738">
        <w:rPr>
          <w:rFonts w:cs="B Nazanin" w:hint="cs"/>
          <w:sz w:val="24"/>
          <w:szCs w:val="24"/>
          <w:rtl/>
        </w:rPr>
        <w:t xml:space="preserve"> خواهد بود.</w:t>
      </w:r>
    </w:p>
    <w:p w:rsidR="00F94A11" w:rsidRDefault="00F94A11" w:rsidP="00F94A11">
      <w:pPr>
        <w:bidi/>
        <w:spacing w:after="0" w:line="240" w:lineRule="auto"/>
        <w:ind w:left="1457"/>
        <w:jc w:val="lowKashida"/>
        <w:rPr>
          <w:rFonts w:cs="B Nazanin"/>
          <w:sz w:val="24"/>
          <w:szCs w:val="24"/>
          <w:rtl/>
        </w:rPr>
      </w:pPr>
      <w:r w:rsidRPr="00674738">
        <w:rPr>
          <w:rFonts w:cs="B Nazanin" w:hint="cs"/>
          <w:sz w:val="24"/>
          <w:szCs w:val="24"/>
          <w:rtl/>
        </w:rPr>
        <w:t>تبصره</w:t>
      </w:r>
      <w:r>
        <w:rPr>
          <w:rFonts w:cs="B Nazanin" w:hint="cs"/>
          <w:sz w:val="24"/>
          <w:szCs w:val="24"/>
          <w:rtl/>
        </w:rPr>
        <w:t xml:space="preserve"> 7</w:t>
      </w:r>
      <w:r w:rsidRPr="00674738">
        <w:rPr>
          <w:rFonts w:cs="B Nazanin" w:hint="cs"/>
          <w:sz w:val="24"/>
          <w:szCs w:val="24"/>
          <w:rtl/>
        </w:rPr>
        <w:t>: عقد قرارداد با مجریان</w:t>
      </w:r>
      <w:r>
        <w:rPr>
          <w:rFonts w:cs="B Nazanin" w:hint="cs"/>
          <w:sz w:val="24"/>
          <w:szCs w:val="24"/>
          <w:rtl/>
        </w:rPr>
        <w:t>،</w:t>
      </w:r>
      <w:r w:rsidRPr="00674738">
        <w:rPr>
          <w:rFonts w:cs="B Nazanin" w:hint="cs"/>
          <w:sz w:val="24"/>
          <w:szCs w:val="24"/>
          <w:rtl/>
        </w:rPr>
        <w:t xml:space="preserve"> تنها بعد از</w:t>
      </w:r>
      <w:r>
        <w:rPr>
          <w:rFonts w:cs="B Nazanin" w:hint="cs"/>
          <w:sz w:val="24"/>
          <w:szCs w:val="24"/>
          <w:rtl/>
        </w:rPr>
        <w:t xml:space="preserve"> ثبت موافقت نامه ما بين دستگاه و معاونت در سمات ملي و</w:t>
      </w:r>
      <w:r w:rsidRPr="00674738">
        <w:rPr>
          <w:rFonts w:cs="B Nazanin" w:hint="cs"/>
          <w:sz w:val="24"/>
          <w:szCs w:val="24"/>
          <w:rtl/>
        </w:rPr>
        <w:t xml:space="preserve"> صدور کد رهگیری توسط سمات ملی امکان</w:t>
      </w:r>
      <w:r>
        <w:rPr>
          <w:rFonts w:cs="B Nazanin"/>
          <w:sz w:val="24"/>
          <w:szCs w:val="24"/>
          <w:rtl/>
        </w:rPr>
        <w:softHyphen/>
      </w:r>
      <w:r w:rsidRPr="00674738">
        <w:rPr>
          <w:rFonts w:cs="B Nazanin" w:hint="cs"/>
          <w:sz w:val="24"/>
          <w:szCs w:val="24"/>
          <w:rtl/>
        </w:rPr>
        <w:t>پذیر است.</w:t>
      </w:r>
    </w:p>
    <w:p w:rsidR="00450FD9" w:rsidRDefault="008444E5" w:rsidP="00F94A11">
      <w:pPr>
        <w:bidi/>
        <w:spacing w:after="0" w:line="240" w:lineRule="auto"/>
        <w:ind w:left="1457"/>
        <w:jc w:val="lowKashida"/>
        <w:rPr>
          <w:rFonts w:cs="B Nazanin"/>
          <w:sz w:val="24"/>
          <w:szCs w:val="24"/>
          <w:rtl/>
        </w:rPr>
      </w:pPr>
      <w:r>
        <w:rPr>
          <w:rFonts w:cs="B Nazanin" w:hint="cs"/>
          <w:sz w:val="24"/>
          <w:szCs w:val="24"/>
          <w:rtl/>
        </w:rPr>
        <w:t xml:space="preserve">تبصره </w:t>
      </w:r>
      <w:r w:rsidR="00F94A11">
        <w:rPr>
          <w:rFonts w:cs="B Nazanin" w:hint="cs"/>
          <w:sz w:val="24"/>
          <w:szCs w:val="24"/>
          <w:rtl/>
        </w:rPr>
        <w:t>8</w:t>
      </w:r>
      <w:r>
        <w:rPr>
          <w:rFonts w:cs="B Nazanin" w:hint="cs"/>
          <w:sz w:val="24"/>
          <w:szCs w:val="24"/>
          <w:rtl/>
        </w:rPr>
        <w:t xml:space="preserve"> </w:t>
      </w:r>
      <w:r w:rsidRPr="00783083">
        <w:rPr>
          <w:rFonts w:cs="B Nazanin"/>
          <w:sz w:val="24"/>
          <w:szCs w:val="24"/>
          <w:rtl/>
        </w:rPr>
        <w:t>:</w:t>
      </w:r>
      <w:r w:rsidR="00450FD9">
        <w:rPr>
          <w:rFonts w:cs="B Nazanin" w:hint="cs"/>
          <w:sz w:val="24"/>
          <w:szCs w:val="24"/>
          <w:rtl/>
        </w:rPr>
        <w:t xml:space="preserve"> </w:t>
      </w:r>
      <w:r w:rsidR="00214061">
        <w:rPr>
          <w:rFonts w:cs="B Nazanin" w:hint="cs"/>
          <w:sz w:val="24"/>
          <w:szCs w:val="24"/>
          <w:rtl/>
        </w:rPr>
        <w:t>واگذاري</w:t>
      </w:r>
      <w:r w:rsidR="00450FD9">
        <w:rPr>
          <w:rFonts w:cs="B Nazanin" w:hint="cs"/>
          <w:sz w:val="24"/>
          <w:szCs w:val="24"/>
          <w:rtl/>
        </w:rPr>
        <w:t xml:space="preserve"> كد رهگيري منوط به </w:t>
      </w:r>
      <w:r w:rsidR="00214061">
        <w:rPr>
          <w:rFonts w:cs="B Nazanin" w:hint="cs"/>
          <w:sz w:val="24"/>
          <w:szCs w:val="24"/>
          <w:rtl/>
        </w:rPr>
        <w:t>ارائه</w:t>
      </w:r>
      <w:r w:rsidR="00450FD9">
        <w:rPr>
          <w:rFonts w:cs="B Nazanin" w:hint="cs"/>
          <w:sz w:val="24"/>
          <w:szCs w:val="24"/>
          <w:rtl/>
        </w:rPr>
        <w:t xml:space="preserve"> برنامه پنج ساله پژوهش وفنّاوري دستگاه/ استان موضوع ماده </w:t>
      </w:r>
      <w:r w:rsidR="00F94A11">
        <w:rPr>
          <w:rFonts w:cs="B Nazanin" w:hint="cs"/>
          <w:sz w:val="24"/>
          <w:szCs w:val="24"/>
          <w:rtl/>
        </w:rPr>
        <w:t xml:space="preserve">6 </w:t>
      </w:r>
      <w:r w:rsidR="00450FD9">
        <w:rPr>
          <w:rFonts w:cs="B Nazanin" w:hint="cs"/>
          <w:sz w:val="24"/>
          <w:szCs w:val="24"/>
          <w:rtl/>
        </w:rPr>
        <w:t xml:space="preserve"> همين دستورالعمل مي باشد. </w:t>
      </w:r>
    </w:p>
    <w:p w:rsidR="00FB4A53" w:rsidRDefault="00FB4A53" w:rsidP="00F94A11">
      <w:pPr>
        <w:bidi/>
        <w:spacing w:after="0" w:line="240" w:lineRule="auto"/>
        <w:ind w:left="1457"/>
        <w:jc w:val="lowKashida"/>
        <w:rPr>
          <w:rFonts w:cs="B Nazanin"/>
          <w:sz w:val="24"/>
          <w:szCs w:val="24"/>
          <w:rtl/>
        </w:rPr>
      </w:pPr>
      <w:r>
        <w:rPr>
          <w:rFonts w:cs="B Nazanin" w:hint="cs"/>
          <w:sz w:val="24"/>
          <w:szCs w:val="24"/>
          <w:rtl/>
        </w:rPr>
        <w:t xml:space="preserve">تبصره </w:t>
      </w:r>
      <w:r w:rsidR="00F94A11">
        <w:rPr>
          <w:rFonts w:cs="B Nazanin" w:hint="cs"/>
          <w:sz w:val="24"/>
          <w:szCs w:val="24"/>
          <w:rtl/>
        </w:rPr>
        <w:t>9 : دبيرخانه</w:t>
      </w:r>
      <w:r>
        <w:rPr>
          <w:rFonts w:cs="B Nazanin" w:hint="cs"/>
          <w:sz w:val="24"/>
          <w:szCs w:val="24"/>
          <w:rtl/>
        </w:rPr>
        <w:t xml:space="preserve"> موظف است ظرف 3 هفته </w:t>
      </w:r>
      <w:r w:rsidRPr="00674738">
        <w:rPr>
          <w:rFonts w:cs="B Nazanin"/>
          <w:sz w:val="24"/>
          <w:szCs w:val="24"/>
          <w:rtl/>
        </w:rPr>
        <w:t>طرح</w:t>
      </w:r>
      <w:r w:rsidRPr="00674738">
        <w:rPr>
          <w:rFonts w:cs="B Nazanin" w:hint="cs"/>
          <w:sz w:val="24"/>
          <w:szCs w:val="24"/>
          <w:rtl/>
        </w:rPr>
        <w:softHyphen/>
      </w:r>
      <w:r w:rsidRPr="00674738">
        <w:rPr>
          <w:rFonts w:cs="B Nazanin"/>
          <w:sz w:val="24"/>
          <w:szCs w:val="24"/>
          <w:rtl/>
        </w:rPr>
        <w:t>ها و برنامه</w:t>
      </w:r>
      <w:r w:rsidRPr="00674738">
        <w:rPr>
          <w:rFonts w:cs="B Nazanin" w:hint="cs"/>
          <w:sz w:val="24"/>
          <w:szCs w:val="24"/>
          <w:rtl/>
        </w:rPr>
        <w:softHyphen/>
      </w:r>
      <w:r w:rsidRPr="00674738">
        <w:rPr>
          <w:rFonts w:cs="B Nazanin"/>
          <w:sz w:val="24"/>
          <w:szCs w:val="24"/>
          <w:rtl/>
        </w:rPr>
        <w:t>هاي پژوهش و فن</w:t>
      </w:r>
      <w:r>
        <w:rPr>
          <w:rFonts w:cs="B Nazanin" w:hint="cs"/>
          <w:sz w:val="24"/>
          <w:szCs w:val="24"/>
          <w:rtl/>
        </w:rPr>
        <w:t>ّ</w:t>
      </w:r>
      <w:r w:rsidRPr="00674738">
        <w:rPr>
          <w:rFonts w:cs="B Nazanin"/>
          <w:sz w:val="24"/>
          <w:szCs w:val="24"/>
          <w:rtl/>
        </w:rPr>
        <w:t>اوري</w:t>
      </w:r>
      <w:r>
        <w:rPr>
          <w:rFonts w:cs="B Nazanin" w:hint="cs"/>
          <w:sz w:val="24"/>
          <w:szCs w:val="24"/>
          <w:rtl/>
        </w:rPr>
        <w:t xml:space="preserve"> دستگاهها را بررسي و نتيجه را از طريق سامانه سمات ملي اعلام نمايد.</w:t>
      </w:r>
    </w:p>
    <w:p w:rsidR="008444E5" w:rsidRDefault="0027358B" w:rsidP="008B7FFA">
      <w:pPr>
        <w:bidi/>
        <w:spacing w:after="0" w:line="240" w:lineRule="auto"/>
        <w:ind w:left="1457"/>
        <w:jc w:val="lowKashida"/>
        <w:rPr>
          <w:rFonts w:cs="B Nazanin"/>
          <w:sz w:val="24"/>
          <w:szCs w:val="24"/>
          <w:rtl/>
        </w:rPr>
      </w:pPr>
      <w:r>
        <w:rPr>
          <w:rFonts w:cs="B Nazanin" w:hint="cs"/>
          <w:sz w:val="24"/>
          <w:szCs w:val="24"/>
          <w:rtl/>
        </w:rPr>
        <w:t xml:space="preserve">تبصره </w:t>
      </w:r>
      <w:r w:rsidR="00F94A11">
        <w:rPr>
          <w:rFonts w:cs="B Nazanin" w:hint="cs"/>
          <w:sz w:val="24"/>
          <w:szCs w:val="24"/>
          <w:rtl/>
        </w:rPr>
        <w:t>10</w:t>
      </w:r>
      <w:r>
        <w:rPr>
          <w:rFonts w:cs="B Nazanin" w:hint="cs"/>
          <w:sz w:val="24"/>
          <w:szCs w:val="24"/>
          <w:rtl/>
        </w:rPr>
        <w:t xml:space="preserve"> :</w:t>
      </w:r>
      <w:r w:rsidR="008444E5" w:rsidRPr="00783083">
        <w:rPr>
          <w:rFonts w:cs="B Nazanin"/>
          <w:sz w:val="24"/>
          <w:szCs w:val="24"/>
          <w:rtl/>
        </w:rPr>
        <w:t xml:space="preserve"> </w:t>
      </w:r>
      <w:r w:rsidR="008444E5" w:rsidRPr="00783083">
        <w:rPr>
          <w:rFonts w:cs="B Nazanin" w:hint="cs"/>
          <w:sz w:val="24"/>
          <w:szCs w:val="24"/>
          <w:rtl/>
        </w:rPr>
        <w:t>دستگاه</w:t>
      </w:r>
      <w:r w:rsidR="008444E5">
        <w:rPr>
          <w:rFonts w:cs="B Nazanin" w:hint="cs"/>
          <w:sz w:val="24"/>
          <w:szCs w:val="24"/>
          <w:rtl/>
        </w:rPr>
        <w:t>‌</w:t>
      </w:r>
      <w:r w:rsidR="00F94A11">
        <w:rPr>
          <w:rFonts w:cs="B Nazanin" w:hint="cs"/>
          <w:sz w:val="24"/>
          <w:szCs w:val="24"/>
          <w:rtl/>
        </w:rPr>
        <w:t>ها</w:t>
      </w:r>
      <w:r w:rsidR="008444E5" w:rsidRPr="00783083">
        <w:rPr>
          <w:rFonts w:cs="B Nazanin"/>
          <w:sz w:val="24"/>
          <w:szCs w:val="24"/>
          <w:rtl/>
        </w:rPr>
        <w:t xml:space="preserve"> </w:t>
      </w:r>
      <w:r w:rsidR="008444E5" w:rsidRPr="00783083">
        <w:rPr>
          <w:rFonts w:cs="B Nazanin" w:hint="cs"/>
          <w:sz w:val="24"/>
          <w:szCs w:val="24"/>
          <w:rtl/>
        </w:rPr>
        <w:t>موظف</w:t>
      </w:r>
      <w:r w:rsidR="008444E5">
        <w:rPr>
          <w:rFonts w:cs="B Nazanin" w:hint="cs"/>
          <w:sz w:val="24"/>
          <w:szCs w:val="24"/>
          <w:rtl/>
        </w:rPr>
        <w:t xml:space="preserve"> هستند</w:t>
      </w:r>
      <w:r w:rsidR="008444E5" w:rsidRPr="00783083">
        <w:rPr>
          <w:rFonts w:cs="B Nazanin"/>
          <w:sz w:val="24"/>
          <w:szCs w:val="24"/>
          <w:rtl/>
        </w:rPr>
        <w:t xml:space="preserve"> </w:t>
      </w:r>
      <w:r w:rsidR="008444E5" w:rsidRPr="00783083">
        <w:rPr>
          <w:rFonts w:cs="B Nazanin" w:hint="cs"/>
          <w:sz w:val="24"/>
          <w:szCs w:val="24"/>
          <w:rtl/>
        </w:rPr>
        <w:t>فهرست</w:t>
      </w:r>
      <w:r w:rsidR="008444E5" w:rsidRPr="00783083">
        <w:rPr>
          <w:rFonts w:cs="B Nazanin"/>
          <w:sz w:val="24"/>
          <w:szCs w:val="24"/>
          <w:rtl/>
        </w:rPr>
        <w:t xml:space="preserve"> </w:t>
      </w:r>
      <w:r w:rsidR="008444E5" w:rsidRPr="00783083">
        <w:rPr>
          <w:rFonts w:cs="B Nazanin" w:hint="cs"/>
          <w:sz w:val="24"/>
          <w:szCs w:val="24"/>
          <w:rtl/>
        </w:rPr>
        <w:t>كامل</w:t>
      </w:r>
      <w:r w:rsidR="008444E5" w:rsidRPr="00783083">
        <w:rPr>
          <w:rFonts w:cs="B Nazanin"/>
          <w:sz w:val="24"/>
          <w:szCs w:val="24"/>
          <w:rtl/>
        </w:rPr>
        <w:t xml:space="preserve"> </w:t>
      </w:r>
      <w:r w:rsidR="008444E5" w:rsidRPr="00783083">
        <w:rPr>
          <w:rFonts w:cs="B Nazanin" w:hint="cs"/>
          <w:sz w:val="24"/>
          <w:szCs w:val="24"/>
          <w:rtl/>
        </w:rPr>
        <w:t>طرح</w:t>
      </w:r>
      <w:r w:rsidR="008444E5">
        <w:rPr>
          <w:rFonts w:cs="B Nazanin" w:hint="cs"/>
          <w:sz w:val="24"/>
          <w:szCs w:val="24"/>
          <w:rtl/>
        </w:rPr>
        <w:t>‌</w:t>
      </w:r>
      <w:r w:rsidR="008444E5" w:rsidRPr="00783083">
        <w:rPr>
          <w:rFonts w:cs="B Nazanin" w:hint="cs"/>
          <w:sz w:val="24"/>
          <w:szCs w:val="24"/>
          <w:rtl/>
        </w:rPr>
        <w:t>ها</w:t>
      </w:r>
      <w:r w:rsidR="008444E5" w:rsidRPr="00783083">
        <w:rPr>
          <w:rFonts w:cs="B Nazanin"/>
          <w:sz w:val="24"/>
          <w:szCs w:val="24"/>
          <w:rtl/>
        </w:rPr>
        <w:t xml:space="preserve"> </w:t>
      </w:r>
      <w:r w:rsidR="008444E5" w:rsidRPr="00783083">
        <w:rPr>
          <w:rFonts w:cs="B Nazanin" w:hint="cs"/>
          <w:sz w:val="24"/>
          <w:szCs w:val="24"/>
          <w:rtl/>
        </w:rPr>
        <w:t>و</w:t>
      </w:r>
      <w:r w:rsidR="008444E5" w:rsidRPr="00783083">
        <w:rPr>
          <w:rFonts w:cs="B Nazanin"/>
          <w:sz w:val="24"/>
          <w:szCs w:val="24"/>
          <w:rtl/>
        </w:rPr>
        <w:t xml:space="preserve"> </w:t>
      </w:r>
      <w:r w:rsidR="008444E5" w:rsidRPr="00783083">
        <w:rPr>
          <w:rFonts w:cs="B Nazanin" w:hint="cs"/>
          <w:sz w:val="24"/>
          <w:szCs w:val="24"/>
          <w:rtl/>
        </w:rPr>
        <w:t>برنامه‌هاي</w:t>
      </w:r>
      <w:r w:rsidR="008444E5" w:rsidRPr="00783083">
        <w:rPr>
          <w:rFonts w:cs="B Nazanin"/>
          <w:sz w:val="24"/>
          <w:szCs w:val="24"/>
          <w:rtl/>
        </w:rPr>
        <w:t xml:space="preserve"> </w:t>
      </w:r>
      <w:r w:rsidR="008444E5" w:rsidRPr="00783083">
        <w:rPr>
          <w:rFonts w:cs="B Nazanin" w:hint="cs"/>
          <w:sz w:val="24"/>
          <w:szCs w:val="24"/>
          <w:rtl/>
        </w:rPr>
        <w:t>پژوهشي</w:t>
      </w:r>
      <w:r w:rsidR="008444E5" w:rsidRPr="00783083">
        <w:rPr>
          <w:rFonts w:cs="B Nazanin"/>
          <w:sz w:val="24"/>
          <w:szCs w:val="24"/>
          <w:rtl/>
        </w:rPr>
        <w:t xml:space="preserve"> </w:t>
      </w:r>
      <w:r w:rsidR="008444E5" w:rsidRPr="00783083">
        <w:rPr>
          <w:rFonts w:cs="B Nazanin" w:hint="cs"/>
          <w:sz w:val="24"/>
          <w:szCs w:val="24"/>
          <w:rtl/>
        </w:rPr>
        <w:t>و</w:t>
      </w:r>
      <w:r w:rsidR="008444E5" w:rsidRPr="00783083">
        <w:rPr>
          <w:rFonts w:cs="B Nazanin"/>
          <w:sz w:val="24"/>
          <w:szCs w:val="24"/>
          <w:rtl/>
        </w:rPr>
        <w:t xml:space="preserve"> </w:t>
      </w:r>
      <w:r w:rsidR="008444E5" w:rsidRPr="00783083">
        <w:rPr>
          <w:rFonts w:cs="B Nazanin" w:hint="cs"/>
          <w:sz w:val="24"/>
          <w:szCs w:val="24"/>
          <w:rtl/>
        </w:rPr>
        <w:t>فن</w:t>
      </w:r>
      <w:r w:rsidR="008444E5">
        <w:rPr>
          <w:rFonts w:cs="B Nazanin" w:hint="cs"/>
          <w:sz w:val="24"/>
          <w:szCs w:val="24"/>
          <w:rtl/>
        </w:rPr>
        <w:t>ّ</w:t>
      </w:r>
      <w:r w:rsidR="008444E5" w:rsidRPr="00783083">
        <w:rPr>
          <w:rFonts w:cs="B Nazanin" w:hint="cs"/>
          <w:sz w:val="24"/>
          <w:szCs w:val="24"/>
          <w:rtl/>
        </w:rPr>
        <w:t>اوري</w:t>
      </w:r>
      <w:r w:rsidR="008444E5" w:rsidRPr="00783083">
        <w:rPr>
          <w:rFonts w:cs="B Nazanin"/>
          <w:sz w:val="24"/>
          <w:szCs w:val="24"/>
          <w:rtl/>
        </w:rPr>
        <w:t xml:space="preserve"> </w:t>
      </w:r>
      <w:r w:rsidR="008444E5" w:rsidRPr="00783083">
        <w:rPr>
          <w:rFonts w:cs="B Nazanin" w:hint="cs"/>
          <w:sz w:val="24"/>
          <w:szCs w:val="24"/>
          <w:rtl/>
        </w:rPr>
        <w:t>خود</w:t>
      </w:r>
      <w:r w:rsidR="008444E5" w:rsidRPr="00783083">
        <w:rPr>
          <w:rFonts w:cs="B Nazanin"/>
          <w:sz w:val="24"/>
          <w:szCs w:val="24"/>
          <w:rtl/>
        </w:rPr>
        <w:t xml:space="preserve"> </w:t>
      </w:r>
      <w:r w:rsidR="008444E5" w:rsidRPr="00783083">
        <w:rPr>
          <w:rFonts w:cs="B Nazanin" w:hint="cs"/>
          <w:sz w:val="24"/>
          <w:szCs w:val="24"/>
          <w:rtl/>
        </w:rPr>
        <w:t>را</w:t>
      </w:r>
      <w:r w:rsidR="008444E5" w:rsidRPr="00783083">
        <w:rPr>
          <w:rFonts w:cs="B Nazanin"/>
          <w:sz w:val="24"/>
          <w:szCs w:val="24"/>
          <w:rtl/>
        </w:rPr>
        <w:t xml:space="preserve"> </w:t>
      </w:r>
      <w:r w:rsidR="008444E5" w:rsidRPr="00783083">
        <w:rPr>
          <w:rFonts w:cs="B Nazanin" w:hint="cs"/>
          <w:sz w:val="24"/>
          <w:szCs w:val="24"/>
          <w:rtl/>
        </w:rPr>
        <w:t>با</w:t>
      </w:r>
      <w:r w:rsidR="008444E5" w:rsidRPr="00783083">
        <w:rPr>
          <w:rFonts w:cs="B Nazanin"/>
          <w:sz w:val="24"/>
          <w:szCs w:val="24"/>
          <w:rtl/>
        </w:rPr>
        <w:t xml:space="preserve"> </w:t>
      </w:r>
      <w:r w:rsidR="008444E5" w:rsidRPr="00783083">
        <w:rPr>
          <w:rFonts w:cs="B Nazanin" w:hint="cs"/>
          <w:sz w:val="24"/>
          <w:szCs w:val="24"/>
          <w:rtl/>
        </w:rPr>
        <w:t>هزينه</w:t>
      </w:r>
      <w:r w:rsidR="008444E5">
        <w:rPr>
          <w:rFonts w:cs="B Nazanin" w:hint="cs"/>
          <w:sz w:val="24"/>
          <w:szCs w:val="24"/>
          <w:rtl/>
        </w:rPr>
        <w:softHyphen/>
      </w:r>
      <w:r w:rsidR="008444E5" w:rsidRPr="00783083">
        <w:rPr>
          <w:rFonts w:cs="B Nazanin" w:hint="cs"/>
          <w:sz w:val="24"/>
          <w:szCs w:val="24"/>
          <w:rtl/>
        </w:rPr>
        <w:t>كرد</w:t>
      </w:r>
      <w:r w:rsidR="008444E5" w:rsidRPr="00783083">
        <w:rPr>
          <w:rFonts w:cs="B Nazanin"/>
          <w:sz w:val="24"/>
          <w:szCs w:val="24"/>
          <w:rtl/>
        </w:rPr>
        <w:t xml:space="preserve"> </w:t>
      </w:r>
      <w:r w:rsidR="008444E5" w:rsidRPr="00783083">
        <w:rPr>
          <w:rFonts w:cs="B Nazanin" w:hint="cs"/>
          <w:sz w:val="24"/>
          <w:szCs w:val="24"/>
          <w:rtl/>
        </w:rPr>
        <w:t>و</w:t>
      </w:r>
      <w:r w:rsidR="008444E5" w:rsidRPr="00783083">
        <w:rPr>
          <w:rFonts w:cs="B Nazanin"/>
          <w:sz w:val="24"/>
          <w:szCs w:val="24"/>
          <w:rtl/>
        </w:rPr>
        <w:t xml:space="preserve"> </w:t>
      </w:r>
      <w:r w:rsidR="008444E5" w:rsidRPr="00783083">
        <w:rPr>
          <w:rFonts w:cs="B Nazanin" w:hint="cs"/>
          <w:sz w:val="24"/>
          <w:szCs w:val="24"/>
          <w:rtl/>
        </w:rPr>
        <w:t>ميزان</w:t>
      </w:r>
      <w:r w:rsidR="008444E5" w:rsidRPr="00783083">
        <w:rPr>
          <w:rFonts w:cs="B Nazanin"/>
          <w:sz w:val="24"/>
          <w:szCs w:val="24"/>
          <w:rtl/>
        </w:rPr>
        <w:t xml:space="preserve"> </w:t>
      </w:r>
      <w:r w:rsidR="008444E5" w:rsidRPr="00783083">
        <w:rPr>
          <w:rFonts w:cs="B Nazanin" w:hint="cs"/>
          <w:sz w:val="24"/>
          <w:szCs w:val="24"/>
          <w:rtl/>
        </w:rPr>
        <w:t>پيشرفت</w:t>
      </w:r>
      <w:r w:rsidR="008444E5" w:rsidRPr="00783083">
        <w:rPr>
          <w:rFonts w:cs="B Nazanin"/>
          <w:sz w:val="24"/>
          <w:szCs w:val="24"/>
          <w:rtl/>
        </w:rPr>
        <w:t xml:space="preserve"> </w:t>
      </w:r>
      <w:r w:rsidR="008444E5" w:rsidRPr="00783083">
        <w:rPr>
          <w:rFonts w:cs="B Nazanin" w:hint="cs"/>
          <w:sz w:val="24"/>
          <w:szCs w:val="24"/>
          <w:rtl/>
        </w:rPr>
        <w:t>آنها</w:t>
      </w:r>
      <w:r w:rsidR="008444E5" w:rsidRPr="00783083">
        <w:rPr>
          <w:rFonts w:cs="B Nazanin"/>
          <w:sz w:val="24"/>
          <w:szCs w:val="24"/>
          <w:rtl/>
        </w:rPr>
        <w:t xml:space="preserve"> </w:t>
      </w:r>
      <w:r w:rsidR="009D1D54">
        <w:rPr>
          <w:rFonts w:cs="B Nazanin" w:hint="cs"/>
          <w:sz w:val="24"/>
          <w:szCs w:val="24"/>
          <w:rtl/>
        </w:rPr>
        <w:t xml:space="preserve"> هر </w:t>
      </w:r>
      <w:r w:rsidR="00F94A11">
        <w:rPr>
          <w:rFonts w:cs="B Nazanin" w:hint="cs"/>
          <w:sz w:val="24"/>
          <w:szCs w:val="24"/>
          <w:rtl/>
        </w:rPr>
        <w:t>شش</w:t>
      </w:r>
      <w:r w:rsidR="009D1D54">
        <w:rPr>
          <w:rFonts w:cs="B Nazanin" w:hint="cs"/>
          <w:sz w:val="24"/>
          <w:szCs w:val="24"/>
          <w:rtl/>
        </w:rPr>
        <w:t xml:space="preserve"> ماه يكبار </w:t>
      </w:r>
      <w:r w:rsidR="008444E5" w:rsidRPr="00783083">
        <w:rPr>
          <w:rFonts w:cs="B Nazanin" w:hint="cs"/>
          <w:sz w:val="24"/>
          <w:szCs w:val="24"/>
          <w:rtl/>
        </w:rPr>
        <w:t>در</w:t>
      </w:r>
      <w:r w:rsidR="008444E5" w:rsidRPr="00783083">
        <w:rPr>
          <w:rFonts w:cs="B Nazanin"/>
          <w:sz w:val="24"/>
          <w:szCs w:val="24"/>
          <w:rtl/>
        </w:rPr>
        <w:t xml:space="preserve"> </w:t>
      </w:r>
      <w:r w:rsidR="008444E5">
        <w:rPr>
          <w:rFonts w:cs="B Nazanin" w:hint="cs"/>
          <w:sz w:val="24"/>
          <w:szCs w:val="24"/>
          <w:rtl/>
        </w:rPr>
        <w:t>سمات ملی ثبت</w:t>
      </w:r>
      <w:r w:rsidR="008444E5" w:rsidRPr="00783083">
        <w:rPr>
          <w:rFonts w:cs="B Nazanin"/>
          <w:sz w:val="24"/>
          <w:szCs w:val="24"/>
          <w:rtl/>
        </w:rPr>
        <w:t xml:space="preserve"> </w:t>
      </w:r>
      <w:r w:rsidR="008444E5" w:rsidRPr="00783083">
        <w:rPr>
          <w:rFonts w:cs="B Nazanin" w:hint="cs"/>
          <w:sz w:val="24"/>
          <w:szCs w:val="24"/>
          <w:rtl/>
        </w:rPr>
        <w:t>نمايند</w:t>
      </w:r>
      <w:r w:rsidR="008444E5" w:rsidRPr="00783083">
        <w:rPr>
          <w:rFonts w:cs="B Nazanin"/>
          <w:sz w:val="24"/>
          <w:szCs w:val="24"/>
          <w:rtl/>
        </w:rPr>
        <w:t>.</w:t>
      </w:r>
      <w:r>
        <w:rPr>
          <w:rFonts w:cs="B Nazanin" w:hint="cs"/>
          <w:sz w:val="24"/>
          <w:szCs w:val="24"/>
          <w:rtl/>
        </w:rPr>
        <w:t xml:space="preserve"> </w:t>
      </w:r>
    </w:p>
    <w:p w:rsidR="008444E5" w:rsidRDefault="0027358B" w:rsidP="008B7FFA">
      <w:pPr>
        <w:bidi/>
        <w:spacing w:after="0" w:line="240" w:lineRule="auto"/>
        <w:ind w:left="1457"/>
        <w:jc w:val="lowKashida"/>
        <w:rPr>
          <w:rFonts w:cs="B Nazanin"/>
          <w:sz w:val="24"/>
          <w:szCs w:val="24"/>
        </w:rPr>
      </w:pPr>
      <w:r w:rsidRPr="00946D53">
        <w:rPr>
          <w:rFonts w:cs="B Nazanin" w:hint="cs"/>
          <w:sz w:val="24"/>
          <w:szCs w:val="24"/>
          <w:rtl/>
        </w:rPr>
        <w:t xml:space="preserve">تبصره </w:t>
      </w:r>
      <w:r w:rsidR="008B7FFA">
        <w:rPr>
          <w:rFonts w:cs="B Nazanin" w:hint="cs"/>
          <w:sz w:val="24"/>
          <w:szCs w:val="24"/>
          <w:rtl/>
        </w:rPr>
        <w:t>11</w:t>
      </w:r>
      <w:r w:rsidRPr="00946D53">
        <w:rPr>
          <w:rFonts w:cs="B Nazanin" w:hint="cs"/>
          <w:sz w:val="24"/>
          <w:szCs w:val="24"/>
          <w:rtl/>
        </w:rPr>
        <w:t>:</w:t>
      </w:r>
      <w:r>
        <w:rPr>
          <w:rFonts w:cs="B Nazanin" w:hint="cs"/>
          <w:sz w:val="24"/>
          <w:szCs w:val="24"/>
          <w:rtl/>
        </w:rPr>
        <w:t xml:space="preserve"> </w:t>
      </w:r>
      <w:r w:rsidR="008444E5">
        <w:rPr>
          <w:rFonts w:cs="B Nazanin" w:hint="cs"/>
          <w:sz w:val="24"/>
          <w:szCs w:val="24"/>
          <w:rtl/>
        </w:rPr>
        <w:t>مقام مسئول موظف است به منظور ثبت اطلا</w:t>
      </w:r>
      <w:r>
        <w:rPr>
          <w:rFonts w:cs="B Nazanin" w:hint="cs"/>
          <w:sz w:val="24"/>
          <w:szCs w:val="24"/>
          <w:rtl/>
        </w:rPr>
        <w:t xml:space="preserve">عات در سمات ملی یک نفر نماینده </w:t>
      </w:r>
      <w:r w:rsidR="008444E5">
        <w:rPr>
          <w:rFonts w:cs="B Nazanin" w:hint="cs"/>
          <w:sz w:val="24"/>
          <w:szCs w:val="24"/>
          <w:rtl/>
        </w:rPr>
        <w:t xml:space="preserve"> به دبیرخانه شورای عالی معرفی نماید.</w:t>
      </w:r>
      <w:r w:rsidRPr="0027358B">
        <w:rPr>
          <w:rFonts w:cs="B Nazanin" w:hint="cs"/>
          <w:sz w:val="24"/>
          <w:szCs w:val="24"/>
          <w:rtl/>
        </w:rPr>
        <w:t xml:space="preserve"> </w:t>
      </w:r>
      <w:r>
        <w:rPr>
          <w:rFonts w:cs="B Nazanin" w:hint="cs"/>
          <w:sz w:val="24"/>
          <w:szCs w:val="24"/>
          <w:rtl/>
        </w:rPr>
        <w:t>نماینده</w:t>
      </w:r>
      <w:r>
        <w:rPr>
          <w:rFonts w:cs="B Nazanin"/>
          <w:sz w:val="24"/>
          <w:szCs w:val="24"/>
          <w:rtl/>
        </w:rPr>
        <w:t xml:space="preserve"> </w:t>
      </w:r>
      <w:r>
        <w:rPr>
          <w:rFonts w:cs="B Nazanin" w:hint="cs"/>
          <w:sz w:val="24"/>
          <w:szCs w:val="24"/>
          <w:rtl/>
        </w:rPr>
        <w:t>معرفی</w:t>
      </w:r>
      <w:r>
        <w:rPr>
          <w:rFonts w:cs="B Nazanin"/>
          <w:sz w:val="24"/>
          <w:szCs w:val="24"/>
          <w:rtl/>
        </w:rPr>
        <w:t xml:space="preserve"> </w:t>
      </w:r>
      <w:r>
        <w:rPr>
          <w:rFonts w:cs="B Nazanin" w:hint="cs"/>
          <w:sz w:val="24"/>
          <w:szCs w:val="24"/>
          <w:rtl/>
        </w:rPr>
        <w:t>شده</w:t>
      </w:r>
      <w:r>
        <w:rPr>
          <w:rFonts w:cs="B Nazanin"/>
          <w:sz w:val="24"/>
          <w:szCs w:val="24"/>
          <w:rtl/>
        </w:rPr>
        <w:t xml:space="preserve"> </w:t>
      </w:r>
      <w:r>
        <w:rPr>
          <w:rFonts w:cs="B Nazanin" w:hint="cs"/>
          <w:sz w:val="24"/>
          <w:szCs w:val="24"/>
          <w:rtl/>
        </w:rPr>
        <w:t>موظف</w:t>
      </w:r>
      <w:r>
        <w:rPr>
          <w:rFonts w:cs="B Nazanin"/>
          <w:sz w:val="24"/>
          <w:szCs w:val="24"/>
          <w:rtl/>
        </w:rPr>
        <w:t xml:space="preserve"> </w:t>
      </w:r>
      <w:r>
        <w:rPr>
          <w:rFonts w:cs="B Nazanin" w:hint="cs"/>
          <w:sz w:val="24"/>
          <w:szCs w:val="24"/>
          <w:rtl/>
        </w:rPr>
        <w:t>است</w:t>
      </w:r>
      <w:r>
        <w:rPr>
          <w:rFonts w:cs="B Nazanin"/>
          <w:sz w:val="24"/>
          <w:szCs w:val="24"/>
          <w:rtl/>
        </w:rPr>
        <w:t xml:space="preserve"> </w:t>
      </w:r>
      <w:r>
        <w:rPr>
          <w:rFonts w:cs="B Nazanin" w:hint="cs"/>
          <w:sz w:val="24"/>
          <w:szCs w:val="24"/>
          <w:rtl/>
        </w:rPr>
        <w:t>صورت</w:t>
      </w:r>
      <w:r>
        <w:rPr>
          <w:rFonts w:cs="B Nazanin"/>
          <w:sz w:val="24"/>
          <w:szCs w:val="24"/>
          <w:rtl/>
        </w:rPr>
        <w:t xml:space="preserve"> </w:t>
      </w:r>
      <w:r>
        <w:rPr>
          <w:rFonts w:cs="B Nazanin" w:hint="cs"/>
          <w:sz w:val="24"/>
          <w:szCs w:val="24"/>
          <w:rtl/>
        </w:rPr>
        <w:t>جلسه</w:t>
      </w:r>
      <w:r>
        <w:rPr>
          <w:rFonts w:cs="B Nazanin"/>
          <w:sz w:val="24"/>
          <w:szCs w:val="24"/>
          <w:rtl/>
        </w:rPr>
        <w:softHyphen/>
      </w:r>
      <w:r>
        <w:rPr>
          <w:rFonts w:cs="B Nazanin" w:hint="cs"/>
          <w:sz w:val="24"/>
          <w:szCs w:val="24"/>
          <w:rtl/>
        </w:rPr>
        <w:t>هاي</w:t>
      </w:r>
      <w:r>
        <w:rPr>
          <w:rFonts w:cs="B Nazanin"/>
          <w:sz w:val="24"/>
          <w:szCs w:val="24"/>
          <w:rtl/>
        </w:rPr>
        <w:t xml:space="preserve"> </w:t>
      </w:r>
      <w:r>
        <w:rPr>
          <w:rFonts w:cs="B Nazanin" w:hint="cs"/>
          <w:sz w:val="24"/>
          <w:szCs w:val="24"/>
          <w:rtl/>
        </w:rPr>
        <w:t>مربوط</w:t>
      </w:r>
      <w:r>
        <w:rPr>
          <w:rFonts w:cs="B Nazanin"/>
          <w:sz w:val="24"/>
          <w:szCs w:val="24"/>
          <w:rtl/>
        </w:rPr>
        <w:t xml:space="preserve"> </w:t>
      </w:r>
      <w:r>
        <w:rPr>
          <w:rFonts w:cs="B Nazanin" w:hint="cs"/>
          <w:sz w:val="24"/>
          <w:szCs w:val="24"/>
          <w:rtl/>
        </w:rPr>
        <w:t>را</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تصویب</w:t>
      </w:r>
      <w:r>
        <w:rPr>
          <w:rFonts w:cs="B Nazanin"/>
          <w:sz w:val="24"/>
          <w:szCs w:val="24"/>
          <w:rtl/>
        </w:rPr>
        <w:t xml:space="preserve"> </w:t>
      </w:r>
      <w:r>
        <w:rPr>
          <w:rFonts w:cs="B Nazanin" w:hint="cs"/>
          <w:sz w:val="24"/>
          <w:szCs w:val="24"/>
          <w:rtl/>
        </w:rPr>
        <w:t>مسئولان</w:t>
      </w:r>
      <w:r>
        <w:rPr>
          <w:rFonts w:cs="B Nazanin"/>
          <w:sz w:val="24"/>
          <w:szCs w:val="24"/>
          <w:rtl/>
        </w:rPr>
        <w:t xml:space="preserve"> </w:t>
      </w:r>
      <w:r>
        <w:rPr>
          <w:rFonts w:cs="B Nazanin" w:hint="cs"/>
          <w:sz w:val="24"/>
          <w:szCs w:val="24"/>
          <w:rtl/>
        </w:rPr>
        <w:t>اجرایی</w:t>
      </w:r>
      <w:r>
        <w:rPr>
          <w:rFonts w:cs="B Nazanin"/>
          <w:sz w:val="24"/>
          <w:szCs w:val="24"/>
          <w:rtl/>
        </w:rPr>
        <w:t xml:space="preserve"> </w:t>
      </w:r>
      <w:r w:rsidRPr="0068367C">
        <w:rPr>
          <w:rFonts w:cs="B Nazanin" w:hint="cs"/>
          <w:sz w:val="24"/>
          <w:szCs w:val="24"/>
          <w:rtl/>
        </w:rPr>
        <w:t>این</w:t>
      </w:r>
      <w:r w:rsidRPr="0068367C">
        <w:rPr>
          <w:rFonts w:cs="B Nazanin"/>
          <w:sz w:val="24"/>
          <w:szCs w:val="24"/>
          <w:rtl/>
        </w:rPr>
        <w:t xml:space="preserve"> </w:t>
      </w:r>
      <w:r w:rsidRPr="0068367C">
        <w:rPr>
          <w:rFonts w:cs="B Nazanin" w:hint="cs"/>
          <w:sz w:val="24"/>
          <w:szCs w:val="24"/>
          <w:rtl/>
        </w:rPr>
        <w:t>ماده</w:t>
      </w:r>
      <w:r w:rsidRPr="0068367C">
        <w:rPr>
          <w:rFonts w:cs="B Nazanin"/>
          <w:sz w:val="24"/>
          <w:szCs w:val="24"/>
          <w:rtl/>
        </w:rPr>
        <w:t xml:space="preserve"> </w:t>
      </w:r>
      <w:r w:rsidRPr="0068367C">
        <w:rPr>
          <w:rFonts w:cs="B Nazanin" w:hint="cs"/>
          <w:sz w:val="24"/>
          <w:szCs w:val="24"/>
          <w:rtl/>
        </w:rPr>
        <w:t>حداکثر</w:t>
      </w:r>
      <w:r w:rsidRPr="0068367C">
        <w:rPr>
          <w:rFonts w:cs="B Nazanin"/>
          <w:sz w:val="24"/>
          <w:szCs w:val="24"/>
          <w:rtl/>
        </w:rPr>
        <w:t xml:space="preserve"> </w:t>
      </w:r>
      <w:r w:rsidRPr="0068367C">
        <w:rPr>
          <w:rFonts w:cs="B Nazanin" w:hint="cs"/>
          <w:sz w:val="24"/>
          <w:szCs w:val="24"/>
          <w:rtl/>
        </w:rPr>
        <w:t>ظرف</w:t>
      </w:r>
      <w:r w:rsidRPr="0068367C">
        <w:rPr>
          <w:rFonts w:cs="B Nazanin"/>
          <w:sz w:val="24"/>
          <w:szCs w:val="24"/>
          <w:rtl/>
        </w:rPr>
        <w:t xml:space="preserve"> </w:t>
      </w:r>
      <w:r w:rsidRPr="005B7BEB">
        <w:rPr>
          <w:rFonts w:cs="B Nazanin" w:hint="cs"/>
          <w:sz w:val="24"/>
          <w:szCs w:val="24"/>
          <w:rtl/>
        </w:rPr>
        <w:t>دو</w:t>
      </w:r>
      <w:r w:rsidRPr="005B7BEB">
        <w:rPr>
          <w:rFonts w:cs="B Nazanin"/>
          <w:sz w:val="24"/>
          <w:szCs w:val="24"/>
          <w:rtl/>
        </w:rPr>
        <w:t xml:space="preserve"> </w:t>
      </w:r>
      <w:r w:rsidRPr="005B7BEB">
        <w:rPr>
          <w:rFonts w:cs="B Nazanin" w:hint="cs"/>
          <w:sz w:val="24"/>
          <w:szCs w:val="24"/>
          <w:rtl/>
        </w:rPr>
        <w:t>هفته</w:t>
      </w:r>
      <w:r w:rsidRPr="0068367C">
        <w:rPr>
          <w:rFonts w:cs="B Nazanin"/>
          <w:sz w:val="24"/>
          <w:szCs w:val="24"/>
          <w:rtl/>
        </w:rPr>
        <w:t xml:space="preserve"> </w:t>
      </w:r>
      <w:r w:rsidRPr="0068367C">
        <w:rPr>
          <w:rFonts w:cs="B Nazanin" w:hint="cs"/>
          <w:sz w:val="24"/>
          <w:szCs w:val="24"/>
          <w:rtl/>
        </w:rPr>
        <w:t>از</w:t>
      </w:r>
      <w:r w:rsidRPr="0068367C">
        <w:rPr>
          <w:rFonts w:cs="B Nazanin"/>
          <w:sz w:val="24"/>
          <w:szCs w:val="24"/>
          <w:rtl/>
        </w:rPr>
        <w:t xml:space="preserve"> </w:t>
      </w:r>
      <w:r w:rsidRPr="0068367C">
        <w:rPr>
          <w:rFonts w:cs="B Nazanin" w:hint="cs"/>
          <w:sz w:val="24"/>
          <w:szCs w:val="24"/>
          <w:rtl/>
        </w:rPr>
        <w:t>طريق</w:t>
      </w:r>
      <w:r w:rsidRPr="0068367C">
        <w:rPr>
          <w:rFonts w:cs="B Nazanin"/>
          <w:sz w:val="24"/>
          <w:szCs w:val="24"/>
          <w:rtl/>
        </w:rPr>
        <w:t xml:space="preserve"> </w:t>
      </w:r>
      <w:r w:rsidRPr="0068367C">
        <w:rPr>
          <w:rFonts w:cs="B Nazanin" w:hint="cs"/>
          <w:sz w:val="24"/>
          <w:szCs w:val="24"/>
          <w:rtl/>
        </w:rPr>
        <w:t>سمات</w:t>
      </w:r>
      <w:r>
        <w:rPr>
          <w:rFonts w:cs="B Nazanin"/>
          <w:sz w:val="24"/>
          <w:szCs w:val="24"/>
          <w:rtl/>
        </w:rPr>
        <w:t xml:space="preserve"> </w:t>
      </w:r>
      <w:r>
        <w:rPr>
          <w:rFonts w:cs="B Nazanin" w:hint="cs"/>
          <w:sz w:val="24"/>
          <w:szCs w:val="24"/>
          <w:rtl/>
        </w:rPr>
        <w:t>ملی</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دبيرخانه</w:t>
      </w:r>
      <w:r>
        <w:rPr>
          <w:rFonts w:cs="B Nazanin"/>
          <w:sz w:val="24"/>
          <w:szCs w:val="24"/>
          <w:rtl/>
        </w:rPr>
        <w:t xml:space="preserve"> </w:t>
      </w:r>
      <w:r>
        <w:rPr>
          <w:rFonts w:cs="B Nazanin" w:hint="cs"/>
          <w:sz w:val="24"/>
          <w:szCs w:val="24"/>
          <w:rtl/>
        </w:rPr>
        <w:t>شوراي</w:t>
      </w:r>
      <w:r>
        <w:rPr>
          <w:rFonts w:cs="B Nazanin"/>
          <w:sz w:val="24"/>
          <w:szCs w:val="24"/>
          <w:rtl/>
        </w:rPr>
        <w:t xml:space="preserve"> </w:t>
      </w:r>
      <w:r>
        <w:rPr>
          <w:rFonts w:cs="B Nazanin" w:hint="cs"/>
          <w:sz w:val="24"/>
          <w:szCs w:val="24"/>
          <w:rtl/>
        </w:rPr>
        <w:t>عالي</w:t>
      </w:r>
      <w:r>
        <w:rPr>
          <w:rFonts w:cs="B Nazanin"/>
          <w:sz w:val="24"/>
          <w:szCs w:val="24"/>
          <w:rtl/>
        </w:rPr>
        <w:t xml:space="preserve"> </w:t>
      </w:r>
      <w:r>
        <w:rPr>
          <w:rFonts w:cs="B Nazanin" w:hint="cs"/>
          <w:sz w:val="24"/>
          <w:szCs w:val="24"/>
          <w:rtl/>
        </w:rPr>
        <w:t>ارسال</w:t>
      </w:r>
      <w:r>
        <w:rPr>
          <w:rFonts w:cs="B Nazanin"/>
          <w:sz w:val="24"/>
          <w:szCs w:val="24"/>
          <w:rtl/>
        </w:rPr>
        <w:t xml:space="preserve"> </w:t>
      </w:r>
      <w:r>
        <w:rPr>
          <w:rFonts w:cs="B Nazanin" w:hint="cs"/>
          <w:sz w:val="24"/>
          <w:szCs w:val="24"/>
          <w:rtl/>
        </w:rPr>
        <w:t>نمايد</w:t>
      </w:r>
      <w:r>
        <w:rPr>
          <w:rFonts w:cs="B Nazanin"/>
          <w:sz w:val="24"/>
          <w:szCs w:val="24"/>
          <w:rtl/>
        </w:rPr>
        <w:t>.</w:t>
      </w:r>
    </w:p>
    <w:p w:rsidR="00BB121A" w:rsidRDefault="0027358B" w:rsidP="0088045A">
      <w:pPr>
        <w:bidi/>
        <w:spacing w:line="240" w:lineRule="auto"/>
        <w:ind w:left="1457"/>
        <w:jc w:val="lowKashida"/>
        <w:rPr>
          <w:rFonts w:cs="B Nazanin"/>
          <w:sz w:val="24"/>
          <w:szCs w:val="24"/>
          <w:rtl/>
        </w:rPr>
      </w:pPr>
      <w:r>
        <w:rPr>
          <w:rFonts w:cs="B Nazanin" w:hint="cs"/>
          <w:sz w:val="24"/>
          <w:szCs w:val="24"/>
          <w:rtl/>
        </w:rPr>
        <w:t>تبصره</w:t>
      </w:r>
      <w:r>
        <w:rPr>
          <w:rFonts w:cs="B Nazanin"/>
          <w:sz w:val="24"/>
          <w:szCs w:val="24"/>
          <w:rtl/>
        </w:rPr>
        <w:t xml:space="preserve"> </w:t>
      </w:r>
      <w:r w:rsidR="008B7FFA">
        <w:rPr>
          <w:rFonts w:cs="B Nazanin" w:hint="cs"/>
          <w:sz w:val="24"/>
          <w:szCs w:val="24"/>
          <w:rtl/>
        </w:rPr>
        <w:t>12</w:t>
      </w:r>
      <w:r>
        <w:rPr>
          <w:rFonts w:cs="B Nazanin"/>
          <w:sz w:val="24"/>
          <w:szCs w:val="24"/>
          <w:rtl/>
        </w:rPr>
        <w:t>:</w:t>
      </w:r>
      <w:r>
        <w:rPr>
          <w:rFonts w:cs="B Nazanin" w:hint="cs"/>
          <w:sz w:val="24"/>
          <w:szCs w:val="24"/>
          <w:rtl/>
        </w:rPr>
        <w:t xml:space="preserve"> به منظور تسهيل در اجراي دستو</w:t>
      </w:r>
      <w:r w:rsidR="008B7FFA">
        <w:rPr>
          <w:rFonts w:cs="B Nazanin" w:hint="cs"/>
          <w:sz w:val="24"/>
          <w:szCs w:val="24"/>
          <w:rtl/>
        </w:rPr>
        <w:t>ر</w:t>
      </w:r>
      <w:r>
        <w:rPr>
          <w:rFonts w:cs="B Nazanin" w:hint="cs"/>
          <w:sz w:val="24"/>
          <w:szCs w:val="24"/>
          <w:rtl/>
        </w:rPr>
        <w:t>العمل حاضر</w:t>
      </w:r>
      <w:r>
        <w:rPr>
          <w:rFonts w:cs="B Nazanin"/>
          <w:sz w:val="24"/>
          <w:szCs w:val="24"/>
          <w:rtl/>
        </w:rPr>
        <w:t xml:space="preserve"> </w:t>
      </w:r>
      <w:r w:rsidR="00BB121A" w:rsidRPr="00946D53">
        <w:rPr>
          <w:rFonts w:cs="B Nazanin" w:hint="cs"/>
          <w:sz w:val="24"/>
          <w:szCs w:val="24"/>
          <w:rtl/>
        </w:rPr>
        <w:t>دبيرخانه</w:t>
      </w:r>
      <w:r w:rsidR="00BB121A" w:rsidRPr="00946D53">
        <w:rPr>
          <w:rFonts w:cs="B Nazanin"/>
          <w:sz w:val="24"/>
          <w:szCs w:val="24"/>
          <w:rtl/>
        </w:rPr>
        <w:t xml:space="preserve"> </w:t>
      </w:r>
      <w:r w:rsidR="00BB121A">
        <w:rPr>
          <w:rFonts w:cs="B Nazanin" w:hint="cs"/>
          <w:sz w:val="24"/>
          <w:szCs w:val="24"/>
          <w:rtl/>
        </w:rPr>
        <w:t>مي تواند یک نماینده</w:t>
      </w:r>
      <w:r w:rsidR="00BB121A" w:rsidRPr="00946D53">
        <w:rPr>
          <w:rFonts w:cs="B Nazanin"/>
          <w:sz w:val="24"/>
          <w:szCs w:val="24"/>
          <w:rtl/>
        </w:rPr>
        <w:t xml:space="preserve"> </w:t>
      </w:r>
      <w:r w:rsidR="00BB121A" w:rsidRPr="00946D53">
        <w:rPr>
          <w:rFonts w:cs="B Nazanin" w:hint="cs"/>
          <w:sz w:val="24"/>
          <w:szCs w:val="24"/>
          <w:rtl/>
        </w:rPr>
        <w:t>را</w:t>
      </w:r>
      <w:r w:rsidR="00BB121A" w:rsidRPr="00946D53">
        <w:rPr>
          <w:rFonts w:cs="B Nazanin"/>
          <w:sz w:val="24"/>
          <w:szCs w:val="24"/>
          <w:rtl/>
        </w:rPr>
        <w:t xml:space="preserve"> </w:t>
      </w:r>
      <w:r w:rsidR="00BB121A" w:rsidRPr="00946D53">
        <w:rPr>
          <w:rFonts w:cs="B Nazanin" w:hint="cs"/>
          <w:sz w:val="24"/>
          <w:szCs w:val="24"/>
          <w:rtl/>
        </w:rPr>
        <w:t>براي</w:t>
      </w:r>
      <w:r w:rsidR="00BB121A" w:rsidRPr="00946D53">
        <w:rPr>
          <w:rFonts w:cs="B Nazanin"/>
          <w:sz w:val="24"/>
          <w:szCs w:val="24"/>
          <w:rtl/>
        </w:rPr>
        <w:t xml:space="preserve"> </w:t>
      </w:r>
      <w:r w:rsidR="00BB121A" w:rsidRPr="00946D53">
        <w:rPr>
          <w:rFonts w:cs="B Nazanin" w:hint="cs"/>
          <w:sz w:val="24"/>
          <w:szCs w:val="24"/>
          <w:rtl/>
        </w:rPr>
        <w:t>حضور</w:t>
      </w:r>
      <w:r w:rsidR="00BB121A" w:rsidRPr="00946D53">
        <w:rPr>
          <w:rFonts w:cs="B Nazanin"/>
          <w:sz w:val="24"/>
          <w:szCs w:val="24"/>
          <w:rtl/>
        </w:rPr>
        <w:t xml:space="preserve"> </w:t>
      </w:r>
      <w:r w:rsidR="00BB121A">
        <w:rPr>
          <w:rFonts w:cs="B Nazanin" w:hint="cs"/>
          <w:sz w:val="24"/>
          <w:szCs w:val="24"/>
          <w:rtl/>
        </w:rPr>
        <w:t>در جلسه</w:t>
      </w:r>
      <w:r w:rsidR="00BB121A">
        <w:rPr>
          <w:rFonts w:cs="B Nazanin"/>
          <w:sz w:val="24"/>
          <w:szCs w:val="24"/>
          <w:rtl/>
        </w:rPr>
        <w:softHyphen/>
      </w:r>
      <w:r w:rsidR="00BB121A">
        <w:rPr>
          <w:rFonts w:cs="B Nazanin" w:hint="cs"/>
          <w:sz w:val="24"/>
          <w:szCs w:val="24"/>
          <w:rtl/>
        </w:rPr>
        <w:t xml:space="preserve">هاي مرتبط با ماده مذکور، به </w:t>
      </w:r>
      <w:r w:rsidR="00180EAC">
        <w:rPr>
          <w:rFonts w:cs="B Nazanin" w:hint="cs"/>
          <w:sz w:val="24"/>
          <w:szCs w:val="24"/>
          <w:rtl/>
        </w:rPr>
        <w:t xml:space="preserve">مراجع تصميم گيري در خصوص نحوه هزينه كرد اعتبارات مربوط به اين دستورالعمل از قبيل كارگروههاي پژوهش،فنّاوري و تحول اداري استان ، شوراي راهبري پژوهش و فنّاوري دستگاههاي مادر </w:t>
      </w:r>
      <w:r w:rsidR="00AC3F8B">
        <w:rPr>
          <w:rFonts w:cs="B Nazanin" w:hint="cs"/>
          <w:sz w:val="24"/>
          <w:szCs w:val="24"/>
          <w:rtl/>
        </w:rPr>
        <w:t>معرفی نماید،</w:t>
      </w:r>
      <w:r w:rsidR="00BB121A">
        <w:rPr>
          <w:rFonts w:cs="B Nazanin" w:hint="cs"/>
          <w:sz w:val="24"/>
          <w:szCs w:val="24"/>
          <w:rtl/>
        </w:rPr>
        <w:t xml:space="preserve"> حضور نمایندگان دبیرخانه در </w:t>
      </w:r>
      <w:r>
        <w:rPr>
          <w:rFonts w:cs="B Nazanin" w:hint="cs"/>
          <w:sz w:val="24"/>
          <w:szCs w:val="24"/>
          <w:rtl/>
        </w:rPr>
        <w:t>جلس</w:t>
      </w:r>
      <w:r w:rsidR="004D0656">
        <w:rPr>
          <w:rFonts w:cs="B Nazanin" w:hint="cs"/>
          <w:sz w:val="24"/>
          <w:szCs w:val="24"/>
          <w:rtl/>
        </w:rPr>
        <w:t>ات</w:t>
      </w:r>
      <w:r>
        <w:rPr>
          <w:rFonts w:cs="B Nazanin" w:hint="cs"/>
          <w:sz w:val="24"/>
          <w:szCs w:val="24"/>
          <w:rtl/>
        </w:rPr>
        <w:t xml:space="preserve"> با موضوع پژوهش و فنّاوري الزامي است.</w:t>
      </w:r>
    </w:p>
    <w:p w:rsidR="00D426F1" w:rsidRDefault="008B7FFA" w:rsidP="0088045A">
      <w:pPr>
        <w:bidi/>
        <w:spacing w:line="240" w:lineRule="auto"/>
        <w:ind w:left="1460"/>
        <w:jc w:val="lowKashida"/>
        <w:rPr>
          <w:rFonts w:cs="B Nazanin"/>
          <w:sz w:val="24"/>
          <w:szCs w:val="24"/>
          <w:rtl/>
        </w:rPr>
      </w:pPr>
      <w:r w:rsidRPr="0088045A">
        <w:rPr>
          <w:rFonts w:cs="B Nazanin" w:hint="cs"/>
          <w:b/>
          <w:bCs/>
          <w:sz w:val="24"/>
          <w:szCs w:val="24"/>
          <w:rtl/>
        </w:rPr>
        <w:t xml:space="preserve">ماده 10 </w:t>
      </w:r>
      <w:r w:rsidR="00D426F1" w:rsidRPr="0088045A">
        <w:rPr>
          <w:rFonts w:cs="B Nazanin" w:hint="cs"/>
          <w:b/>
          <w:bCs/>
          <w:sz w:val="24"/>
          <w:szCs w:val="24"/>
          <w:rtl/>
        </w:rPr>
        <w:t xml:space="preserve"> :</w:t>
      </w:r>
      <w:r w:rsidR="004D0656">
        <w:rPr>
          <w:rFonts w:cs="B Nazanin" w:hint="cs"/>
          <w:sz w:val="24"/>
          <w:szCs w:val="24"/>
          <w:rtl/>
        </w:rPr>
        <w:t xml:space="preserve"> دبيرخانه</w:t>
      </w:r>
      <w:r w:rsidR="00D426F1">
        <w:rPr>
          <w:rFonts w:cs="B Nazanin" w:hint="cs"/>
          <w:sz w:val="24"/>
          <w:szCs w:val="24"/>
          <w:rtl/>
        </w:rPr>
        <w:t xml:space="preserve"> </w:t>
      </w:r>
      <w:r w:rsidR="00DE29E1">
        <w:rPr>
          <w:rFonts w:cs="B Nazanin" w:hint="cs"/>
          <w:sz w:val="24"/>
          <w:szCs w:val="24"/>
          <w:rtl/>
        </w:rPr>
        <w:t xml:space="preserve">موظف است پس از دريافت گزارش عملكرد </w:t>
      </w:r>
      <w:r w:rsidR="0088045A">
        <w:rPr>
          <w:rFonts w:cs="B Nazanin" w:hint="cs"/>
          <w:sz w:val="24"/>
          <w:szCs w:val="24"/>
          <w:rtl/>
        </w:rPr>
        <w:t>دستپاه</w:t>
      </w:r>
      <w:r w:rsidR="0088045A">
        <w:rPr>
          <w:rFonts w:cs="B Nazanin"/>
          <w:sz w:val="24"/>
          <w:szCs w:val="24"/>
          <w:rtl/>
        </w:rPr>
        <w:softHyphen/>
      </w:r>
      <w:r w:rsidR="0088045A">
        <w:rPr>
          <w:rFonts w:cs="B Nazanin" w:hint="cs"/>
          <w:sz w:val="24"/>
          <w:szCs w:val="24"/>
          <w:rtl/>
        </w:rPr>
        <w:t xml:space="preserve">های مشمول، </w:t>
      </w:r>
      <w:r w:rsidR="00DE29E1">
        <w:rPr>
          <w:rFonts w:cs="B Nazanin" w:hint="cs"/>
          <w:sz w:val="24"/>
          <w:szCs w:val="24"/>
          <w:rtl/>
        </w:rPr>
        <w:t xml:space="preserve">حداكثر تا </w:t>
      </w:r>
      <w:r w:rsidR="0088045A">
        <w:rPr>
          <w:rFonts w:cs="B Nazanin" w:hint="cs"/>
          <w:sz w:val="24"/>
          <w:szCs w:val="24"/>
          <w:rtl/>
        </w:rPr>
        <w:t>پایان مردادماه،</w:t>
      </w:r>
      <w:r w:rsidR="00DE29E1">
        <w:rPr>
          <w:rFonts w:cs="B Nazanin" w:hint="cs"/>
          <w:sz w:val="24"/>
          <w:szCs w:val="24"/>
          <w:rtl/>
        </w:rPr>
        <w:t xml:space="preserve"> گزارش </w:t>
      </w:r>
      <w:r w:rsidR="0088045A">
        <w:rPr>
          <w:rFonts w:cs="B Nazanin" w:hint="cs"/>
          <w:sz w:val="24"/>
          <w:szCs w:val="24"/>
          <w:rtl/>
        </w:rPr>
        <w:t xml:space="preserve">عملکرد این ماده را </w:t>
      </w:r>
      <w:r w:rsidR="00DE29E1">
        <w:rPr>
          <w:rFonts w:cs="B Nazanin" w:hint="cs"/>
          <w:sz w:val="24"/>
          <w:szCs w:val="24"/>
          <w:rtl/>
        </w:rPr>
        <w:t xml:space="preserve"> تهيه و پس از تاييد در شورا</w:t>
      </w:r>
      <w:r w:rsidR="004D0656">
        <w:rPr>
          <w:rFonts w:cs="B Nazanin" w:hint="cs"/>
          <w:sz w:val="24"/>
          <w:szCs w:val="24"/>
          <w:rtl/>
        </w:rPr>
        <w:t>ي عالي</w:t>
      </w:r>
      <w:r w:rsidR="00DE29E1">
        <w:rPr>
          <w:rFonts w:cs="B Nazanin" w:hint="cs"/>
          <w:sz w:val="24"/>
          <w:szCs w:val="24"/>
          <w:rtl/>
        </w:rPr>
        <w:t xml:space="preserve"> به مجلس شوراي اسلامي ارايه نمايد.</w:t>
      </w:r>
    </w:p>
    <w:p w:rsidR="00831B30" w:rsidRDefault="00831B30" w:rsidP="00831B30">
      <w:pPr>
        <w:bidi/>
        <w:spacing w:line="240" w:lineRule="auto"/>
        <w:ind w:left="1460"/>
        <w:jc w:val="lowKashida"/>
        <w:rPr>
          <w:rFonts w:cs="B Nazanin"/>
          <w:sz w:val="24"/>
          <w:szCs w:val="24"/>
          <w:rtl/>
        </w:rPr>
      </w:pPr>
    </w:p>
    <w:p w:rsidR="00DF1D56" w:rsidRDefault="000028A7" w:rsidP="0088045A">
      <w:pPr>
        <w:bidi/>
        <w:ind w:left="1440"/>
        <w:jc w:val="lowKashida"/>
        <w:rPr>
          <w:b/>
          <w:bCs/>
          <w:lang w:bidi="fa-IR"/>
        </w:rPr>
      </w:pPr>
      <w:bookmarkStart w:id="0" w:name="_GoBack"/>
      <w:r w:rsidRPr="000028A7">
        <w:rPr>
          <w:rFonts w:cs="B Nazanin" w:hint="cs"/>
          <w:b/>
          <w:bCs/>
          <w:sz w:val="28"/>
          <w:rtl/>
        </w:rPr>
        <w:t xml:space="preserve">این دستورالعمل اجرایی در </w:t>
      </w:r>
      <w:r w:rsidR="0088045A">
        <w:rPr>
          <w:rFonts w:cs="B Nazanin" w:hint="cs"/>
          <w:b/>
          <w:bCs/>
          <w:sz w:val="28"/>
          <w:rtl/>
        </w:rPr>
        <w:t>10</w:t>
      </w:r>
      <w:r w:rsidR="00841050" w:rsidRPr="000028A7">
        <w:rPr>
          <w:rFonts w:cs="B Nazanin" w:hint="cs"/>
          <w:b/>
          <w:bCs/>
          <w:sz w:val="28"/>
          <w:rtl/>
        </w:rPr>
        <w:t xml:space="preserve"> </w:t>
      </w:r>
      <w:r w:rsidRPr="000028A7">
        <w:rPr>
          <w:rFonts w:cs="B Nazanin" w:hint="cs"/>
          <w:b/>
          <w:bCs/>
          <w:sz w:val="28"/>
          <w:rtl/>
        </w:rPr>
        <w:t xml:space="preserve">ماده و </w:t>
      </w:r>
      <w:r w:rsidR="0088045A">
        <w:rPr>
          <w:rFonts w:cs="B Nazanin" w:hint="cs"/>
          <w:b/>
          <w:bCs/>
          <w:sz w:val="28"/>
          <w:rtl/>
        </w:rPr>
        <w:t>12</w:t>
      </w:r>
      <w:r w:rsidR="00841050">
        <w:rPr>
          <w:rFonts w:cs="B Nazanin" w:hint="cs"/>
          <w:b/>
          <w:bCs/>
          <w:sz w:val="28"/>
          <w:rtl/>
        </w:rPr>
        <w:t xml:space="preserve"> </w:t>
      </w:r>
      <w:r>
        <w:rPr>
          <w:rFonts w:cs="B Nazanin" w:hint="cs"/>
          <w:b/>
          <w:bCs/>
          <w:sz w:val="28"/>
          <w:rtl/>
        </w:rPr>
        <w:t>تبصره در جلسه مورخ ... شورای عالی عتف به تصویب رسید و</w:t>
      </w:r>
      <w:r w:rsidR="002F1FA4">
        <w:rPr>
          <w:rFonts w:cs="B Nazanin" w:hint="cs"/>
          <w:b/>
          <w:bCs/>
          <w:sz w:val="28"/>
          <w:rtl/>
        </w:rPr>
        <w:t xml:space="preserve"> از این تاریخ</w:t>
      </w:r>
      <w:r>
        <w:rPr>
          <w:rFonts w:cs="B Nazanin" w:hint="cs"/>
          <w:b/>
          <w:bCs/>
          <w:sz w:val="28"/>
          <w:rtl/>
        </w:rPr>
        <w:t xml:space="preserve"> در تمامی دستگاه</w:t>
      </w:r>
      <w:r>
        <w:rPr>
          <w:rFonts w:cs="B Nazanin"/>
          <w:b/>
          <w:bCs/>
          <w:sz w:val="28"/>
          <w:rtl/>
        </w:rPr>
        <w:softHyphen/>
      </w:r>
      <w:r>
        <w:rPr>
          <w:rFonts w:cs="B Nazanin" w:hint="cs"/>
          <w:b/>
          <w:bCs/>
          <w:sz w:val="28"/>
          <w:rtl/>
        </w:rPr>
        <w:t>های مشمول این دستورالعمل، لازم</w:t>
      </w:r>
      <w:r>
        <w:rPr>
          <w:rFonts w:cs="B Nazanin"/>
          <w:b/>
          <w:bCs/>
          <w:sz w:val="28"/>
          <w:rtl/>
        </w:rPr>
        <w:softHyphen/>
      </w:r>
      <w:r>
        <w:rPr>
          <w:rFonts w:cs="B Nazanin" w:hint="cs"/>
          <w:b/>
          <w:bCs/>
          <w:sz w:val="28"/>
          <w:rtl/>
        </w:rPr>
        <w:t>الاجر</w:t>
      </w:r>
      <w:r w:rsidR="00BA76C0">
        <w:rPr>
          <w:rFonts w:cs="B Nazanin" w:hint="cs"/>
          <w:b/>
          <w:bCs/>
          <w:sz w:val="28"/>
          <w:rtl/>
        </w:rPr>
        <w:t xml:space="preserve">ا </w:t>
      </w:r>
      <w:r>
        <w:rPr>
          <w:rFonts w:cs="B Nazanin" w:hint="cs"/>
          <w:b/>
          <w:bCs/>
          <w:sz w:val="28"/>
          <w:rtl/>
        </w:rPr>
        <w:t>است.</w:t>
      </w:r>
      <w:bookmarkEnd w:id="0"/>
    </w:p>
    <w:sectPr w:rsidR="00DF1D56" w:rsidSect="009665B2">
      <w:footerReference w:type="default" r:id="rId8"/>
      <w:footnotePr>
        <w:numRestart w:val="eachPage"/>
      </w:footnotePr>
      <w:pgSz w:w="12240" w:h="15840"/>
      <w:pgMar w:top="2835" w:right="1440" w:bottom="851" w:left="851"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0A" w:rsidRDefault="00E92E0A" w:rsidP="00097DDB">
      <w:pPr>
        <w:spacing w:after="0" w:line="240" w:lineRule="auto"/>
      </w:pPr>
      <w:r>
        <w:separator/>
      </w:r>
    </w:p>
  </w:endnote>
  <w:endnote w:type="continuationSeparator" w:id="1">
    <w:p w:rsidR="00E92E0A" w:rsidRDefault="00E92E0A" w:rsidP="0009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IPT.Mitra">
    <w:altName w:val="Symbol"/>
    <w:charset w:val="02"/>
    <w:family w:val="auto"/>
    <w:pitch w:val="variable"/>
    <w:sig w:usb0="00000000" w:usb1="10000000" w:usb2="00000000" w:usb3="00000000" w:csb0="80000000" w:csb1="00000000"/>
  </w:font>
  <w:font w:name="Zar Mazar">
    <w:charset w:val="B2"/>
    <w:family w:val="auto"/>
    <w:pitch w:val="variable"/>
    <w:sig w:usb0="00002001" w:usb1="00000000" w:usb2="00000000" w:usb3="00000000" w:csb0="00000040" w:csb1="00000000"/>
  </w:font>
  <w:font w:name="Calibri Light">
    <w:altName w:val="Segoe UI 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4512"/>
      <w:docPartObj>
        <w:docPartGallery w:val="Page Numbers (Bottom of Page)"/>
        <w:docPartUnique/>
      </w:docPartObj>
    </w:sdtPr>
    <w:sdtContent>
      <w:p w:rsidR="00097DDB" w:rsidRDefault="00832586">
        <w:pPr>
          <w:pStyle w:val="Footer"/>
          <w:jc w:val="center"/>
        </w:pPr>
        <w:r w:rsidRPr="005B7BEB">
          <w:rPr>
            <w:rFonts w:ascii="IPT.Mitra" w:hAnsi="IPT.Mitra" w:cs="Zar Mazar"/>
          </w:rPr>
          <w:fldChar w:fldCharType="begin"/>
        </w:r>
        <w:r w:rsidR="005B7BEB" w:rsidRPr="005B7BEB">
          <w:rPr>
            <w:rFonts w:ascii="IPT.Mitra" w:hAnsi="IPT.Mitra" w:cs="Zar Mazar"/>
          </w:rPr>
          <w:instrText xml:space="preserve"> PAGE   \* MERGEFORMAT </w:instrText>
        </w:r>
        <w:r w:rsidRPr="005B7BEB">
          <w:rPr>
            <w:rFonts w:ascii="IPT.Mitra" w:hAnsi="IPT.Mitra" w:cs="Zar Mazar"/>
          </w:rPr>
          <w:fldChar w:fldCharType="separate"/>
        </w:r>
        <w:r w:rsidR="00302560">
          <w:rPr>
            <w:rFonts w:ascii="IPT.Mitra" w:hAnsi="IPT.Mitra" w:cs="Zar Mazar"/>
            <w:noProof/>
          </w:rPr>
          <w:t>1</w:t>
        </w:r>
        <w:r w:rsidRPr="005B7BEB">
          <w:rPr>
            <w:rFonts w:ascii="IPT.Mitra" w:hAnsi="IPT.Mitra" w:cs="Zar Mazar"/>
          </w:rPr>
          <w:fldChar w:fldCharType="end"/>
        </w:r>
      </w:p>
    </w:sdtContent>
  </w:sdt>
  <w:p w:rsidR="00097DDB" w:rsidRDefault="00097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0A" w:rsidRDefault="00E92E0A">
      <w:pPr>
        <w:bidi/>
        <w:spacing w:after="0" w:line="240" w:lineRule="auto"/>
        <w:jc w:val="both"/>
      </w:pPr>
      <w:r>
        <w:rPr>
          <w:rFonts w:hint="cs"/>
          <w:rtl/>
        </w:rPr>
        <w:tab/>
      </w:r>
      <w:r>
        <w:rPr>
          <w:rFonts w:hint="cs"/>
          <w:rtl/>
        </w:rPr>
        <w:tab/>
      </w:r>
    </w:p>
  </w:footnote>
  <w:footnote w:type="continuationSeparator" w:id="1">
    <w:p w:rsidR="00E92E0A" w:rsidRDefault="00E92E0A" w:rsidP="00097D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6BF8"/>
    <w:multiLevelType w:val="hybridMultilevel"/>
    <w:tmpl w:val="0A7E04A0"/>
    <w:lvl w:ilvl="0" w:tplc="AA341B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1B1352"/>
    <w:multiLevelType w:val="hybridMultilevel"/>
    <w:tmpl w:val="B40E0294"/>
    <w:lvl w:ilvl="0" w:tplc="B08EA670">
      <w:start w:val="2"/>
      <w:numFmt w:val="arabicAlpha"/>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6386"/>
  </w:hdrShapeDefaults>
  <w:footnotePr>
    <w:numRestart w:val="eachPage"/>
    <w:footnote w:id="0"/>
    <w:footnote w:id="1"/>
  </w:footnotePr>
  <w:endnotePr>
    <w:endnote w:id="0"/>
    <w:endnote w:id="1"/>
  </w:endnotePr>
  <w:compat/>
  <w:rsids>
    <w:rsidRoot w:val="001A3137"/>
    <w:rsid w:val="000002E4"/>
    <w:rsid w:val="000028A7"/>
    <w:rsid w:val="0003014F"/>
    <w:rsid w:val="00030CCA"/>
    <w:rsid w:val="00043174"/>
    <w:rsid w:val="000502E0"/>
    <w:rsid w:val="00050DF3"/>
    <w:rsid w:val="000660DA"/>
    <w:rsid w:val="00074111"/>
    <w:rsid w:val="000847A7"/>
    <w:rsid w:val="00087F55"/>
    <w:rsid w:val="00097DDB"/>
    <w:rsid w:val="000C1D9D"/>
    <w:rsid w:val="000E1657"/>
    <w:rsid w:val="001076A6"/>
    <w:rsid w:val="00117F09"/>
    <w:rsid w:val="00151886"/>
    <w:rsid w:val="00180EAC"/>
    <w:rsid w:val="00186277"/>
    <w:rsid w:val="001877AD"/>
    <w:rsid w:val="001A11C6"/>
    <w:rsid w:val="001A3137"/>
    <w:rsid w:val="001A4361"/>
    <w:rsid w:val="001A4E37"/>
    <w:rsid w:val="001B7C25"/>
    <w:rsid w:val="001C134E"/>
    <w:rsid w:val="001C208D"/>
    <w:rsid w:val="001C25B0"/>
    <w:rsid w:val="001D573A"/>
    <w:rsid w:val="001F7D78"/>
    <w:rsid w:val="00212DD1"/>
    <w:rsid w:val="00214061"/>
    <w:rsid w:val="0024128D"/>
    <w:rsid w:val="00243E90"/>
    <w:rsid w:val="002660D8"/>
    <w:rsid w:val="0027358B"/>
    <w:rsid w:val="00274639"/>
    <w:rsid w:val="002A1010"/>
    <w:rsid w:val="002A3962"/>
    <w:rsid w:val="002F1FA4"/>
    <w:rsid w:val="00300F02"/>
    <w:rsid w:val="00302560"/>
    <w:rsid w:val="00314254"/>
    <w:rsid w:val="003217B8"/>
    <w:rsid w:val="00334EC0"/>
    <w:rsid w:val="003433FC"/>
    <w:rsid w:val="00355450"/>
    <w:rsid w:val="00361AB2"/>
    <w:rsid w:val="003656AE"/>
    <w:rsid w:val="0037046D"/>
    <w:rsid w:val="003745A6"/>
    <w:rsid w:val="00374CCE"/>
    <w:rsid w:val="00376DA8"/>
    <w:rsid w:val="00396312"/>
    <w:rsid w:val="003A2422"/>
    <w:rsid w:val="003B4573"/>
    <w:rsid w:val="003F2158"/>
    <w:rsid w:val="00434C3C"/>
    <w:rsid w:val="00435A3E"/>
    <w:rsid w:val="00450FD9"/>
    <w:rsid w:val="00456219"/>
    <w:rsid w:val="00480C85"/>
    <w:rsid w:val="0049226F"/>
    <w:rsid w:val="004A0D17"/>
    <w:rsid w:val="004A4865"/>
    <w:rsid w:val="004C3C96"/>
    <w:rsid w:val="004C4739"/>
    <w:rsid w:val="004D0656"/>
    <w:rsid w:val="00511F34"/>
    <w:rsid w:val="005216E3"/>
    <w:rsid w:val="00524CEE"/>
    <w:rsid w:val="005326F6"/>
    <w:rsid w:val="00547BF8"/>
    <w:rsid w:val="00550D4E"/>
    <w:rsid w:val="00553F4C"/>
    <w:rsid w:val="005553EE"/>
    <w:rsid w:val="00575DE3"/>
    <w:rsid w:val="00586888"/>
    <w:rsid w:val="00591F2B"/>
    <w:rsid w:val="00595A0E"/>
    <w:rsid w:val="0059765B"/>
    <w:rsid w:val="005B7BEB"/>
    <w:rsid w:val="005D176D"/>
    <w:rsid w:val="005F2AF7"/>
    <w:rsid w:val="005F40B1"/>
    <w:rsid w:val="005F61F5"/>
    <w:rsid w:val="005F7580"/>
    <w:rsid w:val="00601C36"/>
    <w:rsid w:val="00605140"/>
    <w:rsid w:val="0060768F"/>
    <w:rsid w:val="00611E35"/>
    <w:rsid w:val="00613279"/>
    <w:rsid w:val="00623D79"/>
    <w:rsid w:val="00624ECB"/>
    <w:rsid w:val="006573D5"/>
    <w:rsid w:val="006632EE"/>
    <w:rsid w:val="00671209"/>
    <w:rsid w:val="00674738"/>
    <w:rsid w:val="006819D7"/>
    <w:rsid w:val="0068367C"/>
    <w:rsid w:val="0069464A"/>
    <w:rsid w:val="006C3C0E"/>
    <w:rsid w:val="006E53D9"/>
    <w:rsid w:val="0071386C"/>
    <w:rsid w:val="007229D7"/>
    <w:rsid w:val="00726509"/>
    <w:rsid w:val="00727D0B"/>
    <w:rsid w:val="007446FE"/>
    <w:rsid w:val="00752854"/>
    <w:rsid w:val="00766A1A"/>
    <w:rsid w:val="00783083"/>
    <w:rsid w:val="007C53CF"/>
    <w:rsid w:val="007C7B54"/>
    <w:rsid w:val="007D2F12"/>
    <w:rsid w:val="007E1120"/>
    <w:rsid w:val="00806754"/>
    <w:rsid w:val="00823E00"/>
    <w:rsid w:val="00831B30"/>
    <w:rsid w:val="00832586"/>
    <w:rsid w:val="00836F9C"/>
    <w:rsid w:val="00841050"/>
    <w:rsid w:val="008444E5"/>
    <w:rsid w:val="008640FB"/>
    <w:rsid w:val="00872F32"/>
    <w:rsid w:val="0088045A"/>
    <w:rsid w:val="00881698"/>
    <w:rsid w:val="00897FA9"/>
    <w:rsid w:val="008A37CA"/>
    <w:rsid w:val="008A69DD"/>
    <w:rsid w:val="008B7FFA"/>
    <w:rsid w:val="008C19C1"/>
    <w:rsid w:val="008C285D"/>
    <w:rsid w:val="008C4177"/>
    <w:rsid w:val="008E36CC"/>
    <w:rsid w:val="008F0A68"/>
    <w:rsid w:val="0090352B"/>
    <w:rsid w:val="0090553C"/>
    <w:rsid w:val="009665B2"/>
    <w:rsid w:val="009859FA"/>
    <w:rsid w:val="00992A14"/>
    <w:rsid w:val="009933C8"/>
    <w:rsid w:val="009A407F"/>
    <w:rsid w:val="009B078F"/>
    <w:rsid w:val="009D1D54"/>
    <w:rsid w:val="009E50DD"/>
    <w:rsid w:val="00A052FC"/>
    <w:rsid w:val="00A07460"/>
    <w:rsid w:val="00A11841"/>
    <w:rsid w:val="00A469F5"/>
    <w:rsid w:val="00A46D1A"/>
    <w:rsid w:val="00A5153B"/>
    <w:rsid w:val="00A544EE"/>
    <w:rsid w:val="00A83091"/>
    <w:rsid w:val="00A9452E"/>
    <w:rsid w:val="00AB39B5"/>
    <w:rsid w:val="00AB3AAD"/>
    <w:rsid w:val="00AC3F8B"/>
    <w:rsid w:val="00AD123D"/>
    <w:rsid w:val="00AD42BE"/>
    <w:rsid w:val="00AF16B6"/>
    <w:rsid w:val="00AF31DC"/>
    <w:rsid w:val="00AF7190"/>
    <w:rsid w:val="00B06E8F"/>
    <w:rsid w:val="00B36913"/>
    <w:rsid w:val="00B5074D"/>
    <w:rsid w:val="00B61518"/>
    <w:rsid w:val="00B63119"/>
    <w:rsid w:val="00B947F4"/>
    <w:rsid w:val="00B95889"/>
    <w:rsid w:val="00BA1D26"/>
    <w:rsid w:val="00BA76C0"/>
    <w:rsid w:val="00BB121A"/>
    <w:rsid w:val="00BB6BD0"/>
    <w:rsid w:val="00BC7812"/>
    <w:rsid w:val="00BD1184"/>
    <w:rsid w:val="00BD5482"/>
    <w:rsid w:val="00BE7C88"/>
    <w:rsid w:val="00BF0346"/>
    <w:rsid w:val="00C412BD"/>
    <w:rsid w:val="00C41A38"/>
    <w:rsid w:val="00C86E55"/>
    <w:rsid w:val="00C97D4D"/>
    <w:rsid w:val="00C97E9B"/>
    <w:rsid w:val="00CA2251"/>
    <w:rsid w:val="00CB2BA1"/>
    <w:rsid w:val="00CB2D23"/>
    <w:rsid w:val="00CB5B17"/>
    <w:rsid w:val="00CD6D9E"/>
    <w:rsid w:val="00CD763F"/>
    <w:rsid w:val="00D15B06"/>
    <w:rsid w:val="00D1759C"/>
    <w:rsid w:val="00D40856"/>
    <w:rsid w:val="00D426F1"/>
    <w:rsid w:val="00D52E41"/>
    <w:rsid w:val="00D7596F"/>
    <w:rsid w:val="00DA03C5"/>
    <w:rsid w:val="00DC2438"/>
    <w:rsid w:val="00DC2B52"/>
    <w:rsid w:val="00DC76EF"/>
    <w:rsid w:val="00DD37F2"/>
    <w:rsid w:val="00DE29E1"/>
    <w:rsid w:val="00DF1D56"/>
    <w:rsid w:val="00E01B4F"/>
    <w:rsid w:val="00E14647"/>
    <w:rsid w:val="00E24BDC"/>
    <w:rsid w:val="00E50DBC"/>
    <w:rsid w:val="00E76A7D"/>
    <w:rsid w:val="00E92E0A"/>
    <w:rsid w:val="00EA3066"/>
    <w:rsid w:val="00ED21DD"/>
    <w:rsid w:val="00ED25B8"/>
    <w:rsid w:val="00EF7087"/>
    <w:rsid w:val="00EF744C"/>
    <w:rsid w:val="00F028B4"/>
    <w:rsid w:val="00F433CF"/>
    <w:rsid w:val="00F456A6"/>
    <w:rsid w:val="00F876AB"/>
    <w:rsid w:val="00F92EEB"/>
    <w:rsid w:val="00F94A11"/>
    <w:rsid w:val="00F95150"/>
    <w:rsid w:val="00FA0FBE"/>
    <w:rsid w:val="00FA5960"/>
    <w:rsid w:val="00FB1318"/>
    <w:rsid w:val="00FB1E9E"/>
    <w:rsid w:val="00FB4A53"/>
    <w:rsid w:val="00FE1958"/>
    <w:rsid w:val="00FE4588"/>
    <w:rsid w:val="00FF2638"/>
    <w:rsid w:val="00FF53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A3137"/>
    <w:pPr>
      <w:spacing w:after="200" w:line="276" w:lineRule="auto"/>
      <w:ind w:left="720"/>
      <w:contextualSpacing/>
    </w:pPr>
    <w:rPr>
      <w:rFonts w:ascii="Calibri" w:eastAsia="Times New Roman" w:hAnsi="Calibri" w:cs="Times New Roman"/>
      <w:sz w:val="36"/>
      <w:szCs w:val="20"/>
    </w:rPr>
  </w:style>
  <w:style w:type="character" w:customStyle="1" w:styleId="ListParagraphChar">
    <w:name w:val="List Paragraph Char"/>
    <w:link w:val="ListParagraph"/>
    <w:uiPriority w:val="99"/>
    <w:locked/>
    <w:rsid w:val="001A3137"/>
    <w:rPr>
      <w:rFonts w:ascii="Calibri" w:eastAsia="Times New Roman" w:hAnsi="Calibri" w:cs="Times New Roman"/>
      <w:sz w:val="36"/>
      <w:szCs w:val="20"/>
    </w:rPr>
  </w:style>
  <w:style w:type="paragraph" w:styleId="Header">
    <w:name w:val="header"/>
    <w:basedOn w:val="Normal"/>
    <w:link w:val="HeaderChar"/>
    <w:uiPriority w:val="99"/>
    <w:semiHidden/>
    <w:unhideWhenUsed/>
    <w:rsid w:val="00097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DDB"/>
  </w:style>
  <w:style w:type="paragraph" w:styleId="Footer">
    <w:name w:val="footer"/>
    <w:basedOn w:val="Normal"/>
    <w:link w:val="FooterChar"/>
    <w:uiPriority w:val="99"/>
    <w:unhideWhenUsed/>
    <w:rsid w:val="0009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DDB"/>
  </w:style>
  <w:style w:type="paragraph" w:styleId="BalloonText">
    <w:name w:val="Balloon Text"/>
    <w:basedOn w:val="Normal"/>
    <w:link w:val="BalloonTextChar"/>
    <w:uiPriority w:val="99"/>
    <w:semiHidden/>
    <w:unhideWhenUsed/>
    <w:rsid w:val="0059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A0E"/>
    <w:rPr>
      <w:rFonts w:ascii="Tahoma" w:hAnsi="Tahoma" w:cs="Tahoma"/>
      <w:sz w:val="16"/>
      <w:szCs w:val="16"/>
    </w:rPr>
  </w:style>
  <w:style w:type="paragraph" w:styleId="FootnoteText">
    <w:name w:val="footnote text"/>
    <w:basedOn w:val="Normal"/>
    <w:link w:val="FootnoteTextChar"/>
    <w:uiPriority w:val="99"/>
    <w:semiHidden/>
    <w:unhideWhenUsed/>
    <w:rsid w:val="00B95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889"/>
    <w:rPr>
      <w:sz w:val="20"/>
      <w:szCs w:val="20"/>
    </w:rPr>
  </w:style>
  <w:style w:type="character" w:styleId="FootnoteReference">
    <w:name w:val="footnote reference"/>
    <w:basedOn w:val="DefaultParagraphFont"/>
    <w:uiPriority w:val="99"/>
    <w:semiHidden/>
    <w:unhideWhenUsed/>
    <w:rsid w:val="00B95889"/>
    <w:rPr>
      <w:vertAlign w:val="superscript"/>
    </w:rPr>
  </w:style>
  <w:style w:type="paragraph" w:styleId="Revision">
    <w:name w:val="Revision"/>
    <w:hidden/>
    <w:uiPriority w:val="99"/>
    <w:semiHidden/>
    <w:rsid w:val="00A9452E"/>
    <w:pPr>
      <w:spacing w:after="0" w:line="240" w:lineRule="auto"/>
    </w:pPr>
  </w:style>
  <w:style w:type="paragraph" w:styleId="EndnoteText">
    <w:name w:val="endnote text"/>
    <w:basedOn w:val="Normal"/>
    <w:link w:val="EndnoteTextChar"/>
    <w:uiPriority w:val="99"/>
    <w:semiHidden/>
    <w:unhideWhenUsed/>
    <w:rsid w:val="003142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4254"/>
    <w:rPr>
      <w:sz w:val="20"/>
      <w:szCs w:val="20"/>
    </w:rPr>
  </w:style>
  <w:style w:type="character" w:styleId="EndnoteReference">
    <w:name w:val="endnote reference"/>
    <w:basedOn w:val="DefaultParagraphFont"/>
    <w:uiPriority w:val="99"/>
    <w:semiHidden/>
    <w:unhideWhenUsed/>
    <w:rsid w:val="00314254"/>
    <w:rPr>
      <w:vertAlign w:val="superscript"/>
    </w:rPr>
  </w:style>
  <w:style w:type="character" w:styleId="CommentReference">
    <w:name w:val="annotation reference"/>
    <w:basedOn w:val="DefaultParagraphFont"/>
    <w:uiPriority w:val="99"/>
    <w:semiHidden/>
    <w:unhideWhenUsed/>
    <w:rsid w:val="00043174"/>
    <w:rPr>
      <w:sz w:val="16"/>
      <w:szCs w:val="16"/>
    </w:rPr>
  </w:style>
  <w:style w:type="paragraph" w:styleId="CommentText">
    <w:name w:val="annotation text"/>
    <w:basedOn w:val="Normal"/>
    <w:link w:val="CommentTextChar"/>
    <w:uiPriority w:val="99"/>
    <w:semiHidden/>
    <w:unhideWhenUsed/>
    <w:rsid w:val="00043174"/>
    <w:pPr>
      <w:spacing w:line="240" w:lineRule="auto"/>
    </w:pPr>
    <w:rPr>
      <w:sz w:val="20"/>
      <w:szCs w:val="20"/>
    </w:rPr>
  </w:style>
  <w:style w:type="character" w:customStyle="1" w:styleId="CommentTextChar">
    <w:name w:val="Comment Text Char"/>
    <w:basedOn w:val="DefaultParagraphFont"/>
    <w:link w:val="CommentText"/>
    <w:uiPriority w:val="99"/>
    <w:semiHidden/>
    <w:rsid w:val="00043174"/>
    <w:rPr>
      <w:sz w:val="20"/>
      <w:szCs w:val="20"/>
    </w:rPr>
  </w:style>
  <w:style w:type="paragraph" w:styleId="CommentSubject">
    <w:name w:val="annotation subject"/>
    <w:basedOn w:val="CommentText"/>
    <w:next w:val="CommentText"/>
    <w:link w:val="CommentSubjectChar"/>
    <w:uiPriority w:val="99"/>
    <w:semiHidden/>
    <w:unhideWhenUsed/>
    <w:rsid w:val="00043174"/>
    <w:rPr>
      <w:b/>
      <w:bCs/>
    </w:rPr>
  </w:style>
  <w:style w:type="character" w:customStyle="1" w:styleId="CommentSubjectChar">
    <w:name w:val="Comment Subject Char"/>
    <w:basedOn w:val="CommentTextChar"/>
    <w:link w:val="CommentSubject"/>
    <w:uiPriority w:val="99"/>
    <w:semiHidden/>
    <w:rsid w:val="00043174"/>
    <w:rPr>
      <w:b/>
      <w:bCs/>
    </w:rPr>
  </w:style>
  <w:style w:type="character" w:customStyle="1" w:styleId="apple-converted-space">
    <w:name w:val="apple-converted-space"/>
    <w:basedOn w:val="DefaultParagraphFont"/>
    <w:rsid w:val="001D57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07CC8-FFDD-41B0-8100-977723F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KIA-PC</dc:creator>
  <cp:lastModifiedBy>Hasan Cheshmi</cp:lastModifiedBy>
  <cp:revision>3</cp:revision>
  <cp:lastPrinted>2014-12-31T11:57:00Z</cp:lastPrinted>
  <dcterms:created xsi:type="dcterms:W3CDTF">2014-12-30T23:51:00Z</dcterms:created>
  <dcterms:modified xsi:type="dcterms:W3CDTF">2014-12-31T12:28:00Z</dcterms:modified>
</cp:coreProperties>
</file>