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F0D95" w:rsidRPr="007F0D9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AMARAGGI David Albert Gilbert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7F0D95" w:rsidRPr="007F0D95">
        <w:rPr>
          <w:rFonts w:asciiTheme="minorHAnsi" w:hAnsiTheme="minorHAnsi"/>
          <w:szCs w:val="28"/>
        </w:rPr>
        <w:t xml:space="preserve"> 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F0D95" w:rsidRPr="007F0D9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21-01-1971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72451">
        <w:rPr>
          <w:rFonts w:asciiTheme="minorHAnsi" w:hAnsiTheme="minorHAnsi"/>
          <w:szCs w:val="28"/>
          <w:lang w:val="pt-BR"/>
        </w:rPr>
        <w:t>NEUILLY-SUR-SEINE, FRANCE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F0D95" w:rsidRPr="007F0D95">
        <w:rPr>
          <w:rFonts w:asciiTheme="minorHAnsi" w:hAnsiTheme="minorHAnsi"/>
          <w:szCs w:val="28"/>
        </w:rPr>
        <w:t>French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7F0D95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Father’s name</w:t>
      </w:r>
      <w:r w:rsidR="00A97FD7" w:rsidRPr="007F0D95">
        <w:rPr>
          <w:rFonts w:asciiTheme="minorHAnsi" w:hAnsiTheme="minorHAnsi"/>
          <w:szCs w:val="28"/>
        </w:rPr>
        <w:t>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72451" w:rsidRPr="007F0D95">
        <w:rPr>
          <w:rStyle w:val="instpersonname"/>
          <w:rFonts w:asciiTheme="minorHAnsi" w:hAnsiTheme="minorHAnsi" w:cstheme="minorHAnsi"/>
          <w:color w:val="000000" w:themeColor="text1"/>
          <w:szCs w:val="28"/>
        </w:rPr>
        <w:t>AMARAGGI</w:t>
      </w:r>
      <w:r w:rsidR="00772451">
        <w:rPr>
          <w:rStyle w:val="instpersonname"/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772451" w:rsidRPr="006D7EF4">
        <w:rPr>
          <w:rStyle w:val="instpersonname"/>
          <w:rFonts w:asciiTheme="minorHAnsi" w:hAnsiTheme="minorHAnsi" w:cstheme="minorHAnsi"/>
          <w:color w:val="000000" w:themeColor="text1"/>
          <w:szCs w:val="28"/>
          <w:highlight w:val="yellow"/>
        </w:rPr>
        <w:t>…</w:t>
      </w:r>
    </w:p>
    <w:p w:rsidR="004307F8" w:rsidRPr="007F0D95" w:rsidRDefault="004307F8" w:rsidP="004307F8">
      <w:pPr>
        <w:rPr>
          <w:rFonts w:asciiTheme="minorHAnsi" w:hAnsiTheme="minorHAnsi"/>
          <w:szCs w:val="28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7F0D95" w:rsidRPr="007F0D95">
        <w:rPr>
          <w:rFonts w:asciiTheme="minorHAnsi" w:hAnsiTheme="minorHAnsi"/>
          <w:szCs w:val="28"/>
        </w:rPr>
        <w:t>Austria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772451">
        <w:rPr>
          <w:rFonts w:asciiTheme="minorHAnsi" w:hAnsiTheme="minorHAnsi"/>
          <w:szCs w:val="28"/>
        </w:rPr>
        <w:t xml:space="preserve">International Atomic Energy </w:t>
      </w:r>
      <w:r w:rsidR="00772451" w:rsidRPr="006D7EF4">
        <w:rPr>
          <w:rFonts w:asciiTheme="minorHAnsi" w:hAnsiTheme="minorHAnsi" w:cstheme="minorHAnsi"/>
          <w:color w:val="000000" w:themeColor="text1"/>
          <w:szCs w:val="28"/>
        </w:rPr>
        <w:t xml:space="preserve">Agency, </w:t>
      </w:r>
      <w:r w:rsidR="006D7EF4" w:rsidRPr="006D7EF4">
        <w:rPr>
          <w:rFonts w:asciiTheme="minorHAnsi" w:hAnsiTheme="minorHAnsi" w:cstheme="minorHAnsi"/>
          <w:color w:val="000000" w:themeColor="text1"/>
          <w:szCs w:val="28"/>
          <w:lang w:eastAsia="en-GB"/>
        </w:rPr>
        <w:t>IAEA Laboratories, Friedensstrasse 1, A-2444 Seibersdorf, Austria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7F0D95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Telephone</w:t>
      </w:r>
      <w:r w:rsidR="00052316" w:rsidRPr="007F0D95">
        <w:rPr>
          <w:rFonts w:asciiTheme="minorHAnsi" w:hAnsiTheme="minorHAnsi"/>
          <w:szCs w:val="28"/>
        </w:rPr>
        <w:t>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6D7EF4">
        <w:rPr>
          <w:rFonts w:asciiTheme="minorHAnsi" w:hAnsiTheme="minorHAnsi"/>
          <w:szCs w:val="28"/>
        </w:rPr>
        <w:t>+43 1 2600 28545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Fax: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6D7EF4">
        <w:rPr>
          <w:rFonts w:asciiTheme="minorHAnsi" w:hAnsiTheme="minorHAnsi"/>
          <w:szCs w:val="28"/>
        </w:rPr>
        <w:t>+43 1 2600 28686</w:t>
      </w:r>
    </w:p>
    <w:p w:rsidR="00DE1CAF" w:rsidRPr="007F0D95" w:rsidRDefault="00DE1CAF" w:rsidP="00DE1CAF">
      <w:pPr>
        <w:rPr>
          <w:rFonts w:asciiTheme="minorHAnsi" w:hAnsiTheme="minorHAnsi"/>
          <w:szCs w:val="28"/>
        </w:rPr>
      </w:pPr>
    </w:p>
    <w:p w:rsidR="00DE1CAF" w:rsidRPr="007F0D95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Email:</w:t>
      </w:r>
      <w:r w:rsidR="006D7EF4">
        <w:rPr>
          <w:rFonts w:asciiTheme="minorHAnsi" w:hAnsiTheme="minorHAnsi"/>
          <w:szCs w:val="28"/>
        </w:rPr>
        <w:t xml:space="preserve"> d.amaraggi@iaea.org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772451">
        <w:rPr>
          <w:rFonts w:asciiTheme="minorHAnsi" w:hAnsiTheme="minorHAnsi"/>
          <w:szCs w:val="28"/>
        </w:rPr>
        <w:t xml:space="preserve"> 14CF15084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772451">
        <w:rPr>
          <w:rFonts w:asciiTheme="minorHAnsi" w:hAnsiTheme="minorHAnsi"/>
          <w:szCs w:val="28"/>
        </w:rPr>
        <w:t xml:space="preserve"> 30/05/2014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772451">
        <w:rPr>
          <w:rFonts w:asciiTheme="minorHAnsi" w:hAnsiTheme="minorHAnsi"/>
          <w:szCs w:val="28"/>
          <w:lang w:val="pt-BR"/>
        </w:rPr>
        <w:t>NEUILLY-SUR-SEINE, FRANCE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772451">
        <w:rPr>
          <w:rFonts w:asciiTheme="minorHAnsi" w:hAnsiTheme="minorHAnsi"/>
          <w:szCs w:val="28"/>
          <w:lang w:val="pt-BR"/>
        </w:rPr>
        <w:t>29/05/2024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772451">
        <w:rPr>
          <w:rFonts w:asciiTheme="minorHAnsi" w:hAnsiTheme="minorHAnsi"/>
          <w:szCs w:val="28"/>
        </w:rPr>
        <w:t>Vienna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6D7EF4" w:rsidRPr="006D7EF4">
        <w:rPr>
          <w:rFonts w:asciiTheme="minorHAnsi" w:hAnsiTheme="minorHAnsi"/>
          <w:szCs w:val="28"/>
          <w:highlight w:val="yellow"/>
        </w:rPr>
        <w:t>.?.12/05/2018</w:t>
      </w:r>
      <w:bookmarkStart w:id="0" w:name="_GoBack"/>
      <w:bookmarkEnd w:id="0"/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4307F8"/>
    <w:rsid w:val="004312F5"/>
    <w:rsid w:val="00513D8A"/>
    <w:rsid w:val="0054546C"/>
    <w:rsid w:val="00577099"/>
    <w:rsid w:val="005A5446"/>
    <w:rsid w:val="005A5C68"/>
    <w:rsid w:val="005B1E99"/>
    <w:rsid w:val="006D7EF4"/>
    <w:rsid w:val="006F6548"/>
    <w:rsid w:val="00716D90"/>
    <w:rsid w:val="00724D68"/>
    <w:rsid w:val="00740B71"/>
    <w:rsid w:val="0077245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09E71E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801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8</cp:revision>
  <cp:lastPrinted>2007-08-31T07:39:00Z</cp:lastPrinted>
  <dcterms:created xsi:type="dcterms:W3CDTF">2015-04-04T09:54:00Z</dcterms:created>
  <dcterms:modified xsi:type="dcterms:W3CDTF">2018-07-19T16:04:00Z</dcterms:modified>
</cp:coreProperties>
</file>