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18180110" w14:textId="0BA3389E" w:rsidR="005E6F5A" w:rsidRPr="00EA07A8" w:rsidRDefault="001E1F7D" w:rsidP="00257104">
      <w:r>
        <w:rPr>
          <w:noProof/>
          <w:kern w:val="28"/>
        </w:rPr>
        <mc:AlternateContent>
          <mc:Choice Requires="wps">
            <w:drawing>
              <wp:anchor distT="0" distB="0" distL="114300" distR="114300" simplePos="0" relativeHeight="251666944" behindDoc="0" locked="0" layoutInCell="1" allowOverlap="1" wp14:anchorId="2ECF35A8" wp14:editId="0BEFDAA2">
                <wp:simplePos x="0" y="0"/>
                <wp:positionH relativeFrom="margin">
                  <wp:posOffset>1020445</wp:posOffset>
                </wp:positionH>
                <wp:positionV relativeFrom="paragraph">
                  <wp:posOffset>-20955</wp:posOffset>
                </wp:positionV>
                <wp:extent cx="4841875" cy="1579245"/>
                <wp:effectExtent l="0" t="0" r="0" b="1905"/>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41875" cy="1579245"/>
                        </a:xfrm>
                        <a:prstGeom prst="rect">
                          <a:avLst/>
                        </a:prstGeom>
                        <a:noFill/>
                        <a:ln w="6350">
                          <a:noFill/>
                        </a:ln>
                        <a:effectLst/>
                      </wps:spPr>
                      <wps:txbx>
                        <w:txbxContent>
                          <w:p w14:paraId="3695B44D" w14:textId="77777777" w:rsidR="00521CFD" w:rsidRPr="00F9666F" w:rsidRDefault="00521CFD" w:rsidP="00F9666F">
                            <w:pPr>
                              <w:jc w:val="center"/>
                              <w:rPr>
                                <w:rFonts w:cs="B Titr"/>
                                <w:color w:val="FFFFFF" w:themeColor="background1"/>
                                <w:sz w:val="52"/>
                                <w:szCs w:val="52"/>
                                <w:rtl/>
                              </w:rPr>
                            </w:pPr>
                            <w:r w:rsidRPr="00F9666F">
                              <w:rPr>
                                <w:rFonts w:cs="B Titr" w:hint="cs"/>
                                <w:color w:val="FFFFFF" w:themeColor="background1"/>
                                <w:sz w:val="52"/>
                                <w:szCs w:val="52"/>
                                <w:rtl/>
                              </w:rPr>
                              <w:t>قرارداد خرید و بهره برداری</w:t>
                            </w:r>
                          </w:p>
                          <w:p w14:paraId="2832BA07" w14:textId="471BD63D" w:rsidR="00521CFD" w:rsidRPr="007F212A" w:rsidRDefault="00521CFD" w:rsidP="006E30AD">
                            <w:pPr>
                              <w:jc w:val="center"/>
                              <w:rPr>
                                <w:rFonts w:cs="B Mitra"/>
                                <w:sz w:val="70"/>
                                <w:szCs w:val="70"/>
                              </w:rPr>
                            </w:pPr>
                            <w:r w:rsidRPr="00F9666F">
                              <w:rPr>
                                <w:rFonts w:cs="B Titr" w:hint="cs"/>
                                <w:color w:val="FFFFFF" w:themeColor="background1"/>
                                <w:sz w:val="52"/>
                                <w:szCs w:val="52"/>
                                <w:rtl/>
                              </w:rPr>
                              <w:t xml:space="preserve">سیستم </w:t>
                            </w:r>
                            <w:r>
                              <w:rPr>
                                <w:rFonts w:cs="B Titr" w:hint="cs"/>
                                <w:color w:val="FFFFFF" w:themeColor="background1"/>
                                <w:sz w:val="52"/>
                                <w:szCs w:val="52"/>
                                <w:rtl/>
                              </w:rPr>
                              <w:t>ارزیابی عملکرد</w:t>
                            </w:r>
                          </w:p>
                          <w:p w14:paraId="3D176008" w14:textId="77777777" w:rsidR="00521CFD" w:rsidRPr="007F212A" w:rsidRDefault="00521CFD" w:rsidP="00257104"/>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80.35pt;margin-top:-1.65pt;width:381.25pt;height:124.35pt;z-index:251666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" filled="f" stroked="f" strokeweight=".5pt">
                <v:path arrowok="t"/>
                <v:textbox>
                  <w:txbxContent>
                    <w:p w14:paraId="3695B44D" w14:textId="77777777" w:rsidR="00521CFD" w:rsidRPr="00F9666F" w:rsidRDefault="00521CFD" w:rsidP="00F9666F">
                      <w:pPr>
                        <w:jc w:val="center"/>
                        <w:rPr>
                          <w:rFonts w:cs="B Titr"/>
                          <w:color w:val="FFFFFF" w:themeColor="background1"/>
                          <w:sz w:val="52"/>
                          <w:szCs w:val="52"/>
                          <w:rtl/>
                        </w:rPr>
                      </w:pPr>
                      <w:r w:rsidRPr="00F9666F">
                        <w:rPr>
                          <w:rFonts w:cs="B Titr" w:hint="cs"/>
                          <w:color w:val="FFFFFF" w:themeColor="background1"/>
                          <w:sz w:val="52"/>
                          <w:szCs w:val="52"/>
                          <w:rtl/>
                        </w:rPr>
                        <w:t>قرارداد خرید و بهره برداری</w:t>
                      </w:r>
                    </w:p>
                    <w:p w14:paraId="2832BA07" w14:textId="471BD63D" w:rsidR="00521CFD" w:rsidRPr="007F212A" w:rsidRDefault="00521CFD" w:rsidP="006E30AD">
                      <w:pPr>
                        <w:jc w:val="center"/>
                        <w:rPr>
                          <w:rFonts w:cs="B Mitra"/>
                          <w:sz w:val="70"/>
                          <w:szCs w:val="70"/>
                        </w:rPr>
                      </w:pPr>
                      <w:r w:rsidRPr="00F9666F">
                        <w:rPr>
                          <w:rFonts w:cs="B Titr" w:hint="cs"/>
                          <w:color w:val="FFFFFF" w:themeColor="background1"/>
                          <w:sz w:val="52"/>
                          <w:szCs w:val="52"/>
                          <w:rtl/>
                        </w:rPr>
                        <w:t xml:space="preserve">سیستم </w:t>
                      </w:r>
                      <w:r>
                        <w:rPr>
                          <w:rFonts w:cs="B Titr" w:hint="cs"/>
                          <w:color w:val="FFFFFF" w:themeColor="background1"/>
                          <w:sz w:val="52"/>
                          <w:szCs w:val="52"/>
                          <w:rtl/>
                        </w:rPr>
                        <w:t>ارزیابی عملکرد</w:t>
                      </w:r>
                    </w:p>
                    <w:p w14:paraId="3D176008" w14:textId="77777777" w:rsidR="00521CFD" w:rsidRPr="007F212A" w:rsidRDefault="00521CFD" w:rsidP="00257104"/>
                  </w:txbxContent>
                </v:textbox>
                <w10:wrap anchorx="margin"/>
              </v:shape>
            </w:pict>
          </mc:Fallback>
        </mc:AlternateContent>
      </w:r>
    </w:p>
    <w:p w14:paraId="6BED7A1B" w14:textId="77777777" w:rsidR="005E6F5A" w:rsidRPr="00EA07A8" w:rsidRDefault="005E6F5A" w:rsidP="00257104">
      <w:pPr>
        <w:rPr>
          <w:lang w:bidi="fa-IR"/>
        </w:rPr>
      </w:pPr>
    </w:p>
    <w:p w14:paraId="79C1B740" w14:textId="77777777" w:rsidR="001B2E7B" w:rsidRDefault="006E30AD" w:rsidP="006E30AD">
      <w:pPr>
        <w:pStyle w:val="Heading1"/>
        <w:numPr>
          <w:ilvl w:val="0"/>
          <w:numId w:val="0"/>
        </w:numPr>
        <w:ind w:left="792"/>
        <w:rPr>
          <w:noProof/>
        </w:rPr>
      </w:pPr>
      <w:bookmarkStart w:id="1" w:name="_Toc268439098"/>
      <w:bookmarkStart w:id="2" w:name="_Toc432941606"/>
      <w:r>
        <w:rPr>
          <w:noProof/>
        </w:rPr>
        <w:drawing>
          <wp:anchor distT="0" distB="0" distL="114300" distR="114300" simplePos="0" relativeHeight="251681280" behindDoc="0" locked="0" layoutInCell="1" allowOverlap="1" wp14:anchorId="2218DF2E" wp14:editId="25D73197">
            <wp:simplePos x="0" y="0"/>
            <wp:positionH relativeFrom="column">
              <wp:posOffset>2783609</wp:posOffset>
            </wp:positionH>
            <wp:positionV relativeFrom="paragraph">
              <wp:posOffset>3173152</wp:posOffset>
            </wp:positionV>
            <wp:extent cx="1219200" cy="853440"/>
            <wp:effectExtent l="0" t="0" r="0" b="3810"/>
            <wp:wrapNone/>
            <wp:docPr id="11" name="Picture 29"/>
            <wp:cNvGraphicFramePr/>
            <a:graphic xmlns:a="http://schemas.openxmlformats.org/drawingml/2006/main">
              <a:graphicData uri="http://schemas.openxmlformats.org/drawingml/2006/picture">
                <pic:pic xmlns:pic="http://schemas.openxmlformats.org/drawingml/2006/picture">
                  <pic:nvPicPr>
                    <pic:cNvPr id="1" name="Picture 29"/>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19200" cy="853440"/>
                    </a:xfrm>
                    <a:prstGeom prst="rect">
                      <a:avLst/>
                    </a:prstGeom>
                  </pic:spPr>
                </pic:pic>
              </a:graphicData>
            </a:graphic>
            <wp14:sizeRelH relativeFrom="page">
              <wp14:pctWidth>0</wp14:pctWidth>
            </wp14:sizeRelH>
            <wp14:sizeRelV relativeFrom="page">
              <wp14:pctHeight>0</wp14:pctHeight>
            </wp14:sizeRelV>
          </wp:anchor>
        </w:drawing>
      </w:r>
      <w:r w:rsidR="001E1F7D">
        <w:rPr>
          <w:noProof/>
          <w:kern w:val="28"/>
        </w:rPr>
        <mc:AlternateContent>
          <mc:Choice Requires="wps">
            <w:drawing>
              <wp:anchor distT="0" distB="0" distL="114300" distR="457200" simplePos="0" relativeHeight="251667968" behindDoc="0" locked="0" layoutInCell="0" allowOverlap="1" wp14:anchorId="7C70DCCE" wp14:editId="34D516FB">
                <wp:simplePos x="0" y="0"/>
                <wp:positionH relativeFrom="margin">
                  <wp:posOffset>1581150</wp:posOffset>
                </wp:positionH>
                <wp:positionV relativeFrom="margin">
                  <wp:posOffset>3228975</wp:posOffset>
                </wp:positionV>
                <wp:extent cx="3548380" cy="3435985"/>
                <wp:effectExtent l="24765" t="27940" r="25400" b="43180"/>
                <wp:wrapSquare wrapText="bothSides"/>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548380" cy="3435985"/>
                        </a:xfrm>
                        <a:prstGeom prst="bracketPair">
                          <a:avLst>
                            <a:gd name="adj" fmla="val 10861"/>
                          </a:avLst>
                        </a:prstGeom>
                        <a:solidFill>
                          <a:schemeClr val="bg1">
                            <a:lumMod val="100000"/>
                            <a:lumOff val="0"/>
                          </a:schemeClr>
                        </a:solidFill>
                        <a:ln w="38100">
                          <a:solidFill>
                            <a:schemeClr val="tx1">
                              <a:lumMod val="65000"/>
                              <a:lumOff val="35000"/>
                            </a:schemeClr>
                          </a:solidFill>
                          <a:round/>
                          <a:headEnd/>
                          <a:tailEnd/>
                        </a:ln>
                        <a:effectLst>
                          <a:outerShdw dist="23000" dir="5400000" rotWithShape="0">
                            <a:srgbClr val="000000">
                              <a:alpha val="34999"/>
                            </a:srgbClr>
                          </a:outerShdw>
                        </a:effectLst>
                      </wps:spPr>
                      <wps:txbx>
                        <w:txbxContent>
                          <w:p w14:paraId="5CDBFD5A" w14:textId="70BCCEE1" w:rsidR="00521CFD" w:rsidRPr="007F212A" w:rsidRDefault="00521CFD" w:rsidP="00257104">
                            <w:pPr>
                              <w:rPr>
                                <w:rtl/>
                              </w:rPr>
                            </w:pPr>
                          </w:p>
                          <w:p w14:paraId="7E93539D" w14:textId="77777777" w:rsidR="00521CFD" w:rsidRPr="007F212A" w:rsidRDefault="00521CFD" w:rsidP="00257104">
                            <w:pPr>
                              <w:rPr>
                                <w:rtl/>
                              </w:rPr>
                            </w:pPr>
                          </w:p>
                          <w:p w14:paraId="74FB99C7" w14:textId="13CB26BF" w:rsidR="00521CFD" w:rsidRPr="00440DAD" w:rsidRDefault="00521CFD" w:rsidP="00257104">
                            <w:pPr>
                              <w:rPr>
                                <w:rtl/>
                              </w:rPr>
                            </w:pPr>
                          </w:p>
                          <w:p w14:paraId="73476F49" w14:textId="77777777" w:rsidR="00521CFD" w:rsidRDefault="00521CFD" w:rsidP="00F9666F">
                            <w:pPr>
                              <w:ind w:hanging="10"/>
                              <w:jc w:val="center"/>
                              <w:rPr>
                                <w:sz w:val="40"/>
                                <w:szCs w:val="40"/>
                                <w:rtl/>
                              </w:rPr>
                            </w:pPr>
                          </w:p>
                          <w:p w14:paraId="16853770" w14:textId="001AFE2A" w:rsidR="00521CFD" w:rsidRPr="00F9666F" w:rsidRDefault="00521CFD" w:rsidP="00F9666F">
                            <w:pPr>
                              <w:ind w:hanging="10"/>
                              <w:jc w:val="center"/>
                              <w:rPr>
                                <w:sz w:val="40"/>
                                <w:szCs w:val="40"/>
                                <w:rtl/>
                              </w:rPr>
                            </w:pPr>
                            <w:r>
                              <w:rPr>
                                <w:rFonts w:hint="cs"/>
                                <w:sz w:val="40"/>
                                <w:szCs w:val="40"/>
                                <w:rtl/>
                              </w:rPr>
                              <w:t xml:space="preserve">سازمان </w:t>
                            </w:r>
                            <w:r>
                              <w:rPr>
                                <w:rFonts w:hint="cs"/>
                                <w:sz w:val="40"/>
                                <w:szCs w:val="40"/>
                                <w:rtl/>
                              </w:rPr>
                              <w:t>انرژی اتمی</w:t>
                            </w:r>
                            <w:r w:rsidRPr="00F9666F">
                              <w:rPr>
                                <w:rFonts w:hint="cs"/>
                                <w:sz w:val="40"/>
                                <w:szCs w:val="40"/>
                                <w:rtl/>
                              </w:rPr>
                              <w:t xml:space="preserve"> ایران</w:t>
                            </w:r>
                          </w:p>
                          <w:p w14:paraId="0FAC772B" w14:textId="1D01AE23" w:rsidR="00521CFD" w:rsidRPr="007F212A" w:rsidRDefault="00521CFD" w:rsidP="00F9666F">
                            <w:pPr>
                              <w:ind w:hanging="10"/>
                              <w:jc w:val="center"/>
                              <w:rPr>
                                <w:rtl/>
                              </w:rPr>
                            </w:pPr>
                            <w:r>
                              <w:rPr>
                                <w:rFonts w:hint="cs"/>
                                <w:sz w:val="40"/>
                                <w:szCs w:val="40"/>
                                <w:rtl/>
                              </w:rPr>
                              <w:t>مهر</w:t>
                            </w:r>
                            <w:r w:rsidRPr="00F9666F">
                              <w:rPr>
                                <w:rFonts w:hint="cs"/>
                                <w:sz w:val="40"/>
                                <w:szCs w:val="40"/>
                                <w:rtl/>
                              </w:rPr>
                              <w:t xml:space="preserve"> 94</w:t>
                            </w:r>
                          </w:p>
                        </w:txbxContent>
                      </wps:txbx>
                      <wps:bodyPr rot="0" vert="horz" wrap="square" lIns="228600" tIns="228600" rIns="91440" bIns="228600" anchor="t" anchorCtr="0" upright="1">
                        <a:noAutofit/>
                      </wps:bodyPr>
                    </wps:wsp>
                  </a:graphicData>
                </a:graphic>
                <wp14:sizeRelH relativeFrom="page">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7" type="#_x0000_t185" style="position:absolute;left:0;text-align:left;margin-left:124.5pt;margin-top:254.25pt;width:279.4pt;height:270.55pt;rotation:90;z-index:251667968;visibility:visible;mso-wrap-style:square;mso-width-percent:0;mso-height-percent:0;mso-wrap-distance-left:9pt;mso-wrap-distance-top:0;mso-wrap-distance-right:36pt;mso-wrap-distance-bottom:0;mso-position-horizontal:absolute;mso-position-horizontal-relative:margin;mso-position-vertical:absolute;mso-position-vertical-relative:margin;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" o:allowincell="f" adj="2346" filled="t" fillcolor="white [3212]" strokecolor="#5a5a5a [2109]" strokeweight="3pt">
                <v:shadow on="t" color="black" opacity="22936f" origin=",.5" offset="0,.63889mm"/>
                <v:textbox inset="18pt,18pt,,18pt">
                  <w:txbxContent>
                    <w:p w14:paraId="5CDBFD5A" w14:textId="70BCCEE1" w:rsidR="00521CFD" w:rsidRPr="007F212A" w:rsidRDefault="00521CFD" w:rsidP="00257104">
                      <w:pPr>
                        <w:rPr>
                          <w:rtl/>
                        </w:rPr>
                      </w:pPr>
                    </w:p>
                    <w:p w14:paraId="7E93539D" w14:textId="77777777" w:rsidR="00521CFD" w:rsidRPr="007F212A" w:rsidRDefault="00521CFD" w:rsidP="00257104">
                      <w:pPr>
                        <w:rPr>
                          <w:rtl/>
                        </w:rPr>
                      </w:pPr>
                    </w:p>
                    <w:p w14:paraId="74FB99C7" w14:textId="13CB26BF" w:rsidR="00521CFD" w:rsidRPr="00440DAD" w:rsidRDefault="00521CFD" w:rsidP="00257104">
                      <w:pPr>
                        <w:rPr>
                          <w:rtl/>
                        </w:rPr>
                      </w:pPr>
                    </w:p>
                    <w:p w14:paraId="73476F49" w14:textId="77777777" w:rsidR="00521CFD" w:rsidRDefault="00521CFD" w:rsidP="00F9666F">
                      <w:pPr>
                        <w:ind w:hanging="10"/>
                        <w:jc w:val="center"/>
                        <w:rPr>
                          <w:sz w:val="40"/>
                          <w:szCs w:val="40"/>
                          <w:rtl/>
                        </w:rPr>
                      </w:pPr>
                    </w:p>
                    <w:p w14:paraId="16853770" w14:textId="001AFE2A" w:rsidR="00521CFD" w:rsidRPr="00F9666F" w:rsidRDefault="00521CFD" w:rsidP="00F9666F">
                      <w:pPr>
                        <w:ind w:hanging="10"/>
                        <w:jc w:val="center"/>
                        <w:rPr>
                          <w:sz w:val="40"/>
                          <w:szCs w:val="40"/>
                          <w:rtl/>
                        </w:rPr>
                      </w:pPr>
                      <w:r>
                        <w:rPr>
                          <w:rFonts w:hint="cs"/>
                          <w:sz w:val="40"/>
                          <w:szCs w:val="40"/>
                          <w:rtl/>
                        </w:rPr>
                        <w:t>سازمان انرژی اتمی</w:t>
                      </w:r>
                      <w:r w:rsidRPr="00F9666F">
                        <w:rPr>
                          <w:rFonts w:hint="cs"/>
                          <w:sz w:val="40"/>
                          <w:szCs w:val="40"/>
                          <w:rtl/>
                        </w:rPr>
                        <w:t xml:space="preserve"> ایران</w:t>
                      </w:r>
                    </w:p>
                    <w:p w14:paraId="0FAC772B" w14:textId="1D01AE23" w:rsidR="00521CFD" w:rsidRPr="007F212A" w:rsidRDefault="00521CFD" w:rsidP="00F9666F">
                      <w:pPr>
                        <w:ind w:hanging="10"/>
                        <w:jc w:val="center"/>
                        <w:rPr>
                          <w:rtl/>
                        </w:rPr>
                      </w:pPr>
                      <w:r>
                        <w:rPr>
                          <w:rFonts w:hint="cs"/>
                          <w:sz w:val="40"/>
                          <w:szCs w:val="40"/>
                          <w:rtl/>
                        </w:rPr>
                        <w:t>مهر</w:t>
                      </w:r>
                      <w:r w:rsidRPr="00F9666F">
                        <w:rPr>
                          <w:rFonts w:hint="cs"/>
                          <w:sz w:val="40"/>
                          <w:szCs w:val="40"/>
                          <w:rtl/>
                        </w:rPr>
                        <w:t xml:space="preserve"> 94</w:t>
                      </w:r>
                    </w:p>
                  </w:txbxContent>
                </v:textbox>
                <w10:wrap type="square" anchorx="margin" anchory="margin"/>
              </v:shape>
            </w:pict>
          </mc:Fallback>
        </mc:AlternateContent>
      </w:r>
      <w:r w:rsidR="006C157A" w:rsidRPr="006C157A">
        <w:rPr>
          <w:noProof/>
          <w:kern w:val="28"/>
          <w:rtl/>
        </w:rPr>
        <w:drawing>
          <wp:anchor distT="0" distB="0" distL="114300" distR="114300" simplePos="0" relativeHeight="251665920" behindDoc="1" locked="0" layoutInCell="1" allowOverlap="1" wp14:anchorId="10D3B5B0" wp14:editId="24EDD550">
            <wp:simplePos x="0" y="0"/>
            <wp:positionH relativeFrom="column">
              <wp:posOffset>-507687</wp:posOffset>
            </wp:positionH>
            <wp:positionV relativeFrom="paragraph">
              <wp:posOffset>-2067238</wp:posOffset>
            </wp:positionV>
            <wp:extent cx="7514514" cy="10686197"/>
            <wp:effectExtent l="1905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ok.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14514" cy="10686197"/>
                    </a:xfrm>
                    <a:prstGeom prst="rect">
                      <a:avLst/>
                    </a:prstGeom>
                  </pic:spPr>
                </pic:pic>
              </a:graphicData>
            </a:graphic>
          </wp:anchor>
        </w:drawing>
      </w:r>
      <w:r w:rsidR="005E6F5A" w:rsidRPr="00EA07A8">
        <w:rPr>
          <w:kern w:val="28"/>
          <w:rtl/>
          <w:lang w:bidi="fa-IR"/>
        </w:rPr>
        <w:br w:type="page"/>
      </w:r>
      <w:r w:rsidR="001E1F7D">
        <w:rPr>
          <w:noProof/>
          <w:sz w:val="20"/>
        </w:rPr>
        <w:lastRenderedPageBreak/>
        <mc:AlternateContent>
          <mc:Choice Requires="wps">
            <w:drawing>
              <wp:anchor distT="0" distB="0" distL="114300" distR="114300" simplePos="0" relativeHeight="251647488" behindDoc="0" locked="0" layoutInCell="0" allowOverlap="1" wp14:anchorId="531D36A0" wp14:editId="37E365DC">
                <wp:simplePos x="0" y="0"/>
                <wp:positionH relativeFrom="page">
                  <wp:posOffset>0</wp:posOffset>
                </wp:positionH>
                <wp:positionV relativeFrom="page">
                  <wp:posOffset>13525500</wp:posOffset>
                </wp:positionV>
                <wp:extent cx="6299835" cy="1111250"/>
                <wp:effectExtent l="0" t="0" r="0" b="3175"/>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9835" cy="1111250"/>
                        </a:xfrm>
                        <a:prstGeom prst="rect">
                          <a:avLst/>
                        </a:prstGeom>
                        <a:noFill/>
                        <a:ln>
                          <a:noFill/>
                        </a:ln>
                        <a:extLst>
                          <a:ext uri="{909E8E84-426E-40DD-AFC4-6F175D3DCCD1}">
                            <a14:hiddenFill xmlns:a14="http://schemas.microsoft.com/office/drawing/2010/main">
                              <a:solidFill>
                                <a:srgbClr val="FFFFFF">
                                  <a:alpha val="70000"/>
                                </a:srgbClr>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328E1EDA" w14:textId="77777777" w:rsidR="00521CFD" w:rsidRPr="005E6F5A" w:rsidRDefault="00521CFD" w:rsidP="00257104">
                            <w:pPr>
                              <w:pStyle w:val="NoSpacing"/>
                              <w:rPr>
                                <w:color w:val="4F81BD"/>
                              </w:rPr>
                            </w:pPr>
                            <w:r>
                              <w:t xml:space="preserve"> </w:t>
                            </w:r>
                          </w:p>
                          <w:p w14:paraId="11425F6C" w14:textId="77777777" w:rsidR="00521CFD" w:rsidRPr="005E6F5A" w:rsidRDefault="00521CFD" w:rsidP="00257104">
                            <w:pPr>
                              <w:pStyle w:val="NoSpacing"/>
                            </w:pPr>
                          </w:p>
                          <w:p w14:paraId="3A537DFD" w14:textId="77777777" w:rsidR="00521CFD" w:rsidRDefault="00521CFD" w:rsidP="00257104">
                            <w:pPr>
                              <w:pStyle w:val="NoSpacing"/>
                            </w:pPr>
                            <w:r>
                              <w:t xml:space="preserve">     </w:t>
                            </w:r>
                          </w:p>
                          <w:p w14:paraId="30151EE4" w14:textId="77777777" w:rsidR="00521CFD" w:rsidRDefault="00521CFD" w:rsidP="00257104">
                            <w:pPr>
                              <w:pStyle w:val="NoSpacing"/>
                            </w:pPr>
                            <w:r>
                              <w:t xml:space="preserve">Authored by: </w:t>
                            </w:r>
                            <w:proofErr w:type="spellStart"/>
                            <w:r>
                              <w:t>lessani</w:t>
                            </w:r>
                            <w:proofErr w:type="spellEnd"/>
                          </w:p>
                        </w:txbxContent>
                      </wps:txbx>
                      <wps:bodyPr rot="0" vert="horz" wrap="square" lIns="91440" tIns="228600" rIns="91440" bIns="228600" anchor="b" anchorCtr="0" upright="1">
                        <a:spAutoFit/>
                      </wps:bodyPr>
                    </wps:wsp>
                  </a:graphicData>
                </a:graphic>
                <wp14:sizeRelH relativeFrom="margin">
                  <wp14:pctWidth>100000</wp14:pctWidth>
                </wp14:sizeRelH>
                <wp14:sizeRelV relativeFrom="margin">
                  <wp14:pctHeight>100000</wp14:pctHeight>
                </wp14:sizeRelV>
              </wp:anchor>
            </w:drawing>
          </mc:Choice>
          <mc:Fallback>
            <w:pict>
              <v:rect id="Rectangle 2" o:spid="_x0000_s1028" style="position:absolute;left:0;text-align:left;margin-left:0;margin-top:1065pt;width:496.05pt;height:87.5pt;z-index:251647488;visibility:visible;mso-wrap-style:square;mso-width-percent:1000;mso-height-percent:1000;mso-wrap-distance-left:9pt;mso-wrap-distance-top:0;mso-wrap-distance-right:9pt;mso-wrap-distance-bottom:0;mso-position-horizontal:absolute;mso-position-horizontal-relative:page;mso-position-vertical:absolute;mso-position-vertical-relative:page;mso-width-percent:1000;mso-height-percent:10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" o:allowincell="f" filled="f" stroked="f" strokeweight=".25pt">
                <v:fill opacity="46003f"/>
                <v:textbox style="mso-fit-shape-to-text:t" inset=",18pt,,18pt">
                  <w:txbxContent>
                    <w:p w14:paraId="328E1EDA" w14:textId="77777777" w:rsidR="00521CFD" w:rsidRPr="005E6F5A" w:rsidRDefault="00521CFD" w:rsidP="00257104">
                      <w:pPr>
                        <w:pStyle w:val="NoSpacing"/>
                        <w:rPr>
                          <w:color w:val="4F81BD"/>
                        </w:rPr>
                      </w:pPr>
                      <w:r>
                        <w:t xml:space="preserve"> </w:t>
                      </w:r>
                    </w:p>
                    <w:p w14:paraId="11425F6C" w14:textId="77777777" w:rsidR="00521CFD" w:rsidRPr="005E6F5A" w:rsidRDefault="00521CFD" w:rsidP="00257104">
                      <w:pPr>
                        <w:pStyle w:val="NoSpacing"/>
                      </w:pPr>
                    </w:p>
                    <w:p w14:paraId="3A537DFD" w14:textId="77777777" w:rsidR="00521CFD" w:rsidRDefault="00521CFD" w:rsidP="00257104">
                      <w:pPr>
                        <w:pStyle w:val="NoSpacing"/>
                      </w:pPr>
                      <w:r>
                        <w:t xml:space="preserve">     </w:t>
                      </w:r>
                    </w:p>
                    <w:p w14:paraId="30151EE4" w14:textId="77777777" w:rsidR="00521CFD" w:rsidRDefault="00521CFD" w:rsidP="00257104">
                      <w:pPr>
                        <w:pStyle w:val="NoSpacing"/>
                      </w:pPr>
                      <w:r>
                        <w:t>Authored by: lessani</w:t>
                      </w:r>
                    </w:p>
                  </w:txbxContent>
                </v:textbox>
                <w10:wrap anchorx="page" anchory="page"/>
              </v:rect>
            </w:pict>
          </mc:Fallback>
        </mc:AlternateContent>
      </w:r>
      <w:bookmarkStart w:id="3" w:name="_Toc227467562"/>
      <w:bookmarkStart w:id="4" w:name="_Toc262550089"/>
      <w:bookmarkStart w:id="5" w:name="_Toc268080297"/>
      <w:bookmarkEnd w:id="1"/>
      <w:r w:rsidR="008B6A90" w:rsidRPr="008B6A90">
        <w:rPr>
          <w:rFonts w:hint="cs"/>
          <w:color w:val="auto"/>
          <w:kern w:val="28"/>
          <w:rtl/>
          <w:lang w:bidi="fa-IR"/>
        </w:rPr>
        <w:t>فهرست مطالب</w:t>
      </w:r>
      <w:bookmarkEnd w:id="2"/>
      <w:r w:rsidR="00346C7B">
        <w:rPr>
          <w:kern w:val="28"/>
          <w:rtl/>
          <w:lang w:bidi="fa-IR"/>
        </w:rPr>
        <w:fldChar w:fldCharType="begin"/>
      </w:r>
      <w:r w:rsidR="005F1843">
        <w:rPr>
          <w:kern w:val="28"/>
          <w:rtl/>
          <w:lang w:bidi="fa-IR"/>
        </w:rPr>
        <w:instrText xml:space="preserve"> </w:instrText>
      </w:r>
      <w:r w:rsidR="005F1843">
        <w:rPr>
          <w:kern w:val="28"/>
          <w:lang w:bidi="fa-IR"/>
        </w:rPr>
        <w:instrText>TOC</w:instrText>
      </w:r>
      <w:r w:rsidR="005F1843">
        <w:rPr>
          <w:kern w:val="28"/>
          <w:rtl/>
          <w:lang w:bidi="fa-IR"/>
        </w:rPr>
        <w:instrText xml:space="preserve"> \</w:instrText>
      </w:r>
      <w:r w:rsidR="005F1843">
        <w:rPr>
          <w:kern w:val="28"/>
          <w:lang w:bidi="fa-IR"/>
        </w:rPr>
        <w:instrText>o "</w:instrText>
      </w:r>
      <w:r w:rsidR="005F1843">
        <w:rPr>
          <w:kern w:val="28"/>
          <w:rtl/>
          <w:lang w:bidi="fa-IR"/>
        </w:rPr>
        <w:instrText>1-2</w:instrText>
      </w:r>
      <w:r w:rsidR="005F1843">
        <w:rPr>
          <w:kern w:val="28"/>
          <w:lang w:bidi="fa-IR"/>
        </w:rPr>
        <w:instrText>" \h \z \u</w:instrText>
      </w:r>
      <w:r w:rsidR="005F1843">
        <w:rPr>
          <w:kern w:val="28"/>
          <w:rtl/>
          <w:lang w:bidi="fa-IR"/>
        </w:rPr>
        <w:instrText xml:space="preserve"> </w:instrText>
      </w:r>
      <w:r w:rsidR="00346C7B">
        <w:rPr>
          <w:kern w:val="28"/>
          <w:rtl/>
          <w:lang w:bidi="fa-IR"/>
        </w:rPr>
        <w:fldChar w:fldCharType="separate"/>
      </w:r>
    </w:p>
    <w:p w14:paraId="179FFE4D" w14:textId="77777777" w:rsidR="001B2E7B" w:rsidRDefault="00AF2281">
      <w:pPr>
        <w:pStyle w:val="TOC1"/>
        <w:tabs>
          <w:tab w:val="right" w:leader="dot" w:pos="9911"/>
        </w:tabs>
        <w:rPr>
          <w:rFonts w:asciiTheme="minorHAnsi" w:eastAsiaTheme="minorEastAsia" w:hAnsiTheme="minorHAnsi" w:cstheme="minorBidi"/>
          <w:noProof/>
          <w:szCs w:val="22"/>
          <w:rtl/>
        </w:rPr>
      </w:pPr>
      <w:hyperlink w:anchor="_Toc432941606" w:history="1">
        <w:r w:rsidR="001B2E7B" w:rsidRPr="00CA0EA7">
          <w:rPr>
            <w:rStyle w:val="Hyperlink"/>
            <w:rFonts w:hint="eastAsia"/>
            <w:noProof/>
            <w:kern w:val="28"/>
            <w:rtl/>
            <w:lang w:bidi="fa-IR"/>
          </w:rPr>
          <w:t>فهرست</w:t>
        </w:r>
        <w:r w:rsidR="001B2E7B" w:rsidRPr="00CA0EA7">
          <w:rPr>
            <w:rStyle w:val="Hyperlink"/>
            <w:noProof/>
            <w:kern w:val="28"/>
            <w:rtl/>
            <w:lang w:bidi="fa-IR"/>
          </w:rPr>
          <w:t xml:space="preserve"> </w:t>
        </w:r>
        <w:r w:rsidR="001B2E7B" w:rsidRPr="00CA0EA7">
          <w:rPr>
            <w:rStyle w:val="Hyperlink"/>
            <w:rFonts w:hint="eastAsia"/>
            <w:noProof/>
            <w:kern w:val="28"/>
            <w:rtl/>
            <w:lang w:bidi="fa-IR"/>
          </w:rPr>
          <w:t>مطالب</w:t>
        </w:r>
        <w:r w:rsidR="001B2E7B">
          <w:rPr>
            <w:noProof/>
            <w:webHidden/>
            <w:rtl/>
          </w:rPr>
          <w:tab/>
        </w:r>
        <w:r w:rsidR="001B2E7B">
          <w:rPr>
            <w:noProof/>
            <w:webHidden/>
            <w:rtl/>
          </w:rPr>
          <w:fldChar w:fldCharType="begin"/>
        </w:r>
        <w:r w:rsidR="001B2E7B">
          <w:rPr>
            <w:noProof/>
            <w:webHidden/>
            <w:rtl/>
          </w:rPr>
          <w:instrText xml:space="preserve"> </w:instrText>
        </w:r>
        <w:r w:rsidR="001B2E7B">
          <w:rPr>
            <w:noProof/>
            <w:webHidden/>
          </w:rPr>
          <w:instrText>PAGEREF</w:instrText>
        </w:r>
        <w:r w:rsidR="001B2E7B">
          <w:rPr>
            <w:noProof/>
            <w:webHidden/>
            <w:rtl/>
          </w:rPr>
          <w:instrText xml:space="preserve"> _</w:instrText>
        </w:r>
        <w:r w:rsidR="001B2E7B">
          <w:rPr>
            <w:noProof/>
            <w:webHidden/>
          </w:rPr>
          <w:instrText>Toc432941606 \h</w:instrText>
        </w:r>
        <w:r w:rsidR="001B2E7B">
          <w:rPr>
            <w:noProof/>
            <w:webHidden/>
            <w:rtl/>
          </w:rPr>
          <w:instrText xml:space="preserve"> </w:instrText>
        </w:r>
        <w:r w:rsidR="001B2E7B">
          <w:rPr>
            <w:noProof/>
            <w:webHidden/>
            <w:rtl/>
          </w:rPr>
        </w:r>
        <w:r w:rsidR="001B2E7B">
          <w:rPr>
            <w:noProof/>
            <w:webHidden/>
            <w:rtl/>
          </w:rPr>
          <w:fldChar w:fldCharType="separate"/>
        </w:r>
        <w:r>
          <w:rPr>
            <w:noProof/>
            <w:webHidden/>
            <w:rtl/>
          </w:rPr>
          <w:t>0</w:t>
        </w:r>
        <w:r w:rsidR="001B2E7B">
          <w:rPr>
            <w:noProof/>
            <w:webHidden/>
            <w:rtl/>
          </w:rPr>
          <w:fldChar w:fldCharType="end"/>
        </w:r>
      </w:hyperlink>
    </w:p>
    <w:p w14:paraId="6FEB80C0" w14:textId="77777777" w:rsidR="001B2E7B" w:rsidRDefault="00AF2281">
      <w:pPr>
        <w:pStyle w:val="TOC1"/>
        <w:tabs>
          <w:tab w:val="left" w:pos="2259"/>
          <w:tab w:val="right" w:leader="dot" w:pos="9911"/>
        </w:tabs>
        <w:rPr>
          <w:rFonts w:asciiTheme="minorHAnsi" w:eastAsiaTheme="minorEastAsia" w:hAnsiTheme="minorHAnsi" w:cstheme="minorBidi"/>
          <w:noProof/>
          <w:szCs w:val="22"/>
          <w:rtl/>
        </w:rPr>
      </w:pPr>
      <w:hyperlink w:anchor="_Toc432941607" w:history="1">
        <w:r w:rsidR="001B2E7B" w:rsidRPr="00CA0EA7">
          <w:rPr>
            <w:rStyle w:val="Hyperlink"/>
            <w:rFonts w:hint="eastAsia"/>
            <w:noProof/>
            <w:rtl/>
          </w:rPr>
          <w:t>ماده</w:t>
        </w:r>
        <w:r w:rsidR="001B2E7B" w:rsidRPr="00CA0EA7">
          <w:rPr>
            <w:rStyle w:val="Hyperlink"/>
            <w:noProof/>
            <w:rtl/>
          </w:rPr>
          <w:t xml:space="preserve"> 1</w:t>
        </w:r>
        <w:r w:rsidR="001B2E7B">
          <w:rPr>
            <w:rFonts w:asciiTheme="minorHAnsi" w:eastAsiaTheme="minorEastAsia" w:hAnsiTheme="minorHAnsi" w:cstheme="minorBidi"/>
            <w:noProof/>
            <w:szCs w:val="22"/>
            <w:rtl/>
          </w:rPr>
          <w:tab/>
        </w:r>
        <w:r w:rsidR="001B2E7B" w:rsidRPr="00CA0EA7">
          <w:rPr>
            <w:rStyle w:val="Hyperlink"/>
            <w:rFonts w:hint="eastAsia"/>
            <w:noProof/>
            <w:rtl/>
          </w:rPr>
          <w:t>طرف</w:t>
        </w:r>
        <w:r w:rsidR="001B2E7B" w:rsidRPr="00CA0EA7">
          <w:rPr>
            <w:rStyle w:val="Hyperlink"/>
            <w:rFonts w:hint="cs"/>
            <w:noProof/>
            <w:rtl/>
          </w:rPr>
          <w:t>ی</w:t>
        </w:r>
        <w:r w:rsidR="001B2E7B" w:rsidRPr="00CA0EA7">
          <w:rPr>
            <w:rStyle w:val="Hyperlink"/>
            <w:rFonts w:hint="eastAsia"/>
            <w:noProof/>
            <w:rtl/>
          </w:rPr>
          <w:t>ن</w:t>
        </w:r>
        <w:r w:rsidR="001B2E7B" w:rsidRPr="00CA0EA7">
          <w:rPr>
            <w:rStyle w:val="Hyperlink"/>
            <w:noProof/>
            <w:rtl/>
          </w:rPr>
          <w:t xml:space="preserve"> </w:t>
        </w:r>
        <w:r w:rsidR="001B2E7B" w:rsidRPr="00CA0EA7">
          <w:rPr>
            <w:rStyle w:val="Hyperlink"/>
            <w:rFonts w:hint="eastAsia"/>
            <w:noProof/>
            <w:rtl/>
          </w:rPr>
          <w:t>قرارداد</w:t>
        </w:r>
        <w:r w:rsidR="001B2E7B">
          <w:rPr>
            <w:noProof/>
            <w:webHidden/>
            <w:rtl/>
          </w:rPr>
          <w:tab/>
        </w:r>
        <w:r w:rsidR="001B2E7B">
          <w:rPr>
            <w:noProof/>
            <w:webHidden/>
            <w:rtl/>
          </w:rPr>
          <w:fldChar w:fldCharType="begin"/>
        </w:r>
        <w:r w:rsidR="001B2E7B">
          <w:rPr>
            <w:noProof/>
            <w:webHidden/>
            <w:rtl/>
          </w:rPr>
          <w:instrText xml:space="preserve"> </w:instrText>
        </w:r>
        <w:r w:rsidR="001B2E7B">
          <w:rPr>
            <w:noProof/>
            <w:webHidden/>
          </w:rPr>
          <w:instrText>PAGEREF</w:instrText>
        </w:r>
        <w:r w:rsidR="001B2E7B">
          <w:rPr>
            <w:noProof/>
            <w:webHidden/>
            <w:rtl/>
          </w:rPr>
          <w:instrText xml:space="preserve"> _</w:instrText>
        </w:r>
        <w:r w:rsidR="001B2E7B">
          <w:rPr>
            <w:noProof/>
            <w:webHidden/>
          </w:rPr>
          <w:instrText>Toc432941607 \h</w:instrText>
        </w:r>
        <w:r w:rsidR="001B2E7B">
          <w:rPr>
            <w:noProof/>
            <w:webHidden/>
            <w:rtl/>
          </w:rPr>
          <w:instrText xml:space="preserve"> </w:instrText>
        </w:r>
        <w:r w:rsidR="001B2E7B">
          <w:rPr>
            <w:noProof/>
            <w:webHidden/>
            <w:rtl/>
          </w:rPr>
        </w:r>
        <w:r w:rsidR="001B2E7B">
          <w:rPr>
            <w:noProof/>
            <w:webHidden/>
            <w:rtl/>
          </w:rPr>
          <w:fldChar w:fldCharType="separate"/>
        </w:r>
        <w:r>
          <w:rPr>
            <w:noProof/>
            <w:webHidden/>
            <w:rtl/>
          </w:rPr>
          <w:t>3</w:t>
        </w:r>
        <w:r w:rsidR="001B2E7B">
          <w:rPr>
            <w:noProof/>
            <w:webHidden/>
            <w:rtl/>
          </w:rPr>
          <w:fldChar w:fldCharType="end"/>
        </w:r>
      </w:hyperlink>
    </w:p>
    <w:p w14:paraId="38B7291B" w14:textId="77777777" w:rsidR="001B2E7B" w:rsidRDefault="00AF2281">
      <w:pPr>
        <w:pStyle w:val="TOC1"/>
        <w:tabs>
          <w:tab w:val="left" w:pos="2259"/>
          <w:tab w:val="right" w:leader="dot" w:pos="9911"/>
        </w:tabs>
        <w:rPr>
          <w:rFonts w:asciiTheme="minorHAnsi" w:eastAsiaTheme="minorEastAsia" w:hAnsiTheme="minorHAnsi" w:cstheme="minorBidi"/>
          <w:noProof/>
          <w:szCs w:val="22"/>
          <w:rtl/>
        </w:rPr>
      </w:pPr>
      <w:hyperlink w:anchor="_Toc432941608" w:history="1">
        <w:r w:rsidR="001B2E7B" w:rsidRPr="00CA0EA7">
          <w:rPr>
            <w:rStyle w:val="Hyperlink"/>
            <w:rFonts w:hint="eastAsia"/>
            <w:noProof/>
            <w:rtl/>
          </w:rPr>
          <w:t>ماده</w:t>
        </w:r>
        <w:r w:rsidR="001B2E7B" w:rsidRPr="00CA0EA7">
          <w:rPr>
            <w:rStyle w:val="Hyperlink"/>
            <w:noProof/>
            <w:rtl/>
          </w:rPr>
          <w:t xml:space="preserve"> 2</w:t>
        </w:r>
        <w:r w:rsidR="001B2E7B">
          <w:rPr>
            <w:rFonts w:asciiTheme="minorHAnsi" w:eastAsiaTheme="minorEastAsia" w:hAnsiTheme="minorHAnsi" w:cstheme="minorBidi"/>
            <w:noProof/>
            <w:szCs w:val="22"/>
            <w:rtl/>
          </w:rPr>
          <w:tab/>
        </w:r>
        <w:r w:rsidR="001B2E7B" w:rsidRPr="00CA0EA7">
          <w:rPr>
            <w:rStyle w:val="Hyperlink"/>
            <w:rFonts w:hint="eastAsia"/>
            <w:noProof/>
            <w:rtl/>
          </w:rPr>
          <w:t>تعار</w:t>
        </w:r>
        <w:r w:rsidR="001B2E7B" w:rsidRPr="00CA0EA7">
          <w:rPr>
            <w:rStyle w:val="Hyperlink"/>
            <w:rFonts w:hint="cs"/>
            <w:noProof/>
            <w:rtl/>
          </w:rPr>
          <w:t>ی</w:t>
        </w:r>
        <w:r w:rsidR="001B2E7B" w:rsidRPr="00CA0EA7">
          <w:rPr>
            <w:rStyle w:val="Hyperlink"/>
            <w:rFonts w:hint="eastAsia"/>
            <w:noProof/>
            <w:rtl/>
          </w:rPr>
          <w:t>ف</w:t>
        </w:r>
        <w:r w:rsidR="001B2E7B" w:rsidRPr="00CA0EA7">
          <w:rPr>
            <w:rStyle w:val="Hyperlink"/>
            <w:noProof/>
            <w:rtl/>
          </w:rPr>
          <w:t xml:space="preserve"> </w:t>
        </w:r>
        <w:r w:rsidR="001B2E7B" w:rsidRPr="00CA0EA7">
          <w:rPr>
            <w:rStyle w:val="Hyperlink"/>
            <w:rFonts w:hint="eastAsia"/>
            <w:noProof/>
            <w:rtl/>
          </w:rPr>
          <w:t>و</w:t>
        </w:r>
        <w:r w:rsidR="001B2E7B" w:rsidRPr="00CA0EA7">
          <w:rPr>
            <w:rStyle w:val="Hyperlink"/>
            <w:noProof/>
            <w:rtl/>
          </w:rPr>
          <w:t xml:space="preserve"> </w:t>
        </w:r>
        <w:r w:rsidR="001B2E7B" w:rsidRPr="00CA0EA7">
          <w:rPr>
            <w:rStyle w:val="Hyperlink"/>
            <w:rFonts w:hint="eastAsia"/>
            <w:noProof/>
            <w:rtl/>
          </w:rPr>
          <w:t>مفاه</w:t>
        </w:r>
        <w:r w:rsidR="001B2E7B" w:rsidRPr="00CA0EA7">
          <w:rPr>
            <w:rStyle w:val="Hyperlink"/>
            <w:rFonts w:hint="cs"/>
            <w:noProof/>
            <w:rtl/>
          </w:rPr>
          <w:t>ی</w:t>
        </w:r>
        <w:r w:rsidR="001B2E7B" w:rsidRPr="00CA0EA7">
          <w:rPr>
            <w:rStyle w:val="Hyperlink"/>
            <w:rFonts w:hint="eastAsia"/>
            <w:noProof/>
            <w:rtl/>
          </w:rPr>
          <w:t>م</w:t>
        </w:r>
        <w:r w:rsidR="001B2E7B">
          <w:rPr>
            <w:noProof/>
            <w:webHidden/>
            <w:rtl/>
          </w:rPr>
          <w:tab/>
        </w:r>
        <w:r w:rsidR="001B2E7B">
          <w:rPr>
            <w:noProof/>
            <w:webHidden/>
            <w:rtl/>
          </w:rPr>
          <w:fldChar w:fldCharType="begin"/>
        </w:r>
        <w:r w:rsidR="001B2E7B">
          <w:rPr>
            <w:noProof/>
            <w:webHidden/>
            <w:rtl/>
          </w:rPr>
          <w:instrText xml:space="preserve"> </w:instrText>
        </w:r>
        <w:r w:rsidR="001B2E7B">
          <w:rPr>
            <w:noProof/>
            <w:webHidden/>
          </w:rPr>
          <w:instrText>PAGEREF</w:instrText>
        </w:r>
        <w:r w:rsidR="001B2E7B">
          <w:rPr>
            <w:noProof/>
            <w:webHidden/>
            <w:rtl/>
          </w:rPr>
          <w:instrText xml:space="preserve"> _</w:instrText>
        </w:r>
        <w:r w:rsidR="001B2E7B">
          <w:rPr>
            <w:noProof/>
            <w:webHidden/>
          </w:rPr>
          <w:instrText>Toc432941608 \h</w:instrText>
        </w:r>
        <w:r w:rsidR="001B2E7B">
          <w:rPr>
            <w:noProof/>
            <w:webHidden/>
            <w:rtl/>
          </w:rPr>
          <w:instrText xml:space="preserve"> </w:instrText>
        </w:r>
        <w:r w:rsidR="001B2E7B">
          <w:rPr>
            <w:noProof/>
            <w:webHidden/>
            <w:rtl/>
          </w:rPr>
        </w:r>
        <w:r w:rsidR="001B2E7B">
          <w:rPr>
            <w:noProof/>
            <w:webHidden/>
            <w:rtl/>
          </w:rPr>
          <w:fldChar w:fldCharType="separate"/>
        </w:r>
        <w:r>
          <w:rPr>
            <w:noProof/>
            <w:webHidden/>
            <w:rtl/>
          </w:rPr>
          <w:t>3</w:t>
        </w:r>
        <w:r w:rsidR="001B2E7B">
          <w:rPr>
            <w:noProof/>
            <w:webHidden/>
            <w:rtl/>
          </w:rPr>
          <w:fldChar w:fldCharType="end"/>
        </w:r>
      </w:hyperlink>
    </w:p>
    <w:p w14:paraId="65B0C540" w14:textId="77777777" w:rsidR="001B2E7B" w:rsidRDefault="00AF2281">
      <w:pPr>
        <w:pStyle w:val="TOC1"/>
        <w:tabs>
          <w:tab w:val="left" w:pos="2259"/>
          <w:tab w:val="right" w:leader="dot" w:pos="9911"/>
        </w:tabs>
        <w:rPr>
          <w:rFonts w:asciiTheme="minorHAnsi" w:eastAsiaTheme="minorEastAsia" w:hAnsiTheme="minorHAnsi" w:cstheme="minorBidi"/>
          <w:noProof/>
          <w:szCs w:val="22"/>
          <w:rtl/>
        </w:rPr>
      </w:pPr>
      <w:hyperlink w:anchor="_Toc432941609" w:history="1">
        <w:r w:rsidR="001B2E7B" w:rsidRPr="00CA0EA7">
          <w:rPr>
            <w:rStyle w:val="Hyperlink"/>
            <w:rFonts w:ascii="Times New Roman" w:hAnsi="Times New Roman" w:hint="eastAsia"/>
            <w:noProof/>
            <w:rtl/>
          </w:rPr>
          <w:t>ماده</w:t>
        </w:r>
        <w:r w:rsidR="001B2E7B" w:rsidRPr="00CA0EA7">
          <w:rPr>
            <w:rStyle w:val="Hyperlink"/>
            <w:rFonts w:ascii="Times New Roman" w:hAnsi="Times New Roman"/>
            <w:noProof/>
            <w:rtl/>
          </w:rPr>
          <w:t xml:space="preserve"> 3</w:t>
        </w:r>
        <w:r w:rsidR="001B2E7B">
          <w:rPr>
            <w:rFonts w:asciiTheme="minorHAnsi" w:eastAsiaTheme="minorEastAsia" w:hAnsiTheme="minorHAnsi" w:cstheme="minorBidi"/>
            <w:noProof/>
            <w:szCs w:val="22"/>
            <w:rtl/>
          </w:rPr>
          <w:tab/>
        </w:r>
        <w:r w:rsidR="001B2E7B" w:rsidRPr="00CA0EA7">
          <w:rPr>
            <w:rStyle w:val="Hyperlink"/>
            <w:rFonts w:hint="eastAsia"/>
            <w:noProof/>
            <w:rtl/>
          </w:rPr>
          <w:t>موضوع</w:t>
        </w:r>
        <w:r w:rsidR="001B2E7B" w:rsidRPr="00CA0EA7">
          <w:rPr>
            <w:rStyle w:val="Hyperlink"/>
            <w:noProof/>
            <w:rtl/>
          </w:rPr>
          <w:t xml:space="preserve"> </w:t>
        </w:r>
        <w:r w:rsidR="001B2E7B" w:rsidRPr="00CA0EA7">
          <w:rPr>
            <w:rStyle w:val="Hyperlink"/>
            <w:rFonts w:hint="eastAsia"/>
            <w:noProof/>
            <w:rtl/>
          </w:rPr>
          <w:t>قرارداد</w:t>
        </w:r>
        <w:r w:rsidR="001B2E7B">
          <w:rPr>
            <w:noProof/>
            <w:webHidden/>
            <w:rtl/>
          </w:rPr>
          <w:tab/>
        </w:r>
        <w:r w:rsidR="001B2E7B">
          <w:rPr>
            <w:noProof/>
            <w:webHidden/>
            <w:rtl/>
          </w:rPr>
          <w:fldChar w:fldCharType="begin"/>
        </w:r>
        <w:r w:rsidR="001B2E7B">
          <w:rPr>
            <w:noProof/>
            <w:webHidden/>
            <w:rtl/>
          </w:rPr>
          <w:instrText xml:space="preserve"> </w:instrText>
        </w:r>
        <w:r w:rsidR="001B2E7B">
          <w:rPr>
            <w:noProof/>
            <w:webHidden/>
          </w:rPr>
          <w:instrText>PAGEREF</w:instrText>
        </w:r>
        <w:r w:rsidR="001B2E7B">
          <w:rPr>
            <w:noProof/>
            <w:webHidden/>
            <w:rtl/>
          </w:rPr>
          <w:instrText xml:space="preserve"> _</w:instrText>
        </w:r>
        <w:r w:rsidR="001B2E7B">
          <w:rPr>
            <w:noProof/>
            <w:webHidden/>
          </w:rPr>
          <w:instrText>Toc432941609 \h</w:instrText>
        </w:r>
        <w:r w:rsidR="001B2E7B">
          <w:rPr>
            <w:noProof/>
            <w:webHidden/>
            <w:rtl/>
          </w:rPr>
          <w:instrText xml:space="preserve"> </w:instrText>
        </w:r>
        <w:r w:rsidR="001B2E7B">
          <w:rPr>
            <w:noProof/>
            <w:webHidden/>
            <w:rtl/>
          </w:rPr>
        </w:r>
        <w:r w:rsidR="001B2E7B">
          <w:rPr>
            <w:noProof/>
            <w:webHidden/>
            <w:rtl/>
          </w:rPr>
          <w:fldChar w:fldCharType="separate"/>
        </w:r>
        <w:r>
          <w:rPr>
            <w:noProof/>
            <w:webHidden/>
            <w:rtl/>
          </w:rPr>
          <w:t>4</w:t>
        </w:r>
        <w:r w:rsidR="001B2E7B">
          <w:rPr>
            <w:noProof/>
            <w:webHidden/>
            <w:rtl/>
          </w:rPr>
          <w:fldChar w:fldCharType="end"/>
        </w:r>
      </w:hyperlink>
    </w:p>
    <w:p w14:paraId="498C1D4A" w14:textId="77777777" w:rsidR="001B2E7B" w:rsidRDefault="00AF2281">
      <w:pPr>
        <w:pStyle w:val="TOC1"/>
        <w:tabs>
          <w:tab w:val="left" w:pos="2259"/>
          <w:tab w:val="right" w:leader="dot" w:pos="9911"/>
        </w:tabs>
        <w:rPr>
          <w:rFonts w:asciiTheme="minorHAnsi" w:eastAsiaTheme="minorEastAsia" w:hAnsiTheme="minorHAnsi" w:cstheme="minorBidi"/>
          <w:noProof/>
          <w:szCs w:val="22"/>
          <w:rtl/>
        </w:rPr>
      </w:pPr>
      <w:hyperlink w:anchor="_Toc432941610" w:history="1">
        <w:r w:rsidR="001B2E7B" w:rsidRPr="00CA0EA7">
          <w:rPr>
            <w:rStyle w:val="Hyperlink"/>
            <w:rFonts w:hint="eastAsia"/>
            <w:noProof/>
            <w:rtl/>
          </w:rPr>
          <w:t>ماده</w:t>
        </w:r>
        <w:r w:rsidR="001B2E7B" w:rsidRPr="00CA0EA7">
          <w:rPr>
            <w:rStyle w:val="Hyperlink"/>
            <w:noProof/>
            <w:rtl/>
          </w:rPr>
          <w:t xml:space="preserve"> 4</w:t>
        </w:r>
        <w:r w:rsidR="001B2E7B">
          <w:rPr>
            <w:rFonts w:asciiTheme="minorHAnsi" w:eastAsiaTheme="minorEastAsia" w:hAnsiTheme="minorHAnsi" w:cstheme="minorBidi"/>
            <w:noProof/>
            <w:szCs w:val="22"/>
            <w:rtl/>
          </w:rPr>
          <w:tab/>
        </w:r>
        <w:r w:rsidR="001B2E7B" w:rsidRPr="00CA0EA7">
          <w:rPr>
            <w:rStyle w:val="Hyperlink"/>
            <w:rFonts w:hint="eastAsia"/>
            <w:noProof/>
            <w:rtl/>
          </w:rPr>
          <w:t>اسناد</w:t>
        </w:r>
        <w:r w:rsidR="001B2E7B" w:rsidRPr="00CA0EA7">
          <w:rPr>
            <w:rStyle w:val="Hyperlink"/>
            <w:noProof/>
            <w:rtl/>
          </w:rPr>
          <w:t xml:space="preserve"> </w:t>
        </w:r>
        <w:r w:rsidR="001B2E7B" w:rsidRPr="00CA0EA7">
          <w:rPr>
            <w:rStyle w:val="Hyperlink"/>
            <w:rFonts w:hint="eastAsia"/>
            <w:noProof/>
            <w:rtl/>
          </w:rPr>
          <w:t>و</w:t>
        </w:r>
        <w:r w:rsidR="001B2E7B" w:rsidRPr="00CA0EA7">
          <w:rPr>
            <w:rStyle w:val="Hyperlink"/>
            <w:noProof/>
            <w:rtl/>
          </w:rPr>
          <w:t xml:space="preserve"> </w:t>
        </w:r>
        <w:r w:rsidR="001B2E7B" w:rsidRPr="00CA0EA7">
          <w:rPr>
            <w:rStyle w:val="Hyperlink"/>
            <w:rFonts w:hint="eastAsia"/>
            <w:noProof/>
            <w:rtl/>
          </w:rPr>
          <w:t>ضمائم</w:t>
        </w:r>
        <w:r w:rsidR="001B2E7B" w:rsidRPr="00CA0EA7">
          <w:rPr>
            <w:rStyle w:val="Hyperlink"/>
            <w:noProof/>
            <w:rtl/>
          </w:rPr>
          <w:t xml:space="preserve"> </w:t>
        </w:r>
        <w:r w:rsidR="001B2E7B" w:rsidRPr="00CA0EA7">
          <w:rPr>
            <w:rStyle w:val="Hyperlink"/>
            <w:rFonts w:hint="eastAsia"/>
            <w:noProof/>
            <w:rtl/>
          </w:rPr>
          <w:t>قرارداد</w:t>
        </w:r>
        <w:r w:rsidR="001B2E7B">
          <w:rPr>
            <w:noProof/>
            <w:webHidden/>
            <w:rtl/>
          </w:rPr>
          <w:tab/>
        </w:r>
        <w:r w:rsidR="001B2E7B">
          <w:rPr>
            <w:noProof/>
            <w:webHidden/>
            <w:rtl/>
          </w:rPr>
          <w:fldChar w:fldCharType="begin"/>
        </w:r>
        <w:r w:rsidR="001B2E7B">
          <w:rPr>
            <w:noProof/>
            <w:webHidden/>
            <w:rtl/>
          </w:rPr>
          <w:instrText xml:space="preserve"> </w:instrText>
        </w:r>
        <w:r w:rsidR="001B2E7B">
          <w:rPr>
            <w:noProof/>
            <w:webHidden/>
          </w:rPr>
          <w:instrText>PAGEREF</w:instrText>
        </w:r>
        <w:r w:rsidR="001B2E7B">
          <w:rPr>
            <w:noProof/>
            <w:webHidden/>
            <w:rtl/>
          </w:rPr>
          <w:instrText xml:space="preserve"> _</w:instrText>
        </w:r>
        <w:r w:rsidR="001B2E7B">
          <w:rPr>
            <w:noProof/>
            <w:webHidden/>
          </w:rPr>
          <w:instrText>Toc432941610 \h</w:instrText>
        </w:r>
        <w:r w:rsidR="001B2E7B">
          <w:rPr>
            <w:noProof/>
            <w:webHidden/>
            <w:rtl/>
          </w:rPr>
          <w:instrText xml:space="preserve"> </w:instrText>
        </w:r>
        <w:r w:rsidR="001B2E7B">
          <w:rPr>
            <w:noProof/>
            <w:webHidden/>
            <w:rtl/>
          </w:rPr>
        </w:r>
        <w:r w:rsidR="001B2E7B">
          <w:rPr>
            <w:noProof/>
            <w:webHidden/>
            <w:rtl/>
          </w:rPr>
          <w:fldChar w:fldCharType="separate"/>
        </w:r>
        <w:r>
          <w:rPr>
            <w:noProof/>
            <w:webHidden/>
            <w:rtl/>
          </w:rPr>
          <w:t>5</w:t>
        </w:r>
        <w:r w:rsidR="001B2E7B">
          <w:rPr>
            <w:noProof/>
            <w:webHidden/>
            <w:rtl/>
          </w:rPr>
          <w:fldChar w:fldCharType="end"/>
        </w:r>
      </w:hyperlink>
    </w:p>
    <w:p w14:paraId="1F4C6F16" w14:textId="77777777" w:rsidR="001B2E7B" w:rsidRDefault="00AF2281">
      <w:pPr>
        <w:pStyle w:val="TOC1"/>
        <w:tabs>
          <w:tab w:val="left" w:pos="2259"/>
          <w:tab w:val="right" w:leader="dot" w:pos="9911"/>
        </w:tabs>
        <w:rPr>
          <w:rFonts w:asciiTheme="minorHAnsi" w:eastAsiaTheme="minorEastAsia" w:hAnsiTheme="minorHAnsi" w:cstheme="minorBidi"/>
          <w:noProof/>
          <w:szCs w:val="22"/>
          <w:rtl/>
        </w:rPr>
      </w:pPr>
      <w:hyperlink w:anchor="_Toc432941611" w:history="1">
        <w:r w:rsidR="001B2E7B" w:rsidRPr="00CA0EA7">
          <w:rPr>
            <w:rStyle w:val="Hyperlink"/>
            <w:rFonts w:ascii="Arial" w:hAnsi="Arial" w:hint="eastAsia"/>
            <w:noProof/>
            <w:rtl/>
          </w:rPr>
          <w:t>ماده</w:t>
        </w:r>
        <w:r w:rsidR="001B2E7B" w:rsidRPr="00CA0EA7">
          <w:rPr>
            <w:rStyle w:val="Hyperlink"/>
            <w:rFonts w:ascii="Arial" w:hAnsi="Arial"/>
            <w:noProof/>
            <w:rtl/>
          </w:rPr>
          <w:t xml:space="preserve"> 5</w:t>
        </w:r>
        <w:r w:rsidR="001B2E7B">
          <w:rPr>
            <w:rFonts w:asciiTheme="minorHAnsi" w:eastAsiaTheme="minorEastAsia" w:hAnsiTheme="minorHAnsi" w:cstheme="minorBidi"/>
            <w:noProof/>
            <w:szCs w:val="22"/>
            <w:rtl/>
          </w:rPr>
          <w:tab/>
        </w:r>
        <w:r w:rsidR="001B2E7B" w:rsidRPr="00CA0EA7">
          <w:rPr>
            <w:rStyle w:val="Hyperlink"/>
            <w:rFonts w:hint="eastAsia"/>
            <w:noProof/>
            <w:rtl/>
          </w:rPr>
          <w:t>مبلغ</w:t>
        </w:r>
        <w:r w:rsidR="001B2E7B" w:rsidRPr="00CA0EA7">
          <w:rPr>
            <w:rStyle w:val="Hyperlink"/>
            <w:noProof/>
            <w:rtl/>
          </w:rPr>
          <w:t xml:space="preserve"> </w:t>
        </w:r>
        <w:r w:rsidR="001B2E7B" w:rsidRPr="00CA0EA7">
          <w:rPr>
            <w:rStyle w:val="Hyperlink"/>
            <w:rFonts w:hint="eastAsia"/>
            <w:noProof/>
            <w:rtl/>
          </w:rPr>
          <w:t>قرارداد</w:t>
        </w:r>
        <w:r w:rsidR="001B2E7B" w:rsidRPr="00CA0EA7">
          <w:rPr>
            <w:rStyle w:val="Hyperlink"/>
            <w:noProof/>
            <w:rtl/>
          </w:rPr>
          <w:t xml:space="preserve"> </w:t>
        </w:r>
        <w:r w:rsidR="001B2E7B" w:rsidRPr="00CA0EA7">
          <w:rPr>
            <w:rStyle w:val="Hyperlink"/>
            <w:rFonts w:hint="eastAsia"/>
            <w:noProof/>
            <w:rtl/>
          </w:rPr>
          <w:t>و</w:t>
        </w:r>
        <w:r w:rsidR="001B2E7B" w:rsidRPr="00CA0EA7">
          <w:rPr>
            <w:rStyle w:val="Hyperlink"/>
            <w:noProof/>
            <w:rtl/>
          </w:rPr>
          <w:t xml:space="preserve"> </w:t>
        </w:r>
        <w:r w:rsidR="001B2E7B" w:rsidRPr="00CA0EA7">
          <w:rPr>
            <w:rStyle w:val="Hyperlink"/>
            <w:rFonts w:hint="eastAsia"/>
            <w:noProof/>
            <w:rtl/>
          </w:rPr>
          <w:t>نحوه</w:t>
        </w:r>
        <w:r w:rsidR="001B2E7B" w:rsidRPr="00CA0EA7">
          <w:rPr>
            <w:rStyle w:val="Hyperlink"/>
            <w:noProof/>
            <w:rtl/>
          </w:rPr>
          <w:t xml:space="preserve"> </w:t>
        </w:r>
        <w:r w:rsidR="001B2E7B" w:rsidRPr="00CA0EA7">
          <w:rPr>
            <w:rStyle w:val="Hyperlink"/>
            <w:rFonts w:hint="eastAsia"/>
            <w:noProof/>
            <w:rtl/>
          </w:rPr>
          <w:t>پرداخت</w:t>
        </w:r>
        <w:r w:rsidR="001B2E7B">
          <w:rPr>
            <w:noProof/>
            <w:webHidden/>
            <w:rtl/>
          </w:rPr>
          <w:tab/>
        </w:r>
        <w:r w:rsidR="001B2E7B">
          <w:rPr>
            <w:noProof/>
            <w:webHidden/>
            <w:rtl/>
          </w:rPr>
          <w:fldChar w:fldCharType="begin"/>
        </w:r>
        <w:r w:rsidR="001B2E7B">
          <w:rPr>
            <w:noProof/>
            <w:webHidden/>
            <w:rtl/>
          </w:rPr>
          <w:instrText xml:space="preserve"> </w:instrText>
        </w:r>
        <w:r w:rsidR="001B2E7B">
          <w:rPr>
            <w:noProof/>
            <w:webHidden/>
          </w:rPr>
          <w:instrText>PAGEREF</w:instrText>
        </w:r>
        <w:r w:rsidR="001B2E7B">
          <w:rPr>
            <w:noProof/>
            <w:webHidden/>
            <w:rtl/>
          </w:rPr>
          <w:instrText xml:space="preserve"> _</w:instrText>
        </w:r>
        <w:r w:rsidR="001B2E7B">
          <w:rPr>
            <w:noProof/>
            <w:webHidden/>
          </w:rPr>
          <w:instrText>Toc432941611 \h</w:instrText>
        </w:r>
        <w:r w:rsidR="001B2E7B">
          <w:rPr>
            <w:noProof/>
            <w:webHidden/>
            <w:rtl/>
          </w:rPr>
          <w:instrText xml:space="preserve"> </w:instrText>
        </w:r>
        <w:r w:rsidR="001B2E7B">
          <w:rPr>
            <w:noProof/>
            <w:webHidden/>
            <w:rtl/>
          </w:rPr>
        </w:r>
        <w:r w:rsidR="001B2E7B">
          <w:rPr>
            <w:noProof/>
            <w:webHidden/>
            <w:rtl/>
          </w:rPr>
          <w:fldChar w:fldCharType="separate"/>
        </w:r>
        <w:r>
          <w:rPr>
            <w:noProof/>
            <w:webHidden/>
            <w:rtl/>
          </w:rPr>
          <w:t>5</w:t>
        </w:r>
        <w:r w:rsidR="001B2E7B">
          <w:rPr>
            <w:noProof/>
            <w:webHidden/>
            <w:rtl/>
          </w:rPr>
          <w:fldChar w:fldCharType="end"/>
        </w:r>
      </w:hyperlink>
    </w:p>
    <w:p w14:paraId="524E523E" w14:textId="77777777" w:rsidR="001B2E7B" w:rsidRDefault="00AF2281">
      <w:pPr>
        <w:pStyle w:val="TOC2"/>
        <w:tabs>
          <w:tab w:val="right" w:leader="dot" w:pos="9911"/>
        </w:tabs>
        <w:rPr>
          <w:rFonts w:asciiTheme="minorHAnsi" w:eastAsiaTheme="minorEastAsia" w:hAnsiTheme="minorHAnsi" w:cstheme="minorBidi"/>
          <w:noProof/>
          <w:szCs w:val="22"/>
          <w:rtl/>
        </w:rPr>
      </w:pPr>
      <w:hyperlink w:anchor="_Toc432941612" w:history="1">
        <w:r w:rsidR="001B2E7B" w:rsidRPr="00CA0EA7">
          <w:rPr>
            <w:rStyle w:val="Hyperlink"/>
            <w:noProof/>
            <w:rtl/>
          </w:rPr>
          <w:t xml:space="preserve">5.1 </w:t>
        </w:r>
        <w:r w:rsidR="001B2E7B" w:rsidRPr="00CA0EA7">
          <w:rPr>
            <w:rStyle w:val="Hyperlink"/>
            <w:rFonts w:hint="eastAsia"/>
            <w:noProof/>
            <w:rtl/>
          </w:rPr>
          <w:t>مبلغ</w:t>
        </w:r>
        <w:r w:rsidR="001B2E7B" w:rsidRPr="00CA0EA7">
          <w:rPr>
            <w:rStyle w:val="Hyperlink"/>
            <w:noProof/>
            <w:rtl/>
          </w:rPr>
          <w:t xml:space="preserve"> </w:t>
        </w:r>
        <w:r w:rsidR="001B2E7B" w:rsidRPr="00CA0EA7">
          <w:rPr>
            <w:rStyle w:val="Hyperlink"/>
            <w:rFonts w:hint="eastAsia"/>
            <w:noProof/>
            <w:rtl/>
          </w:rPr>
          <w:t>قرارداد</w:t>
        </w:r>
        <w:r w:rsidR="001B2E7B">
          <w:rPr>
            <w:noProof/>
            <w:webHidden/>
            <w:rtl/>
          </w:rPr>
          <w:tab/>
        </w:r>
        <w:r w:rsidR="001B2E7B">
          <w:rPr>
            <w:noProof/>
            <w:webHidden/>
            <w:rtl/>
          </w:rPr>
          <w:fldChar w:fldCharType="begin"/>
        </w:r>
        <w:r w:rsidR="001B2E7B">
          <w:rPr>
            <w:noProof/>
            <w:webHidden/>
            <w:rtl/>
          </w:rPr>
          <w:instrText xml:space="preserve"> </w:instrText>
        </w:r>
        <w:r w:rsidR="001B2E7B">
          <w:rPr>
            <w:noProof/>
            <w:webHidden/>
          </w:rPr>
          <w:instrText>PAGEREF</w:instrText>
        </w:r>
        <w:r w:rsidR="001B2E7B">
          <w:rPr>
            <w:noProof/>
            <w:webHidden/>
            <w:rtl/>
          </w:rPr>
          <w:instrText xml:space="preserve"> _</w:instrText>
        </w:r>
        <w:r w:rsidR="001B2E7B">
          <w:rPr>
            <w:noProof/>
            <w:webHidden/>
          </w:rPr>
          <w:instrText>Toc432941612 \h</w:instrText>
        </w:r>
        <w:r w:rsidR="001B2E7B">
          <w:rPr>
            <w:noProof/>
            <w:webHidden/>
            <w:rtl/>
          </w:rPr>
          <w:instrText xml:space="preserve"> </w:instrText>
        </w:r>
        <w:r w:rsidR="001B2E7B">
          <w:rPr>
            <w:noProof/>
            <w:webHidden/>
            <w:rtl/>
          </w:rPr>
        </w:r>
        <w:r w:rsidR="001B2E7B">
          <w:rPr>
            <w:noProof/>
            <w:webHidden/>
            <w:rtl/>
          </w:rPr>
          <w:fldChar w:fldCharType="separate"/>
        </w:r>
        <w:r>
          <w:rPr>
            <w:noProof/>
            <w:webHidden/>
            <w:rtl/>
          </w:rPr>
          <w:t>5</w:t>
        </w:r>
        <w:r w:rsidR="001B2E7B">
          <w:rPr>
            <w:noProof/>
            <w:webHidden/>
            <w:rtl/>
          </w:rPr>
          <w:fldChar w:fldCharType="end"/>
        </w:r>
      </w:hyperlink>
    </w:p>
    <w:p w14:paraId="21B5F7A8" w14:textId="77777777" w:rsidR="001B2E7B" w:rsidRDefault="00AF2281">
      <w:pPr>
        <w:pStyle w:val="TOC2"/>
        <w:tabs>
          <w:tab w:val="right" w:leader="dot" w:pos="9911"/>
        </w:tabs>
        <w:rPr>
          <w:rFonts w:asciiTheme="minorHAnsi" w:eastAsiaTheme="minorEastAsia" w:hAnsiTheme="minorHAnsi" w:cstheme="minorBidi"/>
          <w:noProof/>
          <w:szCs w:val="22"/>
          <w:rtl/>
        </w:rPr>
      </w:pPr>
      <w:hyperlink w:anchor="_Toc432941613" w:history="1">
        <w:r w:rsidR="001B2E7B" w:rsidRPr="00CA0EA7">
          <w:rPr>
            <w:rStyle w:val="Hyperlink"/>
            <w:noProof/>
            <w:rtl/>
          </w:rPr>
          <w:t xml:space="preserve">5.2 </w:t>
        </w:r>
        <w:r w:rsidR="001B2E7B" w:rsidRPr="00CA0EA7">
          <w:rPr>
            <w:rStyle w:val="Hyperlink"/>
            <w:rFonts w:hint="eastAsia"/>
            <w:noProof/>
            <w:rtl/>
          </w:rPr>
          <w:t>نحوه</w:t>
        </w:r>
        <w:r w:rsidR="001B2E7B" w:rsidRPr="00CA0EA7">
          <w:rPr>
            <w:rStyle w:val="Hyperlink"/>
            <w:noProof/>
            <w:rtl/>
            <w:lang w:bidi="fa-IR"/>
          </w:rPr>
          <w:t xml:space="preserve"> </w:t>
        </w:r>
        <w:r w:rsidR="001B2E7B" w:rsidRPr="00CA0EA7">
          <w:rPr>
            <w:rStyle w:val="Hyperlink"/>
            <w:rFonts w:hint="eastAsia"/>
            <w:noProof/>
            <w:rtl/>
            <w:lang w:bidi="fa-IR"/>
          </w:rPr>
          <w:t>پرداخت</w:t>
        </w:r>
        <w:r w:rsidR="001B2E7B">
          <w:rPr>
            <w:noProof/>
            <w:webHidden/>
            <w:rtl/>
          </w:rPr>
          <w:tab/>
        </w:r>
        <w:r w:rsidR="001B2E7B">
          <w:rPr>
            <w:noProof/>
            <w:webHidden/>
            <w:rtl/>
          </w:rPr>
          <w:fldChar w:fldCharType="begin"/>
        </w:r>
        <w:r w:rsidR="001B2E7B">
          <w:rPr>
            <w:noProof/>
            <w:webHidden/>
            <w:rtl/>
          </w:rPr>
          <w:instrText xml:space="preserve"> </w:instrText>
        </w:r>
        <w:r w:rsidR="001B2E7B">
          <w:rPr>
            <w:noProof/>
            <w:webHidden/>
          </w:rPr>
          <w:instrText>PAGEREF</w:instrText>
        </w:r>
        <w:r w:rsidR="001B2E7B">
          <w:rPr>
            <w:noProof/>
            <w:webHidden/>
            <w:rtl/>
          </w:rPr>
          <w:instrText xml:space="preserve"> _</w:instrText>
        </w:r>
        <w:r w:rsidR="001B2E7B">
          <w:rPr>
            <w:noProof/>
            <w:webHidden/>
          </w:rPr>
          <w:instrText>Toc432941613 \h</w:instrText>
        </w:r>
        <w:r w:rsidR="001B2E7B">
          <w:rPr>
            <w:noProof/>
            <w:webHidden/>
            <w:rtl/>
          </w:rPr>
          <w:instrText xml:space="preserve"> </w:instrText>
        </w:r>
        <w:r w:rsidR="001B2E7B">
          <w:rPr>
            <w:noProof/>
            <w:webHidden/>
            <w:rtl/>
          </w:rPr>
        </w:r>
        <w:r w:rsidR="001B2E7B">
          <w:rPr>
            <w:noProof/>
            <w:webHidden/>
            <w:rtl/>
          </w:rPr>
          <w:fldChar w:fldCharType="separate"/>
        </w:r>
        <w:r>
          <w:rPr>
            <w:noProof/>
            <w:webHidden/>
            <w:rtl/>
          </w:rPr>
          <w:t>6</w:t>
        </w:r>
        <w:r w:rsidR="001B2E7B">
          <w:rPr>
            <w:noProof/>
            <w:webHidden/>
            <w:rtl/>
          </w:rPr>
          <w:fldChar w:fldCharType="end"/>
        </w:r>
      </w:hyperlink>
    </w:p>
    <w:p w14:paraId="5CEAA76B" w14:textId="77777777" w:rsidR="001B2E7B" w:rsidRDefault="00AF2281">
      <w:pPr>
        <w:pStyle w:val="TOC2"/>
        <w:tabs>
          <w:tab w:val="right" w:leader="dot" w:pos="9911"/>
        </w:tabs>
        <w:rPr>
          <w:rFonts w:asciiTheme="minorHAnsi" w:eastAsiaTheme="minorEastAsia" w:hAnsiTheme="minorHAnsi" w:cstheme="minorBidi"/>
          <w:noProof/>
          <w:szCs w:val="22"/>
          <w:rtl/>
        </w:rPr>
      </w:pPr>
      <w:hyperlink w:anchor="_Toc432941614" w:history="1">
        <w:r w:rsidR="001B2E7B" w:rsidRPr="00CA0EA7">
          <w:rPr>
            <w:rStyle w:val="Hyperlink"/>
            <w:noProof/>
            <w:rtl/>
          </w:rPr>
          <w:t xml:space="preserve">5.3 </w:t>
        </w:r>
        <w:r w:rsidR="001B2E7B" w:rsidRPr="00CA0EA7">
          <w:rPr>
            <w:rStyle w:val="Hyperlink"/>
            <w:rFonts w:hint="eastAsia"/>
            <w:noProof/>
            <w:rtl/>
          </w:rPr>
          <w:t>اضافات</w:t>
        </w:r>
        <w:r w:rsidR="001B2E7B" w:rsidRPr="00CA0EA7">
          <w:rPr>
            <w:rStyle w:val="Hyperlink"/>
            <w:noProof/>
            <w:rtl/>
          </w:rPr>
          <w:t xml:space="preserve"> </w:t>
        </w:r>
        <w:r w:rsidR="001B2E7B" w:rsidRPr="00CA0EA7">
          <w:rPr>
            <w:rStyle w:val="Hyperlink"/>
            <w:rFonts w:hint="eastAsia"/>
            <w:noProof/>
            <w:rtl/>
          </w:rPr>
          <w:t>و</w:t>
        </w:r>
        <w:r w:rsidR="001B2E7B" w:rsidRPr="00CA0EA7">
          <w:rPr>
            <w:rStyle w:val="Hyperlink"/>
            <w:noProof/>
            <w:rtl/>
          </w:rPr>
          <w:t xml:space="preserve"> </w:t>
        </w:r>
        <w:r w:rsidR="001B2E7B" w:rsidRPr="00CA0EA7">
          <w:rPr>
            <w:rStyle w:val="Hyperlink"/>
            <w:rFonts w:hint="eastAsia"/>
            <w:noProof/>
            <w:rtl/>
          </w:rPr>
          <w:t>کسورات</w:t>
        </w:r>
        <w:r w:rsidR="001B2E7B" w:rsidRPr="00CA0EA7">
          <w:rPr>
            <w:rStyle w:val="Hyperlink"/>
            <w:noProof/>
            <w:rtl/>
          </w:rPr>
          <w:t xml:space="preserve"> </w:t>
        </w:r>
        <w:r w:rsidR="001B2E7B" w:rsidRPr="00CA0EA7">
          <w:rPr>
            <w:rStyle w:val="Hyperlink"/>
            <w:rFonts w:hint="eastAsia"/>
            <w:noProof/>
            <w:rtl/>
          </w:rPr>
          <w:t>قانون</w:t>
        </w:r>
        <w:r w:rsidR="001B2E7B" w:rsidRPr="00CA0EA7">
          <w:rPr>
            <w:rStyle w:val="Hyperlink"/>
            <w:rFonts w:hint="cs"/>
            <w:noProof/>
            <w:rtl/>
          </w:rPr>
          <w:t>ی</w:t>
        </w:r>
        <w:r w:rsidR="001B2E7B">
          <w:rPr>
            <w:noProof/>
            <w:webHidden/>
            <w:rtl/>
          </w:rPr>
          <w:tab/>
        </w:r>
        <w:r w:rsidR="001B2E7B">
          <w:rPr>
            <w:noProof/>
            <w:webHidden/>
            <w:rtl/>
          </w:rPr>
          <w:fldChar w:fldCharType="begin"/>
        </w:r>
        <w:r w:rsidR="001B2E7B">
          <w:rPr>
            <w:noProof/>
            <w:webHidden/>
            <w:rtl/>
          </w:rPr>
          <w:instrText xml:space="preserve"> </w:instrText>
        </w:r>
        <w:r w:rsidR="001B2E7B">
          <w:rPr>
            <w:noProof/>
            <w:webHidden/>
          </w:rPr>
          <w:instrText>PAGEREF</w:instrText>
        </w:r>
        <w:r w:rsidR="001B2E7B">
          <w:rPr>
            <w:noProof/>
            <w:webHidden/>
            <w:rtl/>
          </w:rPr>
          <w:instrText xml:space="preserve"> _</w:instrText>
        </w:r>
        <w:r w:rsidR="001B2E7B">
          <w:rPr>
            <w:noProof/>
            <w:webHidden/>
          </w:rPr>
          <w:instrText>Toc432941614 \h</w:instrText>
        </w:r>
        <w:r w:rsidR="001B2E7B">
          <w:rPr>
            <w:noProof/>
            <w:webHidden/>
            <w:rtl/>
          </w:rPr>
          <w:instrText xml:space="preserve"> </w:instrText>
        </w:r>
        <w:r w:rsidR="001B2E7B">
          <w:rPr>
            <w:noProof/>
            <w:webHidden/>
            <w:rtl/>
          </w:rPr>
        </w:r>
        <w:r w:rsidR="001B2E7B">
          <w:rPr>
            <w:noProof/>
            <w:webHidden/>
            <w:rtl/>
          </w:rPr>
          <w:fldChar w:fldCharType="separate"/>
        </w:r>
        <w:r>
          <w:rPr>
            <w:noProof/>
            <w:webHidden/>
            <w:rtl/>
          </w:rPr>
          <w:t>6</w:t>
        </w:r>
        <w:r w:rsidR="001B2E7B">
          <w:rPr>
            <w:noProof/>
            <w:webHidden/>
            <w:rtl/>
          </w:rPr>
          <w:fldChar w:fldCharType="end"/>
        </w:r>
      </w:hyperlink>
    </w:p>
    <w:p w14:paraId="3125A756" w14:textId="77777777" w:rsidR="001B2E7B" w:rsidRDefault="00AF2281">
      <w:pPr>
        <w:pStyle w:val="TOC1"/>
        <w:tabs>
          <w:tab w:val="left" w:pos="2259"/>
          <w:tab w:val="right" w:leader="dot" w:pos="9911"/>
        </w:tabs>
        <w:rPr>
          <w:rFonts w:asciiTheme="minorHAnsi" w:eastAsiaTheme="minorEastAsia" w:hAnsiTheme="minorHAnsi" w:cstheme="minorBidi"/>
          <w:noProof/>
          <w:szCs w:val="22"/>
          <w:rtl/>
        </w:rPr>
      </w:pPr>
      <w:hyperlink w:anchor="_Toc432941615" w:history="1">
        <w:r w:rsidR="001B2E7B" w:rsidRPr="00CA0EA7">
          <w:rPr>
            <w:rStyle w:val="Hyperlink"/>
            <w:rFonts w:ascii="Arial" w:hAnsi="Arial" w:hint="eastAsia"/>
            <w:noProof/>
            <w:rtl/>
          </w:rPr>
          <w:t>ماده</w:t>
        </w:r>
        <w:r w:rsidR="001B2E7B" w:rsidRPr="00CA0EA7">
          <w:rPr>
            <w:rStyle w:val="Hyperlink"/>
            <w:rFonts w:ascii="Arial" w:hAnsi="Arial"/>
            <w:noProof/>
            <w:rtl/>
          </w:rPr>
          <w:t xml:space="preserve"> 6</w:t>
        </w:r>
        <w:r w:rsidR="001B2E7B">
          <w:rPr>
            <w:rFonts w:asciiTheme="minorHAnsi" w:eastAsiaTheme="minorEastAsia" w:hAnsiTheme="minorHAnsi" w:cstheme="minorBidi"/>
            <w:noProof/>
            <w:szCs w:val="22"/>
            <w:rtl/>
          </w:rPr>
          <w:tab/>
        </w:r>
        <w:r w:rsidR="001B2E7B" w:rsidRPr="00CA0EA7">
          <w:rPr>
            <w:rStyle w:val="Hyperlink"/>
            <w:rFonts w:hint="eastAsia"/>
            <w:noProof/>
            <w:rtl/>
          </w:rPr>
          <w:t>مدت</w:t>
        </w:r>
        <w:r w:rsidR="001B2E7B" w:rsidRPr="00CA0EA7">
          <w:rPr>
            <w:rStyle w:val="Hyperlink"/>
            <w:noProof/>
            <w:rtl/>
          </w:rPr>
          <w:t xml:space="preserve"> </w:t>
        </w:r>
        <w:r w:rsidR="001B2E7B" w:rsidRPr="00CA0EA7">
          <w:rPr>
            <w:rStyle w:val="Hyperlink"/>
            <w:rFonts w:hint="eastAsia"/>
            <w:noProof/>
            <w:rtl/>
          </w:rPr>
          <w:t>قرارداد</w:t>
        </w:r>
        <w:r w:rsidR="001B2E7B">
          <w:rPr>
            <w:noProof/>
            <w:webHidden/>
            <w:rtl/>
          </w:rPr>
          <w:tab/>
        </w:r>
        <w:r w:rsidR="001B2E7B">
          <w:rPr>
            <w:noProof/>
            <w:webHidden/>
            <w:rtl/>
          </w:rPr>
          <w:fldChar w:fldCharType="begin"/>
        </w:r>
        <w:r w:rsidR="001B2E7B">
          <w:rPr>
            <w:noProof/>
            <w:webHidden/>
            <w:rtl/>
          </w:rPr>
          <w:instrText xml:space="preserve"> </w:instrText>
        </w:r>
        <w:r w:rsidR="001B2E7B">
          <w:rPr>
            <w:noProof/>
            <w:webHidden/>
          </w:rPr>
          <w:instrText>PAGEREF</w:instrText>
        </w:r>
        <w:r w:rsidR="001B2E7B">
          <w:rPr>
            <w:noProof/>
            <w:webHidden/>
            <w:rtl/>
          </w:rPr>
          <w:instrText xml:space="preserve"> _</w:instrText>
        </w:r>
        <w:r w:rsidR="001B2E7B">
          <w:rPr>
            <w:noProof/>
            <w:webHidden/>
          </w:rPr>
          <w:instrText>Toc432941615 \h</w:instrText>
        </w:r>
        <w:r w:rsidR="001B2E7B">
          <w:rPr>
            <w:noProof/>
            <w:webHidden/>
            <w:rtl/>
          </w:rPr>
          <w:instrText xml:space="preserve"> </w:instrText>
        </w:r>
        <w:r w:rsidR="001B2E7B">
          <w:rPr>
            <w:noProof/>
            <w:webHidden/>
            <w:rtl/>
          </w:rPr>
        </w:r>
        <w:r w:rsidR="001B2E7B">
          <w:rPr>
            <w:noProof/>
            <w:webHidden/>
            <w:rtl/>
          </w:rPr>
          <w:fldChar w:fldCharType="separate"/>
        </w:r>
        <w:r>
          <w:rPr>
            <w:noProof/>
            <w:webHidden/>
            <w:rtl/>
          </w:rPr>
          <w:t>6</w:t>
        </w:r>
        <w:r w:rsidR="001B2E7B">
          <w:rPr>
            <w:noProof/>
            <w:webHidden/>
            <w:rtl/>
          </w:rPr>
          <w:fldChar w:fldCharType="end"/>
        </w:r>
      </w:hyperlink>
    </w:p>
    <w:p w14:paraId="0C916490" w14:textId="77777777" w:rsidR="001B2E7B" w:rsidRDefault="00AF2281">
      <w:pPr>
        <w:pStyle w:val="TOC1"/>
        <w:tabs>
          <w:tab w:val="left" w:pos="2259"/>
          <w:tab w:val="right" w:leader="dot" w:pos="9911"/>
        </w:tabs>
        <w:rPr>
          <w:rFonts w:asciiTheme="minorHAnsi" w:eastAsiaTheme="minorEastAsia" w:hAnsiTheme="minorHAnsi" w:cstheme="minorBidi"/>
          <w:noProof/>
          <w:szCs w:val="22"/>
          <w:rtl/>
        </w:rPr>
      </w:pPr>
      <w:hyperlink w:anchor="_Toc432941616" w:history="1">
        <w:r w:rsidR="001B2E7B" w:rsidRPr="00CA0EA7">
          <w:rPr>
            <w:rStyle w:val="Hyperlink"/>
            <w:rFonts w:ascii="Times New Roman" w:hAnsi="Times New Roman" w:hint="eastAsia"/>
            <w:noProof/>
            <w:rtl/>
          </w:rPr>
          <w:t>ماده</w:t>
        </w:r>
        <w:r w:rsidR="001B2E7B" w:rsidRPr="00CA0EA7">
          <w:rPr>
            <w:rStyle w:val="Hyperlink"/>
            <w:rFonts w:ascii="Times New Roman" w:hAnsi="Times New Roman"/>
            <w:noProof/>
            <w:rtl/>
          </w:rPr>
          <w:t xml:space="preserve"> 7</w:t>
        </w:r>
        <w:r w:rsidR="001B2E7B">
          <w:rPr>
            <w:rFonts w:asciiTheme="minorHAnsi" w:eastAsiaTheme="minorEastAsia" w:hAnsiTheme="minorHAnsi" w:cstheme="minorBidi"/>
            <w:noProof/>
            <w:szCs w:val="22"/>
            <w:rtl/>
          </w:rPr>
          <w:tab/>
        </w:r>
        <w:r w:rsidR="001B2E7B" w:rsidRPr="00CA0EA7">
          <w:rPr>
            <w:rStyle w:val="Hyperlink"/>
            <w:rFonts w:hint="eastAsia"/>
            <w:noProof/>
            <w:rtl/>
          </w:rPr>
          <w:t>تعهدات</w:t>
        </w:r>
        <w:r w:rsidR="001B2E7B" w:rsidRPr="00CA0EA7">
          <w:rPr>
            <w:rStyle w:val="Hyperlink"/>
            <w:noProof/>
            <w:rtl/>
          </w:rPr>
          <w:t xml:space="preserve"> </w:t>
        </w:r>
        <w:r w:rsidR="001B2E7B" w:rsidRPr="00CA0EA7">
          <w:rPr>
            <w:rStyle w:val="Hyperlink"/>
            <w:rFonts w:hint="eastAsia"/>
            <w:noProof/>
            <w:rtl/>
          </w:rPr>
          <w:t>فروشنده</w:t>
        </w:r>
        <w:r w:rsidR="001B2E7B">
          <w:rPr>
            <w:noProof/>
            <w:webHidden/>
            <w:rtl/>
          </w:rPr>
          <w:tab/>
        </w:r>
        <w:r w:rsidR="001B2E7B">
          <w:rPr>
            <w:noProof/>
            <w:webHidden/>
            <w:rtl/>
          </w:rPr>
          <w:fldChar w:fldCharType="begin"/>
        </w:r>
        <w:r w:rsidR="001B2E7B">
          <w:rPr>
            <w:noProof/>
            <w:webHidden/>
            <w:rtl/>
          </w:rPr>
          <w:instrText xml:space="preserve"> </w:instrText>
        </w:r>
        <w:r w:rsidR="001B2E7B">
          <w:rPr>
            <w:noProof/>
            <w:webHidden/>
          </w:rPr>
          <w:instrText>PAGEREF</w:instrText>
        </w:r>
        <w:r w:rsidR="001B2E7B">
          <w:rPr>
            <w:noProof/>
            <w:webHidden/>
            <w:rtl/>
          </w:rPr>
          <w:instrText xml:space="preserve"> _</w:instrText>
        </w:r>
        <w:r w:rsidR="001B2E7B">
          <w:rPr>
            <w:noProof/>
            <w:webHidden/>
          </w:rPr>
          <w:instrText>Toc432941616 \h</w:instrText>
        </w:r>
        <w:r w:rsidR="001B2E7B">
          <w:rPr>
            <w:noProof/>
            <w:webHidden/>
            <w:rtl/>
          </w:rPr>
          <w:instrText xml:space="preserve"> </w:instrText>
        </w:r>
        <w:r w:rsidR="001B2E7B">
          <w:rPr>
            <w:noProof/>
            <w:webHidden/>
            <w:rtl/>
          </w:rPr>
        </w:r>
        <w:r w:rsidR="001B2E7B">
          <w:rPr>
            <w:noProof/>
            <w:webHidden/>
            <w:rtl/>
          </w:rPr>
          <w:fldChar w:fldCharType="separate"/>
        </w:r>
        <w:r>
          <w:rPr>
            <w:noProof/>
            <w:webHidden/>
            <w:rtl/>
          </w:rPr>
          <w:t>7</w:t>
        </w:r>
        <w:r w:rsidR="001B2E7B">
          <w:rPr>
            <w:noProof/>
            <w:webHidden/>
            <w:rtl/>
          </w:rPr>
          <w:fldChar w:fldCharType="end"/>
        </w:r>
      </w:hyperlink>
    </w:p>
    <w:p w14:paraId="40CBA561" w14:textId="77777777" w:rsidR="001B2E7B" w:rsidRDefault="00AF2281">
      <w:pPr>
        <w:pStyle w:val="TOC1"/>
        <w:tabs>
          <w:tab w:val="left" w:pos="2259"/>
          <w:tab w:val="right" w:leader="dot" w:pos="9911"/>
        </w:tabs>
        <w:rPr>
          <w:rFonts w:asciiTheme="minorHAnsi" w:eastAsiaTheme="minorEastAsia" w:hAnsiTheme="minorHAnsi" w:cstheme="minorBidi"/>
          <w:noProof/>
          <w:szCs w:val="22"/>
          <w:rtl/>
        </w:rPr>
      </w:pPr>
      <w:hyperlink w:anchor="_Toc432941617" w:history="1">
        <w:r w:rsidR="001B2E7B" w:rsidRPr="00CA0EA7">
          <w:rPr>
            <w:rStyle w:val="Hyperlink"/>
            <w:rFonts w:hint="eastAsia"/>
            <w:noProof/>
            <w:rtl/>
          </w:rPr>
          <w:t>ماده</w:t>
        </w:r>
        <w:r w:rsidR="001B2E7B" w:rsidRPr="00CA0EA7">
          <w:rPr>
            <w:rStyle w:val="Hyperlink"/>
            <w:noProof/>
            <w:rtl/>
          </w:rPr>
          <w:t xml:space="preserve"> 8</w:t>
        </w:r>
        <w:r w:rsidR="001B2E7B">
          <w:rPr>
            <w:rFonts w:asciiTheme="minorHAnsi" w:eastAsiaTheme="minorEastAsia" w:hAnsiTheme="minorHAnsi" w:cstheme="minorBidi"/>
            <w:noProof/>
            <w:szCs w:val="22"/>
            <w:rtl/>
          </w:rPr>
          <w:tab/>
        </w:r>
        <w:r w:rsidR="001B2E7B" w:rsidRPr="00CA0EA7">
          <w:rPr>
            <w:rStyle w:val="Hyperlink"/>
            <w:rFonts w:hint="eastAsia"/>
            <w:noProof/>
            <w:rtl/>
          </w:rPr>
          <w:t>تعهدات</w:t>
        </w:r>
        <w:r w:rsidR="001B2E7B" w:rsidRPr="00CA0EA7">
          <w:rPr>
            <w:rStyle w:val="Hyperlink"/>
            <w:noProof/>
            <w:rtl/>
          </w:rPr>
          <w:t xml:space="preserve"> </w:t>
        </w:r>
        <w:r w:rsidR="001B2E7B" w:rsidRPr="00CA0EA7">
          <w:rPr>
            <w:rStyle w:val="Hyperlink"/>
            <w:rFonts w:hint="eastAsia"/>
            <w:noProof/>
            <w:rtl/>
          </w:rPr>
          <w:t>خر</w:t>
        </w:r>
        <w:r w:rsidR="001B2E7B" w:rsidRPr="00CA0EA7">
          <w:rPr>
            <w:rStyle w:val="Hyperlink"/>
            <w:rFonts w:hint="cs"/>
            <w:noProof/>
            <w:rtl/>
          </w:rPr>
          <w:t>ی</w:t>
        </w:r>
        <w:r w:rsidR="001B2E7B" w:rsidRPr="00CA0EA7">
          <w:rPr>
            <w:rStyle w:val="Hyperlink"/>
            <w:rFonts w:hint="eastAsia"/>
            <w:noProof/>
            <w:rtl/>
          </w:rPr>
          <w:t>دار</w:t>
        </w:r>
        <w:r w:rsidR="001B2E7B">
          <w:rPr>
            <w:noProof/>
            <w:webHidden/>
            <w:rtl/>
          </w:rPr>
          <w:tab/>
        </w:r>
        <w:r w:rsidR="001B2E7B">
          <w:rPr>
            <w:noProof/>
            <w:webHidden/>
            <w:rtl/>
          </w:rPr>
          <w:fldChar w:fldCharType="begin"/>
        </w:r>
        <w:r w:rsidR="001B2E7B">
          <w:rPr>
            <w:noProof/>
            <w:webHidden/>
            <w:rtl/>
          </w:rPr>
          <w:instrText xml:space="preserve"> </w:instrText>
        </w:r>
        <w:r w:rsidR="001B2E7B">
          <w:rPr>
            <w:noProof/>
            <w:webHidden/>
          </w:rPr>
          <w:instrText>PAGEREF</w:instrText>
        </w:r>
        <w:r w:rsidR="001B2E7B">
          <w:rPr>
            <w:noProof/>
            <w:webHidden/>
            <w:rtl/>
          </w:rPr>
          <w:instrText xml:space="preserve"> _</w:instrText>
        </w:r>
        <w:r w:rsidR="001B2E7B">
          <w:rPr>
            <w:noProof/>
            <w:webHidden/>
          </w:rPr>
          <w:instrText>Toc432941617 \h</w:instrText>
        </w:r>
        <w:r w:rsidR="001B2E7B">
          <w:rPr>
            <w:noProof/>
            <w:webHidden/>
            <w:rtl/>
          </w:rPr>
          <w:instrText xml:space="preserve"> </w:instrText>
        </w:r>
        <w:r w:rsidR="001B2E7B">
          <w:rPr>
            <w:noProof/>
            <w:webHidden/>
            <w:rtl/>
          </w:rPr>
        </w:r>
        <w:r w:rsidR="001B2E7B">
          <w:rPr>
            <w:noProof/>
            <w:webHidden/>
            <w:rtl/>
          </w:rPr>
          <w:fldChar w:fldCharType="separate"/>
        </w:r>
        <w:r>
          <w:rPr>
            <w:noProof/>
            <w:webHidden/>
            <w:rtl/>
          </w:rPr>
          <w:t>10</w:t>
        </w:r>
        <w:r w:rsidR="001B2E7B">
          <w:rPr>
            <w:noProof/>
            <w:webHidden/>
            <w:rtl/>
          </w:rPr>
          <w:fldChar w:fldCharType="end"/>
        </w:r>
      </w:hyperlink>
    </w:p>
    <w:p w14:paraId="5F945580" w14:textId="77777777" w:rsidR="001B2E7B" w:rsidRDefault="00AF2281">
      <w:pPr>
        <w:pStyle w:val="TOC1"/>
        <w:tabs>
          <w:tab w:val="left" w:pos="2259"/>
          <w:tab w:val="right" w:leader="dot" w:pos="9911"/>
        </w:tabs>
        <w:rPr>
          <w:rFonts w:asciiTheme="minorHAnsi" w:eastAsiaTheme="minorEastAsia" w:hAnsiTheme="minorHAnsi" w:cstheme="minorBidi"/>
          <w:noProof/>
          <w:szCs w:val="22"/>
          <w:rtl/>
        </w:rPr>
      </w:pPr>
      <w:hyperlink w:anchor="_Toc432941618" w:history="1">
        <w:r w:rsidR="001B2E7B" w:rsidRPr="00CA0EA7">
          <w:rPr>
            <w:rStyle w:val="Hyperlink"/>
            <w:rFonts w:hint="eastAsia"/>
            <w:noProof/>
            <w:rtl/>
          </w:rPr>
          <w:t>ماده</w:t>
        </w:r>
        <w:r w:rsidR="001B2E7B" w:rsidRPr="00CA0EA7">
          <w:rPr>
            <w:rStyle w:val="Hyperlink"/>
            <w:noProof/>
            <w:rtl/>
          </w:rPr>
          <w:t xml:space="preserve"> 9</w:t>
        </w:r>
        <w:r w:rsidR="001B2E7B">
          <w:rPr>
            <w:rFonts w:asciiTheme="minorHAnsi" w:eastAsiaTheme="minorEastAsia" w:hAnsiTheme="minorHAnsi" w:cstheme="minorBidi"/>
            <w:noProof/>
            <w:szCs w:val="22"/>
            <w:rtl/>
          </w:rPr>
          <w:tab/>
        </w:r>
        <w:r w:rsidR="001B2E7B" w:rsidRPr="00CA0EA7">
          <w:rPr>
            <w:rStyle w:val="Hyperlink"/>
            <w:rFonts w:hint="eastAsia"/>
            <w:noProof/>
            <w:rtl/>
          </w:rPr>
          <w:t>جرا</w:t>
        </w:r>
        <w:r w:rsidR="001B2E7B" w:rsidRPr="00CA0EA7">
          <w:rPr>
            <w:rStyle w:val="Hyperlink"/>
            <w:rFonts w:hint="cs"/>
            <w:noProof/>
            <w:rtl/>
          </w:rPr>
          <w:t>ی</w:t>
        </w:r>
        <w:r w:rsidR="001B2E7B" w:rsidRPr="00CA0EA7">
          <w:rPr>
            <w:rStyle w:val="Hyperlink"/>
            <w:rFonts w:hint="eastAsia"/>
            <w:noProof/>
            <w:rtl/>
          </w:rPr>
          <w:t>م</w:t>
        </w:r>
        <w:r w:rsidR="001B2E7B" w:rsidRPr="00CA0EA7">
          <w:rPr>
            <w:rStyle w:val="Hyperlink"/>
            <w:noProof/>
            <w:rtl/>
          </w:rPr>
          <w:t xml:space="preserve"> </w:t>
        </w:r>
        <w:r w:rsidR="001B2E7B" w:rsidRPr="00CA0EA7">
          <w:rPr>
            <w:rStyle w:val="Hyperlink"/>
            <w:rFonts w:hint="eastAsia"/>
            <w:noProof/>
            <w:rtl/>
          </w:rPr>
          <w:t>و</w:t>
        </w:r>
        <w:r w:rsidR="001B2E7B" w:rsidRPr="00CA0EA7">
          <w:rPr>
            <w:rStyle w:val="Hyperlink"/>
            <w:noProof/>
            <w:rtl/>
          </w:rPr>
          <w:t xml:space="preserve"> </w:t>
        </w:r>
        <w:r w:rsidR="001B2E7B" w:rsidRPr="00CA0EA7">
          <w:rPr>
            <w:rStyle w:val="Hyperlink"/>
            <w:rFonts w:hint="eastAsia"/>
            <w:noProof/>
            <w:rtl/>
          </w:rPr>
          <w:t>حسن</w:t>
        </w:r>
        <w:r w:rsidR="001B2E7B" w:rsidRPr="00CA0EA7">
          <w:rPr>
            <w:rStyle w:val="Hyperlink"/>
            <w:noProof/>
            <w:rtl/>
          </w:rPr>
          <w:t xml:space="preserve"> </w:t>
        </w:r>
        <w:r w:rsidR="001B2E7B" w:rsidRPr="00CA0EA7">
          <w:rPr>
            <w:rStyle w:val="Hyperlink"/>
            <w:rFonts w:hint="eastAsia"/>
            <w:noProof/>
            <w:rtl/>
          </w:rPr>
          <w:t>انجام</w:t>
        </w:r>
        <w:r w:rsidR="001B2E7B" w:rsidRPr="00CA0EA7">
          <w:rPr>
            <w:rStyle w:val="Hyperlink"/>
            <w:noProof/>
            <w:rtl/>
          </w:rPr>
          <w:t xml:space="preserve"> </w:t>
        </w:r>
        <w:r w:rsidR="001B2E7B" w:rsidRPr="00CA0EA7">
          <w:rPr>
            <w:rStyle w:val="Hyperlink"/>
            <w:rFonts w:hint="eastAsia"/>
            <w:noProof/>
            <w:rtl/>
          </w:rPr>
          <w:t>کار</w:t>
        </w:r>
        <w:r w:rsidR="001B2E7B">
          <w:rPr>
            <w:noProof/>
            <w:webHidden/>
            <w:rtl/>
          </w:rPr>
          <w:tab/>
        </w:r>
        <w:r w:rsidR="001B2E7B">
          <w:rPr>
            <w:noProof/>
            <w:webHidden/>
            <w:rtl/>
          </w:rPr>
          <w:fldChar w:fldCharType="begin"/>
        </w:r>
        <w:r w:rsidR="001B2E7B">
          <w:rPr>
            <w:noProof/>
            <w:webHidden/>
            <w:rtl/>
          </w:rPr>
          <w:instrText xml:space="preserve"> </w:instrText>
        </w:r>
        <w:r w:rsidR="001B2E7B">
          <w:rPr>
            <w:noProof/>
            <w:webHidden/>
          </w:rPr>
          <w:instrText>PAGEREF</w:instrText>
        </w:r>
        <w:r w:rsidR="001B2E7B">
          <w:rPr>
            <w:noProof/>
            <w:webHidden/>
            <w:rtl/>
          </w:rPr>
          <w:instrText xml:space="preserve"> _</w:instrText>
        </w:r>
        <w:r w:rsidR="001B2E7B">
          <w:rPr>
            <w:noProof/>
            <w:webHidden/>
          </w:rPr>
          <w:instrText>Toc432941618 \h</w:instrText>
        </w:r>
        <w:r w:rsidR="001B2E7B">
          <w:rPr>
            <w:noProof/>
            <w:webHidden/>
            <w:rtl/>
          </w:rPr>
          <w:instrText xml:space="preserve"> </w:instrText>
        </w:r>
        <w:r w:rsidR="001B2E7B">
          <w:rPr>
            <w:noProof/>
            <w:webHidden/>
            <w:rtl/>
          </w:rPr>
        </w:r>
        <w:r w:rsidR="001B2E7B">
          <w:rPr>
            <w:noProof/>
            <w:webHidden/>
            <w:rtl/>
          </w:rPr>
          <w:fldChar w:fldCharType="separate"/>
        </w:r>
        <w:r>
          <w:rPr>
            <w:noProof/>
            <w:webHidden/>
            <w:rtl/>
          </w:rPr>
          <w:t>12</w:t>
        </w:r>
        <w:r w:rsidR="001B2E7B">
          <w:rPr>
            <w:noProof/>
            <w:webHidden/>
            <w:rtl/>
          </w:rPr>
          <w:fldChar w:fldCharType="end"/>
        </w:r>
      </w:hyperlink>
    </w:p>
    <w:p w14:paraId="58A0F27B" w14:textId="77777777" w:rsidR="001B2E7B" w:rsidRDefault="00AF2281">
      <w:pPr>
        <w:pStyle w:val="TOC1"/>
        <w:tabs>
          <w:tab w:val="left" w:pos="2259"/>
          <w:tab w:val="right" w:leader="dot" w:pos="9911"/>
        </w:tabs>
        <w:rPr>
          <w:rFonts w:asciiTheme="minorHAnsi" w:eastAsiaTheme="minorEastAsia" w:hAnsiTheme="minorHAnsi" w:cstheme="minorBidi"/>
          <w:noProof/>
          <w:szCs w:val="22"/>
          <w:rtl/>
        </w:rPr>
      </w:pPr>
      <w:hyperlink w:anchor="_Toc432941619" w:history="1">
        <w:r w:rsidR="001B2E7B" w:rsidRPr="00CA0EA7">
          <w:rPr>
            <w:rStyle w:val="Hyperlink"/>
            <w:rFonts w:hint="eastAsia"/>
            <w:noProof/>
            <w:rtl/>
          </w:rPr>
          <w:t>ماده</w:t>
        </w:r>
        <w:r w:rsidR="001B2E7B" w:rsidRPr="00CA0EA7">
          <w:rPr>
            <w:rStyle w:val="Hyperlink"/>
            <w:noProof/>
            <w:rtl/>
          </w:rPr>
          <w:t xml:space="preserve"> 10</w:t>
        </w:r>
        <w:r w:rsidR="001B2E7B">
          <w:rPr>
            <w:rFonts w:asciiTheme="minorHAnsi" w:eastAsiaTheme="minorEastAsia" w:hAnsiTheme="minorHAnsi" w:cstheme="minorBidi"/>
            <w:noProof/>
            <w:szCs w:val="22"/>
            <w:rtl/>
          </w:rPr>
          <w:tab/>
        </w:r>
        <w:r w:rsidR="001B2E7B" w:rsidRPr="00CA0EA7">
          <w:rPr>
            <w:rStyle w:val="Hyperlink"/>
            <w:rFonts w:hint="eastAsia"/>
            <w:noProof/>
            <w:rtl/>
          </w:rPr>
          <w:t>فسخ</w:t>
        </w:r>
        <w:r w:rsidR="001B2E7B" w:rsidRPr="00CA0EA7">
          <w:rPr>
            <w:rStyle w:val="Hyperlink"/>
            <w:noProof/>
            <w:rtl/>
          </w:rPr>
          <w:t xml:space="preserve"> </w:t>
        </w:r>
        <w:r w:rsidR="001B2E7B" w:rsidRPr="00CA0EA7">
          <w:rPr>
            <w:rStyle w:val="Hyperlink"/>
            <w:rFonts w:hint="eastAsia"/>
            <w:noProof/>
            <w:rtl/>
          </w:rPr>
          <w:t>قرارداد</w:t>
        </w:r>
        <w:r w:rsidR="001B2E7B">
          <w:rPr>
            <w:noProof/>
            <w:webHidden/>
            <w:rtl/>
          </w:rPr>
          <w:tab/>
        </w:r>
        <w:r w:rsidR="001B2E7B">
          <w:rPr>
            <w:noProof/>
            <w:webHidden/>
            <w:rtl/>
          </w:rPr>
          <w:fldChar w:fldCharType="begin"/>
        </w:r>
        <w:r w:rsidR="001B2E7B">
          <w:rPr>
            <w:noProof/>
            <w:webHidden/>
            <w:rtl/>
          </w:rPr>
          <w:instrText xml:space="preserve"> </w:instrText>
        </w:r>
        <w:r w:rsidR="001B2E7B">
          <w:rPr>
            <w:noProof/>
            <w:webHidden/>
          </w:rPr>
          <w:instrText>PAGEREF</w:instrText>
        </w:r>
        <w:r w:rsidR="001B2E7B">
          <w:rPr>
            <w:noProof/>
            <w:webHidden/>
            <w:rtl/>
          </w:rPr>
          <w:instrText xml:space="preserve"> _</w:instrText>
        </w:r>
        <w:r w:rsidR="001B2E7B">
          <w:rPr>
            <w:noProof/>
            <w:webHidden/>
          </w:rPr>
          <w:instrText>Toc432941619 \h</w:instrText>
        </w:r>
        <w:r w:rsidR="001B2E7B">
          <w:rPr>
            <w:noProof/>
            <w:webHidden/>
            <w:rtl/>
          </w:rPr>
          <w:instrText xml:space="preserve"> </w:instrText>
        </w:r>
        <w:r w:rsidR="001B2E7B">
          <w:rPr>
            <w:noProof/>
            <w:webHidden/>
            <w:rtl/>
          </w:rPr>
        </w:r>
        <w:r w:rsidR="001B2E7B">
          <w:rPr>
            <w:noProof/>
            <w:webHidden/>
            <w:rtl/>
          </w:rPr>
          <w:fldChar w:fldCharType="separate"/>
        </w:r>
        <w:r>
          <w:rPr>
            <w:noProof/>
            <w:webHidden/>
            <w:rtl/>
          </w:rPr>
          <w:t>12</w:t>
        </w:r>
        <w:r w:rsidR="001B2E7B">
          <w:rPr>
            <w:noProof/>
            <w:webHidden/>
            <w:rtl/>
          </w:rPr>
          <w:fldChar w:fldCharType="end"/>
        </w:r>
      </w:hyperlink>
    </w:p>
    <w:p w14:paraId="31833080" w14:textId="77777777" w:rsidR="001B2E7B" w:rsidRDefault="00AF2281">
      <w:pPr>
        <w:pStyle w:val="TOC1"/>
        <w:tabs>
          <w:tab w:val="left" w:pos="2259"/>
          <w:tab w:val="right" w:leader="dot" w:pos="9911"/>
        </w:tabs>
        <w:rPr>
          <w:rFonts w:asciiTheme="minorHAnsi" w:eastAsiaTheme="minorEastAsia" w:hAnsiTheme="minorHAnsi" w:cstheme="minorBidi"/>
          <w:noProof/>
          <w:szCs w:val="22"/>
          <w:rtl/>
        </w:rPr>
      </w:pPr>
      <w:hyperlink w:anchor="_Toc432941620" w:history="1">
        <w:r w:rsidR="001B2E7B" w:rsidRPr="00CA0EA7">
          <w:rPr>
            <w:rStyle w:val="Hyperlink"/>
            <w:rFonts w:hint="eastAsia"/>
            <w:noProof/>
            <w:rtl/>
          </w:rPr>
          <w:t>ماده</w:t>
        </w:r>
        <w:r w:rsidR="001B2E7B" w:rsidRPr="00CA0EA7">
          <w:rPr>
            <w:rStyle w:val="Hyperlink"/>
            <w:noProof/>
            <w:rtl/>
          </w:rPr>
          <w:t xml:space="preserve"> 11</w:t>
        </w:r>
        <w:r w:rsidR="001B2E7B">
          <w:rPr>
            <w:rFonts w:asciiTheme="minorHAnsi" w:eastAsiaTheme="minorEastAsia" w:hAnsiTheme="minorHAnsi" w:cstheme="minorBidi"/>
            <w:noProof/>
            <w:szCs w:val="22"/>
            <w:rtl/>
          </w:rPr>
          <w:tab/>
        </w:r>
        <w:r w:rsidR="001B2E7B" w:rsidRPr="00CA0EA7">
          <w:rPr>
            <w:rStyle w:val="Hyperlink"/>
            <w:rFonts w:hint="eastAsia"/>
            <w:noProof/>
            <w:rtl/>
          </w:rPr>
          <w:t>حفظ</w:t>
        </w:r>
        <w:r w:rsidR="001B2E7B" w:rsidRPr="00CA0EA7">
          <w:rPr>
            <w:rStyle w:val="Hyperlink"/>
            <w:noProof/>
            <w:rtl/>
          </w:rPr>
          <w:t xml:space="preserve"> </w:t>
        </w:r>
        <w:r w:rsidR="001B2E7B" w:rsidRPr="00CA0EA7">
          <w:rPr>
            <w:rStyle w:val="Hyperlink"/>
            <w:rFonts w:hint="eastAsia"/>
            <w:noProof/>
            <w:rtl/>
          </w:rPr>
          <w:t>محرمانگ</w:t>
        </w:r>
        <w:r w:rsidR="001B2E7B" w:rsidRPr="00CA0EA7">
          <w:rPr>
            <w:rStyle w:val="Hyperlink"/>
            <w:rFonts w:hint="cs"/>
            <w:noProof/>
            <w:rtl/>
          </w:rPr>
          <w:t>ی</w:t>
        </w:r>
        <w:r w:rsidR="001B2E7B">
          <w:rPr>
            <w:noProof/>
            <w:webHidden/>
            <w:rtl/>
          </w:rPr>
          <w:tab/>
        </w:r>
        <w:r w:rsidR="001B2E7B">
          <w:rPr>
            <w:noProof/>
            <w:webHidden/>
            <w:rtl/>
          </w:rPr>
          <w:fldChar w:fldCharType="begin"/>
        </w:r>
        <w:r w:rsidR="001B2E7B">
          <w:rPr>
            <w:noProof/>
            <w:webHidden/>
            <w:rtl/>
          </w:rPr>
          <w:instrText xml:space="preserve"> </w:instrText>
        </w:r>
        <w:r w:rsidR="001B2E7B">
          <w:rPr>
            <w:noProof/>
            <w:webHidden/>
          </w:rPr>
          <w:instrText>PAGEREF</w:instrText>
        </w:r>
        <w:r w:rsidR="001B2E7B">
          <w:rPr>
            <w:noProof/>
            <w:webHidden/>
            <w:rtl/>
          </w:rPr>
          <w:instrText xml:space="preserve"> _</w:instrText>
        </w:r>
        <w:r w:rsidR="001B2E7B">
          <w:rPr>
            <w:noProof/>
            <w:webHidden/>
          </w:rPr>
          <w:instrText>Toc432941620 \h</w:instrText>
        </w:r>
        <w:r w:rsidR="001B2E7B">
          <w:rPr>
            <w:noProof/>
            <w:webHidden/>
            <w:rtl/>
          </w:rPr>
          <w:instrText xml:space="preserve"> </w:instrText>
        </w:r>
        <w:r w:rsidR="001B2E7B">
          <w:rPr>
            <w:noProof/>
            <w:webHidden/>
            <w:rtl/>
          </w:rPr>
        </w:r>
        <w:r w:rsidR="001B2E7B">
          <w:rPr>
            <w:noProof/>
            <w:webHidden/>
            <w:rtl/>
          </w:rPr>
          <w:fldChar w:fldCharType="separate"/>
        </w:r>
        <w:r>
          <w:rPr>
            <w:noProof/>
            <w:webHidden/>
            <w:rtl/>
          </w:rPr>
          <w:t>12</w:t>
        </w:r>
        <w:r w:rsidR="001B2E7B">
          <w:rPr>
            <w:noProof/>
            <w:webHidden/>
            <w:rtl/>
          </w:rPr>
          <w:fldChar w:fldCharType="end"/>
        </w:r>
      </w:hyperlink>
    </w:p>
    <w:p w14:paraId="10E873D9" w14:textId="77777777" w:rsidR="001B2E7B" w:rsidRDefault="00AF2281">
      <w:pPr>
        <w:pStyle w:val="TOC1"/>
        <w:tabs>
          <w:tab w:val="left" w:pos="2259"/>
          <w:tab w:val="right" w:leader="dot" w:pos="9911"/>
        </w:tabs>
        <w:rPr>
          <w:rFonts w:asciiTheme="minorHAnsi" w:eastAsiaTheme="minorEastAsia" w:hAnsiTheme="minorHAnsi" w:cstheme="minorBidi"/>
          <w:noProof/>
          <w:szCs w:val="22"/>
          <w:rtl/>
        </w:rPr>
      </w:pPr>
      <w:hyperlink w:anchor="_Toc432941621" w:history="1">
        <w:r w:rsidR="001B2E7B" w:rsidRPr="00CA0EA7">
          <w:rPr>
            <w:rStyle w:val="Hyperlink"/>
            <w:rFonts w:hint="eastAsia"/>
            <w:noProof/>
            <w:rtl/>
          </w:rPr>
          <w:t>ماده</w:t>
        </w:r>
        <w:r w:rsidR="001B2E7B" w:rsidRPr="00CA0EA7">
          <w:rPr>
            <w:rStyle w:val="Hyperlink"/>
            <w:noProof/>
            <w:rtl/>
          </w:rPr>
          <w:t xml:space="preserve"> 12</w:t>
        </w:r>
        <w:r w:rsidR="001B2E7B">
          <w:rPr>
            <w:rFonts w:asciiTheme="minorHAnsi" w:eastAsiaTheme="minorEastAsia" w:hAnsiTheme="minorHAnsi" w:cstheme="minorBidi"/>
            <w:noProof/>
            <w:szCs w:val="22"/>
            <w:rtl/>
          </w:rPr>
          <w:tab/>
        </w:r>
        <w:r w:rsidR="001B2E7B" w:rsidRPr="00CA0EA7">
          <w:rPr>
            <w:rStyle w:val="Hyperlink"/>
            <w:rFonts w:hint="eastAsia"/>
            <w:noProof/>
            <w:rtl/>
          </w:rPr>
          <w:t>حل</w:t>
        </w:r>
        <w:r w:rsidR="001B2E7B" w:rsidRPr="00CA0EA7">
          <w:rPr>
            <w:rStyle w:val="Hyperlink"/>
            <w:noProof/>
            <w:rtl/>
          </w:rPr>
          <w:t xml:space="preserve"> </w:t>
        </w:r>
        <w:r w:rsidR="001B2E7B" w:rsidRPr="00CA0EA7">
          <w:rPr>
            <w:rStyle w:val="Hyperlink"/>
            <w:rFonts w:hint="eastAsia"/>
            <w:noProof/>
            <w:rtl/>
          </w:rPr>
          <w:t>اختلاف</w:t>
        </w:r>
        <w:r w:rsidR="001B2E7B" w:rsidRPr="00CA0EA7">
          <w:rPr>
            <w:rStyle w:val="Hyperlink"/>
            <w:noProof/>
            <w:rtl/>
          </w:rPr>
          <w:t xml:space="preserve"> </w:t>
        </w:r>
        <w:r w:rsidR="001B2E7B" w:rsidRPr="00CA0EA7">
          <w:rPr>
            <w:rStyle w:val="Hyperlink"/>
            <w:rFonts w:hint="eastAsia"/>
            <w:noProof/>
            <w:rtl/>
          </w:rPr>
          <w:t>و</w:t>
        </w:r>
        <w:r w:rsidR="001B2E7B" w:rsidRPr="00CA0EA7">
          <w:rPr>
            <w:rStyle w:val="Hyperlink"/>
            <w:noProof/>
            <w:rtl/>
          </w:rPr>
          <w:t xml:space="preserve"> </w:t>
        </w:r>
        <w:r w:rsidR="001B2E7B" w:rsidRPr="00CA0EA7">
          <w:rPr>
            <w:rStyle w:val="Hyperlink"/>
            <w:rFonts w:hint="eastAsia"/>
            <w:noProof/>
            <w:rtl/>
          </w:rPr>
          <w:t>نظارت</w:t>
        </w:r>
        <w:r w:rsidR="001B2E7B" w:rsidRPr="00CA0EA7">
          <w:rPr>
            <w:rStyle w:val="Hyperlink"/>
            <w:noProof/>
            <w:rtl/>
          </w:rPr>
          <w:t xml:space="preserve"> </w:t>
        </w:r>
        <w:r w:rsidR="001B2E7B" w:rsidRPr="00CA0EA7">
          <w:rPr>
            <w:rStyle w:val="Hyperlink"/>
            <w:rFonts w:hint="eastAsia"/>
            <w:noProof/>
            <w:rtl/>
          </w:rPr>
          <w:t>بر</w:t>
        </w:r>
        <w:r w:rsidR="001B2E7B" w:rsidRPr="00CA0EA7">
          <w:rPr>
            <w:rStyle w:val="Hyperlink"/>
            <w:noProof/>
            <w:rtl/>
          </w:rPr>
          <w:t xml:space="preserve"> </w:t>
        </w:r>
        <w:r w:rsidR="001B2E7B" w:rsidRPr="00CA0EA7">
          <w:rPr>
            <w:rStyle w:val="Hyperlink"/>
            <w:rFonts w:hint="eastAsia"/>
            <w:noProof/>
            <w:rtl/>
          </w:rPr>
          <w:t>انجام</w:t>
        </w:r>
        <w:r w:rsidR="001B2E7B" w:rsidRPr="00CA0EA7">
          <w:rPr>
            <w:rStyle w:val="Hyperlink"/>
            <w:noProof/>
            <w:rtl/>
          </w:rPr>
          <w:t xml:space="preserve"> </w:t>
        </w:r>
        <w:r w:rsidR="001B2E7B" w:rsidRPr="00CA0EA7">
          <w:rPr>
            <w:rStyle w:val="Hyperlink"/>
            <w:rFonts w:hint="eastAsia"/>
            <w:noProof/>
            <w:rtl/>
          </w:rPr>
          <w:t>کار</w:t>
        </w:r>
        <w:r w:rsidR="001B2E7B">
          <w:rPr>
            <w:noProof/>
            <w:webHidden/>
            <w:rtl/>
          </w:rPr>
          <w:tab/>
        </w:r>
        <w:r w:rsidR="001B2E7B">
          <w:rPr>
            <w:noProof/>
            <w:webHidden/>
            <w:rtl/>
          </w:rPr>
          <w:fldChar w:fldCharType="begin"/>
        </w:r>
        <w:r w:rsidR="001B2E7B">
          <w:rPr>
            <w:noProof/>
            <w:webHidden/>
            <w:rtl/>
          </w:rPr>
          <w:instrText xml:space="preserve"> </w:instrText>
        </w:r>
        <w:r w:rsidR="001B2E7B">
          <w:rPr>
            <w:noProof/>
            <w:webHidden/>
          </w:rPr>
          <w:instrText>PAGEREF</w:instrText>
        </w:r>
        <w:r w:rsidR="001B2E7B">
          <w:rPr>
            <w:noProof/>
            <w:webHidden/>
            <w:rtl/>
          </w:rPr>
          <w:instrText xml:space="preserve"> _</w:instrText>
        </w:r>
        <w:r w:rsidR="001B2E7B">
          <w:rPr>
            <w:noProof/>
            <w:webHidden/>
          </w:rPr>
          <w:instrText>Toc432941621 \h</w:instrText>
        </w:r>
        <w:r w:rsidR="001B2E7B">
          <w:rPr>
            <w:noProof/>
            <w:webHidden/>
            <w:rtl/>
          </w:rPr>
          <w:instrText xml:space="preserve"> </w:instrText>
        </w:r>
        <w:r w:rsidR="001B2E7B">
          <w:rPr>
            <w:noProof/>
            <w:webHidden/>
            <w:rtl/>
          </w:rPr>
        </w:r>
        <w:r w:rsidR="001B2E7B">
          <w:rPr>
            <w:noProof/>
            <w:webHidden/>
            <w:rtl/>
          </w:rPr>
          <w:fldChar w:fldCharType="separate"/>
        </w:r>
        <w:r>
          <w:rPr>
            <w:noProof/>
            <w:webHidden/>
            <w:rtl/>
          </w:rPr>
          <w:t>13</w:t>
        </w:r>
        <w:r w:rsidR="001B2E7B">
          <w:rPr>
            <w:noProof/>
            <w:webHidden/>
            <w:rtl/>
          </w:rPr>
          <w:fldChar w:fldCharType="end"/>
        </w:r>
      </w:hyperlink>
    </w:p>
    <w:p w14:paraId="40B0FB0A" w14:textId="77777777" w:rsidR="001B2E7B" w:rsidRDefault="00AF2281">
      <w:pPr>
        <w:pStyle w:val="TOC1"/>
        <w:tabs>
          <w:tab w:val="left" w:pos="2259"/>
          <w:tab w:val="right" w:leader="dot" w:pos="9911"/>
        </w:tabs>
        <w:rPr>
          <w:rFonts w:asciiTheme="minorHAnsi" w:eastAsiaTheme="minorEastAsia" w:hAnsiTheme="minorHAnsi" w:cstheme="minorBidi"/>
          <w:noProof/>
          <w:szCs w:val="22"/>
          <w:rtl/>
        </w:rPr>
      </w:pPr>
      <w:hyperlink w:anchor="_Toc432941622" w:history="1">
        <w:r w:rsidR="001B2E7B" w:rsidRPr="00CA0EA7">
          <w:rPr>
            <w:rStyle w:val="Hyperlink"/>
            <w:rFonts w:hint="eastAsia"/>
            <w:noProof/>
            <w:rtl/>
          </w:rPr>
          <w:t>ماده</w:t>
        </w:r>
        <w:r w:rsidR="001B2E7B" w:rsidRPr="00CA0EA7">
          <w:rPr>
            <w:rStyle w:val="Hyperlink"/>
            <w:noProof/>
            <w:rtl/>
          </w:rPr>
          <w:t xml:space="preserve"> 13</w:t>
        </w:r>
        <w:r w:rsidR="001B2E7B">
          <w:rPr>
            <w:rFonts w:asciiTheme="minorHAnsi" w:eastAsiaTheme="minorEastAsia" w:hAnsiTheme="minorHAnsi" w:cstheme="minorBidi"/>
            <w:noProof/>
            <w:szCs w:val="22"/>
            <w:rtl/>
          </w:rPr>
          <w:tab/>
        </w:r>
        <w:r w:rsidR="001B2E7B" w:rsidRPr="00CA0EA7">
          <w:rPr>
            <w:rStyle w:val="Hyperlink"/>
            <w:rFonts w:hint="eastAsia"/>
            <w:noProof/>
            <w:rtl/>
          </w:rPr>
          <w:t>فورس</w:t>
        </w:r>
        <w:r w:rsidR="001B2E7B" w:rsidRPr="00CA0EA7">
          <w:rPr>
            <w:rStyle w:val="Hyperlink"/>
            <w:noProof/>
            <w:rtl/>
          </w:rPr>
          <w:t xml:space="preserve"> </w:t>
        </w:r>
        <w:r w:rsidR="001B2E7B" w:rsidRPr="00CA0EA7">
          <w:rPr>
            <w:rStyle w:val="Hyperlink"/>
            <w:rFonts w:hint="eastAsia"/>
            <w:noProof/>
            <w:rtl/>
          </w:rPr>
          <w:t>ماژور</w:t>
        </w:r>
        <w:r w:rsidR="001B2E7B" w:rsidRPr="00CA0EA7">
          <w:rPr>
            <w:rStyle w:val="Hyperlink"/>
            <w:noProof/>
            <w:rtl/>
          </w:rPr>
          <w:t xml:space="preserve"> (</w:t>
        </w:r>
        <w:r w:rsidR="001B2E7B" w:rsidRPr="00CA0EA7">
          <w:rPr>
            <w:rStyle w:val="Hyperlink"/>
            <w:rFonts w:hint="eastAsia"/>
            <w:noProof/>
            <w:rtl/>
          </w:rPr>
          <w:t>حوادث</w:t>
        </w:r>
        <w:r w:rsidR="001B2E7B" w:rsidRPr="00CA0EA7">
          <w:rPr>
            <w:rStyle w:val="Hyperlink"/>
            <w:noProof/>
            <w:rtl/>
          </w:rPr>
          <w:t xml:space="preserve"> </w:t>
        </w:r>
        <w:r w:rsidR="001B2E7B" w:rsidRPr="00CA0EA7">
          <w:rPr>
            <w:rStyle w:val="Hyperlink"/>
            <w:rFonts w:hint="eastAsia"/>
            <w:noProof/>
            <w:rtl/>
          </w:rPr>
          <w:t>قهر</w:t>
        </w:r>
        <w:r w:rsidR="001B2E7B" w:rsidRPr="00CA0EA7">
          <w:rPr>
            <w:rStyle w:val="Hyperlink"/>
            <w:rFonts w:hint="cs"/>
            <w:noProof/>
            <w:rtl/>
          </w:rPr>
          <w:t>ی</w:t>
        </w:r>
        <w:r w:rsidR="001B2E7B" w:rsidRPr="00CA0EA7">
          <w:rPr>
            <w:rStyle w:val="Hyperlink"/>
            <w:rFonts w:hint="eastAsia"/>
            <w:noProof/>
            <w:rtl/>
          </w:rPr>
          <w:t>ه</w:t>
        </w:r>
        <w:r w:rsidR="001B2E7B" w:rsidRPr="00CA0EA7">
          <w:rPr>
            <w:rStyle w:val="Hyperlink"/>
            <w:noProof/>
            <w:rtl/>
          </w:rPr>
          <w:t>)</w:t>
        </w:r>
        <w:r w:rsidR="001B2E7B">
          <w:rPr>
            <w:noProof/>
            <w:webHidden/>
            <w:rtl/>
          </w:rPr>
          <w:tab/>
        </w:r>
        <w:r w:rsidR="001B2E7B">
          <w:rPr>
            <w:noProof/>
            <w:webHidden/>
            <w:rtl/>
          </w:rPr>
          <w:fldChar w:fldCharType="begin"/>
        </w:r>
        <w:r w:rsidR="001B2E7B">
          <w:rPr>
            <w:noProof/>
            <w:webHidden/>
            <w:rtl/>
          </w:rPr>
          <w:instrText xml:space="preserve"> </w:instrText>
        </w:r>
        <w:r w:rsidR="001B2E7B">
          <w:rPr>
            <w:noProof/>
            <w:webHidden/>
          </w:rPr>
          <w:instrText>PAGEREF</w:instrText>
        </w:r>
        <w:r w:rsidR="001B2E7B">
          <w:rPr>
            <w:noProof/>
            <w:webHidden/>
            <w:rtl/>
          </w:rPr>
          <w:instrText xml:space="preserve"> _</w:instrText>
        </w:r>
        <w:r w:rsidR="001B2E7B">
          <w:rPr>
            <w:noProof/>
            <w:webHidden/>
          </w:rPr>
          <w:instrText>Toc432941622 \h</w:instrText>
        </w:r>
        <w:r w:rsidR="001B2E7B">
          <w:rPr>
            <w:noProof/>
            <w:webHidden/>
            <w:rtl/>
          </w:rPr>
          <w:instrText xml:space="preserve"> </w:instrText>
        </w:r>
        <w:r w:rsidR="001B2E7B">
          <w:rPr>
            <w:noProof/>
            <w:webHidden/>
            <w:rtl/>
          </w:rPr>
        </w:r>
        <w:r w:rsidR="001B2E7B">
          <w:rPr>
            <w:noProof/>
            <w:webHidden/>
            <w:rtl/>
          </w:rPr>
          <w:fldChar w:fldCharType="separate"/>
        </w:r>
        <w:r>
          <w:rPr>
            <w:noProof/>
            <w:webHidden/>
            <w:rtl/>
          </w:rPr>
          <w:t>14</w:t>
        </w:r>
        <w:r w:rsidR="001B2E7B">
          <w:rPr>
            <w:noProof/>
            <w:webHidden/>
            <w:rtl/>
          </w:rPr>
          <w:fldChar w:fldCharType="end"/>
        </w:r>
      </w:hyperlink>
    </w:p>
    <w:p w14:paraId="609B72BE" w14:textId="77777777" w:rsidR="001B2E7B" w:rsidRDefault="00AF2281">
      <w:pPr>
        <w:pStyle w:val="TOC1"/>
        <w:tabs>
          <w:tab w:val="left" w:pos="2259"/>
          <w:tab w:val="right" w:leader="dot" w:pos="9911"/>
        </w:tabs>
        <w:rPr>
          <w:rFonts w:asciiTheme="minorHAnsi" w:eastAsiaTheme="minorEastAsia" w:hAnsiTheme="minorHAnsi" w:cstheme="minorBidi"/>
          <w:noProof/>
          <w:szCs w:val="22"/>
          <w:rtl/>
        </w:rPr>
      </w:pPr>
      <w:hyperlink w:anchor="_Toc432941623" w:history="1">
        <w:r w:rsidR="001B2E7B" w:rsidRPr="00CA0EA7">
          <w:rPr>
            <w:rStyle w:val="Hyperlink"/>
            <w:rFonts w:hint="eastAsia"/>
            <w:noProof/>
            <w:rtl/>
          </w:rPr>
          <w:t>ماده</w:t>
        </w:r>
        <w:r w:rsidR="001B2E7B" w:rsidRPr="00CA0EA7">
          <w:rPr>
            <w:rStyle w:val="Hyperlink"/>
            <w:noProof/>
            <w:rtl/>
          </w:rPr>
          <w:t xml:space="preserve"> 14</w:t>
        </w:r>
        <w:r w:rsidR="001B2E7B">
          <w:rPr>
            <w:rFonts w:asciiTheme="minorHAnsi" w:eastAsiaTheme="minorEastAsia" w:hAnsiTheme="minorHAnsi" w:cstheme="minorBidi"/>
            <w:noProof/>
            <w:szCs w:val="22"/>
            <w:rtl/>
          </w:rPr>
          <w:tab/>
        </w:r>
        <w:r w:rsidR="001B2E7B" w:rsidRPr="00CA0EA7">
          <w:rPr>
            <w:rStyle w:val="Hyperlink"/>
            <w:rFonts w:hint="eastAsia"/>
            <w:noProof/>
            <w:rtl/>
          </w:rPr>
          <w:t>اقامتگاه</w:t>
        </w:r>
        <w:r w:rsidR="001B2E7B" w:rsidRPr="00CA0EA7">
          <w:rPr>
            <w:rStyle w:val="Hyperlink"/>
            <w:noProof/>
            <w:rtl/>
          </w:rPr>
          <w:t xml:space="preserve"> </w:t>
        </w:r>
        <w:r w:rsidR="001B2E7B" w:rsidRPr="00CA0EA7">
          <w:rPr>
            <w:rStyle w:val="Hyperlink"/>
            <w:rFonts w:hint="eastAsia"/>
            <w:noProof/>
            <w:rtl/>
          </w:rPr>
          <w:t>و</w:t>
        </w:r>
        <w:r w:rsidR="001B2E7B" w:rsidRPr="00CA0EA7">
          <w:rPr>
            <w:rStyle w:val="Hyperlink"/>
            <w:noProof/>
            <w:rtl/>
          </w:rPr>
          <w:t xml:space="preserve"> </w:t>
        </w:r>
        <w:r w:rsidR="001B2E7B" w:rsidRPr="00CA0EA7">
          <w:rPr>
            <w:rStyle w:val="Hyperlink"/>
            <w:rFonts w:hint="eastAsia"/>
            <w:noProof/>
            <w:rtl/>
          </w:rPr>
          <w:t>تغ</w:t>
        </w:r>
        <w:r w:rsidR="001B2E7B" w:rsidRPr="00CA0EA7">
          <w:rPr>
            <w:rStyle w:val="Hyperlink"/>
            <w:rFonts w:hint="cs"/>
            <w:noProof/>
            <w:rtl/>
          </w:rPr>
          <w:t>یی</w:t>
        </w:r>
        <w:r w:rsidR="001B2E7B" w:rsidRPr="00CA0EA7">
          <w:rPr>
            <w:rStyle w:val="Hyperlink"/>
            <w:rFonts w:hint="eastAsia"/>
            <w:noProof/>
            <w:rtl/>
          </w:rPr>
          <w:t>رات</w:t>
        </w:r>
        <w:r w:rsidR="001B2E7B">
          <w:rPr>
            <w:noProof/>
            <w:webHidden/>
            <w:rtl/>
          </w:rPr>
          <w:tab/>
        </w:r>
        <w:r w:rsidR="001B2E7B">
          <w:rPr>
            <w:noProof/>
            <w:webHidden/>
            <w:rtl/>
          </w:rPr>
          <w:fldChar w:fldCharType="begin"/>
        </w:r>
        <w:r w:rsidR="001B2E7B">
          <w:rPr>
            <w:noProof/>
            <w:webHidden/>
            <w:rtl/>
          </w:rPr>
          <w:instrText xml:space="preserve"> </w:instrText>
        </w:r>
        <w:r w:rsidR="001B2E7B">
          <w:rPr>
            <w:noProof/>
            <w:webHidden/>
          </w:rPr>
          <w:instrText>PAGEREF</w:instrText>
        </w:r>
        <w:r w:rsidR="001B2E7B">
          <w:rPr>
            <w:noProof/>
            <w:webHidden/>
            <w:rtl/>
          </w:rPr>
          <w:instrText xml:space="preserve"> _</w:instrText>
        </w:r>
        <w:r w:rsidR="001B2E7B">
          <w:rPr>
            <w:noProof/>
            <w:webHidden/>
          </w:rPr>
          <w:instrText>Toc432941623 \h</w:instrText>
        </w:r>
        <w:r w:rsidR="001B2E7B">
          <w:rPr>
            <w:noProof/>
            <w:webHidden/>
            <w:rtl/>
          </w:rPr>
          <w:instrText xml:space="preserve"> </w:instrText>
        </w:r>
        <w:r w:rsidR="001B2E7B">
          <w:rPr>
            <w:noProof/>
            <w:webHidden/>
            <w:rtl/>
          </w:rPr>
        </w:r>
        <w:r w:rsidR="001B2E7B">
          <w:rPr>
            <w:noProof/>
            <w:webHidden/>
            <w:rtl/>
          </w:rPr>
          <w:fldChar w:fldCharType="separate"/>
        </w:r>
        <w:r>
          <w:rPr>
            <w:noProof/>
            <w:webHidden/>
            <w:rtl/>
          </w:rPr>
          <w:t>14</w:t>
        </w:r>
        <w:r w:rsidR="001B2E7B">
          <w:rPr>
            <w:noProof/>
            <w:webHidden/>
            <w:rtl/>
          </w:rPr>
          <w:fldChar w:fldCharType="end"/>
        </w:r>
      </w:hyperlink>
    </w:p>
    <w:p w14:paraId="468DC122" w14:textId="77777777" w:rsidR="001B2E7B" w:rsidRDefault="00AF2281">
      <w:pPr>
        <w:pStyle w:val="TOC1"/>
        <w:tabs>
          <w:tab w:val="left" w:pos="2259"/>
          <w:tab w:val="right" w:leader="dot" w:pos="9911"/>
        </w:tabs>
        <w:rPr>
          <w:rFonts w:asciiTheme="minorHAnsi" w:eastAsiaTheme="minorEastAsia" w:hAnsiTheme="minorHAnsi" w:cstheme="minorBidi"/>
          <w:noProof/>
          <w:szCs w:val="22"/>
          <w:rtl/>
        </w:rPr>
      </w:pPr>
      <w:hyperlink w:anchor="_Toc432941624" w:history="1">
        <w:r w:rsidR="001B2E7B" w:rsidRPr="00CA0EA7">
          <w:rPr>
            <w:rStyle w:val="Hyperlink"/>
            <w:rFonts w:hint="eastAsia"/>
            <w:noProof/>
            <w:rtl/>
          </w:rPr>
          <w:t>ماده</w:t>
        </w:r>
        <w:r w:rsidR="001B2E7B" w:rsidRPr="00CA0EA7">
          <w:rPr>
            <w:rStyle w:val="Hyperlink"/>
            <w:noProof/>
            <w:rtl/>
          </w:rPr>
          <w:t xml:space="preserve"> 15</w:t>
        </w:r>
        <w:r w:rsidR="001B2E7B">
          <w:rPr>
            <w:rFonts w:asciiTheme="minorHAnsi" w:eastAsiaTheme="minorEastAsia" w:hAnsiTheme="minorHAnsi" w:cstheme="minorBidi"/>
            <w:noProof/>
            <w:szCs w:val="22"/>
            <w:rtl/>
          </w:rPr>
          <w:tab/>
        </w:r>
        <w:r w:rsidR="001B2E7B" w:rsidRPr="00CA0EA7">
          <w:rPr>
            <w:rStyle w:val="Hyperlink"/>
            <w:rFonts w:hint="eastAsia"/>
            <w:noProof/>
            <w:rtl/>
          </w:rPr>
          <w:t>قانون</w:t>
        </w:r>
        <w:r w:rsidR="001B2E7B" w:rsidRPr="00CA0EA7">
          <w:rPr>
            <w:rStyle w:val="Hyperlink"/>
            <w:noProof/>
            <w:rtl/>
          </w:rPr>
          <w:t xml:space="preserve"> </w:t>
        </w:r>
        <w:r w:rsidR="001B2E7B" w:rsidRPr="00CA0EA7">
          <w:rPr>
            <w:rStyle w:val="Hyperlink"/>
            <w:rFonts w:hint="eastAsia"/>
            <w:noProof/>
            <w:rtl/>
          </w:rPr>
          <w:t>حاکم</w:t>
        </w:r>
        <w:r w:rsidR="001B2E7B">
          <w:rPr>
            <w:noProof/>
            <w:webHidden/>
            <w:rtl/>
          </w:rPr>
          <w:tab/>
        </w:r>
        <w:r w:rsidR="001B2E7B">
          <w:rPr>
            <w:noProof/>
            <w:webHidden/>
            <w:rtl/>
          </w:rPr>
          <w:fldChar w:fldCharType="begin"/>
        </w:r>
        <w:r w:rsidR="001B2E7B">
          <w:rPr>
            <w:noProof/>
            <w:webHidden/>
            <w:rtl/>
          </w:rPr>
          <w:instrText xml:space="preserve"> </w:instrText>
        </w:r>
        <w:r w:rsidR="001B2E7B">
          <w:rPr>
            <w:noProof/>
            <w:webHidden/>
          </w:rPr>
          <w:instrText>PAGEREF</w:instrText>
        </w:r>
        <w:r w:rsidR="001B2E7B">
          <w:rPr>
            <w:noProof/>
            <w:webHidden/>
            <w:rtl/>
          </w:rPr>
          <w:instrText xml:space="preserve"> _</w:instrText>
        </w:r>
        <w:r w:rsidR="001B2E7B">
          <w:rPr>
            <w:noProof/>
            <w:webHidden/>
          </w:rPr>
          <w:instrText>Toc432941624 \h</w:instrText>
        </w:r>
        <w:r w:rsidR="001B2E7B">
          <w:rPr>
            <w:noProof/>
            <w:webHidden/>
            <w:rtl/>
          </w:rPr>
          <w:instrText xml:space="preserve"> </w:instrText>
        </w:r>
        <w:r w:rsidR="001B2E7B">
          <w:rPr>
            <w:noProof/>
            <w:webHidden/>
            <w:rtl/>
          </w:rPr>
        </w:r>
        <w:r w:rsidR="001B2E7B">
          <w:rPr>
            <w:noProof/>
            <w:webHidden/>
            <w:rtl/>
          </w:rPr>
          <w:fldChar w:fldCharType="separate"/>
        </w:r>
        <w:r>
          <w:rPr>
            <w:noProof/>
            <w:webHidden/>
            <w:rtl/>
          </w:rPr>
          <w:t>14</w:t>
        </w:r>
        <w:r w:rsidR="001B2E7B">
          <w:rPr>
            <w:noProof/>
            <w:webHidden/>
            <w:rtl/>
          </w:rPr>
          <w:fldChar w:fldCharType="end"/>
        </w:r>
      </w:hyperlink>
    </w:p>
    <w:p w14:paraId="47371496" w14:textId="77777777" w:rsidR="001B2E7B" w:rsidRDefault="00AF2281">
      <w:pPr>
        <w:pStyle w:val="TOC1"/>
        <w:tabs>
          <w:tab w:val="left" w:pos="2259"/>
          <w:tab w:val="right" w:leader="dot" w:pos="9911"/>
        </w:tabs>
        <w:rPr>
          <w:rFonts w:asciiTheme="minorHAnsi" w:eastAsiaTheme="minorEastAsia" w:hAnsiTheme="minorHAnsi" w:cstheme="minorBidi"/>
          <w:noProof/>
          <w:szCs w:val="22"/>
          <w:rtl/>
        </w:rPr>
      </w:pPr>
      <w:hyperlink w:anchor="_Toc432941625" w:history="1">
        <w:r w:rsidR="001B2E7B" w:rsidRPr="00CA0EA7">
          <w:rPr>
            <w:rStyle w:val="Hyperlink"/>
            <w:rFonts w:hint="eastAsia"/>
            <w:noProof/>
            <w:rtl/>
          </w:rPr>
          <w:t>ماده</w:t>
        </w:r>
        <w:r w:rsidR="001B2E7B" w:rsidRPr="00CA0EA7">
          <w:rPr>
            <w:rStyle w:val="Hyperlink"/>
            <w:noProof/>
            <w:rtl/>
          </w:rPr>
          <w:t xml:space="preserve"> 16</w:t>
        </w:r>
        <w:r w:rsidR="001B2E7B">
          <w:rPr>
            <w:rFonts w:asciiTheme="minorHAnsi" w:eastAsiaTheme="minorEastAsia" w:hAnsiTheme="minorHAnsi" w:cstheme="minorBidi"/>
            <w:noProof/>
            <w:szCs w:val="22"/>
            <w:rtl/>
          </w:rPr>
          <w:tab/>
        </w:r>
        <w:r w:rsidR="001B2E7B" w:rsidRPr="00CA0EA7">
          <w:rPr>
            <w:rStyle w:val="Hyperlink"/>
            <w:rFonts w:hint="eastAsia"/>
            <w:noProof/>
            <w:rtl/>
          </w:rPr>
          <w:t>نسخ</w:t>
        </w:r>
        <w:r w:rsidR="001B2E7B" w:rsidRPr="00CA0EA7">
          <w:rPr>
            <w:rStyle w:val="Hyperlink"/>
            <w:noProof/>
            <w:rtl/>
          </w:rPr>
          <w:t xml:space="preserve"> </w:t>
        </w:r>
        <w:r w:rsidR="001B2E7B" w:rsidRPr="00CA0EA7">
          <w:rPr>
            <w:rStyle w:val="Hyperlink"/>
            <w:rFonts w:hint="eastAsia"/>
            <w:noProof/>
            <w:rtl/>
          </w:rPr>
          <w:t>قرارداد</w:t>
        </w:r>
        <w:r w:rsidR="001B2E7B">
          <w:rPr>
            <w:noProof/>
            <w:webHidden/>
            <w:rtl/>
          </w:rPr>
          <w:tab/>
        </w:r>
        <w:r w:rsidR="001B2E7B">
          <w:rPr>
            <w:noProof/>
            <w:webHidden/>
            <w:rtl/>
          </w:rPr>
          <w:fldChar w:fldCharType="begin"/>
        </w:r>
        <w:r w:rsidR="001B2E7B">
          <w:rPr>
            <w:noProof/>
            <w:webHidden/>
            <w:rtl/>
          </w:rPr>
          <w:instrText xml:space="preserve"> </w:instrText>
        </w:r>
        <w:r w:rsidR="001B2E7B">
          <w:rPr>
            <w:noProof/>
            <w:webHidden/>
          </w:rPr>
          <w:instrText>PAGEREF</w:instrText>
        </w:r>
        <w:r w:rsidR="001B2E7B">
          <w:rPr>
            <w:noProof/>
            <w:webHidden/>
            <w:rtl/>
          </w:rPr>
          <w:instrText xml:space="preserve"> _</w:instrText>
        </w:r>
        <w:r w:rsidR="001B2E7B">
          <w:rPr>
            <w:noProof/>
            <w:webHidden/>
          </w:rPr>
          <w:instrText>Toc432941625 \h</w:instrText>
        </w:r>
        <w:r w:rsidR="001B2E7B">
          <w:rPr>
            <w:noProof/>
            <w:webHidden/>
            <w:rtl/>
          </w:rPr>
          <w:instrText xml:space="preserve"> </w:instrText>
        </w:r>
        <w:r w:rsidR="001B2E7B">
          <w:rPr>
            <w:noProof/>
            <w:webHidden/>
            <w:rtl/>
          </w:rPr>
        </w:r>
        <w:r w:rsidR="001B2E7B">
          <w:rPr>
            <w:noProof/>
            <w:webHidden/>
            <w:rtl/>
          </w:rPr>
          <w:fldChar w:fldCharType="separate"/>
        </w:r>
        <w:r>
          <w:rPr>
            <w:noProof/>
            <w:webHidden/>
            <w:rtl/>
          </w:rPr>
          <w:t>14</w:t>
        </w:r>
        <w:r w:rsidR="001B2E7B">
          <w:rPr>
            <w:noProof/>
            <w:webHidden/>
            <w:rtl/>
          </w:rPr>
          <w:fldChar w:fldCharType="end"/>
        </w:r>
      </w:hyperlink>
    </w:p>
    <w:p w14:paraId="271D932A" w14:textId="77777777" w:rsidR="001B2E7B" w:rsidRDefault="00AF2281">
      <w:pPr>
        <w:pStyle w:val="TOC1"/>
        <w:tabs>
          <w:tab w:val="right" w:leader="dot" w:pos="9911"/>
        </w:tabs>
        <w:rPr>
          <w:rFonts w:asciiTheme="minorHAnsi" w:eastAsiaTheme="minorEastAsia" w:hAnsiTheme="minorHAnsi" w:cstheme="minorBidi"/>
          <w:noProof/>
          <w:szCs w:val="22"/>
          <w:rtl/>
        </w:rPr>
      </w:pPr>
      <w:hyperlink w:anchor="_Toc432941626" w:history="1">
        <w:r w:rsidR="001B2E7B" w:rsidRPr="00CA0EA7">
          <w:rPr>
            <w:rStyle w:val="Hyperlink"/>
            <w:rFonts w:hint="eastAsia"/>
            <w:noProof/>
            <w:rtl/>
          </w:rPr>
          <w:t>پ</w:t>
        </w:r>
        <w:r w:rsidR="001B2E7B" w:rsidRPr="00CA0EA7">
          <w:rPr>
            <w:rStyle w:val="Hyperlink"/>
            <w:rFonts w:hint="cs"/>
            <w:noProof/>
            <w:rtl/>
          </w:rPr>
          <w:t>ی</w:t>
        </w:r>
        <w:r w:rsidR="001B2E7B" w:rsidRPr="00CA0EA7">
          <w:rPr>
            <w:rStyle w:val="Hyperlink"/>
            <w:rFonts w:hint="eastAsia"/>
            <w:noProof/>
            <w:rtl/>
          </w:rPr>
          <w:t>وست</w:t>
        </w:r>
        <w:r w:rsidR="001B2E7B" w:rsidRPr="00CA0EA7">
          <w:rPr>
            <w:rStyle w:val="Hyperlink"/>
            <w:noProof/>
            <w:rtl/>
          </w:rPr>
          <w:t xml:space="preserve"> 1)  </w:t>
        </w:r>
        <w:r w:rsidR="001B2E7B" w:rsidRPr="00CA0EA7">
          <w:rPr>
            <w:rStyle w:val="Hyperlink"/>
            <w:rFonts w:hint="eastAsia"/>
            <w:noProof/>
            <w:rtl/>
          </w:rPr>
          <w:t>ز</w:t>
        </w:r>
        <w:r w:rsidR="001B2E7B" w:rsidRPr="00CA0EA7">
          <w:rPr>
            <w:rStyle w:val="Hyperlink"/>
            <w:rFonts w:hint="cs"/>
            <w:noProof/>
            <w:rtl/>
          </w:rPr>
          <w:t>ی</w:t>
        </w:r>
        <w:r w:rsidR="001B2E7B" w:rsidRPr="00CA0EA7">
          <w:rPr>
            <w:rStyle w:val="Hyperlink"/>
            <w:rFonts w:hint="eastAsia"/>
            <w:noProof/>
            <w:rtl/>
          </w:rPr>
          <w:t>ر</w:t>
        </w:r>
        <w:r w:rsidR="001B2E7B" w:rsidRPr="00CA0EA7">
          <w:rPr>
            <w:rStyle w:val="Hyperlink"/>
            <w:noProof/>
            <w:rtl/>
          </w:rPr>
          <w:t xml:space="preserve"> </w:t>
        </w:r>
        <w:r w:rsidR="001B2E7B" w:rsidRPr="00CA0EA7">
          <w:rPr>
            <w:rStyle w:val="Hyperlink"/>
            <w:rFonts w:hint="eastAsia"/>
            <w:noProof/>
            <w:rtl/>
          </w:rPr>
          <w:t>س</w:t>
        </w:r>
        <w:r w:rsidR="001B2E7B" w:rsidRPr="00CA0EA7">
          <w:rPr>
            <w:rStyle w:val="Hyperlink"/>
            <w:rFonts w:hint="cs"/>
            <w:noProof/>
            <w:rtl/>
          </w:rPr>
          <w:t>ی</w:t>
        </w:r>
        <w:r w:rsidR="001B2E7B" w:rsidRPr="00CA0EA7">
          <w:rPr>
            <w:rStyle w:val="Hyperlink"/>
            <w:rFonts w:hint="eastAsia"/>
            <w:noProof/>
            <w:rtl/>
          </w:rPr>
          <w:t>ستمها</w:t>
        </w:r>
        <w:r w:rsidR="001B2E7B" w:rsidRPr="00CA0EA7">
          <w:rPr>
            <w:rStyle w:val="Hyperlink"/>
            <w:noProof/>
            <w:rtl/>
          </w:rPr>
          <w:t xml:space="preserve"> </w:t>
        </w:r>
        <w:r w:rsidR="001B2E7B" w:rsidRPr="00CA0EA7">
          <w:rPr>
            <w:rStyle w:val="Hyperlink"/>
            <w:rFonts w:hint="eastAsia"/>
            <w:noProof/>
            <w:rtl/>
          </w:rPr>
          <w:t>و</w:t>
        </w:r>
        <w:r w:rsidR="001B2E7B" w:rsidRPr="00CA0EA7">
          <w:rPr>
            <w:rStyle w:val="Hyperlink"/>
            <w:noProof/>
            <w:rtl/>
          </w:rPr>
          <w:t xml:space="preserve"> </w:t>
        </w:r>
        <w:r w:rsidR="001B2E7B" w:rsidRPr="00CA0EA7">
          <w:rPr>
            <w:rStyle w:val="Hyperlink"/>
            <w:rFonts w:hint="eastAsia"/>
            <w:noProof/>
            <w:rtl/>
          </w:rPr>
          <w:t>قابل</w:t>
        </w:r>
        <w:r w:rsidR="001B2E7B" w:rsidRPr="00CA0EA7">
          <w:rPr>
            <w:rStyle w:val="Hyperlink"/>
            <w:rFonts w:hint="cs"/>
            <w:noProof/>
            <w:rtl/>
          </w:rPr>
          <w:t>ی</w:t>
        </w:r>
        <w:r w:rsidR="001B2E7B" w:rsidRPr="00CA0EA7">
          <w:rPr>
            <w:rStyle w:val="Hyperlink"/>
            <w:rFonts w:hint="eastAsia"/>
            <w:noProof/>
            <w:rtl/>
          </w:rPr>
          <w:t>تها</w:t>
        </w:r>
        <w:r w:rsidR="001B2E7B" w:rsidRPr="00CA0EA7">
          <w:rPr>
            <w:rStyle w:val="Hyperlink"/>
            <w:rFonts w:hint="cs"/>
            <w:noProof/>
            <w:rtl/>
          </w:rPr>
          <w:t>ی</w:t>
        </w:r>
        <w:r w:rsidR="001B2E7B" w:rsidRPr="00CA0EA7">
          <w:rPr>
            <w:rStyle w:val="Hyperlink"/>
            <w:noProof/>
            <w:rtl/>
          </w:rPr>
          <w:t xml:space="preserve"> </w:t>
        </w:r>
        <w:r w:rsidR="001B2E7B" w:rsidRPr="00CA0EA7">
          <w:rPr>
            <w:rStyle w:val="Hyperlink"/>
            <w:rFonts w:hint="eastAsia"/>
            <w:noProof/>
            <w:rtl/>
          </w:rPr>
          <w:t>نرم</w:t>
        </w:r>
        <w:r w:rsidR="001B2E7B" w:rsidRPr="00CA0EA7">
          <w:rPr>
            <w:rStyle w:val="Hyperlink"/>
            <w:noProof/>
            <w:rtl/>
          </w:rPr>
          <w:t xml:space="preserve"> </w:t>
        </w:r>
        <w:r w:rsidR="001B2E7B" w:rsidRPr="00CA0EA7">
          <w:rPr>
            <w:rStyle w:val="Hyperlink"/>
            <w:rFonts w:hint="eastAsia"/>
            <w:noProof/>
            <w:rtl/>
          </w:rPr>
          <w:t>افزار</w:t>
        </w:r>
        <w:r w:rsidR="001B2E7B" w:rsidRPr="00CA0EA7">
          <w:rPr>
            <w:rStyle w:val="Hyperlink"/>
            <w:rFonts w:hint="cs"/>
            <w:noProof/>
            <w:rtl/>
          </w:rPr>
          <w:t>ی</w:t>
        </w:r>
        <w:r w:rsidR="001B2E7B" w:rsidRPr="00CA0EA7">
          <w:rPr>
            <w:rStyle w:val="Hyperlink"/>
            <w:noProof/>
            <w:rtl/>
          </w:rPr>
          <w:t xml:space="preserve"> </w:t>
        </w:r>
        <w:r w:rsidR="001B2E7B" w:rsidRPr="00CA0EA7">
          <w:rPr>
            <w:rStyle w:val="Hyperlink"/>
            <w:rFonts w:hint="eastAsia"/>
            <w:noProof/>
            <w:rtl/>
          </w:rPr>
          <w:t>مورد</w:t>
        </w:r>
        <w:r w:rsidR="001B2E7B" w:rsidRPr="00CA0EA7">
          <w:rPr>
            <w:rStyle w:val="Hyperlink"/>
            <w:noProof/>
            <w:rtl/>
          </w:rPr>
          <w:t xml:space="preserve"> </w:t>
        </w:r>
        <w:r w:rsidR="001B2E7B" w:rsidRPr="00CA0EA7">
          <w:rPr>
            <w:rStyle w:val="Hyperlink"/>
            <w:rFonts w:hint="eastAsia"/>
            <w:noProof/>
            <w:rtl/>
          </w:rPr>
          <w:t>ن</w:t>
        </w:r>
        <w:r w:rsidR="001B2E7B" w:rsidRPr="00CA0EA7">
          <w:rPr>
            <w:rStyle w:val="Hyperlink"/>
            <w:rFonts w:hint="cs"/>
            <w:noProof/>
            <w:rtl/>
          </w:rPr>
          <w:t>ی</w:t>
        </w:r>
        <w:r w:rsidR="001B2E7B" w:rsidRPr="00CA0EA7">
          <w:rPr>
            <w:rStyle w:val="Hyperlink"/>
            <w:rFonts w:hint="eastAsia"/>
            <w:noProof/>
            <w:rtl/>
          </w:rPr>
          <w:t>از</w:t>
        </w:r>
        <w:r w:rsidR="001B2E7B" w:rsidRPr="00CA0EA7">
          <w:rPr>
            <w:rStyle w:val="Hyperlink"/>
            <w:noProof/>
            <w:rtl/>
          </w:rPr>
          <w:t xml:space="preserve"> </w:t>
        </w:r>
        <w:r w:rsidR="001B2E7B" w:rsidRPr="00CA0EA7">
          <w:rPr>
            <w:rStyle w:val="Hyperlink"/>
            <w:rFonts w:hint="eastAsia"/>
            <w:noProof/>
            <w:rtl/>
          </w:rPr>
          <w:t>خر</w:t>
        </w:r>
        <w:r w:rsidR="001B2E7B" w:rsidRPr="00CA0EA7">
          <w:rPr>
            <w:rStyle w:val="Hyperlink"/>
            <w:rFonts w:hint="cs"/>
            <w:noProof/>
            <w:rtl/>
          </w:rPr>
          <w:t>ی</w:t>
        </w:r>
        <w:r w:rsidR="001B2E7B" w:rsidRPr="00CA0EA7">
          <w:rPr>
            <w:rStyle w:val="Hyperlink"/>
            <w:rFonts w:hint="eastAsia"/>
            <w:noProof/>
            <w:rtl/>
          </w:rPr>
          <w:t>دار</w:t>
        </w:r>
        <w:r w:rsidR="001B2E7B" w:rsidRPr="00CA0EA7">
          <w:rPr>
            <w:rStyle w:val="Hyperlink"/>
            <w:noProof/>
            <w:rtl/>
          </w:rPr>
          <w:t>(</w:t>
        </w:r>
        <w:r w:rsidR="001B2E7B" w:rsidRPr="00CA0EA7">
          <w:rPr>
            <w:rStyle w:val="Hyperlink"/>
            <w:rFonts w:hint="eastAsia"/>
            <w:noProof/>
            <w:rtl/>
          </w:rPr>
          <w:t>پ</w:t>
        </w:r>
        <w:r w:rsidR="001B2E7B" w:rsidRPr="00CA0EA7">
          <w:rPr>
            <w:rStyle w:val="Hyperlink"/>
            <w:rFonts w:hint="cs"/>
            <w:noProof/>
            <w:rtl/>
          </w:rPr>
          <w:t>ی</w:t>
        </w:r>
        <w:r w:rsidR="001B2E7B" w:rsidRPr="00CA0EA7">
          <w:rPr>
            <w:rStyle w:val="Hyperlink"/>
            <w:rFonts w:hint="eastAsia"/>
            <w:noProof/>
            <w:rtl/>
          </w:rPr>
          <w:t>وست</w:t>
        </w:r>
        <w:r w:rsidR="001B2E7B" w:rsidRPr="00CA0EA7">
          <w:rPr>
            <w:rStyle w:val="Hyperlink"/>
            <w:noProof/>
            <w:rtl/>
          </w:rPr>
          <w:t xml:space="preserve"> </w:t>
        </w:r>
        <w:r w:rsidR="001B2E7B" w:rsidRPr="00CA0EA7">
          <w:rPr>
            <w:rStyle w:val="Hyperlink"/>
            <w:rFonts w:hint="eastAsia"/>
            <w:noProof/>
            <w:rtl/>
          </w:rPr>
          <w:t>فن</w:t>
        </w:r>
        <w:r w:rsidR="001B2E7B" w:rsidRPr="00CA0EA7">
          <w:rPr>
            <w:rStyle w:val="Hyperlink"/>
            <w:rFonts w:hint="cs"/>
            <w:noProof/>
            <w:rtl/>
          </w:rPr>
          <w:t>ی</w:t>
        </w:r>
        <w:r w:rsidR="001B2E7B" w:rsidRPr="00CA0EA7">
          <w:rPr>
            <w:rStyle w:val="Hyperlink"/>
            <w:noProof/>
            <w:rtl/>
          </w:rPr>
          <w:t>)</w:t>
        </w:r>
        <w:r w:rsidR="001B2E7B">
          <w:rPr>
            <w:noProof/>
            <w:webHidden/>
            <w:rtl/>
          </w:rPr>
          <w:tab/>
        </w:r>
        <w:r w:rsidR="001B2E7B">
          <w:rPr>
            <w:noProof/>
            <w:webHidden/>
            <w:rtl/>
          </w:rPr>
          <w:fldChar w:fldCharType="begin"/>
        </w:r>
        <w:r w:rsidR="001B2E7B">
          <w:rPr>
            <w:noProof/>
            <w:webHidden/>
            <w:rtl/>
          </w:rPr>
          <w:instrText xml:space="preserve"> </w:instrText>
        </w:r>
        <w:r w:rsidR="001B2E7B">
          <w:rPr>
            <w:noProof/>
            <w:webHidden/>
          </w:rPr>
          <w:instrText>PAGEREF</w:instrText>
        </w:r>
        <w:r w:rsidR="001B2E7B">
          <w:rPr>
            <w:noProof/>
            <w:webHidden/>
            <w:rtl/>
          </w:rPr>
          <w:instrText xml:space="preserve"> _</w:instrText>
        </w:r>
        <w:r w:rsidR="001B2E7B">
          <w:rPr>
            <w:noProof/>
            <w:webHidden/>
          </w:rPr>
          <w:instrText>Toc432941626 \h</w:instrText>
        </w:r>
        <w:r w:rsidR="001B2E7B">
          <w:rPr>
            <w:noProof/>
            <w:webHidden/>
            <w:rtl/>
          </w:rPr>
          <w:instrText xml:space="preserve"> </w:instrText>
        </w:r>
        <w:r w:rsidR="001B2E7B">
          <w:rPr>
            <w:noProof/>
            <w:webHidden/>
            <w:rtl/>
          </w:rPr>
        </w:r>
        <w:r w:rsidR="001B2E7B">
          <w:rPr>
            <w:noProof/>
            <w:webHidden/>
            <w:rtl/>
          </w:rPr>
          <w:fldChar w:fldCharType="separate"/>
        </w:r>
        <w:r>
          <w:rPr>
            <w:noProof/>
            <w:webHidden/>
            <w:rtl/>
          </w:rPr>
          <w:t>16</w:t>
        </w:r>
        <w:r w:rsidR="001B2E7B">
          <w:rPr>
            <w:noProof/>
            <w:webHidden/>
            <w:rtl/>
          </w:rPr>
          <w:fldChar w:fldCharType="end"/>
        </w:r>
      </w:hyperlink>
    </w:p>
    <w:p w14:paraId="34A36F7A" w14:textId="77777777" w:rsidR="001B2E7B" w:rsidRDefault="00AF2281">
      <w:pPr>
        <w:pStyle w:val="TOC2"/>
        <w:tabs>
          <w:tab w:val="right" w:leader="dot" w:pos="9911"/>
        </w:tabs>
        <w:rPr>
          <w:rFonts w:asciiTheme="minorHAnsi" w:eastAsiaTheme="minorEastAsia" w:hAnsiTheme="minorHAnsi" w:cstheme="minorBidi"/>
          <w:noProof/>
          <w:szCs w:val="22"/>
          <w:rtl/>
        </w:rPr>
      </w:pPr>
      <w:hyperlink w:anchor="_Toc432941627" w:history="1">
        <w:r w:rsidR="001B2E7B" w:rsidRPr="00CA0EA7">
          <w:rPr>
            <w:rStyle w:val="Hyperlink"/>
            <w:rFonts w:hint="eastAsia"/>
            <w:noProof/>
            <w:rtl/>
          </w:rPr>
          <w:t>شرح</w:t>
        </w:r>
        <w:r w:rsidR="001B2E7B" w:rsidRPr="00CA0EA7">
          <w:rPr>
            <w:rStyle w:val="Hyperlink"/>
            <w:noProof/>
            <w:rtl/>
          </w:rPr>
          <w:t xml:space="preserve"> </w:t>
        </w:r>
        <w:r w:rsidR="001B2E7B" w:rsidRPr="00CA0EA7">
          <w:rPr>
            <w:rStyle w:val="Hyperlink"/>
            <w:rFonts w:hint="eastAsia"/>
            <w:noProof/>
            <w:rtl/>
          </w:rPr>
          <w:t>ن</w:t>
        </w:r>
        <w:r w:rsidR="001B2E7B" w:rsidRPr="00CA0EA7">
          <w:rPr>
            <w:rStyle w:val="Hyperlink"/>
            <w:rFonts w:hint="cs"/>
            <w:noProof/>
            <w:rtl/>
          </w:rPr>
          <w:t>ی</w:t>
        </w:r>
        <w:r w:rsidR="001B2E7B" w:rsidRPr="00CA0EA7">
          <w:rPr>
            <w:rStyle w:val="Hyperlink"/>
            <w:rFonts w:hint="eastAsia"/>
            <w:noProof/>
            <w:rtl/>
          </w:rPr>
          <w:t>ازمند</w:t>
        </w:r>
        <w:r w:rsidR="001B2E7B" w:rsidRPr="00CA0EA7">
          <w:rPr>
            <w:rStyle w:val="Hyperlink"/>
            <w:rFonts w:hint="cs"/>
            <w:noProof/>
            <w:rtl/>
          </w:rPr>
          <w:t>ی</w:t>
        </w:r>
        <w:r w:rsidR="001B2E7B" w:rsidRPr="00CA0EA7">
          <w:rPr>
            <w:rStyle w:val="Hyperlink"/>
            <w:rFonts w:hint="eastAsia"/>
            <w:noProof/>
            <w:rtl/>
          </w:rPr>
          <w:t>ها</w:t>
        </w:r>
        <w:r w:rsidR="001B2E7B" w:rsidRPr="00CA0EA7">
          <w:rPr>
            <w:rStyle w:val="Hyperlink"/>
            <w:rFonts w:hint="cs"/>
            <w:noProof/>
            <w:rtl/>
          </w:rPr>
          <w:t>ی</w:t>
        </w:r>
        <w:r w:rsidR="001B2E7B" w:rsidRPr="00CA0EA7">
          <w:rPr>
            <w:rStyle w:val="Hyperlink"/>
            <w:noProof/>
            <w:rtl/>
          </w:rPr>
          <w:t xml:space="preserve"> </w:t>
        </w:r>
        <w:r w:rsidR="001B2E7B" w:rsidRPr="00CA0EA7">
          <w:rPr>
            <w:rStyle w:val="Hyperlink"/>
            <w:rFonts w:hint="eastAsia"/>
            <w:noProof/>
            <w:rtl/>
          </w:rPr>
          <w:t>پروژه</w:t>
        </w:r>
        <w:r w:rsidR="001B2E7B">
          <w:rPr>
            <w:noProof/>
            <w:webHidden/>
            <w:rtl/>
          </w:rPr>
          <w:tab/>
        </w:r>
        <w:r w:rsidR="001B2E7B">
          <w:rPr>
            <w:noProof/>
            <w:webHidden/>
            <w:rtl/>
          </w:rPr>
          <w:fldChar w:fldCharType="begin"/>
        </w:r>
        <w:r w:rsidR="001B2E7B">
          <w:rPr>
            <w:noProof/>
            <w:webHidden/>
            <w:rtl/>
          </w:rPr>
          <w:instrText xml:space="preserve"> </w:instrText>
        </w:r>
        <w:r w:rsidR="001B2E7B">
          <w:rPr>
            <w:noProof/>
            <w:webHidden/>
          </w:rPr>
          <w:instrText>PAGEREF</w:instrText>
        </w:r>
        <w:r w:rsidR="001B2E7B">
          <w:rPr>
            <w:noProof/>
            <w:webHidden/>
            <w:rtl/>
          </w:rPr>
          <w:instrText xml:space="preserve"> _</w:instrText>
        </w:r>
        <w:r w:rsidR="001B2E7B">
          <w:rPr>
            <w:noProof/>
            <w:webHidden/>
          </w:rPr>
          <w:instrText>Toc432941627 \h</w:instrText>
        </w:r>
        <w:r w:rsidR="001B2E7B">
          <w:rPr>
            <w:noProof/>
            <w:webHidden/>
            <w:rtl/>
          </w:rPr>
          <w:instrText xml:space="preserve"> </w:instrText>
        </w:r>
        <w:r w:rsidR="001B2E7B">
          <w:rPr>
            <w:noProof/>
            <w:webHidden/>
            <w:rtl/>
          </w:rPr>
        </w:r>
        <w:r w:rsidR="001B2E7B">
          <w:rPr>
            <w:noProof/>
            <w:webHidden/>
            <w:rtl/>
          </w:rPr>
          <w:fldChar w:fldCharType="separate"/>
        </w:r>
        <w:r>
          <w:rPr>
            <w:noProof/>
            <w:webHidden/>
            <w:rtl/>
          </w:rPr>
          <w:t>16</w:t>
        </w:r>
        <w:r w:rsidR="001B2E7B">
          <w:rPr>
            <w:noProof/>
            <w:webHidden/>
            <w:rtl/>
          </w:rPr>
          <w:fldChar w:fldCharType="end"/>
        </w:r>
      </w:hyperlink>
    </w:p>
    <w:p w14:paraId="7CF85E27" w14:textId="77777777" w:rsidR="001B2E7B" w:rsidRDefault="00AF2281">
      <w:pPr>
        <w:pStyle w:val="TOC2"/>
        <w:tabs>
          <w:tab w:val="right" w:leader="dot" w:pos="9911"/>
        </w:tabs>
        <w:rPr>
          <w:rFonts w:asciiTheme="minorHAnsi" w:eastAsiaTheme="minorEastAsia" w:hAnsiTheme="minorHAnsi" w:cstheme="minorBidi"/>
          <w:noProof/>
          <w:szCs w:val="22"/>
          <w:rtl/>
        </w:rPr>
      </w:pPr>
      <w:hyperlink w:anchor="_Toc432941628" w:history="1">
        <w:r w:rsidR="001B2E7B" w:rsidRPr="00CA0EA7">
          <w:rPr>
            <w:rStyle w:val="Hyperlink"/>
            <w:rFonts w:hint="eastAsia"/>
            <w:noProof/>
            <w:rtl/>
          </w:rPr>
          <w:t>کاربران</w:t>
        </w:r>
        <w:r w:rsidR="001B2E7B" w:rsidRPr="00CA0EA7">
          <w:rPr>
            <w:rStyle w:val="Hyperlink"/>
            <w:noProof/>
            <w:rtl/>
          </w:rPr>
          <w:t xml:space="preserve"> </w:t>
        </w:r>
        <w:r w:rsidR="001B2E7B" w:rsidRPr="00CA0EA7">
          <w:rPr>
            <w:rStyle w:val="Hyperlink"/>
            <w:rFonts w:hint="eastAsia"/>
            <w:noProof/>
            <w:rtl/>
          </w:rPr>
          <w:t>و</w:t>
        </w:r>
        <w:r w:rsidR="001B2E7B" w:rsidRPr="00CA0EA7">
          <w:rPr>
            <w:rStyle w:val="Hyperlink"/>
            <w:noProof/>
            <w:rtl/>
          </w:rPr>
          <w:t xml:space="preserve"> </w:t>
        </w:r>
        <w:r w:rsidR="001B2E7B" w:rsidRPr="00CA0EA7">
          <w:rPr>
            <w:rStyle w:val="Hyperlink"/>
            <w:rFonts w:hint="eastAsia"/>
            <w:noProof/>
            <w:rtl/>
          </w:rPr>
          <w:t>ذ</w:t>
        </w:r>
        <w:r w:rsidR="001B2E7B" w:rsidRPr="00CA0EA7">
          <w:rPr>
            <w:rStyle w:val="Hyperlink"/>
            <w:rFonts w:hint="cs"/>
            <w:noProof/>
            <w:rtl/>
          </w:rPr>
          <w:t>ی</w:t>
        </w:r>
        <w:r w:rsidR="001B2E7B" w:rsidRPr="00CA0EA7">
          <w:rPr>
            <w:rStyle w:val="Hyperlink"/>
            <w:rFonts w:hint="eastAsia"/>
            <w:noProof/>
            <w:rtl/>
          </w:rPr>
          <w:t>نفعان</w:t>
        </w:r>
        <w:r w:rsidR="001B2E7B">
          <w:rPr>
            <w:noProof/>
            <w:webHidden/>
            <w:rtl/>
          </w:rPr>
          <w:tab/>
        </w:r>
        <w:r w:rsidR="001B2E7B">
          <w:rPr>
            <w:noProof/>
            <w:webHidden/>
            <w:rtl/>
          </w:rPr>
          <w:fldChar w:fldCharType="begin"/>
        </w:r>
        <w:r w:rsidR="001B2E7B">
          <w:rPr>
            <w:noProof/>
            <w:webHidden/>
            <w:rtl/>
          </w:rPr>
          <w:instrText xml:space="preserve"> </w:instrText>
        </w:r>
        <w:r w:rsidR="001B2E7B">
          <w:rPr>
            <w:noProof/>
            <w:webHidden/>
          </w:rPr>
          <w:instrText>PAGEREF</w:instrText>
        </w:r>
        <w:r w:rsidR="001B2E7B">
          <w:rPr>
            <w:noProof/>
            <w:webHidden/>
            <w:rtl/>
          </w:rPr>
          <w:instrText xml:space="preserve"> _</w:instrText>
        </w:r>
        <w:r w:rsidR="001B2E7B">
          <w:rPr>
            <w:noProof/>
            <w:webHidden/>
          </w:rPr>
          <w:instrText>Toc432941628 \h</w:instrText>
        </w:r>
        <w:r w:rsidR="001B2E7B">
          <w:rPr>
            <w:noProof/>
            <w:webHidden/>
            <w:rtl/>
          </w:rPr>
          <w:instrText xml:space="preserve"> </w:instrText>
        </w:r>
        <w:r w:rsidR="001B2E7B">
          <w:rPr>
            <w:noProof/>
            <w:webHidden/>
            <w:rtl/>
          </w:rPr>
        </w:r>
        <w:r w:rsidR="001B2E7B">
          <w:rPr>
            <w:noProof/>
            <w:webHidden/>
            <w:rtl/>
          </w:rPr>
          <w:fldChar w:fldCharType="separate"/>
        </w:r>
        <w:r>
          <w:rPr>
            <w:noProof/>
            <w:webHidden/>
            <w:rtl/>
          </w:rPr>
          <w:t>16</w:t>
        </w:r>
        <w:r w:rsidR="001B2E7B">
          <w:rPr>
            <w:noProof/>
            <w:webHidden/>
            <w:rtl/>
          </w:rPr>
          <w:fldChar w:fldCharType="end"/>
        </w:r>
      </w:hyperlink>
    </w:p>
    <w:p w14:paraId="5F40FF45" w14:textId="77777777" w:rsidR="001B2E7B" w:rsidRDefault="00AF2281">
      <w:pPr>
        <w:pStyle w:val="TOC2"/>
        <w:tabs>
          <w:tab w:val="right" w:leader="dot" w:pos="9911"/>
        </w:tabs>
        <w:rPr>
          <w:rFonts w:asciiTheme="minorHAnsi" w:eastAsiaTheme="minorEastAsia" w:hAnsiTheme="minorHAnsi" w:cstheme="minorBidi"/>
          <w:noProof/>
          <w:szCs w:val="22"/>
          <w:rtl/>
        </w:rPr>
      </w:pPr>
      <w:hyperlink w:anchor="_Toc432941629" w:history="1">
        <w:r w:rsidR="001B2E7B" w:rsidRPr="00CA0EA7">
          <w:rPr>
            <w:rStyle w:val="Hyperlink"/>
            <w:rFonts w:hint="eastAsia"/>
            <w:noProof/>
            <w:rtl/>
          </w:rPr>
          <w:t>فرمها</w:t>
        </w:r>
        <w:r w:rsidR="001B2E7B" w:rsidRPr="00CA0EA7">
          <w:rPr>
            <w:rStyle w:val="Hyperlink"/>
            <w:rFonts w:hint="cs"/>
            <w:noProof/>
            <w:rtl/>
          </w:rPr>
          <w:t>ی</w:t>
        </w:r>
        <w:r w:rsidR="001B2E7B" w:rsidRPr="00CA0EA7">
          <w:rPr>
            <w:rStyle w:val="Hyperlink"/>
            <w:noProof/>
            <w:rtl/>
          </w:rPr>
          <w:t xml:space="preserve"> </w:t>
        </w:r>
        <w:r w:rsidR="001B2E7B" w:rsidRPr="00CA0EA7">
          <w:rPr>
            <w:rStyle w:val="Hyperlink"/>
            <w:rFonts w:hint="eastAsia"/>
            <w:noProof/>
            <w:rtl/>
          </w:rPr>
          <w:t>عمل</w:t>
        </w:r>
        <w:r w:rsidR="001B2E7B" w:rsidRPr="00CA0EA7">
          <w:rPr>
            <w:rStyle w:val="Hyperlink"/>
            <w:rFonts w:hint="cs"/>
            <w:noProof/>
            <w:rtl/>
          </w:rPr>
          <w:t>ی</w:t>
        </w:r>
        <w:r w:rsidR="001B2E7B" w:rsidRPr="00CA0EA7">
          <w:rPr>
            <w:rStyle w:val="Hyperlink"/>
            <w:rFonts w:hint="eastAsia"/>
            <w:noProof/>
            <w:rtl/>
          </w:rPr>
          <w:t>ات</w:t>
        </w:r>
        <w:r w:rsidR="001B2E7B" w:rsidRPr="00CA0EA7">
          <w:rPr>
            <w:rStyle w:val="Hyperlink"/>
            <w:rFonts w:hint="cs"/>
            <w:noProof/>
            <w:rtl/>
          </w:rPr>
          <w:t>ی</w:t>
        </w:r>
        <w:r w:rsidR="001B2E7B">
          <w:rPr>
            <w:noProof/>
            <w:webHidden/>
            <w:rtl/>
          </w:rPr>
          <w:tab/>
        </w:r>
        <w:r w:rsidR="001B2E7B">
          <w:rPr>
            <w:noProof/>
            <w:webHidden/>
            <w:rtl/>
          </w:rPr>
          <w:fldChar w:fldCharType="begin"/>
        </w:r>
        <w:r w:rsidR="001B2E7B">
          <w:rPr>
            <w:noProof/>
            <w:webHidden/>
            <w:rtl/>
          </w:rPr>
          <w:instrText xml:space="preserve"> </w:instrText>
        </w:r>
        <w:r w:rsidR="001B2E7B">
          <w:rPr>
            <w:noProof/>
            <w:webHidden/>
          </w:rPr>
          <w:instrText>PAGEREF</w:instrText>
        </w:r>
        <w:r w:rsidR="001B2E7B">
          <w:rPr>
            <w:noProof/>
            <w:webHidden/>
            <w:rtl/>
          </w:rPr>
          <w:instrText xml:space="preserve"> _</w:instrText>
        </w:r>
        <w:r w:rsidR="001B2E7B">
          <w:rPr>
            <w:noProof/>
            <w:webHidden/>
          </w:rPr>
          <w:instrText>Toc432941629 \h</w:instrText>
        </w:r>
        <w:r w:rsidR="001B2E7B">
          <w:rPr>
            <w:noProof/>
            <w:webHidden/>
            <w:rtl/>
          </w:rPr>
          <w:instrText xml:space="preserve"> </w:instrText>
        </w:r>
        <w:r w:rsidR="001B2E7B">
          <w:rPr>
            <w:noProof/>
            <w:webHidden/>
            <w:rtl/>
          </w:rPr>
        </w:r>
        <w:r w:rsidR="001B2E7B">
          <w:rPr>
            <w:noProof/>
            <w:webHidden/>
            <w:rtl/>
          </w:rPr>
          <w:fldChar w:fldCharType="separate"/>
        </w:r>
        <w:r>
          <w:rPr>
            <w:noProof/>
            <w:webHidden/>
            <w:rtl/>
          </w:rPr>
          <w:t>16</w:t>
        </w:r>
        <w:r w:rsidR="001B2E7B">
          <w:rPr>
            <w:noProof/>
            <w:webHidden/>
            <w:rtl/>
          </w:rPr>
          <w:fldChar w:fldCharType="end"/>
        </w:r>
      </w:hyperlink>
    </w:p>
    <w:p w14:paraId="5B8DD2B5" w14:textId="77777777" w:rsidR="001B2E7B" w:rsidRDefault="00AF2281">
      <w:pPr>
        <w:pStyle w:val="TOC1"/>
        <w:tabs>
          <w:tab w:val="right" w:leader="dot" w:pos="9911"/>
        </w:tabs>
        <w:rPr>
          <w:rFonts w:asciiTheme="minorHAnsi" w:eastAsiaTheme="minorEastAsia" w:hAnsiTheme="minorHAnsi" w:cstheme="minorBidi"/>
          <w:noProof/>
          <w:szCs w:val="22"/>
          <w:rtl/>
        </w:rPr>
      </w:pPr>
      <w:hyperlink w:anchor="_Toc432941630" w:history="1">
        <w:r w:rsidR="001B2E7B" w:rsidRPr="00CA0EA7">
          <w:rPr>
            <w:rStyle w:val="Hyperlink"/>
            <w:rFonts w:hint="eastAsia"/>
            <w:noProof/>
            <w:rtl/>
            <w:lang w:bidi="fa-IR"/>
          </w:rPr>
          <w:t>پ</w:t>
        </w:r>
        <w:r w:rsidR="001B2E7B" w:rsidRPr="00CA0EA7">
          <w:rPr>
            <w:rStyle w:val="Hyperlink"/>
            <w:rFonts w:hint="cs"/>
            <w:noProof/>
            <w:rtl/>
            <w:lang w:bidi="fa-IR"/>
          </w:rPr>
          <w:t>ی</w:t>
        </w:r>
        <w:r w:rsidR="001B2E7B" w:rsidRPr="00CA0EA7">
          <w:rPr>
            <w:rStyle w:val="Hyperlink"/>
            <w:rFonts w:hint="eastAsia"/>
            <w:noProof/>
            <w:rtl/>
            <w:lang w:bidi="fa-IR"/>
          </w:rPr>
          <w:t>وست</w:t>
        </w:r>
        <w:r w:rsidR="001B2E7B" w:rsidRPr="00CA0EA7">
          <w:rPr>
            <w:rStyle w:val="Hyperlink"/>
            <w:noProof/>
            <w:rtl/>
            <w:lang w:bidi="fa-IR"/>
          </w:rPr>
          <w:t xml:space="preserve">2) </w:t>
        </w:r>
        <w:r w:rsidR="001B2E7B" w:rsidRPr="00CA0EA7">
          <w:rPr>
            <w:rStyle w:val="Hyperlink"/>
            <w:rFonts w:hint="eastAsia"/>
            <w:noProof/>
            <w:rtl/>
            <w:lang w:bidi="fa-IR"/>
          </w:rPr>
          <w:t>فهرست</w:t>
        </w:r>
        <w:r w:rsidR="001B2E7B" w:rsidRPr="00CA0EA7">
          <w:rPr>
            <w:rStyle w:val="Hyperlink"/>
            <w:noProof/>
            <w:rtl/>
            <w:lang w:bidi="fa-IR"/>
          </w:rPr>
          <w:t xml:space="preserve"> </w:t>
        </w:r>
        <w:r w:rsidR="001B2E7B" w:rsidRPr="00CA0EA7">
          <w:rPr>
            <w:rStyle w:val="Hyperlink"/>
            <w:rFonts w:hint="eastAsia"/>
            <w:noProof/>
            <w:rtl/>
            <w:lang w:bidi="fa-IR"/>
          </w:rPr>
          <w:t>اجناس</w:t>
        </w:r>
        <w:r w:rsidR="001B2E7B" w:rsidRPr="00CA0EA7">
          <w:rPr>
            <w:rStyle w:val="Hyperlink"/>
            <w:noProof/>
            <w:rtl/>
            <w:lang w:bidi="fa-IR"/>
          </w:rPr>
          <w:t xml:space="preserve"> </w:t>
        </w:r>
        <w:r w:rsidR="001B2E7B" w:rsidRPr="00CA0EA7">
          <w:rPr>
            <w:rStyle w:val="Hyperlink"/>
            <w:rFonts w:hint="eastAsia"/>
            <w:noProof/>
            <w:rtl/>
            <w:lang w:bidi="fa-IR"/>
          </w:rPr>
          <w:t>و</w:t>
        </w:r>
        <w:r w:rsidR="001B2E7B" w:rsidRPr="00CA0EA7">
          <w:rPr>
            <w:rStyle w:val="Hyperlink"/>
            <w:noProof/>
            <w:rtl/>
            <w:lang w:bidi="fa-IR"/>
          </w:rPr>
          <w:t xml:space="preserve"> </w:t>
        </w:r>
        <w:r w:rsidR="001B2E7B" w:rsidRPr="00CA0EA7">
          <w:rPr>
            <w:rStyle w:val="Hyperlink"/>
            <w:rFonts w:hint="eastAsia"/>
            <w:noProof/>
            <w:rtl/>
            <w:lang w:bidi="fa-IR"/>
          </w:rPr>
          <w:t>ز</w:t>
        </w:r>
        <w:r w:rsidR="001B2E7B" w:rsidRPr="00CA0EA7">
          <w:rPr>
            <w:rStyle w:val="Hyperlink"/>
            <w:rFonts w:hint="cs"/>
            <w:noProof/>
            <w:rtl/>
            <w:lang w:bidi="fa-IR"/>
          </w:rPr>
          <w:t>ی</w:t>
        </w:r>
        <w:r w:rsidR="001B2E7B" w:rsidRPr="00CA0EA7">
          <w:rPr>
            <w:rStyle w:val="Hyperlink"/>
            <w:rFonts w:hint="eastAsia"/>
            <w:noProof/>
            <w:rtl/>
            <w:lang w:bidi="fa-IR"/>
          </w:rPr>
          <w:t>رساختها</w:t>
        </w:r>
        <w:r w:rsidR="001B2E7B" w:rsidRPr="00CA0EA7">
          <w:rPr>
            <w:rStyle w:val="Hyperlink"/>
            <w:rFonts w:hint="cs"/>
            <w:noProof/>
            <w:rtl/>
            <w:lang w:bidi="fa-IR"/>
          </w:rPr>
          <w:t>ی</w:t>
        </w:r>
        <w:r w:rsidR="001B2E7B" w:rsidRPr="00CA0EA7">
          <w:rPr>
            <w:rStyle w:val="Hyperlink"/>
            <w:noProof/>
            <w:rtl/>
            <w:lang w:bidi="fa-IR"/>
          </w:rPr>
          <w:t xml:space="preserve">  </w:t>
        </w:r>
        <w:r w:rsidR="001B2E7B" w:rsidRPr="00CA0EA7">
          <w:rPr>
            <w:rStyle w:val="Hyperlink"/>
            <w:rFonts w:hint="eastAsia"/>
            <w:noProof/>
            <w:rtl/>
            <w:lang w:bidi="fa-IR"/>
          </w:rPr>
          <w:t>مورد</w:t>
        </w:r>
        <w:r w:rsidR="001B2E7B" w:rsidRPr="00CA0EA7">
          <w:rPr>
            <w:rStyle w:val="Hyperlink"/>
            <w:noProof/>
            <w:rtl/>
            <w:lang w:bidi="fa-IR"/>
          </w:rPr>
          <w:t xml:space="preserve"> </w:t>
        </w:r>
        <w:r w:rsidR="001B2E7B" w:rsidRPr="00CA0EA7">
          <w:rPr>
            <w:rStyle w:val="Hyperlink"/>
            <w:rFonts w:hint="eastAsia"/>
            <w:noProof/>
            <w:rtl/>
            <w:lang w:bidi="fa-IR"/>
          </w:rPr>
          <w:t>ن</w:t>
        </w:r>
        <w:r w:rsidR="001B2E7B" w:rsidRPr="00CA0EA7">
          <w:rPr>
            <w:rStyle w:val="Hyperlink"/>
            <w:rFonts w:hint="cs"/>
            <w:noProof/>
            <w:rtl/>
            <w:lang w:bidi="fa-IR"/>
          </w:rPr>
          <w:t>ی</w:t>
        </w:r>
        <w:r w:rsidR="001B2E7B" w:rsidRPr="00CA0EA7">
          <w:rPr>
            <w:rStyle w:val="Hyperlink"/>
            <w:rFonts w:hint="eastAsia"/>
            <w:noProof/>
            <w:rtl/>
            <w:lang w:bidi="fa-IR"/>
          </w:rPr>
          <w:t>از</w:t>
        </w:r>
        <w:r w:rsidR="001B2E7B" w:rsidRPr="00CA0EA7">
          <w:rPr>
            <w:rStyle w:val="Hyperlink"/>
            <w:noProof/>
            <w:rtl/>
            <w:lang w:bidi="fa-IR"/>
          </w:rPr>
          <w:t xml:space="preserve"> </w:t>
        </w:r>
        <w:r w:rsidR="001B2E7B" w:rsidRPr="00CA0EA7">
          <w:rPr>
            <w:rStyle w:val="Hyperlink"/>
            <w:noProof/>
            <w:lang w:bidi="fa-IR"/>
          </w:rPr>
          <w:t>LOM (List Of Material)</w:t>
        </w:r>
        <w:r w:rsidR="001B2E7B">
          <w:rPr>
            <w:noProof/>
            <w:webHidden/>
            <w:rtl/>
          </w:rPr>
          <w:tab/>
        </w:r>
        <w:r w:rsidR="001B2E7B">
          <w:rPr>
            <w:noProof/>
            <w:webHidden/>
            <w:rtl/>
          </w:rPr>
          <w:fldChar w:fldCharType="begin"/>
        </w:r>
        <w:r w:rsidR="001B2E7B">
          <w:rPr>
            <w:noProof/>
            <w:webHidden/>
            <w:rtl/>
          </w:rPr>
          <w:instrText xml:space="preserve"> </w:instrText>
        </w:r>
        <w:r w:rsidR="001B2E7B">
          <w:rPr>
            <w:noProof/>
            <w:webHidden/>
          </w:rPr>
          <w:instrText>PAGEREF</w:instrText>
        </w:r>
        <w:r w:rsidR="001B2E7B">
          <w:rPr>
            <w:noProof/>
            <w:webHidden/>
            <w:rtl/>
          </w:rPr>
          <w:instrText xml:space="preserve"> _</w:instrText>
        </w:r>
        <w:r w:rsidR="001B2E7B">
          <w:rPr>
            <w:noProof/>
            <w:webHidden/>
          </w:rPr>
          <w:instrText>Toc432941630 \h</w:instrText>
        </w:r>
        <w:r w:rsidR="001B2E7B">
          <w:rPr>
            <w:noProof/>
            <w:webHidden/>
            <w:rtl/>
          </w:rPr>
          <w:instrText xml:space="preserve"> </w:instrText>
        </w:r>
        <w:r w:rsidR="001B2E7B">
          <w:rPr>
            <w:noProof/>
            <w:webHidden/>
            <w:rtl/>
          </w:rPr>
        </w:r>
        <w:r w:rsidR="001B2E7B">
          <w:rPr>
            <w:noProof/>
            <w:webHidden/>
            <w:rtl/>
          </w:rPr>
          <w:fldChar w:fldCharType="separate"/>
        </w:r>
        <w:r>
          <w:rPr>
            <w:noProof/>
            <w:webHidden/>
            <w:rtl/>
          </w:rPr>
          <w:t>17</w:t>
        </w:r>
        <w:r w:rsidR="001B2E7B">
          <w:rPr>
            <w:noProof/>
            <w:webHidden/>
            <w:rtl/>
          </w:rPr>
          <w:fldChar w:fldCharType="end"/>
        </w:r>
      </w:hyperlink>
    </w:p>
    <w:p w14:paraId="6AD93F05" w14:textId="77777777" w:rsidR="001B2E7B" w:rsidRDefault="00AF2281">
      <w:pPr>
        <w:pStyle w:val="TOC2"/>
        <w:tabs>
          <w:tab w:val="right" w:leader="dot" w:pos="9911"/>
        </w:tabs>
        <w:rPr>
          <w:rFonts w:asciiTheme="minorHAnsi" w:eastAsiaTheme="minorEastAsia" w:hAnsiTheme="minorHAnsi" w:cstheme="minorBidi"/>
          <w:noProof/>
          <w:szCs w:val="22"/>
          <w:rtl/>
        </w:rPr>
      </w:pPr>
      <w:hyperlink w:anchor="_Toc432941631" w:history="1">
        <w:r w:rsidR="001B2E7B" w:rsidRPr="00CA0EA7">
          <w:rPr>
            <w:rStyle w:val="Hyperlink"/>
            <w:rFonts w:hint="eastAsia"/>
            <w:noProof/>
            <w:rtl/>
            <w:lang w:bidi="fa-IR"/>
          </w:rPr>
          <w:t>مشخصات</w:t>
        </w:r>
        <w:r w:rsidR="001B2E7B" w:rsidRPr="00CA0EA7">
          <w:rPr>
            <w:rStyle w:val="Hyperlink"/>
            <w:noProof/>
            <w:rtl/>
            <w:lang w:bidi="fa-IR"/>
          </w:rPr>
          <w:t xml:space="preserve"> </w:t>
        </w:r>
        <w:r w:rsidR="001B2E7B" w:rsidRPr="00CA0EA7">
          <w:rPr>
            <w:rStyle w:val="Hyperlink"/>
            <w:rFonts w:hint="eastAsia"/>
            <w:noProof/>
            <w:rtl/>
            <w:lang w:bidi="fa-IR"/>
          </w:rPr>
          <w:t>سرور</w:t>
        </w:r>
        <w:r w:rsidR="001B2E7B">
          <w:rPr>
            <w:noProof/>
            <w:webHidden/>
            <w:rtl/>
          </w:rPr>
          <w:tab/>
        </w:r>
        <w:r w:rsidR="001B2E7B">
          <w:rPr>
            <w:noProof/>
            <w:webHidden/>
            <w:rtl/>
          </w:rPr>
          <w:fldChar w:fldCharType="begin"/>
        </w:r>
        <w:r w:rsidR="001B2E7B">
          <w:rPr>
            <w:noProof/>
            <w:webHidden/>
            <w:rtl/>
          </w:rPr>
          <w:instrText xml:space="preserve"> </w:instrText>
        </w:r>
        <w:r w:rsidR="001B2E7B">
          <w:rPr>
            <w:noProof/>
            <w:webHidden/>
          </w:rPr>
          <w:instrText>PAGEREF</w:instrText>
        </w:r>
        <w:r w:rsidR="001B2E7B">
          <w:rPr>
            <w:noProof/>
            <w:webHidden/>
            <w:rtl/>
          </w:rPr>
          <w:instrText xml:space="preserve"> _</w:instrText>
        </w:r>
        <w:r w:rsidR="001B2E7B">
          <w:rPr>
            <w:noProof/>
            <w:webHidden/>
          </w:rPr>
          <w:instrText>Toc432941631 \h</w:instrText>
        </w:r>
        <w:r w:rsidR="001B2E7B">
          <w:rPr>
            <w:noProof/>
            <w:webHidden/>
            <w:rtl/>
          </w:rPr>
          <w:instrText xml:space="preserve"> </w:instrText>
        </w:r>
        <w:r w:rsidR="001B2E7B">
          <w:rPr>
            <w:noProof/>
            <w:webHidden/>
            <w:rtl/>
          </w:rPr>
        </w:r>
        <w:r w:rsidR="001B2E7B">
          <w:rPr>
            <w:noProof/>
            <w:webHidden/>
            <w:rtl/>
          </w:rPr>
          <w:fldChar w:fldCharType="separate"/>
        </w:r>
        <w:r>
          <w:rPr>
            <w:noProof/>
            <w:webHidden/>
            <w:rtl/>
          </w:rPr>
          <w:t>17</w:t>
        </w:r>
        <w:r w:rsidR="001B2E7B">
          <w:rPr>
            <w:noProof/>
            <w:webHidden/>
            <w:rtl/>
          </w:rPr>
          <w:fldChar w:fldCharType="end"/>
        </w:r>
      </w:hyperlink>
    </w:p>
    <w:p w14:paraId="2B5397C8" w14:textId="77777777" w:rsidR="001B2E7B" w:rsidRDefault="00AF2281">
      <w:pPr>
        <w:pStyle w:val="TOC2"/>
        <w:tabs>
          <w:tab w:val="right" w:leader="dot" w:pos="9911"/>
        </w:tabs>
        <w:rPr>
          <w:rFonts w:asciiTheme="minorHAnsi" w:eastAsiaTheme="minorEastAsia" w:hAnsiTheme="minorHAnsi" w:cstheme="minorBidi"/>
          <w:noProof/>
          <w:szCs w:val="22"/>
          <w:rtl/>
        </w:rPr>
      </w:pPr>
      <w:hyperlink w:anchor="_Toc432941632" w:history="1">
        <w:r w:rsidR="001B2E7B" w:rsidRPr="00CA0EA7">
          <w:rPr>
            <w:rStyle w:val="Hyperlink"/>
            <w:rFonts w:hint="eastAsia"/>
            <w:noProof/>
            <w:rtl/>
            <w:lang w:bidi="fa-IR"/>
          </w:rPr>
          <w:t>مشخصات</w:t>
        </w:r>
        <w:r w:rsidR="001B2E7B" w:rsidRPr="00CA0EA7">
          <w:rPr>
            <w:rStyle w:val="Hyperlink"/>
            <w:noProof/>
            <w:rtl/>
            <w:lang w:bidi="fa-IR"/>
          </w:rPr>
          <w:t xml:space="preserve"> </w:t>
        </w:r>
        <w:r w:rsidR="001B2E7B" w:rsidRPr="00CA0EA7">
          <w:rPr>
            <w:rStyle w:val="Hyperlink"/>
            <w:rFonts w:hint="eastAsia"/>
            <w:noProof/>
            <w:rtl/>
            <w:lang w:bidi="fa-IR"/>
          </w:rPr>
          <w:t>کلا</w:t>
        </w:r>
        <w:r w:rsidR="001B2E7B" w:rsidRPr="00CA0EA7">
          <w:rPr>
            <w:rStyle w:val="Hyperlink"/>
            <w:rFonts w:hint="cs"/>
            <w:noProof/>
            <w:rtl/>
            <w:lang w:bidi="fa-IR"/>
          </w:rPr>
          <w:t>ی</w:t>
        </w:r>
        <w:r w:rsidR="001B2E7B" w:rsidRPr="00CA0EA7">
          <w:rPr>
            <w:rStyle w:val="Hyperlink"/>
            <w:rFonts w:hint="eastAsia"/>
            <w:noProof/>
            <w:rtl/>
            <w:lang w:bidi="fa-IR"/>
          </w:rPr>
          <w:t>نت</w:t>
        </w:r>
        <w:r w:rsidR="001B2E7B">
          <w:rPr>
            <w:noProof/>
            <w:webHidden/>
            <w:rtl/>
          </w:rPr>
          <w:tab/>
        </w:r>
        <w:r w:rsidR="001B2E7B">
          <w:rPr>
            <w:noProof/>
            <w:webHidden/>
            <w:rtl/>
          </w:rPr>
          <w:fldChar w:fldCharType="begin"/>
        </w:r>
        <w:r w:rsidR="001B2E7B">
          <w:rPr>
            <w:noProof/>
            <w:webHidden/>
            <w:rtl/>
          </w:rPr>
          <w:instrText xml:space="preserve"> </w:instrText>
        </w:r>
        <w:r w:rsidR="001B2E7B">
          <w:rPr>
            <w:noProof/>
            <w:webHidden/>
          </w:rPr>
          <w:instrText>PAGEREF</w:instrText>
        </w:r>
        <w:r w:rsidR="001B2E7B">
          <w:rPr>
            <w:noProof/>
            <w:webHidden/>
            <w:rtl/>
          </w:rPr>
          <w:instrText xml:space="preserve"> _</w:instrText>
        </w:r>
        <w:r w:rsidR="001B2E7B">
          <w:rPr>
            <w:noProof/>
            <w:webHidden/>
          </w:rPr>
          <w:instrText>Toc432941632 \h</w:instrText>
        </w:r>
        <w:r w:rsidR="001B2E7B">
          <w:rPr>
            <w:noProof/>
            <w:webHidden/>
            <w:rtl/>
          </w:rPr>
          <w:instrText xml:space="preserve"> </w:instrText>
        </w:r>
        <w:r w:rsidR="001B2E7B">
          <w:rPr>
            <w:noProof/>
            <w:webHidden/>
            <w:rtl/>
          </w:rPr>
        </w:r>
        <w:r w:rsidR="001B2E7B">
          <w:rPr>
            <w:noProof/>
            <w:webHidden/>
            <w:rtl/>
          </w:rPr>
          <w:fldChar w:fldCharType="separate"/>
        </w:r>
        <w:r>
          <w:rPr>
            <w:noProof/>
            <w:webHidden/>
            <w:rtl/>
          </w:rPr>
          <w:t>18</w:t>
        </w:r>
        <w:r w:rsidR="001B2E7B">
          <w:rPr>
            <w:noProof/>
            <w:webHidden/>
            <w:rtl/>
          </w:rPr>
          <w:fldChar w:fldCharType="end"/>
        </w:r>
      </w:hyperlink>
    </w:p>
    <w:p w14:paraId="40F29BF6" w14:textId="77777777" w:rsidR="001B2E7B" w:rsidRDefault="00AF2281">
      <w:pPr>
        <w:pStyle w:val="TOC1"/>
        <w:tabs>
          <w:tab w:val="right" w:leader="dot" w:pos="9911"/>
        </w:tabs>
        <w:rPr>
          <w:rFonts w:asciiTheme="minorHAnsi" w:eastAsiaTheme="minorEastAsia" w:hAnsiTheme="minorHAnsi" w:cstheme="minorBidi"/>
          <w:noProof/>
          <w:szCs w:val="22"/>
          <w:rtl/>
        </w:rPr>
      </w:pPr>
      <w:hyperlink w:anchor="_Toc432941633" w:history="1">
        <w:r w:rsidR="001B2E7B" w:rsidRPr="00CA0EA7">
          <w:rPr>
            <w:rStyle w:val="Hyperlink"/>
            <w:rFonts w:hint="eastAsia"/>
            <w:noProof/>
            <w:rtl/>
            <w:lang w:bidi="fa-IR"/>
          </w:rPr>
          <w:t>پ</w:t>
        </w:r>
        <w:r w:rsidR="001B2E7B" w:rsidRPr="00CA0EA7">
          <w:rPr>
            <w:rStyle w:val="Hyperlink"/>
            <w:rFonts w:hint="cs"/>
            <w:noProof/>
            <w:rtl/>
            <w:lang w:bidi="fa-IR"/>
          </w:rPr>
          <w:t>ی</w:t>
        </w:r>
        <w:r w:rsidR="001B2E7B" w:rsidRPr="00CA0EA7">
          <w:rPr>
            <w:rStyle w:val="Hyperlink"/>
            <w:rFonts w:hint="eastAsia"/>
            <w:noProof/>
            <w:rtl/>
            <w:lang w:bidi="fa-IR"/>
          </w:rPr>
          <w:t>وست</w:t>
        </w:r>
        <w:r w:rsidR="001B2E7B" w:rsidRPr="00CA0EA7">
          <w:rPr>
            <w:rStyle w:val="Hyperlink"/>
            <w:noProof/>
            <w:rtl/>
            <w:lang w:bidi="fa-IR"/>
          </w:rPr>
          <w:t xml:space="preserve"> 3) </w:t>
        </w:r>
        <w:r w:rsidR="001B2E7B" w:rsidRPr="00CA0EA7">
          <w:rPr>
            <w:rStyle w:val="Hyperlink"/>
            <w:rFonts w:hint="eastAsia"/>
            <w:noProof/>
            <w:rtl/>
            <w:lang w:bidi="fa-IR"/>
          </w:rPr>
          <w:t>سطح</w:t>
        </w:r>
        <w:r w:rsidR="001B2E7B" w:rsidRPr="00CA0EA7">
          <w:rPr>
            <w:rStyle w:val="Hyperlink"/>
            <w:noProof/>
            <w:rtl/>
            <w:lang w:bidi="fa-IR"/>
          </w:rPr>
          <w:t xml:space="preserve"> </w:t>
        </w:r>
        <w:r w:rsidR="001B2E7B" w:rsidRPr="00CA0EA7">
          <w:rPr>
            <w:rStyle w:val="Hyperlink"/>
            <w:rFonts w:hint="eastAsia"/>
            <w:noProof/>
            <w:rtl/>
            <w:lang w:bidi="fa-IR"/>
          </w:rPr>
          <w:t>ارائه</w:t>
        </w:r>
        <w:r w:rsidR="001B2E7B" w:rsidRPr="00CA0EA7">
          <w:rPr>
            <w:rStyle w:val="Hyperlink"/>
            <w:noProof/>
            <w:rtl/>
            <w:lang w:bidi="fa-IR"/>
          </w:rPr>
          <w:t xml:space="preserve"> </w:t>
        </w:r>
        <w:r w:rsidR="001B2E7B" w:rsidRPr="00CA0EA7">
          <w:rPr>
            <w:rStyle w:val="Hyperlink"/>
            <w:rFonts w:hint="eastAsia"/>
            <w:noProof/>
            <w:rtl/>
            <w:lang w:bidi="fa-IR"/>
          </w:rPr>
          <w:t>خدمات</w:t>
        </w:r>
        <w:r w:rsidR="001B2E7B" w:rsidRPr="00CA0EA7">
          <w:rPr>
            <w:rStyle w:val="Hyperlink"/>
            <w:noProof/>
            <w:rtl/>
            <w:lang w:bidi="fa-IR"/>
          </w:rPr>
          <w:t xml:space="preserve"> </w:t>
        </w:r>
        <w:r w:rsidR="001B2E7B" w:rsidRPr="00CA0EA7">
          <w:rPr>
            <w:rStyle w:val="Hyperlink"/>
            <w:rFonts w:hint="eastAsia"/>
            <w:noProof/>
            <w:rtl/>
            <w:lang w:bidi="fa-IR"/>
          </w:rPr>
          <w:t>و</w:t>
        </w:r>
        <w:r w:rsidR="001B2E7B" w:rsidRPr="00CA0EA7">
          <w:rPr>
            <w:rStyle w:val="Hyperlink"/>
            <w:noProof/>
            <w:rtl/>
            <w:lang w:bidi="fa-IR"/>
          </w:rPr>
          <w:t xml:space="preserve"> </w:t>
        </w:r>
        <w:r w:rsidR="001B2E7B" w:rsidRPr="00CA0EA7">
          <w:rPr>
            <w:rStyle w:val="Hyperlink"/>
            <w:rFonts w:hint="eastAsia"/>
            <w:noProof/>
            <w:rtl/>
            <w:lang w:bidi="fa-IR"/>
          </w:rPr>
          <w:t>دسترس</w:t>
        </w:r>
        <w:r w:rsidR="001B2E7B" w:rsidRPr="00CA0EA7">
          <w:rPr>
            <w:rStyle w:val="Hyperlink"/>
            <w:noProof/>
            <w:rtl/>
            <w:lang w:bidi="fa-IR"/>
          </w:rPr>
          <w:t xml:space="preserve"> </w:t>
        </w:r>
        <w:r w:rsidR="001B2E7B" w:rsidRPr="00CA0EA7">
          <w:rPr>
            <w:rStyle w:val="Hyperlink"/>
            <w:rFonts w:hint="eastAsia"/>
            <w:noProof/>
            <w:rtl/>
            <w:lang w:bidi="fa-IR"/>
          </w:rPr>
          <w:t>پذ</w:t>
        </w:r>
        <w:r w:rsidR="001B2E7B" w:rsidRPr="00CA0EA7">
          <w:rPr>
            <w:rStyle w:val="Hyperlink"/>
            <w:rFonts w:hint="cs"/>
            <w:noProof/>
            <w:rtl/>
            <w:lang w:bidi="fa-IR"/>
          </w:rPr>
          <w:t>ی</w:t>
        </w:r>
        <w:r w:rsidR="001B2E7B" w:rsidRPr="00CA0EA7">
          <w:rPr>
            <w:rStyle w:val="Hyperlink"/>
            <w:rFonts w:hint="eastAsia"/>
            <w:noProof/>
            <w:rtl/>
            <w:lang w:bidi="fa-IR"/>
          </w:rPr>
          <w:t>ر</w:t>
        </w:r>
        <w:r w:rsidR="001B2E7B" w:rsidRPr="00CA0EA7">
          <w:rPr>
            <w:rStyle w:val="Hyperlink"/>
            <w:rFonts w:hint="cs"/>
            <w:noProof/>
            <w:rtl/>
            <w:lang w:bidi="fa-IR"/>
          </w:rPr>
          <w:t>ی</w:t>
        </w:r>
        <w:r w:rsidR="001B2E7B" w:rsidRPr="00CA0EA7">
          <w:rPr>
            <w:rStyle w:val="Hyperlink"/>
            <w:noProof/>
            <w:rtl/>
            <w:lang w:bidi="fa-IR"/>
          </w:rPr>
          <w:t xml:space="preserve"> </w:t>
        </w:r>
        <w:r w:rsidR="001B2E7B" w:rsidRPr="00CA0EA7">
          <w:rPr>
            <w:rStyle w:val="Hyperlink"/>
            <w:noProof/>
            <w:lang w:bidi="fa-IR"/>
          </w:rPr>
          <w:t>(SLA)</w:t>
        </w:r>
        <w:r w:rsidR="001B2E7B" w:rsidRPr="00CA0EA7">
          <w:rPr>
            <w:rStyle w:val="Hyperlink"/>
            <w:noProof/>
            <w:rtl/>
            <w:lang w:bidi="fa-IR"/>
          </w:rPr>
          <w:t xml:space="preserve"> </w:t>
        </w:r>
        <w:r w:rsidR="001B2E7B" w:rsidRPr="00CA0EA7">
          <w:rPr>
            <w:rStyle w:val="Hyperlink"/>
            <w:rFonts w:hint="eastAsia"/>
            <w:noProof/>
            <w:rtl/>
            <w:lang w:bidi="fa-IR"/>
          </w:rPr>
          <w:t>در</w:t>
        </w:r>
        <w:r w:rsidR="001B2E7B" w:rsidRPr="00CA0EA7">
          <w:rPr>
            <w:rStyle w:val="Hyperlink"/>
            <w:noProof/>
            <w:rtl/>
            <w:lang w:bidi="fa-IR"/>
          </w:rPr>
          <w:t xml:space="preserve"> </w:t>
        </w:r>
        <w:r w:rsidR="001B2E7B" w:rsidRPr="00CA0EA7">
          <w:rPr>
            <w:rStyle w:val="Hyperlink"/>
            <w:rFonts w:hint="eastAsia"/>
            <w:noProof/>
            <w:rtl/>
            <w:lang w:bidi="fa-IR"/>
          </w:rPr>
          <w:t>دوره</w:t>
        </w:r>
        <w:r w:rsidR="001B2E7B" w:rsidRPr="00CA0EA7">
          <w:rPr>
            <w:rStyle w:val="Hyperlink"/>
            <w:noProof/>
            <w:rtl/>
            <w:lang w:bidi="fa-IR"/>
          </w:rPr>
          <w:t xml:space="preserve"> </w:t>
        </w:r>
        <w:r w:rsidR="001B2E7B" w:rsidRPr="00CA0EA7">
          <w:rPr>
            <w:rStyle w:val="Hyperlink"/>
            <w:rFonts w:hint="eastAsia"/>
            <w:noProof/>
            <w:rtl/>
            <w:lang w:bidi="fa-IR"/>
          </w:rPr>
          <w:t>گارانت</w:t>
        </w:r>
        <w:r w:rsidR="001B2E7B" w:rsidRPr="00CA0EA7">
          <w:rPr>
            <w:rStyle w:val="Hyperlink"/>
            <w:rFonts w:hint="cs"/>
            <w:noProof/>
            <w:rtl/>
            <w:lang w:bidi="fa-IR"/>
          </w:rPr>
          <w:t>ی</w:t>
        </w:r>
        <w:r w:rsidR="001B2E7B" w:rsidRPr="00CA0EA7">
          <w:rPr>
            <w:rStyle w:val="Hyperlink"/>
            <w:noProof/>
            <w:rtl/>
            <w:lang w:bidi="fa-IR"/>
          </w:rPr>
          <w:t xml:space="preserve"> </w:t>
        </w:r>
        <w:r w:rsidR="001B2E7B" w:rsidRPr="00CA0EA7">
          <w:rPr>
            <w:rStyle w:val="Hyperlink"/>
            <w:rFonts w:hint="eastAsia"/>
            <w:noProof/>
            <w:rtl/>
            <w:lang w:bidi="fa-IR"/>
          </w:rPr>
          <w:t>و</w:t>
        </w:r>
        <w:r w:rsidR="001B2E7B" w:rsidRPr="00CA0EA7">
          <w:rPr>
            <w:rStyle w:val="Hyperlink"/>
            <w:noProof/>
            <w:rtl/>
            <w:lang w:bidi="fa-IR"/>
          </w:rPr>
          <w:t xml:space="preserve"> </w:t>
        </w:r>
        <w:r w:rsidR="001B2E7B" w:rsidRPr="00CA0EA7">
          <w:rPr>
            <w:rStyle w:val="Hyperlink"/>
            <w:rFonts w:hint="eastAsia"/>
            <w:noProof/>
            <w:rtl/>
            <w:lang w:bidi="fa-IR"/>
          </w:rPr>
          <w:t>پشت</w:t>
        </w:r>
        <w:r w:rsidR="001B2E7B" w:rsidRPr="00CA0EA7">
          <w:rPr>
            <w:rStyle w:val="Hyperlink"/>
            <w:rFonts w:hint="cs"/>
            <w:noProof/>
            <w:rtl/>
            <w:lang w:bidi="fa-IR"/>
          </w:rPr>
          <w:t>ی</w:t>
        </w:r>
        <w:r w:rsidR="001B2E7B" w:rsidRPr="00CA0EA7">
          <w:rPr>
            <w:rStyle w:val="Hyperlink"/>
            <w:rFonts w:hint="eastAsia"/>
            <w:noProof/>
            <w:rtl/>
            <w:lang w:bidi="fa-IR"/>
          </w:rPr>
          <w:t>بان</w:t>
        </w:r>
        <w:r w:rsidR="001B2E7B" w:rsidRPr="00CA0EA7">
          <w:rPr>
            <w:rStyle w:val="Hyperlink"/>
            <w:rFonts w:hint="cs"/>
            <w:noProof/>
            <w:rtl/>
            <w:lang w:bidi="fa-IR"/>
          </w:rPr>
          <w:t>ی</w:t>
        </w:r>
        <w:r w:rsidR="001B2E7B">
          <w:rPr>
            <w:noProof/>
            <w:webHidden/>
            <w:rtl/>
          </w:rPr>
          <w:tab/>
        </w:r>
        <w:r w:rsidR="001B2E7B">
          <w:rPr>
            <w:noProof/>
            <w:webHidden/>
            <w:rtl/>
          </w:rPr>
          <w:fldChar w:fldCharType="begin"/>
        </w:r>
        <w:r w:rsidR="001B2E7B">
          <w:rPr>
            <w:noProof/>
            <w:webHidden/>
            <w:rtl/>
          </w:rPr>
          <w:instrText xml:space="preserve"> </w:instrText>
        </w:r>
        <w:r w:rsidR="001B2E7B">
          <w:rPr>
            <w:noProof/>
            <w:webHidden/>
          </w:rPr>
          <w:instrText>PAGEREF</w:instrText>
        </w:r>
        <w:r w:rsidR="001B2E7B">
          <w:rPr>
            <w:noProof/>
            <w:webHidden/>
            <w:rtl/>
          </w:rPr>
          <w:instrText xml:space="preserve"> _</w:instrText>
        </w:r>
        <w:r w:rsidR="001B2E7B">
          <w:rPr>
            <w:noProof/>
            <w:webHidden/>
          </w:rPr>
          <w:instrText>Toc432941633 \h</w:instrText>
        </w:r>
        <w:r w:rsidR="001B2E7B">
          <w:rPr>
            <w:noProof/>
            <w:webHidden/>
            <w:rtl/>
          </w:rPr>
          <w:instrText xml:space="preserve"> </w:instrText>
        </w:r>
        <w:r w:rsidR="001B2E7B">
          <w:rPr>
            <w:noProof/>
            <w:webHidden/>
            <w:rtl/>
          </w:rPr>
        </w:r>
        <w:r w:rsidR="001B2E7B">
          <w:rPr>
            <w:noProof/>
            <w:webHidden/>
            <w:rtl/>
          </w:rPr>
          <w:fldChar w:fldCharType="separate"/>
        </w:r>
        <w:r>
          <w:rPr>
            <w:noProof/>
            <w:webHidden/>
            <w:rtl/>
          </w:rPr>
          <w:t>19</w:t>
        </w:r>
        <w:r w:rsidR="001B2E7B">
          <w:rPr>
            <w:noProof/>
            <w:webHidden/>
            <w:rtl/>
          </w:rPr>
          <w:fldChar w:fldCharType="end"/>
        </w:r>
      </w:hyperlink>
    </w:p>
    <w:p w14:paraId="36561112" w14:textId="77777777" w:rsidR="001B2E7B" w:rsidRDefault="00AF2281">
      <w:pPr>
        <w:pStyle w:val="TOC2"/>
        <w:tabs>
          <w:tab w:val="right" w:leader="dot" w:pos="9911"/>
        </w:tabs>
        <w:rPr>
          <w:rFonts w:asciiTheme="minorHAnsi" w:eastAsiaTheme="minorEastAsia" w:hAnsiTheme="minorHAnsi" w:cstheme="minorBidi"/>
          <w:noProof/>
          <w:szCs w:val="22"/>
          <w:rtl/>
        </w:rPr>
      </w:pPr>
      <w:hyperlink w:anchor="_Toc432941634" w:history="1">
        <w:r w:rsidR="001B2E7B" w:rsidRPr="00CA0EA7">
          <w:rPr>
            <w:rStyle w:val="Hyperlink"/>
            <w:rFonts w:hint="eastAsia"/>
            <w:noProof/>
            <w:rtl/>
          </w:rPr>
          <w:t>تعار</w:t>
        </w:r>
        <w:r w:rsidR="001B2E7B" w:rsidRPr="00CA0EA7">
          <w:rPr>
            <w:rStyle w:val="Hyperlink"/>
            <w:rFonts w:hint="cs"/>
            <w:noProof/>
            <w:rtl/>
          </w:rPr>
          <w:t>ی</w:t>
        </w:r>
        <w:r w:rsidR="001B2E7B" w:rsidRPr="00CA0EA7">
          <w:rPr>
            <w:rStyle w:val="Hyperlink"/>
            <w:rFonts w:hint="eastAsia"/>
            <w:noProof/>
            <w:rtl/>
          </w:rPr>
          <w:t>ف</w:t>
        </w:r>
        <w:r w:rsidR="001B2E7B" w:rsidRPr="00CA0EA7">
          <w:rPr>
            <w:rStyle w:val="Hyperlink"/>
            <w:noProof/>
            <w:rtl/>
          </w:rPr>
          <w:t xml:space="preserve"> </w:t>
        </w:r>
        <w:r w:rsidR="001B2E7B" w:rsidRPr="00CA0EA7">
          <w:rPr>
            <w:rStyle w:val="Hyperlink"/>
            <w:rFonts w:hint="eastAsia"/>
            <w:noProof/>
            <w:rtl/>
          </w:rPr>
          <w:t>و</w:t>
        </w:r>
        <w:r w:rsidR="001B2E7B" w:rsidRPr="00CA0EA7">
          <w:rPr>
            <w:rStyle w:val="Hyperlink"/>
            <w:noProof/>
            <w:rtl/>
          </w:rPr>
          <w:t xml:space="preserve"> </w:t>
        </w:r>
        <w:r w:rsidR="001B2E7B" w:rsidRPr="00CA0EA7">
          <w:rPr>
            <w:rStyle w:val="Hyperlink"/>
            <w:rFonts w:hint="eastAsia"/>
            <w:noProof/>
            <w:rtl/>
          </w:rPr>
          <w:t>مفاه</w:t>
        </w:r>
        <w:r w:rsidR="001B2E7B" w:rsidRPr="00CA0EA7">
          <w:rPr>
            <w:rStyle w:val="Hyperlink"/>
            <w:rFonts w:hint="cs"/>
            <w:noProof/>
            <w:rtl/>
          </w:rPr>
          <w:t>ی</w:t>
        </w:r>
        <w:r w:rsidR="001B2E7B" w:rsidRPr="00CA0EA7">
          <w:rPr>
            <w:rStyle w:val="Hyperlink"/>
            <w:rFonts w:hint="eastAsia"/>
            <w:noProof/>
            <w:rtl/>
          </w:rPr>
          <w:t>م</w:t>
        </w:r>
        <w:r w:rsidR="001B2E7B">
          <w:rPr>
            <w:noProof/>
            <w:webHidden/>
            <w:rtl/>
          </w:rPr>
          <w:tab/>
        </w:r>
        <w:r w:rsidR="001B2E7B">
          <w:rPr>
            <w:noProof/>
            <w:webHidden/>
            <w:rtl/>
          </w:rPr>
          <w:fldChar w:fldCharType="begin"/>
        </w:r>
        <w:r w:rsidR="001B2E7B">
          <w:rPr>
            <w:noProof/>
            <w:webHidden/>
            <w:rtl/>
          </w:rPr>
          <w:instrText xml:space="preserve"> </w:instrText>
        </w:r>
        <w:r w:rsidR="001B2E7B">
          <w:rPr>
            <w:noProof/>
            <w:webHidden/>
          </w:rPr>
          <w:instrText>PAGEREF</w:instrText>
        </w:r>
        <w:r w:rsidR="001B2E7B">
          <w:rPr>
            <w:noProof/>
            <w:webHidden/>
            <w:rtl/>
          </w:rPr>
          <w:instrText xml:space="preserve"> _</w:instrText>
        </w:r>
        <w:r w:rsidR="001B2E7B">
          <w:rPr>
            <w:noProof/>
            <w:webHidden/>
          </w:rPr>
          <w:instrText>Toc432941634 \h</w:instrText>
        </w:r>
        <w:r w:rsidR="001B2E7B">
          <w:rPr>
            <w:noProof/>
            <w:webHidden/>
            <w:rtl/>
          </w:rPr>
          <w:instrText xml:space="preserve"> </w:instrText>
        </w:r>
        <w:r w:rsidR="001B2E7B">
          <w:rPr>
            <w:noProof/>
            <w:webHidden/>
            <w:rtl/>
          </w:rPr>
        </w:r>
        <w:r w:rsidR="001B2E7B">
          <w:rPr>
            <w:noProof/>
            <w:webHidden/>
            <w:rtl/>
          </w:rPr>
          <w:fldChar w:fldCharType="separate"/>
        </w:r>
        <w:r>
          <w:rPr>
            <w:noProof/>
            <w:webHidden/>
            <w:rtl/>
          </w:rPr>
          <w:t>19</w:t>
        </w:r>
        <w:r w:rsidR="001B2E7B">
          <w:rPr>
            <w:noProof/>
            <w:webHidden/>
            <w:rtl/>
          </w:rPr>
          <w:fldChar w:fldCharType="end"/>
        </w:r>
      </w:hyperlink>
    </w:p>
    <w:p w14:paraId="1ED9BE2D" w14:textId="77777777" w:rsidR="001B2E7B" w:rsidRDefault="00AF2281">
      <w:pPr>
        <w:pStyle w:val="TOC2"/>
        <w:tabs>
          <w:tab w:val="right" w:leader="dot" w:pos="9911"/>
        </w:tabs>
        <w:rPr>
          <w:rFonts w:asciiTheme="minorHAnsi" w:eastAsiaTheme="minorEastAsia" w:hAnsiTheme="minorHAnsi" w:cstheme="minorBidi"/>
          <w:noProof/>
          <w:szCs w:val="22"/>
          <w:rtl/>
        </w:rPr>
      </w:pPr>
      <w:hyperlink w:anchor="_Toc432941635" w:history="1">
        <w:r w:rsidR="001B2E7B" w:rsidRPr="00CA0EA7">
          <w:rPr>
            <w:rStyle w:val="Hyperlink"/>
            <w:rFonts w:hint="eastAsia"/>
            <w:noProof/>
            <w:rtl/>
            <w:lang w:bidi="fa-IR"/>
          </w:rPr>
          <w:t>انواع</w:t>
        </w:r>
        <w:r w:rsidR="001B2E7B" w:rsidRPr="00CA0EA7">
          <w:rPr>
            <w:rStyle w:val="Hyperlink"/>
            <w:noProof/>
            <w:rtl/>
            <w:lang w:bidi="fa-IR"/>
          </w:rPr>
          <w:t xml:space="preserve"> </w:t>
        </w:r>
        <w:r w:rsidR="001B2E7B" w:rsidRPr="00CA0EA7">
          <w:rPr>
            <w:rStyle w:val="Hyperlink"/>
            <w:rFonts w:hint="eastAsia"/>
            <w:noProof/>
            <w:rtl/>
            <w:lang w:bidi="fa-IR"/>
          </w:rPr>
          <w:t>باگ</w:t>
        </w:r>
        <w:r w:rsidR="001B2E7B" w:rsidRPr="00CA0EA7">
          <w:rPr>
            <w:rStyle w:val="Hyperlink"/>
            <w:noProof/>
            <w:rtl/>
            <w:lang w:bidi="fa-IR"/>
          </w:rPr>
          <w:t xml:space="preserve"> </w:t>
        </w:r>
        <w:r w:rsidR="001B2E7B" w:rsidRPr="00CA0EA7">
          <w:rPr>
            <w:rStyle w:val="Hyperlink"/>
            <w:rFonts w:hint="eastAsia"/>
            <w:noProof/>
            <w:rtl/>
            <w:lang w:bidi="fa-IR"/>
          </w:rPr>
          <w:t>و</w:t>
        </w:r>
        <w:r w:rsidR="001B2E7B" w:rsidRPr="00CA0EA7">
          <w:rPr>
            <w:rStyle w:val="Hyperlink"/>
            <w:noProof/>
            <w:rtl/>
            <w:lang w:bidi="fa-IR"/>
          </w:rPr>
          <w:t xml:space="preserve"> </w:t>
        </w:r>
        <w:r w:rsidR="001B2E7B" w:rsidRPr="00CA0EA7">
          <w:rPr>
            <w:rStyle w:val="Hyperlink"/>
            <w:rFonts w:hint="eastAsia"/>
            <w:noProof/>
            <w:rtl/>
            <w:lang w:bidi="fa-IR"/>
          </w:rPr>
          <w:t>گزارش</w:t>
        </w:r>
        <w:r w:rsidR="001B2E7B" w:rsidRPr="00CA0EA7">
          <w:rPr>
            <w:rStyle w:val="Hyperlink"/>
            <w:noProof/>
            <w:rtl/>
            <w:lang w:bidi="fa-IR"/>
          </w:rPr>
          <w:t xml:space="preserve"> </w:t>
        </w:r>
        <w:r w:rsidR="001B2E7B" w:rsidRPr="00CA0EA7">
          <w:rPr>
            <w:rStyle w:val="Hyperlink"/>
            <w:rFonts w:hint="eastAsia"/>
            <w:noProof/>
            <w:rtl/>
            <w:lang w:bidi="fa-IR"/>
          </w:rPr>
          <w:t>باگ</w:t>
        </w:r>
        <w:r w:rsidR="001B2E7B">
          <w:rPr>
            <w:noProof/>
            <w:webHidden/>
            <w:rtl/>
          </w:rPr>
          <w:tab/>
        </w:r>
        <w:r w:rsidR="001B2E7B">
          <w:rPr>
            <w:noProof/>
            <w:webHidden/>
            <w:rtl/>
          </w:rPr>
          <w:fldChar w:fldCharType="begin"/>
        </w:r>
        <w:r w:rsidR="001B2E7B">
          <w:rPr>
            <w:noProof/>
            <w:webHidden/>
            <w:rtl/>
          </w:rPr>
          <w:instrText xml:space="preserve"> </w:instrText>
        </w:r>
        <w:r w:rsidR="001B2E7B">
          <w:rPr>
            <w:noProof/>
            <w:webHidden/>
          </w:rPr>
          <w:instrText>PAGEREF</w:instrText>
        </w:r>
        <w:r w:rsidR="001B2E7B">
          <w:rPr>
            <w:noProof/>
            <w:webHidden/>
            <w:rtl/>
          </w:rPr>
          <w:instrText xml:space="preserve"> _</w:instrText>
        </w:r>
        <w:r w:rsidR="001B2E7B">
          <w:rPr>
            <w:noProof/>
            <w:webHidden/>
          </w:rPr>
          <w:instrText>Toc432941635 \h</w:instrText>
        </w:r>
        <w:r w:rsidR="001B2E7B">
          <w:rPr>
            <w:noProof/>
            <w:webHidden/>
            <w:rtl/>
          </w:rPr>
          <w:instrText xml:space="preserve"> </w:instrText>
        </w:r>
        <w:r w:rsidR="001B2E7B">
          <w:rPr>
            <w:noProof/>
            <w:webHidden/>
            <w:rtl/>
          </w:rPr>
        </w:r>
        <w:r w:rsidR="001B2E7B">
          <w:rPr>
            <w:noProof/>
            <w:webHidden/>
            <w:rtl/>
          </w:rPr>
          <w:fldChar w:fldCharType="separate"/>
        </w:r>
        <w:r>
          <w:rPr>
            <w:noProof/>
            <w:webHidden/>
            <w:rtl/>
          </w:rPr>
          <w:t>20</w:t>
        </w:r>
        <w:r w:rsidR="001B2E7B">
          <w:rPr>
            <w:noProof/>
            <w:webHidden/>
            <w:rtl/>
          </w:rPr>
          <w:fldChar w:fldCharType="end"/>
        </w:r>
      </w:hyperlink>
    </w:p>
    <w:p w14:paraId="226187A3" w14:textId="77777777" w:rsidR="001B2E7B" w:rsidRDefault="00AF2281">
      <w:pPr>
        <w:pStyle w:val="TOC2"/>
        <w:tabs>
          <w:tab w:val="right" w:leader="dot" w:pos="9911"/>
        </w:tabs>
        <w:rPr>
          <w:rFonts w:asciiTheme="minorHAnsi" w:eastAsiaTheme="minorEastAsia" w:hAnsiTheme="minorHAnsi" w:cstheme="minorBidi"/>
          <w:noProof/>
          <w:szCs w:val="22"/>
          <w:rtl/>
        </w:rPr>
      </w:pPr>
      <w:hyperlink w:anchor="_Toc432941636" w:history="1">
        <w:r w:rsidR="001B2E7B" w:rsidRPr="00CA0EA7">
          <w:rPr>
            <w:rStyle w:val="Hyperlink"/>
            <w:rFonts w:hint="eastAsia"/>
            <w:noProof/>
            <w:rtl/>
          </w:rPr>
          <w:t>سطح</w:t>
        </w:r>
        <w:r w:rsidR="001B2E7B" w:rsidRPr="00CA0EA7">
          <w:rPr>
            <w:rStyle w:val="Hyperlink"/>
            <w:noProof/>
            <w:rtl/>
          </w:rPr>
          <w:t xml:space="preserve"> </w:t>
        </w:r>
        <w:r w:rsidR="001B2E7B" w:rsidRPr="00CA0EA7">
          <w:rPr>
            <w:rStyle w:val="Hyperlink"/>
            <w:rFonts w:hint="eastAsia"/>
            <w:noProof/>
            <w:rtl/>
          </w:rPr>
          <w:t>خدمت</w:t>
        </w:r>
        <w:r w:rsidR="001B2E7B" w:rsidRPr="00CA0EA7">
          <w:rPr>
            <w:rStyle w:val="Hyperlink"/>
            <w:noProof/>
            <w:rtl/>
          </w:rPr>
          <w:t xml:space="preserve"> </w:t>
        </w:r>
        <w:r w:rsidR="001B2E7B" w:rsidRPr="00CA0EA7">
          <w:rPr>
            <w:rStyle w:val="Hyperlink"/>
            <w:rFonts w:hint="eastAsia"/>
            <w:noProof/>
            <w:rtl/>
          </w:rPr>
          <w:t>توافق</w:t>
        </w:r>
        <w:r w:rsidR="001B2E7B" w:rsidRPr="00CA0EA7">
          <w:rPr>
            <w:rStyle w:val="Hyperlink"/>
            <w:noProof/>
            <w:rtl/>
          </w:rPr>
          <w:t xml:space="preserve"> </w:t>
        </w:r>
        <w:r w:rsidR="001B2E7B" w:rsidRPr="00CA0EA7">
          <w:rPr>
            <w:rStyle w:val="Hyperlink"/>
            <w:rFonts w:hint="eastAsia"/>
            <w:noProof/>
            <w:rtl/>
          </w:rPr>
          <w:t>شده</w:t>
        </w:r>
        <w:r w:rsidR="001B2E7B" w:rsidRPr="00CA0EA7">
          <w:rPr>
            <w:rStyle w:val="Hyperlink"/>
            <w:noProof/>
            <w:rtl/>
          </w:rPr>
          <w:t xml:space="preserve"> (</w:t>
        </w:r>
        <w:r w:rsidR="001B2E7B" w:rsidRPr="00CA0EA7">
          <w:rPr>
            <w:rStyle w:val="Hyperlink"/>
            <w:noProof/>
          </w:rPr>
          <w:t>SLA</w:t>
        </w:r>
        <w:r w:rsidR="001B2E7B" w:rsidRPr="00CA0EA7">
          <w:rPr>
            <w:rStyle w:val="Hyperlink"/>
            <w:noProof/>
            <w:rtl/>
          </w:rPr>
          <w:t>)</w:t>
        </w:r>
        <w:r w:rsidR="001B2E7B">
          <w:rPr>
            <w:noProof/>
            <w:webHidden/>
            <w:rtl/>
          </w:rPr>
          <w:tab/>
        </w:r>
        <w:r w:rsidR="001B2E7B">
          <w:rPr>
            <w:noProof/>
            <w:webHidden/>
            <w:rtl/>
          </w:rPr>
          <w:fldChar w:fldCharType="begin"/>
        </w:r>
        <w:r w:rsidR="001B2E7B">
          <w:rPr>
            <w:noProof/>
            <w:webHidden/>
            <w:rtl/>
          </w:rPr>
          <w:instrText xml:space="preserve"> </w:instrText>
        </w:r>
        <w:r w:rsidR="001B2E7B">
          <w:rPr>
            <w:noProof/>
            <w:webHidden/>
          </w:rPr>
          <w:instrText>PAGEREF</w:instrText>
        </w:r>
        <w:r w:rsidR="001B2E7B">
          <w:rPr>
            <w:noProof/>
            <w:webHidden/>
            <w:rtl/>
          </w:rPr>
          <w:instrText xml:space="preserve"> _</w:instrText>
        </w:r>
        <w:r w:rsidR="001B2E7B">
          <w:rPr>
            <w:noProof/>
            <w:webHidden/>
          </w:rPr>
          <w:instrText>Toc432941636 \h</w:instrText>
        </w:r>
        <w:r w:rsidR="001B2E7B">
          <w:rPr>
            <w:noProof/>
            <w:webHidden/>
            <w:rtl/>
          </w:rPr>
          <w:instrText xml:space="preserve"> </w:instrText>
        </w:r>
        <w:r w:rsidR="001B2E7B">
          <w:rPr>
            <w:noProof/>
            <w:webHidden/>
            <w:rtl/>
          </w:rPr>
        </w:r>
        <w:r w:rsidR="001B2E7B">
          <w:rPr>
            <w:noProof/>
            <w:webHidden/>
            <w:rtl/>
          </w:rPr>
          <w:fldChar w:fldCharType="separate"/>
        </w:r>
        <w:r>
          <w:rPr>
            <w:noProof/>
            <w:webHidden/>
            <w:rtl/>
          </w:rPr>
          <w:t>21</w:t>
        </w:r>
        <w:r w:rsidR="001B2E7B">
          <w:rPr>
            <w:noProof/>
            <w:webHidden/>
            <w:rtl/>
          </w:rPr>
          <w:fldChar w:fldCharType="end"/>
        </w:r>
      </w:hyperlink>
    </w:p>
    <w:p w14:paraId="129D300A" w14:textId="77777777" w:rsidR="001B2E7B" w:rsidRDefault="00AF2281">
      <w:pPr>
        <w:pStyle w:val="TOC1"/>
        <w:tabs>
          <w:tab w:val="right" w:leader="dot" w:pos="9911"/>
        </w:tabs>
        <w:rPr>
          <w:rFonts w:asciiTheme="minorHAnsi" w:eastAsiaTheme="minorEastAsia" w:hAnsiTheme="minorHAnsi" w:cstheme="minorBidi"/>
          <w:noProof/>
          <w:szCs w:val="22"/>
          <w:rtl/>
        </w:rPr>
      </w:pPr>
      <w:hyperlink w:anchor="_Toc432941637" w:history="1">
        <w:r w:rsidR="001B2E7B" w:rsidRPr="00CA0EA7">
          <w:rPr>
            <w:rStyle w:val="Hyperlink"/>
            <w:rFonts w:hint="eastAsia"/>
            <w:noProof/>
            <w:rtl/>
            <w:lang w:bidi="fa-IR"/>
          </w:rPr>
          <w:t>خدمات</w:t>
        </w:r>
        <w:r w:rsidR="001B2E7B" w:rsidRPr="00CA0EA7">
          <w:rPr>
            <w:rStyle w:val="Hyperlink"/>
            <w:noProof/>
            <w:rtl/>
            <w:lang w:bidi="fa-IR"/>
          </w:rPr>
          <w:t xml:space="preserve"> </w:t>
        </w:r>
        <w:r w:rsidR="001B2E7B" w:rsidRPr="00CA0EA7">
          <w:rPr>
            <w:rStyle w:val="Hyperlink"/>
            <w:rFonts w:hint="eastAsia"/>
            <w:noProof/>
            <w:rtl/>
            <w:lang w:bidi="fa-IR"/>
          </w:rPr>
          <w:t>و</w:t>
        </w:r>
        <w:r w:rsidR="001B2E7B" w:rsidRPr="00CA0EA7">
          <w:rPr>
            <w:rStyle w:val="Hyperlink"/>
            <w:rFonts w:hint="cs"/>
            <w:noProof/>
            <w:rtl/>
            <w:lang w:bidi="fa-IR"/>
          </w:rPr>
          <w:t>ی</w:t>
        </w:r>
        <w:r w:rsidR="001B2E7B" w:rsidRPr="00CA0EA7">
          <w:rPr>
            <w:rStyle w:val="Hyperlink"/>
            <w:rFonts w:hint="eastAsia"/>
            <w:noProof/>
            <w:rtl/>
            <w:lang w:bidi="fa-IR"/>
          </w:rPr>
          <w:t>ژه</w:t>
        </w:r>
        <w:r w:rsidR="001B2E7B" w:rsidRPr="00CA0EA7">
          <w:rPr>
            <w:rStyle w:val="Hyperlink"/>
            <w:noProof/>
            <w:rtl/>
            <w:lang w:bidi="fa-IR"/>
          </w:rPr>
          <w:t xml:space="preserve"> </w:t>
        </w:r>
        <w:r w:rsidR="001B2E7B" w:rsidRPr="00CA0EA7">
          <w:rPr>
            <w:rStyle w:val="Hyperlink"/>
            <w:rFonts w:hint="eastAsia"/>
            <w:noProof/>
            <w:rtl/>
            <w:lang w:bidi="fa-IR"/>
          </w:rPr>
          <w:t>پشت</w:t>
        </w:r>
        <w:r w:rsidR="001B2E7B" w:rsidRPr="00CA0EA7">
          <w:rPr>
            <w:rStyle w:val="Hyperlink"/>
            <w:rFonts w:hint="cs"/>
            <w:noProof/>
            <w:rtl/>
            <w:lang w:bidi="fa-IR"/>
          </w:rPr>
          <w:t>ی</w:t>
        </w:r>
        <w:r w:rsidR="001B2E7B" w:rsidRPr="00CA0EA7">
          <w:rPr>
            <w:rStyle w:val="Hyperlink"/>
            <w:rFonts w:hint="eastAsia"/>
            <w:noProof/>
            <w:rtl/>
            <w:lang w:bidi="fa-IR"/>
          </w:rPr>
          <w:t>بان</w:t>
        </w:r>
        <w:r w:rsidR="001B2E7B" w:rsidRPr="00CA0EA7">
          <w:rPr>
            <w:rStyle w:val="Hyperlink"/>
            <w:rFonts w:hint="cs"/>
            <w:noProof/>
            <w:rtl/>
            <w:lang w:bidi="fa-IR"/>
          </w:rPr>
          <w:t>ی</w:t>
        </w:r>
        <w:r w:rsidR="001B2E7B">
          <w:rPr>
            <w:noProof/>
            <w:webHidden/>
            <w:rtl/>
          </w:rPr>
          <w:tab/>
        </w:r>
        <w:r w:rsidR="001B2E7B">
          <w:rPr>
            <w:noProof/>
            <w:webHidden/>
            <w:rtl/>
          </w:rPr>
          <w:fldChar w:fldCharType="begin"/>
        </w:r>
        <w:r w:rsidR="001B2E7B">
          <w:rPr>
            <w:noProof/>
            <w:webHidden/>
            <w:rtl/>
          </w:rPr>
          <w:instrText xml:space="preserve"> </w:instrText>
        </w:r>
        <w:r w:rsidR="001B2E7B">
          <w:rPr>
            <w:noProof/>
            <w:webHidden/>
          </w:rPr>
          <w:instrText>PAGEREF</w:instrText>
        </w:r>
        <w:r w:rsidR="001B2E7B">
          <w:rPr>
            <w:noProof/>
            <w:webHidden/>
            <w:rtl/>
          </w:rPr>
          <w:instrText xml:space="preserve"> _</w:instrText>
        </w:r>
        <w:r w:rsidR="001B2E7B">
          <w:rPr>
            <w:noProof/>
            <w:webHidden/>
          </w:rPr>
          <w:instrText>Toc432941637 \h</w:instrText>
        </w:r>
        <w:r w:rsidR="001B2E7B">
          <w:rPr>
            <w:noProof/>
            <w:webHidden/>
            <w:rtl/>
          </w:rPr>
          <w:instrText xml:space="preserve"> </w:instrText>
        </w:r>
        <w:r w:rsidR="001B2E7B">
          <w:rPr>
            <w:noProof/>
            <w:webHidden/>
            <w:rtl/>
          </w:rPr>
        </w:r>
        <w:r w:rsidR="001B2E7B">
          <w:rPr>
            <w:noProof/>
            <w:webHidden/>
            <w:rtl/>
          </w:rPr>
          <w:fldChar w:fldCharType="separate"/>
        </w:r>
        <w:r>
          <w:rPr>
            <w:noProof/>
            <w:webHidden/>
            <w:rtl/>
          </w:rPr>
          <w:t>21</w:t>
        </w:r>
        <w:r w:rsidR="001B2E7B">
          <w:rPr>
            <w:noProof/>
            <w:webHidden/>
            <w:rtl/>
          </w:rPr>
          <w:fldChar w:fldCharType="end"/>
        </w:r>
      </w:hyperlink>
    </w:p>
    <w:p w14:paraId="3348AF79" w14:textId="77777777" w:rsidR="001B2E7B" w:rsidRDefault="00AF2281">
      <w:pPr>
        <w:pStyle w:val="TOC1"/>
        <w:tabs>
          <w:tab w:val="right" w:leader="dot" w:pos="9911"/>
        </w:tabs>
        <w:rPr>
          <w:rFonts w:asciiTheme="minorHAnsi" w:eastAsiaTheme="minorEastAsia" w:hAnsiTheme="minorHAnsi" w:cstheme="minorBidi"/>
          <w:noProof/>
          <w:szCs w:val="22"/>
          <w:rtl/>
        </w:rPr>
      </w:pPr>
      <w:hyperlink w:anchor="_Toc432941638" w:history="1">
        <w:r w:rsidR="001B2E7B" w:rsidRPr="00CA0EA7">
          <w:rPr>
            <w:rStyle w:val="Hyperlink"/>
            <w:rFonts w:hint="eastAsia"/>
            <w:noProof/>
            <w:rtl/>
            <w:lang w:bidi="fa-IR"/>
          </w:rPr>
          <w:t>پ</w:t>
        </w:r>
        <w:r w:rsidR="001B2E7B" w:rsidRPr="00CA0EA7">
          <w:rPr>
            <w:rStyle w:val="Hyperlink"/>
            <w:rFonts w:hint="cs"/>
            <w:noProof/>
            <w:rtl/>
            <w:lang w:bidi="fa-IR"/>
          </w:rPr>
          <w:t>ی</w:t>
        </w:r>
        <w:r w:rsidR="001B2E7B" w:rsidRPr="00CA0EA7">
          <w:rPr>
            <w:rStyle w:val="Hyperlink"/>
            <w:rFonts w:hint="eastAsia"/>
            <w:noProof/>
            <w:rtl/>
            <w:lang w:bidi="fa-IR"/>
          </w:rPr>
          <w:t>وست</w:t>
        </w:r>
        <w:r w:rsidR="001B2E7B" w:rsidRPr="00CA0EA7">
          <w:rPr>
            <w:rStyle w:val="Hyperlink"/>
            <w:noProof/>
            <w:rtl/>
            <w:lang w:bidi="fa-IR"/>
          </w:rPr>
          <w:t xml:space="preserve"> 4) </w:t>
        </w:r>
        <w:r w:rsidR="001B2E7B" w:rsidRPr="00CA0EA7">
          <w:rPr>
            <w:rStyle w:val="Hyperlink"/>
            <w:rFonts w:hint="eastAsia"/>
            <w:noProof/>
            <w:rtl/>
            <w:lang w:bidi="fa-IR"/>
          </w:rPr>
          <w:t>سند</w:t>
        </w:r>
        <w:r w:rsidR="001B2E7B" w:rsidRPr="00CA0EA7">
          <w:rPr>
            <w:rStyle w:val="Hyperlink"/>
            <w:noProof/>
            <w:rtl/>
            <w:lang w:bidi="fa-IR"/>
          </w:rPr>
          <w:t xml:space="preserve"> </w:t>
        </w:r>
        <w:r w:rsidR="001B2E7B" w:rsidRPr="00CA0EA7">
          <w:rPr>
            <w:rStyle w:val="Hyperlink"/>
            <w:rFonts w:hint="eastAsia"/>
            <w:noProof/>
            <w:rtl/>
            <w:lang w:bidi="fa-IR"/>
          </w:rPr>
          <w:t>مد</w:t>
        </w:r>
        <w:r w:rsidR="001B2E7B" w:rsidRPr="00CA0EA7">
          <w:rPr>
            <w:rStyle w:val="Hyperlink"/>
            <w:rFonts w:hint="cs"/>
            <w:noProof/>
            <w:rtl/>
            <w:lang w:bidi="fa-IR"/>
          </w:rPr>
          <w:t>ی</w:t>
        </w:r>
        <w:r w:rsidR="001B2E7B" w:rsidRPr="00CA0EA7">
          <w:rPr>
            <w:rStyle w:val="Hyperlink"/>
            <w:rFonts w:hint="eastAsia"/>
            <w:noProof/>
            <w:rtl/>
            <w:lang w:bidi="fa-IR"/>
          </w:rPr>
          <w:t>ر</w:t>
        </w:r>
        <w:r w:rsidR="001B2E7B" w:rsidRPr="00CA0EA7">
          <w:rPr>
            <w:rStyle w:val="Hyperlink"/>
            <w:rFonts w:hint="cs"/>
            <w:noProof/>
            <w:rtl/>
            <w:lang w:bidi="fa-IR"/>
          </w:rPr>
          <w:t>ی</w:t>
        </w:r>
        <w:r w:rsidR="001B2E7B" w:rsidRPr="00CA0EA7">
          <w:rPr>
            <w:rStyle w:val="Hyperlink"/>
            <w:rFonts w:hint="eastAsia"/>
            <w:noProof/>
            <w:rtl/>
            <w:lang w:bidi="fa-IR"/>
          </w:rPr>
          <w:t>ت</w:t>
        </w:r>
        <w:r w:rsidR="001B2E7B" w:rsidRPr="00CA0EA7">
          <w:rPr>
            <w:rStyle w:val="Hyperlink"/>
            <w:noProof/>
            <w:rtl/>
            <w:lang w:bidi="fa-IR"/>
          </w:rPr>
          <w:t xml:space="preserve"> </w:t>
        </w:r>
        <w:r w:rsidR="001B2E7B" w:rsidRPr="00CA0EA7">
          <w:rPr>
            <w:rStyle w:val="Hyperlink"/>
            <w:rFonts w:hint="eastAsia"/>
            <w:noProof/>
            <w:rtl/>
            <w:lang w:bidi="fa-IR"/>
          </w:rPr>
          <w:t>پروژه</w:t>
        </w:r>
        <w:r w:rsidR="001B2E7B" w:rsidRPr="00CA0EA7">
          <w:rPr>
            <w:rStyle w:val="Hyperlink"/>
            <w:noProof/>
            <w:rtl/>
            <w:lang w:bidi="fa-IR"/>
          </w:rPr>
          <w:t xml:space="preserve"> </w:t>
        </w:r>
        <w:r w:rsidR="001B2E7B" w:rsidRPr="00CA0EA7">
          <w:rPr>
            <w:rStyle w:val="Hyperlink"/>
            <w:rFonts w:hint="eastAsia"/>
            <w:noProof/>
            <w:rtl/>
            <w:lang w:bidi="fa-IR"/>
          </w:rPr>
          <w:t>و</w:t>
        </w:r>
        <w:r w:rsidR="001B2E7B" w:rsidRPr="00CA0EA7">
          <w:rPr>
            <w:rStyle w:val="Hyperlink"/>
            <w:noProof/>
            <w:rtl/>
            <w:lang w:bidi="fa-IR"/>
          </w:rPr>
          <w:t xml:space="preserve"> </w:t>
        </w:r>
        <w:r w:rsidR="001B2E7B" w:rsidRPr="00CA0EA7">
          <w:rPr>
            <w:rStyle w:val="Hyperlink"/>
            <w:rFonts w:hint="eastAsia"/>
            <w:noProof/>
            <w:rtl/>
            <w:lang w:bidi="fa-IR"/>
          </w:rPr>
          <w:t>زمان</w:t>
        </w:r>
        <w:r w:rsidR="001B2E7B" w:rsidRPr="00CA0EA7">
          <w:rPr>
            <w:rStyle w:val="Hyperlink"/>
            <w:noProof/>
            <w:rtl/>
            <w:lang w:bidi="fa-IR"/>
          </w:rPr>
          <w:t xml:space="preserve"> </w:t>
        </w:r>
        <w:r w:rsidR="001B2E7B" w:rsidRPr="00CA0EA7">
          <w:rPr>
            <w:rStyle w:val="Hyperlink"/>
            <w:rFonts w:hint="eastAsia"/>
            <w:noProof/>
            <w:rtl/>
            <w:lang w:bidi="fa-IR"/>
          </w:rPr>
          <w:t>بند</w:t>
        </w:r>
        <w:r w:rsidR="001B2E7B" w:rsidRPr="00CA0EA7">
          <w:rPr>
            <w:rStyle w:val="Hyperlink"/>
            <w:rFonts w:hint="cs"/>
            <w:noProof/>
            <w:rtl/>
            <w:lang w:bidi="fa-IR"/>
          </w:rPr>
          <w:t>ی</w:t>
        </w:r>
        <w:r w:rsidR="001B2E7B" w:rsidRPr="00CA0EA7">
          <w:rPr>
            <w:rStyle w:val="Hyperlink"/>
            <w:noProof/>
            <w:rtl/>
            <w:lang w:bidi="fa-IR"/>
          </w:rPr>
          <w:t xml:space="preserve"> </w:t>
        </w:r>
        <w:r w:rsidR="001B2E7B" w:rsidRPr="00CA0EA7">
          <w:rPr>
            <w:rStyle w:val="Hyperlink"/>
            <w:rFonts w:hint="eastAsia"/>
            <w:noProof/>
            <w:rtl/>
            <w:lang w:bidi="fa-IR"/>
          </w:rPr>
          <w:t>اجرا</w:t>
        </w:r>
        <w:r w:rsidR="001B2E7B" w:rsidRPr="00CA0EA7">
          <w:rPr>
            <w:rStyle w:val="Hyperlink"/>
            <w:rFonts w:hint="cs"/>
            <w:noProof/>
            <w:rtl/>
            <w:lang w:bidi="fa-IR"/>
          </w:rPr>
          <w:t>ی</w:t>
        </w:r>
        <w:r w:rsidR="001B2E7B" w:rsidRPr="00CA0EA7">
          <w:rPr>
            <w:rStyle w:val="Hyperlink"/>
            <w:noProof/>
            <w:rtl/>
            <w:lang w:bidi="fa-IR"/>
          </w:rPr>
          <w:t xml:space="preserve"> </w:t>
        </w:r>
        <w:r w:rsidR="001B2E7B" w:rsidRPr="00CA0EA7">
          <w:rPr>
            <w:rStyle w:val="Hyperlink"/>
            <w:rFonts w:hint="eastAsia"/>
            <w:noProof/>
            <w:rtl/>
            <w:lang w:bidi="fa-IR"/>
          </w:rPr>
          <w:t>کار</w:t>
        </w:r>
        <w:r w:rsidR="001B2E7B">
          <w:rPr>
            <w:noProof/>
            <w:webHidden/>
            <w:rtl/>
          </w:rPr>
          <w:tab/>
        </w:r>
        <w:r w:rsidR="001B2E7B">
          <w:rPr>
            <w:noProof/>
            <w:webHidden/>
            <w:rtl/>
          </w:rPr>
          <w:fldChar w:fldCharType="begin"/>
        </w:r>
        <w:r w:rsidR="001B2E7B">
          <w:rPr>
            <w:noProof/>
            <w:webHidden/>
            <w:rtl/>
          </w:rPr>
          <w:instrText xml:space="preserve"> </w:instrText>
        </w:r>
        <w:r w:rsidR="001B2E7B">
          <w:rPr>
            <w:noProof/>
            <w:webHidden/>
          </w:rPr>
          <w:instrText>PAGEREF</w:instrText>
        </w:r>
        <w:r w:rsidR="001B2E7B">
          <w:rPr>
            <w:noProof/>
            <w:webHidden/>
            <w:rtl/>
          </w:rPr>
          <w:instrText xml:space="preserve"> _</w:instrText>
        </w:r>
        <w:r w:rsidR="001B2E7B">
          <w:rPr>
            <w:noProof/>
            <w:webHidden/>
          </w:rPr>
          <w:instrText>Toc432941638 \h</w:instrText>
        </w:r>
        <w:r w:rsidR="001B2E7B">
          <w:rPr>
            <w:noProof/>
            <w:webHidden/>
            <w:rtl/>
          </w:rPr>
          <w:instrText xml:space="preserve"> </w:instrText>
        </w:r>
        <w:r w:rsidR="001B2E7B">
          <w:rPr>
            <w:noProof/>
            <w:webHidden/>
            <w:rtl/>
          </w:rPr>
        </w:r>
        <w:r w:rsidR="001B2E7B">
          <w:rPr>
            <w:noProof/>
            <w:webHidden/>
            <w:rtl/>
          </w:rPr>
          <w:fldChar w:fldCharType="separate"/>
        </w:r>
        <w:r>
          <w:rPr>
            <w:noProof/>
            <w:webHidden/>
            <w:rtl/>
          </w:rPr>
          <w:t>23</w:t>
        </w:r>
        <w:r w:rsidR="001B2E7B">
          <w:rPr>
            <w:noProof/>
            <w:webHidden/>
            <w:rtl/>
          </w:rPr>
          <w:fldChar w:fldCharType="end"/>
        </w:r>
      </w:hyperlink>
    </w:p>
    <w:p w14:paraId="06808582" w14:textId="77777777" w:rsidR="001B2E7B" w:rsidRDefault="00AF2281">
      <w:pPr>
        <w:pStyle w:val="TOC1"/>
        <w:tabs>
          <w:tab w:val="right" w:leader="dot" w:pos="9911"/>
        </w:tabs>
        <w:rPr>
          <w:rFonts w:asciiTheme="minorHAnsi" w:eastAsiaTheme="minorEastAsia" w:hAnsiTheme="minorHAnsi" w:cstheme="minorBidi"/>
          <w:noProof/>
          <w:szCs w:val="22"/>
          <w:rtl/>
        </w:rPr>
      </w:pPr>
      <w:hyperlink w:anchor="_Toc432941639" w:history="1">
        <w:r w:rsidR="001B2E7B" w:rsidRPr="00CA0EA7">
          <w:rPr>
            <w:rStyle w:val="Hyperlink"/>
            <w:rFonts w:hint="eastAsia"/>
            <w:noProof/>
            <w:rtl/>
            <w:lang w:bidi="fa-IR"/>
          </w:rPr>
          <w:t>پ</w:t>
        </w:r>
        <w:r w:rsidR="001B2E7B" w:rsidRPr="00CA0EA7">
          <w:rPr>
            <w:rStyle w:val="Hyperlink"/>
            <w:rFonts w:hint="cs"/>
            <w:noProof/>
            <w:rtl/>
            <w:lang w:bidi="fa-IR"/>
          </w:rPr>
          <w:t>ی</w:t>
        </w:r>
        <w:r w:rsidR="001B2E7B" w:rsidRPr="00CA0EA7">
          <w:rPr>
            <w:rStyle w:val="Hyperlink"/>
            <w:rFonts w:hint="eastAsia"/>
            <w:noProof/>
            <w:rtl/>
            <w:lang w:bidi="fa-IR"/>
          </w:rPr>
          <w:t>وست</w:t>
        </w:r>
        <w:r w:rsidR="001B2E7B" w:rsidRPr="00CA0EA7">
          <w:rPr>
            <w:rStyle w:val="Hyperlink"/>
            <w:noProof/>
            <w:rtl/>
            <w:lang w:bidi="fa-IR"/>
          </w:rPr>
          <w:t xml:space="preserve">5) </w:t>
        </w:r>
        <w:r w:rsidR="001B2E7B" w:rsidRPr="00CA0EA7">
          <w:rPr>
            <w:rStyle w:val="Hyperlink"/>
            <w:rFonts w:hint="eastAsia"/>
            <w:noProof/>
            <w:rtl/>
            <w:lang w:bidi="fa-IR"/>
          </w:rPr>
          <w:t>ل</w:t>
        </w:r>
        <w:r w:rsidR="001B2E7B" w:rsidRPr="00CA0EA7">
          <w:rPr>
            <w:rStyle w:val="Hyperlink"/>
            <w:rFonts w:hint="cs"/>
            <w:noProof/>
            <w:rtl/>
            <w:lang w:bidi="fa-IR"/>
          </w:rPr>
          <w:t>ی</w:t>
        </w:r>
        <w:r w:rsidR="001B2E7B" w:rsidRPr="00CA0EA7">
          <w:rPr>
            <w:rStyle w:val="Hyperlink"/>
            <w:rFonts w:hint="eastAsia"/>
            <w:noProof/>
            <w:rtl/>
            <w:lang w:bidi="fa-IR"/>
          </w:rPr>
          <w:t>ست</w:t>
        </w:r>
        <w:r w:rsidR="001B2E7B" w:rsidRPr="00CA0EA7">
          <w:rPr>
            <w:rStyle w:val="Hyperlink"/>
            <w:noProof/>
            <w:rtl/>
            <w:lang w:bidi="fa-IR"/>
          </w:rPr>
          <w:t xml:space="preserve"> </w:t>
        </w:r>
        <w:r w:rsidR="001B2E7B" w:rsidRPr="00CA0EA7">
          <w:rPr>
            <w:rStyle w:val="Hyperlink"/>
            <w:rFonts w:hint="eastAsia"/>
            <w:noProof/>
            <w:rtl/>
            <w:lang w:bidi="fa-IR"/>
          </w:rPr>
          <w:t>هز</w:t>
        </w:r>
        <w:r w:rsidR="001B2E7B" w:rsidRPr="00CA0EA7">
          <w:rPr>
            <w:rStyle w:val="Hyperlink"/>
            <w:rFonts w:hint="cs"/>
            <w:noProof/>
            <w:rtl/>
            <w:lang w:bidi="fa-IR"/>
          </w:rPr>
          <w:t>ی</w:t>
        </w:r>
        <w:r w:rsidR="001B2E7B" w:rsidRPr="00CA0EA7">
          <w:rPr>
            <w:rStyle w:val="Hyperlink"/>
            <w:rFonts w:hint="eastAsia"/>
            <w:noProof/>
            <w:rtl/>
            <w:lang w:bidi="fa-IR"/>
          </w:rPr>
          <w:t>نه</w:t>
        </w:r>
        <w:r w:rsidR="001B2E7B" w:rsidRPr="00CA0EA7">
          <w:rPr>
            <w:rStyle w:val="Hyperlink"/>
            <w:noProof/>
            <w:rtl/>
            <w:lang w:bidi="fa-IR"/>
          </w:rPr>
          <w:t xml:space="preserve"> </w:t>
        </w:r>
        <w:r w:rsidR="001B2E7B" w:rsidRPr="00CA0EA7">
          <w:rPr>
            <w:rStyle w:val="Hyperlink"/>
            <w:rFonts w:hint="eastAsia"/>
            <w:noProof/>
            <w:rtl/>
            <w:lang w:bidi="fa-IR"/>
          </w:rPr>
          <w:t>ها</w:t>
        </w:r>
        <w:r w:rsidR="001B2E7B" w:rsidRPr="00CA0EA7">
          <w:rPr>
            <w:rStyle w:val="Hyperlink"/>
            <w:rFonts w:hint="cs"/>
            <w:noProof/>
            <w:rtl/>
            <w:lang w:bidi="fa-IR"/>
          </w:rPr>
          <w:t>ی</w:t>
        </w:r>
        <w:r w:rsidR="001B2E7B" w:rsidRPr="00CA0EA7">
          <w:rPr>
            <w:rStyle w:val="Hyperlink"/>
            <w:noProof/>
            <w:rtl/>
            <w:lang w:bidi="fa-IR"/>
          </w:rPr>
          <w:t xml:space="preserve">  </w:t>
        </w:r>
        <w:r w:rsidR="001B2E7B" w:rsidRPr="00CA0EA7">
          <w:rPr>
            <w:rStyle w:val="Hyperlink"/>
            <w:rFonts w:hint="eastAsia"/>
            <w:noProof/>
            <w:rtl/>
            <w:lang w:bidi="fa-IR"/>
          </w:rPr>
          <w:t>توسعه</w:t>
        </w:r>
        <w:r w:rsidR="001B2E7B" w:rsidRPr="00CA0EA7">
          <w:rPr>
            <w:rStyle w:val="Hyperlink"/>
            <w:noProof/>
            <w:rtl/>
            <w:lang w:bidi="fa-IR"/>
          </w:rPr>
          <w:t xml:space="preserve"> </w:t>
        </w:r>
        <w:r w:rsidR="001B2E7B" w:rsidRPr="00CA0EA7">
          <w:rPr>
            <w:rStyle w:val="Hyperlink"/>
            <w:rFonts w:hint="eastAsia"/>
            <w:noProof/>
            <w:rtl/>
            <w:lang w:bidi="fa-IR"/>
          </w:rPr>
          <w:t>ز</w:t>
        </w:r>
        <w:r w:rsidR="001B2E7B" w:rsidRPr="00CA0EA7">
          <w:rPr>
            <w:rStyle w:val="Hyperlink"/>
            <w:rFonts w:hint="cs"/>
            <w:noProof/>
            <w:rtl/>
            <w:lang w:bidi="fa-IR"/>
          </w:rPr>
          <w:t>ی</w:t>
        </w:r>
        <w:r w:rsidR="001B2E7B" w:rsidRPr="00CA0EA7">
          <w:rPr>
            <w:rStyle w:val="Hyperlink"/>
            <w:rFonts w:hint="eastAsia"/>
            <w:noProof/>
            <w:rtl/>
            <w:lang w:bidi="fa-IR"/>
          </w:rPr>
          <w:t>رس</w:t>
        </w:r>
        <w:r w:rsidR="001B2E7B" w:rsidRPr="00CA0EA7">
          <w:rPr>
            <w:rStyle w:val="Hyperlink"/>
            <w:rFonts w:hint="cs"/>
            <w:noProof/>
            <w:rtl/>
            <w:lang w:bidi="fa-IR"/>
          </w:rPr>
          <w:t>ی</w:t>
        </w:r>
        <w:r w:rsidR="001B2E7B" w:rsidRPr="00CA0EA7">
          <w:rPr>
            <w:rStyle w:val="Hyperlink"/>
            <w:rFonts w:hint="eastAsia"/>
            <w:noProof/>
            <w:rtl/>
            <w:lang w:bidi="fa-IR"/>
          </w:rPr>
          <w:t>ستمها</w:t>
        </w:r>
        <w:r w:rsidR="001B2E7B">
          <w:rPr>
            <w:noProof/>
            <w:webHidden/>
            <w:rtl/>
          </w:rPr>
          <w:tab/>
        </w:r>
        <w:r w:rsidR="001B2E7B">
          <w:rPr>
            <w:noProof/>
            <w:webHidden/>
            <w:rtl/>
          </w:rPr>
          <w:fldChar w:fldCharType="begin"/>
        </w:r>
        <w:r w:rsidR="001B2E7B">
          <w:rPr>
            <w:noProof/>
            <w:webHidden/>
            <w:rtl/>
          </w:rPr>
          <w:instrText xml:space="preserve"> </w:instrText>
        </w:r>
        <w:r w:rsidR="001B2E7B">
          <w:rPr>
            <w:noProof/>
            <w:webHidden/>
          </w:rPr>
          <w:instrText>PAGEREF</w:instrText>
        </w:r>
        <w:r w:rsidR="001B2E7B">
          <w:rPr>
            <w:noProof/>
            <w:webHidden/>
            <w:rtl/>
          </w:rPr>
          <w:instrText xml:space="preserve"> _</w:instrText>
        </w:r>
        <w:r w:rsidR="001B2E7B">
          <w:rPr>
            <w:noProof/>
            <w:webHidden/>
          </w:rPr>
          <w:instrText>Toc432941639 \h</w:instrText>
        </w:r>
        <w:r w:rsidR="001B2E7B">
          <w:rPr>
            <w:noProof/>
            <w:webHidden/>
            <w:rtl/>
          </w:rPr>
          <w:instrText xml:space="preserve"> </w:instrText>
        </w:r>
        <w:r w:rsidR="001B2E7B">
          <w:rPr>
            <w:noProof/>
            <w:webHidden/>
            <w:rtl/>
          </w:rPr>
        </w:r>
        <w:r w:rsidR="001B2E7B">
          <w:rPr>
            <w:noProof/>
            <w:webHidden/>
            <w:rtl/>
          </w:rPr>
          <w:fldChar w:fldCharType="separate"/>
        </w:r>
        <w:r>
          <w:rPr>
            <w:noProof/>
            <w:webHidden/>
            <w:rtl/>
          </w:rPr>
          <w:t>24</w:t>
        </w:r>
        <w:r w:rsidR="001B2E7B">
          <w:rPr>
            <w:noProof/>
            <w:webHidden/>
            <w:rtl/>
          </w:rPr>
          <w:fldChar w:fldCharType="end"/>
        </w:r>
      </w:hyperlink>
    </w:p>
    <w:p w14:paraId="29391E39" w14:textId="77777777" w:rsidR="00BE3BA0" w:rsidRDefault="00346C7B" w:rsidP="00F9666F">
      <w:pPr>
        <w:pStyle w:val="Heading1"/>
        <w:numPr>
          <w:ilvl w:val="0"/>
          <w:numId w:val="0"/>
        </w:numPr>
        <w:ind w:left="792"/>
        <w:rPr>
          <w:color w:val="000000"/>
        </w:rPr>
      </w:pPr>
      <w:r>
        <w:rPr>
          <w:kern w:val="28"/>
          <w:rtl/>
          <w:lang w:bidi="fa-IR"/>
        </w:rPr>
        <w:fldChar w:fldCharType="end"/>
      </w:r>
      <w:bookmarkEnd w:id="3"/>
      <w:bookmarkEnd w:id="4"/>
    </w:p>
    <w:bookmarkEnd w:id="5"/>
    <w:p w14:paraId="0F492DC7" w14:textId="77777777" w:rsidR="00F112E6" w:rsidRPr="002417B6" w:rsidRDefault="00F112E6" w:rsidP="00257104"/>
    <w:p w14:paraId="056DE032" w14:textId="77777777" w:rsidR="00F112E6" w:rsidRPr="002417B6" w:rsidRDefault="00F112E6" w:rsidP="00257104"/>
    <w:p w14:paraId="633E9AC7" w14:textId="77777777" w:rsidR="00F112E6" w:rsidRPr="002417B6" w:rsidRDefault="00F112E6" w:rsidP="00257104"/>
    <w:p w14:paraId="73C4C278" w14:textId="77777777" w:rsidR="00F112E6" w:rsidRPr="002417B6" w:rsidRDefault="00F112E6" w:rsidP="00257104"/>
    <w:p w14:paraId="5E65714D" w14:textId="77777777" w:rsidR="00F112E6" w:rsidRPr="002417B6" w:rsidRDefault="00F112E6" w:rsidP="00257104">
      <w:pPr>
        <w:rPr>
          <w:rtl/>
          <w:lang w:bidi="fa-IR"/>
        </w:rPr>
      </w:pPr>
    </w:p>
    <w:p w14:paraId="74B86C9D" w14:textId="77777777" w:rsidR="00F112E6" w:rsidRPr="002417B6" w:rsidRDefault="00F112E6" w:rsidP="00257104">
      <w:pPr>
        <w:rPr>
          <w:lang w:bidi="fa-IR"/>
        </w:rPr>
      </w:pPr>
    </w:p>
    <w:p w14:paraId="622BB47A" w14:textId="77777777" w:rsidR="00F112E6" w:rsidRPr="002417B6" w:rsidRDefault="00F112E6" w:rsidP="00257104">
      <w:pPr>
        <w:rPr>
          <w:rtl/>
        </w:rPr>
      </w:pPr>
    </w:p>
    <w:p w14:paraId="41B78676" w14:textId="77777777" w:rsidR="00F112E6" w:rsidRDefault="00F112E6" w:rsidP="00257104">
      <w:pPr>
        <w:rPr>
          <w:rtl/>
        </w:rPr>
      </w:pPr>
    </w:p>
    <w:p w14:paraId="38AE240D" w14:textId="77777777" w:rsidR="00F112E6" w:rsidRPr="002417B6" w:rsidRDefault="00F112E6" w:rsidP="00257104">
      <w:pPr>
        <w:pStyle w:val="Heading1"/>
        <w:rPr>
          <w:rtl/>
        </w:rPr>
      </w:pPr>
      <w:bookmarkStart w:id="6" w:name="_Toc432941607"/>
      <w:r>
        <w:rPr>
          <w:rFonts w:hint="cs"/>
          <w:rtl/>
        </w:rPr>
        <w:t>طرفین قرارداد</w:t>
      </w:r>
      <w:bookmarkEnd w:id="6"/>
    </w:p>
    <w:p w14:paraId="0BA9CFA2" w14:textId="218ED3EA" w:rsidR="00F112E6" w:rsidRDefault="00F112E6" w:rsidP="00257104">
      <w:r w:rsidRPr="002417B6">
        <w:rPr>
          <w:rFonts w:hint="cs"/>
          <w:rtl/>
        </w:rPr>
        <w:t xml:space="preserve">اين قرارداد مابین </w:t>
      </w:r>
      <w:r w:rsidR="00EC73D3" w:rsidRPr="00720018">
        <w:rPr>
          <w:rFonts w:hint="cs"/>
          <w:b/>
          <w:bCs/>
          <w:rtl/>
        </w:rPr>
        <w:t>..............</w:t>
      </w:r>
      <w:r w:rsidRPr="002417B6">
        <w:rPr>
          <w:rFonts w:hint="cs"/>
          <w:rtl/>
        </w:rPr>
        <w:t xml:space="preserve"> ثبت شده به شمارة </w:t>
      </w:r>
      <w:r>
        <w:rPr>
          <w:rFonts w:hint="cs"/>
          <w:rtl/>
        </w:rPr>
        <w:t xml:space="preserve">.......... </w:t>
      </w:r>
      <w:r w:rsidRPr="002417B6">
        <w:rPr>
          <w:rFonts w:hint="cs"/>
          <w:rtl/>
        </w:rPr>
        <w:t xml:space="preserve">در ادارة ثبت شرکتها و مؤسسات غیرتجاری تهران به شناسه ملی </w:t>
      </w:r>
      <w:r>
        <w:rPr>
          <w:rFonts w:hint="cs"/>
          <w:rtl/>
        </w:rPr>
        <w:t xml:space="preserve">.................... به </w:t>
      </w:r>
      <w:r w:rsidRPr="002417B6">
        <w:rPr>
          <w:rFonts w:hint="cs"/>
          <w:rtl/>
        </w:rPr>
        <w:t xml:space="preserve">نمايندگي </w:t>
      </w:r>
      <w:r>
        <w:rPr>
          <w:rFonts w:hint="cs"/>
          <w:rtl/>
        </w:rPr>
        <w:t>....................</w:t>
      </w:r>
      <w:r w:rsidRPr="002417B6">
        <w:rPr>
          <w:rFonts w:hint="cs"/>
          <w:rtl/>
        </w:rPr>
        <w:t xml:space="preserve"> به سمت </w:t>
      </w:r>
      <w:r>
        <w:rPr>
          <w:rFonts w:hint="cs"/>
          <w:rtl/>
        </w:rPr>
        <w:t>..........</w:t>
      </w:r>
      <w:r w:rsidRPr="002417B6">
        <w:rPr>
          <w:rFonts w:hint="cs"/>
          <w:rtl/>
        </w:rPr>
        <w:t xml:space="preserve"> به </w:t>
      </w:r>
      <w:r w:rsidRPr="002417B6">
        <w:rPr>
          <w:rFonts w:hint="cs"/>
          <w:rtl/>
        </w:rPr>
        <w:softHyphen/>
        <w:t xml:space="preserve">نشانی: </w:t>
      </w:r>
      <w:r>
        <w:rPr>
          <w:rFonts w:hint="cs"/>
          <w:rtl/>
        </w:rPr>
        <w:t xml:space="preserve">..................................................................................................... </w:t>
      </w:r>
      <w:r w:rsidRPr="002417B6">
        <w:rPr>
          <w:rFonts w:hint="cs"/>
          <w:rtl/>
        </w:rPr>
        <w:t xml:space="preserve">به کد پستی </w:t>
      </w:r>
      <w:r>
        <w:rPr>
          <w:rFonts w:hint="cs"/>
          <w:rtl/>
        </w:rPr>
        <w:t>..........</w:t>
      </w:r>
      <w:r w:rsidRPr="002417B6">
        <w:rPr>
          <w:rFonts w:hint="cs"/>
          <w:rtl/>
        </w:rPr>
        <w:t xml:space="preserve"> </w:t>
      </w:r>
      <w:r w:rsidR="00094E4D">
        <w:rPr>
          <w:rFonts w:hint="cs"/>
          <w:rtl/>
        </w:rPr>
        <w:t>و کد اقتصادی ............</w:t>
      </w:r>
      <w:r w:rsidRPr="002417B6">
        <w:rPr>
          <w:rFonts w:hint="cs"/>
          <w:rtl/>
        </w:rPr>
        <w:t xml:space="preserve"> به شماره تلفن: </w:t>
      </w:r>
      <w:r>
        <w:rPr>
          <w:rFonts w:hint="cs"/>
          <w:rtl/>
        </w:rPr>
        <w:t>..........</w:t>
      </w:r>
      <w:r w:rsidRPr="002417B6">
        <w:rPr>
          <w:rFonts w:hint="cs"/>
          <w:rtl/>
        </w:rPr>
        <w:t xml:space="preserve"> به عنوان </w:t>
      </w:r>
      <w:r>
        <w:rPr>
          <w:rFonts w:hint="cs"/>
          <w:rtl/>
        </w:rPr>
        <w:t>خریدار</w:t>
      </w:r>
      <w:r w:rsidRPr="002417B6">
        <w:rPr>
          <w:rFonts w:hint="cs"/>
          <w:rtl/>
        </w:rPr>
        <w:t xml:space="preserve"> که در اين قرارداد منبعد اختصاراً "</w:t>
      </w:r>
      <w:r w:rsidRPr="00720018">
        <w:rPr>
          <w:rFonts w:hint="cs"/>
          <w:b/>
          <w:bCs/>
          <w:u w:val="single"/>
          <w:rtl/>
        </w:rPr>
        <w:t>خریدار</w:t>
      </w:r>
      <w:r w:rsidRPr="002417B6">
        <w:rPr>
          <w:rFonts w:hint="cs"/>
          <w:rtl/>
        </w:rPr>
        <w:t xml:space="preserve">" نامیده می شود از یک طرف و  </w:t>
      </w:r>
      <w:r w:rsidRPr="00720018">
        <w:rPr>
          <w:rFonts w:hint="cs"/>
          <w:b/>
          <w:bCs/>
          <w:rtl/>
        </w:rPr>
        <w:t xml:space="preserve">شرکت برسا نوين راي </w:t>
      </w:r>
      <w:r w:rsidRPr="00720018">
        <w:rPr>
          <w:rFonts w:hint="cs"/>
          <w:rtl/>
        </w:rPr>
        <w:t>به شماره ثبت 278011 در اداره ثبت شركتها و موسسات غير تجاري تهران به شناسه ملی 10103109580 به نمایندگی آقاي مهدی صادق  به سمت مدیر عامل  به نشاني: تهران، ميدان ونك، ابتدای خیابان گاندی جنوبی، پلاك 142، طبقه سوم، واحد 34 به شماره تلفن: 88201585</w:t>
      </w:r>
      <w:r w:rsidRPr="00720018">
        <w:rPr>
          <w:rFonts w:hint="cs"/>
          <w:color w:val="FF0000"/>
          <w:rtl/>
        </w:rPr>
        <w:t xml:space="preserve"> </w:t>
      </w:r>
      <w:r w:rsidRPr="00720018">
        <w:rPr>
          <w:rFonts w:hint="cs"/>
          <w:rtl/>
        </w:rPr>
        <w:t xml:space="preserve"> </w:t>
      </w:r>
      <w:r w:rsidR="001F0C29">
        <w:rPr>
          <w:rFonts w:hint="cs"/>
          <w:rtl/>
        </w:rPr>
        <w:t xml:space="preserve">به کد اقتصادی 411145184598 </w:t>
      </w:r>
      <w:r w:rsidRPr="00720018">
        <w:rPr>
          <w:rFonts w:hint="cs"/>
          <w:rtl/>
        </w:rPr>
        <w:t xml:space="preserve">به کد پستی: 1517964443 به عنوان </w:t>
      </w:r>
      <w:r>
        <w:rPr>
          <w:rFonts w:hint="cs"/>
          <w:rtl/>
        </w:rPr>
        <w:t>فروشنده</w:t>
      </w:r>
      <w:r w:rsidRPr="002417B6">
        <w:rPr>
          <w:rFonts w:hint="cs"/>
          <w:rtl/>
        </w:rPr>
        <w:t xml:space="preserve"> كه در اين قرارداد منبعد اختصاراً</w:t>
      </w:r>
      <w:r>
        <w:rPr>
          <w:rFonts w:hint="cs"/>
          <w:rtl/>
        </w:rPr>
        <w:t xml:space="preserve"> </w:t>
      </w:r>
      <w:r w:rsidRPr="002417B6">
        <w:rPr>
          <w:rtl/>
        </w:rPr>
        <w:t>"</w:t>
      </w:r>
      <w:r w:rsidRPr="00720018">
        <w:rPr>
          <w:rFonts w:hint="cs"/>
          <w:b/>
          <w:bCs/>
          <w:u w:val="single"/>
          <w:rtl/>
        </w:rPr>
        <w:t>فروشنده</w:t>
      </w:r>
      <w:r w:rsidRPr="002417B6">
        <w:rPr>
          <w:rtl/>
        </w:rPr>
        <w:t>"</w:t>
      </w:r>
      <w:r>
        <w:rPr>
          <w:rFonts w:hint="cs"/>
          <w:rtl/>
        </w:rPr>
        <w:t xml:space="preserve"> ناميده مي‌شود</w:t>
      </w:r>
      <w:r w:rsidRPr="002417B6">
        <w:rPr>
          <w:rFonts w:hint="cs"/>
          <w:rtl/>
        </w:rPr>
        <w:t>، منعقد و امضاء گردید.</w:t>
      </w:r>
    </w:p>
    <w:p w14:paraId="0C8F2337" w14:textId="77777777" w:rsidR="00F112E6" w:rsidRPr="001C5071" w:rsidRDefault="00F112E6" w:rsidP="00257104">
      <w:pPr>
        <w:rPr>
          <w:rtl/>
        </w:rPr>
      </w:pPr>
    </w:p>
    <w:p w14:paraId="6A46B2A5" w14:textId="77777777" w:rsidR="00F112E6" w:rsidRPr="00897408" w:rsidRDefault="00EC73D3" w:rsidP="00257104">
      <w:pPr>
        <w:pStyle w:val="Heading1"/>
      </w:pPr>
      <w:bookmarkStart w:id="7" w:name="_Toc432941608"/>
      <w:r>
        <w:rPr>
          <w:rFonts w:hint="cs"/>
          <w:rtl/>
        </w:rPr>
        <w:t>تعاریف و مفاهیم</w:t>
      </w:r>
      <w:bookmarkEnd w:id="7"/>
    </w:p>
    <w:p w14:paraId="36D2FC24" w14:textId="32B1242C" w:rsidR="00036DE5" w:rsidRDefault="00036DE5" w:rsidP="00257104">
      <w:pPr>
        <w:pStyle w:val="List1"/>
        <w:rPr>
          <w:b/>
          <w:bCs/>
        </w:rPr>
      </w:pPr>
      <w:r>
        <w:rPr>
          <w:rFonts w:hint="cs"/>
          <w:b/>
          <w:bCs/>
          <w:rtl/>
        </w:rPr>
        <w:t xml:space="preserve">مدیر پروژه فروشنده: </w:t>
      </w:r>
      <w:r w:rsidRPr="00036DE5">
        <w:rPr>
          <w:rFonts w:hint="cs"/>
          <w:rtl/>
        </w:rPr>
        <w:t>نماینده تام الاختیار فروشنده در قرارداد که پس از امضای قرارداد بصورت مکتوب از سوی فروشنده به خریدار جهت هماهنگی های اجرایی پروژه و امضای صورتجلسه های تحویل موفت و دائم معرفی میگردد.</w:t>
      </w:r>
    </w:p>
    <w:p w14:paraId="7B2E1A3A" w14:textId="6C71F378" w:rsidR="00036DE5" w:rsidRPr="000F2DF7" w:rsidRDefault="00036DE5" w:rsidP="00257104">
      <w:pPr>
        <w:pStyle w:val="List1"/>
        <w:rPr>
          <w:b/>
          <w:bCs/>
        </w:rPr>
      </w:pPr>
      <w:r>
        <w:rPr>
          <w:rFonts w:hint="cs"/>
          <w:b/>
          <w:bCs/>
          <w:rtl/>
        </w:rPr>
        <w:t xml:space="preserve">ناظر قرارداد: </w:t>
      </w:r>
      <w:r w:rsidRPr="00036DE5">
        <w:rPr>
          <w:rFonts w:hint="cs"/>
          <w:rtl/>
        </w:rPr>
        <w:t xml:space="preserve">نماینده فناوری اطلاعات </w:t>
      </w:r>
      <w:r w:rsidR="004929B1">
        <w:rPr>
          <w:rFonts w:hint="cs"/>
          <w:rtl/>
        </w:rPr>
        <w:t xml:space="preserve">خریدار </w:t>
      </w:r>
      <w:r w:rsidRPr="00036DE5">
        <w:rPr>
          <w:rFonts w:hint="cs"/>
          <w:rtl/>
        </w:rPr>
        <w:t>جهت نظارت بر حسن اجرای قرارداد و تایید صورت وضعیت های ارسالی از سوی فروشنده و انجام هماهنگی های لازم در سازمان خریدار جهت تسهیل اجرای امور راه اندازی سیستم.</w:t>
      </w:r>
    </w:p>
    <w:p w14:paraId="196BC586" w14:textId="1AEC61E6" w:rsidR="000F2DF7" w:rsidRDefault="000F2DF7" w:rsidP="00257104">
      <w:pPr>
        <w:pStyle w:val="List1"/>
        <w:rPr>
          <w:b/>
          <w:bCs/>
        </w:rPr>
      </w:pPr>
      <w:r>
        <w:rPr>
          <w:rFonts w:hint="cs"/>
          <w:b/>
          <w:bCs/>
          <w:rtl/>
        </w:rPr>
        <w:t xml:space="preserve">نماینده واحد بهره بردار: </w:t>
      </w:r>
      <w:r w:rsidRPr="000F2DF7">
        <w:rPr>
          <w:rFonts w:hint="cs"/>
          <w:rtl/>
        </w:rPr>
        <w:t>نماینده واحد بهره بردار هر سیستم که از سوی خریدار به فروشنده جهت تحویل گرفتن سیستم و تایید تغییرات مورد نظر معرفی میگردد. نماینده واحد بهره بردار باید دارای اختیارات و توانایی لازم جهت اظهار نظر در خصوص تغییرات مورد نیاز و تحویل گرفتن کارهای انجام شده را دارا بوده و حق امضای صورتجلسه های تحویل سیستم را داشته باشد.</w:t>
      </w:r>
    </w:p>
    <w:p w14:paraId="35405097" w14:textId="25F8C7BA" w:rsidR="00F112E6" w:rsidRPr="00720018" w:rsidRDefault="00F112E6" w:rsidP="00F71E03">
      <w:pPr>
        <w:pStyle w:val="List1"/>
        <w:rPr>
          <w:b/>
          <w:bCs/>
        </w:rPr>
      </w:pPr>
      <w:r w:rsidRPr="00720018">
        <w:rPr>
          <w:rFonts w:hint="cs"/>
          <w:b/>
          <w:bCs/>
          <w:rtl/>
        </w:rPr>
        <w:t xml:space="preserve">تحویل موقت: </w:t>
      </w:r>
      <w:r>
        <w:rPr>
          <w:rFonts w:hint="cs"/>
          <w:rtl/>
        </w:rPr>
        <w:t xml:space="preserve">فرآیند آن شامل </w:t>
      </w:r>
      <w:r w:rsidR="00B52F10">
        <w:rPr>
          <w:rFonts w:hint="cs"/>
          <w:rtl/>
        </w:rPr>
        <w:t xml:space="preserve">نصب سیستم </w:t>
      </w:r>
      <w:r w:rsidRPr="0029747B">
        <w:rPr>
          <w:rFonts w:hint="cs"/>
          <w:rtl/>
        </w:rPr>
        <w:t>در محیط تست</w:t>
      </w:r>
      <w:r>
        <w:rPr>
          <w:rFonts w:hint="cs"/>
          <w:rtl/>
        </w:rPr>
        <w:t xml:space="preserve"> می باشد به گونه ای که در مرحله نخست</w:t>
      </w:r>
      <w:r w:rsidRPr="0029747B">
        <w:rPr>
          <w:rFonts w:hint="cs"/>
          <w:rtl/>
        </w:rPr>
        <w:t xml:space="preserve">، </w:t>
      </w:r>
      <w:r>
        <w:rPr>
          <w:rFonts w:hint="cs"/>
          <w:rtl/>
        </w:rPr>
        <w:t>زیر سیستم طراحی و تولید</w:t>
      </w:r>
      <w:r w:rsidRPr="0029747B">
        <w:rPr>
          <w:rFonts w:hint="cs"/>
          <w:rtl/>
        </w:rPr>
        <w:t xml:space="preserve"> شده توسط </w:t>
      </w:r>
      <w:r>
        <w:rPr>
          <w:rFonts w:hint="cs"/>
          <w:rtl/>
        </w:rPr>
        <w:t>فروشنده در محیط تست نصب</w:t>
      </w:r>
      <w:r w:rsidRPr="0029747B">
        <w:rPr>
          <w:rFonts w:hint="cs"/>
          <w:rtl/>
        </w:rPr>
        <w:t xml:space="preserve"> می شو</w:t>
      </w:r>
      <w:r>
        <w:rPr>
          <w:rFonts w:hint="cs"/>
          <w:rtl/>
        </w:rPr>
        <w:t>د و</w:t>
      </w:r>
      <w:r w:rsidRPr="0029747B">
        <w:rPr>
          <w:rFonts w:hint="cs"/>
          <w:rtl/>
        </w:rPr>
        <w:t xml:space="preserve"> طی صورتجلسه بین مدیر پروژه </w:t>
      </w:r>
      <w:r w:rsidR="004929B1">
        <w:rPr>
          <w:rFonts w:hint="cs"/>
          <w:rtl/>
        </w:rPr>
        <w:t>فروشنده</w:t>
      </w:r>
      <w:r w:rsidR="00B52F10">
        <w:rPr>
          <w:rFonts w:hint="cs"/>
          <w:rtl/>
        </w:rPr>
        <w:t xml:space="preserve">، ناظر قرارداد </w:t>
      </w:r>
      <w:r w:rsidRPr="0029747B">
        <w:rPr>
          <w:rFonts w:hint="cs"/>
          <w:rtl/>
        </w:rPr>
        <w:t xml:space="preserve">و </w:t>
      </w:r>
      <w:r w:rsidR="00B52F10">
        <w:rPr>
          <w:rFonts w:hint="cs"/>
          <w:rtl/>
        </w:rPr>
        <w:t>نماینده واحد بهره بردار</w:t>
      </w:r>
      <w:r w:rsidRPr="0029747B">
        <w:rPr>
          <w:rFonts w:hint="cs"/>
          <w:rtl/>
        </w:rPr>
        <w:t xml:space="preserve">، مدت زمان لازم برای آزمایش و ارزیابی </w:t>
      </w:r>
      <w:r>
        <w:rPr>
          <w:rFonts w:hint="cs"/>
          <w:rtl/>
        </w:rPr>
        <w:t>زیرسیستم مشخص می شود</w:t>
      </w:r>
      <w:r w:rsidRPr="0029747B">
        <w:rPr>
          <w:rFonts w:hint="cs"/>
          <w:rtl/>
        </w:rPr>
        <w:t>.</w:t>
      </w:r>
      <w:r>
        <w:rPr>
          <w:rFonts w:hint="cs"/>
          <w:rtl/>
        </w:rPr>
        <w:t xml:space="preserve"> </w:t>
      </w:r>
      <w:r w:rsidRPr="0029747B">
        <w:rPr>
          <w:rFonts w:hint="cs"/>
          <w:rtl/>
        </w:rPr>
        <w:t>نتایج حاصل از آزمون توسط</w:t>
      </w:r>
      <w:r w:rsidR="00B52F10">
        <w:rPr>
          <w:rFonts w:hint="cs"/>
          <w:rtl/>
        </w:rPr>
        <w:t xml:space="preserve"> نماینده بهره </w:t>
      </w:r>
      <w:r w:rsidR="00B52F10">
        <w:rPr>
          <w:rFonts w:hint="cs"/>
          <w:rtl/>
        </w:rPr>
        <w:lastRenderedPageBreak/>
        <w:t>بردار در اختیار</w:t>
      </w:r>
      <w:r w:rsidRPr="0029747B">
        <w:rPr>
          <w:rFonts w:hint="cs"/>
          <w:rtl/>
        </w:rPr>
        <w:t xml:space="preserve"> </w:t>
      </w:r>
      <w:r w:rsidR="00B52F10">
        <w:rPr>
          <w:rFonts w:hint="cs"/>
          <w:rtl/>
        </w:rPr>
        <w:t>ناظر قرارداد قرار گرفته که نهایتا</w:t>
      </w:r>
      <w:r>
        <w:rPr>
          <w:rFonts w:hint="cs"/>
          <w:rtl/>
        </w:rPr>
        <w:t xml:space="preserve"> به </w:t>
      </w:r>
      <w:r w:rsidRPr="0029747B">
        <w:rPr>
          <w:rFonts w:hint="cs"/>
          <w:rtl/>
        </w:rPr>
        <w:t xml:space="preserve">مدیر پروژه </w:t>
      </w:r>
      <w:r>
        <w:rPr>
          <w:rFonts w:hint="cs"/>
          <w:rtl/>
        </w:rPr>
        <w:t>فروشنده</w:t>
      </w:r>
      <w:r w:rsidRPr="0029747B">
        <w:rPr>
          <w:rFonts w:hint="cs"/>
          <w:rtl/>
        </w:rPr>
        <w:t xml:space="preserve"> اعلام میشود.</w:t>
      </w:r>
      <w:r>
        <w:rPr>
          <w:rFonts w:hint="cs"/>
          <w:rtl/>
        </w:rPr>
        <w:t xml:space="preserve"> فروشنده</w:t>
      </w:r>
      <w:r w:rsidRPr="0029747B">
        <w:rPr>
          <w:rFonts w:hint="cs"/>
          <w:rtl/>
        </w:rPr>
        <w:t xml:space="preserve"> موظف است نظرات اصلاحی پیشن</w:t>
      </w:r>
      <w:r>
        <w:rPr>
          <w:rFonts w:hint="cs"/>
          <w:rtl/>
        </w:rPr>
        <w:t>هادی  را در محصول خود اعمال و تأ</w:t>
      </w:r>
      <w:r w:rsidRPr="0029747B">
        <w:rPr>
          <w:rFonts w:hint="cs"/>
          <w:rtl/>
        </w:rPr>
        <w:t xml:space="preserve">ییدیه این مرحله را از </w:t>
      </w:r>
      <w:r w:rsidR="00B52F10">
        <w:rPr>
          <w:rFonts w:hint="cs"/>
          <w:rtl/>
        </w:rPr>
        <w:t>نماینده واحد بهره بردار و ناظر قرارداد</w:t>
      </w:r>
      <w:r>
        <w:rPr>
          <w:rFonts w:hint="cs"/>
          <w:rtl/>
        </w:rPr>
        <w:t xml:space="preserve"> </w:t>
      </w:r>
      <w:r w:rsidRPr="0029747B">
        <w:rPr>
          <w:rFonts w:hint="cs"/>
          <w:rtl/>
        </w:rPr>
        <w:t>دریافت نماید.</w:t>
      </w:r>
    </w:p>
    <w:p w14:paraId="7F6072DD" w14:textId="76107F2C" w:rsidR="00EC73D3" w:rsidRDefault="00F112E6" w:rsidP="00F71E03">
      <w:pPr>
        <w:pStyle w:val="List1"/>
      </w:pPr>
      <w:r w:rsidRPr="00720018">
        <w:rPr>
          <w:rFonts w:hint="cs"/>
          <w:b/>
          <w:bCs/>
          <w:rtl/>
        </w:rPr>
        <w:t>تحویل قطعی:</w:t>
      </w:r>
      <w:r w:rsidRPr="00C96806">
        <w:rPr>
          <w:rFonts w:hint="cs"/>
          <w:rtl/>
        </w:rPr>
        <w:t xml:space="preserve"> پ</w:t>
      </w:r>
      <w:r>
        <w:rPr>
          <w:rFonts w:hint="cs"/>
          <w:rtl/>
        </w:rPr>
        <w:t>س از خاتمه مرحله تحویل موقت و تأ</w:t>
      </w:r>
      <w:r w:rsidRPr="00C96806">
        <w:rPr>
          <w:rFonts w:hint="cs"/>
          <w:rtl/>
        </w:rPr>
        <w:t xml:space="preserve">یید </w:t>
      </w:r>
      <w:r w:rsidR="00B52F10">
        <w:rPr>
          <w:rFonts w:hint="cs"/>
          <w:rtl/>
        </w:rPr>
        <w:t>ناظر قرارداد و نماینده واحد بهره بردار</w:t>
      </w:r>
      <w:r>
        <w:rPr>
          <w:rFonts w:hint="cs"/>
          <w:rtl/>
        </w:rPr>
        <w:t>، نصب،</w:t>
      </w:r>
      <w:r w:rsidR="00407B6F">
        <w:rPr>
          <w:rFonts w:hint="cs"/>
          <w:rtl/>
        </w:rPr>
        <w:t xml:space="preserve"> </w:t>
      </w:r>
      <w:r>
        <w:rPr>
          <w:rFonts w:hint="cs"/>
          <w:rtl/>
        </w:rPr>
        <w:t>آموزش و</w:t>
      </w:r>
      <w:r w:rsidRPr="00C96806">
        <w:rPr>
          <w:rFonts w:hint="cs"/>
          <w:rtl/>
        </w:rPr>
        <w:t xml:space="preserve"> بهره برداری از </w:t>
      </w:r>
      <w:r>
        <w:rPr>
          <w:rFonts w:hint="cs"/>
          <w:rtl/>
        </w:rPr>
        <w:t>زیرسیستم در تمامی واحد های مورد نظر</w:t>
      </w:r>
      <w:r w:rsidRPr="00C96806">
        <w:rPr>
          <w:rFonts w:hint="cs"/>
          <w:rtl/>
        </w:rPr>
        <w:t>،</w:t>
      </w:r>
      <w:r>
        <w:rPr>
          <w:rFonts w:hint="cs"/>
          <w:rtl/>
        </w:rPr>
        <w:t xml:space="preserve"> </w:t>
      </w:r>
      <w:r w:rsidRPr="00C96806">
        <w:rPr>
          <w:rFonts w:hint="cs"/>
          <w:rtl/>
        </w:rPr>
        <w:t xml:space="preserve">توسط </w:t>
      </w:r>
      <w:r>
        <w:rPr>
          <w:rFonts w:hint="cs"/>
          <w:rtl/>
        </w:rPr>
        <w:t>فروشنده</w:t>
      </w:r>
      <w:r w:rsidRPr="00C96806">
        <w:rPr>
          <w:rFonts w:hint="cs"/>
          <w:rtl/>
        </w:rPr>
        <w:t xml:space="preserve"> و با همکاری </w:t>
      </w:r>
      <w:r>
        <w:rPr>
          <w:rFonts w:hint="cs"/>
          <w:rtl/>
        </w:rPr>
        <w:t>خریدار</w:t>
      </w:r>
      <w:r w:rsidRPr="00C96806">
        <w:rPr>
          <w:rFonts w:hint="cs"/>
          <w:rtl/>
        </w:rPr>
        <w:t xml:space="preserve"> و متناسب با برنامه زمانبندی انجام می شود.</w:t>
      </w:r>
      <w:r>
        <w:rPr>
          <w:rFonts w:hint="cs"/>
          <w:rtl/>
        </w:rPr>
        <w:t xml:space="preserve"> </w:t>
      </w:r>
      <w:r w:rsidRPr="00C96806">
        <w:rPr>
          <w:rFonts w:hint="cs"/>
          <w:rtl/>
        </w:rPr>
        <w:t>نتایج حاصل از عملیات نصب</w:t>
      </w:r>
      <w:r w:rsidR="00B52F10">
        <w:rPr>
          <w:rFonts w:hint="cs"/>
          <w:rtl/>
        </w:rPr>
        <w:t xml:space="preserve"> توسط نماینده واحد بهره بردار به ناظر قرارداد و سپس</w:t>
      </w:r>
      <w:r w:rsidRPr="00C96806">
        <w:rPr>
          <w:rFonts w:hint="cs"/>
          <w:rtl/>
        </w:rPr>
        <w:t xml:space="preserve"> به </w:t>
      </w:r>
      <w:r>
        <w:rPr>
          <w:rFonts w:hint="cs"/>
          <w:rtl/>
        </w:rPr>
        <w:t xml:space="preserve">فروشنده </w:t>
      </w:r>
      <w:r w:rsidRPr="00C96806">
        <w:rPr>
          <w:rFonts w:hint="cs"/>
          <w:rtl/>
        </w:rPr>
        <w:t>اعلام می شود</w:t>
      </w:r>
      <w:r w:rsidR="00B52F10">
        <w:rPr>
          <w:rFonts w:hint="cs"/>
          <w:rtl/>
        </w:rPr>
        <w:t xml:space="preserve"> و</w:t>
      </w:r>
      <w:r>
        <w:rPr>
          <w:rFonts w:hint="cs"/>
          <w:rtl/>
        </w:rPr>
        <w:t xml:space="preserve"> فروشنده </w:t>
      </w:r>
      <w:r w:rsidRPr="00C96806">
        <w:rPr>
          <w:rFonts w:hint="cs"/>
          <w:rtl/>
        </w:rPr>
        <w:t xml:space="preserve">موظف به اعمال نظرات اصلاحی </w:t>
      </w:r>
      <w:r w:rsidR="00B52F10">
        <w:rPr>
          <w:rFonts w:hint="cs"/>
          <w:rtl/>
        </w:rPr>
        <w:t>اعلام شده</w:t>
      </w:r>
      <w:r w:rsidRPr="00C96806">
        <w:rPr>
          <w:rFonts w:hint="cs"/>
          <w:rtl/>
        </w:rPr>
        <w:t xml:space="preserve"> </w:t>
      </w:r>
      <w:r w:rsidR="00B52F10">
        <w:rPr>
          <w:rFonts w:hint="cs"/>
          <w:rtl/>
        </w:rPr>
        <w:t>در چارچوب</w:t>
      </w:r>
      <w:r>
        <w:rPr>
          <w:rFonts w:hint="cs"/>
          <w:rtl/>
        </w:rPr>
        <w:t xml:space="preserve"> شرح </w:t>
      </w:r>
      <w:r w:rsidRPr="00F42BC1">
        <w:rPr>
          <w:rFonts w:hint="cs"/>
          <w:rtl/>
        </w:rPr>
        <w:t>خدمات مورد توافق</w:t>
      </w:r>
      <w:r>
        <w:rPr>
          <w:rFonts w:hint="cs"/>
          <w:rtl/>
        </w:rPr>
        <w:t xml:space="preserve"> بوده</w:t>
      </w:r>
      <w:r w:rsidR="00EC73D3">
        <w:rPr>
          <w:rFonts w:hint="cs"/>
          <w:rtl/>
        </w:rPr>
        <w:t xml:space="preserve"> ک</w:t>
      </w:r>
      <w:r w:rsidRPr="00F42BC1">
        <w:rPr>
          <w:rFonts w:hint="cs"/>
          <w:rtl/>
        </w:rPr>
        <w:t>ه</w:t>
      </w:r>
      <w:r>
        <w:rPr>
          <w:rFonts w:hint="cs"/>
          <w:rtl/>
        </w:rPr>
        <w:t xml:space="preserve"> پس از تکمیل و اخذ تأ</w:t>
      </w:r>
      <w:r w:rsidRPr="00C96806">
        <w:rPr>
          <w:rFonts w:hint="cs"/>
          <w:rtl/>
        </w:rPr>
        <w:t xml:space="preserve">ییدیه نهایی از </w:t>
      </w:r>
      <w:r w:rsidR="002524DD">
        <w:rPr>
          <w:rFonts w:hint="cs"/>
          <w:rtl/>
        </w:rPr>
        <w:t>ناظر قرارداد و نماینده واحد بهره بردار</w:t>
      </w:r>
      <w:r>
        <w:rPr>
          <w:rFonts w:hint="cs"/>
          <w:rtl/>
        </w:rPr>
        <w:t xml:space="preserve"> تحویل قطعی صورت خواهد پذیرفت</w:t>
      </w:r>
      <w:r w:rsidRPr="00C96806">
        <w:rPr>
          <w:rFonts w:hint="cs"/>
          <w:rtl/>
        </w:rPr>
        <w:t>.</w:t>
      </w:r>
      <w:r>
        <w:rPr>
          <w:rFonts w:hint="cs"/>
          <w:rtl/>
        </w:rPr>
        <w:t xml:space="preserve"> </w:t>
      </w:r>
    </w:p>
    <w:p w14:paraId="32238976" w14:textId="50D78BC6" w:rsidR="00F112E6" w:rsidRPr="00C96806" w:rsidRDefault="00F112E6" w:rsidP="002524DD">
      <w:pPr>
        <w:pStyle w:val="List1"/>
      </w:pPr>
      <w:r w:rsidRPr="00720018">
        <w:rPr>
          <w:rFonts w:hint="cs"/>
          <w:b/>
          <w:bCs/>
          <w:rtl/>
        </w:rPr>
        <w:t>پذیرش کل کار:</w:t>
      </w:r>
      <w:r w:rsidRPr="009F7F34">
        <w:rPr>
          <w:rFonts w:hint="cs"/>
          <w:rtl/>
        </w:rPr>
        <w:t xml:space="preserve"> از زمان تحویل قطعی </w:t>
      </w:r>
      <w:r>
        <w:rPr>
          <w:rFonts w:hint="cs"/>
          <w:rtl/>
        </w:rPr>
        <w:t>زیر سیستم های موضوع ع</w:t>
      </w:r>
      <w:r w:rsidRPr="009F7F34">
        <w:rPr>
          <w:rFonts w:hint="cs"/>
          <w:rtl/>
        </w:rPr>
        <w:t>ق</w:t>
      </w:r>
      <w:r>
        <w:rPr>
          <w:rFonts w:hint="cs"/>
          <w:rtl/>
        </w:rPr>
        <w:t>د ق</w:t>
      </w:r>
      <w:r w:rsidRPr="009F7F34">
        <w:rPr>
          <w:rFonts w:hint="cs"/>
          <w:rtl/>
        </w:rPr>
        <w:t xml:space="preserve">رارداد </w:t>
      </w:r>
      <w:r>
        <w:rPr>
          <w:rFonts w:hint="cs"/>
          <w:rtl/>
        </w:rPr>
        <w:t xml:space="preserve">فروشنده متعهد و ملزم می باشد </w:t>
      </w:r>
      <w:r w:rsidRPr="007A336F">
        <w:rPr>
          <w:rFonts w:hint="cs"/>
          <w:rtl/>
        </w:rPr>
        <w:t>که</w:t>
      </w:r>
      <w:r>
        <w:rPr>
          <w:rFonts w:hint="cs"/>
          <w:rtl/>
        </w:rPr>
        <w:t xml:space="preserve"> </w:t>
      </w:r>
      <w:r w:rsidR="00DC7EA3">
        <w:rPr>
          <w:rFonts w:hint="cs"/>
          <w:rtl/>
        </w:rPr>
        <w:t>در</w:t>
      </w:r>
      <w:r w:rsidRPr="00DE17E5">
        <w:rPr>
          <w:rFonts w:hint="cs"/>
          <w:rtl/>
        </w:rPr>
        <w:t xml:space="preserve"> </w:t>
      </w:r>
      <w:r w:rsidR="00DC7EA3">
        <w:rPr>
          <w:rFonts w:hint="cs"/>
          <w:rtl/>
        </w:rPr>
        <w:t>دوره گارانتی</w:t>
      </w:r>
      <w:r>
        <w:rPr>
          <w:rFonts w:hint="cs"/>
          <w:rtl/>
        </w:rPr>
        <w:t xml:space="preserve"> </w:t>
      </w:r>
      <w:r w:rsidR="00407B6F">
        <w:rPr>
          <w:rFonts w:hint="cs"/>
          <w:rtl/>
        </w:rPr>
        <w:t xml:space="preserve">نسبت به </w:t>
      </w:r>
      <w:r>
        <w:rPr>
          <w:rFonts w:hint="cs"/>
          <w:rtl/>
        </w:rPr>
        <w:t xml:space="preserve">رفع خطا و بروز رسانی سیستم اقدام نماید. دراین خصوص نرم افزار در </w:t>
      </w:r>
      <w:r w:rsidRPr="009F7F34">
        <w:rPr>
          <w:rFonts w:hint="cs"/>
          <w:rtl/>
        </w:rPr>
        <w:t xml:space="preserve">تمامي محيط هاي عملياتي </w:t>
      </w:r>
      <w:r>
        <w:rPr>
          <w:rFonts w:hint="cs"/>
          <w:rtl/>
        </w:rPr>
        <w:t>خریدار</w:t>
      </w:r>
      <w:r w:rsidRPr="009F7F34">
        <w:rPr>
          <w:rFonts w:hint="cs"/>
          <w:rtl/>
        </w:rPr>
        <w:t xml:space="preserve"> نصب و عملکرد</w:t>
      </w:r>
      <w:r>
        <w:rPr>
          <w:rFonts w:hint="cs"/>
          <w:rtl/>
        </w:rPr>
        <w:t xml:space="preserve"> و کارکرد آن مورد ارزیابی قرار می گیرد و فروشنده</w:t>
      </w:r>
      <w:r w:rsidRPr="009F7F34">
        <w:rPr>
          <w:rFonts w:hint="cs"/>
          <w:rtl/>
        </w:rPr>
        <w:t xml:space="preserve"> متعهد است </w:t>
      </w:r>
      <w:r>
        <w:rPr>
          <w:rFonts w:hint="cs"/>
          <w:rtl/>
        </w:rPr>
        <w:t>پس از اعلام مکتوب مشکل و خطای نرم افزار از سوی خریدار، برابر سطح ارائه خدمات</w:t>
      </w:r>
      <w:r w:rsidR="00407B6F">
        <w:rPr>
          <w:rFonts w:hint="cs"/>
          <w:rtl/>
        </w:rPr>
        <w:t xml:space="preserve"> </w:t>
      </w:r>
      <w:r>
        <w:t>SLA</w:t>
      </w:r>
      <w:r>
        <w:rPr>
          <w:rFonts w:hint="cs"/>
          <w:rtl/>
        </w:rPr>
        <w:t xml:space="preserve"> مندرج در پیوست این قرارداد که به ازای هر مشکل و خطا مدت زمان ارائه راه کار موقت و دائم آمده است نسبت به رفع خطا و </w:t>
      </w:r>
      <w:r w:rsidRPr="009F7F34">
        <w:rPr>
          <w:rFonts w:hint="cs"/>
          <w:rtl/>
        </w:rPr>
        <w:t>نقایص</w:t>
      </w:r>
      <w:r>
        <w:rPr>
          <w:rFonts w:hint="cs"/>
          <w:rtl/>
        </w:rPr>
        <w:t xml:space="preserve"> نرم افزاری</w:t>
      </w:r>
      <w:r w:rsidR="00961A58">
        <w:rPr>
          <w:rFonts w:hint="cs"/>
          <w:rtl/>
        </w:rPr>
        <w:t xml:space="preserve"> </w:t>
      </w:r>
      <w:r>
        <w:rPr>
          <w:rFonts w:hint="cs"/>
          <w:rtl/>
        </w:rPr>
        <w:t>زیرسیستم های موضوع قرارداد</w:t>
      </w:r>
      <w:r w:rsidRPr="009F7F34">
        <w:rPr>
          <w:rFonts w:hint="cs"/>
          <w:rtl/>
        </w:rPr>
        <w:t xml:space="preserve"> </w:t>
      </w:r>
      <w:r>
        <w:rPr>
          <w:rFonts w:hint="cs"/>
          <w:rtl/>
        </w:rPr>
        <w:t>اقدام</w:t>
      </w:r>
      <w:r w:rsidRPr="009F7F34">
        <w:rPr>
          <w:rFonts w:hint="cs"/>
          <w:rtl/>
        </w:rPr>
        <w:t xml:space="preserve"> نماید</w:t>
      </w:r>
      <w:r>
        <w:rPr>
          <w:rFonts w:hint="cs"/>
          <w:rtl/>
        </w:rPr>
        <w:t>.</w:t>
      </w:r>
      <w:r w:rsidRPr="009F7F34">
        <w:rPr>
          <w:rFonts w:hint="cs"/>
          <w:rtl/>
        </w:rPr>
        <w:t xml:space="preserve"> پایان مدت </w:t>
      </w:r>
      <w:r w:rsidR="00DC7EA3">
        <w:rPr>
          <w:rFonts w:hint="cs"/>
          <w:rtl/>
        </w:rPr>
        <w:t>گارانتی</w:t>
      </w:r>
      <w:r>
        <w:rPr>
          <w:rFonts w:hint="cs"/>
          <w:rtl/>
        </w:rPr>
        <w:t xml:space="preserve"> به معنای</w:t>
      </w:r>
      <w:r w:rsidRPr="009F7F34">
        <w:rPr>
          <w:rFonts w:hint="cs"/>
          <w:rtl/>
        </w:rPr>
        <w:t xml:space="preserve"> پذیرش کل کار</w:t>
      </w:r>
      <w:r>
        <w:rPr>
          <w:rFonts w:hint="cs"/>
          <w:rtl/>
        </w:rPr>
        <w:t xml:space="preserve"> </w:t>
      </w:r>
      <w:r w:rsidRPr="009F7F34">
        <w:rPr>
          <w:rFonts w:hint="cs"/>
          <w:rtl/>
        </w:rPr>
        <w:t>خواهد بود.</w:t>
      </w:r>
    </w:p>
    <w:p w14:paraId="185D5367" w14:textId="77777777" w:rsidR="00F112E6" w:rsidRPr="00897408" w:rsidRDefault="00F112E6" w:rsidP="00257104">
      <w:pPr>
        <w:pStyle w:val="Heading1"/>
        <w:rPr>
          <w:rFonts w:ascii="Times New Roman" w:hAnsi="Times New Roman"/>
        </w:rPr>
      </w:pPr>
      <w:bookmarkStart w:id="8" w:name="_Toc432941609"/>
      <w:r w:rsidRPr="00897408">
        <w:rPr>
          <w:rFonts w:hint="cs"/>
          <w:rtl/>
        </w:rPr>
        <w:t>موضوع قرارداد</w:t>
      </w:r>
      <w:bookmarkEnd w:id="8"/>
    </w:p>
    <w:p w14:paraId="4F556099" w14:textId="5DF4090B" w:rsidR="00F112E6" w:rsidRDefault="00D357FA" w:rsidP="006E30AD">
      <w:pPr>
        <w:pStyle w:val="List1"/>
      </w:pPr>
      <w:r>
        <w:rPr>
          <w:rFonts w:hint="cs"/>
          <w:rtl/>
        </w:rPr>
        <w:t>ارائه</w:t>
      </w:r>
      <w:r w:rsidRPr="003A010E">
        <w:rPr>
          <w:rFonts w:hint="cs"/>
          <w:rtl/>
        </w:rPr>
        <w:t xml:space="preserve"> </w:t>
      </w:r>
      <w:r w:rsidR="00F112E6" w:rsidRPr="003A010E">
        <w:rPr>
          <w:rFonts w:hint="cs"/>
          <w:rtl/>
        </w:rPr>
        <w:t xml:space="preserve">مجوز بهره برداری </w:t>
      </w:r>
      <w:r w:rsidR="00FF33AD">
        <w:rPr>
          <w:rFonts w:hint="cs"/>
          <w:rtl/>
        </w:rPr>
        <w:t xml:space="preserve">از </w:t>
      </w:r>
      <w:r w:rsidR="00F112E6" w:rsidRPr="003A010E">
        <w:rPr>
          <w:rFonts w:hint="cs"/>
          <w:rtl/>
        </w:rPr>
        <w:t>زیرسیستم های</w:t>
      </w:r>
      <w:r w:rsidR="00F112E6">
        <w:rPr>
          <w:rFonts w:hint="cs"/>
          <w:rtl/>
        </w:rPr>
        <w:t xml:space="preserve"> طراحی شده مطابق با </w:t>
      </w:r>
      <w:r w:rsidR="00F112E6" w:rsidRPr="003A010E">
        <w:rPr>
          <w:rFonts w:hint="cs"/>
          <w:rtl/>
        </w:rPr>
        <w:t>پیوست</w:t>
      </w:r>
      <w:r w:rsidR="00DC7EA3">
        <w:rPr>
          <w:rFonts w:hint="cs"/>
          <w:rtl/>
        </w:rPr>
        <w:t xml:space="preserve"> فنی</w:t>
      </w:r>
      <w:r w:rsidR="00F112E6" w:rsidRPr="003A010E">
        <w:rPr>
          <w:rFonts w:hint="cs"/>
          <w:rtl/>
        </w:rPr>
        <w:t xml:space="preserve"> قرارداد</w:t>
      </w:r>
      <w:r w:rsidR="006E30AD">
        <w:rPr>
          <w:rFonts w:hint="cs"/>
          <w:rtl/>
        </w:rPr>
        <w:t xml:space="preserve"> </w:t>
      </w:r>
      <w:r w:rsidR="00860385">
        <w:rPr>
          <w:rFonts w:hint="cs"/>
          <w:rtl/>
        </w:rPr>
        <w:t>(پیوست شماره 1)</w:t>
      </w:r>
      <w:r w:rsidR="00F112E6" w:rsidRPr="003A010E">
        <w:rPr>
          <w:rFonts w:hint="cs"/>
          <w:rtl/>
        </w:rPr>
        <w:t xml:space="preserve"> بدون محدودیت زمانی، مکانی، تعداد تراکنش و حجم اطلاعات </w:t>
      </w:r>
      <w:r w:rsidR="006E30AD">
        <w:rPr>
          <w:rFonts w:hint="cs"/>
          <w:rtl/>
        </w:rPr>
        <w:t>برای نصب بر روی یک سرور.</w:t>
      </w:r>
    </w:p>
    <w:p w14:paraId="32FB96D2" w14:textId="4EDC1900" w:rsidR="00860385" w:rsidRDefault="00860385" w:rsidP="00FF33AD">
      <w:pPr>
        <w:pStyle w:val="List1"/>
      </w:pPr>
      <w:r>
        <w:rPr>
          <w:rFonts w:hint="cs"/>
          <w:rtl/>
        </w:rPr>
        <w:t>دلخواه سازی زیرسیستم های طراحی شده مطابق با پیوست فنی قرارداد</w:t>
      </w:r>
      <w:r w:rsidR="00521CFD">
        <w:rPr>
          <w:rFonts w:hint="cs"/>
          <w:rtl/>
        </w:rPr>
        <w:t xml:space="preserve"> </w:t>
      </w:r>
      <w:r>
        <w:rPr>
          <w:rFonts w:hint="cs"/>
          <w:rtl/>
        </w:rPr>
        <w:t>(پیوست شماره 1)</w:t>
      </w:r>
    </w:p>
    <w:p w14:paraId="7AA94B45" w14:textId="27C9DDC8" w:rsidR="00521CFD" w:rsidRDefault="00521CFD" w:rsidP="00FF33AD">
      <w:pPr>
        <w:pStyle w:val="List1"/>
      </w:pPr>
      <w:r>
        <w:rPr>
          <w:rFonts w:hint="cs"/>
          <w:rtl/>
        </w:rPr>
        <w:t>ارائه مجوز کاربری 50 کاربر همزمان استفاده کننده</w:t>
      </w:r>
    </w:p>
    <w:p w14:paraId="3A0A6C19" w14:textId="161781E5" w:rsidR="00860385" w:rsidRDefault="00860385" w:rsidP="00FF33AD">
      <w:pPr>
        <w:pStyle w:val="List1"/>
      </w:pPr>
      <w:r>
        <w:rPr>
          <w:rFonts w:hint="cs"/>
          <w:rtl/>
        </w:rPr>
        <w:t>گارانتی 6 ماهه بشرح پیوست شماره 3</w:t>
      </w:r>
    </w:p>
    <w:p w14:paraId="1967A0AE" w14:textId="77777777" w:rsidR="00F112E6" w:rsidRPr="00A62C4E" w:rsidRDefault="00D81251" w:rsidP="00257104">
      <w:pPr>
        <w:pStyle w:val="Heading1"/>
      </w:pPr>
      <w:bookmarkStart w:id="9" w:name="_Toc432941610"/>
      <w:r>
        <w:rPr>
          <w:rFonts w:hint="cs"/>
          <w:rtl/>
        </w:rPr>
        <w:lastRenderedPageBreak/>
        <w:t>اسناد و ضمائم قرارداد</w:t>
      </w:r>
      <w:bookmarkEnd w:id="9"/>
    </w:p>
    <w:p w14:paraId="378BF78C" w14:textId="77777777" w:rsidR="00F112E6" w:rsidRPr="009B23F8" w:rsidRDefault="00F112E6" w:rsidP="00257104">
      <w:pPr>
        <w:pStyle w:val="List1"/>
        <w:rPr>
          <w:rtl/>
        </w:rPr>
      </w:pPr>
      <w:r w:rsidRPr="009B23F8">
        <w:rPr>
          <w:rFonts w:hint="cs"/>
          <w:rtl/>
        </w:rPr>
        <w:t>کلیه</w:t>
      </w:r>
      <w:r>
        <w:rPr>
          <w:rFonts w:hint="cs"/>
          <w:rtl/>
        </w:rPr>
        <w:t xml:space="preserve"> ضمائم و</w:t>
      </w:r>
      <w:r w:rsidRPr="009B23F8">
        <w:rPr>
          <w:rFonts w:hint="cs"/>
          <w:rtl/>
        </w:rPr>
        <w:t xml:space="preserve"> پیوست های </w:t>
      </w:r>
      <w:r>
        <w:rPr>
          <w:rFonts w:hint="cs"/>
          <w:rtl/>
        </w:rPr>
        <w:t xml:space="preserve">ذیل </w:t>
      </w:r>
      <w:r w:rsidRPr="009B23F8">
        <w:rPr>
          <w:rFonts w:hint="cs"/>
          <w:rtl/>
        </w:rPr>
        <w:t>جزء لاينفك این قرارداد</w:t>
      </w:r>
      <w:r>
        <w:rPr>
          <w:rFonts w:hint="cs"/>
          <w:rtl/>
        </w:rPr>
        <w:t xml:space="preserve"> می باشد و </w:t>
      </w:r>
      <w:r w:rsidRPr="009B23F8">
        <w:rPr>
          <w:rFonts w:hint="cs"/>
          <w:rtl/>
        </w:rPr>
        <w:t>برای طرفین لازم الاجرا می باشد.</w:t>
      </w:r>
    </w:p>
    <w:p w14:paraId="0FA48284" w14:textId="10141F31" w:rsidR="00F112E6" w:rsidRPr="009F6E4D" w:rsidRDefault="00F112E6" w:rsidP="0010169C">
      <w:pPr>
        <w:ind w:left="831"/>
        <w:rPr>
          <w:rtl/>
        </w:rPr>
      </w:pPr>
      <w:r w:rsidRPr="00D81251">
        <w:rPr>
          <w:rFonts w:hint="cs"/>
          <w:b/>
          <w:bCs/>
          <w:rtl/>
        </w:rPr>
        <w:t xml:space="preserve">پیوست </w:t>
      </w:r>
      <w:r w:rsidR="00784678">
        <w:rPr>
          <w:rFonts w:hint="cs"/>
          <w:b/>
          <w:bCs/>
          <w:rtl/>
        </w:rPr>
        <w:t>1</w:t>
      </w:r>
      <w:r w:rsidRPr="00D81251">
        <w:rPr>
          <w:rFonts w:hint="cs"/>
          <w:b/>
          <w:bCs/>
          <w:rtl/>
        </w:rPr>
        <w:t>-</w:t>
      </w:r>
      <w:r>
        <w:rPr>
          <w:rFonts w:hint="cs"/>
          <w:rtl/>
        </w:rPr>
        <w:t xml:space="preserve"> </w:t>
      </w:r>
      <w:r w:rsidR="0010169C">
        <w:rPr>
          <w:rFonts w:hint="cs"/>
          <w:rtl/>
        </w:rPr>
        <w:t xml:space="preserve">زیر </w:t>
      </w:r>
      <w:r>
        <w:rPr>
          <w:rFonts w:hint="cs"/>
          <w:rtl/>
        </w:rPr>
        <w:t>سیستم ها و قابلیتهای نرم افزاری مورد</w:t>
      </w:r>
      <w:r w:rsidR="0010169C">
        <w:rPr>
          <w:rFonts w:hint="cs"/>
          <w:rtl/>
        </w:rPr>
        <w:t xml:space="preserve"> نیاز</w:t>
      </w:r>
      <w:r>
        <w:rPr>
          <w:rFonts w:hint="cs"/>
          <w:rtl/>
        </w:rPr>
        <w:t xml:space="preserve"> خریدار</w:t>
      </w:r>
      <w:r w:rsidR="0010169C">
        <w:rPr>
          <w:rFonts w:hint="cs"/>
          <w:rtl/>
        </w:rPr>
        <w:t>(پیوست فنی)</w:t>
      </w:r>
      <w:r w:rsidRPr="009F6E4D">
        <w:rPr>
          <w:rFonts w:hint="cs"/>
          <w:rtl/>
        </w:rPr>
        <w:t>.</w:t>
      </w:r>
      <w:r>
        <w:t xml:space="preserve"> </w:t>
      </w:r>
      <w:r w:rsidRPr="009F6E4D">
        <w:rPr>
          <w:rFonts w:hint="cs"/>
          <w:rtl/>
        </w:rPr>
        <w:t>(کلیه زیرسیستم های مورد درخواست خریدار جهت مکانیزه نمودن حوزه های کاری مورد نظر )</w:t>
      </w:r>
    </w:p>
    <w:p w14:paraId="352FAE76" w14:textId="77777777" w:rsidR="00F112E6" w:rsidRPr="00D81251" w:rsidRDefault="00F112E6" w:rsidP="00257104">
      <w:pPr>
        <w:ind w:left="831"/>
        <w:rPr>
          <w:color w:val="C00000"/>
          <w:rtl/>
        </w:rPr>
      </w:pPr>
      <w:r w:rsidRPr="00D81251">
        <w:rPr>
          <w:rFonts w:hint="cs"/>
          <w:b/>
          <w:bCs/>
          <w:rtl/>
        </w:rPr>
        <w:t xml:space="preserve">پیوست </w:t>
      </w:r>
      <w:r w:rsidR="00784678">
        <w:rPr>
          <w:rFonts w:hint="cs"/>
          <w:b/>
          <w:bCs/>
          <w:rtl/>
        </w:rPr>
        <w:t>2</w:t>
      </w:r>
      <w:r w:rsidRPr="00D81251">
        <w:rPr>
          <w:rFonts w:hint="cs"/>
          <w:b/>
          <w:bCs/>
          <w:rtl/>
        </w:rPr>
        <w:t xml:space="preserve">- </w:t>
      </w:r>
      <w:r>
        <w:rPr>
          <w:rFonts w:hint="cs"/>
          <w:rtl/>
        </w:rPr>
        <w:t xml:space="preserve">فهرست نیازمندی های تجهیزات و زیرساختهای  مورد نیاز </w:t>
      </w:r>
      <w:r>
        <w:t>LOM</w:t>
      </w:r>
      <w:r w:rsidR="00D941F7">
        <w:t xml:space="preserve"> </w:t>
      </w:r>
      <w:r w:rsidRPr="00D81251">
        <w:rPr>
          <w:sz w:val="20"/>
          <w:szCs w:val="20"/>
        </w:rPr>
        <w:t>(List Of Material)</w:t>
      </w:r>
      <w:r>
        <w:rPr>
          <w:rFonts w:hint="cs"/>
          <w:rtl/>
          <w:lang w:bidi="fa-IR"/>
        </w:rPr>
        <w:t xml:space="preserve"> (شامل سخت افزار/ شبکه/ سیستم عامل/نرم افزار و ابزارهای کاربردی و سیستمی/</w:t>
      </w:r>
      <w:r>
        <w:rPr>
          <w:rFonts w:hint="cs"/>
          <w:rtl/>
        </w:rPr>
        <w:t>پهنای باند بستر ارتباطی جهت عملیاتی نمودن زیر سیستم ها)</w:t>
      </w:r>
    </w:p>
    <w:p w14:paraId="0144BAAA" w14:textId="6EFD602F" w:rsidR="00F112E6" w:rsidRPr="00D81251" w:rsidRDefault="00F112E6" w:rsidP="0010169C">
      <w:pPr>
        <w:ind w:left="831"/>
        <w:rPr>
          <w:color w:val="C00000"/>
          <w:rtl/>
        </w:rPr>
      </w:pPr>
      <w:r w:rsidRPr="00D81251">
        <w:rPr>
          <w:rFonts w:hint="cs"/>
          <w:b/>
          <w:bCs/>
          <w:rtl/>
        </w:rPr>
        <w:t xml:space="preserve">پیوست </w:t>
      </w:r>
      <w:r w:rsidR="00784678">
        <w:rPr>
          <w:rFonts w:hint="cs"/>
          <w:b/>
          <w:bCs/>
          <w:rtl/>
        </w:rPr>
        <w:t>3</w:t>
      </w:r>
      <w:r w:rsidRPr="00D81251">
        <w:rPr>
          <w:rFonts w:hint="cs"/>
          <w:b/>
          <w:bCs/>
          <w:rtl/>
        </w:rPr>
        <w:t>-</w:t>
      </w:r>
      <w:r w:rsidRPr="009B23F8">
        <w:rPr>
          <w:rFonts w:hint="cs"/>
          <w:rtl/>
        </w:rPr>
        <w:t xml:space="preserve"> سطح ارائه خدمات</w:t>
      </w:r>
      <w:r>
        <w:rPr>
          <w:rFonts w:hint="cs"/>
          <w:rtl/>
        </w:rPr>
        <w:t xml:space="preserve"> و دسترس پذیری</w:t>
      </w:r>
      <w:r w:rsidR="0010169C">
        <w:t>(</w:t>
      </w:r>
      <w:r>
        <w:t>SLA</w:t>
      </w:r>
      <w:r w:rsidR="0010169C">
        <w:t>)</w:t>
      </w:r>
      <w:r w:rsidR="0010169C">
        <w:rPr>
          <w:rFonts w:hint="cs"/>
          <w:rtl/>
          <w:lang w:bidi="fa-IR"/>
        </w:rPr>
        <w:t xml:space="preserve"> در دوره گارانتی و پشتیبانی</w:t>
      </w:r>
      <w:r>
        <w:t xml:space="preserve"> </w:t>
      </w:r>
      <w:r w:rsidRPr="009B23F8">
        <w:rPr>
          <w:rFonts w:hint="cs"/>
          <w:rtl/>
        </w:rPr>
        <w:t>.</w:t>
      </w:r>
    </w:p>
    <w:p w14:paraId="44B9BE69" w14:textId="65392885" w:rsidR="00F112E6" w:rsidRPr="00677728" w:rsidRDefault="00F112E6" w:rsidP="009F113F">
      <w:pPr>
        <w:ind w:left="831"/>
        <w:rPr>
          <w:rtl/>
        </w:rPr>
      </w:pPr>
      <w:r w:rsidRPr="00D81251">
        <w:rPr>
          <w:rFonts w:hint="cs"/>
          <w:b/>
          <w:bCs/>
          <w:rtl/>
        </w:rPr>
        <w:t xml:space="preserve">پیوست </w:t>
      </w:r>
      <w:r w:rsidR="00784678">
        <w:rPr>
          <w:rFonts w:hint="cs"/>
          <w:b/>
          <w:bCs/>
          <w:rtl/>
        </w:rPr>
        <w:t>4</w:t>
      </w:r>
      <w:r w:rsidRPr="00D81251">
        <w:rPr>
          <w:rFonts w:hint="cs"/>
          <w:b/>
          <w:bCs/>
          <w:rtl/>
        </w:rPr>
        <w:t xml:space="preserve">- </w:t>
      </w:r>
      <w:r w:rsidR="009F113F">
        <w:rPr>
          <w:rFonts w:hint="cs"/>
          <w:rtl/>
        </w:rPr>
        <w:t xml:space="preserve">مستند </w:t>
      </w:r>
      <w:r>
        <w:rPr>
          <w:rFonts w:hint="cs"/>
          <w:rtl/>
        </w:rPr>
        <w:t xml:space="preserve">برنامه زمانبندی </w:t>
      </w:r>
      <w:r w:rsidR="00D941F7">
        <w:rPr>
          <w:rFonts w:hint="cs"/>
          <w:rtl/>
        </w:rPr>
        <w:t>اجرای پروژه</w:t>
      </w:r>
      <w:r w:rsidR="00D941F7">
        <w:rPr>
          <w:rFonts w:hint="cs"/>
          <w:rtl/>
          <w:lang w:bidi="fa-IR"/>
        </w:rPr>
        <w:t>.</w:t>
      </w:r>
    </w:p>
    <w:p w14:paraId="24CA93E5" w14:textId="77777777" w:rsidR="00F112E6" w:rsidRDefault="00F112E6" w:rsidP="00257104">
      <w:pPr>
        <w:ind w:left="831"/>
        <w:rPr>
          <w:rtl/>
        </w:rPr>
      </w:pPr>
      <w:r w:rsidRPr="00D81251">
        <w:rPr>
          <w:rFonts w:hint="cs"/>
          <w:b/>
          <w:bCs/>
          <w:rtl/>
        </w:rPr>
        <w:t>پیوست</w:t>
      </w:r>
      <w:r w:rsidR="00784678">
        <w:rPr>
          <w:rFonts w:hint="cs"/>
          <w:b/>
          <w:bCs/>
          <w:rtl/>
        </w:rPr>
        <w:t>5</w:t>
      </w:r>
      <w:r w:rsidRPr="00D81251">
        <w:rPr>
          <w:rFonts w:hint="cs"/>
          <w:b/>
          <w:bCs/>
          <w:rtl/>
        </w:rPr>
        <w:t>-</w:t>
      </w:r>
      <w:r>
        <w:rPr>
          <w:rFonts w:hint="cs"/>
          <w:rtl/>
        </w:rPr>
        <w:t xml:space="preserve"> لیست هزینه های توسعه و پشتیبانی زیرسیستم</w:t>
      </w:r>
      <w:r w:rsidR="00AB1D31">
        <w:rPr>
          <w:rFonts w:hint="cs"/>
          <w:rtl/>
        </w:rPr>
        <w:t xml:space="preserve"> </w:t>
      </w:r>
      <w:r>
        <w:rPr>
          <w:rFonts w:hint="cs"/>
          <w:rtl/>
        </w:rPr>
        <w:t>های موضوع قرارداد.</w:t>
      </w:r>
    </w:p>
    <w:p w14:paraId="0A987DA7" w14:textId="77777777" w:rsidR="00F112E6" w:rsidRPr="009A1F6A" w:rsidRDefault="00F112E6" w:rsidP="00257104">
      <w:pPr>
        <w:pStyle w:val="Heading1"/>
        <w:rPr>
          <w:rFonts w:ascii="Arial" w:hAnsi="Arial"/>
        </w:rPr>
      </w:pPr>
      <w:bookmarkStart w:id="10" w:name="_Toc432941611"/>
      <w:r>
        <w:rPr>
          <w:rFonts w:hint="cs"/>
          <w:rtl/>
        </w:rPr>
        <w:t>مبلغ قرارداد و نحوه پرداخت</w:t>
      </w:r>
      <w:bookmarkEnd w:id="10"/>
    </w:p>
    <w:p w14:paraId="171931C2" w14:textId="16A901B9" w:rsidR="00F112E6" w:rsidRDefault="009C5412" w:rsidP="00AE7D71">
      <w:pPr>
        <w:pStyle w:val="Heading2"/>
        <w:numPr>
          <w:ilvl w:val="0"/>
          <w:numId w:val="0"/>
        </w:numPr>
        <w:ind w:left="142"/>
        <w:rPr>
          <w:rtl/>
        </w:rPr>
      </w:pPr>
      <w:bookmarkStart w:id="11" w:name="_Toc432941612"/>
      <w:r>
        <w:rPr>
          <w:rFonts w:hint="cs"/>
          <w:rtl/>
        </w:rPr>
        <w:t xml:space="preserve">5.1 </w:t>
      </w:r>
      <w:r w:rsidR="00F112E6">
        <w:rPr>
          <w:rFonts w:hint="cs"/>
          <w:rtl/>
        </w:rPr>
        <w:t>مبلغ قرارداد</w:t>
      </w:r>
      <w:bookmarkEnd w:id="11"/>
    </w:p>
    <w:p w14:paraId="3C969AE5" w14:textId="3B374990" w:rsidR="00E240F9" w:rsidRDefault="0053322B" w:rsidP="00E240F9">
      <w:pPr>
        <w:pStyle w:val="List1"/>
        <w:rPr>
          <w:rtl/>
        </w:rPr>
      </w:pPr>
      <w:r>
        <w:rPr>
          <w:rFonts w:hint="cs"/>
          <w:rtl/>
        </w:rPr>
        <w:t xml:space="preserve">مبلغ </w:t>
      </w:r>
      <w:r w:rsidR="0024502E">
        <w:rPr>
          <w:rFonts w:hint="cs"/>
          <w:rtl/>
        </w:rPr>
        <w:t xml:space="preserve">ناخالص </w:t>
      </w:r>
      <w:r>
        <w:rPr>
          <w:rFonts w:hint="cs"/>
          <w:rtl/>
        </w:rPr>
        <w:t>کل موضوع قرارداد</w:t>
      </w:r>
      <w:r w:rsidR="00E240F9">
        <w:rPr>
          <w:rFonts w:hint="cs"/>
          <w:rtl/>
        </w:rPr>
        <w:t xml:space="preserve"> به شرح جدول ذیل خواهد بود.</w:t>
      </w:r>
    </w:p>
    <w:tbl>
      <w:tblPr>
        <w:tblStyle w:val="TableGrid"/>
        <w:bidiVisual/>
        <w:tblW w:w="0" w:type="auto"/>
        <w:tblInd w:w="399" w:type="dxa"/>
        <w:tblBorders>
          <w:top w:val="thinThickSmallGap" w:sz="18" w:space="0" w:color="17365D" w:themeColor="text2" w:themeShade="BF"/>
          <w:left w:val="thickThinSmallGap" w:sz="18" w:space="0" w:color="17365D" w:themeColor="text2" w:themeShade="BF"/>
          <w:bottom w:val="thickThinSmallGap" w:sz="18" w:space="0" w:color="17365D" w:themeColor="text2" w:themeShade="BF"/>
          <w:right w:val="thinThickSmallGap" w:sz="18" w:space="0" w:color="17365D" w:themeColor="text2" w:themeShade="BF"/>
          <w:insideH w:val="single" w:sz="6" w:space="0" w:color="17365D" w:themeColor="text2" w:themeShade="BF"/>
          <w:insideV w:val="single" w:sz="6" w:space="0" w:color="17365D" w:themeColor="text2" w:themeShade="BF"/>
        </w:tblBorders>
        <w:tblLayout w:type="fixed"/>
        <w:tblLook w:val="04A0" w:firstRow="1" w:lastRow="0" w:firstColumn="1" w:lastColumn="0" w:noHBand="0" w:noVBand="1"/>
      </w:tblPr>
      <w:tblGrid>
        <w:gridCol w:w="810"/>
        <w:gridCol w:w="6120"/>
        <w:gridCol w:w="2160"/>
      </w:tblGrid>
      <w:tr w:rsidR="00E240F9" w14:paraId="237E80E3" w14:textId="77777777" w:rsidTr="009E6CDB">
        <w:tc>
          <w:tcPr>
            <w:tcW w:w="810" w:type="dxa"/>
            <w:shd w:val="clear" w:color="auto" w:fill="8DB3E2" w:themeFill="text2" w:themeFillTint="66"/>
          </w:tcPr>
          <w:p w14:paraId="78C11E9A" w14:textId="77777777" w:rsidR="00E240F9" w:rsidRPr="00C30138" w:rsidRDefault="00E240F9" w:rsidP="009E6CDB">
            <w:pPr>
              <w:ind w:left="72" w:right="-5" w:firstLine="0"/>
              <w:jc w:val="center"/>
              <w:rPr>
                <w:b/>
                <w:bCs/>
                <w:rtl/>
              </w:rPr>
            </w:pPr>
            <w:r w:rsidRPr="00C30138">
              <w:rPr>
                <w:rFonts w:hint="cs"/>
                <w:b/>
                <w:bCs/>
                <w:rtl/>
              </w:rPr>
              <w:t>ردیف</w:t>
            </w:r>
          </w:p>
        </w:tc>
        <w:tc>
          <w:tcPr>
            <w:tcW w:w="6120" w:type="dxa"/>
            <w:shd w:val="clear" w:color="auto" w:fill="8DB3E2" w:themeFill="text2" w:themeFillTint="66"/>
          </w:tcPr>
          <w:p w14:paraId="23BFEADD" w14:textId="77777777" w:rsidR="00E240F9" w:rsidRPr="00C30138" w:rsidRDefault="00E240F9" w:rsidP="00F4549A">
            <w:pPr>
              <w:ind w:firstLine="0"/>
              <w:jc w:val="center"/>
              <w:rPr>
                <w:b/>
                <w:bCs/>
                <w:rtl/>
              </w:rPr>
            </w:pPr>
            <w:r w:rsidRPr="00C30138">
              <w:rPr>
                <w:rFonts w:hint="cs"/>
                <w:b/>
                <w:bCs/>
                <w:rtl/>
              </w:rPr>
              <w:t>شرح کار</w:t>
            </w:r>
          </w:p>
        </w:tc>
        <w:tc>
          <w:tcPr>
            <w:tcW w:w="2160" w:type="dxa"/>
            <w:shd w:val="clear" w:color="auto" w:fill="8DB3E2" w:themeFill="text2" w:themeFillTint="66"/>
          </w:tcPr>
          <w:p w14:paraId="14A1EFF0" w14:textId="77777777" w:rsidR="00E240F9" w:rsidRPr="00C30138" w:rsidRDefault="00E240F9" w:rsidP="00E240F9">
            <w:pPr>
              <w:ind w:firstLine="0"/>
              <w:jc w:val="center"/>
              <w:rPr>
                <w:b/>
                <w:bCs/>
                <w:rtl/>
              </w:rPr>
            </w:pPr>
            <w:r>
              <w:rPr>
                <w:rFonts w:hint="cs"/>
                <w:b/>
                <w:bCs/>
                <w:rtl/>
              </w:rPr>
              <w:t>مبلغ (ریال)</w:t>
            </w:r>
          </w:p>
        </w:tc>
      </w:tr>
      <w:tr w:rsidR="00E240F9" w14:paraId="47D0E3DF" w14:textId="77777777" w:rsidTr="009E6CDB">
        <w:tc>
          <w:tcPr>
            <w:tcW w:w="810" w:type="dxa"/>
          </w:tcPr>
          <w:p w14:paraId="47234EDE" w14:textId="77777777" w:rsidR="00E240F9" w:rsidRDefault="00E240F9" w:rsidP="009F113F">
            <w:pPr>
              <w:pStyle w:val="ListParagraph"/>
              <w:numPr>
                <w:ilvl w:val="0"/>
                <w:numId w:val="30"/>
              </w:numPr>
              <w:ind w:left="291" w:right="-5" w:firstLine="0"/>
              <w:jc w:val="center"/>
              <w:rPr>
                <w:rtl/>
              </w:rPr>
            </w:pPr>
          </w:p>
        </w:tc>
        <w:tc>
          <w:tcPr>
            <w:tcW w:w="6120" w:type="dxa"/>
          </w:tcPr>
          <w:p w14:paraId="3079A7DE" w14:textId="0A76CA1A" w:rsidR="00E240F9" w:rsidRDefault="0053322B" w:rsidP="00521CFD">
            <w:pPr>
              <w:ind w:firstLine="0"/>
              <w:rPr>
                <w:rtl/>
              </w:rPr>
            </w:pPr>
            <w:r>
              <w:rPr>
                <w:rFonts w:hint="cs"/>
                <w:rtl/>
              </w:rPr>
              <w:t>مجوز استفاده از زیر</w:t>
            </w:r>
            <w:r w:rsidR="00E240F9">
              <w:rPr>
                <w:rFonts w:hint="cs"/>
                <w:rtl/>
              </w:rPr>
              <w:t xml:space="preserve">سیستم </w:t>
            </w:r>
            <w:r w:rsidR="00521CFD">
              <w:rPr>
                <w:rFonts w:hint="cs"/>
                <w:rtl/>
              </w:rPr>
              <w:t>ارزیابی عملکرد</w:t>
            </w:r>
            <w:r w:rsidR="00F25320">
              <w:rPr>
                <w:rFonts w:hint="cs"/>
                <w:rtl/>
              </w:rPr>
              <w:t xml:space="preserve"> و دلخواه سازی</w:t>
            </w:r>
            <w:r w:rsidR="00521CFD">
              <w:rPr>
                <w:rFonts w:hint="cs"/>
                <w:rtl/>
              </w:rPr>
              <w:t xml:space="preserve"> (مطابق پیوست فنی 1)</w:t>
            </w:r>
          </w:p>
        </w:tc>
        <w:tc>
          <w:tcPr>
            <w:tcW w:w="2160" w:type="dxa"/>
            <w:vAlign w:val="center"/>
          </w:tcPr>
          <w:p w14:paraId="4629ACA4" w14:textId="097B46E6" w:rsidR="00E240F9" w:rsidRDefault="00F25320" w:rsidP="00E546B6">
            <w:pPr>
              <w:ind w:firstLine="0"/>
              <w:jc w:val="center"/>
              <w:rPr>
                <w:rtl/>
              </w:rPr>
            </w:pPr>
            <w:r>
              <w:rPr>
                <w:rFonts w:hint="cs"/>
                <w:rtl/>
              </w:rPr>
              <w:t>35</w:t>
            </w:r>
            <w:r w:rsidR="00521CFD">
              <w:rPr>
                <w:rFonts w:hint="cs"/>
                <w:rtl/>
              </w:rPr>
              <w:t>0.000.000</w:t>
            </w:r>
          </w:p>
        </w:tc>
      </w:tr>
      <w:tr w:rsidR="00E240F9" w14:paraId="5707BABE" w14:textId="77777777" w:rsidTr="009E6CDB">
        <w:tc>
          <w:tcPr>
            <w:tcW w:w="810" w:type="dxa"/>
          </w:tcPr>
          <w:p w14:paraId="33C2C91D" w14:textId="77777777" w:rsidR="00E240F9" w:rsidRDefault="00E240F9" w:rsidP="009F113F">
            <w:pPr>
              <w:pStyle w:val="ListParagraph"/>
              <w:numPr>
                <w:ilvl w:val="0"/>
                <w:numId w:val="30"/>
              </w:numPr>
              <w:ind w:left="291" w:right="-5" w:firstLine="0"/>
              <w:jc w:val="center"/>
              <w:rPr>
                <w:rtl/>
              </w:rPr>
            </w:pPr>
          </w:p>
        </w:tc>
        <w:tc>
          <w:tcPr>
            <w:tcW w:w="6120" w:type="dxa"/>
          </w:tcPr>
          <w:p w14:paraId="5C135BDF" w14:textId="686D4258" w:rsidR="00E240F9" w:rsidRDefault="00521CFD" w:rsidP="00521CFD">
            <w:pPr>
              <w:ind w:firstLine="0"/>
              <w:rPr>
                <w:rtl/>
              </w:rPr>
            </w:pPr>
            <w:r>
              <w:rPr>
                <w:rFonts w:hint="cs"/>
                <w:rtl/>
              </w:rPr>
              <w:t>مجوز استفاده برای 50 کاربر همزمان</w:t>
            </w:r>
          </w:p>
        </w:tc>
        <w:tc>
          <w:tcPr>
            <w:tcW w:w="2160" w:type="dxa"/>
            <w:vAlign w:val="center"/>
          </w:tcPr>
          <w:p w14:paraId="6DB86BAD" w14:textId="38CA133B" w:rsidR="00E240F9" w:rsidRDefault="00521CFD" w:rsidP="00E240F9">
            <w:pPr>
              <w:ind w:firstLine="0"/>
              <w:jc w:val="center"/>
              <w:rPr>
                <w:rtl/>
              </w:rPr>
            </w:pPr>
            <w:r>
              <w:rPr>
                <w:rFonts w:hint="cs"/>
                <w:rtl/>
              </w:rPr>
              <w:t>35.000.000</w:t>
            </w:r>
          </w:p>
        </w:tc>
      </w:tr>
      <w:tr w:rsidR="00B601FE" w14:paraId="06C294E5" w14:textId="77777777" w:rsidTr="009E6CDB">
        <w:tc>
          <w:tcPr>
            <w:tcW w:w="810" w:type="dxa"/>
          </w:tcPr>
          <w:p w14:paraId="4299082B" w14:textId="77777777" w:rsidR="00B601FE" w:rsidRDefault="00B601FE" w:rsidP="009F113F">
            <w:pPr>
              <w:pStyle w:val="ListParagraph"/>
              <w:numPr>
                <w:ilvl w:val="0"/>
                <w:numId w:val="30"/>
              </w:numPr>
              <w:ind w:left="291" w:right="-5" w:firstLine="0"/>
              <w:jc w:val="center"/>
              <w:rPr>
                <w:rtl/>
              </w:rPr>
            </w:pPr>
          </w:p>
        </w:tc>
        <w:tc>
          <w:tcPr>
            <w:tcW w:w="6120" w:type="dxa"/>
          </w:tcPr>
          <w:p w14:paraId="03DB26E0" w14:textId="51F2565E" w:rsidR="00B601FE" w:rsidRPr="00CA39E4" w:rsidRDefault="00521CFD" w:rsidP="00F4549A">
            <w:pPr>
              <w:ind w:firstLine="0"/>
              <w:rPr>
                <w:rtl/>
              </w:rPr>
            </w:pPr>
            <w:r>
              <w:rPr>
                <w:rFonts w:hint="cs"/>
                <w:rtl/>
              </w:rPr>
              <w:t>6 ماه گارانتی و پشتیبانی رایگان (طبق پیوست 3)</w:t>
            </w:r>
          </w:p>
        </w:tc>
        <w:tc>
          <w:tcPr>
            <w:tcW w:w="2160" w:type="dxa"/>
            <w:vAlign w:val="center"/>
          </w:tcPr>
          <w:p w14:paraId="096F1D45" w14:textId="5F9D848B" w:rsidR="00B601FE" w:rsidRDefault="00521CFD" w:rsidP="00E240F9">
            <w:pPr>
              <w:ind w:firstLine="0"/>
              <w:jc w:val="center"/>
              <w:rPr>
                <w:rtl/>
              </w:rPr>
            </w:pPr>
            <w:r>
              <w:rPr>
                <w:rFonts w:hint="cs"/>
                <w:rtl/>
              </w:rPr>
              <w:t>رایگان</w:t>
            </w:r>
          </w:p>
        </w:tc>
      </w:tr>
      <w:tr w:rsidR="00AB2DA0" w14:paraId="0C78E26A" w14:textId="77777777" w:rsidTr="009E6CDB">
        <w:tc>
          <w:tcPr>
            <w:tcW w:w="810" w:type="dxa"/>
            <w:shd w:val="clear" w:color="auto" w:fill="8DB3E2" w:themeFill="text2" w:themeFillTint="66"/>
          </w:tcPr>
          <w:p w14:paraId="1A6A6888" w14:textId="77777777" w:rsidR="00AB2DA0" w:rsidRPr="00C30138" w:rsidRDefault="00AB2DA0" w:rsidP="009F113F">
            <w:pPr>
              <w:pStyle w:val="ListParagraph"/>
              <w:numPr>
                <w:ilvl w:val="0"/>
                <w:numId w:val="30"/>
              </w:numPr>
              <w:ind w:left="291" w:right="-5" w:firstLine="0"/>
              <w:jc w:val="center"/>
              <w:rPr>
                <w:b/>
                <w:bCs/>
                <w:rtl/>
              </w:rPr>
            </w:pPr>
          </w:p>
        </w:tc>
        <w:tc>
          <w:tcPr>
            <w:tcW w:w="6120" w:type="dxa"/>
            <w:shd w:val="clear" w:color="auto" w:fill="8DB3E2" w:themeFill="text2" w:themeFillTint="66"/>
          </w:tcPr>
          <w:p w14:paraId="7F38E3C6" w14:textId="2A44C8A0" w:rsidR="00AB2DA0" w:rsidRPr="00C30138" w:rsidRDefault="00AB2DA0" w:rsidP="00F25320">
            <w:pPr>
              <w:tabs>
                <w:tab w:val="right" w:pos="4960"/>
              </w:tabs>
              <w:ind w:right="72" w:firstLine="0"/>
              <w:rPr>
                <w:b/>
                <w:bCs/>
                <w:rtl/>
              </w:rPr>
            </w:pPr>
            <w:r>
              <w:rPr>
                <w:rFonts w:hint="cs"/>
                <w:b/>
                <w:bCs/>
                <w:rtl/>
              </w:rPr>
              <w:t>مبلغ ناخالص کل (</w:t>
            </w:r>
            <w:r w:rsidR="00F25320">
              <w:rPr>
                <w:rFonts w:hint="cs"/>
                <w:b/>
                <w:bCs/>
                <w:rtl/>
              </w:rPr>
              <w:t>سیصد و هشتاد و پنج</w:t>
            </w:r>
            <w:r>
              <w:rPr>
                <w:rFonts w:hint="cs"/>
                <w:b/>
                <w:bCs/>
                <w:rtl/>
              </w:rPr>
              <w:t xml:space="preserve"> میلیون ریال)</w:t>
            </w:r>
          </w:p>
        </w:tc>
        <w:tc>
          <w:tcPr>
            <w:tcW w:w="2160" w:type="dxa"/>
            <w:shd w:val="clear" w:color="auto" w:fill="8DB3E2" w:themeFill="text2" w:themeFillTint="66"/>
          </w:tcPr>
          <w:p w14:paraId="44870FE0" w14:textId="3E92BCA0" w:rsidR="00AB2DA0" w:rsidRPr="00C30138" w:rsidRDefault="00F25320" w:rsidP="005D2264">
            <w:pPr>
              <w:ind w:firstLine="0"/>
              <w:jc w:val="center"/>
              <w:rPr>
                <w:b/>
                <w:bCs/>
                <w:rtl/>
              </w:rPr>
            </w:pPr>
            <w:r>
              <w:rPr>
                <w:rFonts w:hint="cs"/>
                <w:b/>
                <w:bCs/>
                <w:rtl/>
              </w:rPr>
              <w:t>385.000.000</w:t>
            </w:r>
          </w:p>
        </w:tc>
      </w:tr>
    </w:tbl>
    <w:p w14:paraId="794830D7" w14:textId="06442CD4" w:rsidR="00156423" w:rsidRDefault="00156423" w:rsidP="00AE7D71">
      <w:pPr>
        <w:jc w:val="center"/>
        <w:rPr>
          <w:rtl/>
        </w:rPr>
      </w:pPr>
      <w:r>
        <w:rPr>
          <w:rFonts w:hint="cs"/>
          <w:rtl/>
        </w:rPr>
        <w:t>جدول 1</w:t>
      </w:r>
    </w:p>
    <w:p w14:paraId="1492AE6A" w14:textId="735C5D51" w:rsidR="00E240F9" w:rsidRPr="00177457" w:rsidRDefault="0024502E" w:rsidP="004A0E9F">
      <w:pPr>
        <w:rPr>
          <w:rFonts w:eastAsia="Calibri"/>
          <w:b/>
          <w:bCs/>
          <w:sz w:val="18"/>
          <w:rtl/>
          <w:lang w:bidi="fa-IR"/>
        </w:rPr>
      </w:pPr>
      <w:r w:rsidRPr="00177457">
        <w:rPr>
          <w:rFonts w:eastAsia="Calibri" w:hint="cs"/>
          <w:b/>
          <w:bCs/>
          <w:sz w:val="18"/>
          <w:rtl/>
          <w:lang w:bidi="fa-IR"/>
        </w:rPr>
        <w:lastRenderedPageBreak/>
        <w:t>توضیح:</w:t>
      </w:r>
      <w:r w:rsidR="004A0E9F" w:rsidRPr="00177457">
        <w:rPr>
          <w:rFonts w:eastAsia="Calibri" w:hint="cs"/>
          <w:b/>
          <w:bCs/>
          <w:sz w:val="18"/>
          <w:rtl/>
          <w:lang w:bidi="fa-IR"/>
        </w:rPr>
        <w:t xml:space="preserve"> </w:t>
      </w:r>
      <w:r w:rsidRPr="00177457">
        <w:rPr>
          <w:rFonts w:eastAsia="Calibri" w:hint="cs"/>
          <w:b/>
          <w:bCs/>
          <w:sz w:val="18"/>
          <w:rtl/>
          <w:lang w:bidi="fa-IR"/>
        </w:rPr>
        <w:t>مبالغ فوق بدون احتساب مالیات بر ارزش افزوده است.</w:t>
      </w:r>
    </w:p>
    <w:p w14:paraId="5A39CAEF" w14:textId="77777777" w:rsidR="00E240F9" w:rsidRPr="00E240F9" w:rsidRDefault="00E240F9" w:rsidP="00E240F9">
      <w:pPr>
        <w:rPr>
          <w:lang w:bidi="fa-IR"/>
        </w:rPr>
      </w:pPr>
    </w:p>
    <w:p w14:paraId="762B1607" w14:textId="6CB3DEBC" w:rsidR="00F112E6" w:rsidRPr="00DB3A2B" w:rsidRDefault="009C5412" w:rsidP="00AE7D71">
      <w:pPr>
        <w:pStyle w:val="Heading2"/>
        <w:numPr>
          <w:ilvl w:val="0"/>
          <w:numId w:val="0"/>
        </w:numPr>
        <w:ind w:left="142"/>
        <w:rPr>
          <w:rtl/>
          <w:lang w:bidi="fa-IR"/>
        </w:rPr>
      </w:pPr>
      <w:bookmarkStart w:id="12" w:name="_Toc432941613"/>
      <w:r>
        <w:rPr>
          <w:rFonts w:hint="cs"/>
          <w:rtl/>
        </w:rPr>
        <w:t xml:space="preserve">5.2 </w:t>
      </w:r>
      <w:r w:rsidR="00F112E6" w:rsidRPr="0058415F">
        <w:rPr>
          <w:rFonts w:hint="cs"/>
          <w:rtl/>
        </w:rPr>
        <w:t>نحوه</w:t>
      </w:r>
      <w:r w:rsidR="00D81251">
        <w:rPr>
          <w:rFonts w:hint="cs"/>
          <w:rtl/>
          <w:lang w:bidi="fa-IR"/>
        </w:rPr>
        <w:t xml:space="preserve"> پرداخت</w:t>
      </w:r>
      <w:bookmarkEnd w:id="12"/>
    </w:p>
    <w:p w14:paraId="6DF8F743" w14:textId="29D9BBC7" w:rsidR="00F112E6" w:rsidRPr="00784678" w:rsidRDefault="00C4050E" w:rsidP="00F25320">
      <w:pPr>
        <w:pStyle w:val="List1"/>
      </w:pPr>
      <w:r>
        <w:rPr>
          <w:rFonts w:hint="cs"/>
          <w:rtl/>
        </w:rPr>
        <w:t xml:space="preserve"> </w:t>
      </w:r>
      <w:r w:rsidR="00A5363D">
        <w:rPr>
          <w:rFonts w:hint="cs"/>
          <w:rtl/>
        </w:rPr>
        <w:t>معادل</w:t>
      </w:r>
      <w:r>
        <w:rPr>
          <w:rFonts w:hint="cs"/>
          <w:rtl/>
        </w:rPr>
        <w:t xml:space="preserve"> </w:t>
      </w:r>
      <w:r w:rsidR="00F25320">
        <w:rPr>
          <w:rFonts w:hint="cs"/>
          <w:rtl/>
        </w:rPr>
        <w:t>7</w:t>
      </w:r>
      <w:r>
        <w:rPr>
          <w:rFonts w:hint="cs"/>
          <w:rtl/>
        </w:rPr>
        <w:t>0</w:t>
      </w:r>
      <w:r w:rsidR="00A70BFE">
        <w:rPr>
          <w:rFonts w:hint="cs"/>
          <w:rtl/>
        </w:rPr>
        <w:t xml:space="preserve"> </w:t>
      </w:r>
      <w:r>
        <w:rPr>
          <w:rFonts w:hint="cs"/>
          <w:rtl/>
        </w:rPr>
        <w:t xml:space="preserve">درصد از مبلغ </w:t>
      </w:r>
      <w:r w:rsidR="00AC376D">
        <w:rPr>
          <w:rFonts w:hint="cs"/>
          <w:rtl/>
        </w:rPr>
        <w:t>مجوز استفاده از</w:t>
      </w:r>
      <w:r>
        <w:rPr>
          <w:rFonts w:hint="cs"/>
          <w:rtl/>
        </w:rPr>
        <w:t xml:space="preserve"> </w:t>
      </w:r>
      <w:r w:rsidR="00AC376D">
        <w:rPr>
          <w:rFonts w:hint="cs"/>
          <w:rtl/>
        </w:rPr>
        <w:t>زیر</w:t>
      </w:r>
      <w:r>
        <w:rPr>
          <w:rFonts w:hint="cs"/>
          <w:rtl/>
        </w:rPr>
        <w:t>سیستم</w:t>
      </w:r>
      <w:r w:rsidR="00F25320">
        <w:rPr>
          <w:rFonts w:hint="cs"/>
          <w:rtl/>
        </w:rPr>
        <w:t xml:space="preserve"> و دلخواه سازی آن (بند 1 جدول هزینه) </w:t>
      </w:r>
      <w:r>
        <w:rPr>
          <w:rFonts w:hint="cs"/>
          <w:rtl/>
        </w:rPr>
        <w:t xml:space="preserve"> پس از تحویل موقت و</w:t>
      </w:r>
      <w:r w:rsidRPr="00784678">
        <w:rPr>
          <w:rFonts w:hint="cs"/>
          <w:rtl/>
        </w:rPr>
        <w:t xml:space="preserve"> آموزش </w:t>
      </w:r>
      <w:r w:rsidR="00F112E6" w:rsidRPr="00784678">
        <w:rPr>
          <w:rFonts w:hint="cs"/>
          <w:rtl/>
        </w:rPr>
        <w:t>نرم افزار</w:t>
      </w:r>
      <w:r w:rsidR="005D1187">
        <w:rPr>
          <w:rFonts w:hint="cs"/>
          <w:rtl/>
        </w:rPr>
        <w:t xml:space="preserve"> و</w:t>
      </w:r>
      <w:r>
        <w:rPr>
          <w:rFonts w:hint="cs"/>
          <w:rtl/>
        </w:rPr>
        <w:t xml:space="preserve"> </w:t>
      </w:r>
      <w:r w:rsidR="00F25320">
        <w:rPr>
          <w:rFonts w:hint="cs"/>
          <w:rtl/>
        </w:rPr>
        <w:t>3</w:t>
      </w:r>
      <w:r>
        <w:rPr>
          <w:rFonts w:hint="cs"/>
          <w:rtl/>
        </w:rPr>
        <w:t>0</w:t>
      </w:r>
      <w:r w:rsidR="00A70BFE">
        <w:rPr>
          <w:rFonts w:hint="cs"/>
          <w:rtl/>
        </w:rPr>
        <w:t xml:space="preserve"> </w:t>
      </w:r>
      <w:r>
        <w:rPr>
          <w:rFonts w:hint="cs"/>
          <w:rtl/>
        </w:rPr>
        <w:t>درصد از مبلغ آن بعد از</w:t>
      </w:r>
      <w:r w:rsidR="00F112E6" w:rsidRPr="00784678">
        <w:rPr>
          <w:rFonts w:hint="cs"/>
          <w:rtl/>
        </w:rPr>
        <w:t xml:space="preserve"> تحویل </w:t>
      </w:r>
      <w:r>
        <w:rPr>
          <w:rFonts w:hint="cs"/>
          <w:rtl/>
        </w:rPr>
        <w:t>دائم</w:t>
      </w:r>
      <w:r w:rsidR="00F112E6" w:rsidRPr="00784678">
        <w:rPr>
          <w:rFonts w:hint="cs"/>
          <w:rtl/>
        </w:rPr>
        <w:t xml:space="preserve"> سیستم ها طبق مشخصات مندرج در پیوست </w:t>
      </w:r>
      <w:r w:rsidR="00156423">
        <w:rPr>
          <w:rFonts w:hint="cs"/>
          <w:rtl/>
        </w:rPr>
        <w:t xml:space="preserve">فنی </w:t>
      </w:r>
      <w:r w:rsidR="00F112E6" w:rsidRPr="00784678">
        <w:rPr>
          <w:rFonts w:hint="cs"/>
          <w:rtl/>
        </w:rPr>
        <w:t>قرارداد پرداخت خواهد شد.</w:t>
      </w:r>
    </w:p>
    <w:p w14:paraId="0332B4C3" w14:textId="18301027" w:rsidR="00F112E6" w:rsidRDefault="00F25320" w:rsidP="00156423">
      <w:pPr>
        <w:pStyle w:val="List1"/>
      </w:pPr>
      <w:r>
        <w:rPr>
          <w:rFonts w:hint="cs"/>
          <w:rtl/>
        </w:rPr>
        <w:t>مبلغ مجوز کاربران همزمان پس از نصب سیستم و تحویل مجوز استفاده، بصورت کامل پرداخت خواهد شد.</w:t>
      </w:r>
    </w:p>
    <w:p w14:paraId="4B4D5436" w14:textId="4B74CBE8" w:rsidR="00C72EF6" w:rsidRPr="00FA7EC9" w:rsidRDefault="009C5412" w:rsidP="00AE7D71">
      <w:pPr>
        <w:pStyle w:val="Heading2"/>
        <w:numPr>
          <w:ilvl w:val="0"/>
          <w:numId w:val="0"/>
        </w:numPr>
        <w:ind w:left="142"/>
        <w:rPr>
          <w:rFonts w:ascii="Times New Roman" w:hAnsi="Times New Roman"/>
        </w:rPr>
      </w:pPr>
      <w:bookmarkStart w:id="13" w:name="_Toc432941614"/>
      <w:r>
        <w:rPr>
          <w:rFonts w:hint="cs"/>
          <w:rtl/>
        </w:rPr>
        <w:t xml:space="preserve">5.3 </w:t>
      </w:r>
      <w:r w:rsidR="00F9666F">
        <w:rPr>
          <w:rFonts w:hint="cs"/>
          <w:rtl/>
        </w:rPr>
        <w:t xml:space="preserve">اضافات و </w:t>
      </w:r>
      <w:r w:rsidR="00C72EF6">
        <w:rPr>
          <w:rFonts w:hint="cs"/>
          <w:rtl/>
        </w:rPr>
        <w:t>کسورات قانونی</w:t>
      </w:r>
      <w:bookmarkEnd w:id="13"/>
    </w:p>
    <w:p w14:paraId="70A47E5F" w14:textId="20012543" w:rsidR="00C72EF6" w:rsidRDefault="00C72EF6" w:rsidP="00C85657">
      <w:pPr>
        <w:pStyle w:val="List1"/>
        <w:rPr>
          <w:b/>
          <w:bCs/>
        </w:rPr>
      </w:pPr>
      <w:r w:rsidRPr="00EB5C50">
        <w:rPr>
          <w:rFonts w:hint="cs"/>
          <w:rtl/>
        </w:rPr>
        <w:t>خریدار</w:t>
      </w:r>
      <w:r w:rsidR="009C5412">
        <w:rPr>
          <w:rFonts w:hint="cs"/>
          <w:rtl/>
        </w:rPr>
        <w:t xml:space="preserve"> مکلف است</w:t>
      </w:r>
      <w:r w:rsidRPr="00EB5C50">
        <w:rPr>
          <w:rFonts w:hint="cs"/>
          <w:rtl/>
        </w:rPr>
        <w:t xml:space="preserve"> </w:t>
      </w:r>
      <w:r w:rsidRPr="009B23F8">
        <w:rPr>
          <w:rFonts w:hint="cs"/>
          <w:rtl/>
        </w:rPr>
        <w:t>از هر پرداخت</w:t>
      </w:r>
      <w:r w:rsidR="009C5412">
        <w:rPr>
          <w:rFonts w:hint="cs"/>
          <w:rtl/>
        </w:rPr>
        <w:t xml:space="preserve"> </w:t>
      </w:r>
      <w:r w:rsidRPr="009B23F8">
        <w:rPr>
          <w:rFonts w:hint="cs"/>
          <w:rtl/>
        </w:rPr>
        <w:t xml:space="preserve">مالیات قانونی را کسر و به حساب تعیین شده از سوی وزارت امور اقتصادی و دارائی واریز می کند و اصل رسید آن را به </w:t>
      </w:r>
      <w:r>
        <w:rPr>
          <w:rFonts w:hint="cs"/>
          <w:rtl/>
        </w:rPr>
        <w:t xml:space="preserve">فروشنده </w:t>
      </w:r>
      <w:r w:rsidRPr="009B23F8">
        <w:rPr>
          <w:rFonts w:hint="cs"/>
          <w:rtl/>
        </w:rPr>
        <w:t>تحویل می دهد.</w:t>
      </w:r>
    </w:p>
    <w:p w14:paraId="719102C9" w14:textId="66FF3AF4" w:rsidR="00C72EF6" w:rsidRPr="00B97631" w:rsidRDefault="00C72EF6" w:rsidP="00C85657">
      <w:pPr>
        <w:pStyle w:val="List1"/>
        <w:rPr>
          <w:b/>
          <w:bCs/>
        </w:rPr>
      </w:pPr>
      <w:r w:rsidRPr="00EB5C50">
        <w:rPr>
          <w:rFonts w:hint="cs"/>
          <w:rtl/>
        </w:rPr>
        <w:t>خریدار</w:t>
      </w:r>
      <w:r>
        <w:rPr>
          <w:rFonts w:hint="cs"/>
          <w:rtl/>
        </w:rPr>
        <w:t xml:space="preserve"> از هر </w:t>
      </w:r>
      <w:r w:rsidRPr="009B23F8">
        <w:rPr>
          <w:rFonts w:hint="cs"/>
          <w:rtl/>
        </w:rPr>
        <w:t>پرداخت</w:t>
      </w:r>
      <w:r w:rsidR="009C5412">
        <w:rPr>
          <w:rFonts w:hint="cs"/>
          <w:rtl/>
        </w:rPr>
        <w:t xml:space="preserve"> معادل</w:t>
      </w:r>
      <w:r w:rsidRPr="009B23F8">
        <w:rPr>
          <w:rFonts w:hint="cs"/>
          <w:rtl/>
        </w:rPr>
        <w:t xml:space="preserve"> 5 درصد</w:t>
      </w:r>
      <w:r>
        <w:rPr>
          <w:rFonts w:hint="cs"/>
          <w:rtl/>
        </w:rPr>
        <w:t xml:space="preserve"> </w:t>
      </w:r>
      <w:r w:rsidRPr="009B23F8">
        <w:rPr>
          <w:rFonts w:hint="cs"/>
          <w:rtl/>
        </w:rPr>
        <w:t>بابت بیمه</w:t>
      </w:r>
      <w:r>
        <w:rPr>
          <w:rFonts w:hint="cs"/>
          <w:rtl/>
        </w:rPr>
        <w:t xml:space="preserve"> را </w:t>
      </w:r>
      <w:r w:rsidRPr="009B23F8">
        <w:rPr>
          <w:rFonts w:hint="cs"/>
          <w:rtl/>
        </w:rPr>
        <w:t>کسر می نماید که</w:t>
      </w:r>
      <w:r>
        <w:rPr>
          <w:rFonts w:hint="cs"/>
          <w:rtl/>
        </w:rPr>
        <w:t xml:space="preserve"> </w:t>
      </w:r>
      <w:r w:rsidR="009E6CDB">
        <w:rPr>
          <w:rFonts w:hint="cs"/>
          <w:rtl/>
        </w:rPr>
        <w:t>با</w:t>
      </w:r>
      <w:r w:rsidRPr="00EB5C50">
        <w:rPr>
          <w:rFonts w:hint="cs"/>
          <w:rtl/>
        </w:rPr>
        <w:t xml:space="preserve"> </w:t>
      </w:r>
      <w:r>
        <w:rPr>
          <w:rFonts w:hint="cs"/>
          <w:rtl/>
        </w:rPr>
        <w:t>ارائه</w:t>
      </w:r>
      <w:r w:rsidRPr="009B23F8">
        <w:rPr>
          <w:rFonts w:hint="cs"/>
          <w:rtl/>
        </w:rPr>
        <w:t xml:space="preserve"> مفاصاحساب سازمان تامین اجتماعی توسط </w:t>
      </w:r>
      <w:r w:rsidRPr="00EB5C50">
        <w:rPr>
          <w:rFonts w:hint="cs"/>
          <w:rtl/>
        </w:rPr>
        <w:t>فروشنده</w:t>
      </w:r>
      <w:r w:rsidR="009E6CDB">
        <w:rPr>
          <w:rFonts w:hint="cs"/>
          <w:rtl/>
        </w:rPr>
        <w:t>،</w:t>
      </w:r>
      <w:r>
        <w:rPr>
          <w:rFonts w:hint="cs"/>
          <w:rtl/>
        </w:rPr>
        <w:t xml:space="preserve"> </w:t>
      </w:r>
      <w:r w:rsidRPr="00EB5C50">
        <w:rPr>
          <w:rFonts w:hint="cs"/>
          <w:rtl/>
        </w:rPr>
        <w:t xml:space="preserve">خریدار </w:t>
      </w:r>
      <w:r w:rsidRPr="009B23F8">
        <w:rPr>
          <w:rFonts w:hint="cs"/>
          <w:rtl/>
        </w:rPr>
        <w:t xml:space="preserve">مبالغ کسر شده بابت بیمه را عیناً به </w:t>
      </w:r>
      <w:r w:rsidRPr="00EB5C50">
        <w:rPr>
          <w:rFonts w:hint="cs"/>
          <w:rtl/>
        </w:rPr>
        <w:t>فروشنده</w:t>
      </w:r>
      <w:r>
        <w:rPr>
          <w:rFonts w:hint="cs"/>
          <w:rtl/>
        </w:rPr>
        <w:t xml:space="preserve"> </w:t>
      </w:r>
      <w:r w:rsidRPr="009B23F8">
        <w:rPr>
          <w:rFonts w:hint="cs"/>
          <w:rtl/>
        </w:rPr>
        <w:t>مسترد خواهد نمود.</w:t>
      </w:r>
    </w:p>
    <w:p w14:paraId="6324D805" w14:textId="1460AD03" w:rsidR="00C72EF6" w:rsidRDefault="0024502E" w:rsidP="0038113D">
      <w:pPr>
        <w:pStyle w:val="List1"/>
      </w:pPr>
      <w:r>
        <w:rPr>
          <w:rFonts w:hint="cs"/>
          <w:rtl/>
        </w:rPr>
        <w:t xml:space="preserve">پرداخت </w:t>
      </w:r>
      <w:r w:rsidR="00C72EF6">
        <w:rPr>
          <w:rFonts w:hint="cs"/>
          <w:rtl/>
        </w:rPr>
        <w:t>م</w:t>
      </w:r>
      <w:r w:rsidR="00C72EF6" w:rsidRPr="009B23F8">
        <w:rPr>
          <w:rFonts w:hint="cs"/>
          <w:rtl/>
        </w:rPr>
        <w:t>الیات برارزش افزوده با استناد به مدارک تشکیل پرونده مالیاتی ازسوی</w:t>
      </w:r>
      <w:r w:rsidR="00C72EF6">
        <w:rPr>
          <w:rFonts w:hint="cs"/>
          <w:rtl/>
        </w:rPr>
        <w:t xml:space="preserve"> </w:t>
      </w:r>
      <w:r w:rsidR="00C72EF6" w:rsidRPr="00EB5C50">
        <w:rPr>
          <w:rFonts w:hint="cs"/>
          <w:rtl/>
        </w:rPr>
        <w:t>فروشنده</w:t>
      </w:r>
      <w:r w:rsidR="00C72EF6">
        <w:rPr>
          <w:rFonts w:hint="cs"/>
          <w:rtl/>
        </w:rPr>
        <w:t xml:space="preserve"> </w:t>
      </w:r>
      <w:r w:rsidR="00C72EF6" w:rsidRPr="009B23F8">
        <w:rPr>
          <w:rFonts w:hint="cs"/>
          <w:rtl/>
        </w:rPr>
        <w:t>بعهده</w:t>
      </w:r>
      <w:r w:rsidR="00C72EF6">
        <w:rPr>
          <w:rFonts w:hint="cs"/>
          <w:rtl/>
        </w:rPr>
        <w:t xml:space="preserve"> </w:t>
      </w:r>
      <w:r w:rsidR="00C72EF6" w:rsidRPr="00EB5C50">
        <w:rPr>
          <w:rFonts w:hint="cs"/>
          <w:rtl/>
        </w:rPr>
        <w:t xml:space="preserve">خریدار </w:t>
      </w:r>
      <w:r w:rsidR="00C72EF6">
        <w:rPr>
          <w:rFonts w:hint="cs"/>
          <w:rtl/>
        </w:rPr>
        <w:t>ا</w:t>
      </w:r>
      <w:r w:rsidR="00C72EF6" w:rsidRPr="009B23F8">
        <w:rPr>
          <w:rFonts w:hint="cs"/>
          <w:rtl/>
        </w:rPr>
        <w:t xml:space="preserve">ست و مبلغ آن </w:t>
      </w:r>
      <w:r w:rsidR="009C5412">
        <w:rPr>
          <w:rFonts w:hint="cs"/>
          <w:rtl/>
        </w:rPr>
        <w:t xml:space="preserve">وفق مقررات دولتی </w:t>
      </w:r>
      <w:r w:rsidR="00C72EF6" w:rsidRPr="009B23F8">
        <w:rPr>
          <w:rFonts w:hint="cs"/>
          <w:rtl/>
        </w:rPr>
        <w:t>به صورتحساب های ارسالی</w:t>
      </w:r>
      <w:r w:rsidR="00C72EF6">
        <w:rPr>
          <w:rFonts w:hint="cs"/>
          <w:rtl/>
        </w:rPr>
        <w:t xml:space="preserve"> </w:t>
      </w:r>
      <w:r w:rsidR="00C72EF6" w:rsidRPr="00EB5C50">
        <w:rPr>
          <w:rFonts w:hint="cs"/>
          <w:rtl/>
        </w:rPr>
        <w:t>فروشنده</w:t>
      </w:r>
      <w:r w:rsidR="00C72EF6">
        <w:rPr>
          <w:rFonts w:hint="cs"/>
          <w:rtl/>
        </w:rPr>
        <w:t xml:space="preserve"> </w:t>
      </w:r>
      <w:r w:rsidR="00C72EF6" w:rsidRPr="009B23F8">
        <w:rPr>
          <w:rFonts w:hint="cs"/>
          <w:rtl/>
        </w:rPr>
        <w:t>اضافه میگردد.</w:t>
      </w:r>
    </w:p>
    <w:p w14:paraId="5C5F3C21" w14:textId="6A77EFAE" w:rsidR="00D357FA" w:rsidRPr="00784678" w:rsidRDefault="00D357FA" w:rsidP="0038113D">
      <w:pPr>
        <w:pStyle w:val="List1"/>
      </w:pPr>
      <w:r>
        <w:rPr>
          <w:rFonts w:hint="cs"/>
          <w:rtl/>
        </w:rPr>
        <w:t>خریدار از هر</w:t>
      </w:r>
      <w:r w:rsidR="005D2264">
        <w:rPr>
          <w:rFonts w:hint="cs"/>
          <w:rtl/>
        </w:rPr>
        <w:t xml:space="preserve"> پرداخت معادل 10% بابت حسن انجام کار کسر و پس از پذیرش کل کار به فروشنده مسترد می نماید.</w:t>
      </w:r>
    </w:p>
    <w:p w14:paraId="17803387" w14:textId="77777777" w:rsidR="00F112E6" w:rsidRPr="000D4623" w:rsidRDefault="00F112E6" w:rsidP="00257104">
      <w:pPr>
        <w:pStyle w:val="Heading1"/>
        <w:rPr>
          <w:rFonts w:ascii="Arial" w:hAnsi="Arial"/>
        </w:rPr>
      </w:pPr>
      <w:bookmarkStart w:id="14" w:name="_Toc432941615"/>
      <w:r>
        <w:rPr>
          <w:rFonts w:hint="cs"/>
          <w:rtl/>
        </w:rPr>
        <w:t>مدت قرارداد</w:t>
      </w:r>
      <w:bookmarkEnd w:id="14"/>
    </w:p>
    <w:p w14:paraId="2C457140" w14:textId="653E9E42" w:rsidR="00F112E6" w:rsidRPr="00C85657" w:rsidRDefault="00F112E6" w:rsidP="00C85657">
      <w:pPr>
        <w:pStyle w:val="List1"/>
        <w:rPr>
          <w:b/>
          <w:bCs/>
        </w:rPr>
      </w:pPr>
      <w:r w:rsidRPr="000D4623">
        <w:rPr>
          <w:rFonts w:hint="cs"/>
          <w:rtl/>
        </w:rPr>
        <w:t xml:space="preserve">مدت انجام این قرارداد </w:t>
      </w:r>
      <w:r w:rsidR="00C85657">
        <w:rPr>
          <w:rFonts w:hint="cs"/>
          <w:rtl/>
        </w:rPr>
        <w:t>9 ماه</w:t>
      </w:r>
      <w:r w:rsidRPr="000D4623">
        <w:rPr>
          <w:rFonts w:hint="cs"/>
          <w:rtl/>
        </w:rPr>
        <w:t xml:space="preserve"> است که </w:t>
      </w:r>
      <w:r>
        <w:rPr>
          <w:rFonts w:hint="cs"/>
          <w:rtl/>
        </w:rPr>
        <w:t>از تاریخ امضای قرارداد</w:t>
      </w:r>
      <w:r>
        <w:rPr>
          <w:rFonts w:ascii="IPT.Titr" w:hAnsi="IPT.Titr" w:hint="cs"/>
          <w:rtl/>
        </w:rPr>
        <w:t xml:space="preserve"> </w:t>
      </w:r>
      <w:r w:rsidRPr="000D4623">
        <w:rPr>
          <w:rFonts w:hint="cs"/>
          <w:rtl/>
        </w:rPr>
        <w:t xml:space="preserve">آغاز </w:t>
      </w:r>
      <w:r w:rsidR="005D1187">
        <w:rPr>
          <w:rFonts w:hint="cs"/>
          <w:rtl/>
        </w:rPr>
        <w:t>می شود</w:t>
      </w:r>
      <w:r w:rsidR="00B601FE">
        <w:rPr>
          <w:rFonts w:hint="cs"/>
          <w:rtl/>
        </w:rPr>
        <w:t xml:space="preserve"> و</w:t>
      </w:r>
      <w:r w:rsidRPr="000D4623">
        <w:rPr>
          <w:rFonts w:hint="cs"/>
          <w:rtl/>
        </w:rPr>
        <w:t xml:space="preserve"> در ص</w:t>
      </w:r>
      <w:r>
        <w:rPr>
          <w:rFonts w:hint="cs"/>
          <w:rtl/>
        </w:rPr>
        <w:t xml:space="preserve">ورت نیاز و </w:t>
      </w:r>
      <w:r w:rsidR="005D1187">
        <w:rPr>
          <w:rFonts w:hint="cs"/>
          <w:rtl/>
        </w:rPr>
        <w:t>توافق طرفین</w:t>
      </w:r>
      <w:r w:rsidRPr="000D4623">
        <w:rPr>
          <w:rFonts w:hint="cs"/>
          <w:rtl/>
        </w:rPr>
        <w:t>، این مدت قابل افزایش خواهد بود.</w:t>
      </w:r>
    </w:p>
    <w:p w14:paraId="2E4A2E88" w14:textId="51C01F56" w:rsidR="00C85657" w:rsidRPr="00D17AB1" w:rsidRDefault="00C85657" w:rsidP="00C85657">
      <w:pPr>
        <w:pStyle w:val="List1"/>
        <w:rPr>
          <w:b/>
          <w:bCs/>
        </w:rPr>
      </w:pPr>
      <w:r>
        <w:rPr>
          <w:rFonts w:hint="cs"/>
          <w:rtl/>
        </w:rPr>
        <w:t>جدول زمان بندی در پیوست 4 بصورت کامل ذکر گردیده است.</w:t>
      </w:r>
    </w:p>
    <w:p w14:paraId="274BAB03" w14:textId="77777777" w:rsidR="00F112E6" w:rsidRPr="000D4623" w:rsidRDefault="00F112E6" w:rsidP="00257104">
      <w:pPr>
        <w:pStyle w:val="Heading1"/>
        <w:rPr>
          <w:rFonts w:ascii="Times New Roman" w:hAnsi="Times New Roman"/>
        </w:rPr>
      </w:pPr>
      <w:bookmarkStart w:id="15" w:name="_Toc432941616"/>
      <w:r w:rsidRPr="000D4623">
        <w:rPr>
          <w:rFonts w:hint="cs"/>
          <w:rtl/>
        </w:rPr>
        <w:lastRenderedPageBreak/>
        <w:t>تعهدات فروشنده</w:t>
      </w:r>
      <w:bookmarkEnd w:id="15"/>
    </w:p>
    <w:p w14:paraId="1CEC5D78" w14:textId="77777777" w:rsidR="00F112E6" w:rsidRPr="00F42BC1" w:rsidRDefault="00F112E6" w:rsidP="0038113D">
      <w:pPr>
        <w:pStyle w:val="List1"/>
      </w:pPr>
      <w:r w:rsidRPr="00F42BC1">
        <w:rPr>
          <w:rFonts w:hint="cs"/>
          <w:rtl/>
        </w:rPr>
        <w:t xml:space="preserve">فروشنده متعهد می باشد براساس پیوست شماره </w:t>
      </w:r>
      <w:r w:rsidR="00784678">
        <w:rPr>
          <w:rFonts w:hint="cs"/>
          <w:rtl/>
        </w:rPr>
        <w:t>1</w:t>
      </w:r>
      <w:r w:rsidRPr="00F42BC1">
        <w:rPr>
          <w:rFonts w:hint="cs"/>
          <w:rtl/>
        </w:rPr>
        <w:t>، نسبت به نصب و راه اندازی و تحویل موقت و قطعی زیر سیستمها در مدت زمان قرارداد اقدام نماید.</w:t>
      </w:r>
    </w:p>
    <w:p w14:paraId="32CA9418" w14:textId="77777777" w:rsidR="00F112E6" w:rsidRPr="00F42BC1" w:rsidRDefault="00F112E6" w:rsidP="0038113D">
      <w:pPr>
        <w:pStyle w:val="List1"/>
      </w:pPr>
      <w:r w:rsidRPr="00F563A5">
        <w:rPr>
          <w:rFonts w:hint="cs"/>
          <w:rtl/>
        </w:rPr>
        <w:t xml:space="preserve"> </w:t>
      </w:r>
      <w:r w:rsidRPr="00F42BC1">
        <w:rPr>
          <w:rFonts w:hint="cs"/>
          <w:rtl/>
        </w:rPr>
        <w:t xml:space="preserve">فروشنده متعهد می باشد </w:t>
      </w:r>
      <w:r>
        <w:rPr>
          <w:rFonts w:hint="cs"/>
          <w:rtl/>
        </w:rPr>
        <w:t>در صورت تأ</w:t>
      </w:r>
      <w:r w:rsidRPr="00F42BC1">
        <w:rPr>
          <w:rFonts w:hint="cs"/>
          <w:rtl/>
        </w:rPr>
        <w:t xml:space="preserve">مین پیوست </w:t>
      </w:r>
      <w:r w:rsidR="00784678">
        <w:rPr>
          <w:rFonts w:hint="cs"/>
          <w:rtl/>
        </w:rPr>
        <w:t>2</w:t>
      </w:r>
      <w:r>
        <w:rPr>
          <w:rFonts w:hint="cs"/>
          <w:rtl/>
        </w:rPr>
        <w:t xml:space="preserve"> </w:t>
      </w:r>
      <w:r w:rsidRPr="00F42BC1">
        <w:rPr>
          <w:rFonts w:hint="cs"/>
          <w:rtl/>
        </w:rPr>
        <w:t>از سوی خریدار، موجباتی را فراهم نماید که تا پایان دوره پذیرش کل کار، نرم افزار با کارایی و عملکرد مناسب بازدهی لازم را داشته باشد.</w:t>
      </w:r>
    </w:p>
    <w:p w14:paraId="20A02BD8" w14:textId="77777777" w:rsidR="00F112E6" w:rsidRDefault="00F112E6" w:rsidP="0038113D">
      <w:pPr>
        <w:pStyle w:val="List1"/>
      </w:pPr>
      <w:r>
        <w:rPr>
          <w:rFonts w:hint="cs"/>
          <w:rtl/>
        </w:rPr>
        <w:t xml:space="preserve">فروشنده متعهد می باشد براساس پیوست شماره </w:t>
      </w:r>
      <w:r w:rsidR="00784678">
        <w:rPr>
          <w:rFonts w:hint="cs"/>
          <w:rtl/>
        </w:rPr>
        <w:t>3</w:t>
      </w:r>
      <w:r>
        <w:rPr>
          <w:rFonts w:hint="cs"/>
          <w:rtl/>
        </w:rPr>
        <w:t xml:space="preserve">، </w:t>
      </w:r>
      <w:r w:rsidRPr="009B23F8">
        <w:rPr>
          <w:rFonts w:hint="cs"/>
          <w:rtl/>
        </w:rPr>
        <w:t>سطح ارائه خدمات</w:t>
      </w:r>
      <w:r>
        <w:rPr>
          <w:rFonts w:hint="cs"/>
          <w:rtl/>
        </w:rPr>
        <w:t xml:space="preserve"> و در دسترس پذیری نرم افزار را فراهم نماید.</w:t>
      </w:r>
    </w:p>
    <w:p w14:paraId="3BBED01E" w14:textId="239CB544" w:rsidR="00F112E6" w:rsidRDefault="00F112E6" w:rsidP="005D2264">
      <w:pPr>
        <w:pStyle w:val="List1"/>
      </w:pPr>
      <w:r>
        <w:rPr>
          <w:rFonts w:hint="cs"/>
          <w:rtl/>
        </w:rPr>
        <w:t xml:space="preserve">فروشنده متعهد می باشد براساس پیوست شماره </w:t>
      </w:r>
      <w:r w:rsidR="00784678">
        <w:rPr>
          <w:rFonts w:hint="cs"/>
          <w:rtl/>
        </w:rPr>
        <w:t>4</w:t>
      </w:r>
      <w:r>
        <w:rPr>
          <w:rFonts w:hint="cs"/>
          <w:rtl/>
        </w:rPr>
        <w:t>، اقدامات لازم را به عمل آورده و گزارش میزان پیشرفت کار را به خریدار ارائه نماید.</w:t>
      </w:r>
    </w:p>
    <w:p w14:paraId="782A3765" w14:textId="77777777" w:rsidR="00F112E6" w:rsidRPr="00055CED" w:rsidRDefault="00F112E6" w:rsidP="0038113D">
      <w:pPr>
        <w:pStyle w:val="List1"/>
      </w:pPr>
      <w:r>
        <w:rPr>
          <w:rFonts w:hint="cs"/>
          <w:rtl/>
        </w:rPr>
        <w:t xml:space="preserve">فروشنده </w:t>
      </w:r>
      <w:r w:rsidRPr="00055CED">
        <w:rPr>
          <w:rFonts w:hint="cs"/>
          <w:rtl/>
        </w:rPr>
        <w:t xml:space="preserve">متعهد مي‌گردد </w:t>
      </w:r>
      <w:r w:rsidRPr="00055CED">
        <w:rPr>
          <w:rtl/>
        </w:rPr>
        <w:t>حداكثر ظرف</w:t>
      </w:r>
      <w:r w:rsidRPr="00055CED">
        <w:rPr>
          <w:rFonts w:hint="cs"/>
          <w:rtl/>
        </w:rPr>
        <w:t xml:space="preserve"> مدت</w:t>
      </w:r>
      <w:r>
        <w:rPr>
          <w:rFonts w:hint="cs"/>
          <w:rtl/>
        </w:rPr>
        <w:t xml:space="preserve"> </w:t>
      </w:r>
      <w:r w:rsidRPr="00055CED">
        <w:rPr>
          <w:rFonts w:hint="cs"/>
          <w:rtl/>
        </w:rPr>
        <w:t>پنج</w:t>
      </w:r>
      <w:r w:rsidRPr="00055CED">
        <w:rPr>
          <w:rtl/>
        </w:rPr>
        <w:t xml:space="preserve"> روز </w:t>
      </w:r>
      <w:r w:rsidR="00784678">
        <w:rPr>
          <w:rFonts w:hint="cs"/>
          <w:rtl/>
        </w:rPr>
        <w:t xml:space="preserve">کاری </w:t>
      </w:r>
      <w:r w:rsidRPr="00055CED">
        <w:rPr>
          <w:rtl/>
        </w:rPr>
        <w:t>پس از عقد قرارداد</w:t>
      </w:r>
      <w:r w:rsidRPr="00055CED">
        <w:rPr>
          <w:rFonts w:hint="cs"/>
          <w:rtl/>
        </w:rPr>
        <w:t xml:space="preserve"> و ابلاغ </w:t>
      </w:r>
      <w:r>
        <w:rPr>
          <w:rFonts w:hint="cs"/>
          <w:rtl/>
        </w:rPr>
        <w:t>خریدار</w:t>
      </w:r>
      <w:r w:rsidRPr="00055CED">
        <w:rPr>
          <w:rFonts w:hint="cs"/>
          <w:rtl/>
        </w:rPr>
        <w:t>، يك فرد مجرب و توانا</w:t>
      </w:r>
      <w:r>
        <w:rPr>
          <w:rFonts w:hint="cs"/>
          <w:rtl/>
        </w:rPr>
        <w:t xml:space="preserve"> </w:t>
      </w:r>
      <w:r w:rsidRPr="00055CED">
        <w:rPr>
          <w:rFonts w:hint="cs"/>
          <w:rtl/>
        </w:rPr>
        <w:t xml:space="preserve">را به عنوان مدیر پروژه و نماينده تام‌الاختيار خود </w:t>
      </w:r>
      <w:r w:rsidRPr="00055CED">
        <w:rPr>
          <w:rtl/>
        </w:rPr>
        <w:t>معرفي نم</w:t>
      </w:r>
      <w:r w:rsidRPr="00055CED">
        <w:rPr>
          <w:rFonts w:hint="cs"/>
          <w:rtl/>
        </w:rPr>
        <w:t>ايد تا</w:t>
      </w:r>
      <w:r>
        <w:rPr>
          <w:rFonts w:hint="cs"/>
          <w:rtl/>
        </w:rPr>
        <w:t xml:space="preserve"> </w:t>
      </w:r>
      <w:r w:rsidRPr="00055CED">
        <w:rPr>
          <w:rFonts w:hint="cs"/>
          <w:rtl/>
        </w:rPr>
        <w:t>ضمن مديريت كارها، پاسخگوی</w:t>
      </w:r>
      <w:r w:rsidRPr="00055CED">
        <w:rPr>
          <w:rtl/>
        </w:rPr>
        <w:t xml:space="preserve"> مسائل مطرح شده </w:t>
      </w:r>
      <w:r w:rsidRPr="00055CED">
        <w:rPr>
          <w:rFonts w:hint="cs"/>
          <w:rtl/>
        </w:rPr>
        <w:t xml:space="preserve">از سوي </w:t>
      </w:r>
      <w:r w:rsidRPr="00055CED">
        <w:rPr>
          <w:rtl/>
        </w:rPr>
        <w:t xml:space="preserve">كارشناسان </w:t>
      </w:r>
      <w:r>
        <w:rPr>
          <w:rFonts w:hint="cs"/>
          <w:rtl/>
        </w:rPr>
        <w:t>خریدار</w:t>
      </w:r>
      <w:r w:rsidRPr="00055CED">
        <w:rPr>
          <w:rtl/>
        </w:rPr>
        <w:t xml:space="preserve"> باشد</w:t>
      </w:r>
      <w:r>
        <w:rPr>
          <w:rFonts w:hint="cs"/>
          <w:rtl/>
        </w:rPr>
        <w:t xml:space="preserve"> و بدون هماهنگی با خریدار</w:t>
      </w:r>
      <w:r w:rsidRPr="00055CED">
        <w:rPr>
          <w:rFonts w:hint="cs"/>
          <w:rtl/>
        </w:rPr>
        <w:t xml:space="preserve"> از جابجایی و تغییر نماینده مذکور اجتناب نماید.</w:t>
      </w:r>
    </w:p>
    <w:p w14:paraId="069C14AE" w14:textId="0928AD1C" w:rsidR="00F112E6" w:rsidRPr="00F42BC1" w:rsidRDefault="00F112E6" w:rsidP="0038113D">
      <w:pPr>
        <w:pStyle w:val="List1"/>
      </w:pPr>
      <w:r w:rsidRPr="00F42BC1">
        <w:rPr>
          <w:rtl/>
        </w:rPr>
        <w:t>فروشنده</w:t>
      </w:r>
      <w:r w:rsidRPr="00F42BC1">
        <w:rPr>
          <w:rFonts w:hint="cs"/>
          <w:rtl/>
        </w:rPr>
        <w:t xml:space="preserve"> اقرار</w:t>
      </w:r>
      <w:r>
        <w:rPr>
          <w:rFonts w:hint="cs"/>
          <w:rtl/>
        </w:rPr>
        <w:t xml:space="preserve"> و تعهد</w:t>
      </w:r>
      <w:r w:rsidRPr="00F42BC1">
        <w:rPr>
          <w:rFonts w:hint="cs"/>
          <w:rtl/>
        </w:rPr>
        <w:t xml:space="preserve"> می‌نماید</w:t>
      </w:r>
      <w:r w:rsidRPr="00F42BC1">
        <w:rPr>
          <w:rtl/>
        </w:rPr>
        <w:t xml:space="preserve"> نيروي انساني مورد</w:t>
      </w:r>
      <w:r w:rsidR="00F77D9B">
        <w:rPr>
          <w:rFonts w:hint="cs"/>
          <w:rtl/>
        </w:rPr>
        <w:t xml:space="preserve"> </w:t>
      </w:r>
      <w:r w:rsidRPr="00F42BC1">
        <w:rPr>
          <w:rtl/>
        </w:rPr>
        <w:t xml:space="preserve">نياز </w:t>
      </w:r>
      <w:r w:rsidRPr="00F42BC1">
        <w:rPr>
          <w:rFonts w:hint="cs"/>
          <w:rtl/>
        </w:rPr>
        <w:t xml:space="preserve">و متخصص </w:t>
      </w:r>
      <w:r w:rsidRPr="00F42BC1">
        <w:rPr>
          <w:rtl/>
        </w:rPr>
        <w:t xml:space="preserve">را براي انجام خدمات موضوع قرارداد در اختيار </w:t>
      </w:r>
      <w:r w:rsidRPr="00F42BC1">
        <w:rPr>
          <w:rFonts w:hint="cs"/>
          <w:rtl/>
        </w:rPr>
        <w:t>دارد</w:t>
      </w:r>
      <w:r w:rsidRPr="00F42BC1">
        <w:rPr>
          <w:rtl/>
        </w:rPr>
        <w:t xml:space="preserve"> و آموزش</w:t>
      </w:r>
      <w:r w:rsidRPr="00F42BC1">
        <w:rPr>
          <w:rFonts w:hint="cs"/>
          <w:rtl/>
        </w:rPr>
        <w:t>‌</w:t>
      </w:r>
      <w:r w:rsidRPr="00F42BC1">
        <w:rPr>
          <w:rtl/>
        </w:rPr>
        <w:t xml:space="preserve">هاي لازم را به آنان داده </w:t>
      </w:r>
      <w:r>
        <w:rPr>
          <w:rFonts w:hint="cs"/>
          <w:rtl/>
        </w:rPr>
        <w:t>است</w:t>
      </w:r>
      <w:r w:rsidRPr="00F42BC1">
        <w:rPr>
          <w:rtl/>
        </w:rPr>
        <w:t>.</w:t>
      </w:r>
    </w:p>
    <w:p w14:paraId="2CD21BC6" w14:textId="77777777" w:rsidR="00F112E6" w:rsidRPr="00055CED" w:rsidRDefault="00F112E6" w:rsidP="0038113D">
      <w:pPr>
        <w:pStyle w:val="List1"/>
      </w:pPr>
      <w:r>
        <w:rPr>
          <w:rFonts w:hint="cs"/>
          <w:rtl/>
        </w:rPr>
        <w:t>فروشنده</w:t>
      </w:r>
      <w:r w:rsidRPr="00055CED">
        <w:rPr>
          <w:rFonts w:hint="cs"/>
          <w:rtl/>
        </w:rPr>
        <w:t xml:space="preserve"> موظف به رعایت نکات ایمنی کار در حین انجام موضوع قرارداد می‌باشد و چنانچه بر اثر رعایت شرایط مذکور یا قصور کارکنان و عوامل </w:t>
      </w:r>
      <w:r>
        <w:rPr>
          <w:rFonts w:hint="cs"/>
          <w:rtl/>
        </w:rPr>
        <w:t>فروشنده</w:t>
      </w:r>
      <w:r w:rsidRPr="00055CED">
        <w:rPr>
          <w:rFonts w:hint="cs"/>
          <w:rtl/>
        </w:rPr>
        <w:t xml:space="preserve"> و یا اشخاص ثالث دچار حادثه شوند، کلیه عواقب مالی و حقوقی به عهده </w:t>
      </w:r>
      <w:r>
        <w:rPr>
          <w:rFonts w:hint="cs"/>
          <w:rtl/>
        </w:rPr>
        <w:t>فروشنده</w:t>
      </w:r>
      <w:r w:rsidRPr="00055CED">
        <w:rPr>
          <w:rFonts w:hint="cs"/>
          <w:rtl/>
        </w:rPr>
        <w:t xml:space="preserve"> می‌باشد و </w:t>
      </w:r>
      <w:r>
        <w:rPr>
          <w:rFonts w:hint="cs"/>
          <w:rtl/>
        </w:rPr>
        <w:t>خریدار</w:t>
      </w:r>
      <w:r w:rsidRPr="00055CED">
        <w:rPr>
          <w:rFonts w:hint="cs"/>
          <w:rtl/>
        </w:rPr>
        <w:t xml:space="preserve"> هیچ‌گونه مسئولیتی نخواهد داشت.</w:t>
      </w:r>
    </w:p>
    <w:p w14:paraId="38A93022" w14:textId="346A1EBB" w:rsidR="00F112E6" w:rsidRPr="00055CED" w:rsidRDefault="00F112E6" w:rsidP="0096354D">
      <w:pPr>
        <w:pStyle w:val="List1"/>
      </w:pPr>
      <w:r>
        <w:rPr>
          <w:rFonts w:hint="cs"/>
          <w:rtl/>
        </w:rPr>
        <w:t>فروشنده</w:t>
      </w:r>
      <w:r w:rsidRPr="00055CED">
        <w:rPr>
          <w:rFonts w:hint="cs"/>
          <w:rtl/>
        </w:rPr>
        <w:t xml:space="preserve"> متعهد می‌باشد نسبت به</w:t>
      </w:r>
      <w:r>
        <w:rPr>
          <w:rFonts w:hint="cs"/>
          <w:rtl/>
        </w:rPr>
        <w:t xml:space="preserve"> در اختیار قراردادن </w:t>
      </w:r>
      <w:r w:rsidR="00A71ED4">
        <w:rPr>
          <w:rFonts w:hint="cs"/>
          <w:rtl/>
        </w:rPr>
        <w:t>ساختار داده</w:t>
      </w:r>
      <w:r>
        <w:rPr>
          <w:rFonts w:hint="cs"/>
          <w:rtl/>
        </w:rPr>
        <w:t xml:space="preserve"> </w:t>
      </w:r>
      <w:r w:rsidRPr="00055CED">
        <w:rPr>
          <w:rFonts w:hint="cs"/>
          <w:rtl/>
        </w:rPr>
        <w:t xml:space="preserve">مربوط به پایگاه داده نرم افزارهای موضوع قرارداد </w:t>
      </w:r>
      <w:r>
        <w:rPr>
          <w:rFonts w:hint="cs"/>
          <w:rtl/>
        </w:rPr>
        <w:t>در صورت نیاز خریدار اقدام نماید</w:t>
      </w:r>
      <w:r w:rsidR="00A71ED4">
        <w:rPr>
          <w:rFonts w:hint="cs"/>
          <w:rtl/>
        </w:rPr>
        <w:t xml:space="preserve"> و دسترسی کامل به پایگاه داده نیز از سوی فروشنده به </w:t>
      </w:r>
      <w:r w:rsidR="0096354D">
        <w:rPr>
          <w:rFonts w:hint="cs"/>
          <w:rtl/>
        </w:rPr>
        <w:t xml:space="preserve">خریدار </w:t>
      </w:r>
      <w:r w:rsidR="00A71ED4">
        <w:rPr>
          <w:rFonts w:hint="cs"/>
          <w:rtl/>
        </w:rPr>
        <w:t>داده شود</w:t>
      </w:r>
      <w:r>
        <w:rPr>
          <w:rFonts w:hint="cs"/>
          <w:rtl/>
        </w:rPr>
        <w:t>.</w:t>
      </w:r>
    </w:p>
    <w:p w14:paraId="664BB39E" w14:textId="2301CDA4" w:rsidR="00FF3138" w:rsidRPr="00055CED" w:rsidRDefault="00F112E6" w:rsidP="00FF3138">
      <w:pPr>
        <w:pStyle w:val="List1"/>
      </w:pPr>
      <w:r>
        <w:rPr>
          <w:rFonts w:hint="cs"/>
          <w:rtl/>
        </w:rPr>
        <w:t>فروشنده</w:t>
      </w:r>
      <w:r w:rsidRPr="00055CED">
        <w:rPr>
          <w:rFonts w:hint="cs"/>
          <w:rtl/>
        </w:rPr>
        <w:t xml:space="preserve"> نسبت به کلیه مکاتبات و درخواست </w:t>
      </w:r>
      <w:r>
        <w:rPr>
          <w:rFonts w:hint="cs"/>
          <w:rtl/>
        </w:rPr>
        <w:t>خریدار</w:t>
      </w:r>
      <w:r w:rsidRPr="00055CED">
        <w:rPr>
          <w:rFonts w:hint="cs"/>
          <w:rtl/>
        </w:rPr>
        <w:t xml:space="preserve">، ظرف مدت هفت روز کاری از تاریخ دریافت، بطور کتبی نظر و پاسخ خود را اعلام می‌نماید. چنانچه </w:t>
      </w:r>
      <w:r>
        <w:rPr>
          <w:rFonts w:hint="cs"/>
          <w:rtl/>
        </w:rPr>
        <w:t>فروشنده</w:t>
      </w:r>
      <w:r w:rsidRPr="00055CED">
        <w:rPr>
          <w:rFonts w:hint="cs"/>
          <w:rtl/>
        </w:rPr>
        <w:t xml:space="preserve"> جهت بررسی و اعلام نظر در خصوص درخواست‌های </w:t>
      </w:r>
      <w:r>
        <w:rPr>
          <w:rFonts w:hint="cs"/>
          <w:rtl/>
        </w:rPr>
        <w:t>خریدار</w:t>
      </w:r>
      <w:r w:rsidRPr="00055CED">
        <w:rPr>
          <w:rFonts w:hint="cs"/>
          <w:rtl/>
        </w:rPr>
        <w:t xml:space="preserve"> زمان بیشتری نیاز داشته باشد موظف است طی مهلت </w:t>
      </w:r>
      <w:r w:rsidR="00784678">
        <w:rPr>
          <w:rFonts w:hint="cs"/>
          <w:rtl/>
        </w:rPr>
        <w:t>سه</w:t>
      </w:r>
      <w:r w:rsidRPr="00055CED">
        <w:rPr>
          <w:rFonts w:hint="cs"/>
          <w:rtl/>
        </w:rPr>
        <w:t xml:space="preserve"> روزه نیاز خود به زمان بیشتر را به </w:t>
      </w:r>
      <w:r>
        <w:rPr>
          <w:rFonts w:hint="cs"/>
          <w:rtl/>
        </w:rPr>
        <w:t>خریدار</w:t>
      </w:r>
      <w:r w:rsidRPr="00055CED">
        <w:rPr>
          <w:rFonts w:hint="cs"/>
          <w:rtl/>
        </w:rPr>
        <w:t xml:space="preserve"> اعلام نماید.</w:t>
      </w:r>
    </w:p>
    <w:p w14:paraId="4F5BA884" w14:textId="24500540" w:rsidR="00F112E6" w:rsidRPr="003B736A" w:rsidRDefault="00F112E6" w:rsidP="004A0E9F">
      <w:pPr>
        <w:pStyle w:val="List1"/>
      </w:pPr>
      <w:r>
        <w:rPr>
          <w:rFonts w:hint="cs"/>
          <w:rtl/>
        </w:rPr>
        <w:t>فروشنده</w:t>
      </w:r>
      <w:r w:rsidRPr="00055CED">
        <w:rPr>
          <w:rFonts w:hint="cs"/>
          <w:rtl/>
        </w:rPr>
        <w:t xml:space="preserve"> متعهد می‌گردد </w:t>
      </w:r>
      <w:r w:rsidR="00FF3138">
        <w:rPr>
          <w:rFonts w:hint="cs"/>
          <w:rtl/>
        </w:rPr>
        <w:t xml:space="preserve">هرگونه </w:t>
      </w:r>
      <w:r w:rsidR="004A0E9F">
        <w:rPr>
          <w:rFonts w:hint="cs"/>
          <w:rtl/>
        </w:rPr>
        <w:t>خدمات کارشناسی مورد نیاز</w:t>
      </w:r>
      <w:r w:rsidR="00FF3138">
        <w:rPr>
          <w:rFonts w:hint="cs"/>
          <w:rtl/>
        </w:rPr>
        <w:t xml:space="preserve"> در حیطه موضوع قرارداد را طبق هزینه های مندرج در پیوست شماره 5 انجام دهد.</w:t>
      </w:r>
      <w:r w:rsidR="00FF3138" w:rsidRPr="00055CED" w:rsidDel="00FF3138">
        <w:rPr>
          <w:rFonts w:hint="cs"/>
          <w:rtl/>
        </w:rPr>
        <w:t xml:space="preserve"> </w:t>
      </w:r>
    </w:p>
    <w:p w14:paraId="0A5CB09D" w14:textId="15C1FDB7" w:rsidR="00F112E6" w:rsidRPr="00055CED" w:rsidRDefault="00F112E6" w:rsidP="00FF3138">
      <w:pPr>
        <w:pStyle w:val="List1"/>
      </w:pPr>
      <w:r>
        <w:rPr>
          <w:rFonts w:hint="cs"/>
          <w:rtl/>
        </w:rPr>
        <w:lastRenderedPageBreak/>
        <w:t>فروشنده</w:t>
      </w:r>
      <w:r w:rsidRPr="00055CED">
        <w:rPr>
          <w:rFonts w:hint="cs"/>
          <w:rtl/>
        </w:rPr>
        <w:t xml:space="preserve"> ملزم می‌باشد </w:t>
      </w:r>
      <w:r w:rsidR="00A17EE9">
        <w:rPr>
          <w:rFonts w:hint="cs"/>
          <w:rtl/>
        </w:rPr>
        <w:t xml:space="preserve">جهت تامین </w:t>
      </w:r>
      <w:r w:rsidRPr="00055CED">
        <w:rPr>
          <w:rFonts w:hint="cs"/>
          <w:rtl/>
        </w:rPr>
        <w:t xml:space="preserve">امنیت لایه نرم افزار بر اساس استاندارها و </w:t>
      </w:r>
      <w:r w:rsidR="00E240F9">
        <w:rPr>
          <w:rFonts w:hint="cs"/>
          <w:rtl/>
        </w:rPr>
        <w:t xml:space="preserve">مقابله با </w:t>
      </w:r>
      <w:r w:rsidRPr="00055CED">
        <w:rPr>
          <w:rFonts w:hint="cs"/>
          <w:rtl/>
        </w:rPr>
        <w:t>تهدیدهای امنیتی</w:t>
      </w:r>
      <w:r w:rsidR="00726143">
        <w:rPr>
          <w:rFonts w:hint="cs"/>
          <w:rtl/>
        </w:rPr>
        <w:t xml:space="preserve"> موارد لازم را</w:t>
      </w:r>
      <w:r w:rsidRPr="00055CED">
        <w:rPr>
          <w:rFonts w:hint="cs"/>
          <w:rtl/>
        </w:rPr>
        <w:t xml:space="preserve"> </w:t>
      </w:r>
      <w:r w:rsidR="00A17EE9">
        <w:rPr>
          <w:rFonts w:hint="cs"/>
          <w:rtl/>
        </w:rPr>
        <w:t>بکار گرفته</w:t>
      </w:r>
      <w:r w:rsidRPr="00055CED">
        <w:rPr>
          <w:rFonts w:hint="cs"/>
          <w:rtl/>
        </w:rPr>
        <w:t xml:space="preserve"> و جهت تست آن اقدام نماید</w:t>
      </w:r>
      <w:r w:rsidR="006F13E9">
        <w:rPr>
          <w:rFonts w:hint="cs"/>
          <w:rtl/>
        </w:rPr>
        <w:t xml:space="preserve"> و درصورت اخذ </w:t>
      </w:r>
      <w:r w:rsidR="0096354D">
        <w:rPr>
          <w:rFonts w:hint="cs"/>
          <w:rtl/>
        </w:rPr>
        <w:t xml:space="preserve">یا تمدیدگواهی </w:t>
      </w:r>
      <w:r w:rsidR="006F13E9">
        <w:rPr>
          <w:rFonts w:hint="cs"/>
          <w:rtl/>
        </w:rPr>
        <w:t>های امنیتی  آنها را در اختیار خریدار قرار دهد.</w:t>
      </w:r>
      <w:r w:rsidRPr="00055CED">
        <w:rPr>
          <w:rFonts w:hint="cs"/>
          <w:rtl/>
        </w:rPr>
        <w:t xml:space="preserve"> شایان ذکر است چنانچه به دلایل مشکلات امنیتی در لایه سخت افزار و شبکه </w:t>
      </w:r>
      <w:r>
        <w:rPr>
          <w:rFonts w:hint="cs"/>
          <w:rtl/>
        </w:rPr>
        <w:t>خریدار</w:t>
      </w:r>
      <w:r w:rsidRPr="00055CED">
        <w:rPr>
          <w:rFonts w:hint="cs"/>
          <w:rtl/>
        </w:rPr>
        <w:t xml:space="preserve"> تهدیدی متوجه نرم افزار شود، </w:t>
      </w:r>
      <w:r>
        <w:rPr>
          <w:rFonts w:hint="cs"/>
          <w:rtl/>
        </w:rPr>
        <w:t>فروشنده</w:t>
      </w:r>
      <w:r w:rsidRPr="00055CED">
        <w:rPr>
          <w:rFonts w:hint="cs"/>
          <w:rtl/>
        </w:rPr>
        <w:t xml:space="preserve"> مسئولیتی در قبال مشکلات به وجود آمده نخواهد داشت.</w:t>
      </w:r>
    </w:p>
    <w:p w14:paraId="20F036A7" w14:textId="77777777" w:rsidR="00F112E6" w:rsidRPr="00D300FB" w:rsidRDefault="00F112E6" w:rsidP="0038113D">
      <w:pPr>
        <w:pStyle w:val="List1"/>
      </w:pPr>
      <w:r>
        <w:rPr>
          <w:rFonts w:hint="cs"/>
          <w:rtl/>
        </w:rPr>
        <w:t>فروشنده</w:t>
      </w:r>
      <w:r w:rsidRPr="00055CED">
        <w:rPr>
          <w:rFonts w:hint="cs"/>
          <w:rtl/>
        </w:rPr>
        <w:t xml:space="preserve"> متعهد می‌گردد </w:t>
      </w:r>
      <w:r w:rsidR="00A17EE9">
        <w:rPr>
          <w:rFonts w:hint="cs"/>
          <w:rtl/>
        </w:rPr>
        <w:t>پس</w:t>
      </w:r>
      <w:r>
        <w:rPr>
          <w:rFonts w:hint="cs"/>
          <w:rtl/>
        </w:rPr>
        <w:t xml:space="preserve"> از هر</w:t>
      </w:r>
      <w:r w:rsidRPr="00055CED">
        <w:rPr>
          <w:rFonts w:hint="cs"/>
          <w:rtl/>
        </w:rPr>
        <w:t xml:space="preserve"> تغییر در نسخ نرم افزارهای موضوع قرارداد </w:t>
      </w:r>
      <w:r w:rsidR="00A17EE9">
        <w:rPr>
          <w:rFonts w:hint="cs"/>
          <w:rtl/>
        </w:rPr>
        <w:t>لیست امکانات تغییر یافته را به اطلاع خریدار برساند.</w:t>
      </w:r>
    </w:p>
    <w:p w14:paraId="3A6D6050" w14:textId="7186000F" w:rsidR="00F112E6" w:rsidRPr="00D300FB" w:rsidRDefault="00F112E6" w:rsidP="00994D91">
      <w:pPr>
        <w:pStyle w:val="List1"/>
      </w:pPr>
      <w:r>
        <w:rPr>
          <w:rFonts w:hint="cs"/>
          <w:rtl/>
        </w:rPr>
        <w:t>فروشنده</w:t>
      </w:r>
      <w:r w:rsidRPr="00055CED">
        <w:rPr>
          <w:rFonts w:hint="cs"/>
          <w:rtl/>
        </w:rPr>
        <w:t xml:space="preserve"> متعهد می‌گردد چنانچه </w:t>
      </w:r>
      <w:r>
        <w:rPr>
          <w:rFonts w:hint="cs"/>
          <w:rtl/>
        </w:rPr>
        <w:t>خریدار</w:t>
      </w:r>
      <w:r w:rsidRPr="00055CED">
        <w:rPr>
          <w:rFonts w:hint="cs"/>
          <w:rtl/>
        </w:rPr>
        <w:t xml:space="preserve"> به </w:t>
      </w:r>
      <w:r w:rsidRPr="00055CED">
        <w:rPr>
          <w:rtl/>
        </w:rPr>
        <w:t>هر دلیلی قصد مهاجرت از نرم افزار موضوع قرارداد به نرم افزار دیگر را داشت،</w:t>
      </w:r>
      <w:r>
        <w:rPr>
          <w:rFonts w:hint="cs"/>
          <w:rtl/>
        </w:rPr>
        <w:t xml:space="preserve"> </w:t>
      </w:r>
      <w:r w:rsidRPr="00055CED">
        <w:rPr>
          <w:rFonts w:hint="cs"/>
          <w:rtl/>
        </w:rPr>
        <w:t>همکاری لازم</w:t>
      </w:r>
      <w:r>
        <w:rPr>
          <w:rFonts w:hint="cs"/>
          <w:rtl/>
        </w:rPr>
        <w:t xml:space="preserve"> در حیطه استخراج اطلاعات از پایگاه داده</w:t>
      </w:r>
      <w:r w:rsidRPr="00055CED">
        <w:rPr>
          <w:rFonts w:hint="cs"/>
          <w:rtl/>
        </w:rPr>
        <w:t xml:space="preserve"> را بعمل</w:t>
      </w:r>
      <w:r>
        <w:rPr>
          <w:rFonts w:ascii="Times New Roman" w:hAnsi="Times New Roman" w:cs="Times New Roman" w:hint="cs"/>
          <w:rtl/>
        </w:rPr>
        <w:t> </w:t>
      </w:r>
      <w:r w:rsidRPr="00055CED">
        <w:rPr>
          <w:rFonts w:hint="cs"/>
          <w:rtl/>
        </w:rPr>
        <w:t>آورد.</w:t>
      </w:r>
    </w:p>
    <w:p w14:paraId="7A1D1F7B" w14:textId="4376EF3E" w:rsidR="009014D2" w:rsidRPr="009819E7" w:rsidRDefault="009014D2" w:rsidP="00F20CEF">
      <w:pPr>
        <w:pStyle w:val="List1"/>
      </w:pPr>
      <w:r>
        <w:rPr>
          <w:rFonts w:hint="cs"/>
          <w:rtl/>
        </w:rPr>
        <w:t>فروشنده</w:t>
      </w:r>
      <w:r w:rsidRPr="00A04664">
        <w:rPr>
          <w:rFonts w:hint="cs"/>
          <w:rtl/>
        </w:rPr>
        <w:t xml:space="preserve"> تعهد </w:t>
      </w:r>
      <w:r>
        <w:rPr>
          <w:rFonts w:hint="cs"/>
          <w:rtl/>
        </w:rPr>
        <w:t>می نماید که</w:t>
      </w:r>
      <w:r w:rsidRPr="00A04664">
        <w:rPr>
          <w:rFonts w:hint="cs"/>
          <w:rtl/>
        </w:rPr>
        <w:t xml:space="preserve"> بعد از اتمام </w:t>
      </w:r>
      <w:r>
        <w:rPr>
          <w:rFonts w:hint="cs"/>
          <w:rtl/>
        </w:rPr>
        <w:t xml:space="preserve">این قرارداد، </w:t>
      </w:r>
      <w:r w:rsidRPr="009819E7">
        <w:rPr>
          <w:rFonts w:hint="cs"/>
          <w:rtl/>
        </w:rPr>
        <w:t xml:space="preserve">حداقل به مدت </w:t>
      </w:r>
      <w:r>
        <w:rPr>
          <w:rFonts w:hint="cs"/>
          <w:rtl/>
        </w:rPr>
        <w:t>5</w:t>
      </w:r>
      <w:r w:rsidRPr="009819E7">
        <w:rPr>
          <w:rFonts w:hint="cs"/>
          <w:rtl/>
        </w:rPr>
        <w:t xml:space="preserve"> سال پشتیبانی نرم افزار</w:t>
      </w:r>
      <w:r w:rsidRPr="00A04664">
        <w:rPr>
          <w:rFonts w:hint="cs"/>
          <w:rtl/>
        </w:rPr>
        <w:t xml:space="preserve"> را در قالب قرارداد</w:t>
      </w:r>
      <w:r>
        <w:rPr>
          <w:rFonts w:hint="cs"/>
          <w:rtl/>
        </w:rPr>
        <w:t>های</w:t>
      </w:r>
      <w:r w:rsidRPr="00A04664">
        <w:rPr>
          <w:rFonts w:hint="cs"/>
          <w:rtl/>
        </w:rPr>
        <w:t xml:space="preserve"> پشتیبانی </w:t>
      </w:r>
      <w:r>
        <w:rPr>
          <w:rFonts w:hint="cs"/>
          <w:rtl/>
        </w:rPr>
        <w:t>یکساله برعهده گیرد</w:t>
      </w:r>
      <w:r w:rsidRPr="00A04664">
        <w:rPr>
          <w:rFonts w:hint="cs"/>
          <w:rtl/>
        </w:rPr>
        <w:t>.</w:t>
      </w:r>
      <w:r>
        <w:rPr>
          <w:rFonts w:hint="cs"/>
          <w:rtl/>
        </w:rPr>
        <w:t xml:space="preserve"> مبلغ قرارداد پشتیبانی هرسال معادل </w:t>
      </w:r>
      <w:r w:rsidR="00F20CEF">
        <w:rPr>
          <w:rFonts w:hint="cs"/>
          <w:rtl/>
        </w:rPr>
        <w:t xml:space="preserve">20% مبلغ جمع مجوز استفاده و خدمات(بند 16 جدول 1) </w:t>
      </w:r>
      <w:r>
        <w:rPr>
          <w:rFonts w:hint="cs"/>
          <w:rtl/>
        </w:rPr>
        <w:t>پس از اعمال نرخ رسمی تورم اعلامی از سوی بانک مرکزی ج.ا.ا خواهد بود.</w:t>
      </w:r>
    </w:p>
    <w:p w14:paraId="60582901" w14:textId="61500334" w:rsidR="00F112E6" w:rsidRPr="00055CED" w:rsidRDefault="00F112E6" w:rsidP="00777D29">
      <w:pPr>
        <w:pStyle w:val="List1"/>
      </w:pPr>
      <w:r>
        <w:rPr>
          <w:rFonts w:hint="cs"/>
          <w:rtl/>
        </w:rPr>
        <w:t xml:space="preserve">فروشنده متعهد می باشد </w:t>
      </w:r>
      <w:r w:rsidRPr="00055CED">
        <w:rPr>
          <w:rFonts w:hint="cs"/>
          <w:rtl/>
        </w:rPr>
        <w:t>در مدت</w:t>
      </w:r>
      <w:r>
        <w:rPr>
          <w:rFonts w:hint="cs"/>
          <w:rtl/>
        </w:rPr>
        <w:t xml:space="preserve"> زمان </w:t>
      </w:r>
      <w:r w:rsidR="00777D29">
        <w:rPr>
          <w:rFonts w:hint="cs"/>
          <w:rtl/>
        </w:rPr>
        <w:t>قرارداد</w:t>
      </w:r>
      <w:r>
        <w:rPr>
          <w:rFonts w:hint="cs"/>
          <w:rtl/>
        </w:rPr>
        <w:t>،</w:t>
      </w:r>
      <w:r w:rsidR="00E240F9">
        <w:rPr>
          <w:rFonts w:hint="cs"/>
          <w:rtl/>
        </w:rPr>
        <w:t xml:space="preserve"> </w:t>
      </w:r>
      <w:r>
        <w:rPr>
          <w:rFonts w:hint="cs"/>
          <w:rtl/>
        </w:rPr>
        <w:t>کلیه اقدامات جهت رفع خطا و مشکلات نرم افزار موضوع قرارداد و بروز رسانی نرم افزار را انجام دهد.</w:t>
      </w:r>
    </w:p>
    <w:p w14:paraId="312A026D" w14:textId="77777777" w:rsidR="00F112E6" w:rsidRDefault="00F112E6" w:rsidP="0038113D">
      <w:pPr>
        <w:pStyle w:val="List1"/>
      </w:pPr>
      <w:r>
        <w:rPr>
          <w:rFonts w:hint="cs"/>
          <w:rtl/>
        </w:rPr>
        <w:t>فروشنده</w:t>
      </w:r>
      <w:r w:rsidRPr="00055CED">
        <w:rPr>
          <w:rFonts w:hint="cs"/>
          <w:rtl/>
        </w:rPr>
        <w:t xml:space="preserve"> متعهد مي‏گردد مشمول قانون منع مداخله در معاملات دولتي نمي‏باشد.</w:t>
      </w:r>
    </w:p>
    <w:p w14:paraId="33ABDB20" w14:textId="77777777" w:rsidR="00F112E6" w:rsidRPr="00055CED" w:rsidRDefault="00F112E6" w:rsidP="0038113D">
      <w:pPr>
        <w:pStyle w:val="List1"/>
        <w:rPr>
          <w:rtl/>
        </w:rPr>
      </w:pPr>
      <w:r>
        <w:rPr>
          <w:rFonts w:hint="cs"/>
          <w:rtl/>
        </w:rPr>
        <w:t>فروشنده</w:t>
      </w:r>
      <w:r w:rsidRPr="00055CED">
        <w:rPr>
          <w:rFonts w:hint="cs"/>
          <w:rtl/>
        </w:rPr>
        <w:t xml:space="preserve"> متعهد مي‏گردد كه </w:t>
      </w:r>
      <w:r>
        <w:rPr>
          <w:rFonts w:hint="cs"/>
          <w:rtl/>
        </w:rPr>
        <w:t xml:space="preserve">در راستای تعهدات </w:t>
      </w:r>
      <w:r w:rsidRPr="00055CED">
        <w:rPr>
          <w:rFonts w:hint="cs"/>
          <w:rtl/>
        </w:rPr>
        <w:t>موضوع قرارداد</w:t>
      </w:r>
      <w:r>
        <w:rPr>
          <w:rFonts w:hint="cs"/>
          <w:rtl/>
        </w:rPr>
        <w:t xml:space="preserve"> رأساً اقدام نموده و نسبت به واگذاری آن</w:t>
      </w:r>
      <w:r w:rsidRPr="00055CED">
        <w:rPr>
          <w:rFonts w:hint="cs"/>
          <w:rtl/>
        </w:rPr>
        <w:t xml:space="preserve"> به طرف </w:t>
      </w:r>
      <w:r>
        <w:rPr>
          <w:rFonts w:hint="cs"/>
          <w:rtl/>
        </w:rPr>
        <w:t>دیگر، بدون هماهنگی و اخذ مجوز از خریدار، خودداری به عمل آورد.</w:t>
      </w:r>
    </w:p>
    <w:p w14:paraId="6302380F" w14:textId="2AD53511" w:rsidR="00F112E6" w:rsidRPr="00055CED" w:rsidRDefault="00F112E6" w:rsidP="009014D2">
      <w:pPr>
        <w:pStyle w:val="List1"/>
      </w:pPr>
      <w:r>
        <w:rPr>
          <w:rFonts w:hint="cs"/>
          <w:rtl/>
        </w:rPr>
        <w:t xml:space="preserve">فروشنده ملزم می باشد در هر مرحله از پرداخت، نسبت به صدور و ارائه صورتحساب در دو نسخه با مهر و امضای شرکت اقدام نماید که پس از بررسی و تأیید </w:t>
      </w:r>
      <w:r w:rsidR="009014D2">
        <w:rPr>
          <w:rFonts w:hint="cs"/>
          <w:rtl/>
        </w:rPr>
        <w:t>ناظر قرارداد</w:t>
      </w:r>
      <w:r w:rsidR="00994D91">
        <w:rPr>
          <w:rFonts w:hint="cs"/>
          <w:rtl/>
        </w:rPr>
        <w:t xml:space="preserve">و </w:t>
      </w:r>
      <w:r w:rsidR="00777D29">
        <w:rPr>
          <w:rFonts w:hint="cs"/>
          <w:rtl/>
        </w:rPr>
        <w:t xml:space="preserve">نماینده واحد بهره بردار </w:t>
      </w:r>
      <w:r>
        <w:rPr>
          <w:rFonts w:hint="cs"/>
          <w:rtl/>
        </w:rPr>
        <w:t>، یک نسخه آن جهت درج در سوابق به فروشنده ارائه خواهد شد.</w:t>
      </w:r>
    </w:p>
    <w:p w14:paraId="5848740F" w14:textId="77777777" w:rsidR="00F112E6" w:rsidRDefault="00F112E6" w:rsidP="0038113D">
      <w:pPr>
        <w:pStyle w:val="List1"/>
      </w:pPr>
      <w:r>
        <w:rPr>
          <w:rFonts w:hint="cs"/>
          <w:rtl/>
        </w:rPr>
        <w:t xml:space="preserve">فروشنده بدون اخذ مجوز کتبی از خریدار، </w:t>
      </w:r>
      <w:r w:rsidRPr="00562FB8">
        <w:rPr>
          <w:rFonts w:hint="cs"/>
          <w:rtl/>
        </w:rPr>
        <w:t xml:space="preserve">مجاز به استخدام هيچ يك از كاركنان </w:t>
      </w:r>
      <w:r>
        <w:rPr>
          <w:rFonts w:hint="cs"/>
          <w:rtl/>
        </w:rPr>
        <w:t>خریدار به صورت تمام وقت یا پاره وقت</w:t>
      </w:r>
      <w:r w:rsidRPr="00562FB8">
        <w:rPr>
          <w:rFonts w:hint="cs"/>
          <w:rtl/>
        </w:rPr>
        <w:t xml:space="preserve"> نمي‌باشد.</w:t>
      </w:r>
    </w:p>
    <w:p w14:paraId="6E9943A8" w14:textId="77777777" w:rsidR="00F112E6" w:rsidRPr="004B0B3E" w:rsidRDefault="00F112E6" w:rsidP="0038113D">
      <w:pPr>
        <w:pStyle w:val="List1"/>
      </w:pPr>
      <w:r w:rsidRPr="004B0B3E">
        <w:rPr>
          <w:rtl/>
        </w:rPr>
        <w:t>فروشنده موظف است طي زمان هماهن</w:t>
      </w:r>
      <w:r>
        <w:rPr>
          <w:rtl/>
        </w:rPr>
        <w:t>گ شده با خریدار در جلسات حضور ب</w:t>
      </w:r>
      <w:r>
        <w:rPr>
          <w:rFonts w:hint="cs"/>
          <w:rtl/>
        </w:rPr>
        <w:t>ه</w:t>
      </w:r>
      <w:r w:rsidRPr="004B0B3E">
        <w:rPr>
          <w:rtl/>
        </w:rPr>
        <w:t>م</w:t>
      </w:r>
      <w:r>
        <w:rPr>
          <w:rFonts w:hint="cs"/>
          <w:rtl/>
        </w:rPr>
        <w:t xml:space="preserve"> </w:t>
      </w:r>
      <w:r w:rsidRPr="004B0B3E">
        <w:rPr>
          <w:rtl/>
        </w:rPr>
        <w:t>رساند</w:t>
      </w:r>
      <w:r>
        <w:rPr>
          <w:rFonts w:hint="cs"/>
          <w:rtl/>
        </w:rPr>
        <w:t>.</w:t>
      </w:r>
    </w:p>
    <w:p w14:paraId="08C56691" w14:textId="77777777" w:rsidR="00F112E6" w:rsidRPr="004B0B3E" w:rsidRDefault="00F112E6" w:rsidP="0038113D">
      <w:pPr>
        <w:pStyle w:val="List1"/>
      </w:pPr>
      <w:r w:rsidRPr="004B0B3E">
        <w:rPr>
          <w:rtl/>
        </w:rPr>
        <w:t>فروشنده كليه عواقب ناشي از برخورد، رفتار و تبعات اعمال كاركنان خويش را بر عهده مي</w:t>
      </w:r>
      <w:r w:rsidRPr="004B0B3E">
        <w:rPr>
          <w:rFonts w:hint="cs"/>
          <w:rtl/>
        </w:rPr>
        <w:t>‌</w:t>
      </w:r>
      <w:r w:rsidRPr="004B0B3E">
        <w:rPr>
          <w:rtl/>
        </w:rPr>
        <w:t>گيرد.</w:t>
      </w:r>
    </w:p>
    <w:p w14:paraId="17FC76C2" w14:textId="77777777" w:rsidR="00F112E6" w:rsidRPr="004B0B3E" w:rsidRDefault="00F112E6" w:rsidP="0038113D">
      <w:pPr>
        <w:pStyle w:val="List1"/>
      </w:pPr>
      <w:r w:rsidRPr="004B0B3E">
        <w:rPr>
          <w:rtl/>
        </w:rPr>
        <w:lastRenderedPageBreak/>
        <w:t xml:space="preserve">فروشنده موظف است </w:t>
      </w:r>
      <w:r>
        <w:rPr>
          <w:rFonts w:hint="cs"/>
          <w:rtl/>
        </w:rPr>
        <w:t>مستندات</w:t>
      </w:r>
      <w:r w:rsidRPr="004B0B3E">
        <w:rPr>
          <w:rtl/>
        </w:rPr>
        <w:t xml:space="preserve"> لازم </w:t>
      </w:r>
      <w:r w:rsidRPr="004B0B3E">
        <w:rPr>
          <w:rFonts w:hint="cs"/>
          <w:rtl/>
        </w:rPr>
        <w:t xml:space="preserve">را </w:t>
      </w:r>
      <w:r>
        <w:rPr>
          <w:rtl/>
        </w:rPr>
        <w:t>جهت مديريت</w:t>
      </w:r>
      <w:r w:rsidRPr="004B0B3E">
        <w:rPr>
          <w:rFonts w:hint="cs"/>
          <w:rtl/>
        </w:rPr>
        <w:t>،</w:t>
      </w:r>
      <w:r>
        <w:rPr>
          <w:rFonts w:hint="cs"/>
          <w:rtl/>
        </w:rPr>
        <w:t xml:space="preserve"> </w:t>
      </w:r>
      <w:r w:rsidRPr="004B0B3E">
        <w:rPr>
          <w:rtl/>
        </w:rPr>
        <w:t xml:space="preserve">راهبري </w:t>
      </w:r>
      <w:r w:rsidRPr="004B0B3E">
        <w:rPr>
          <w:rFonts w:hint="cs"/>
          <w:rtl/>
        </w:rPr>
        <w:t>و</w:t>
      </w:r>
      <w:r w:rsidRPr="004B0B3E">
        <w:rPr>
          <w:rtl/>
        </w:rPr>
        <w:t xml:space="preserve"> كاربري </w:t>
      </w:r>
      <w:r w:rsidRPr="004B0B3E">
        <w:rPr>
          <w:rFonts w:hint="cs"/>
          <w:rtl/>
        </w:rPr>
        <w:t>نرم افزارهای</w:t>
      </w:r>
      <w:r w:rsidR="00604FA8">
        <w:rPr>
          <w:rFonts w:hint="cs"/>
          <w:rtl/>
        </w:rPr>
        <w:t xml:space="preserve"> </w:t>
      </w:r>
      <w:r w:rsidRPr="004B0B3E">
        <w:rPr>
          <w:rFonts w:hint="cs"/>
          <w:rtl/>
        </w:rPr>
        <w:t>این قرارداد</w:t>
      </w:r>
      <w:r w:rsidRPr="004B0B3E">
        <w:rPr>
          <w:rtl/>
        </w:rPr>
        <w:t xml:space="preserve"> را به</w:t>
      </w:r>
      <w:r w:rsidRPr="004B0B3E">
        <w:rPr>
          <w:rFonts w:hint="cs"/>
          <w:rtl/>
        </w:rPr>
        <w:t>‌</w:t>
      </w:r>
      <w:r w:rsidRPr="004B0B3E">
        <w:rPr>
          <w:rtl/>
        </w:rPr>
        <w:t xml:space="preserve">صورت </w:t>
      </w:r>
      <w:r w:rsidRPr="004B0B3E">
        <w:rPr>
          <w:rFonts w:hint="cs"/>
          <w:rtl/>
        </w:rPr>
        <w:t xml:space="preserve">الكترونيك </w:t>
      </w:r>
      <w:r>
        <w:rPr>
          <w:rFonts w:hint="cs"/>
          <w:rtl/>
        </w:rPr>
        <w:t xml:space="preserve">در </w:t>
      </w:r>
      <w:r w:rsidRPr="004B0B3E">
        <w:rPr>
          <w:rtl/>
        </w:rPr>
        <w:t>اختيار خریدار قرار</w:t>
      </w:r>
      <w:r>
        <w:rPr>
          <w:rFonts w:hint="cs"/>
          <w:rtl/>
        </w:rPr>
        <w:t xml:space="preserve"> </w:t>
      </w:r>
      <w:r w:rsidRPr="004B0B3E">
        <w:rPr>
          <w:rtl/>
        </w:rPr>
        <w:t>دهد.</w:t>
      </w:r>
    </w:p>
    <w:p w14:paraId="4B64BF27" w14:textId="77777777" w:rsidR="00F112E6" w:rsidRPr="009819E7" w:rsidRDefault="00F112E6" w:rsidP="0038113D">
      <w:pPr>
        <w:pStyle w:val="List1"/>
      </w:pPr>
      <w:r>
        <w:rPr>
          <w:rFonts w:hint="cs"/>
          <w:rtl/>
        </w:rPr>
        <w:t xml:space="preserve">فروشنده متعهد می باشد مکانیزمی را فراهم نماید که جهت افزایش امنیت تبادل اطلاعات نرم افزار خود (نسخه ویندوز)، اطلاعات را به صورت رمز نگاری شده در بستر شبکه ارسال نماید. از آنجایی که در سیستم تحت وب این موضوع صرفاً از طریق </w:t>
      </w:r>
      <w:r>
        <w:t>SSL</w:t>
      </w:r>
      <w:r>
        <w:rPr>
          <w:rFonts w:hint="cs"/>
          <w:rtl/>
        </w:rPr>
        <w:t xml:space="preserve"> امکانپذیر است، لذا خریدار می‌بایست شرایط اجرای آن را فراهم آورد.</w:t>
      </w:r>
    </w:p>
    <w:p w14:paraId="73060A5D" w14:textId="77777777" w:rsidR="00F112E6" w:rsidRDefault="00F112E6" w:rsidP="0038113D">
      <w:pPr>
        <w:pStyle w:val="List1"/>
      </w:pPr>
      <w:r>
        <w:rPr>
          <w:rFonts w:hint="cs"/>
          <w:rtl/>
        </w:rPr>
        <w:t xml:space="preserve">فروشنده متعهد می باشد که نسبت به </w:t>
      </w:r>
      <w:r w:rsidRPr="0041530D">
        <w:rPr>
          <w:rFonts w:hint="cs"/>
          <w:rtl/>
        </w:rPr>
        <w:t xml:space="preserve">کانورت اطلاعات از نرم افزارهای فعلی خریدار به نرم افزار خود </w:t>
      </w:r>
      <w:r>
        <w:rPr>
          <w:rFonts w:hint="cs"/>
          <w:rtl/>
        </w:rPr>
        <w:t xml:space="preserve">پس از بررسی و اعلام هزینه مورد نظر </w:t>
      </w:r>
      <w:r w:rsidRPr="0041530D">
        <w:rPr>
          <w:rFonts w:hint="cs"/>
          <w:rtl/>
        </w:rPr>
        <w:t>اقدام نماید</w:t>
      </w:r>
      <w:r>
        <w:rPr>
          <w:rFonts w:hint="cs"/>
          <w:rtl/>
        </w:rPr>
        <w:t>.</w:t>
      </w:r>
      <w:r w:rsidRPr="0041530D">
        <w:rPr>
          <w:rFonts w:hint="cs"/>
          <w:rtl/>
        </w:rPr>
        <w:t xml:space="preserve"> </w:t>
      </w:r>
    </w:p>
    <w:p w14:paraId="49C891C3" w14:textId="77777777" w:rsidR="00F112E6" w:rsidRDefault="00F112E6" w:rsidP="0038113D">
      <w:pPr>
        <w:pStyle w:val="List1"/>
      </w:pPr>
      <w:r>
        <w:rPr>
          <w:rFonts w:hint="cs"/>
          <w:rtl/>
        </w:rPr>
        <w:t>چنانچه در مدت این قرارداد، خریدار درخواست زیرسیستم ها/ماژولی  جدید  خارج از تعهدات فروشنده مندرج در این قرارداد را بعمل آورد، فروشنده متعهد می باشد ظرف مدت 10 روز کاری هزینه و زمان انجام آن را بررسی و به صورت مکتوب به خریدار اعلام نمایدکه پس از توافق آن، مبلغ و شرایط انجام آن طی الحاقیه به این قرارداد اضافه خواهد شد.</w:t>
      </w:r>
    </w:p>
    <w:p w14:paraId="6A06B7D8" w14:textId="77777777" w:rsidR="00F112E6" w:rsidRDefault="00F112E6" w:rsidP="0038113D">
      <w:pPr>
        <w:pStyle w:val="List1"/>
      </w:pPr>
      <w:r>
        <w:rPr>
          <w:rFonts w:hint="cs"/>
          <w:rtl/>
        </w:rPr>
        <w:t xml:space="preserve">فروشنده متعهد می باشد در صورتی که نیاز به اتصال نرم افزار موضوع قرارداد به نرم افزار یا سخت افزارهای پیمانکاران دیگر خریدار باشد، همکاری و هماهنگی های لازم را </w:t>
      </w:r>
      <w:r w:rsidR="00934800">
        <w:rPr>
          <w:rFonts w:hint="cs"/>
          <w:rtl/>
        </w:rPr>
        <w:t xml:space="preserve">با در نظر گرفتن هزینه های اجرای آن </w:t>
      </w:r>
      <w:r>
        <w:rPr>
          <w:rFonts w:hint="cs"/>
          <w:rtl/>
        </w:rPr>
        <w:t>بعمل آورد.</w:t>
      </w:r>
    </w:p>
    <w:p w14:paraId="1EC7CCF0" w14:textId="77777777" w:rsidR="00F112E6" w:rsidRDefault="00F112E6" w:rsidP="0038113D">
      <w:pPr>
        <w:pStyle w:val="List1"/>
      </w:pPr>
      <w:r>
        <w:rPr>
          <w:rFonts w:hint="cs"/>
          <w:rtl/>
        </w:rPr>
        <w:t>فروشنده بایستی در مدت زمان تحویل قطعی به تفکیک سیستم های مورد نظر، نسبت به انجام تعهدات خود در خصوص نصب و راه اندازی</w:t>
      </w:r>
      <w:r w:rsidR="00934800">
        <w:rPr>
          <w:rFonts w:hint="cs"/>
          <w:rtl/>
        </w:rPr>
        <w:t xml:space="preserve"> و آموزش کاربران</w:t>
      </w:r>
      <w:r>
        <w:rPr>
          <w:rFonts w:hint="cs"/>
          <w:rtl/>
        </w:rPr>
        <w:t xml:space="preserve"> در حیطه شرح خدمات توافق شده اقدام نماید و پس از پذیرش کل کار و امضای صورتجلسه تحویل، دوره گارانتی آغاز می</w:t>
      </w:r>
      <w:r w:rsidR="00934800">
        <w:rPr>
          <w:rFonts w:hint="cs"/>
          <w:rtl/>
        </w:rPr>
        <w:t>گردد</w:t>
      </w:r>
      <w:r>
        <w:rPr>
          <w:rFonts w:hint="cs"/>
          <w:rtl/>
        </w:rPr>
        <w:t>.</w:t>
      </w:r>
    </w:p>
    <w:p w14:paraId="15041F83" w14:textId="77777777" w:rsidR="00F112E6" w:rsidRPr="001A7782" w:rsidRDefault="00F112E6" w:rsidP="0038113D">
      <w:pPr>
        <w:pStyle w:val="List1"/>
      </w:pPr>
      <w:r>
        <w:rPr>
          <w:rFonts w:hint="cs"/>
          <w:rtl/>
        </w:rPr>
        <w:t>فروشنده متعهد می باشد تا پایان مرحله پذیرش کل کار، در خصوص طراحی، تولید، پیاده سازی و بومی سازی</w:t>
      </w:r>
      <w:r w:rsidR="00934800">
        <w:rPr>
          <w:rFonts w:hint="cs"/>
          <w:rtl/>
        </w:rPr>
        <w:t xml:space="preserve"> </w:t>
      </w:r>
      <w:r>
        <w:rPr>
          <w:rFonts w:hint="cs"/>
          <w:rtl/>
        </w:rPr>
        <w:t>زیر</w:t>
      </w:r>
      <w:r w:rsidR="00934800">
        <w:rPr>
          <w:rFonts w:hint="cs"/>
          <w:rtl/>
        </w:rPr>
        <w:t>سیستم</w:t>
      </w:r>
      <w:r>
        <w:rPr>
          <w:rFonts w:hint="cs"/>
          <w:rtl/>
        </w:rPr>
        <w:t>های مندرج در پیوست این قراردادکه براساس استانداردها، قوانین و الزامات مصوب خریدار صورت می پذیرد، در صورت نیاز خریدار نسبت به اخذ مشاوره و همکاری با افراد مجرب و خبره هر حوزه با تعیین هزینه به صورت مجزا اقدام نماید.</w:t>
      </w:r>
    </w:p>
    <w:p w14:paraId="5A399990" w14:textId="77777777" w:rsidR="00F112E6" w:rsidRDefault="00F112E6" w:rsidP="0038113D">
      <w:pPr>
        <w:pStyle w:val="List1"/>
      </w:pPr>
      <w:r w:rsidRPr="00B23D57">
        <w:rPr>
          <w:rFonts w:hint="cs"/>
          <w:rtl/>
        </w:rPr>
        <w:t>فروشنده متعهد می باشد در مدت این قرارداد، به صورت تلفنی یا حضوری ارائه خدمات پشتیبانی و راهنمایی به کارشناسان خریدار را در جهت رفع خطا و مشکلات نرم افزارهای موضوع قرارداد را ب</w:t>
      </w:r>
      <w:r>
        <w:rPr>
          <w:rFonts w:hint="cs"/>
          <w:rtl/>
        </w:rPr>
        <w:t xml:space="preserve">ه </w:t>
      </w:r>
      <w:r w:rsidRPr="00B23D57">
        <w:rPr>
          <w:rFonts w:hint="cs"/>
          <w:rtl/>
        </w:rPr>
        <w:t>عمل آورد.</w:t>
      </w:r>
    </w:p>
    <w:p w14:paraId="6EC51342" w14:textId="77777777" w:rsidR="00F112E6" w:rsidRPr="00147891" w:rsidRDefault="00F112E6" w:rsidP="00472578">
      <w:pPr>
        <w:pStyle w:val="List1"/>
      </w:pPr>
      <w:r>
        <w:rPr>
          <w:rFonts w:hint="cs"/>
          <w:rtl/>
        </w:rPr>
        <w:t>فروشنده اقرار می نمایدکه کلیه زیر سیستم ها</w:t>
      </w:r>
      <w:r w:rsidR="00934800">
        <w:rPr>
          <w:rFonts w:hint="cs"/>
          <w:rtl/>
        </w:rPr>
        <w:t>ی</w:t>
      </w:r>
      <w:r>
        <w:rPr>
          <w:rFonts w:hint="cs"/>
          <w:rtl/>
        </w:rPr>
        <w:t xml:space="preserve"> قرارداد را در چارچوب امکانات مندرج در پیوست</w:t>
      </w:r>
      <w:r w:rsidR="00934800">
        <w:rPr>
          <w:rFonts w:hint="cs"/>
          <w:rtl/>
        </w:rPr>
        <w:t>1</w:t>
      </w:r>
      <w:r>
        <w:rPr>
          <w:rFonts w:hint="cs"/>
          <w:rtl/>
        </w:rPr>
        <w:t xml:space="preserve">، طراحی، تولید و آماده تحویل دارد و فقط بومی سازی و اعمال تنظیمات برابر فرآیندها و درخواستهای خریدار بر روی آن </w:t>
      </w:r>
      <w:r w:rsidRPr="00147891">
        <w:rPr>
          <w:rFonts w:hint="cs"/>
          <w:rtl/>
        </w:rPr>
        <w:t>صورت می پذیرد.</w:t>
      </w:r>
    </w:p>
    <w:p w14:paraId="1980C50A" w14:textId="77777777" w:rsidR="004362D7" w:rsidRDefault="004362D7" w:rsidP="0038113D">
      <w:pPr>
        <w:pStyle w:val="List1"/>
      </w:pPr>
      <w:r>
        <w:rPr>
          <w:rFonts w:hint="cs"/>
          <w:rtl/>
        </w:rPr>
        <w:lastRenderedPageBreak/>
        <w:t>فروشنده موظف است تمهیدات لازم جهت یکپارچگی سیستم های ارائه شده را مهیا و تمامی سیستم ها را بصورت سیستم یکپارچه در اختیار خریدار قرار دهد.</w:t>
      </w:r>
    </w:p>
    <w:p w14:paraId="7C13C00F" w14:textId="77777777" w:rsidR="00F112E6" w:rsidRPr="00147891" w:rsidRDefault="00F112E6" w:rsidP="0038113D">
      <w:pPr>
        <w:pStyle w:val="List1"/>
      </w:pPr>
      <w:r>
        <w:rPr>
          <w:rFonts w:hint="cs"/>
          <w:rtl/>
        </w:rPr>
        <w:t>فروشنده متعهد است کلیه مستندات راهبری و کاربری آموزشی مربوط به بهره برداری زیر سیستم های مربوطه را تدوین و به خریدار واگذار نماید.</w:t>
      </w:r>
    </w:p>
    <w:p w14:paraId="1CBBFED4" w14:textId="77777777" w:rsidR="00F112E6" w:rsidRPr="00FA7EC9" w:rsidRDefault="00F112E6" w:rsidP="00257104">
      <w:pPr>
        <w:pStyle w:val="Heading1"/>
      </w:pPr>
      <w:bookmarkStart w:id="16" w:name="_Toc432941617"/>
      <w:r w:rsidRPr="00FA7EC9">
        <w:rPr>
          <w:rFonts w:hint="cs"/>
          <w:rtl/>
        </w:rPr>
        <w:t>تعهدات خریدار</w:t>
      </w:r>
      <w:bookmarkEnd w:id="16"/>
    </w:p>
    <w:p w14:paraId="732BDCC2" w14:textId="77777777" w:rsidR="00F112E6" w:rsidRDefault="00F112E6" w:rsidP="0038113D">
      <w:pPr>
        <w:pStyle w:val="List1"/>
      </w:pPr>
      <w:r>
        <w:rPr>
          <w:rFonts w:hint="cs"/>
          <w:rtl/>
        </w:rPr>
        <w:t>خریدار</w:t>
      </w:r>
      <w:r w:rsidRPr="00562FB8">
        <w:rPr>
          <w:rtl/>
        </w:rPr>
        <w:t xml:space="preserve"> متعهد </w:t>
      </w:r>
      <w:r w:rsidRPr="00562FB8">
        <w:rPr>
          <w:rFonts w:hint="cs"/>
          <w:rtl/>
        </w:rPr>
        <w:t>است</w:t>
      </w:r>
      <w:r>
        <w:rPr>
          <w:rFonts w:hint="cs"/>
          <w:rtl/>
        </w:rPr>
        <w:t xml:space="preserve"> برابر پیوست شماره </w:t>
      </w:r>
      <w:r w:rsidR="00EA5563">
        <w:rPr>
          <w:rFonts w:hint="cs"/>
          <w:rtl/>
        </w:rPr>
        <w:t>2</w:t>
      </w:r>
      <w:r>
        <w:rPr>
          <w:rFonts w:hint="cs"/>
          <w:rtl/>
        </w:rPr>
        <w:t xml:space="preserve"> این قرارداد که به تأیید فروشنده رسیده است نسبت به تأمین زیرساختهای مورد نیاز جهت نصب و راه اندازی و بهره برداری از نرم افزار اقدام نماید.</w:t>
      </w:r>
    </w:p>
    <w:p w14:paraId="336578ED" w14:textId="7BA06E31" w:rsidR="00214DA4" w:rsidRPr="00562FB8" w:rsidRDefault="00214DA4" w:rsidP="005A36AA">
      <w:pPr>
        <w:pStyle w:val="List1"/>
      </w:pPr>
      <w:r>
        <w:rPr>
          <w:rFonts w:hint="cs"/>
          <w:rtl/>
        </w:rPr>
        <w:t>خریدار</w:t>
      </w:r>
      <w:r w:rsidRPr="00562FB8">
        <w:rPr>
          <w:rtl/>
        </w:rPr>
        <w:t xml:space="preserve"> موظف است </w:t>
      </w:r>
      <w:r w:rsidR="005A36AA">
        <w:rPr>
          <w:rFonts w:hint="cs"/>
          <w:rtl/>
        </w:rPr>
        <w:t>ظرف مدت یکفته کاری از ابلاغ قرارداد نسبت به معرفی</w:t>
      </w:r>
      <w:r w:rsidRPr="00562FB8">
        <w:rPr>
          <w:rtl/>
        </w:rPr>
        <w:t xml:space="preserve"> </w:t>
      </w:r>
      <w:r>
        <w:rPr>
          <w:rFonts w:hint="cs"/>
          <w:rtl/>
        </w:rPr>
        <w:t xml:space="preserve">ناظر قرارداد </w:t>
      </w:r>
      <w:r w:rsidR="005A36AA">
        <w:rPr>
          <w:rFonts w:hint="cs"/>
          <w:rtl/>
        </w:rPr>
        <w:t>و نمایندگان واحدهای بهره بردار اقدام نماید تا</w:t>
      </w:r>
      <w:r>
        <w:rPr>
          <w:rFonts w:hint="cs"/>
          <w:rtl/>
        </w:rPr>
        <w:t xml:space="preserve"> </w:t>
      </w:r>
      <w:r w:rsidRPr="00562FB8">
        <w:rPr>
          <w:rtl/>
        </w:rPr>
        <w:t>هماهنگي</w:t>
      </w:r>
      <w:r w:rsidRPr="00562FB8">
        <w:rPr>
          <w:rFonts w:hint="cs"/>
          <w:rtl/>
        </w:rPr>
        <w:t>‌</w:t>
      </w:r>
      <w:r w:rsidRPr="00562FB8">
        <w:rPr>
          <w:rtl/>
        </w:rPr>
        <w:t xml:space="preserve">هاي لازم با </w:t>
      </w:r>
      <w:r>
        <w:rPr>
          <w:rFonts w:hint="cs"/>
          <w:rtl/>
        </w:rPr>
        <w:t xml:space="preserve">مدیر پروژه فروشنده </w:t>
      </w:r>
      <w:r w:rsidR="005A36AA">
        <w:rPr>
          <w:rFonts w:hint="cs"/>
          <w:rtl/>
        </w:rPr>
        <w:t xml:space="preserve">را </w:t>
      </w:r>
      <w:r>
        <w:rPr>
          <w:rFonts w:hint="cs"/>
          <w:rtl/>
        </w:rPr>
        <w:t>به عمل آور</w:t>
      </w:r>
      <w:r w:rsidR="005A36AA">
        <w:rPr>
          <w:rFonts w:hint="cs"/>
          <w:rtl/>
        </w:rPr>
        <w:t>ن</w:t>
      </w:r>
      <w:r>
        <w:rPr>
          <w:rFonts w:hint="cs"/>
          <w:rtl/>
        </w:rPr>
        <w:t>د.</w:t>
      </w:r>
    </w:p>
    <w:p w14:paraId="2BF13FC8" w14:textId="67105ED5" w:rsidR="00F112E6" w:rsidRPr="00A92096" w:rsidRDefault="00F112E6" w:rsidP="005A36AA">
      <w:pPr>
        <w:pStyle w:val="List1"/>
      </w:pPr>
      <w:r>
        <w:rPr>
          <w:rFonts w:hint="cs"/>
          <w:rtl/>
        </w:rPr>
        <w:t xml:space="preserve">خریدار متعهد می باشد که مجوز بهره برداری از </w:t>
      </w:r>
      <w:r w:rsidR="005A36AA">
        <w:rPr>
          <w:rFonts w:hint="cs"/>
          <w:rtl/>
        </w:rPr>
        <w:t xml:space="preserve">زیرسیستمهای </w:t>
      </w:r>
      <w:r>
        <w:rPr>
          <w:rFonts w:hint="cs"/>
          <w:rtl/>
        </w:rPr>
        <w:t>نرم افزار را فقط در سرور خود</w:t>
      </w:r>
      <w:r w:rsidR="00AE6056">
        <w:rPr>
          <w:rFonts w:hint="cs"/>
          <w:rtl/>
        </w:rPr>
        <w:t xml:space="preserve"> مورد استفاده قرار دهد</w:t>
      </w:r>
      <w:r>
        <w:rPr>
          <w:rFonts w:hint="cs"/>
          <w:rtl/>
        </w:rPr>
        <w:t xml:space="preserve"> </w:t>
      </w:r>
      <w:r w:rsidR="00AE6056">
        <w:rPr>
          <w:rFonts w:hint="cs"/>
          <w:rtl/>
        </w:rPr>
        <w:t xml:space="preserve">و </w:t>
      </w:r>
      <w:r w:rsidRPr="00562FB8">
        <w:rPr>
          <w:rFonts w:hint="cs"/>
          <w:rtl/>
        </w:rPr>
        <w:t xml:space="preserve">حقوق مادي و معنوي نرم افزارهاي </w:t>
      </w:r>
      <w:r>
        <w:rPr>
          <w:rFonts w:hint="cs"/>
          <w:rtl/>
        </w:rPr>
        <w:t xml:space="preserve">خریداری </w:t>
      </w:r>
      <w:r w:rsidRPr="00562FB8">
        <w:rPr>
          <w:rFonts w:hint="cs"/>
          <w:rtl/>
        </w:rPr>
        <w:t xml:space="preserve">شده متعلق به </w:t>
      </w:r>
      <w:r>
        <w:rPr>
          <w:rFonts w:hint="cs"/>
          <w:rtl/>
        </w:rPr>
        <w:t>فروشنده</w:t>
      </w:r>
      <w:r w:rsidRPr="00562FB8">
        <w:rPr>
          <w:rFonts w:hint="cs"/>
          <w:rtl/>
        </w:rPr>
        <w:t xml:space="preserve"> است و </w:t>
      </w:r>
      <w:r>
        <w:rPr>
          <w:rFonts w:hint="cs"/>
          <w:rtl/>
        </w:rPr>
        <w:t xml:space="preserve">خریدار </w:t>
      </w:r>
      <w:r w:rsidRPr="00562FB8">
        <w:rPr>
          <w:rFonts w:hint="cs"/>
          <w:rtl/>
        </w:rPr>
        <w:t>متعهد به حفظ حقوق ياد شده و</w:t>
      </w:r>
      <w:r w:rsidR="00AE6056">
        <w:rPr>
          <w:rFonts w:hint="cs"/>
          <w:rtl/>
        </w:rPr>
        <w:t xml:space="preserve"> انتقال ندادن آن به ديگران است.</w:t>
      </w:r>
    </w:p>
    <w:p w14:paraId="71D31A4A" w14:textId="1504A80C" w:rsidR="00F112E6" w:rsidRPr="00942332" w:rsidRDefault="00F112E6" w:rsidP="00606AC7">
      <w:pPr>
        <w:pStyle w:val="List1"/>
      </w:pPr>
      <w:r w:rsidRPr="00942332">
        <w:rPr>
          <w:rFonts w:hint="cs"/>
          <w:rtl/>
        </w:rPr>
        <w:t>خریدار تعهد مي‌نمايد كه توصيه‌هاي اجرايي فروشنده براي استقرار موضوع قرارداد را با جديت رعايت نمايد و حمايت‌هاي لازم را در تمام سطوح مديريتي از فرآيندهاي پياده‌سازي سيستم در زمان اجراي قرارداد مذكور و يا قرارداد پشتيباني به عمل آورد. بديهي است عواقب عدم رعايت توصيه‌هاي فوق بر عهده خریدار خواهد بود.</w:t>
      </w:r>
    </w:p>
    <w:p w14:paraId="4AA47827" w14:textId="77777777" w:rsidR="00F112E6" w:rsidRPr="00562FB8" w:rsidRDefault="00F112E6" w:rsidP="0038113D">
      <w:pPr>
        <w:pStyle w:val="List1"/>
      </w:pPr>
      <w:r>
        <w:rPr>
          <w:rFonts w:hint="cs"/>
          <w:rtl/>
        </w:rPr>
        <w:t xml:space="preserve">خریدار </w:t>
      </w:r>
      <w:r w:rsidRPr="00562FB8">
        <w:rPr>
          <w:rFonts w:hint="cs"/>
          <w:rtl/>
        </w:rPr>
        <w:t>متعهد است به منظور حفظ پایداری نرم‌افزار، هر نوع تغيير در تنظيمات نرم‌افزاري، سخت‌افزاري و شبكه</w:t>
      </w:r>
      <w:r w:rsidRPr="00562FB8">
        <w:rPr>
          <w:rtl/>
        </w:rPr>
        <w:softHyphen/>
      </w:r>
      <w:r w:rsidRPr="00562FB8">
        <w:rPr>
          <w:rFonts w:hint="cs"/>
          <w:rtl/>
        </w:rPr>
        <w:t xml:space="preserve">اي سرور را از قبل به اطلاع </w:t>
      </w:r>
      <w:r>
        <w:rPr>
          <w:rFonts w:hint="cs"/>
          <w:rtl/>
        </w:rPr>
        <w:t>فروشنده</w:t>
      </w:r>
      <w:r w:rsidRPr="00562FB8">
        <w:rPr>
          <w:rFonts w:hint="cs"/>
          <w:rtl/>
        </w:rPr>
        <w:t xml:space="preserve"> برساند و با وي هماهنگي نمايد، در غير اين صورت </w:t>
      </w:r>
      <w:r>
        <w:rPr>
          <w:rFonts w:hint="cs"/>
          <w:rtl/>
        </w:rPr>
        <w:t>فروشنده</w:t>
      </w:r>
      <w:r w:rsidRPr="00562FB8">
        <w:rPr>
          <w:rFonts w:hint="cs"/>
          <w:rtl/>
        </w:rPr>
        <w:t xml:space="preserve"> تعهدي نسبت به تبعات احتمالی نداشته و رفع مشكلات پیش‌آمده جزء </w:t>
      </w:r>
      <w:r w:rsidRPr="00147891">
        <w:rPr>
          <w:rFonts w:hint="cs"/>
          <w:rtl/>
        </w:rPr>
        <w:t xml:space="preserve">پشتيباني </w:t>
      </w:r>
      <w:r w:rsidRPr="00562FB8">
        <w:rPr>
          <w:rFonts w:hint="cs"/>
          <w:rtl/>
        </w:rPr>
        <w:t>تلقي نمي</w:t>
      </w:r>
      <w:r w:rsidRPr="00562FB8">
        <w:rPr>
          <w:rtl/>
        </w:rPr>
        <w:softHyphen/>
      </w:r>
      <w:r>
        <w:rPr>
          <w:rFonts w:hint="cs"/>
          <w:rtl/>
        </w:rPr>
        <w:t>گردد.</w:t>
      </w:r>
    </w:p>
    <w:p w14:paraId="22A23FF8" w14:textId="6EAF952B" w:rsidR="00F112E6" w:rsidRPr="00147891" w:rsidRDefault="00F112E6" w:rsidP="00606AC7">
      <w:pPr>
        <w:pStyle w:val="List1"/>
      </w:pPr>
      <w:r w:rsidRPr="00147891">
        <w:rPr>
          <w:rFonts w:hint="cs"/>
          <w:rtl/>
        </w:rPr>
        <w:t>خریدار متعهد است قبل از هر گونه تغییر در تنظیمات اطلاعات پایه سیستم مانند حذف، تغییر نام و جابجایی کاربران، ساختارهای سازمانی</w:t>
      </w:r>
      <w:r w:rsidR="00DC734C">
        <w:rPr>
          <w:rFonts w:hint="cs"/>
          <w:rtl/>
        </w:rPr>
        <w:t xml:space="preserve"> و</w:t>
      </w:r>
      <w:r w:rsidRPr="00147891">
        <w:rPr>
          <w:rFonts w:hint="cs"/>
          <w:rtl/>
        </w:rPr>
        <w:t xml:space="preserve"> سمت‌ها پس از تهیه نسخه پشتیبان از نرم افزار و پایگاه داده آن،</w:t>
      </w:r>
      <w:r>
        <w:rPr>
          <w:rFonts w:hint="cs"/>
          <w:rtl/>
        </w:rPr>
        <w:t xml:space="preserve"> </w:t>
      </w:r>
      <w:r w:rsidRPr="00147891">
        <w:rPr>
          <w:rFonts w:hint="cs"/>
          <w:rtl/>
        </w:rPr>
        <w:t xml:space="preserve">مراتب را با کارشناسان پشتیبانی فروشنده هماهنگی نماید، در غیر اینصورت در صورت بروز مشکل در عملکرد سیستم در اسرع وقت با اعزام کارشناس به محل </w:t>
      </w:r>
      <w:r w:rsidR="00606AC7">
        <w:rPr>
          <w:rFonts w:hint="cs"/>
          <w:rtl/>
        </w:rPr>
        <w:t>خریدار</w:t>
      </w:r>
      <w:r w:rsidR="00606AC7" w:rsidRPr="00147891">
        <w:rPr>
          <w:rFonts w:hint="cs"/>
          <w:rtl/>
        </w:rPr>
        <w:t xml:space="preserve"> </w:t>
      </w:r>
      <w:r w:rsidRPr="00147891">
        <w:rPr>
          <w:rFonts w:hint="cs"/>
          <w:rtl/>
        </w:rPr>
        <w:t>نسبت به رفع مشکل اقدام نماید.</w:t>
      </w:r>
    </w:p>
    <w:p w14:paraId="457CD1BA" w14:textId="2EDF0E17" w:rsidR="00F112E6" w:rsidRPr="00147891" w:rsidRDefault="00F112E6" w:rsidP="00606AC7">
      <w:pPr>
        <w:pStyle w:val="List1"/>
      </w:pPr>
      <w:r w:rsidRPr="00147891">
        <w:rPr>
          <w:rFonts w:hint="cs"/>
          <w:rtl/>
        </w:rPr>
        <w:lastRenderedPageBreak/>
        <w:t>مسئوليت مشکلات ناشي از حوادثي نظير قطع برق و اشکالات سخت‌افزاري، اختلالات ناشي از ويروس، تخريب پرونده‌هاي اطلاعاتي توسط کاربران نرم‌افزار و يا ساير نرم افزارها</w:t>
      </w:r>
      <w:r w:rsidR="00606AC7">
        <w:rPr>
          <w:rFonts w:hint="cs"/>
          <w:rtl/>
        </w:rPr>
        <w:t xml:space="preserve"> بر</w:t>
      </w:r>
      <w:r w:rsidRPr="00147891">
        <w:rPr>
          <w:rFonts w:hint="cs"/>
          <w:rtl/>
        </w:rPr>
        <w:t>عهده خریدار</w:t>
      </w:r>
      <w:r>
        <w:rPr>
          <w:rFonts w:hint="cs"/>
          <w:rtl/>
        </w:rPr>
        <w:t xml:space="preserve"> </w:t>
      </w:r>
      <w:r w:rsidRPr="00147891">
        <w:rPr>
          <w:rFonts w:hint="cs"/>
          <w:rtl/>
        </w:rPr>
        <w:t xml:space="preserve">است. در عين حال فروشنده نهايت تلاش و مساعدت لازم جهت حل مشکلات را به عمل خواهد آورد. </w:t>
      </w:r>
    </w:p>
    <w:p w14:paraId="2ADE4278" w14:textId="3E00E4DE" w:rsidR="00F112E6" w:rsidRPr="00562FB8" w:rsidRDefault="00F112E6" w:rsidP="0022754B">
      <w:pPr>
        <w:pStyle w:val="List1"/>
      </w:pPr>
      <w:r>
        <w:rPr>
          <w:rFonts w:hint="cs"/>
          <w:rtl/>
        </w:rPr>
        <w:t>خریدار</w:t>
      </w:r>
      <w:r w:rsidRPr="00562FB8">
        <w:rPr>
          <w:rFonts w:hint="cs"/>
          <w:rtl/>
        </w:rPr>
        <w:t xml:space="preserve"> متعهد می گردد حداکثر ظرف مدت </w:t>
      </w:r>
      <w:r w:rsidR="00606AC7">
        <w:rPr>
          <w:rFonts w:hint="cs"/>
          <w:rtl/>
        </w:rPr>
        <w:t>10</w:t>
      </w:r>
      <w:r w:rsidR="00606AC7" w:rsidRPr="00562FB8">
        <w:rPr>
          <w:rFonts w:hint="cs"/>
          <w:rtl/>
        </w:rPr>
        <w:t xml:space="preserve"> </w:t>
      </w:r>
      <w:r w:rsidRPr="00562FB8">
        <w:rPr>
          <w:rFonts w:hint="cs"/>
          <w:rtl/>
        </w:rPr>
        <w:t xml:space="preserve">روز </w:t>
      </w:r>
      <w:r w:rsidR="0022754B">
        <w:rPr>
          <w:rFonts w:hint="cs"/>
          <w:rtl/>
        </w:rPr>
        <w:t xml:space="preserve">کاری در </w:t>
      </w:r>
      <w:r>
        <w:rPr>
          <w:rFonts w:hint="cs"/>
          <w:rtl/>
        </w:rPr>
        <w:t xml:space="preserve">هر </w:t>
      </w:r>
      <w:r w:rsidR="0022754B">
        <w:rPr>
          <w:rFonts w:hint="cs"/>
          <w:rtl/>
        </w:rPr>
        <w:t xml:space="preserve">یک از مراحل نصب ، </w:t>
      </w:r>
      <w:r>
        <w:rPr>
          <w:rFonts w:hint="cs"/>
          <w:rtl/>
        </w:rPr>
        <w:t xml:space="preserve">تحویل موقت و </w:t>
      </w:r>
      <w:r w:rsidR="0022754B">
        <w:rPr>
          <w:rFonts w:hint="cs"/>
          <w:rtl/>
        </w:rPr>
        <w:t xml:space="preserve">تحویل </w:t>
      </w:r>
      <w:r>
        <w:rPr>
          <w:rFonts w:hint="cs"/>
          <w:rtl/>
        </w:rPr>
        <w:t xml:space="preserve">قطعی که صورتجلسه آن تنظیم و به امضای </w:t>
      </w:r>
      <w:r w:rsidR="00606AC7">
        <w:rPr>
          <w:rFonts w:hint="cs"/>
          <w:rtl/>
        </w:rPr>
        <w:t>ناظر</w:t>
      </w:r>
      <w:r w:rsidR="0022754B">
        <w:rPr>
          <w:rFonts w:hint="cs"/>
          <w:rtl/>
        </w:rPr>
        <w:t xml:space="preserve"> قرارداد</w:t>
      </w:r>
      <w:r w:rsidR="00606AC7">
        <w:rPr>
          <w:rFonts w:hint="cs"/>
          <w:rtl/>
        </w:rPr>
        <w:t xml:space="preserve"> و نماینده واحد بهره بردار</w:t>
      </w:r>
      <w:r>
        <w:rPr>
          <w:rFonts w:hint="cs"/>
          <w:rtl/>
        </w:rPr>
        <w:t xml:space="preserve"> </w:t>
      </w:r>
      <w:r w:rsidR="0022754B">
        <w:rPr>
          <w:rFonts w:hint="cs"/>
          <w:rtl/>
        </w:rPr>
        <w:t xml:space="preserve">و مدیر پروژه </w:t>
      </w:r>
      <w:r>
        <w:rPr>
          <w:rFonts w:hint="cs"/>
          <w:rtl/>
        </w:rPr>
        <w:t>رسیده است، نسبت به</w:t>
      </w:r>
      <w:r w:rsidRPr="00562FB8">
        <w:rPr>
          <w:rFonts w:hint="cs"/>
          <w:rtl/>
        </w:rPr>
        <w:t xml:space="preserve"> تسویه حساب و پرداخت </w:t>
      </w:r>
      <w:r>
        <w:rPr>
          <w:rFonts w:hint="cs"/>
          <w:rtl/>
        </w:rPr>
        <w:t>مبالغ همان مرحله اقدام نماید.</w:t>
      </w:r>
    </w:p>
    <w:p w14:paraId="2BA8CCE3" w14:textId="4358E693" w:rsidR="00F112E6" w:rsidRPr="005A62B6" w:rsidRDefault="00F112E6" w:rsidP="0038113D">
      <w:pPr>
        <w:pStyle w:val="List1"/>
      </w:pPr>
      <w:r>
        <w:rPr>
          <w:rFonts w:hint="cs"/>
          <w:rtl/>
        </w:rPr>
        <w:t>چنانچه برابر برنامه زمانبندی</w:t>
      </w:r>
      <w:r w:rsidRPr="005A62B6">
        <w:rPr>
          <w:rFonts w:hint="cs"/>
          <w:rtl/>
        </w:rPr>
        <w:t>، خریدار  بیش از 15 روز کاری شرایط و زیرساخت</w:t>
      </w:r>
      <w:r>
        <w:rPr>
          <w:rFonts w:hint="cs"/>
          <w:rtl/>
        </w:rPr>
        <w:t>‌</w:t>
      </w:r>
      <w:r w:rsidRPr="005A62B6">
        <w:rPr>
          <w:rFonts w:hint="cs"/>
          <w:rtl/>
        </w:rPr>
        <w:t xml:space="preserve">های لازم را جهت نصب، راه اندازی، آموزش و عملیاتی نمودن نرم افزار فراهم نکند، فروشنده در مرحله اول </w:t>
      </w:r>
      <w:r w:rsidR="00EA5563">
        <w:rPr>
          <w:rFonts w:hint="cs"/>
          <w:rtl/>
        </w:rPr>
        <w:t>بصورت</w:t>
      </w:r>
      <w:r w:rsidRPr="005A62B6">
        <w:rPr>
          <w:rFonts w:hint="cs"/>
          <w:rtl/>
        </w:rPr>
        <w:t xml:space="preserve"> کتبی </w:t>
      </w:r>
      <w:r w:rsidR="00EA5563">
        <w:rPr>
          <w:rFonts w:hint="cs"/>
          <w:rtl/>
        </w:rPr>
        <w:t>موضوع را به اطلاع</w:t>
      </w:r>
      <w:r w:rsidRPr="005A62B6">
        <w:rPr>
          <w:rFonts w:hint="cs"/>
          <w:rtl/>
        </w:rPr>
        <w:t xml:space="preserve"> خریدار خواهد </w:t>
      </w:r>
      <w:r w:rsidR="00EA5563">
        <w:rPr>
          <w:rFonts w:hint="cs"/>
          <w:rtl/>
        </w:rPr>
        <w:t>رساند</w:t>
      </w:r>
      <w:r w:rsidRPr="005A62B6">
        <w:rPr>
          <w:rFonts w:hint="cs"/>
          <w:rtl/>
        </w:rPr>
        <w:t xml:space="preserve"> و در صورتی که پس از تاریخ </w:t>
      </w:r>
      <w:r w:rsidR="00EA5563">
        <w:rPr>
          <w:rFonts w:hint="cs"/>
          <w:rtl/>
        </w:rPr>
        <w:t>ارسال نامه</w:t>
      </w:r>
      <w:r w:rsidRPr="005A62B6">
        <w:rPr>
          <w:rFonts w:hint="cs"/>
          <w:rtl/>
        </w:rPr>
        <w:t xml:space="preserve"> کتبی فوق</w:t>
      </w:r>
      <w:r w:rsidR="00EA5563">
        <w:rPr>
          <w:rFonts w:hint="cs"/>
          <w:rtl/>
        </w:rPr>
        <w:t>،</w:t>
      </w:r>
      <w:r w:rsidRPr="005A62B6">
        <w:rPr>
          <w:rFonts w:hint="cs"/>
          <w:rtl/>
        </w:rPr>
        <w:t xml:space="preserve"> مجدداً 10 روز کاری شرایط فراهم نگردید، خریدار می بایست </w:t>
      </w:r>
      <w:r w:rsidR="00EA5563">
        <w:rPr>
          <w:rFonts w:hint="cs"/>
          <w:rtl/>
        </w:rPr>
        <w:t xml:space="preserve">مبلغ حق الزحمه متناسب با </w:t>
      </w:r>
      <w:r>
        <w:rPr>
          <w:rFonts w:hint="cs"/>
          <w:rtl/>
        </w:rPr>
        <w:t>میزان پیشرفت کار</w:t>
      </w:r>
      <w:r w:rsidRPr="005A62B6">
        <w:rPr>
          <w:rFonts w:hint="cs"/>
          <w:rtl/>
        </w:rPr>
        <w:t xml:space="preserve"> را به فروشنده پرداخت نماید.</w:t>
      </w:r>
    </w:p>
    <w:p w14:paraId="05C8EB66" w14:textId="77777777" w:rsidR="00F112E6" w:rsidRPr="00562FB8" w:rsidRDefault="00F112E6" w:rsidP="0038113D">
      <w:pPr>
        <w:pStyle w:val="List1"/>
      </w:pPr>
      <w:r>
        <w:rPr>
          <w:rFonts w:hint="cs"/>
          <w:rtl/>
        </w:rPr>
        <w:t>خریدار</w:t>
      </w:r>
      <w:r w:rsidRPr="00562FB8">
        <w:rPr>
          <w:rFonts w:hint="cs"/>
          <w:rtl/>
        </w:rPr>
        <w:t xml:space="preserve"> متعهد می گردد پس از مرحله تحویل </w:t>
      </w:r>
      <w:r>
        <w:rPr>
          <w:rFonts w:hint="cs"/>
          <w:rtl/>
        </w:rPr>
        <w:t>قطعی نرم افزار، نسبت به تسویه حساب مبالغ مندرج در قرارداد اقدام نموده</w:t>
      </w:r>
      <w:r w:rsidRPr="00562FB8">
        <w:rPr>
          <w:rFonts w:hint="cs"/>
          <w:rtl/>
        </w:rPr>
        <w:t xml:space="preserve"> و نیازمندیها و رفع نقایص </w:t>
      </w:r>
      <w:r>
        <w:rPr>
          <w:rFonts w:hint="cs"/>
          <w:rtl/>
        </w:rPr>
        <w:t xml:space="preserve">نرم افزار </w:t>
      </w:r>
      <w:r w:rsidRPr="00562FB8">
        <w:rPr>
          <w:rFonts w:hint="cs"/>
          <w:rtl/>
        </w:rPr>
        <w:t xml:space="preserve">در قالب </w:t>
      </w:r>
      <w:r>
        <w:rPr>
          <w:rFonts w:hint="cs"/>
          <w:rtl/>
        </w:rPr>
        <w:t xml:space="preserve">دوره پذیرش کل کار و </w:t>
      </w:r>
      <w:r w:rsidRPr="00562FB8">
        <w:rPr>
          <w:rFonts w:hint="cs"/>
          <w:rtl/>
        </w:rPr>
        <w:t xml:space="preserve">گارانتی </w:t>
      </w:r>
      <w:r>
        <w:rPr>
          <w:rFonts w:hint="cs"/>
          <w:rtl/>
        </w:rPr>
        <w:t>صورت خواهد پذیرفت.</w:t>
      </w:r>
    </w:p>
    <w:p w14:paraId="07FB4DBF" w14:textId="77777777" w:rsidR="00F112E6" w:rsidRDefault="00F112E6" w:rsidP="0038113D">
      <w:pPr>
        <w:pStyle w:val="List1"/>
      </w:pPr>
      <w:r>
        <w:rPr>
          <w:rFonts w:hint="cs"/>
          <w:rtl/>
        </w:rPr>
        <w:t>خریدار بدون اخذ مجوز کتبی از فروشنده، مجاز به استخدام هيچ يك از</w:t>
      </w:r>
      <w:r w:rsidRPr="00562FB8">
        <w:rPr>
          <w:rFonts w:hint="cs"/>
          <w:rtl/>
        </w:rPr>
        <w:t xml:space="preserve"> كاركنان </w:t>
      </w:r>
      <w:r>
        <w:rPr>
          <w:rFonts w:hint="cs"/>
          <w:rtl/>
        </w:rPr>
        <w:t>فروشنده به صورت تمام وقت یا پاره وقت</w:t>
      </w:r>
      <w:r w:rsidRPr="00562FB8">
        <w:rPr>
          <w:rFonts w:hint="cs"/>
          <w:rtl/>
        </w:rPr>
        <w:t xml:space="preserve"> نمي‌باشد.</w:t>
      </w:r>
    </w:p>
    <w:p w14:paraId="4EE259E0" w14:textId="77777777" w:rsidR="00F112E6" w:rsidRDefault="00F112E6" w:rsidP="00512620">
      <w:pPr>
        <w:pStyle w:val="List1"/>
      </w:pPr>
      <w:r w:rsidRPr="00EF6915">
        <w:rPr>
          <w:rFonts w:hint="cs"/>
          <w:rtl/>
        </w:rPr>
        <w:t xml:space="preserve">خریدار </w:t>
      </w:r>
      <w:r>
        <w:rPr>
          <w:rFonts w:hint="cs"/>
          <w:rtl/>
        </w:rPr>
        <w:t xml:space="preserve">متعهد می باشد </w:t>
      </w:r>
      <w:r w:rsidRPr="00EF6915">
        <w:rPr>
          <w:rFonts w:hint="cs"/>
          <w:rtl/>
        </w:rPr>
        <w:t>د</w:t>
      </w:r>
      <w:r w:rsidRPr="00EF6915">
        <w:rPr>
          <w:rtl/>
        </w:rPr>
        <w:t xml:space="preserve">رصورت نياز به </w:t>
      </w:r>
      <w:r>
        <w:rPr>
          <w:rFonts w:hint="cs"/>
          <w:rtl/>
        </w:rPr>
        <w:t xml:space="preserve">اعمال بروز رسانی و </w:t>
      </w:r>
      <w:r w:rsidRPr="00EF6915">
        <w:rPr>
          <w:rtl/>
        </w:rPr>
        <w:t xml:space="preserve"> ايجاد تغييرات و يا بررسي نيازها </w:t>
      </w:r>
      <w:r>
        <w:rPr>
          <w:rFonts w:hint="cs"/>
          <w:rtl/>
        </w:rPr>
        <w:t xml:space="preserve">و مشکلات نرم افزار، شرایط لازم را به لحاظ محل کار و غذا جهت استقرار </w:t>
      </w:r>
      <w:r w:rsidRPr="00EF6915">
        <w:rPr>
          <w:rtl/>
        </w:rPr>
        <w:t xml:space="preserve">كارشناس </w:t>
      </w:r>
      <w:r w:rsidRPr="00EF6915">
        <w:rPr>
          <w:rFonts w:hint="cs"/>
          <w:rtl/>
        </w:rPr>
        <w:t>فروشنده</w:t>
      </w:r>
      <w:r>
        <w:rPr>
          <w:rFonts w:hint="cs"/>
          <w:rtl/>
        </w:rPr>
        <w:t xml:space="preserve"> فراهم نماید.</w:t>
      </w:r>
    </w:p>
    <w:p w14:paraId="5C9EB6C6" w14:textId="77777777" w:rsidR="00F112E6" w:rsidRDefault="00F112E6" w:rsidP="00512620">
      <w:pPr>
        <w:pStyle w:val="List1"/>
      </w:pPr>
      <w:r>
        <w:rPr>
          <w:rFonts w:hint="cs"/>
          <w:rtl/>
        </w:rPr>
        <w:t xml:space="preserve">خریدار متعهد می باشد </w:t>
      </w:r>
      <w:r w:rsidRPr="00C47A77">
        <w:rPr>
          <w:rtl/>
        </w:rPr>
        <w:t>جهت اجراي موضوع قرارداد</w:t>
      </w:r>
      <w:r>
        <w:rPr>
          <w:rFonts w:hint="cs"/>
          <w:rtl/>
        </w:rPr>
        <w:t xml:space="preserve"> ، طی صورتجلسه نسبت به</w:t>
      </w:r>
      <w:r w:rsidR="00EA5563">
        <w:rPr>
          <w:rFonts w:hint="cs"/>
          <w:rtl/>
        </w:rPr>
        <w:t xml:space="preserve"> دراختیار</w:t>
      </w:r>
      <w:r>
        <w:rPr>
          <w:rFonts w:hint="cs"/>
          <w:rtl/>
        </w:rPr>
        <w:t xml:space="preserve"> </w:t>
      </w:r>
      <w:r w:rsidRPr="00C47A77">
        <w:rPr>
          <w:rtl/>
        </w:rPr>
        <w:t>قرار د</w:t>
      </w:r>
      <w:r w:rsidRPr="00C47A77">
        <w:rPr>
          <w:rFonts w:hint="cs"/>
          <w:rtl/>
        </w:rPr>
        <w:t>ا</w:t>
      </w:r>
      <w:r w:rsidRPr="00C47A77">
        <w:rPr>
          <w:rtl/>
        </w:rPr>
        <w:t>د</w:t>
      </w:r>
      <w:r w:rsidRPr="00C47A77">
        <w:rPr>
          <w:rFonts w:hint="cs"/>
          <w:rtl/>
        </w:rPr>
        <w:t>ن</w:t>
      </w:r>
      <w:r w:rsidRPr="00C47A77">
        <w:rPr>
          <w:rtl/>
        </w:rPr>
        <w:t xml:space="preserve"> كليه اطلاعات مورد نياز</w:t>
      </w:r>
      <w:r>
        <w:rPr>
          <w:rFonts w:hint="cs"/>
          <w:rtl/>
        </w:rPr>
        <w:t xml:space="preserve"> به </w:t>
      </w:r>
      <w:r w:rsidRPr="00C47A77">
        <w:rPr>
          <w:rFonts w:hint="cs"/>
          <w:rtl/>
        </w:rPr>
        <w:t>مدیر پروژه</w:t>
      </w:r>
      <w:r>
        <w:rPr>
          <w:rFonts w:hint="cs"/>
          <w:rtl/>
        </w:rPr>
        <w:t xml:space="preserve"> </w:t>
      </w:r>
      <w:r w:rsidRPr="00C47A77">
        <w:rPr>
          <w:rFonts w:hint="cs"/>
          <w:rtl/>
        </w:rPr>
        <w:t>فروشنده اقدام نماید.</w:t>
      </w:r>
    </w:p>
    <w:p w14:paraId="4FD69FF2" w14:textId="77777777" w:rsidR="00F112E6" w:rsidRDefault="00F112E6" w:rsidP="00512620">
      <w:pPr>
        <w:pStyle w:val="List1"/>
      </w:pPr>
      <w:r>
        <w:rPr>
          <w:rFonts w:hint="cs"/>
          <w:rtl/>
        </w:rPr>
        <w:t>خریدار متعهد می باشد در محل کار خود دسترسی لازم جهت بررسی مشکل و رفع آن در نرم افزار</w:t>
      </w:r>
      <w:r w:rsidR="00EA5563">
        <w:rPr>
          <w:rFonts w:hint="cs"/>
          <w:rtl/>
        </w:rPr>
        <w:t>های موضوع قرارداد را</w:t>
      </w:r>
      <w:r>
        <w:rPr>
          <w:rFonts w:hint="cs"/>
          <w:rtl/>
        </w:rPr>
        <w:t xml:space="preserve"> در اختیار کارشناس فروشنده قرار دهد.</w:t>
      </w:r>
    </w:p>
    <w:p w14:paraId="77C2F4D5" w14:textId="44926BA5" w:rsidR="00F112E6" w:rsidRPr="00C729D5" w:rsidRDefault="00F112E6" w:rsidP="0022754B">
      <w:pPr>
        <w:pStyle w:val="List1"/>
      </w:pPr>
      <w:r w:rsidRPr="00C729D5">
        <w:rPr>
          <w:rFonts w:hint="cs"/>
          <w:rtl/>
        </w:rPr>
        <w:t xml:space="preserve">خریدار متعهد می باشد تمهیدات لازم را جهت </w:t>
      </w:r>
      <w:r w:rsidR="0022754B">
        <w:rPr>
          <w:rFonts w:hint="cs"/>
          <w:rtl/>
        </w:rPr>
        <w:t>تآمین</w:t>
      </w:r>
      <w:r w:rsidR="0022754B" w:rsidRPr="00C729D5">
        <w:rPr>
          <w:rFonts w:hint="cs"/>
          <w:rtl/>
        </w:rPr>
        <w:t xml:space="preserve"> </w:t>
      </w:r>
      <w:r w:rsidRPr="00C729D5">
        <w:rPr>
          <w:rFonts w:hint="cs"/>
          <w:rtl/>
        </w:rPr>
        <w:t>امنیت در لایه شبکه و سخت افزاری که نرم افزار موضوع قرارداد بر</w:t>
      </w:r>
      <w:r>
        <w:rPr>
          <w:rFonts w:hint="cs"/>
          <w:rtl/>
        </w:rPr>
        <w:t xml:space="preserve"> </w:t>
      </w:r>
      <w:r w:rsidRPr="00C729D5">
        <w:rPr>
          <w:rFonts w:hint="cs"/>
          <w:rtl/>
        </w:rPr>
        <w:t>روی آن نصب و عملیاتی می گردد را</w:t>
      </w:r>
      <w:r>
        <w:rPr>
          <w:rFonts w:hint="cs"/>
          <w:rtl/>
        </w:rPr>
        <w:t xml:space="preserve"> به عمل آورد</w:t>
      </w:r>
      <w:r w:rsidRPr="00C729D5">
        <w:rPr>
          <w:rFonts w:hint="cs"/>
          <w:rtl/>
        </w:rPr>
        <w:t>.</w:t>
      </w:r>
    </w:p>
    <w:p w14:paraId="0D377B21" w14:textId="77777777" w:rsidR="00F112E6" w:rsidRPr="00FA7EC9" w:rsidRDefault="00E62857" w:rsidP="00257104">
      <w:pPr>
        <w:pStyle w:val="Heading1"/>
      </w:pPr>
      <w:bookmarkStart w:id="17" w:name="_Toc432941618"/>
      <w:r>
        <w:rPr>
          <w:rFonts w:hint="cs"/>
          <w:rtl/>
        </w:rPr>
        <w:lastRenderedPageBreak/>
        <w:t>جرایم و حسن انجام کار</w:t>
      </w:r>
      <w:bookmarkEnd w:id="17"/>
    </w:p>
    <w:p w14:paraId="247B5C42" w14:textId="2995EDE5" w:rsidR="00F112E6" w:rsidRPr="005A24D9" w:rsidRDefault="00F112E6" w:rsidP="00C15411">
      <w:pPr>
        <w:pStyle w:val="List1"/>
      </w:pPr>
      <w:r w:rsidRPr="009B23F8">
        <w:rPr>
          <w:rFonts w:hint="cs"/>
          <w:rtl/>
        </w:rPr>
        <w:t>براساس موارد مندرج در قرارداد و پیوست</w:t>
      </w:r>
      <w:r>
        <w:rPr>
          <w:rFonts w:hint="cs"/>
          <w:rtl/>
        </w:rPr>
        <w:t xml:space="preserve"> </w:t>
      </w:r>
      <w:r w:rsidRPr="009B23F8">
        <w:rPr>
          <w:rFonts w:hint="cs"/>
          <w:rtl/>
        </w:rPr>
        <w:t>های آن، چنانچه</w:t>
      </w:r>
      <w:r>
        <w:rPr>
          <w:rFonts w:hint="cs"/>
          <w:rtl/>
        </w:rPr>
        <w:t xml:space="preserve"> </w:t>
      </w:r>
      <w:r w:rsidRPr="00BB677D">
        <w:rPr>
          <w:rFonts w:hint="cs"/>
          <w:rtl/>
        </w:rPr>
        <w:t xml:space="preserve">فروشنده </w:t>
      </w:r>
      <w:r>
        <w:rPr>
          <w:rFonts w:hint="cs"/>
          <w:rtl/>
        </w:rPr>
        <w:t>تأ</w:t>
      </w:r>
      <w:r w:rsidRPr="009B23F8">
        <w:rPr>
          <w:rFonts w:hint="cs"/>
          <w:rtl/>
        </w:rPr>
        <w:t xml:space="preserve">خیری در انجام </w:t>
      </w:r>
      <w:r w:rsidR="000828D7">
        <w:rPr>
          <w:rFonts w:hint="cs"/>
          <w:rtl/>
        </w:rPr>
        <w:t>خدمات نصب و دلخواه سازی</w:t>
      </w:r>
      <w:r w:rsidRPr="009B23F8">
        <w:rPr>
          <w:rFonts w:hint="cs"/>
          <w:rtl/>
        </w:rPr>
        <w:t xml:space="preserve"> را ب</w:t>
      </w:r>
      <w:r>
        <w:rPr>
          <w:rFonts w:hint="cs"/>
          <w:rtl/>
        </w:rPr>
        <w:t>ه عمل آورد،  به ازای هر روز تأ</w:t>
      </w:r>
      <w:r w:rsidRPr="009B23F8">
        <w:rPr>
          <w:rFonts w:hint="cs"/>
          <w:rtl/>
        </w:rPr>
        <w:t xml:space="preserve">خیر </w:t>
      </w:r>
      <w:r w:rsidR="00C15411">
        <w:rPr>
          <w:rFonts w:hint="cs"/>
          <w:rtl/>
        </w:rPr>
        <w:t xml:space="preserve">3/0 درصد </w:t>
      </w:r>
      <w:r w:rsidRPr="009B23F8">
        <w:rPr>
          <w:rFonts w:hint="cs"/>
          <w:rtl/>
        </w:rPr>
        <w:t xml:space="preserve">جریمه محاسبه و از صورتحساب یا مطالبات </w:t>
      </w:r>
      <w:r w:rsidRPr="00DC4B52">
        <w:rPr>
          <w:rFonts w:hint="cs"/>
          <w:rtl/>
        </w:rPr>
        <w:t xml:space="preserve">فروشنده </w:t>
      </w:r>
      <w:r w:rsidRPr="009B23F8">
        <w:rPr>
          <w:rFonts w:hint="cs"/>
          <w:rtl/>
        </w:rPr>
        <w:t>کسر خواهد</w:t>
      </w:r>
      <w:r>
        <w:rPr>
          <w:rFonts w:ascii="Times New Roman" w:hAnsi="Times New Roman" w:cs="Times New Roman" w:hint="cs"/>
          <w:rtl/>
        </w:rPr>
        <w:t> </w:t>
      </w:r>
      <w:r w:rsidRPr="009B23F8">
        <w:rPr>
          <w:rFonts w:hint="cs"/>
          <w:rtl/>
        </w:rPr>
        <w:t>شد.</w:t>
      </w:r>
      <w:r>
        <w:rPr>
          <w:rFonts w:hint="cs"/>
          <w:rtl/>
        </w:rPr>
        <w:t xml:space="preserve"> مبنای محاسبه رقم جریمه میزان باقی‌مانده کار خواهد بود.</w:t>
      </w:r>
    </w:p>
    <w:p w14:paraId="2B8F1D74" w14:textId="2457032F" w:rsidR="00F112E6" w:rsidRDefault="00F112E6" w:rsidP="0022754B">
      <w:pPr>
        <w:pStyle w:val="List1"/>
      </w:pPr>
      <w:r>
        <w:rPr>
          <w:rFonts w:hint="cs"/>
          <w:rtl/>
        </w:rPr>
        <w:t>بر اساس آن بخش از قرارداد که صورتحساب آن به تأیید</w:t>
      </w:r>
      <w:r w:rsidR="0022754B">
        <w:rPr>
          <w:rFonts w:hint="cs"/>
          <w:rtl/>
        </w:rPr>
        <w:t xml:space="preserve"> ناظر قرارداد و نماینده واحد بهره بردار</w:t>
      </w:r>
      <w:r>
        <w:rPr>
          <w:rFonts w:hint="cs"/>
          <w:rtl/>
        </w:rPr>
        <w:t xml:space="preserve"> رسیده است، خریدار موظف میباشد حداکثر ظرف </w:t>
      </w:r>
      <w:r w:rsidR="0022754B">
        <w:rPr>
          <w:rFonts w:hint="cs"/>
          <w:rtl/>
        </w:rPr>
        <w:t xml:space="preserve">10 </w:t>
      </w:r>
      <w:r>
        <w:rPr>
          <w:rFonts w:hint="cs"/>
          <w:rtl/>
        </w:rPr>
        <w:t>روز کاری نسبت به تسویه آن اقدام نماید و در صورت تأخیر در پرداخت به ازای هر روز تاخیر معادل 3 در هزار مبلغ همان صورتحساب جریمه تعلق خواهد گرفت.</w:t>
      </w:r>
    </w:p>
    <w:p w14:paraId="2C69BDF0" w14:textId="77777777" w:rsidR="00F112E6" w:rsidRDefault="00F112E6" w:rsidP="00512620">
      <w:pPr>
        <w:pStyle w:val="List1"/>
      </w:pPr>
      <w:r w:rsidRPr="00DC4B52">
        <w:rPr>
          <w:rFonts w:hint="cs"/>
          <w:rtl/>
        </w:rPr>
        <w:t>خریدار</w:t>
      </w:r>
      <w:r>
        <w:rPr>
          <w:rFonts w:hint="cs"/>
          <w:rtl/>
        </w:rPr>
        <w:t xml:space="preserve"> پس</w:t>
      </w:r>
      <w:r w:rsidRPr="009B23F8">
        <w:rPr>
          <w:rFonts w:hint="cs"/>
          <w:rtl/>
        </w:rPr>
        <w:t xml:space="preserve"> از کسر هر گونه جریمه، مراتب را  </w:t>
      </w:r>
      <w:r>
        <w:rPr>
          <w:rFonts w:hint="cs"/>
          <w:rtl/>
        </w:rPr>
        <w:t>به</w:t>
      </w:r>
      <w:r w:rsidRPr="009B23F8">
        <w:rPr>
          <w:rFonts w:hint="cs"/>
          <w:rtl/>
        </w:rPr>
        <w:t xml:space="preserve"> صورت مکتوب</w:t>
      </w:r>
      <w:r>
        <w:rPr>
          <w:rFonts w:hint="cs"/>
          <w:rtl/>
        </w:rPr>
        <w:t xml:space="preserve"> با ذکر علت آن</w:t>
      </w:r>
      <w:r w:rsidRPr="009B23F8">
        <w:rPr>
          <w:rFonts w:hint="cs"/>
          <w:rtl/>
        </w:rPr>
        <w:t xml:space="preserve"> به اطلاع </w:t>
      </w:r>
      <w:r w:rsidRPr="00DC4B52">
        <w:rPr>
          <w:rFonts w:hint="cs"/>
          <w:rtl/>
        </w:rPr>
        <w:t xml:space="preserve">فروشنده </w:t>
      </w:r>
      <w:r w:rsidRPr="009B23F8">
        <w:rPr>
          <w:rFonts w:hint="cs"/>
          <w:rtl/>
        </w:rPr>
        <w:t>خواهد رساند.</w:t>
      </w:r>
    </w:p>
    <w:p w14:paraId="6FA86F02" w14:textId="77777777" w:rsidR="00F112E6" w:rsidRPr="006577B6" w:rsidRDefault="00F112E6" w:rsidP="00257104">
      <w:pPr>
        <w:pStyle w:val="Heading1"/>
      </w:pPr>
      <w:bookmarkStart w:id="18" w:name="_Toc432941619"/>
      <w:r>
        <w:rPr>
          <w:rFonts w:hint="cs"/>
          <w:rtl/>
        </w:rPr>
        <w:t>فسخ قرارداد</w:t>
      </w:r>
      <w:bookmarkEnd w:id="18"/>
    </w:p>
    <w:p w14:paraId="2BB7A33A" w14:textId="77777777" w:rsidR="00F112E6" w:rsidRPr="00AB637A" w:rsidRDefault="00F112E6" w:rsidP="00512620">
      <w:pPr>
        <w:pStyle w:val="List1"/>
        <w:rPr>
          <w:rtl/>
        </w:rPr>
      </w:pPr>
      <w:r w:rsidRPr="00AB637A">
        <w:rPr>
          <w:rFonts w:hint="cs"/>
          <w:rtl/>
        </w:rPr>
        <w:t xml:space="preserve">در موارد ذیل </w:t>
      </w:r>
      <w:r w:rsidRPr="00E06AA8">
        <w:rPr>
          <w:rFonts w:hint="cs"/>
          <w:rtl/>
        </w:rPr>
        <w:t>خریدار</w:t>
      </w:r>
      <w:r>
        <w:rPr>
          <w:rFonts w:hint="cs"/>
          <w:rtl/>
        </w:rPr>
        <w:t xml:space="preserve"> </w:t>
      </w:r>
      <w:r w:rsidRPr="00AB637A">
        <w:rPr>
          <w:rFonts w:hint="cs"/>
          <w:rtl/>
        </w:rPr>
        <w:t>حق دارد</w:t>
      </w:r>
      <w:r>
        <w:rPr>
          <w:rFonts w:hint="cs"/>
          <w:rtl/>
        </w:rPr>
        <w:t xml:space="preserve"> </w:t>
      </w:r>
      <w:r w:rsidRPr="00AB637A">
        <w:rPr>
          <w:rFonts w:hint="cs"/>
          <w:rtl/>
        </w:rPr>
        <w:t>بنا</w:t>
      </w:r>
      <w:r>
        <w:rPr>
          <w:rFonts w:hint="cs"/>
          <w:rtl/>
        </w:rPr>
        <w:t xml:space="preserve"> </w:t>
      </w:r>
      <w:r w:rsidRPr="00AB637A">
        <w:rPr>
          <w:rFonts w:hint="cs"/>
          <w:rtl/>
        </w:rPr>
        <w:t xml:space="preserve">به تشخیص خود و بدون انجام هر گونه تشریفات خاص قضایی به صورت </w:t>
      </w:r>
      <w:r>
        <w:rPr>
          <w:rFonts w:hint="cs"/>
          <w:rtl/>
        </w:rPr>
        <w:t>یک</w:t>
      </w:r>
      <w:r w:rsidRPr="00AB637A">
        <w:rPr>
          <w:rFonts w:hint="cs"/>
          <w:rtl/>
        </w:rPr>
        <w:t xml:space="preserve"> جانبه </w:t>
      </w:r>
      <w:r>
        <w:rPr>
          <w:rFonts w:hint="cs"/>
          <w:rtl/>
        </w:rPr>
        <w:t xml:space="preserve">این </w:t>
      </w:r>
      <w:r w:rsidRPr="00AB637A">
        <w:rPr>
          <w:rFonts w:hint="cs"/>
          <w:rtl/>
        </w:rPr>
        <w:t>قرارداد را فسخ نماید:</w:t>
      </w:r>
    </w:p>
    <w:p w14:paraId="3EFDB985" w14:textId="77777777" w:rsidR="00F112E6" w:rsidRPr="00AF1DD3" w:rsidRDefault="00F112E6" w:rsidP="00003102">
      <w:pPr>
        <w:pStyle w:val="List1"/>
        <w:numPr>
          <w:ilvl w:val="1"/>
          <w:numId w:val="4"/>
        </w:numPr>
        <w:ind w:firstLine="561"/>
      </w:pPr>
      <w:r w:rsidRPr="00AF1DD3">
        <w:rPr>
          <w:rFonts w:hint="cs"/>
          <w:rtl/>
        </w:rPr>
        <w:t xml:space="preserve">اعلام انحلال شرکت از سوی </w:t>
      </w:r>
      <w:r w:rsidRPr="00E06AA8">
        <w:rPr>
          <w:rFonts w:hint="cs"/>
          <w:rtl/>
        </w:rPr>
        <w:t>فروشنده</w:t>
      </w:r>
      <w:r w:rsidRPr="00AF1DD3">
        <w:rPr>
          <w:rFonts w:hint="cs"/>
          <w:rtl/>
        </w:rPr>
        <w:t>.</w:t>
      </w:r>
    </w:p>
    <w:p w14:paraId="26C2E7CD" w14:textId="77777777" w:rsidR="00F112E6" w:rsidRPr="00AF1DD3" w:rsidRDefault="00F112E6" w:rsidP="00003102">
      <w:pPr>
        <w:pStyle w:val="List1"/>
        <w:numPr>
          <w:ilvl w:val="1"/>
          <w:numId w:val="4"/>
        </w:numPr>
        <w:ind w:firstLine="561"/>
      </w:pPr>
      <w:r w:rsidRPr="00AF1DD3">
        <w:rPr>
          <w:rFonts w:hint="cs"/>
          <w:rtl/>
        </w:rPr>
        <w:t>عدم</w:t>
      </w:r>
      <w:r>
        <w:rPr>
          <w:rFonts w:hint="cs"/>
          <w:rtl/>
        </w:rPr>
        <w:t xml:space="preserve"> </w:t>
      </w:r>
      <w:r w:rsidRPr="00AF1DD3">
        <w:rPr>
          <w:rFonts w:hint="cs"/>
          <w:rtl/>
        </w:rPr>
        <w:t xml:space="preserve">توانایی فنی یا مالی </w:t>
      </w:r>
      <w:r w:rsidRPr="00E06AA8">
        <w:rPr>
          <w:rFonts w:hint="cs"/>
          <w:rtl/>
        </w:rPr>
        <w:t xml:space="preserve">فروشنده </w:t>
      </w:r>
      <w:r w:rsidRPr="00AF1DD3">
        <w:rPr>
          <w:rFonts w:hint="cs"/>
          <w:rtl/>
        </w:rPr>
        <w:t>به انجام تعهدات</w:t>
      </w:r>
      <w:r>
        <w:rPr>
          <w:rFonts w:hint="cs"/>
          <w:rtl/>
        </w:rPr>
        <w:t xml:space="preserve"> مندرج در این قرارداد</w:t>
      </w:r>
      <w:r w:rsidRPr="00AF1DD3">
        <w:rPr>
          <w:rFonts w:hint="cs"/>
          <w:rtl/>
        </w:rPr>
        <w:t>.</w:t>
      </w:r>
    </w:p>
    <w:p w14:paraId="1E437E10" w14:textId="77777777" w:rsidR="00F112E6" w:rsidRPr="00AF1DD3" w:rsidRDefault="00F112E6" w:rsidP="00003102">
      <w:pPr>
        <w:pStyle w:val="List1"/>
        <w:numPr>
          <w:ilvl w:val="1"/>
          <w:numId w:val="4"/>
        </w:numPr>
        <w:ind w:firstLine="561"/>
      </w:pPr>
      <w:r w:rsidRPr="00AF1DD3">
        <w:rPr>
          <w:rFonts w:hint="cs"/>
          <w:rtl/>
        </w:rPr>
        <w:t xml:space="preserve">واگذاري كل يا جزء قرارداد از طرف </w:t>
      </w:r>
      <w:r w:rsidRPr="00E06AA8">
        <w:rPr>
          <w:rFonts w:hint="cs"/>
          <w:rtl/>
        </w:rPr>
        <w:t xml:space="preserve">فروشنده  </w:t>
      </w:r>
      <w:r w:rsidRPr="00AF1DD3">
        <w:rPr>
          <w:rFonts w:hint="cs"/>
          <w:rtl/>
        </w:rPr>
        <w:t>به غير</w:t>
      </w:r>
      <w:r w:rsidR="009A14DD">
        <w:rPr>
          <w:rFonts w:hint="cs"/>
          <w:rtl/>
        </w:rPr>
        <w:t xml:space="preserve"> بدون هماهنگی با خریدار</w:t>
      </w:r>
      <w:r w:rsidRPr="00AF1DD3">
        <w:rPr>
          <w:rFonts w:hint="cs"/>
          <w:rtl/>
        </w:rPr>
        <w:t>.</w:t>
      </w:r>
    </w:p>
    <w:p w14:paraId="1E47F672" w14:textId="77777777" w:rsidR="00F112E6" w:rsidRPr="006577B6" w:rsidRDefault="009A14DD" w:rsidP="00257104">
      <w:pPr>
        <w:pStyle w:val="Heading1"/>
      </w:pPr>
      <w:bookmarkStart w:id="19" w:name="_Toc432941620"/>
      <w:r>
        <w:rPr>
          <w:rFonts w:hint="cs"/>
          <w:rtl/>
        </w:rPr>
        <w:t>حفظ محرمانگی</w:t>
      </w:r>
      <w:bookmarkEnd w:id="19"/>
    </w:p>
    <w:p w14:paraId="49C62398" w14:textId="77777777" w:rsidR="00F112E6" w:rsidRPr="006D3AB9" w:rsidRDefault="00F112E6" w:rsidP="00512620">
      <w:pPr>
        <w:pStyle w:val="List1"/>
      </w:pPr>
      <w:r w:rsidRPr="006D3AB9">
        <w:rPr>
          <w:rFonts w:hint="cs"/>
          <w:rtl/>
        </w:rPr>
        <w:t>طرفین  متعهد می باشند كه تمامي اطلاعاتي را كه در طول اجراي قرارداد به آن</w:t>
      </w:r>
      <w:r>
        <w:rPr>
          <w:rFonts w:hint="cs"/>
          <w:rtl/>
        </w:rPr>
        <w:t xml:space="preserve"> </w:t>
      </w:r>
      <w:r w:rsidRPr="006D3AB9">
        <w:rPr>
          <w:rFonts w:hint="cs"/>
          <w:rtl/>
        </w:rPr>
        <w:t>ها دسترسي پيدا مي ك</w:t>
      </w:r>
      <w:r>
        <w:rPr>
          <w:rFonts w:hint="cs"/>
          <w:rtl/>
        </w:rPr>
        <w:t>ن</w:t>
      </w:r>
      <w:r w:rsidRPr="006D3AB9">
        <w:rPr>
          <w:rFonts w:hint="cs"/>
          <w:rtl/>
        </w:rPr>
        <w:t>ند محرمانه تلقي نماي</w:t>
      </w:r>
      <w:r>
        <w:rPr>
          <w:rFonts w:hint="cs"/>
          <w:rtl/>
        </w:rPr>
        <w:t>ن</w:t>
      </w:r>
      <w:r w:rsidRPr="006D3AB9">
        <w:rPr>
          <w:rFonts w:hint="cs"/>
          <w:rtl/>
        </w:rPr>
        <w:t>د و از اطلاعات دریافتی فقط در جهت انجام  تعهدات استفاده نمای</w:t>
      </w:r>
      <w:r>
        <w:rPr>
          <w:rFonts w:hint="cs"/>
          <w:rtl/>
        </w:rPr>
        <w:t>ن</w:t>
      </w:r>
      <w:r w:rsidRPr="006D3AB9">
        <w:rPr>
          <w:rFonts w:hint="cs"/>
          <w:rtl/>
        </w:rPr>
        <w:t>د و آن</w:t>
      </w:r>
      <w:r>
        <w:rPr>
          <w:rFonts w:hint="cs"/>
          <w:rtl/>
        </w:rPr>
        <w:t xml:space="preserve"> را در اهدافی غیر از </w:t>
      </w:r>
      <w:r w:rsidRPr="006D3AB9">
        <w:rPr>
          <w:rFonts w:hint="cs"/>
          <w:rtl/>
        </w:rPr>
        <w:t>رابطه خود با این قرارداد مورد استفاده قرار نده</w:t>
      </w:r>
      <w:r>
        <w:rPr>
          <w:rFonts w:hint="cs"/>
          <w:rtl/>
        </w:rPr>
        <w:t>ن</w:t>
      </w:r>
      <w:r w:rsidRPr="006D3AB9">
        <w:rPr>
          <w:rFonts w:hint="cs"/>
          <w:rtl/>
        </w:rPr>
        <w:t>د.</w:t>
      </w:r>
    </w:p>
    <w:p w14:paraId="51505031" w14:textId="77777777" w:rsidR="00F112E6" w:rsidRPr="006D3AB9" w:rsidRDefault="00F112E6" w:rsidP="00512620">
      <w:pPr>
        <w:pStyle w:val="List1"/>
      </w:pPr>
      <w:r w:rsidRPr="006D3AB9">
        <w:rPr>
          <w:rFonts w:hint="cs"/>
          <w:rtl/>
        </w:rPr>
        <w:lastRenderedPageBreak/>
        <w:t xml:space="preserve">فروشنده در راستای این قرارداد ملزم </w:t>
      </w:r>
      <w:r w:rsidRPr="006D3AB9">
        <w:rPr>
          <w:rtl/>
        </w:rPr>
        <w:t>به رعايت اصول امانت</w:t>
      </w:r>
      <w:r w:rsidRPr="006D3AB9">
        <w:rPr>
          <w:rFonts w:hint="cs"/>
          <w:rtl/>
        </w:rPr>
        <w:t>‌</w:t>
      </w:r>
      <w:r w:rsidRPr="006D3AB9">
        <w:rPr>
          <w:rtl/>
        </w:rPr>
        <w:t xml:space="preserve">داري در استفاده از اسناد و مدارك و تجهيزات تحويلي از سوي </w:t>
      </w:r>
      <w:r w:rsidRPr="006D3AB9">
        <w:rPr>
          <w:rFonts w:hint="cs"/>
          <w:rtl/>
        </w:rPr>
        <w:t xml:space="preserve">خریدار </w:t>
      </w:r>
      <w:r>
        <w:rPr>
          <w:rtl/>
        </w:rPr>
        <w:t xml:space="preserve"> مي‏باشد و</w:t>
      </w:r>
      <w:r w:rsidRPr="006D3AB9">
        <w:rPr>
          <w:rtl/>
        </w:rPr>
        <w:t>كليه اسناد و مداركي كه</w:t>
      </w:r>
      <w:r w:rsidRPr="006D3AB9">
        <w:rPr>
          <w:rFonts w:hint="cs"/>
          <w:rtl/>
        </w:rPr>
        <w:t xml:space="preserve"> در خصوص اجرای این قرارداد</w:t>
      </w:r>
      <w:r w:rsidRPr="006D3AB9">
        <w:rPr>
          <w:rtl/>
        </w:rPr>
        <w:t xml:space="preserve"> در اختيار وي گذارده مي‏شود و يا توسط وي تهيه و جمع‏آوري مي‏گردد را محرمانه تلقي نموده و آن</w:t>
      </w:r>
      <w:r>
        <w:rPr>
          <w:rFonts w:hint="cs"/>
          <w:rtl/>
        </w:rPr>
        <w:t xml:space="preserve"> </w:t>
      </w:r>
      <w:r w:rsidRPr="006D3AB9">
        <w:rPr>
          <w:rtl/>
        </w:rPr>
        <w:t>ها را صرفاً و فقط در جهت منافع</w:t>
      </w:r>
      <w:r w:rsidRPr="006D3AB9">
        <w:rPr>
          <w:rFonts w:hint="cs"/>
          <w:rtl/>
        </w:rPr>
        <w:t xml:space="preserve"> خریدار</w:t>
      </w:r>
      <w:r w:rsidRPr="006D3AB9">
        <w:rPr>
          <w:rtl/>
        </w:rPr>
        <w:t xml:space="preserve"> به كار گيرد.</w:t>
      </w:r>
    </w:p>
    <w:p w14:paraId="112136B4" w14:textId="77777777" w:rsidR="00F112E6" w:rsidRPr="006D3AB9" w:rsidRDefault="00F112E6" w:rsidP="00512620">
      <w:pPr>
        <w:pStyle w:val="List1"/>
      </w:pPr>
      <w:r w:rsidRPr="006D3AB9">
        <w:rPr>
          <w:rFonts w:hint="cs"/>
          <w:rtl/>
        </w:rPr>
        <w:t>طرفین قرارداد موظف می باشد حفظ محرمانگی اطلاعات و اسناد تبادل شده را ب</w:t>
      </w:r>
      <w:r>
        <w:rPr>
          <w:rFonts w:hint="cs"/>
          <w:rtl/>
        </w:rPr>
        <w:t xml:space="preserve">ه </w:t>
      </w:r>
      <w:r w:rsidRPr="006D3AB9">
        <w:rPr>
          <w:rFonts w:hint="cs"/>
          <w:rtl/>
        </w:rPr>
        <w:t>عمل آورده و در صورتی که محرز شود افشای آن توسط هریک از طرفین صورت پذیرفته است، خسارت آن</w:t>
      </w:r>
      <w:r>
        <w:rPr>
          <w:rFonts w:hint="cs"/>
          <w:rtl/>
        </w:rPr>
        <w:t xml:space="preserve"> </w:t>
      </w:r>
      <w:r w:rsidRPr="006D3AB9">
        <w:rPr>
          <w:rFonts w:hint="cs"/>
          <w:rtl/>
        </w:rPr>
        <w:t xml:space="preserve">را تا سقف مبلغ کل این قرارداد جبران نماید. </w:t>
      </w:r>
    </w:p>
    <w:p w14:paraId="423C5522" w14:textId="77777777" w:rsidR="00F112E6" w:rsidRPr="006D3AB9" w:rsidRDefault="00F112E6" w:rsidP="00512620">
      <w:pPr>
        <w:pStyle w:val="List1"/>
      </w:pPr>
      <w:r w:rsidRPr="006D3AB9">
        <w:rPr>
          <w:rFonts w:hint="cs"/>
          <w:rtl/>
        </w:rPr>
        <w:t>عدم افشای اطلاعات طبقه بندی شده و رعایت شرایط، حدود، مالکیت، اعتبار حقوق، محدودیت ها و جزئیات مربوطه، که از جانب خریدار به منظور انجام تعهدات یا امور محوله در اختیار فروشنده اطلاعات قرار داده می شود. در این خصوص کلیه اطلاعا</w:t>
      </w:r>
      <w:r>
        <w:rPr>
          <w:rFonts w:hint="cs"/>
          <w:rtl/>
        </w:rPr>
        <w:t xml:space="preserve">ت و موضوعاتی </w:t>
      </w:r>
      <w:r w:rsidRPr="006D3AB9">
        <w:rPr>
          <w:rFonts w:hint="cs"/>
          <w:rtl/>
        </w:rPr>
        <w:t>که موضوع قرارداد فوق در اختیار فروشنده</w:t>
      </w:r>
      <w:r>
        <w:rPr>
          <w:rFonts w:hint="cs"/>
          <w:rtl/>
        </w:rPr>
        <w:t xml:space="preserve"> </w:t>
      </w:r>
      <w:r w:rsidRPr="006D3AB9">
        <w:rPr>
          <w:rFonts w:hint="cs"/>
          <w:rtl/>
        </w:rPr>
        <w:t>قرار می گیرد محرمانه محسوب می گردد.</w:t>
      </w:r>
    </w:p>
    <w:p w14:paraId="1F9AC69B" w14:textId="77777777" w:rsidR="00F112E6" w:rsidRPr="006D3AB9" w:rsidRDefault="00F112E6" w:rsidP="00512620">
      <w:pPr>
        <w:pStyle w:val="List1"/>
      </w:pPr>
      <w:r w:rsidRPr="006D3AB9">
        <w:rPr>
          <w:rFonts w:hint="cs"/>
          <w:rtl/>
        </w:rPr>
        <w:t>فروشنده</w:t>
      </w:r>
      <w:r>
        <w:rPr>
          <w:rFonts w:hint="cs"/>
          <w:rtl/>
        </w:rPr>
        <w:t xml:space="preserve"> </w:t>
      </w:r>
      <w:r w:rsidRPr="006D3AB9">
        <w:rPr>
          <w:rFonts w:hint="cs"/>
          <w:rtl/>
        </w:rPr>
        <w:t>تعهد می‌نماید که تمامی تلاش خود را جهت حفظ اطلاعات محرمانه یا هر بخشی  از آن ب</w:t>
      </w:r>
      <w:r>
        <w:rPr>
          <w:rFonts w:hint="cs"/>
          <w:rtl/>
        </w:rPr>
        <w:t xml:space="preserve">ه </w:t>
      </w:r>
      <w:r w:rsidRPr="006D3AB9">
        <w:rPr>
          <w:rFonts w:hint="cs"/>
          <w:rtl/>
        </w:rPr>
        <w:t>کار گیرد و تمهیدات لازم و سطوح امنیتی را برای نگهداری آن ب</w:t>
      </w:r>
      <w:r>
        <w:rPr>
          <w:rFonts w:hint="cs"/>
          <w:rtl/>
        </w:rPr>
        <w:t xml:space="preserve">ه </w:t>
      </w:r>
      <w:r w:rsidRPr="006D3AB9">
        <w:rPr>
          <w:rFonts w:hint="cs"/>
          <w:rtl/>
        </w:rPr>
        <w:t>کار گرفته و</w:t>
      </w:r>
      <w:r>
        <w:rPr>
          <w:rFonts w:hint="cs"/>
          <w:rtl/>
        </w:rPr>
        <w:t xml:space="preserve"> </w:t>
      </w:r>
      <w:r w:rsidRPr="006D3AB9">
        <w:rPr>
          <w:rFonts w:hint="cs"/>
          <w:rtl/>
        </w:rPr>
        <w:t>در راستای این قرارداد رعایت موارد امنیتی و منع افشای اطلاعات را به کارکنان خود اعلام و متذکر شود.</w:t>
      </w:r>
    </w:p>
    <w:p w14:paraId="0FC1E634" w14:textId="3921F41F" w:rsidR="00F112E6" w:rsidRPr="006D3AB9" w:rsidRDefault="00F112E6" w:rsidP="00B37F0F">
      <w:pPr>
        <w:pStyle w:val="List1"/>
      </w:pPr>
      <w:r w:rsidRPr="006D3AB9">
        <w:rPr>
          <w:rFonts w:hint="cs"/>
          <w:rtl/>
        </w:rPr>
        <w:t>فروشنده</w:t>
      </w:r>
      <w:r>
        <w:rPr>
          <w:rFonts w:hint="cs"/>
          <w:rtl/>
        </w:rPr>
        <w:t xml:space="preserve"> </w:t>
      </w:r>
      <w:r w:rsidRPr="006D3AB9">
        <w:rPr>
          <w:rFonts w:hint="cs"/>
          <w:rtl/>
        </w:rPr>
        <w:t xml:space="preserve">تعهد می‌نماید که تمامی اقدامات لازم جهت حفاظت از محرمانه </w:t>
      </w:r>
      <w:r w:rsidR="00B37F0F" w:rsidRPr="006D3AB9">
        <w:rPr>
          <w:rFonts w:hint="cs"/>
          <w:rtl/>
        </w:rPr>
        <w:t>ماند</w:t>
      </w:r>
      <w:r w:rsidR="00B37F0F">
        <w:rPr>
          <w:rFonts w:hint="cs"/>
          <w:rtl/>
        </w:rPr>
        <w:t>ن</w:t>
      </w:r>
      <w:r w:rsidR="00B37F0F" w:rsidRPr="006D3AB9">
        <w:rPr>
          <w:rFonts w:hint="cs"/>
          <w:rtl/>
        </w:rPr>
        <w:t xml:space="preserve"> </w:t>
      </w:r>
      <w:r w:rsidRPr="006D3AB9">
        <w:rPr>
          <w:rFonts w:hint="cs"/>
          <w:rtl/>
        </w:rPr>
        <w:t>اطلاعات دریافتی را ب</w:t>
      </w:r>
      <w:r>
        <w:rPr>
          <w:rFonts w:hint="cs"/>
          <w:rtl/>
        </w:rPr>
        <w:t xml:space="preserve">ه </w:t>
      </w:r>
      <w:r w:rsidRPr="006D3AB9">
        <w:rPr>
          <w:rFonts w:hint="cs"/>
          <w:rtl/>
        </w:rPr>
        <w:t>عمل آورده و از افشای اطلاعات مذکور در مجامع عمومی و خصوصی یا در اختیار قرار دادن آن به اشخاص غیر مجاز جلوگیری نماید.</w:t>
      </w:r>
    </w:p>
    <w:p w14:paraId="1CA90DB8" w14:textId="669F1F21" w:rsidR="00F112E6" w:rsidRDefault="00F112E6" w:rsidP="00B37F0F">
      <w:pPr>
        <w:pStyle w:val="List1"/>
        <w:rPr>
          <w:b/>
          <w:bCs/>
        </w:rPr>
      </w:pPr>
      <w:r w:rsidRPr="001134E7">
        <w:rPr>
          <w:rFonts w:hint="cs"/>
          <w:rtl/>
        </w:rPr>
        <w:t xml:space="preserve">کلیه اطلاعات و موضوعاتی که </w:t>
      </w:r>
      <w:r w:rsidR="00B37F0F">
        <w:rPr>
          <w:rFonts w:hint="cs"/>
          <w:rtl/>
        </w:rPr>
        <w:t xml:space="preserve">در حیطه </w:t>
      </w:r>
      <w:r w:rsidRPr="001134E7">
        <w:rPr>
          <w:rFonts w:hint="cs"/>
          <w:rtl/>
        </w:rPr>
        <w:t>موضوع قرارداد در اختیار فروشنده قرار می گیرد و دارای طبقه بندی حفاظتی می</w:t>
      </w:r>
      <w:r w:rsidRPr="001134E7">
        <w:rPr>
          <w:rFonts w:ascii="Times New Roman" w:hAnsi="Times New Roman" w:cs="Times New Roman" w:hint="cs"/>
          <w:rtl/>
        </w:rPr>
        <w:t> </w:t>
      </w:r>
      <w:r w:rsidRPr="001134E7">
        <w:rPr>
          <w:rFonts w:hint="cs"/>
          <w:rtl/>
        </w:rPr>
        <w:t>باشد محرمانه محسوب می گردد.</w:t>
      </w:r>
      <w:r w:rsidRPr="006D3AB9">
        <w:rPr>
          <w:rFonts w:hint="cs"/>
          <w:b/>
          <w:bCs/>
          <w:rtl/>
        </w:rPr>
        <w:t xml:space="preserve"> </w:t>
      </w:r>
    </w:p>
    <w:p w14:paraId="30B1E6DF" w14:textId="398C1A5B" w:rsidR="003C6BEE" w:rsidRPr="003C6BEE" w:rsidRDefault="003C6BEE" w:rsidP="003C6BEE">
      <w:pPr>
        <w:pStyle w:val="List1"/>
        <w:rPr>
          <w:rtl/>
        </w:rPr>
      </w:pPr>
      <w:r w:rsidRPr="003C6BEE">
        <w:rPr>
          <w:rFonts w:hint="cs"/>
          <w:rtl/>
        </w:rPr>
        <w:t>موارد ذکر شده در مورد موضوع محرمانگی محدود به مدت قرارداد نمی باشد و زمان این تعهد نامحدود می باشد .</w:t>
      </w:r>
    </w:p>
    <w:p w14:paraId="1C80017F" w14:textId="77777777" w:rsidR="00F112E6" w:rsidRPr="006577B6" w:rsidRDefault="00F112E6" w:rsidP="00257104">
      <w:pPr>
        <w:pStyle w:val="Heading1"/>
      </w:pPr>
      <w:bookmarkStart w:id="20" w:name="_Toc432941621"/>
      <w:r w:rsidRPr="006577B6">
        <w:rPr>
          <w:rFonts w:hint="cs"/>
          <w:rtl/>
        </w:rPr>
        <w:t>حل اختلاف و نظارت بر انجام کار</w:t>
      </w:r>
      <w:bookmarkEnd w:id="20"/>
    </w:p>
    <w:p w14:paraId="75C61AB5" w14:textId="5F39BFBA" w:rsidR="00F112E6" w:rsidRDefault="00F112E6" w:rsidP="00AE7D71">
      <w:pPr>
        <w:pStyle w:val="List1"/>
      </w:pPr>
      <w:r w:rsidRPr="00B8433D">
        <w:rPr>
          <w:rFonts w:hint="cs"/>
          <w:rtl/>
        </w:rPr>
        <w:t>ه</w:t>
      </w:r>
      <w:r>
        <w:rPr>
          <w:rFonts w:hint="cs"/>
          <w:rtl/>
        </w:rPr>
        <w:t>ر گونه اختلاف در رابطه با تغییر</w:t>
      </w:r>
      <w:r w:rsidRPr="00B8433D">
        <w:rPr>
          <w:rFonts w:hint="cs"/>
          <w:rtl/>
        </w:rPr>
        <w:t xml:space="preserve">، تفسیر یا اجرای موضوع قرارداد </w:t>
      </w:r>
      <w:r w:rsidR="00B37F0F">
        <w:rPr>
          <w:rFonts w:hint="cs"/>
          <w:rtl/>
        </w:rPr>
        <w:t xml:space="preserve">ابتدا از طریق نمایندگان طرفین بررسی و در صورت عدم توافق با تعیین </w:t>
      </w:r>
      <w:r w:rsidRPr="00B8433D">
        <w:rPr>
          <w:rFonts w:hint="cs"/>
          <w:rtl/>
        </w:rPr>
        <w:t xml:space="preserve">داور مرضی الطرفین با حق </w:t>
      </w:r>
      <w:r>
        <w:rPr>
          <w:rFonts w:hint="cs"/>
          <w:rtl/>
        </w:rPr>
        <w:t>ص</w:t>
      </w:r>
      <w:r w:rsidRPr="00B8433D">
        <w:rPr>
          <w:rFonts w:hint="cs"/>
          <w:rtl/>
        </w:rPr>
        <w:t xml:space="preserve">لح و سازش انجام خواهد </w:t>
      </w:r>
      <w:r>
        <w:rPr>
          <w:rFonts w:hint="cs"/>
          <w:rtl/>
        </w:rPr>
        <w:t>گرفت و در صورت عدم امکان صدور رأ</w:t>
      </w:r>
      <w:r w:rsidRPr="00B8433D">
        <w:rPr>
          <w:rFonts w:hint="cs"/>
          <w:rtl/>
        </w:rPr>
        <w:t>ی از سوی داور مذکور اختلافات حاصله</w:t>
      </w:r>
      <w:r>
        <w:rPr>
          <w:rFonts w:hint="cs"/>
          <w:rtl/>
        </w:rPr>
        <w:t xml:space="preserve"> </w:t>
      </w:r>
      <w:r w:rsidR="00B37F0F">
        <w:rPr>
          <w:rFonts w:hint="cs"/>
          <w:rtl/>
        </w:rPr>
        <w:t>به</w:t>
      </w:r>
      <w:r>
        <w:rPr>
          <w:rFonts w:hint="cs"/>
          <w:rtl/>
        </w:rPr>
        <w:t xml:space="preserve"> </w:t>
      </w:r>
      <w:r w:rsidR="00F31DDA">
        <w:rPr>
          <w:rFonts w:hint="cs"/>
          <w:rtl/>
        </w:rPr>
        <w:t>مراجع ذیربط قانونی ارجاع</w:t>
      </w:r>
      <w:r>
        <w:rPr>
          <w:rFonts w:hint="cs"/>
          <w:rtl/>
        </w:rPr>
        <w:t xml:space="preserve"> خواهد شد</w:t>
      </w:r>
      <w:r w:rsidRPr="00B8433D">
        <w:rPr>
          <w:rFonts w:hint="cs"/>
          <w:rtl/>
        </w:rPr>
        <w:t>.</w:t>
      </w:r>
      <w:r>
        <w:rPr>
          <w:rFonts w:hint="cs"/>
          <w:rtl/>
        </w:rPr>
        <w:t xml:space="preserve"> </w:t>
      </w:r>
    </w:p>
    <w:p w14:paraId="4BFB8D16" w14:textId="77777777" w:rsidR="00F112E6" w:rsidRDefault="00F112E6" w:rsidP="00512620">
      <w:pPr>
        <w:pStyle w:val="List1"/>
        <w:rPr>
          <w:b/>
          <w:bCs/>
          <w:rtl/>
        </w:rPr>
      </w:pPr>
      <w:r w:rsidRPr="001134E7">
        <w:rPr>
          <w:rtl/>
        </w:rPr>
        <w:t>اختلافات حاصله درهر صورت مانع از اجرای تعهد</w:t>
      </w:r>
      <w:r w:rsidRPr="001134E7">
        <w:rPr>
          <w:rFonts w:hint="cs"/>
          <w:rtl/>
        </w:rPr>
        <w:t xml:space="preserve">ات طرفین </w:t>
      </w:r>
      <w:r w:rsidRPr="001134E7">
        <w:rPr>
          <w:rtl/>
        </w:rPr>
        <w:t>نمی‌باشد</w:t>
      </w:r>
      <w:r>
        <w:rPr>
          <w:rFonts w:hint="cs"/>
          <w:rtl/>
        </w:rPr>
        <w:t xml:space="preserve"> و ابلاغ رأ</w:t>
      </w:r>
      <w:r w:rsidRPr="001134E7">
        <w:rPr>
          <w:rFonts w:hint="cs"/>
          <w:rtl/>
        </w:rPr>
        <w:t>ی داور از طریق پست سفارشی پیشتاز صورت خواهد گرفت.</w:t>
      </w:r>
    </w:p>
    <w:p w14:paraId="0C605E3C" w14:textId="77777777" w:rsidR="00F112E6" w:rsidRPr="001134E7" w:rsidRDefault="00F112E6" w:rsidP="00257104">
      <w:pPr>
        <w:pStyle w:val="Heading1"/>
      </w:pPr>
      <w:bookmarkStart w:id="21" w:name="_Toc432941622"/>
      <w:r w:rsidRPr="001134E7">
        <w:rPr>
          <w:rFonts w:hint="cs"/>
          <w:rtl/>
        </w:rPr>
        <w:lastRenderedPageBreak/>
        <w:t>فورس ماژور (حوادث قهریه)</w:t>
      </w:r>
      <w:bookmarkEnd w:id="21"/>
    </w:p>
    <w:p w14:paraId="680BE415" w14:textId="77777777" w:rsidR="00F112E6" w:rsidRPr="00B8433D" w:rsidRDefault="00F112E6" w:rsidP="00512620">
      <w:pPr>
        <w:pStyle w:val="List1"/>
        <w:rPr>
          <w:rtl/>
        </w:rPr>
      </w:pPr>
      <w:r w:rsidRPr="00B8433D">
        <w:rPr>
          <w:rFonts w:hint="cs"/>
          <w:rtl/>
        </w:rPr>
        <w:t xml:space="preserve">در </w:t>
      </w:r>
      <w:r>
        <w:rPr>
          <w:rFonts w:hint="cs"/>
          <w:rtl/>
        </w:rPr>
        <w:t>صورت بروز حوادث غیر مترقبه نظیر</w:t>
      </w:r>
      <w:r w:rsidRPr="00B8433D">
        <w:rPr>
          <w:rtl/>
        </w:rPr>
        <w:t xml:space="preserve"> (سيل، زلزله، جنگ و آتش‏سوزي) </w:t>
      </w:r>
      <w:r w:rsidRPr="00B8433D">
        <w:rPr>
          <w:rFonts w:hint="cs"/>
          <w:rtl/>
        </w:rPr>
        <w:t>و</w:t>
      </w:r>
      <w:r>
        <w:rPr>
          <w:rFonts w:hint="cs"/>
          <w:rtl/>
        </w:rPr>
        <w:t xml:space="preserve"> </w:t>
      </w:r>
      <w:r w:rsidRPr="00B8433D">
        <w:rPr>
          <w:rFonts w:hint="cs"/>
          <w:rtl/>
        </w:rPr>
        <w:t>در کل عواملی که از حیطه اختیارات طرفین خارج باشد قرارداد به مدت یک ماه ب</w:t>
      </w:r>
      <w:r>
        <w:rPr>
          <w:rFonts w:hint="cs"/>
          <w:rtl/>
        </w:rPr>
        <w:t>ه حالت تعلیق در خواهد آمد و پس از رفع موانع</w:t>
      </w:r>
      <w:r w:rsidRPr="00B8433D">
        <w:rPr>
          <w:rFonts w:hint="cs"/>
          <w:rtl/>
        </w:rPr>
        <w:t>، قرارداد ه</w:t>
      </w:r>
      <w:r>
        <w:rPr>
          <w:rFonts w:hint="cs"/>
          <w:rtl/>
        </w:rPr>
        <w:t>مچنان به قوت خود باقی خواهد بود</w:t>
      </w:r>
      <w:r w:rsidRPr="00B8433D">
        <w:rPr>
          <w:rFonts w:hint="cs"/>
          <w:rtl/>
        </w:rPr>
        <w:t>. در صورت برطرف نشدن مانع هریک از طرفین می تواند پس از انقضای</w:t>
      </w:r>
      <w:r>
        <w:rPr>
          <w:rFonts w:hint="cs"/>
          <w:rtl/>
        </w:rPr>
        <w:t xml:space="preserve"> مدت تعلیق قرارداد را فسخ نماید</w:t>
      </w:r>
      <w:r w:rsidRPr="00B8433D">
        <w:rPr>
          <w:rFonts w:hint="cs"/>
          <w:rtl/>
        </w:rPr>
        <w:t>. بدیهی است در این صورت طرفین ب</w:t>
      </w:r>
      <w:r>
        <w:rPr>
          <w:rFonts w:hint="cs"/>
          <w:rtl/>
        </w:rPr>
        <w:t>ا یکدیگر تسویه حساب خواهند نمود. تحریم</w:t>
      </w:r>
      <w:r w:rsidRPr="00B8433D">
        <w:rPr>
          <w:rFonts w:hint="cs"/>
          <w:rtl/>
        </w:rPr>
        <w:t>، نوس</w:t>
      </w:r>
      <w:r>
        <w:rPr>
          <w:rFonts w:hint="cs"/>
          <w:rtl/>
        </w:rPr>
        <w:t>انات اقتصادی</w:t>
      </w:r>
      <w:r w:rsidRPr="00B8433D">
        <w:rPr>
          <w:rFonts w:hint="cs"/>
          <w:rtl/>
        </w:rPr>
        <w:t>، افزایش نرخ ارز و افزایش قیمت مواد اولیه از مصادیق حوادث قهریه و غیر مترق</w:t>
      </w:r>
      <w:r>
        <w:rPr>
          <w:rFonts w:hint="cs"/>
          <w:rtl/>
        </w:rPr>
        <w:t>به نمی باشد.</w:t>
      </w:r>
    </w:p>
    <w:p w14:paraId="3BB6213C" w14:textId="77777777" w:rsidR="00B37F0F" w:rsidRPr="00B8433D" w:rsidRDefault="00F112E6" w:rsidP="00B37F0F">
      <w:pPr>
        <w:pStyle w:val="List1"/>
        <w:rPr>
          <w:rtl/>
        </w:rPr>
      </w:pPr>
      <w:r w:rsidRPr="00B8433D">
        <w:rPr>
          <w:rFonts w:hint="cs"/>
          <w:rtl/>
        </w:rPr>
        <w:t xml:space="preserve">افزايش سطح عمومي </w:t>
      </w:r>
      <w:r>
        <w:rPr>
          <w:rFonts w:hint="cs"/>
          <w:rtl/>
        </w:rPr>
        <w:t xml:space="preserve">قيمت‌ها، </w:t>
      </w:r>
      <w:r w:rsidR="00B37F0F">
        <w:rPr>
          <w:rFonts w:hint="cs"/>
          <w:rtl/>
        </w:rPr>
        <w:t>تحریم</w:t>
      </w:r>
      <w:r w:rsidR="00B37F0F" w:rsidRPr="00B8433D">
        <w:rPr>
          <w:rFonts w:hint="cs"/>
          <w:rtl/>
        </w:rPr>
        <w:t>، نوس</w:t>
      </w:r>
      <w:r w:rsidR="00B37F0F">
        <w:rPr>
          <w:rFonts w:hint="cs"/>
          <w:rtl/>
        </w:rPr>
        <w:t>انات اقتصادی</w:t>
      </w:r>
      <w:r w:rsidR="00B37F0F" w:rsidRPr="00B8433D">
        <w:rPr>
          <w:rFonts w:hint="cs"/>
          <w:rtl/>
        </w:rPr>
        <w:t>، افزایش نرخ ارز و افزایش قیمت مواد اولیه از مصادیق حوادث قهریه و غیر مترق</w:t>
      </w:r>
      <w:r w:rsidR="00B37F0F">
        <w:rPr>
          <w:rFonts w:hint="cs"/>
          <w:rtl/>
        </w:rPr>
        <w:t>به نمی باشد.</w:t>
      </w:r>
    </w:p>
    <w:p w14:paraId="6951FC23" w14:textId="77777777" w:rsidR="00F112E6" w:rsidRPr="00B8433D" w:rsidRDefault="00F112E6" w:rsidP="00257104">
      <w:pPr>
        <w:pStyle w:val="Heading1"/>
      </w:pPr>
      <w:bookmarkStart w:id="22" w:name="_Toc432941623"/>
      <w:r w:rsidRPr="00B8433D">
        <w:rPr>
          <w:rFonts w:hint="cs"/>
          <w:rtl/>
        </w:rPr>
        <w:t>اقامتگاه و</w:t>
      </w:r>
      <w:r>
        <w:rPr>
          <w:rFonts w:hint="cs"/>
          <w:rtl/>
        </w:rPr>
        <w:t xml:space="preserve"> </w:t>
      </w:r>
      <w:r w:rsidRPr="00B8433D">
        <w:rPr>
          <w:rFonts w:hint="cs"/>
          <w:rtl/>
        </w:rPr>
        <w:t>تغییرات</w:t>
      </w:r>
      <w:bookmarkEnd w:id="22"/>
    </w:p>
    <w:p w14:paraId="0942B2A5" w14:textId="305AD789" w:rsidR="00F112E6" w:rsidRDefault="00F112E6" w:rsidP="00AE7D71">
      <w:pPr>
        <w:pStyle w:val="List1"/>
        <w:rPr>
          <w:rtl/>
        </w:rPr>
      </w:pPr>
      <w:r w:rsidRPr="00B8433D">
        <w:rPr>
          <w:rFonts w:hint="cs"/>
          <w:rtl/>
        </w:rPr>
        <w:t>هر یک</w:t>
      </w:r>
      <w:r w:rsidRPr="001134E7">
        <w:rPr>
          <w:rFonts w:hint="cs"/>
          <w:rtl/>
        </w:rPr>
        <w:t xml:space="preserve"> از طرفین تعهد در صورت هر گونه تغییر در صاحبین امضا</w:t>
      </w:r>
      <w:r>
        <w:rPr>
          <w:rFonts w:hint="cs"/>
          <w:rtl/>
        </w:rPr>
        <w:t>ء و نشانی مندرج در این قرارداد</w:t>
      </w:r>
      <w:r w:rsidRPr="001134E7">
        <w:rPr>
          <w:rFonts w:hint="cs"/>
          <w:rtl/>
        </w:rPr>
        <w:t>،</w:t>
      </w:r>
      <w:r>
        <w:rPr>
          <w:rFonts w:hint="cs"/>
          <w:rtl/>
        </w:rPr>
        <w:t xml:space="preserve"> </w:t>
      </w:r>
      <w:r w:rsidRPr="001134E7">
        <w:rPr>
          <w:rFonts w:hint="cs"/>
          <w:rtl/>
        </w:rPr>
        <w:t xml:space="preserve">طرف دیگر را تا حداکثر </w:t>
      </w:r>
      <w:r w:rsidR="00B37F0F">
        <w:rPr>
          <w:rFonts w:hint="cs"/>
          <w:rtl/>
        </w:rPr>
        <w:t>7</w:t>
      </w:r>
      <w:r w:rsidR="00B37F0F" w:rsidRPr="001134E7">
        <w:rPr>
          <w:rFonts w:hint="cs"/>
          <w:rtl/>
        </w:rPr>
        <w:t xml:space="preserve"> </w:t>
      </w:r>
      <w:r w:rsidRPr="001134E7">
        <w:rPr>
          <w:rFonts w:hint="cs"/>
          <w:rtl/>
        </w:rPr>
        <w:t>روزی کاری به صورت مکتوب آگاه نمایند. در غیر این صورت مکاتبات و اخطاریه ها به عنوان امضاء کننده قرارداد و نشانی مندرج در این قرارداد ارسال و طرف مذکور نمی تواند به عذر عدم اطلاع معتذر شود.</w:t>
      </w:r>
    </w:p>
    <w:p w14:paraId="5ECC14F1" w14:textId="77777777" w:rsidR="00F112E6" w:rsidRPr="009F6E40" w:rsidRDefault="00F112E6" w:rsidP="00A2771A">
      <w:pPr>
        <w:pStyle w:val="Heading1"/>
      </w:pPr>
      <w:bookmarkStart w:id="23" w:name="_Toc432941624"/>
      <w:r>
        <w:rPr>
          <w:rFonts w:hint="cs"/>
          <w:rtl/>
        </w:rPr>
        <w:t>قانون حاکم</w:t>
      </w:r>
      <w:bookmarkEnd w:id="23"/>
    </w:p>
    <w:p w14:paraId="564C59CF" w14:textId="77777777" w:rsidR="00F112E6" w:rsidRDefault="00F112E6" w:rsidP="00512620">
      <w:pPr>
        <w:pStyle w:val="List1"/>
      </w:pPr>
      <w:r w:rsidRPr="00DA46C8">
        <w:rPr>
          <w:rFonts w:hint="cs"/>
          <w:rtl/>
        </w:rPr>
        <w:t>این قرارداد تابع قوانین جمهوری اسلامی ایران می باشد و  بر اساس آن تعبیر و تفسیر می گردد.</w:t>
      </w:r>
    </w:p>
    <w:p w14:paraId="4A1E487E" w14:textId="77777777" w:rsidR="00F112E6" w:rsidRPr="00DA46C8" w:rsidRDefault="00F112E6" w:rsidP="00512620">
      <w:pPr>
        <w:pStyle w:val="List1"/>
        <w:rPr>
          <w:rtl/>
        </w:rPr>
      </w:pPr>
      <w:r w:rsidRPr="00DA46C8">
        <w:rPr>
          <w:rFonts w:hint="cs"/>
          <w:rtl/>
        </w:rPr>
        <w:t>تاریخ</w:t>
      </w:r>
      <w:r>
        <w:rPr>
          <w:rFonts w:hint="cs"/>
          <w:rtl/>
        </w:rPr>
        <w:t xml:space="preserve"> این قرارداد</w:t>
      </w:r>
      <w:r w:rsidRPr="00DA46C8">
        <w:rPr>
          <w:rFonts w:hint="cs"/>
          <w:rtl/>
        </w:rPr>
        <w:t>، تاریخ شمسی می باشد و بر اساس آن مدت و زمان مندرج در قرارداد محاسبه می گردد.</w:t>
      </w:r>
    </w:p>
    <w:p w14:paraId="06CFF201" w14:textId="77777777" w:rsidR="00F112E6" w:rsidRPr="006577B6" w:rsidRDefault="00F112E6" w:rsidP="00257104">
      <w:pPr>
        <w:pStyle w:val="Heading1"/>
      </w:pPr>
      <w:bookmarkStart w:id="24" w:name="_Toc432941625"/>
      <w:r>
        <w:rPr>
          <w:rFonts w:hint="cs"/>
          <w:rtl/>
        </w:rPr>
        <w:t>نسخ قرارداد</w:t>
      </w:r>
      <w:bookmarkEnd w:id="24"/>
    </w:p>
    <w:p w14:paraId="7283B6E0" w14:textId="094D63CB" w:rsidR="00F112E6" w:rsidRDefault="00F112E6" w:rsidP="001B2E7B">
      <w:pPr>
        <w:rPr>
          <w:rtl/>
        </w:rPr>
      </w:pPr>
      <w:r w:rsidRPr="001134E7">
        <w:rPr>
          <w:rFonts w:hint="cs"/>
          <w:rtl/>
        </w:rPr>
        <w:t xml:space="preserve">این قرارداد در </w:t>
      </w:r>
      <w:r w:rsidR="001E46BD">
        <w:rPr>
          <w:rFonts w:hint="cs"/>
          <w:color w:val="FF0000"/>
          <w:rtl/>
        </w:rPr>
        <w:t xml:space="preserve"> </w:t>
      </w:r>
      <w:r w:rsidR="006E60BD">
        <w:rPr>
          <w:color w:val="FF0000"/>
        </w:rPr>
        <w:fldChar w:fldCharType="begin"/>
      </w:r>
      <w:r w:rsidR="006E60BD">
        <w:rPr>
          <w:color w:val="FF0000"/>
        </w:rPr>
        <w:instrText xml:space="preserve"> NUMPAGES   \* MERGEFORMAT </w:instrText>
      </w:r>
      <w:r w:rsidR="006E60BD">
        <w:rPr>
          <w:color w:val="FF0000"/>
        </w:rPr>
        <w:fldChar w:fldCharType="separate"/>
      </w:r>
      <w:r w:rsidR="00AF2281">
        <w:rPr>
          <w:noProof/>
          <w:color w:val="FF0000"/>
          <w:rtl/>
        </w:rPr>
        <w:t>26</w:t>
      </w:r>
      <w:r w:rsidR="006E60BD">
        <w:rPr>
          <w:color w:val="FF0000"/>
        </w:rPr>
        <w:fldChar w:fldCharType="end"/>
      </w:r>
      <w:r w:rsidRPr="001134E7">
        <w:rPr>
          <w:rFonts w:hint="cs"/>
          <w:rtl/>
        </w:rPr>
        <w:t xml:space="preserve"> صفحه</w:t>
      </w:r>
      <w:r w:rsidR="00512620">
        <w:rPr>
          <w:rFonts w:hint="cs"/>
          <w:rtl/>
        </w:rPr>
        <w:t>،</w:t>
      </w:r>
      <w:r w:rsidRPr="001134E7">
        <w:rPr>
          <w:rFonts w:hint="cs"/>
          <w:rtl/>
        </w:rPr>
        <w:t xml:space="preserve"> </w:t>
      </w:r>
      <w:r>
        <w:rPr>
          <w:rFonts w:hint="cs"/>
          <w:rtl/>
        </w:rPr>
        <w:t>1</w:t>
      </w:r>
      <w:r w:rsidR="00FB2E55">
        <w:rPr>
          <w:rFonts w:hint="cs"/>
          <w:rtl/>
        </w:rPr>
        <w:t>6</w:t>
      </w:r>
      <w:r w:rsidRPr="001134E7">
        <w:rPr>
          <w:rFonts w:hint="cs"/>
          <w:rtl/>
        </w:rPr>
        <w:t xml:space="preserve"> ماده</w:t>
      </w:r>
      <w:r w:rsidR="00512620">
        <w:rPr>
          <w:rFonts w:hint="cs"/>
          <w:rtl/>
        </w:rPr>
        <w:t xml:space="preserve">، </w:t>
      </w:r>
      <w:r w:rsidR="001B2E7B">
        <w:rPr>
          <w:rFonts w:hint="cs"/>
          <w:rtl/>
        </w:rPr>
        <w:t>86</w:t>
      </w:r>
      <w:r w:rsidR="00B37F0F">
        <w:rPr>
          <w:rFonts w:hint="cs"/>
          <w:rtl/>
        </w:rPr>
        <w:t xml:space="preserve"> </w:t>
      </w:r>
      <w:r w:rsidR="00512620">
        <w:rPr>
          <w:rFonts w:hint="cs"/>
          <w:rtl/>
        </w:rPr>
        <w:t>بند و 5 پیوست</w:t>
      </w:r>
      <w:r w:rsidRPr="001134E7">
        <w:rPr>
          <w:rFonts w:hint="cs"/>
          <w:rtl/>
        </w:rPr>
        <w:t xml:space="preserve"> و در </w:t>
      </w:r>
      <w:r w:rsidR="00180B04">
        <w:rPr>
          <w:rFonts w:hint="cs"/>
          <w:rtl/>
        </w:rPr>
        <w:t>2</w:t>
      </w:r>
      <w:r w:rsidRPr="001134E7">
        <w:rPr>
          <w:rFonts w:hint="cs"/>
          <w:rtl/>
        </w:rPr>
        <w:t xml:space="preserve"> نسخه تنظیم گردیده که پس از امضاء هر نسخه حکم واحد را دارد و برای طرفین لازم الاجرا می باشد.</w:t>
      </w:r>
    </w:p>
    <w:p w14:paraId="420B9727" w14:textId="77777777" w:rsidR="00512620" w:rsidRDefault="00512620" w:rsidP="00257104">
      <w:pPr>
        <w:rPr>
          <w:rtl/>
        </w:rPr>
      </w:pPr>
    </w:p>
    <w:p w14:paraId="4765B397" w14:textId="5480B384" w:rsidR="00F9666F" w:rsidRDefault="00F9666F">
      <w:pPr>
        <w:bidi w:val="0"/>
        <w:spacing w:after="0" w:line="240" w:lineRule="auto"/>
        <w:ind w:left="0" w:right="0" w:firstLine="0"/>
        <w:jc w:val="left"/>
      </w:pPr>
    </w:p>
    <w:p w14:paraId="23A79148" w14:textId="3F85C1E7" w:rsidR="00F112E6" w:rsidRPr="002417B6" w:rsidRDefault="007E1E24" w:rsidP="00257104">
      <w:pPr>
        <w:rPr>
          <w:rtl/>
        </w:rPr>
      </w:pPr>
      <w:r>
        <w:rPr>
          <w:noProof/>
          <w:rtl/>
        </w:rPr>
        <mc:AlternateContent>
          <mc:Choice Requires="wps">
            <w:drawing>
              <wp:anchor distT="0" distB="0" distL="114300" distR="114300" simplePos="0" relativeHeight="251680256" behindDoc="0" locked="0" layoutInCell="1" allowOverlap="1" wp14:anchorId="096CA3D3" wp14:editId="562D8956">
                <wp:simplePos x="0" y="0"/>
                <wp:positionH relativeFrom="column">
                  <wp:posOffset>3877310</wp:posOffset>
                </wp:positionH>
                <wp:positionV relativeFrom="paragraph">
                  <wp:posOffset>24072</wp:posOffset>
                </wp:positionV>
                <wp:extent cx="2279073" cy="1177636"/>
                <wp:effectExtent l="0" t="0" r="6985" b="381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79073" cy="1177636"/>
                        </a:xfrm>
                        <a:prstGeom prst="rect">
                          <a:avLst/>
                        </a:prstGeom>
                        <a:solidFill>
                          <a:sysClr val="window" lastClr="FFFFFF"/>
                        </a:solidFill>
                        <a:ln w="6350">
                          <a:noFill/>
                        </a:ln>
                        <a:effectLst/>
                      </wps:spPr>
                      <wps:txbx>
                        <w:txbxContent>
                          <w:p w14:paraId="5175065D" w14:textId="46EF73AF" w:rsidR="00521CFD" w:rsidRPr="00D032FE" w:rsidRDefault="00521CFD" w:rsidP="007E1E24">
                            <w:pPr>
                              <w:ind w:left="134" w:right="90" w:firstLine="23"/>
                              <w:jc w:val="center"/>
                              <w:rPr>
                                <w:rtl/>
                                <w:lang w:bidi="fa-IR"/>
                              </w:rPr>
                            </w:pPr>
                            <w:r>
                              <w:rPr>
                                <w:rFonts w:hint="cs"/>
                                <w:rtl/>
                                <w:lang w:bidi="fa-IR"/>
                              </w:rPr>
                              <w:t>نماینده بانک قرض الحسنه مهر ایران</w:t>
                            </w:r>
                          </w:p>
                          <w:p w14:paraId="11820D6E" w14:textId="0E44EC72" w:rsidR="00521CFD" w:rsidRPr="00DE66AA" w:rsidRDefault="00521CFD" w:rsidP="007E1E24">
                            <w:pPr>
                              <w:ind w:left="134" w:right="90" w:firstLine="23"/>
                              <w:jc w:val="center"/>
                              <w:rPr>
                                <w:rtl/>
                                <w:lang w:bidi="fa-IR"/>
                              </w:rPr>
                            </w:pPr>
                            <w:r>
                              <w:rPr>
                                <w:rFonts w:hint="cs"/>
                                <w:rtl/>
                                <w:lang w:bidi="fa-IR"/>
                              </w:rPr>
                              <w:t>.......</w:t>
                            </w:r>
                          </w:p>
                          <w:p w14:paraId="454A012A" w14:textId="0E9087E5" w:rsidR="00521CFD" w:rsidRPr="00DE66AA" w:rsidRDefault="00521CFD" w:rsidP="007E1E24">
                            <w:pPr>
                              <w:ind w:left="134" w:right="90" w:firstLine="23"/>
                              <w:jc w:val="center"/>
                              <w:rPr>
                                <w:rtl/>
                                <w:lang w:bidi="fa-IR"/>
                              </w:rPr>
                            </w:pPr>
                            <w:r w:rsidRPr="00AE7D71">
                              <w:rPr>
                                <w:rFonts w:hint="cs"/>
                                <w:rtl/>
                                <w:lang w:bidi="fa-IR"/>
                              </w:rPr>
                              <w:t>سمت:</w:t>
                            </w:r>
                            <w:r>
                              <w:rPr>
                                <w:rFonts w:hint="cs"/>
                                <w:b/>
                                <w:bCs/>
                                <w:rtl/>
                                <w:lang w:bidi="fa-IR"/>
                              </w:rPr>
                              <w:t xml:space="preserve"> </w:t>
                            </w:r>
                            <w:r>
                              <w:rPr>
                                <w:rFonts w:hint="cs"/>
                                <w:rtl/>
                                <w:lang w:bidi="fa-IR"/>
                              </w:rPr>
                              <w:t>......</w:t>
                            </w:r>
                          </w:p>
                          <w:p w14:paraId="431B77AF" w14:textId="77777777" w:rsidR="00521CFD" w:rsidRPr="00D032FE" w:rsidRDefault="00521CFD" w:rsidP="007E1E24">
                            <w:r w:rsidRPr="00D032FE">
                              <w:rPr>
                                <w:rFonts w:hint="cs"/>
                                <w:rtl/>
                                <w:lang w:bidi="fa-IR"/>
                              </w:rPr>
                              <w:t>امضاء</w:t>
                            </w:r>
                          </w:p>
                          <w:p w14:paraId="0FCB3CBC" w14:textId="77777777" w:rsidR="00521CFD" w:rsidRPr="00D032FE" w:rsidRDefault="00521CFD" w:rsidP="007E1E2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2" o:spid="_x0000_s1029" type="#_x0000_t202" style="position:absolute;left:0;text-align:left;margin-left:305.3pt;margin-top:1.9pt;width:179.45pt;height:92.7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" fillcolor="window" stroked="f" strokeweight=".5pt">
                <v:path arrowok="t"/>
                <v:textbox>
                  <w:txbxContent>
                    <w:p w14:paraId="5175065D" w14:textId="46EF73AF" w:rsidR="00521CFD" w:rsidRPr="00D032FE" w:rsidRDefault="00521CFD" w:rsidP="007E1E24">
                      <w:pPr>
                        <w:ind w:left="134" w:right="90" w:firstLine="23"/>
                        <w:jc w:val="center"/>
                        <w:rPr>
                          <w:rtl/>
                          <w:lang w:bidi="fa-IR"/>
                        </w:rPr>
                      </w:pPr>
                      <w:r>
                        <w:rPr>
                          <w:rFonts w:hint="cs"/>
                          <w:rtl/>
                          <w:lang w:bidi="fa-IR"/>
                        </w:rPr>
                        <w:t>نماینده بانک قرض الحسنه مهر ایران</w:t>
                      </w:r>
                    </w:p>
                    <w:p w14:paraId="11820D6E" w14:textId="0E44EC72" w:rsidR="00521CFD" w:rsidRPr="00DE66AA" w:rsidRDefault="00521CFD" w:rsidP="007E1E24">
                      <w:pPr>
                        <w:ind w:left="134" w:right="90" w:firstLine="23"/>
                        <w:jc w:val="center"/>
                        <w:rPr>
                          <w:rtl/>
                          <w:lang w:bidi="fa-IR"/>
                        </w:rPr>
                      </w:pPr>
                      <w:r>
                        <w:rPr>
                          <w:rFonts w:hint="cs"/>
                          <w:rtl/>
                          <w:lang w:bidi="fa-IR"/>
                        </w:rPr>
                        <w:t>.......</w:t>
                      </w:r>
                    </w:p>
                    <w:p w14:paraId="454A012A" w14:textId="0E9087E5" w:rsidR="00521CFD" w:rsidRPr="00DE66AA" w:rsidRDefault="00521CFD" w:rsidP="007E1E24">
                      <w:pPr>
                        <w:ind w:left="134" w:right="90" w:firstLine="23"/>
                        <w:jc w:val="center"/>
                        <w:rPr>
                          <w:rtl/>
                          <w:lang w:bidi="fa-IR"/>
                        </w:rPr>
                      </w:pPr>
                      <w:r w:rsidRPr="00AE7D71">
                        <w:rPr>
                          <w:rFonts w:hint="cs"/>
                          <w:rtl/>
                          <w:lang w:bidi="fa-IR"/>
                        </w:rPr>
                        <w:t>سمت:</w:t>
                      </w:r>
                      <w:r>
                        <w:rPr>
                          <w:rFonts w:hint="cs"/>
                          <w:b/>
                          <w:bCs/>
                          <w:rtl/>
                          <w:lang w:bidi="fa-IR"/>
                        </w:rPr>
                        <w:t xml:space="preserve"> </w:t>
                      </w:r>
                      <w:r>
                        <w:rPr>
                          <w:rFonts w:hint="cs"/>
                          <w:rtl/>
                          <w:lang w:bidi="fa-IR"/>
                        </w:rPr>
                        <w:t>......</w:t>
                      </w:r>
                    </w:p>
                    <w:p w14:paraId="431B77AF" w14:textId="77777777" w:rsidR="00521CFD" w:rsidRPr="00D032FE" w:rsidRDefault="00521CFD" w:rsidP="007E1E24">
                      <w:r w:rsidRPr="00D032FE">
                        <w:rPr>
                          <w:rFonts w:hint="cs"/>
                          <w:rtl/>
                          <w:lang w:bidi="fa-IR"/>
                        </w:rPr>
                        <w:t>امضاء</w:t>
                      </w:r>
                    </w:p>
                    <w:p w14:paraId="0FCB3CBC" w14:textId="77777777" w:rsidR="00521CFD" w:rsidRPr="00D032FE" w:rsidRDefault="00521CFD" w:rsidP="007E1E24"/>
                  </w:txbxContent>
                </v:textbox>
              </v:shape>
            </w:pict>
          </mc:Fallback>
        </mc:AlternateContent>
      </w:r>
      <w:r w:rsidR="001E1F7D">
        <w:rPr>
          <w:noProof/>
          <w:rtl/>
        </w:rPr>
        <mc:AlternateContent>
          <mc:Choice Requires="wps">
            <w:drawing>
              <wp:anchor distT="0" distB="0" distL="114300" distR="114300" simplePos="0" relativeHeight="251676160" behindDoc="0" locked="0" layoutInCell="1" allowOverlap="1" wp14:anchorId="22C58CCA" wp14:editId="1ED687CF">
                <wp:simplePos x="0" y="0"/>
                <wp:positionH relativeFrom="column">
                  <wp:posOffset>124633</wp:posOffset>
                </wp:positionH>
                <wp:positionV relativeFrom="paragraph">
                  <wp:posOffset>17780</wp:posOffset>
                </wp:positionV>
                <wp:extent cx="2279073" cy="1177636"/>
                <wp:effectExtent l="0" t="0" r="6985" b="381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79073" cy="1177636"/>
                        </a:xfrm>
                        <a:prstGeom prst="rect">
                          <a:avLst/>
                        </a:prstGeom>
                        <a:solidFill>
                          <a:sysClr val="window" lastClr="FFFFFF"/>
                        </a:solidFill>
                        <a:ln w="6350">
                          <a:noFill/>
                        </a:ln>
                        <a:effectLst/>
                      </wps:spPr>
                      <wps:txbx>
                        <w:txbxContent>
                          <w:p w14:paraId="2ADBE9DA" w14:textId="4C33AA53" w:rsidR="00521CFD" w:rsidRPr="00D032FE" w:rsidRDefault="00521CFD" w:rsidP="00AE7D71">
                            <w:pPr>
                              <w:ind w:left="134" w:right="90" w:firstLine="23"/>
                              <w:jc w:val="center"/>
                              <w:rPr>
                                <w:rtl/>
                                <w:lang w:bidi="fa-IR"/>
                              </w:rPr>
                            </w:pPr>
                            <w:r>
                              <w:rPr>
                                <w:rFonts w:hint="cs"/>
                                <w:rtl/>
                                <w:lang w:bidi="fa-IR"/>
                              </w:rPr>
                              <w:t xml:space="preserve">نماینده </w:t>
                            </w:r>
                            <w:r>
                              <w:rPr>
                                <w:rFonts w:hint="cs"/>
                                <w:rtl/>
                                <w:lang w:bidi="fa-IR"/>
                              </w:rPr>
                              <w:t>شرکت برسا نوین رای</w:t>
                            </w:r>
                          </w:p>
                          <w:p w14:paraId="51A725D6" w14:textId="751A102F" w:rsidR="00521CFD" w:rsidRPr="00DE66AA" w:rsidRDefault="00521CFD" w:rsidP="00AE7D71">
                            <w:pPr>
                              <w:ind w:left="134" w:right="90" w:firstLine="23"/>
                              <w:jc w:val="center"/>
                              <w:rPr>
                                <w:rtl/>
                                <w:lang w:bidi="fa-IR"/>
                              </w:rPr>
                            </w:pPr>
                            <w:r>
                              <w:rPr>
                                <w:rFonts w:hint="cs"/>
                                <w:rtl/>
                                <w:lang w:bidi="fa-IR"/>
                              </w:rPr>
                              <w:t>مهدی صادق</w:t>
                            </w:r>
                          </w:p>
                          <w:p w14:paraId="14637430" w14:textId="77777777" w:rsidR="00521CFD" w:rsidRPr="00DE66AA" w:rsidRDefault="00521CFD" w:rsidP="00AE7D71">
                            <w:pPr>
                              <w:ind w:left="134" w:right="90" w:firstLine="23"/>
                              <w:jc w:val="center"/>
                              <w:rPr>
                                <w:rtl/>
                                <w:lang w:bidi="fa-IR"/>
                              </w:rPr>
                            </w:pPr>
                            <w:r w:rsidRPr="00AE7D71">
                              <w:rPr>
                                <w:rFonts w:hint="cs"/>
                                <w:rtl/>
                                <w:lang w:bidi="fa-IR"/>
                              </w:rPr>
                              <w:t>سمت:</w:t>
                            </w:r>
                            <w:r>
                              <w:rPr>
                                <w:rFonts w:hint="cs"/>
                                <w:b/>
                                <w:bCs/>
                                <w:rtl/>
                                <w:lang w:bidi="fa-IR"/>
                              </w:rPr>
                              <w:t xml:space="preserve"> </w:t>
                            </w:r>
                            <w:r>
                              <w:rPr>
                                <w:rFonts w:hint="cs"/>
                                <w:rtl/>
                                <w:lang w:bidi="fa-IR"/>
                              </w:rPr>
                              <w:t>مدیر عامل</w:t>
                            </w:r>
                          </w:p>
                          <w:p w14:paraId="466D0910" w14:textId="77777777" w:rsidR="00521CFD" w:rsidRPr="00D032FE" w:rsidRDefault="00521CFD" w:rsidP="00257104">
                            <w:r w:rsidRPr="00D032FE">
                              <w:rPr>
                                <w:rFonts w:hint="cs"/>
                                <w:rtl/>
                                <w:lang w:bidi="fa-IR"/>
                              </w:rPr>
                              <w:t>امضاء</w:t>
                            </w:r>
                          </w:p>
                          <w:p w14:paraId="60018A6B" w14:textId="77777777" w:rsidR="00521CFD" w:rsidRPr="00D032FE" w:rsidRDefault="00521CFD" w:rsidP="0025710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_x0000_s1030" type="#_x0000_t202" style="position:absolute;left:0;text-align:left;margin-left:9.8pt;margin-top:1.4pt;width:179.45pt;height:92.7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" fillcolor="window" stroked="f" strokeweight=".5pt">
                <v:path arrowok="t"/>
                <v:textbox>
                  <w:txbxContent>
                    <w:p w14:paraId="2ADBE9DA" w14:textId="4C33AA53" w:rsidR="00521CFD" w:rsidRPr="00D032FE" w:rsidRDefault="00521CFD" w:rsidP="00AE7D71">
                      <w:pPr>
                        <w:ind w:left="134" w:right="90" w:firstLine="23"/>
                        <w:jc w:val="center"/>
                        <w:rPr>
                          <w:rtl/>
                          <w:lang w:bidi="fa-IR"/>
                        </w:rPr>
                      </w:pPr>
                      <w:r>
                        <w:rPr>
                          <w:rFonts w:hint="cs"/>
                          <w:rtl/>
                          <w:lang w:bidi="fa-IR"/>
                        </w:rPr>
                        <w:t>نماینده شرکت برسا نوین رای</w:t>
                      </w:r>
                    </w:p>
                    <w:p w14:paraId="51A725D6" w14:textId="751A102F" w:rsidR="00521CFD" w:rsidRPr="00DE66AA" w:rsidRDefault="00521CFD" w:rsidP="00AE7D71">
                      <w:pPr>
                        <w:ind w:left="134" w:right="90" w:firstLine="23"/>
                        <w:jc w:val="center"/>
                        <w:rPr>
                          <w:rtl/>
                          <w:lang w:bidi="fa-IR"/>
                        </w:rPr>
                      </w:pPr>
                      <w:r>
                        <w:rPr>
                          <w:rFonts w:hint="cs"/>
                          <w:rtl/>
                          <w:lang w:bidi="fa-IR"/>
                        </w:rPr>
                        <w:t>مهدی صادق</w:t>
                      </w:r>
                    </w:p>
                    <w:p w14:paraId="14637430" w14:textId="77777777" w:rsidR="00521CFD" w:rsidRPr="00DE66AA" w:rsidRDefault="00521CFD" w:rsidP="00AE7D71">
                      <w:pPr>
                        <w:ind w:left="134" w:right="90" w:firstLine="23"/>
                        <w:jc w:val="center"/>
                        <w:rPr>
                          <w:rtl/>
                          <w:lang w:bidi="fa-IR"/>
                        </w:rPr>
                      </w:pPr>
                      <w:r w:rsidRPr="00AE7D71">
                        <w:rPr>
                          <w:rFonts w:hint="cs"/>
                          <w:rtl/>
                          <w:lang w:bidi="fa-IR"/>
                        </w:rPr>
                        <w:t>سمت:</w:t>
                      </w:r>
                      <w:r>
                        <w:rPr>
                          <w:rFonts w:hint="cs"/>
                          <w:b/>
                          <w:bCs/>
                          <w:rtl/>
                          <w:lang w:bidi="fa-IR"/>
                        </w:rPr>
                        <w:t xml:space="preserve"> </w:t>
                      </w:r>
                      <w:r>
                        <w:rPr>
                          <w:rFonts w:hint="cs"/>
                          <w:rtl/>
                          <w:lang w:bidi="fa-IR"/>
                        </w:rPr>
                        <w:t>مدیر عامل</w:t>
                      </w:r>
                    </w:p>
                    <w:p w14:paraId="466D0910" w14:textId="77777777" w:rsidR="00521CFD" w:rsidRPr="00D032FE" w:rsidRDefault="00521CFD" w:rsidP="00257104">
                      <w:r w:rsidRPr="00D032FE">
                        <w:rPr>
                          <w:rFonts w:hint="cs"/>
                          <w:rtl/>
                          <w:lang w:bidi="fa-IR"/>
                        </w:rPr>
                        <w:t>امضاء</w:t>
                      </w:r>
                    </w:p>
                    <w:p w14:paraId="60018A6B" w14:textId="77777777" w:rsidR="00521CFD" w:rsidRPr="00D032FE" w:rsidRDefault="00521CFD" w:rsidP="00257104"/>
                  </w:txbxContent>
                </v:textbox>
              </v:shape>
            </w:pict>
          </mc:Fallback>
        </mc:AlternateContent>
      </w:r>
    </w:p>
    <w:p w14:paraId="6873BFF1" w14:textId="77777777" w:rsidR="006E60BD" w:rsidRDefault="006E60BD" w:rsidP="00A2771A">
      <w:pPr>
        <w:pStyle w:val="Heading1"/>
        <w:numPr>
          <w:ilvl w:val="0"/>
          <w:numId w:val="0"/>
        </w:numPr>
        <w:ind w:left="360"/>
        <w:rPr>
          <w:rtl/>
        </w:rPr>
      </w:pPr>
    </w:p>
    <w:p w14:paraId="3B977D75" w14:textId="30854EF6" w:rsidR="006E60BD" w:rsidRDefault="00AE7D71">
      <w:pPr>
        <w:bidi w:val="0"/>
        <w:spacing w:after="0" w:line="240" w:lineRule="auto"/>
        <w:ind w:left="0" w:right="0" w:firstLine="0"/>
        <w:jc w:val="left"/>
        <w:rPr>
          <w:rFonts w:ascii="Cambria" w:hAnsi="Cambria" w:cs="B Titr"/>
          <w:b/>
          <w:bCs/>
          <w:color w:val="365F91"/>
          <w:sz w:val="28"/>
          <w:szCs w:val="28"/>
          <w:rtl/>
        </w:rPr>
      </w:pPr>
      <w:r>
        <w:rPr>
          <w:noProof/>
          <w:rtl/>
        </w:rPr>
        <mc:AlternateContent>
          <mc:Choice Requires="wps">
            <w:drawing>
              <wp:anchor distT="0" distB="0" distL="114300" distR="114300" simplePos="0" relativeHeight="251678208" behindDoc="0" locked="0" layoutInCell="1" allowOverlap="1" wp14:anchorId="0532F01A" wp14:editId="00BF0A6D">
                <wp:simplePos x="0" y="0"/>
                <wp:positionH relativeFrom="column">
                  <wp:posOffset>193675</wp:posOffset>
                </wp:positionH>
                <wp:positionV relativeFrom="paragraph">
                  <wp:posOffset>572828</wp:posOffset>
                </wp:positionV>
                <wp:extent cx="2279073" cy="1177636"/>
                <wp:effectExtent l="0" t="0" r="6985" b="381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79073" cy="1177636"/>
                        </a:xfrm>
                        <a:prstGeom prst="rect">
                          <a:avLst/>
                        </a:prstGeom>
                        <a:solidFill>
                          <a:sysClr val="window" lastClr="FFFFFF"/>
                        </a:solidFill>
                        <a:ln w="6350">
                          <a:noFill/>
                        </a:ln>
                        <a:effectLst/>
                      </wps:spPr>
                      <wps:txbx>
                        <w:txbxContent>
                          <w:p w14:paraId="52155160" w14:textId="77777777" w:rsidR="00521CFD" w:rsidRPr="00D032FE" w:rsidRDefault="00521CFD" w:rsidP="00AE7D71">
                            <w:pPr>
                              <w:ind w:left="134" w:right="90" w:firstLine="23"/>
                              <w:jc w:val="center"/>
                              <w:rPr>
                                <w:rtl/>
                                <w:lang w:bidi="fa-IR"/>
                              </w:rPr>
                            </w:pPr>
                            <w:r>
                              <w:rPr>
                                <w:rFonts w:hint="cs"/>
                                <w:rtl/>
                                <w:lang w:bidi="fa-IR"/>
                              </w:rPr>
                              <w:t>نماینده شرکت برسا نوین رای</w:t>
                            </w:r>
                          </w:p>
                          <w:p w14:paraId="16DF9E7A" w14:textId="32E6D2FB" w:rsidR="00521CFD" w:rsidRPr="00DE66AA" w:rsidRDefault="00521CFD" w:rsidP="00AE7D71">
                            <w:pPr>
                              <w:ind w:left="134" w:right="90" w:firstLine="23"/>
                              <w:jc w:val="center"/>
                              <w:rPr>
                                <w:rtl/>
                                <w:lang w:bidi="fa-IR"/>
                              </w:rPr>
                            </w:pPr>
                            <w:r>
                              <w:rPr>
                                <w:rFonts w:hint="cs"/>
                                <w:rtl/>
                                <w:lang w:bidi="fa-IR"/>
                              </w:rPr>
                              <w:t>نیما طاهری بناب</w:t>
                            </w:r>
                          </w:p>
                          <w:p w14:paraId="1BCF768E" w14:textId="04E7FC2C" w:rsidR="00521CFD" w:rsidRPr="00DE66AA" w:rsidRDefault="00521CFD" w:rsidP="00AE7D71">
                            <w:pPr>
                              <w:ind w:left="134" w:right="90" w:firstLine="23"/>
                              <w:jc w:val="center"/>
                              <w:rPr>
                                <w:rtl/>
                                <w:lang w:bidi="fa-IR"/>
                              </w:rPr>
                            </w:pPr>
                            <w:r w:rsidRPr="00AE7D71">
                              <w:rPr>
                                <w:rFonts w:hint="cs"/>
                                <w:rtl/>
                                <w:lang w:bidi="fa-IR"/>
                              </w:rPr>
                              <w:t>سمت:</w:t>
                            </w:r>
                            <w:r>
                              <w:rPr>
                                <w:rFonts w:hint="cs"/>
                                <w:b/>
                                <w:bCs/>
                                <w:rtl/>
                                <w:lang w:bidi="fa-IR"/>
                              </w:rPr>
                              <w:t xml:space="preserve"> </w:t>
                            </w:r>
                            <w:r>
                              <w:rPr>
                                <w:rFonts w:hint="cs"/>
                                <w:rtl/>
                                <w:lang w:bidi="fa-IR"/>
                              </w:rPr>
                              <w:t>عضو هیات مدیره</w:t>
                            </w:r>
                          </w:p>
                          <w:p w14:paraId="0103DCF6" w14:textId="77777777" w:rsidR="00521CFD" w:rsidRPr="00D032FE" w:rsidRDefault="00521CFD" w:rsidP="00AE7D71">
                            <w:r w:rsidRPr="00D032FE">
                              <w:rPr>
                                <w:rFonts w:hint="cs"/>
                                <w:rtl/>
                                <w:lang w:bidi="fa-IR"/>
                              </w:rPr>
                              <w:t>امضاء</w:t>
                            </w:r>
                          </w:p>
                          <w:p w14:paraId="0C4085C3" w14:textId="77777777" w:rsidR="00521CFD" w:rsidRPr="00D032FE" w:rsidRDefault="00521CFD" w:rsidP="00AE7D7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_x0000_s1031" type="#_x0000_t202" style="position:absolute;margin-left:15.25pt;margin-top:45.1pt;width:179.45pt;height:92.7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" fillcolor="window" stroked="f" strokeweight=".5pt">
                <v:path arrowok="t"/>
                <v:textbox>
                  <w:txbxContent>
                    <w:p w14:paraId="52155160" w14:textId="77777777" w:rsidR="00521CFD" w:rsidRPr="00D032FE" w:rsidRDefault="00521CFD" w:rsidP="00AE7D71">
                      <w:pPr>
                        <w:ind w:left="134" w:right="90" w:firstLine="23"/>
                        <w:jc w:val="center"/>
                        <w:rPr>
                          <w:rtl/>
                          <w:lang w:bidi="fa-IR"/>
                        </w:rPr>
                      </w:pPr>
                      <w:r>
                        <w:rPr>
                          <w:rFonts w:hint="cs"/>
                          <w:rtl/>
                          <w:lang w:bidi="fa-IR"/>
                        </w:rPr>
                        <w:t>نماینده شرکت برسا نوین رای</w:t>
                      </w:r>
                    </w:p>
                    <w:p w14:paraId="16DF9E7A" w14:textId="32E6D2FB" w:rsidR="00521CFD" w:rsidRPr="00DE66AA" w:rsidRDefault="00521CFD" w:rsidP="00AE7D71">
                      <w:pPr>
                        <w:ind w:left="134" w:right="90" w:firstLine="23"/>
                        <w:jc w:val="center"/>
                        <w:rPr>
                          <w:rtl/>
                          <w:lang w:bidi="fa-IR"/>
                        </w:rPr>
                      </w:pPr>
                      <w:r>
                        <w:rPr>
                          <w:rFonts w:hint="cs"/>
                          <w:rtl/>
                          <w:lang w:bidi="fa-IR"/>
                        </w:rPr>
                        <w:t>نیما طاهری بناب</w:t>
                      </w:r>
                    </w:p>
                    <w:p w14:paraId="1BCF768E" w14:textId="04E7FC2C" w:rsidR="00521CFD" w:rsidRPr="00DE66AA" w:rsidRDefault="00521CFD" w:rsidP="00AE7D71">
                      <w:pPr>
                        <w:ind w:left="134" w:right="90" w:firstLine="23"/>
                        <w:jc w:val="center"/>
                        <w:rPr>
                          <w:rtl/>
                          <w:lang w:bidi="fa-IR"/>
                        </w:rPr>
                      </w:pPr>
                      <w:r w:rsidRPr="00AE7D71">
                        <w:rPr>
                          <w:rFonts w:hint="cs"/>
                          <w:rtl/>
                          <w:lang w:bidi="fa-IR"/>
                        </w:rPr>
                        <w:t>سمت:</w:t>
                      </w:r>
                      <w:r>
                        <w:rPr>
                          <w:rFonts w:hint="cs"/>
                          <w:b/>
                          <w:bCs/>
                          <w:rtl/>
                          <w:lang w:bidi="fa-IR"/>
                        </w:rPr>
                        <w:t xml:space="preserve"> </w:t>
                      </w:r>
                      <w:r>
                        <w:rPr>
                          <w:rFonts w:hint="cs"/>
                          <w:rtl/>
                          <w:lang w:bidi="fa-IR"/>
                        </w:rPr>
                        <w:t>عضو هیات مدیره</w:t>
                      </w:r>
                    </w:p>
                    <w:p w14:paraId="0103DCF6" w14:textId="77777777" w:rsidR="00521CFD" w:rsidRPr="00D032FE" w:rsidRDefault="00521CFD" w:rsidP="00AE7D71">
                      <w:r w:rsidRPr="00D032FE">
                        <w:rPr>
                          <w:rFonts w:hint="cs"/>
                          <w:rtl/>
                          <w:lang w:bidi="fa-IR"/>
                        </w:rPr>
                        <w:t>امضاء</w:t>
                      </w:r>
                    </w:p>
                    <w:p w14:paraId="0C4085C3" w14:textId="77777777" w:rsidR="00521CFD" w:rsidRPr="00D032FE" w:rsidRDefault="00521CFD" w:rsidP="00AE7D71"/>
                  </w:txbxContent>
                </v:textbox>
              </v:shape>
            </w:pict>
          </mc:Fallback>
        </mc:AlternateContent>
      </w:r>
      <w:r w:rsidR="006E60BD">
        <w:rPr>
          <w:rtl/>
        </w:rPr>
        <w:br w:type="page"/>
      </w:r>
    </w:p>
    <w:p w14:paraId="6E7D406F" w14:textId="6B8380C0" w:rsidR="00F112E6" w:rsidRPr="00702CFE" w:rsidRDefault="00F112E6" w:rsidP="00A2771A">
      <w:pPr>
        <w:pStyle w:val="Heading1"/>
        <w:numPr>
          <w:ilvl w:val="0"/>
          <w:numId w:val="0"/>
        </w:numPr>
        <w:ind w:left="360"/>
        <w:rPr>
          <w:rtl/>
        </w:rPr>
      </w:pPr>
      <w:bookmarkStart w:id="25" w:name="_Toc432941626"/>
      <w:r w:rsidRPr="00702CFE">
        <w:rPr>
          <w:rFonts w:hint="cs"/>
          <w:rtl/>
        </w:rPr>
        <w:lastRenderedPageBreak/>
        <w:t xml:space="preserve">پیوست </w:t>
      </w:r>
      <w:r w:rsidR="00702CFE">
        <w:rPr>
          <w:rFonts w:hint="cs"/>
          <w:rtl/>
        </w:rPr>
        <w:t>1</w:t>
      </w:r>
      <w:r w:rsidRPr="00702CFE">
        <w:rPr>
          <w:rFonts w:hint="cs"/>
          <w:rtl/>
        </w:rPr>
        <w:t xml:space="preserve">) </w:t>
      </w:r>
      <w:r w:rsidR="00702CFE">
        <w:rPr>
          <w:rFonts w:hint="cs"/>
          <w:rtl/>
        </w:rPr>
        <w:t xml:space="preserve"> </w:t>
      </w:r>
      <w:r w:rsidRPr="00702CFE">
        <w:rPr>
          <w:rFonts w:hint="cs"/>
          <w:rtl/>
        </w:rPr>
        <w:t>زیر سیستم</w:t>
      </w:r>
      <w:r w:rsidR="00702CFE">
        <w:rPr>
          <w:rFonts w:hint="cs"/>
          <w:rtl/>
        </w:rPr>
        <w:t>ها</w:t>
      </w:r>
      <w:r w:rsidRPr="00702CFE">
        <w:rPr>
          <w:rFonts w:hint="cs"/>
          <w:rtl/>
        </w:rPr>
        <w:t xml:space="preserve"> و قابلیتهای نرم افزاری مورد </w:t>
      </w:r>
      <w:r w:rsidR="00702CFE">
        <w:rPr>
          <w:rFonts w:hint="cs"/>
          <w:rtl/>
        </w:rPr>
        <w:t>نیاز</w:t>
      </w:r>
      <w:r w:rsidR="0010169C">
        <w:rPr>
          <w:rFonts w:hint="cs"/>
          <w:rtl/>
        </w:rPr>
        <w:t xml:space="preserve"> خریدار</w:t>
      </w:r>
      <w:r w:rsidR="00860385">
        <w:rPr>
          <w:rFonts w:hint="cs"/>
          <w:rtl/>
        </w:rPr>
        <w:t>(پیوست فنی)</w:t>
      </w:r>
      <w:bookmarkEnd w:id="25"/>
    </w:p>
    <w:p w14:paraId="7E022A86" w14:textId="77777777" w:rsidR="00C85657" w:rsidRDefault="00C85657" w:rsidP="00C85657">
      <w:pPr>
        <w:pStyle w:val="Heading2"/>
        <w:numPr>
          <w:ilvl w:val="0"/>
          <w:numId w:val="0"/>
        </w:numPr>
        <w:ind w:left="576"/>
      </w:pPr>
      <w:bookmarkStart w:id="26" w:name="_Toc428264506"/>
      <w:bookmarkStart w:id="27" w:name="_Toc432941627"/>
      <w:bookmarkStart w:id="28" w:name="OLE_LINK1"/>
      <w:r>
        <w:rPr>
          <w:rFonts w:hint="cs"/>
          <w:rtl/>
        </w:rPr>
        <w:t>شرح نیازمندیهای پروژه</w:t>
      </w:r>
      <w:bookmarkEnd w:id="26"/>
      <w:bookmarkEnd w:id="27"/>
    </w:p>
    <w:p w14:paraId="34264D84" w14:textId="77777777" w:rsidR="00C85657" w:rsidRDefault="00C85657" w:rsidP="00C85657">
      <w:pPr>
        <w:pStyle w:val="ListParagraph"/>
        <w:numPr>
          <w:ilvl w:val="0"/>
          <w:numId w:val="42"/>
        </w:numPr>
        <w:ind w:right="0"/>
        <w:rPr>
          <w:rtl/>
        </w:rPr>
      </w:pPr>
      <w:r>
        <w:rPr>
          <w:rFonts w:hint="cs"/>
          <w:rtl/>
        </w:rPr>
        <w:t>تدوین دوره های ارزیابی، ارزیابی کنندگان و تایید کنندگان</w:t>
      </w:r>
    </w:p>
    <w:p w14:paraId="3C789E17" w14:textId="77777777" w:rsidR="00C85657" w:rsidRDefault="00C85657" w:rsidP="00C85657">
      <w:pPr>
        <w:pStyle w:val="ListParagraph"/>
        <w:numPr>
          <w:ilvl w:val="0"/>
          <w:numId w:val="42"/>
        </w:numPr>
        <w:ind w:right="0"/>
      </w:pPr>
      <w:r>
        <w:rPr>
          <w:rFonts w:hint="cs"/>
          <w:rtl/>
        </w:rPr>
        <w:t>تدوین فرم‌های ارزیابی شایستگی‌ در رده های معاونین، مدیران، روسالی بخش‌ها(یا مشاغل همتراز)، کارشناسان و کارمندان</w:t>
      </w:r>
    </w:p>
    <w:p w14:paraId="7A55A9B9" w14:textId="77777777" w:rsidR="00C85657" w:rsidRDefault="00C85657" w:rsidP="00C85657">
      <w:pPr>
        <w:pStyle w:val="ListParagraph"/>
        <w:numPr>
          <w:ilvl w:val="0"/>
          <w:numId w:val="42"/>
        </w:numPr>
        <w:ind w:right="0"/>
      </w:pPr>
      <w:r>
        <w:rPr>
          <w:rFonts w:hint="cs"/>
          <w:rtl/>
        </w:rPr>
        <w:t>امکان ثبت وقایع حساس کارکنان، بازخورد عملکرد</w:t>
      </w:r>
    </w:p>
    <w:p w14:paraId="435D2873" w14:textId="77777777" w:rsidR="00C85657" w:rsidRDefault="00C85657" w:rsidP="00C85657">
      <w:pPr>
        <w:pStyle w:val="ListParagraph"/>
        <w:numPr>
          <w:ilvl w:val="0"/>
          <w:numId w:val="42"/>
        </w:numPr>
        <w:ind w:right="0"/>
      </w:pPr>
      <w:r>
        <w:rPr>
          <w:rFonts w:hint="cs"/>
          <w:rtl/>
        </w:rPr>
        <w:t>اخذ گزارش کارنامه سالانه عملکرد به تفکیک کلیه کارکنان، همچنین امکان اخذ گزارشات متنوع بر اساس اطلاعات ورودی وجود دارد.</w:t>
      </w:r>
    </w:p>
    <w:p w14:paraId="67E5A28F" w14:textId="77777777" w:rsidR="00C85657" w:rsidRDefault="00C85657" w:rsidP="00C85657">
      <w:pPr>
        <w:pStyle w:val="ListParagraph"/>
        <w:numPr>
          <w:ilvl w:val="0"/>
          <w:numId w:val="42"/>
        </w:numPr>
        <w:ind w:right="0"/>
      </w:pPr>
      <w:r>
        <w:rPr>
          <w:rFonts w:hint="cs"/>
          <w:rtl/>
        </w:rPr>
        <w:t>جهت ثبت فرم‌های اطلاعاتی بهینه است طی فرآیندهایی مشخص فرم های ارزیابی شایستگی‌ در سطح ساطمان به گردش در آید و حتی بخشی از اطلاعات فرم ها در جلسات تعاملی برگزار شده تکمیل گردد. همچنین فرم های ارزیابی شایستگی می‌توانند دارای قابلیت درج مستندات جهت یکپارپگی تمامی موارد در حین فرآیند ارزیابی باشند.</w:t>
      </w:r>
    </w:p>
    <w:p w14:paraId="6F9A3F88" w14:textId="77777777" w:rsidR="00C85657" w:rsidRDefault="00C85657" w:rsidP="00C85657">
      <w:pPr>
        <w:pStyle w:val="ListParagraph"/>
        <w:numPr>
          <w:ilvl w:val="0"/>
          <w:numId w:val="42"/>
        </w:numPr>
        <w:ind w:right="0"/>
      </w:pPr>
      <w:r>
        <w:rPr>
          <w:rFonts w:hint="cs"/>
          <w:rtl/>
        </w:rPr>
        <w:t>امکان تغییر و توسعه نامحدود سامانه ارزیابی عملکرد ارائه شده وجود خواهد داشت به نحوی که کارشناسان آموزش دیده آن شرکت محترم قادر خواهند بود انواع تغییر و توسعه را در سطح موجودیت‌ها، فرم‌ها، گزارشات و فرآیندهای سازمانی داشته باشند.</w:t>
      </w:r>
    </w:p>
    <w:p w14:paraId="0B8440B7" w14:textId="77777777" w:rsidR="00C85657" w:rsidRDefault="00C85657" w:rsidP="00C85657">
      <w:pPr>
        <w:pStyle w:val="Heading2"/>
        <w:numPr>
          <w:ilvl w:val="0"/>
          <w:numId w:val="0"/>
        </w:numPr>
        <w:ind w:left="576"/>
        <w:rPr>
          <w:rtl/>
        </w:rPr>
      </w:pPr>
      <w:bookmarkStart w:id="29" w:name="_Toc428264507"/>
      <w:bookmarkStart w:id="30" w:name="_Toc432941628"/>
      <w:r>
        <w:rPr>
          <w:rFonts w:hint="cs"/>
          <w:rtl/>
        </w:rPr>
        <w:t>کاربران و ذینفعان</w:t>
      </w:r>
      <w:bookmarkEnd w:id="29"/>
      <w:bookmarkEnd w:id="30"/>
    </w:p>
    <w:p w14:paraId="6BB36D24" w14:textId="77777777" w:rsidR="00C85657" w:rsidRDefault="00C85657" w:rsidP="00C85657">
      <w:pPr>
        <w:rPr>
          <w:rtl/>
        </w:rPr>
      </w:pPr>
      <w:r>
        <w:rPr>
          <w:rFonts w:hint="cs"/>
          <w:rtl/>
        </w:rPr>
        <w:t xml:space="preserve">سامانه ارزیابی عملکرد برای تمامی کارکنان شرکت مادر تخصصی تولید و توسعه انرژی اتمی ایران در تمامی سطوح قابل بهره برداری خواهد بود. </w:t>
      </w:r>
    </w:p>
    <w:p w14:paraId="49BFA7D4" w14:textId="19A77C35" w:rsidR="00315E66" w:rsidRDefault="00315E66" w:rsidP="00315E66">
      <w:pPr>
        <w:pStyle w:val="Heading2"/>
        <w:numPr>
          <w:ilvl w:val="0"/>
          <w:numId w:val="0"/>
        </w:numPr>
        <w:ind w:left="576"/>
        <w:rPr>
          <w:rtl/>
        </w:rPr>
      </w:pPr>
      <w:bookmarkStart w:id="31" w:name="_Toc432941629"/>
      <w:r>
        <w:rPr>
          <w:rFonts w:hint="cs"/>
          <w:rtl/>
        </w:rPr>
        <w:t>فرمهای عملیاتی</w:t>
      </w:r>
      <w:bookmarkEnd w:id="31"/>
    </w:p>
    <w:p w14:paraId="040BF4D0" w14:textId="07D2FD00" w:rsidR="00315E66" w:rsidRPr="00315E66" w:rsidRDefault="00315E66" w:rsidP="00315E66">
      <w:pPr>
        <w:rPr>
          <w:rtl/>
        </w:rPr>
      </w:pPr>
      <w:r>
        <w:rPr>
          <w:rFonts w:hint="cs"/>
          <w:rtl/>
        </w:rPr>
        <w:t>فرمهای عملیاتی مورد نظر در این سیستم به پیوست ارسال میگردد.</w:t>
      </w:r>
    </w:p>
    <w:p w14:paraId="517CFE54" w14:textId="77777777" w:rsidR="008746D2" w:rsidRDefault="00F112E6" w:rsidP="00A2771A">
      <w:pPr>
        <w:pStyle w:val="Heading1"/>
        <w:numPr>
          <w:ilvl w:val="0"/>
          <w:numId w:val="0"/>
        </w:numPr>
        <w:ind w:left="792"/>
        <w:rPr>
          <w:sz w:val="24"/>
          <w:szCs w:val="24"/>
          <w:u w:val="single"/>
          <w:rtl/>
          <w:lang w:bidi="fa-IR"/>
        </w:rPr>
      </w:pPr>
      <w:r w:rsidRPr="00702CFE">
        <w:rPr>
          <w:sz w:val="24"/>
          <w:szCs w:val="24"/>
          <w:u w:val="single"/>
          <w:rtl/>
        </w:rPr>
        <w:br w:type="page"/>
      </w:r>
      <w:bookmarkStart w:id="32" w:name="_Toc311555362"/>
      <w:bookmarkStart w:id="33" w:name="_Toc380836035"/>
      <w:bookmarkStart w:id="34" w:name="_Toc385059788"/>
      <w:bookmarkEnd w:id="28"/>
    </w:p>
    <w:p w14:paraId="4335ABA4" w14:textId="77777777" w:rsidR="008746D2" w:rsidRPr="00B2101C" w:rsidRDefault="008746D2" w:rsidP="008746D2">
      <w:pPr>
        <w:pStyle w:val="Heading1"/>
        <w:numPr>
          <w:ilvl w:val="0"/>
          <w:numId w:val="0"/>
        </w:numPr>
        <w:ind w:left="792"/>
        <w:rPr>
          <w:rtl/>
          <w:lang w:bidi="fa-IR"/>
        </w:rPr>
      </w:pPr>
      <w:bookmarkStart w:id="35" w:name="_Toc432941630"/>
      <w:r w:rsidRPr="00B2101C">
        <w:rPr>
          <w:rFonts w:hint="cs"/>
          <w:rtl/>
          <w:lang w:bidi="fa-IR"/>
        </w:rPr>
        <w:lastRenderedPageBreak/>
        <w:t>پیوست</w:t>
      </w:r>
      <w:r>
        <w:rPr>
          <w:rFonts w:hint="cs"/>
          <w:rtl/>
          <w:lang w:bidi="fa-IR"/>
        </w:rPr>
        <w:t>2</w:t>
      </w:r>
      <w:r w:rsidRPr="00B2101C">
        <w:rPr>
          <w:rFonts w:hint="cs"/>
          <w:rtl/>
          <w:lang w:bidi="fa-IR"/>
        </w:rPr>
        <w:t xml:space="preserve">) فهرست اجناس و زیرساختهای  مورد نیاز </w:t>
      </w:r>
      <w:r w:rsidRPr="00B2101C">
        <w:rPr>
          <w:lang w:bidi="fa-IR"/>
        </w:rPr>
        <w:t>LOM (List Of Material)</w:t>
      </w:r>
      <w:bookmarkEnd w:id="35"/>
      <w:r w:rsidRPr="00B2101C">
        <w:rPr>
          <w:lang w:bidi="fa-IR"/>
        </w:rPr>
        <w:t xml:space="preserve"> </w:t>
      </w:r>
    </w:p>
    <w:p w14:paraId="7D068538" w14:textId="77777777" w:rsidR="008746D2" w:rsidRPr="00B2101C" w:rsidRDefault="008746D2" w:rsidP="008746D2">
      <w:pPr>
        <w:pStyle w:val="Heading2"/>
        <w:numPr>
          <w:ilvl w:val="0"/>
          <w:numId w:val="0"/>
        </w:numPr>
        <w:ind w:left="576"/>
        <w:rPr>
          <w:lang w:bidi="fa-IR"/>
        </w:rPr>
      </w:pPr>
      <w:bookmarkStart w:id="36" w:name="_Toc432941631"/>
      <w:r>
        <w:rPr>
          <w:rFonts w:hint="cs"/>
          <w:rtl/>
          <w:lang w:bidi="fa-IR"/>
        </w:rPr>
        <w:t>مشخصات سرور</w:t>
      </w:r>
      <w:bookmarkEnd w:id="36"/>
    </w:p>
    <w:tbl>
      <w:tblPr>
        <w:bidiVisual/>
        <w:tblW w:w="9569" w:type="dxa"/>
        <w:tblInd w:w="302" w:type="dxa"/>
        <w:tblBorders>
          <w:top w:val="thinThickSmallGap" w:sz="18" w:space="0" w:color="auto"/>
          <w:left w:val="thickThinSmallGap" w:sz="18" w:space="0" w:color="auto"/>
          <w:bottom w:val="thickThinSmallGap" w:sz="18" w:space="0" w:color="auto"/>
          <w:right w:val="thinThickSmallGap" w:sz="18" w:space="0" w:color="auto"/>
          <w:insideH w:val="single" w:sz="6" w:space="0" w:color="auto"/>
          <w:insideV w:val="single" w:sz="6" w:space="0" w:color="auto"/>
        </w:tblBorders>
        <w:tblLook w:val="01A0" w:firstRow="1" w:lastRow="0" w:firstColumn="1" w:lastColumn="1" w:noHBand="0" w:noVBand="0"/>
      </w:tblPr>
      <w:tblGrid>
        <w:gridCol w:w="2907"/>
        <w:gridCol w:w="3330"/>
        <w:gridCol w:w="3332"/>
      </w:tblGrid>
      <w:tr w:rsidR="008746D2" w:rsidRPr="00B2101C" w14:paraId="55CA7B57" w14:textId="77777777" w:rsidTr="009622F4">
        <w:tc>
          <w:tcPr>
            <w:tcW w:w="2907" w:type="dxa"/>
            <w:shd w:val="clear" w:color="auto" w:fill="DBE5F1"/>
            <w:vAlign w:val="center"/>
            <w:hideMark/>
          </w:tcPr>
          <w:p w14:paraId="7E31C2F4" w14:textId="77777777" w:rsidR="008746D2" w:rsidRPr="00B2101C" w:rsidRDefault="008746D2" w:rsidP="009622F4">
            <w:pPr>
              <w:ind w:left="111" w:right="150" w:firstLine="0"/>
              <w:jc w:val="center"/>
              <w:rPr>
                <w:rStyle w:val="Strong"/>
                <w:rFonts w:cs="B Zar"/>
                <w:bCs w:val="0"/>
                <w:sz w:val="24"/>
                <w:rtl/>
              </w:rPr>
            </w:pPr>
            <w:r w:rsidRPr="00B2101C">
              <w:rPr>
                <w:rStyle w:val="Strong"/>
                <w:rFonts w:cs="B Zar" w:hint="cs"/>
                <w:sz w:val="24"/>
                <w:rtl/>
              </w:rPr>
              <w:t>مشخصات دستگاه سرور</w:t>
            </w:r>
          </w:p>
          <w:p w14:paraId="56111688" w14:textId="77777777" w:rsidR="008746D2" w:rsidRPr="00B2101C" w:rsidRDefault="008746D2" w:rsidP="009622F4">
            <w:pPr>
              <w:ind w:left="111" w:right="150" w:firstLine="0"/>
              <w:jc w:val="center"/>
              <w:rPr>
                <w:rStyle w:val="Strong"/>
                <w:rFonts w:cs="B Zar"/>
                <w:bCs w:val="0"/>
                <w:sz w:val="24"/>
              </w:rPr>
            </w:pPr>
            <w:r w:rsidRPr="00B2101C">
              <w:rPr>
                <w:rStyle w:val="Strong"/>
                <w:rFonts w:cs="B Zar" w:hint="cs"/>
                <w:sz w:val="24"/>
                <w:rtl/>
              </w:rPr>
              <w:t xml:space="preserve">( </w:t>
            </w:r>
            <w:r w:rsidRPr="00B2101C">
              <w:rPr>
                <w:rStyle w:val="Strong"/>
                <w:rFonts w:cs="B Zar"/>
                <w:sz w:val="24"/>
              </w:rPr>
              <w:t>Server</w:t>
            </w:r>
            <w:r w:rsidRPr="00B2101C">
              <w:rPr>
                <w:rStyle w:val="Strong"/>
                <w:rFonts w:cs="B Zar" w:hint="cs"/>
                <w:sz w:val="24"/>
                <w:rtl/>
              </w:rPr>
              <w:t xml:space="preserve"> )‌</w:t>
            </w:r>
          </w:p>
        </w:tc>
        <w:tc>
          <w:tcPr>
            <w:tcW w:w="3330" w:type="dxa"/>
            <w:shd w:val="clear" w:color="auto" w:fill="DBE5F1"/>
            <w:vAlign w:val="center"/>
            <w:hideMark/>
          </w:tcPr>
          <w:p w14:paraId="689A3E0A" w14:textId="77777777" w:rsidR="008746D2" w:rsidRPr="00B2101C" w:rsidRDefault="008746D2" w:rsidP="009622F4">
            <w:pPr>
              <w:ind w:left="174" w:right="240" w:hanging="27"/>
              <w:jc w:val="center"/>
              <w:rPr>
                <w:rStyle w:val="Strong"/>
                <w:rFonts w:cs="B Zar"/>
                <w:bCs w:val="0"/>
                <w:sz w:val="24"/>
              </w:rPr>
            </w:pPr>
            <w:r w:rsidRPr="00B2101C">
              <w:rPr>
                <w:rStyle w:val="Strong"/>
                <w:rFonts w:cs="B Zar" w:hint="cs"/>
                <w:sz w:val="24"/>
                <w:rtl/>
              </w:rPr>
              <w:t>حداقل مشخصات</w:t>
            </w:r>
          </w:p>
        </w:tc>
        <w:tc>
          <w:tcPr>
            <w:tcW w:w="3332" w:type="dxa"/>
            <w:shd w:val="clear" w:color="auto" w:fill="DBE5F1"/>
            <w:vAlign w:val="center"/>
            <w:hideMark/>
          </w:tcPr>
          <w:p w14:paraId="004AEF49" w14:textId="77777777" w:rsidR="008746D2" w:rsidRPr="00B2101C" w:rsidRDefault="008746D2" w:rsidP="009622F4">
            <w:pPr>
              <w:ind w:left="174" w:right="150" w:hanging="27"/>
              <w:jc w:val="center"/>
              <w:rPr>
                <w:rStyle w:val="Strong"/>
                <w:rFonts w:cs="B Zar"/>
                <w:bCs w:val="0"/>
                <w:sz w:val="24"/>
              </w:rPr>
            </w:pPr>
            <w:r w:rsidRPr="00B2101C">
              <w:rPr>
                <w:rStyle w:val="Strong"/>
                <w:rFonts w:cs="B Zar" w:hint="cs"/>
                <w:sz w:val="24"/>
                <w:rtl/>
              </w:rPr>
              <w:t>مشخصات پيشنهادي</w:t>
            </w:r>
          </w:p>
        </w:tc>
      </w:tr>
      <w:tr w:rsidR="008746D2" w:rsidRPr="00B2101C" w14:paraId="1D204471" w14:textId="77777777" w:rsidTr="009622F4">
        <w:trPr>
          <w:trHeight w:val="390"/>
        </w:trPr>
        <w:tc>
          <w:tcPr>
            <w:tcW w:w="2907" w:type="dxa"/>
            <w:vAlign w:val="center"/>
            <w:hideMark/>
          </w:tcPr>
          <w:p w14:paraId="53EA9ECF" w14:textId="77777777" w:rsidR="008746D2" w:rsidRPr="00B2101C" w:rsidRDefault="008746D2" w:rsidP="009622F4">
            <w:pPr>
              <w:ind w:left="111" w:right="150" w:firstLine="0"/>
              <w:jc w:val="center"/>
              <w:rPr>
                <w:lang w:bidi="fa-IR"/>
              </w:rPr>
            </w:pPr>
            <w:r w:rsidRPr="00B2101C">
              <w:rPr>
                <w:lang w:bidi="fa-IR"/>
              </w:rPr>
              <w:t>CPU</w:t>
            </w:r>
          </w:p>
        </w:tc>
        <w:tc>
          <w:tcPr>
            <w:tcW w:w="3330" w:type="dxa"/>
            <w:vAlign w:val="center"/>
            <w:hideMark/>
          </w:tcPr>
          <w:p w14:paraId="6ADB4A22" w14:textId="77777777" w:rsidR="008746D2" w:rsidRPr="00B2101C" w:rsidRDefault="008746D2" w:rsidP="009622F4">
            <w:pPr>
              <w:ind w:left="174" w:right="240" w:hanging="27"/>
              <w:jc w:val="center"/>
              <w:rPr>
                <w:lang w:bidi="fa-IR"/>
              </w:rPr>
            </w:pPr>
            <w:r w:rsidRPr="00B2101C">
              <w:rPr>
                <w:lang w:bidi="fa-IR"/>
              </w:rPr>
              <w:t>Intel Xeon Processor</w:t>
            </w:r>
          </w:p>
        </w:tc>
        <w:tc>
          <w:tcPr>
            <w:tcW w:w="3332" w:type="dxa"/>
            <w:vAlign w:val="center"/>
            <w:hideMark/>
          </w:tcPr>
          <w:p w14:paraId="79B7D982" w14:textId="77777777" w:rsidR="008746D2" w:rsidRPr="00B2101C" w:rsidRDefault="008746D2" w:rsidP="009622F4">
            <w:pPr>
              <w:ind w:left="174" w:right="150" w:hanging="27"/>
              <w:jc w:val="center"/>
              <w:rPr>
                <w:lang w:bidi="fa-IR"/>
              </w:rPr>
            </w:pPr>
            <w:r w:rsidRPr="00B2101C">
              <w:rPr>
                <w:lang w:bidi="fa-IR"/>
              </w:rPr>
              <w:t>Intel Xeon processor (Dual or quad)</w:t>
            </w:r>
          </w:p>
        </w:tc>
      </w:tr>
      <w:tr w:rsidR="008746D2" w:rsidRPr="00B2101C" w14:paraId="5B9DAF68" w14:textId="77777777" w:rsidTr="009622F4">
        <w:trPr>
          <w:trHeight w:val="345"/>
        </w:trPr>
        <w:tc>
          <w:tcPr>
            <w:tcW w:w="2907" w:type="dxa"/>
            <w:vAlign w:val="center"/>
            <w:hideMark/>
          </w:tcPr>
          <w:p w14:paraId="79EE7266" w14:textId="77777777" w:rsidR="008746D2" w:rsidRPr="00B2101C" w:rsidRDefault="008746D2" w:rsidP="009622F4">
            <w:pPr>
              <w:ind w:left="111" w:right="150" w:firstLine="0"/>
              <w:jc w:val="center"/>
              <w:rPr>
                <w:lang w:bidi="fa-IR"/>
              </w:rPr>
            </w:pPr>
            <w:r w:rsidRPr="00B2101C">
              <w:rPr>
                <w:lang w:bidi="fa-IR"/>
              </w:rPr>
              <w:t>Main Board</w:t>
            </w:r>
          </w:p>
        </w:tc>
        <w:tc>
          <w:tcPr>
            <w:tcW w:w="3330" w:type="dxa"/>
            <w:vAlign w:val="center"/>
            <w:hideMark/>
          </w:tcPr>
          <w:p w14:paraId="4BA79A9B" w14:textId="77777777" w:rsidR="008746D2" w:rsidRPr="00B2101C" w:rsidRDefault="008746D2" w:rsidP="009622F4">
            <w:pPr>
              <w:ind w:left="174" w:right="240" w:hanging="27"/>
              <w:jc w:val="center"/>
              <w:rPr>
                <w:rFonts w:ascii="Verdana" w:hAnsi="Verdana"/>
                <w:lang w:bidi="fa-IR"/>
              </w:rPr>
            </w:pPr>
            <w:r w:rsidRPr="00B2101C">
              <w:rPr>
                <w:rFonts w:hint="cs"/>
                <w:rtl/>
                <w:lang w:bidi="fa-IR"/>
              </w:rPr>
              <w:t xml:space="preserve">امكان پشتيباني از </w:t>
            </w:r>
            <w:r w:rsidRPr="00B2101C">
              <w:rPr>
                <w:lang w:bidi="fa-IR"/>
              </w:rPr>
              <w:t>CPU</w:t>
            </w:r>
            <w:r w:rsidRPr="00B2101C">
              <w:rPr>
                <w:rFonts w:hint="cs"/>
                <w:rtl/>
                <w:lang w:bidi="fa-IR"/>
              </w:rPr>
              <w:t xml:space="preserve"> انتخاب شده</w:t>
            </w:r>
          </w:p>
        </w:tc>
        <w:tc>
          <w:tcPr>
            <w:tcW w:w="3332" w:type="dxa"/>
            <w:vAlign w:val="center"/>
            <w:hideMark/>
          </w:tcPr>
          <w:p w14:paraId="77E30758" w14:textId="77777777" w:rsidR="008746D2" w:rsidRPr="00B2101C" w:rsidRDefault="008746D2" w:rsidP="009622F4">
            <w:pPr>
              <w:jc w:val="center"/>
              <w:rPr>
                <w:lang w:bidi="fa-IR"/>
              </w:rPr>
            </w:pPr>
            <w:r w:rsidRPr="00B2101C">
              <w:rPr>
                <w:rFonts w:hint="cs"/>
                <w:rtl/>
                <w:lang w:bidi="fa-IR"/>
              </w:rPr>
              <w:t xml:space="preserve">امكان پشتيباني از </w:t>
            </w:r>
            <w:r w:rsidRPr="00B2101C">
              <w:rPr>
                <w:lang w:bidi="fa-IR"/>
              </w:rPr>
              <w:t>CPU</w:t>
            </w:r>
            <w:r w:rsidRPr="00B2101C">
              <w:rPr>
                <w:rFonts w:hint="cs"/>
                <w:rtl/>
                <w:lang w:bidi="fa-IR"/>
              </w:rPr>
              <w:t xml:space="preserve"> انتخاب شده</w:t>
            </w:r>
          </w:p>
        </w:tc>
      </w:tr>
      <w:tr w:rsidR="008746D2" w:rsidRPr="00B2101C" w14:paraId="73DD5D17" w14:textId="77777777" w:rsidTr="009622F4">
        <w:tc>
          <w:tcPr>
            <w:tcW w:w="2907" w:type="dxa"/>
            <w:vAlign w:val="center"/>
            <w:hideMark/>
          </w:tcPr>
          <w:p w14:paraId="4B5F0D1C" w14:textId="77777777" w:rsidR="008746D2" w:rsidRPr="00B2101C" w:rsidRDefault="008746D2" w:rsidP="009622F4">
            <w:pPr>
              <w:ind w:left="111" w:right="150" w:firstLine="0"/>
              <w:jc w:val="center"/>
              <w:rPr>
                <w:lang w:bidi="fa-IR"/>
              </w:rPr>
            </w:pPr>
            <w:r w:rsidRPr="00B2101C">
              <w:rPr>
                <w:lang w:bidi="fa-IR"/>
              </w:rPr>
              <w:t>RAM</w:t>
            </w:r>
          </w:p>
        </w:tc>
        <w:tc>
          <w:tcPr>
            <w:tcW w:w="3330" w:type="dxa"/>
            <w:vAlign w:val="center"/>
            <w:hideMark/>
          </w:tcPr>
          <w:p w14:paraId="1886CD55" w14:textId="77777777" w:rsidR="008746D2" w:rsidRPr="00B2101C" w:rsidRDefault="008746D2" w:rsidP="009622F4">
            <w:pPr>
              <w:ind w:left="174" w:right="240" w:hanging="27"/>
              <w:jc w:val="center"/>
              <w:rPr>
                <w:lang w:bidi="fa-IR"/>
              </w:rPr>
            </w:pPr>
            <w:r>
              <w:rPr>
                <w:lang w:bidi="fa-IR"/>
              </w:rPr>
              <w:t>8</w:t>
            </w:r>
            <w:r w:rsidRPr="00B2101C">
              <w:rPr>
                <w:lang w:bidi="fa-IR"/>
              </w:rPr>
              <w:t xml:space="preserve"> GB</w:t>
            </w:r>
          </w:p>
        </w:tc>
        <w:tc>
          <w:tcPr>
            <w:tcW w:w="3332" w:type="dxa"/>
            <w:tcBorders>
              <w:top w:val="nil"/>
            </w:tcBorders>
            <w:vAlign w:val="center"/>
            <w:hideMark/>
          </w:tcPr>
          <w:p w14:paraId="067FE769" w14:textId="77777777" w:rsidR="008746D2" w:rsidRPr="00B2101C" w:rsidRDefault="008746D2" w:rsidP="009622F4">
            <w:pPr>
              <w:ind w:left="174" w:right="150" w:hanging="27"/>
              <w:jc w:val="center"/>
              <w:rPr>
                <w:lang w:bidi="fa-IR"/>
              </w:rPr>
            </w:pPr>
            <w:r w:rsidRPr="00B2101C">
              <w:rPr>
                <w:lang w:bidi="fa-IR"/>
              </w:rPr>
              <w:t>16 GB</w:t>
            </w:r>
          </w:p>
        </w:tc>
      </w:tr>
      <w:tr w:rsidR="008746D2" w:rsidRPr="00B2101C" w14:paraId="1BE37094" w14:textId="77777777" w:rsidTr="009622F4">
        <w:tc>
          <w:tcPr>
            <w:tcW w:w="2907" w:type="dxa"/>
            <w:vAlign w:val="center"/>
            <w:hideMark/>
          </w:tcPr>
          <w:p w14:paraId="0E49332B" w14:textId="77777777" w:rsidR="008746D2" w:rsidRPr="00B2101C" w:rsidRDefault="008746D2" w:rsidP="009622F4">
            <w:pPr>
              <w:ind w:left="111" w:right="150" w:firstLine="0"/>
              <w:jc w:val="center"/>
              <w:rPr>
                <w:lang w:bidi="fa-IR"/>
              </w:rPr>
            </w:pPr>
            <w:r w:rsidRPr="00B2101C">
              <w:rPr>
                <w:lang w:bidi="fa-IR"/>
              </w:rPr>
              <w:t>Hard Disk</w:t>
            </w:r>
          </w:p>
        </w:tc>
        <w:tc>
          <w:tcPr>
            <w:tcW w:w="3330" w:type="dxa"/>
            <w:vAlign w:val="center"/>
            <w:hideMark/>
          </w:tcPr>
          <w:p w14:paraId="293CBD2F" w14:textId="77777777" w:rsidR="008746D2" w:rsidRPr="00B2101C" w:rsidRDefault="008746D2" w:rsidP="009622F4">
            <w:pPr>
              <w:ind w:left="174" w:right="240" w:hanging="27"/>
              <w:jc w:val="center"/>
              <w:rPr>
                <w:lang w:bidi="fa-IR"/>
              </w:rPr>
            </w:pPr>
            <w:r w:rsidRPr="00B2101C">
              <w:rPr>
                <w:lang w:bidi="fa-IR"/>
              </w:rPr>
              <w:t>512 GB</w:t>
            </w:r>
          </w:p>
        </w:tc>
        <w:tc>
          <w:tcPr>
            <w:tcW w:w="3332" w:type="dxa"/>
            <w:vAlign w:val="center"/>
            <w:hideMark/>
          </w:tcPr>
          <w:p w14:paraId="1A326F45" w14:textId="77777777" w:rsidR="008746D2" w:rsidRPr="00B2101C" w:rsidRDefault="008746D2" w:rsidP="009622F4">
            <w:pPr>
              <w:ind w:left="174" w:right="150" w:hanging="27"/>
              <w:jc w:val="center"/>
              <w:rPr>
                <w:lang w:bidi="fa-IR"/>
              </w:rPr>
            </w:pPr>
            <w:r w:rsidRPr="00B2101C">
              <w:rPr>
                <w:rFonts w:hint="cs"/>
                <w:rtl/>
                <w:lang w:bidi="fa-IR"/>
              </w:rPr>
              <w:t>به میزان مورد نیاز</w:t>
            </w:r>
          </w:p>
        </w:tc>
      </w:tr>
      <w:tr w:rsidR="008746D2" w:rsidRPr="00B2101C" w14:paraId="720F29C6" w14:textId="77777777" w:rsidTr="009622F4">
        <w:tc>
          <w:tcPr>
            <w:tcW w:w="2907" w:type="dxa"/>
            <w:vAlign w:val="center"/>
            <w:hideMark/>
          </w:tcPr>
          <w:p w14:paraId="7F628E51" w14:textId="77777777" w:rsidR="008746D2" w:rsidRPr="00B2101C" w:rsidRDefault="008746D2" w:rsidP="009622F4">
            <w:pPr>
              <w:ind w:left="111" w:right="150" w:firstLine="0"/>
              <w:jc w:val="center"/>
              <w:rPr>
                <w:lang w:bidi="fa-IR"/>
              </w:rPr>
            </w:pPr>
            <w:r w:rsidRPr="00B2101C">
              <w:rPr>
                <w:rFonts w:hint="cs"/>
                <w:rtl/>
                <w:lang w:bidi="fa-IR"/>
              </w:rPr>
              <w:t>سرعت شبكه</w:t>
            </w:r>
          </w:p>
        </w:tc>
        <w:tc>
          <w:tcPr>
            <w:tcW w:w="3330" w:type="dxa"/>
            <w:vAlign w:val="center"/>
            <w:hideMark/>
          </w:tcPr>
          <w:p w14:paraId="02FAAE3E" w14:textId="77777777" w:rsidR="008746D2" w:rsidRPr="00B2101C" w:rsidRDefault="008746D2" w:rsidP="009622F4">
            <w:pPr>
              <w:ind w:left="174" w:right="240" w:hanging="27"/>
              <w:jc w:val="center"/>
              <w:rPr>
                <w:lang w:bidi="fa-IR"/>
              </w:rPr>
            </w:pPr>
            <w:r w:rsidRPr="00B2101C">
              <w:rPr>
                <w:lang w:bidi="fa-IR"/>
              </w:rPr>
              <w:t>Ethernet 100 Mbps</w:t>
            </w:r>
            <w:r w:rsidRPr="00B2101C">
              <w:rPr>
                <w:rFonts w:hint="cs"/>
                <w:rtl/>
                <w:lang w:bidi="fa-IR"/>
              </w:rPr>
              <w:t xml:space="preserve"> (ترجيحاً كابلي)</w:t>
            </w:r>
          </w:p>
        </w:tc>
        <w:tc>
          <w:tcPr>
            <w:tcW w:w="3332" w:type="dxa"/>
            <w:vAlign w:val="center"/>
            <w:hideMark/>
          </w:tcPr>
          <w:p w14:paraId="65FB3AE4" w14:textId="77777777" w:rsidR="008746D2" w:rsidRPr="00B2101C" w:rsidRDefault="008746D2" w:rsidP="009622F4">
            <w:pPr>
              <w:ind w:left="174" w:right="150" w:hanging="27"/>
              <w:jc w:val="center"/>
              <w:rPr>
                <w:lang w:bidi="fa-IR"/>
              </w:rPr>
            </w:pPr>
            <w:r w:rsidRPr="00B2101C">
              <w:rPr>
                <w:lang w:bidi="fa-IR"/>
              </w:rPr>
              <w:t xml:space="preserve">Ethernet 1 </w:t>
            </w:r>
            <w:proofErr w:type="spellStart"/>
            <w:r w:rsidRPr="00B2101C">
              <w:rPr>
                <w:lang w:bidi="fa-IR"/>
              </w:rPr>
              <w:t>Gbps</w:t>
            </w:r>
            <w:proofErr w:type="spellEnd"/>
            <w:r w:rsidRPr="00B2101C">
              <w:rPr>
                <w:rFonts w:hint="cs"/>
                <w:rtl/>
                <w:lang w:bidi="fa-IR"/>
              </w:rPr>
              <w:t xml:space="preserve"> (ترجيحاً كابلي)</w:t>
            </w:r>
          </w:p>
        </w:tc>
      </w:tr>
      <w:tr w:rsidR="008746D2" w:rsidRPr="00B2101C" w14:paraId="125F52A6" w14:textId="77777777" w:rsidTr="009622F4">
        <w:tc>
          <w:tcPr>
            <w:tcW w:w="2907" w:type="dxa"/>
            <w:vAlign w:val="center"/>
            <w:hideMark/>
          </w:tcPr>
          <w:p w14:paraId="4AC285D1" w14:textId="77777777" w:rsidR="008746D2" w:rsidRPr="00B2101C" w:rsidRDefault="008746D2" w:rsidP="009622F4">
            <w:pPr>
              <w:ind w:left="111" w:right="150" w:firstLine="0"/>
              <w:jc w:val="center"/>
              <w:rPr>
                <w:lang w:bidi="fa-IR"/>
              </w:rPr>
            </w:pPr>
            <w:r w:rsidRPr="00B2101C">
              <w:rPr>
                <w:rFonts w:hint="cs"/>
                <w:rtl/>
                <w:lang w:bidi="fa-IR"/>
              </w:rPr>
              <w:t>سيستم عامل</w:t>
            </w:r>
          </w:p>
        </w:tc>
        <w:tc>
          <w:tcPr>
            <w:tcW w:w="3330" w:type="dxa"/>
            <w:vAlign w:val="center"/>
            <w:hideMark/>
          </w:tcPr>
          <w:p w14:paraId="23948A8E" w14:textId="77777777" w:rsidR="008746D2" w:rsidRPr="00B2101C" w:rsidRDefault="008746D2" w:rsidP="009622F4">
            <w:pPr>
              <w:ind w:left="174" w:right="240" w:hanging="27"/>
              <w:jc w:val="center"/>
              <w:rPr>
                <w:lang w:bidi="fa-IR"/>
              </w:rPr>
            </w:pPr>
            <w:r w:rsidRPr="00B2101C">
              <w:rPr>
                <w:lang w:bidi="fa-IR"/>
              </w:rPr>
              <w:t>Windows Server 2008R2(64Bit)</w:t>
            </w:r>
          </w:p>
        </w:tc>
        <w:tc>
          <w:tcPr>
            <w:tcW w:w="3332" w:type="dxa"/>
            <w:vAlign w:val="center"/>
            <w:hideMark/>
          </w:tcPr>
          <w:p w14:paraId="14942515" w14:textId="77777777" w:rsidR="008746D2" w:rsidRPr="00B2101C" w:rsidRDefault="008746D2" w:rsidP="009622F4">
            <w:pPr>
              <w:ind w:left="174" w:right="150" w:hanging="27"/>
              <w:jc w:val="center"/>
              <w:rPr>
                <w:lang w:bidi="fa-IR"/>
              </w:rPr>
            </w:pPr>
            <w:r w:rsidRPr="00B2101C">
              <w:rPr>
                <w:lang w:bidi="fa-IR"/>
              </w:rPr>
              <w:t>Windows Server 2012</w:t>
            </w:r>
          </w:p>
        </w:tc>
      </w:tr>
      <w:tr w:rsidR="008746D2" w:rsidRPr="00B2101C" w14:paraId="437373AD" w14:textId="77777777" w:rsidTr="009622F4">
        <w:trPr>
          <w:trHeight w:val="390"/>
        </w:trPr>
        <w:tc>
          <w:tcPr>
            <w:tcW w:w="2907" w:type="dxa"/>
            <w:vAlign w:val="center"/>
            <w:hideMark/>
          </w:tcPr>
          <w:p w14:paraId="6DF270BC" w14:textId="77777777" w:rsidR="008746D2" w:rsidRPr="00B2101C" w:rsidRDefault="008746D2" w:rsidP="009622F4">
            <w:pPr>
              <w:ind w:left="111" w:right="150" w:firstLine="0"/>
              <w:jc w:val="center"/>
              <w:rPr>
                <w:lang w:bidi="fa-IR"/>
              </w:rPr>
            </w:pPr>
            <w:r w:rsidRPr="00B2101C">
              <w:rPr>
                <w:rFonts w:hint="cs"/>
                <w:rtl/>
                <w:lang w:bidi="fa-IR"/>
              </w:rPr>
              <w:t>دیتابیس</w:t>
            </w:r>
          </w:p>
        </w:tc>
        <w:tc>
          <w:tcPr>
            <w:tcW w:w="3330" w:type="dxa"/>
            <w:vAlign w:val="center"/>
            <w:hideMark/>
          </w:tcPr>
          <w:p w14:paraId="08DBD29D" w14:textId="77777777" w:rsidR="008746D2" w:rsidRPr="00666032" w:rsidRDefault="008746D2" w:rsidP="009622F4">
            <w:pPr>
              <w:ind w:left="174" w:right="240" w:hanging="27"/>
              <w:jc w:val="center"/>
              <w:rPr>
                <w:lang w:bidi="fa-IR"/>
              </w:rPr>
            </w:pPr>
            <w:r>
              <w:rPr>
                <w:lang w:bidi="fa-IR"/>
              </w:rPr>
              <w:t>SQL Server 2008 R2</w:t>
            </w:r>
          </w:p>
        </w:tc>
        <w:tc>
          <w:tcPr>
            <w:tcW w:w="3332" w:type="dxa"/>
            <w:vAlign w:val="center"/>
            <w:hideMark/>
          </w:tcPr>
          <w:p w14:paraId="742B7D51" w14:textId="77777777" w:rsidR="008746D2" w:rsidRPr="00B2101C" w:rsidRDefault="008746D2" w:rsidP="009622F4">
            <w:pPr>
              <w:ind w:left="174" w:right="150" w:hanging="27"/>
              <w:jc w:val="center"/>
              <w:rPr>
                <w:lang w:bidi="fa-IR"/>
              </w:rPr>
            </w:pPr>
            <w:r>
              <w:rPr>
                <w:lang w:bidi="fa-IR"/>
              </w:rPr>
              <w:t>SQL Server 2012</w:t>
            </w:r>
          </w:p>
        </w:tc>
      </w:tr>
      <w:tr w:rsidR="008746D2" w:rsidRPr="00B2101C" w14:paraId="133F5FAC" w14:textId="77777777" w:rsidTr="009622F4">
        <w:trPr>
          <w:trHeight w:val="255"/>
        </w:trPr>
        <w:tc>
          <w:tcPr>
            <w:tcW w:w="2907" w:type="dxa"/>
            <w:vAlign w:val="center"/>
            <w:hideMark/>
          </w:tcPr>
          <w:p w14:paraId="3F299960" w14:textId="77777777" w:rsidR="008746D2" w:rsidRPr="00B2101C" w:rsidRDefault="008746D2" w:rsidP="009622F4">
            <w:pPr>
              <w:ind w:left="111" w:right="150" w:firstLine="0"/>
              <w:jc w:val="center"/>
              <w:rPr>
                <w:rtl/>
                <w:lang w:bidi="fa-IR"/>
              </w:rPr>
            </w:pPr>
            <w:r w:rsidRPr="00B2101C">
              <w:rPr>
                <w:rFonts w:hint="cs"/>
                <w:rtl/>
                <w:lang w:bidi="fa-IR"/>
              </w:rPr>
              <w:t>سایر نرم افزارها</w:t>
            </w:r>
          </w:p>
        </w:tc>
        <w:tc>
          <w:tcPr>
            <w:tcW w:w="3330" w:type="dxa"/>
            <w:vAlign w:val="center"/>
            <w:hideMark/>
          </w:tcPr>
          <w:p w14:paraId="39EDD66F" w14:textId="77777777" w:rsidR="008746D2" w:rsidRPr="00B2101C" w:rsidRDefault="008746D2" w:rsidP="009622F4">
            <w:pPr>
              <w:ind w:left="174" w:right="240" w:hanging="27"/>
              <w:jc w:val="center"/>
              <w:rPr>
                <w:lang w:bidi="fa-IR"/>
              </w:rPr>
            </w:pPr>
            <w:r w:rsidRPr="00B2101C">
              <w:rPr>
                <w:lang w:bidi="fa-IR"/>
              </w:rPr>
              <w:t>Antivirus</w:t>
            </w:r>
          </w:p>
        </w:tc>
        <w:tc>
          <w:tcPr>
            <w:tcW w:w="3332" w:type="dxa"/>
            <w:vAlign w:val="center"/>
            <w:hideMark/>
          </w:tcPr>
          <w:p w14:paraId="74484300" w14:textId="77777777" w:rsidR="008746D2" w:rsidRPr="00B2101C" w:rsidRDefault="008746D2" w:rsidP="009622F4">
            <w:pPr>
              <w:ind w:left="174" w:right="150" w:hanging="27"/>
              <w:jc w:val="center"/>
              <w:rPr>
                <w:lang w:bidi="fa-IR"/>
              </w:rPr>
            </w:pPr>
            <w:r w:rsidRPr="00B2101C">
              <w:rPr>
                <w:lang w:bidi="fa-IR"/>
              </w:rPr>
              <w:t>Antivirus</w:t>
            </w:r>
          </w:p>
        </w:tc>
      </w:tr>
      <w:tr w:rsidR="008746D2" w:rsidRPr="00B2101C" w14:paraId="209F8877" w14:textId="77777777" w:rsidTr="009622F4">
        <w:tc>
          <w:tcPr>
            <w:tcW w:w="2907" w:type="dxa"/>
            <w:vAlign w:val="center"/>
            <w:hideMark/>
          </w:tcPr>
          <w:p w14:paraId="014608F4" w14:textId="77777777" w:rsidR="008746D2" w:rsidRPr="00B2101C" w:rsidRDefault="008746D2" w:rsidP="009622F4">
            <w:pPr>
              <w:ind w:left="111" w:right="150" w:firstLine="0"/>
              <w:jc w:val="center"/>
              <w:rPr>
                <w:lang w:bidi="fa-IR"/>
              </w:rPr>
            </w:pPr>
            <w:r w:rsidRPr="00B2101C">
              <w:rPr>
                <w:rFonts w:hint="cs"/>
                <w:rtl/>
                <w:lang w:bidi="fa-IR"/>
              </w:rPr>
              <w:t>پيكره‌بندي شبكه</w:t>
            </w:r>
          </w:p>
        </w:tc>
        <w:tc>
          <w:tcPr>
            <w:tcW w:w="3330" w:type="dxa"/>
            <w:vAlign w:val="center"/>
            <w:hideMark/>
          </w:tcPr>
          <w:p w14:paraId="76D22658" w14:textId="77777777" w:rsidR="008746D2" w:rsidRPr="00B2101C" w:rsidRDefault="008746D2" w:rsidP="009622F4">
            <w:pPr>
              <w:ind w:left="174" w:right="240" w:hanging="27"/>
              <w:jc w:val="center"/>
              <w:rPr>
                <w:lang w:bidi="fa-IR"/>
              </w:rPr>
            </w:pPr>
            <w:r w:rsidRPr="00B2101C">
              <w:rPr>
                <w:lang w:bidi="fa-IR"/>
              </w:rPr>
              <w:t>Windows Workgroup</w:t>
            </w:r>
          </w:p>
        </w:tc>
        <w:tc>
          <w:tcPr>
            <w:tcW w:w="3332" w:type="dxa"/>
            <w:vAlign w:val="center"/>
            <w:hideMark/>
          </w:tcPr>
          <w:p w14:paraId="7715F687" w14:textId="77777777" w:rsidR="008746D2" w:rsidRPr="00B2101C" w:rsidRDefault="008746D2" w:rsidP="009622F4">
            <w:pPr>
              <w:ind w:left="174" w:right="150" w:hanging="27"/>
              <w:jc w:val="center"/>
              <w:rPr>
                <w:lang w:bidi="fa-IR"/>
              </w:rPr>
            </w:pPr>
            <w:r w:rsidRPr="00B2101C">
              <w:rPr>
                <w:lang w:bidi="fa-IR"/>
              </w:rPr>
              <w:t>Domain with Active Directory</w:t>
            </w:r>
          </w:p>
        </w:tc>
      </w:tr>
    </w:tbl>
    <w:p w14:paraId="2342F49B" w14:textId="77777777" w:rsidR="008746D2" w:rsidRPr="00B2101C" w:rsidRDefault="008746D2" w:rsidP="008746D2">
      <w:pPr>
        <w:rPr>
          <w:lang w:bidi="fa-IR"/>
        </w:rPr>
      </w:pPr>
    </w:p>
    <w:p w14:paraId="5AAE9AB3" w14:textId="77777777" w:rsidR="008746D2" w:rsidRDefault="008746D2" w:rsidP="008746D2">
      <w:pPr>
        <w:rPr>
          <w:rtl/>
        </w:rPr>
      </w:pPr>
    </w:p>
    <w:p w14:paraId="7771AE4C" w14:textId="77777777" w:rsidR="008746D2" w:rsidRDefault="008746D2" w:rsidP="008746D2">
      <w:pPr>
        <w:rPr>
          <w:rtl/>
        </w:rPr>
      </w:pPr>
    </w:p>
    <w:p w14:paraId="76AEBE72" w14:textId="77777777" w:rsidR="006E60BD" w:rsidRPr="00B2101C" w:rsidRDefault="006E60BD" w:rsidP="008746D2">
      <w:pPr>
        <w:rPr>
          <w:rtl/>
        </w:rPr>
      </w:pPr>
    </w:p>
    <w:tbl>
      <w:tblPr>
        <w:bidiVisual/>
        <w:tblW w:w="9567" w:type="dxa"/>
        <w:tblBorders>
          <w:top w:val="thinThickSmallGap" w:sz="18" w:space="0" w:color="auto"/>
          <w:left w:val="thickThinSmallGap" w:sz="18" w:space="0" w:color="auto"/>
          <w:bottom w:val="thickThinSmallGap" w:sz="18" w:space="0" w:color="auto"/>
          <w:right w:val="thinThickSmallGap" w:sz="18" w:space="0" w:color="auto"/>
          <w:insideH w:val="single" w:sz="6" w:space="0" w:color="auto"/>
          <w:insideV w:val="single" w:sz="6" w:space="0" w:color="auto"/>
        </w:tblBorders>
        <w:tblLook w:val="05E0" w:firstRow="1" w:lastRow="1" w:firstColumn="1" w:lastColumn="1" w:noHBand="0" w:noVBand="1"/>
      </w:tblPr>
      <w:tblGrid>
        <w:gridCol w:w="3464"/>
        <w:gridCol w:w="2790"/>
        <w:gridCol w:w="3313"/>
      </w:tblGrid>
      <w:tr w:rsidR="008746D2" w:rsidRPr="00B2101C" w14:paraId="4B2FA1F4" w14:textId="77777777" w:rsidTr="009622F4">
        <w:tc>
          <w:tcPr>
            <w:tcW w:w="3464" w:type="dxa"/>
            <w:shd w:val="clear" w:color="auto" w:fill="DBE5F1"/>
            <w:vAlign w:val="center"/>
            <w:hideMark/>
          </w:tcPr>
          <w:p w14:paraId="5F38A1AD" w14:textId="77777777" w:rsidR="008746D2" w:rsidRPr="00382A68" w:rsidRDefault="008746D2" w:rsidP="009622F4">
            <w:pPr>
              <w:ind w:left="157" w:right="150" w:firstLine="46"/>
              <w:jc w:val="center"/>
              <w:rPr>
                <w:rStyle w:val="Strong"/>
                <w:rFonts w:cs="B Zar"/>
                <w:sz w:val="24"/>
              </w:rPr>
            </w:pPr>
            <w:r w:rsidRPr="00382A68">
              <w:rPr>
                <w:rStyle w:val="Strong"/>
                <w:rFonts w:cs="B Zar" w:hint="cs"/>
                <w:sz w:val="24"/>
                <w:rtl/>
              </w:rPr>
              <w:lastRenderedPageBreak/>
              <w:t>مشخصات اتصال از طريق اينترنت</w:t>
            </w:r>
          </w:p>
        </w:tc>
        <w:tc>
          <w:tcPr>
            <w:tcW w:w="2790" w:type="dxa"/>
            <w:shd w:val="clear" w:color="auto" w:fill="DBE5F1"/>
            <w:vAlign w:val="center"/>
            <w:hideMark/>
          </w:tcPr>
          <w:p w14:paraId="1A9F64A8" w14:textId="77777777" w:rsidR="008746D2" w:rsidRPr="00382A68" w:rsidRDefault="008746D2" w:rsidP="009622F4">
            <w:pPr>
              <w:ind w:left="157" w:right="150" w:firstLine="46"/>
              <w:jc w:val="center"/>
              <w:rPr>
                <w:rStyle w:val="Strong"/>
                <w:rFonts w:cs="B Zar"/>
                <w:sz w:val="24"/>
              </w:rPr>
            </w:pPr>
            <w:r w:rsidRPr="00382A68">
              <w:rPr>
                <w:rStyle w:val="Strong"/>
                <w:rFonts w:cs="B Zar" w:hint="cs"/>
                <w:sz w:val="24"/>
                <w:rtl/>
              </w:rPr>
              <w:t>حداقل مشخصات</w:t>
            </w:r>
          </w:p>
        </w:tc>
        <w:tc>
          <w:tcPr>
            <w:tcW w:w="3313" w:type="dxa"/>
            <w:shd w:val="clear" w:color="auto" w:fill="DBE5F1"/>
            <w:vAlign w:val="center"/>
            <w:hideMark/>
          </w:tcPr>
          <w:p w14:paraId="6FE54FB4" w14:textId="77777777" w:rsidR="008746D2" w:rsidRPr="00382A68" w:rsidRDefault="008746D2" w:rsidP="009622F4">
            <w:pPr>
              <w:ind w:left="157" w:right="150" w:firstLine="46"/>
              <w:jc w:val="center"/>
              <w:rPr>
                <w:rStyle w:val="Strong"/>
                <w:rFonts w:cs="B Zar"/>
                <w:sz w:val="24"/>
              </w:rPr>
            </w:pPr>
            <w:r w:rsidRPr="00382A68">
              <w:rPr>
                <w:rStyle w:val="Strong"/>
                <w:rFonts w:cs="B Zar" w:hint="cs"/>
                <w:sz w:val="24"/>
                <w:rtl/>
              </w:rPr>
              <w:t>مشخصات پيشنهادي</w:t>
            </w:r>
          </w:p>
        </w:tc>
      </w:tr>
      <w:tr w:rsidR="008746D2" w:rsidRPr="00B2101C" w14:paraId="25C63899" w14:textId="77777777" w:rsidTr="009622F4">
        <w:tc>
          <w:tcPr>
            <w:tcW w:w="3464" w:type="dxa"/>
            <w:vAlign w:val="center"/>
            <w:hideMark/>
          </w:tcPr>
          <w:p w14:paraId="7D64E754" w14:textId="77777777" w:rsidR="008746D2" w:rsidRPr="00B2101C" w:rsidRDefault="008746D2" w:rsidP="009622F4">
            <w:pPr>
              <w:ind w:left="111" w:right="167" w:firstLine="0"/>
              <w:jc w:val="center"/>
              <w:rPr>
                <w:lang w:bidi="fa-IR"/>
              </w:rPr>
            </w:pPr>
            <w:r w:rsidRPr="00B2101C">
              <w:rPr>
                <w:rFonts w:hint="cs"/>
                <w:rtl/>
                <w:lang w:bidi="fa-IR"/>
              </w:rPr>
              <w:t xml:space="preserve">سرور متصل به اينترنت داراي </w:t>
            </w:r>
            <w:r w:rsidRPr="00B2101C">
              <w:rPr>
                <w:lang w:bidi="fa-IR"/>
              </w:rPr>
              <w:t>IP Valid</w:t>
            </w:r>
          </w:p>
        </w:tc>
        <w:tc>
          <w:tcPr>
            <w:tcW w:w="2790" w:type="dxa"/>
            <w:vAlign w:val="center"/>
            <w:hideMark/>
          </w:tcPr>
          <w:p w14:paraId="230B6B9E" w14:textId="77777777" w:rsidR="008746D2" w:rsidRPr="00B2101C" w:rsidRDefault="008746D2" w:rsidP="009622F4">
            <w:pPr>
              <w:ind w:left="67" w:right="167" w:firstLine="46"/>
              <w:jc w:val="center"/>
              <w:rPr>
                <w:lang w:bidi="fa-IR"/>
              </w:rPr>
            </w:pPr>
            <w:r w:rsidRPr="00B2101C">
              <w:rPr>
                <w:lang w:bidi="fa-IR"/>
              </w:rPr>
              <w:t>512 K</w:t>
            </w:r>
          </w:p>
        </w:tc>
        <w:tc>
          <w:tcPr>
            <w:tcW w:w="3313" w:type="dxa"/>
            <w:vAlign w:val="center"/>
            <w:hideMark/>
          </w:tcPr>
          <w:p w14:paraId="082C47AC" w14:textId="77777777" w:rsidR="008746D2" w:rsidRPr="00B2101C" w:rsidRDefault="008746D2" w:rsidP="009622F4">
            <w:pPr>
              <w:ind w:left="157" w:right="150" w:firstLine="46"/>
              <w:jc w:val="center"/>
              <w:rPr>
                <w:lang w:bidi="fa-IR"/>
              </w:rPr>
            </w:pPr>
            <w:r w:rsidRPr="00B2101C">
              <w:rPr>
                <w:rFonts w:hint="cs"/>
                <w:rtl/>
                <w:lang w:bidi="fa-IR"/>
              </w:rPr>
              <w:t>بسته به تعداد كلاينت‌ها و حجم كاري</w:t>
            </w:r>
          </w:p>
        </w:tc>
      </w:tr>
      <w:tr w:rsidR="008746D2" w:rsidRPr="00B2101C" w14:paraId="2106C5A7" w14:textId="77777777" w:rsidTr="009622F4">
        <w:tc>
          <w:tcPr>
            <w:tcW w:w="3464" w:type="dxa"/>
            <w:vAlign w:val="center"/>
            <w:hideMark/>
          </w:tcPr>
          <w:p w14:paraId="40761861" w14:textId="77777777" w:rsidR="008746D2" w:rsidRPr="00B2101C" w:rsidRDefault="008746D2" w:rsidP="009622F4">
            <w:pPr>
              <w:ind w:left="111" w:right="167" w:firstLine="0"/>
              <w:jc w:val="center"/>
              <w:rPr>
                <w:lang w:bidi="fa-IR"/>
              </w:rPr>
            </w:pPr>
            <w:r w:rsidRPr="00B2101C">
              <w:rPr>
                <w:rFonts w:hint="cs"/>
                <w:rtl/>
                <w:lang w:bidi="fa-IR"/>
              </w:rPr>
              <w:t>كلاينت‌ متصل به اينترنت</w:t>
            </w:r>
          </w:p>
        </w:tc>
        <w:tc>
          <w:tcPr>
            <w:tcW w:w="2790" w:type="dxa"/>
            <w:vAlign w:val="center"/>
            <w:hideMark/>
          </w:tcPr>
          <w:p w14:paraId="0D921011" w14:textId="77777777" w:rsidR="008746D2" w:rsidRPr="00B2101C" w:rsidRDefault="008746D2" w:rsidP="009622F4">
            <w:pPr>
              <w:ind w:left="67" w:right="167" w:firstLine="46"/>
              <w:jc w:val="center"/>
              <w:rPr>
                <w:lang w:bidi="fa-IR"/>
              </w:rPr>
            </w:pPr>
            <w:r w:rsidRPr="00B2101C">
              <w:rPr>
                <w:lang w:bidi="fa-IR"/>
              </w:rPr>
              <w:t>128 K</w:t>
            </w:r>
          </w:p>
        </w:tc>
        <w:tc>
          <w:tcPr>
            <w:tcW w:w="3313" w:type="dxa"/>
            <w:vAlign w:val="center"/>
            <w:hideMark/>
          </w:tcPr>
          <w:p w14:paraId="377F12F3" w14:textId="77777777" w:rsidR="008746D2" w:rsidRPr="00B2101C" w:rsidRDefault="008746D2" w:rsidP="009622F4">
            <w:pPr>
              <w:ind w:left="157" w:right="150" w:firstLine="46"/>
              <w:jc w:val="center"/>
              <w:rPr>
                <w:lang w:bidi="fa-IR"/>
              </w:rPr>
            </w:pPr>
            <w:r w:rsidRPr="00B2101C">
              <w:rPr>
                <w:lang w:bidi="fa-IR"/>
              </w:rPr>
              <w:t>512 K</w:t>
            </w:r>
          </w:p>
        </w:tc>
      </w:tr>
    </w:tbl>
    <w:p w14:paraId="1BD95530" w14:textId="77777777" w:rsidR="008746D2" w:rsidRPr="00B2101C" w:rsidRDefault="008746D2" w:rsidP="008746D2">
      <w:pPr>
        <w:rPr>
          <w:rtl/>
        </w:rPr>
      </w:pPr>
    </w:p>
    <w:tbl>
      <w:tblPr>
        <w:bidiVisual/>
        <w:tblW w:w="9567" w:type="dxa"/>
        <w:tblBorders>
          <w:top w:val="thinThickSmallGap" w:sz="18" w:space="0" w:color="auto"/>
          <w:left w:val="thickThinSmallGap" w:sz="18" w:space="0" w:color="auto"/>
          <w:bottom w:val="thickThinSmallGap" w:sz="18" w:space="0" w:color="auto"/>
          <w:right w:val="thinThickSmallGap" w:sz="18" w:space="0" w:color="auto"/>
          <w:insideH w:val="single" w:sz="6" w:space="0" w:color="auto"/>
          <w:insideV w:val="single" w:sz="6" w:space="0" w:color="auto"/>
        </w:tblBorders>
        <w:tblLook w:val="05E0" w:firstRow="1" w:lastRow="1" w:firstColumn="1" w:lastColumn="1" w:noHBand="0" w:noVBand="1"/>
      </w:tblPr>
      <w:tblGrid>
        <w:gridCol w:w="3464"/>
        <w:gridCol w:w="2790"/>
        <w:gridCol w:w="3313"/>
      </w:tblGrid>
      <w:tr w:rsidR="008746D2" w:rsidRPr="00B2101C" w14:paraId="314A2639" w14:textId="77777777" w:rsidTr="009622F4">
        <w:tc>
          <w:tcPr>
            <w:tcW w:w="3464" w:type="dxa"/>
            <w:shd w:val="clear" w:color="auto" w:fill="DBE5F1"/>
            <w:vAlign w:val="center"/>
            <w:hideMark/>
          </w:tcPr>
          <w:p w14:paraId="7BA5CAC8" w14:textId="77777777" w:rsidR="008746D2" w:rsidRPr="00B2101C" w:rsidRDefault="008746D2" w:rsidP="009622F4">
            <w:pPr>
              <w:ind w:left="111" w:right="167" w:firstLine="0"/>
              <w:jc w:val="center"/>
              <w:rPr>
                <w:rStyle w:val="Strong"/>
                <w:rFonts w:cs="B Zar"/>
                <w:bCs w:val="0"/>
                <w:sz w:val="24"/>
              </w:rPr>
            </w:pPr>
            <w:r w:rsidRPr="00B2101C">
              <w:rPr>
                <w:rStyle w:val="Strong"/>
                <w:rFonts w:cs="B Zar" w:hint="cs"/>
                <w:sz w:val="24"/>
                <w:rtl/>
              </w:rPr>
              <w:t>مشخصات بستر ارتباطي بين سازماني</w:t>
            </w:r>
          </w:p>
        </w:tc>
        <w:tc>
          <w:tcPr>
            <w:tcW w:w="2790" w:type="dxa"/>
            <w:shd w:val="clear" w:color="auto" w:fill="DBE5F1"/>
            <w:vAlign w:val="center"/>
            <w:hideMark/>
          </w:tcPr>
          <w:p w14:paraId="22614B47" w14:textId="77777777" w:rsidR="008746D2" w:rsidRPr="00B2101C" w:rsidRDefault="008746D2" w:rsidP="009622F4">
            <w:pPr>
              <w:ind w:left="157" w:right="167" w:firstLine="46"/>
              <w:jc w:val="center"/>
              <w:rPr>
                <w:rStyle w:val="Strong"/>
                <w:rFonts w:cs="B Zar"/>
                <w:bCs w:val="0"/>
                <w:sz w:val="24"/>
              </w:rPr>
            </w:pPr>
            <w:r w:rsidRPr="00B2101C">
              <w:rPr>
                <w:rStyle w:val="Strong"/>
                <w:rFonts w:cs="B Zar" w:hint="cs"/>
                <w:sz w:val="24"/>
                <w:rtl/>
              </w:rPr>
              <w:t>حداقل مشخصات</w:t>
            </w:r>
          </w:p>
        </w:tc>
        <w:tc>
          <w:tcPr>
            <w:tcW w:w="3313" w:type="dxa"/>
            <w:shd w:val="clear" w:color="auto" w:fill="DBE5F1"/>
            <w:vAlign w:val="center"/>
            <w:hideMark/>
          </w:tcPr>
          <w:p w14:paraId="09919692" w14:textId="77777777" w:rsidR="008746D2" w:rsidRPr="00B2101C" w:rsidRDefault="008746D2" w:rsidP="009622F4">
            <w:pPr>
              <w:ind w:left="157" w:right="150" w:firstLine="46"/>
              <w:jc w:val="center"/>
              <w:rPr>
                <w:rStyle w:val="Strong"/>
                <w:rFonts w:cs="B Zar"/>
                <w:bCs w:val="0"/>
                <w:sz w:val="24"/>
              </w:rPr>
            </w:pPr>
            <w:r w:rsidRPr="00B2101C">
              <w:rPr>
                <w:rStyle w:val="Strong"/>
                <w:rFonts w:cs="B Zar" w:hint="cs"/>
                <w:sz w:val="24"/>
                <w:rtl/>
              </w:rPr>
              <w:t>مشخصات پيشنهادي</w:t>
            </w:r>
          </w:p>
        </w:tc>
      </w:tr>
      <w:tr w:rsidR="008746D2" w:rsidRPr="00B2101C" w14:paraId="5F4EC59A" w14:textId="77777777" w:rsidTr="009622F4">
        <w:tc>
          <w:tcPr>
            <w:tcW w:w="3464" w:type="dxa"/>
            <w:vAlign w:val="center"/>
            <w:hideMark/>
          </w:tcPr>
          <w:p w14:paraId="04A9219E" w14:textId="77777777" w:rsidR="008746D2" w:rsidRPr="00B2101C" w:rsidRDefault="008746D2" w:rsidP="009622F4">
            <w:pPr>
              <w:ind w:left="111" w:right="167" w:firstLine="0"/>
              <w:jc w:val="center"/>
              <w:rPr>
                <w:rtl/>
                <w:lang w:bidi="fa-IR"/>
              </w:rPr>
            </w:pPr>
            <w:r w:rsidRPr="00B2101C">
              <w:rPr>
                <w:rFonts w:hint="cs"/>
                <w:rtl/>
                <w:lang w:bidi="fa-IR"/>
              </w:rPr>
              <w:t>زير ساخت ارتباطي:</w:t>
            </w:r>
          </w:p>
          <w:p w14:paraId="677B53C2" w14:textId="77777777" w:rsidR="008746D2" w:rsidRPr="00B2101C" w:rsidRDefault="008746D2" w:rsidP="009622F4">
            <w:pPr>
              <w:ind w:left="111" w:right="167" w:firstLine="0"/>
              <w:jc w:val="center"/>
              <w:rPr>
                <w:lang w:bidi="fa-IR"/>
              </w:rPr>
            </w:pPr>
            <w:r w:rsidRPr="00B2101C">
              <w:rPr>
                <w:rFonts w:hint="cs"/>
                <w:rtl/>
                <w:lang w:bidi="fa-IR"/>
              </w:rPr>
              <w:t xml:space="preserve">اينترنت </w:t>
            </w:r>
            <w:r w:rsidRPr="00B2101C">
              <w:rPr>
                <w:rFonts w:ascii="Times New Roman" w:hAnsi="Times New Roman" w:cs="Times New Roman" w:hint="cs"/>
                <w:rtl/>
                <w:lang w:bidi="fa-IR"/>
              </w:rPr>
              <w:t>–</w:t>
            </w:r>
            <w:r w:rsidRPr="00B2101C">
              <w:rPr>
                <w:lang w:bidi="fa-IR"/>
              </w:rPr>
              <w:t>VPN</w:t>
            </w:r>
            <w:r w:rsidRPr="00B2101C">
              <w:rPr>
                <w:rFonts w:hint="cs"/>
                <w:rtl/>
                <w:lang w:bidi="fa-IR"/>
              </w:rPr>
              <w:t xml:space="preserve"> -  </w:t>
            </w:r>
            <w:r w:rsidRPr="00B2101C">
              <w:rPr>
                <w:lang w:bidi="fa-IR"/>
              </w:rPr>
              <w:t>Wireless</w:t>
            </w:r>
            <w:r w:rsidRPr="00B2101C">
              <w:rPr>
                <w:rFonts w:hint="cs"/>
                <w:rtl/>
                <w:lang w:bidi="fa-IR"/>
              </w:rPr>
              <w:t xml:space="preserve"> - فيبر نوري</w:t>
            </w:r>
          </w:p>
        </w:tc>
        <w:tc>
          <w:tcPr>
            <w:tcW w:w="2790" w:type="dxa"/>
            <w:vAlign w:val="center"/>
            <w:hideMark/>
          </w:tcPr>
          <w:p w14:paraId="01491D83" w14:textId="77777777" w:rsidR="008746D2" w:rsidRPr="00B2101C" w:rsidRDefault="008746D2" w:rsidP="009622F4">
            <w:pPr>
              <w:ind w:left="157" w:right="167" w:firstLine="46"/>
              <w:jc w:val="center"/>
              <w:rPr>
                <w:lang w:bidi="fa-IR"/>
              </w:rPr>
            </w:pPr>
            <w:r w:rsidRPr="00B2101C">
              <w:rPr>
                <w:lang w:bidi="fa-IR"/>
              </w:rPr>
              <w:t>128 K</w:t>
            </w:r>
          </w:p>
        </w:tc>
        <w:tc>
          <w:tcPr>
            <w:tcW w:w="3313" w:type="dxa"/>
            <w:vAlign w:val="center"/>
            <w:hideMark/>
          </w:tcPr>
          <w:p w14:paraId="6CFDCA82" w14:textId="77777777" w:rsidR="008746D2" w:rsidRPr="00B2101C" w:rsidRDefault="008746D2" w:rsidP="009622F4">
            <w:pPr>
              <w:ind w:left="157" w:right="150" w:firstLine="46"/>
              <w:jc w:val="center"/>
              <w:rPr>
                <w:lang w:bidi="fa-IR"/>
              </w:rPr>
            </w:pPr>
            <w:r w:rsidRPr="00B2101C">
              <w:rPr>
                <w:rFonts w:hint="cs"/>
                <w:rtl/>
                <w:lang w:bidi="fa-IR"/>
              </w:rPr>
              <w:t>بستگي به حجم كاري ميان مراكز دارد</w:t>
            </w:r>
          </w:p>
        </w:tc>
      </w:tr>
    </w:tbl>
    <w:p w14:paraId="6BFF8B5F" w14:textId="77777777" w:rsidR="008746D2" w:rsidRDefault="008746D2" w:rsidP="008746D2">
      <w:pPr>
        <w:rPr>
          <w:rtl/>
          <w:lang w:bidi="fa-IR"/>
        </w:rPr>
      </w:pPr>
    </w:p>
    <w:p w14:paraId="4592A0F7" w14:textId="77777777" w:rsidR="008746D2" w:rsidRPr="00B2101C" w:rsidRDefault="008746D2" w:rsidP="008746D2">
      <w:pPr>
        <w:rPr>
          <w:rtl/>
          <w:lang w:bidi="fa-IR"/>
        </w:rPr>
      </w:pPr>
    </w:p>
    <w:p w14:paraId="2535FB79" w14:textId="77777777" w:rsidR="008746D2" w:rsidRPr="00B2101C" w:rsidRDefault="008746D2" w:rsidP="008746D2">
      <w:pPr>
        <w:pStyle w:val="Heading2"/>
        <w:numPr>
          <w:ilvl w:val="0"/>
          <w:numId w:val="0"/>
        </w:numPr>
        <w:ind w:left="576"/>
        <w:rPr>
          <w:lang w:bidi="fa-IR"/>
        </w:rPr>
      </w:pPr>
      <w:bookmarkStart w:id="37" w:name="_Toc432941632"/>
      <w:r>
        <w:rPr>
          <w:rFonts w:hint="cs"/>
          <w:rtl/>
          <w:lang w:bidi="fa-IR"/>
        </w:rPr>
        <w:t>مشخصات کلاینت</w:t>
      </w:r>
      <w:bookmarkEnd w:id="37"/>
    </w:p>
    <w:tbl>
      <w:tblPr>
        <w:bidiVisual/>
        <w:tblW w:w="9567" w:type="dxa"/>
        <w:tblBorders>
          <w:top w:val="thinThickSmallGap" w:sz="18" w:space="0" w:color="auto"/>
          <w:left w:val="thickThinSmallGap" w:sz="18" w:space="0" w:color="auto"/>
          <w:bottom w:val="thickThinSmallGap" w:sz="18" w:space="0" w:color="auto"/>
          <w:right w:val="thinThickSmallGap" w:sz="18" w:space="0" w:color="auto"/>
          <w:insideH w:val="single" w:sz="6" w:space="0" w:color="auto"/>
          <w:insideV w:val="single" w:sz="6" w:space="0" w:color="auto"/>
        </w:tblBorders>
        <w:tblLook w:val="05E0" w:firstRow="1" w:lastRow="1" w:firstColumn="1" w:lastColumn="1" w:noHBand="0" w:noVBand="1"/>
      </w:tblPr>
      <w:tblGrid>
        <w:gridCol w:w="2739"/>
        <w:gridCol w:w="3498"/>
        <w:gridCol w:w="3330"/>
      </w:tblGrid>
      <w:tr w:rsidR="008746D2" w:rsidRPr="00B2101C" w14:paraId="2C168290" w14:textId="77777777" w:rsidTr="009622F4">
        <w:tc>
          <w:tcPr>
            <w:tcW w:w="2739" w:type="dxa"/>
            <w:shd w:val="clear" w:color="auto" w:fill="DBE5F1"/>
            <w:vAlign w:val="center"/>
            <w:hideMark/>
          </w:tcPr>
          <w:p w14:paraId="22FD1F56" w14:textId="77777777" w:rsidR="008746D2" w:rsidRPr="00B2101C" w:rsidRDefault="008746D2" w:rsidP="009622F4">
            <w:pPr>
              <w:pStyle w:val="headerrow"/>
              <w:ind w:left="111" w:right="150" w:firstLine="0"/>
              <w:rPr>
                <w:rStyle w:val="Strong"/>
                <w:rFonts w:cs="B Zar"/>
                <w:bCs/>
                <w:sz w:val="24"/>
              </w:rPr>
            </w:pPr>
            <w:r w:rsidRPr="00B2101C">
              <w:rPr>
                <w:rStyle w:val="Strong"/>
                <w:rFonts w:cs="B Zar" w:hint="cs"/>
                <w:bCs/>
                <w:sz w:val="24"/>
                <w:rtl/>
              </w:rPr>
              <w:t>مشخصات دستگاه‌هاي كلاينت (</w:t>
            </w:r>
            <w:r w:rsidRPr="00B2101C">
              <w:rPr>
                <w:rStyle w:val="Strong"/>
                <w:rFonts w:cs="B Zar"/>
                <w:bCs/>
                <w:sz w:val="24"/>
              </w:rPr>
              <w:t>Client</w:t>
            </w:r>
            <w:r w:rsidRPr="00B2101C">
              <w:rPr>
                <w:rStyle w:val="Strong"/>
                <w:rFonts w:cs="B Zar" w:hint="cs"/>
                <w:bCs/>
                <w:sz w:val="24"/>
                <w:rtl/>
              </w:rPr>
              <w:t>)</w:t>
            </w:r>
          </w:p>
        </w:tc>
        <w:tc>
          <w:tcPr>
            <w:tcW w:w="3498" w:type="dxa"/>
            <w:shd w:val="clear" w:color="auto" w:fill="DBE5F1"/>
            <w:vAlign w:val="center"/>
            <w:hideMark/>
          </w:tcPr>
          <w:p w14:paraId="63A7D991" w14:textId="77777777" w:rsidR="008746D2" w:rsidRPr="00B2101C" w:rsidRDefault="008746D2" w:rsidP="009622F4">
            <w:pPr>
              <w:pStyle w:val="headerrow"/>
              <w:tabs>
                <w:tab w:val="right" w:pos="2964"/>
              </w:tabs>
              <w:ind w:left="84" w:right="150" w:firstLine="63"/>
              <w:rPr>
                <w:rStyle w:val="Strong"/>
                <w:rFonts w:cs="B Zar"/>
                <w:bCs/>
                <w:sz w:val="24"/>
              </w:rPr>
            </w:pPr>
            <w:r w:rsidRPr="00B2101C">
              <w:rPr>
                <w:rStyle w:val="Strong"/>
                <w:rFonts w:cs="B Zar" w:hint="cs"/>
                <w:bCs/>
                <w:sz w:val="24"/>
                <w:rtl/>
              </w:rPr>
              <w:t>حداقل مشخصات</w:t>
            </w:r>
          </w:p>
        </w:tc>
        <w:tc>
          <w:tcPr>
            <w:tcW w:w="3330" w:type="dxa"/>
            <w:shd w:val="clear" w:color="auto" w:fill="DBE5F1"/>
            <w:vAlign w:val="center"/>
            <w:hideMark/>
          </w:tcPr>
          <w:p w14:paraId="395279C6" w14:textId="77777777" w:rsidR="008746D2" w:rsidRPr="00B2101C" w:rsidRDefault="008746D2" w:rsidP="009622F4">
            <w:pPr>
              <w:pStyle w:val="headerrow"/>
              <w:ind w:left="174" w:right="150" w:hanging="27"/>
              <w:rPr>
                <w:rStyle w:val="Strong"/>
                <w:rFonts w:cs="B Zar"/>
                <w:bCs/>
                <w:sz w:val="24"/>
              </w:rPr>
            </w:pPr>
            <w:r w:rsidRPr="00B2101C">
              <w:rPr>
                <w:rStyle w:val="Strong"/>
                <w:rFonts w:cs="B Zar" w:hint="cs"/>
                <w:bCs/>
                <w:sz w:val="24"/>
                <w:rtl/>
              </w:rPr>
              <w:t>مشخصات پيشنهادي</w:t>
            </w:r>
          </w:p>
        </w:tc>
      </w:tr>
      <w:tr w:rsidR="008746D2" w:rsidRPr="00B2101C" w14:paraId="0E8E2AC8" w14:textId="77777777" w:rsidTr="009622F4">
        <w:trPr>
          <w:trHeight w:val="381"/>
        </w:trPr>
        <w:tc>
          <w:tcPr>
            <w:tcW w:w="2739" w:type="dxa"/>
            <w:vAlign w:val="center"/>
            <w:hideMark/>
          </w:tcPr>
          <w:p w14:paraId="769B9BC9" w14:textId="77777777" w:rsidR="008746D2" w:rsidRPr="00B2101C" w:rsidRDefault="008746D2" w:rsidP="009622F4">
            <w:pPr>
              <w:pStyle w:val="headercolumn"/>
              <w:ind w:left="111" w:right="150" w:firstLine="0"/>
              <w:jc w:val="center"/>
              <w:rPr>
                <w:lang w:bidi="fa-IR"/>
              </w:rPr>
            </w:pPr>
            <w:r w:rsidRPr="00B2101C">
              <w:rPr>
                <w:lang w:bidi="fa-IR"/>
              </w:rPr>
              <w:t>CPU</w:t>
            </w:r>
          </w:p>
        </w:tc>
        <w:tc>
          <w:tcPr>
            <w:tcW w:w="3498" w:type="dxa"/>
            <w:vAlign w:val="center"/>
            <w:hideMark/>
          </w:tcPr>
          <w:p w14:paraId="4AB4672E" w14:textId="77777777" w:rsidR="008746D2" w:rsidRPr="00B2101C" w:rsidRDefault="008746D2" w:rsidP="009622F4">
            <w:pPr>
              <w:pStyle w:val="tablecell"/>
              <w:tabs>
                <w:tab w:val="right" w:pos="2964"/>
              </w:tabs>
              <w:ind w:left="84" w:right="150" w:firstLine="63"/>
              <w:jc w:val="center"/>
              <w:rPr>
                <w:rtl/>
                <w:lang w:val="en-US" w:bidi="fa-IR"/>
              </w:rPr>
            </w:pPr>
            <w:r w:rsidRPr="00B2101C">
              <w:rPr>
                <w:lang w:bidi="fa-IR"/>
              </w:rPr>
              <w:t>Pentium IV</w:t>
            </w:r>
            <w:r w:rsidRPr="00B2101C">
              <w:rPr>
                <w:rFonts w:hint="cs"/>
                <w:rtl/>
                <w:lang w:bidi="fa-IR"/>
              </w:rPr>
              <w:t xml:space="preserve">، </w:t>
            </w:r>
            <w:r w:rsidRPr="00B2101C">
              <w:rPr>
                <w:lang w:val="en-US" w:bidi="fa-IR"/>
              </w:rPr>
              <w:t>Intel Dual-Core</w:t>
            </w:r>
          </w:p>
        </w:tc>
        <w:tc>
          <w:tcPr>
            <w:tcW w:w="3330" w:type="dxa"/>
            <w:vAlign w:val="center"/>
            <w:hideMark/>
          </w:tcPr>
          <w:p w14:paraId="05E71E9D" w14:textId="77777777" w:rsidR="008746D2" w:rsidRPr="00B2101C" w:rsidRDefault="008746D2" w:rsidP="009622F4">
            <w:pPr>
              <w:pStyle w:val="tablecell"/>
              <w:ind w:left="174" w:right="150" w:hanging="27"/>
              <w:jc w:val="center"/>
              <w:rPr>
                <w:lang w:val="en-US" w:bidi="fa-IR"/>
              </w:rPr>
            </w:pPr>
            <w:r w:rsidRPr="00B2101C">
              <w:rPr>
                <w:lang w:bidi="fa-IR"/>
              </w:rPr>
              <w:t>Corei3</w:t>
            </w:r>
            <w:r w:rsidRPr="00B2101C">
              <w:rPr>
                <w:rFonts w:hint="cs"/>
                <w:rtl/>
                <w:lang w:bidi="fa-IR"/>
              </w:rPr>
              <w:t xml:space="preserve">، </w:t>
            </w:r>
            <w:r w:rsidRPr="00B2101C">
              <w:rPr>
                <w:lang w:bidi="fa-IR"/>
              </w:rPr>
              <w:t xml:space="preserve"> Corei5</w:t>
            </w:r>
            <w:r w:rsidRPr="00B2101C">
              <w:rPr>
                <w:rFonts w:hint="cs"/>
                <w:rtl/>
                <w:lang w:bidi="fa-IR"/>
              </w:rPr>
              <w:t>،</w:t>
            </w:r>
            <w:r w:rsidRPr="00B2101C">
              <w:rPr>
                <w:lang w:bidi="fa-IR"/>
              </w:rPr>
              <w:t xml:space="preserve"> Corei7</w:t>
            </w:r>
          </w:p>
        </w:tc>
      </w:tr>
      <w:tr w:rsidR="008746D2" w:rsidRPr="00B2101C" w14:paraId="576A8FF1" w14:textId="77777777" w:rsidTr="009622F4">
        <w:tc>
          <w:tcPr>
            <w:tcW w:w="2739" w:type="dxa"/>
            <w:vAlign w:val="center"/>
            <w:hideMark/>
          </w:tcPr>
          <w:p w14:paraId="7F0BE18A" w14:textId="77777777" w:rsidR="008746D2" w:rsidRPr="00B2101C" w:rsidRDefault="008746D2" w:rsidP="009622F4">
            <w:pPr>
              <w:pStyle w:val="headercolumn"/>
              <w:ind w:left="111" w:right="150" w:firstLine="0"/>
              <w:jc w:val="center"/>
              <w:rPr>
                <w:lang w:bidi="fa-IR"/>
              </w:rPr>
            </w:pPr>
            <w:r w:rsidRPr="00B2101C">
              <w:rPr>
                <w:lang w:bidi="fa-IR"/>
              </w:rPr>
              <w:t>Main Board</w:t>
            </w:r>
          </w:p>
        </w:tc>
        <w:tc>
          <w:tcPr>
            <w:tcW w:w="3498" w:type="dxa"/>
            <w:vAlign w:val="center"/>
            <w:hideMark/>
          </w:tcPr>
          <w:p w14:paraId="05D875C1" w14:textId="77777777" w:rsidR="008746D2" w:rsidRPr="00B2101C" w:rsidRDefault="008746D2" w:rsidP="009622F4">
            <w:pPr>
              <w:pStyle w:val="tablecell"/>
              <w:tabs>
                <w:tab w:val="right" w:pos="2964"/>
              </w:tabs>
              <w:ind w:left="84" w:right="150" w:firstLine="63"/>
              <w:jc w:val="center"/>
              <w:rPr>
                <w:lang w:bidi="fa-IR"/>
              </w:rPr>
            </w:pPr>
            <w:r w:rsidRPr="00B2101C">
              <w:rPr>
                <w:rFonts w:hint="cs"/>
                <w:rtl/>
                <w:lang w:bidi="fa-IR"/>
              </w:rPr>
              <w:t xml:space="preserve">امكان پشتيباني از </w:t>
            </w:r>
            <w:r w:rsidRPr="00B2101C">
              <w:rPr>
                <w:lang w:bidi="fa-IR"/>
              </w:rPr>
              <w:t>CPU</w:t>
            </w:r>
            <w:r w:rsidRPr="00B2101C">
              <w:rPr>
                <w:rFonts w:hint="cs"/>
                <w:rtl/>
                <w:lang w:bidi="fa-IR"/>
              </w:rPr>
              <w:t xml:space="preserve"> انتخاب شده</w:t>
            </w:r>
          </w:p>
        </w:tc>
        <w:tc>
          <w:tcPr>
            <w:tcW w:w="3330" w:type="dxa"/>
            <w:vAlign w:val="center"/>
            <w:hideMark/>
          </w:tcPr>
          <w:p w14:paraId="5C2A2216" w14:textId="77777777" w:rsidR="008746D2" w:rsidRPr="00B2101C" w:rsidRDefault="008746D2" w:rsidP="009622F4">
            <w:pPr>
              <w:pStyle w:val="tablecell"/>
              <w:ind w:left="174" w:right="150" w:hanging="27"/>
              <w:jc w:val="center"/>
              <w:rPr>
                <w:lang w:bidi="fa-IR"/>
              </w:rPr>
            </w:pPr>
            <w:r w:rsidRPr="00B2101C">
              <w:rPr>
                <w:rFonts w:hint="cs"/>
                <w:rtl/>
                <w:lang w:bidi="fa-IR"/>
              </w:rPr>
              <w:t xml:space="preserve">امكان پشتيباني از </w:t>
            </w:r>
            <w:r w:rsidRPr="00B2101C">
              <w:rPr>
                <w:lang w:bidi="fa-IR"/>
              </w:rPr>
              <w:t>CPU</w:t>
            </w:r>
            <w:r w:rsidRPr="00B2101C">
              <w:rPr>
                <w:rFonts w:hint="cs"/>
                <w:rtl/>
                <w:lang w:bidi="fa-IR"/>
              </w:rPr>
              <w:t xml:space="preserve"> انتخاب شده</w:t>
            </w:r>
          </w:p>
        </w:tc>
      </w:tr>
      <w:tr w:rsidR="008746D2" w:rsidRPr="00B2101C" w14:paraId="45EA3EED" w14:textId="77777777" w:rsidTr="009622F4">
        <w:tc>
          <w:tcPr>
            <w:tcW w:w="2739" w:type="dxa"/>
            <w:vAlign w:val="center"/>
            <w:hideMark/>
          </w:tcPr>
          <w:p w14:paraId="2E20E43F" w14:textId="77777777" w:rsidR="008746D2" w:rsidRPr="00B2101C" w:rsidRDefault="008746D2" w:rsidP="009622F4">
            <w:pPr>
              <w:pStyle w:val="headercolumn"/>
              <w:ind w:left="111" w:right="150" w:firstLine="0"/>
              <w:jc w:val="center"/>
              <w:rPr>
                <w:lang w:bidi="fa-IR"/>
              </w:rPr>
            </w:pPr>
            <w:r w:rsidRPr="00B2101C">
              <w:rPr>
                <w:lang w:bidi="fa-IR"/>
              </w:rPr>
              <w:t>RAM</w:t>
            </w:r>
          </w:p>
        </w:tc>
        <w:tc>
          <w:tcPr>
            <w:tcW w:w="3498" w:type="dxa"/>
            <w:vAlign w:val="center"/>
            <w:hideMark/>
          </w:tcPr>
          <w:p w14:paraId="3EE11A9B" w14:textId="77777777" w:rsidR="008746D2" w:rsidRPr="00B2101C" w:rsidRDefault="008746D2" w:rsidP="009622F4">
            <w:pPr>
              <w:pStyle w:val="tablecell"/>
              <w:tabs>
                <w:tab w:val="right" w:pos="2964"/>
              </w:tabs>
              <w:ind w:left="84" w:right="150" w:firstLine="63"/>
              <w:jc w:val="center"/>
              <w:rPr>
                <w:lang w:bidi="fa-IR"/>
              </w:rPr>
            </w:pPr>
            <w:r w:rsidRPr="00B2101C">
              <w:rPr>
                <w:lang w:bidi="fa-IR"/>
              </w:rPr>
              <w:t>2GB</w:t>
            </w:r>
          </w:p>
        </w:tc>
        <w:tc>
          <w:tcPr>
            <w:tcW w:w="3330" w:type="dxa"/>
            <w:vAlign w:val="center"/>
            <w:hideMark/>
          </w:tcPr>
          <w:p w14:paraId="5CC67E5B" w14:textId="77777777" w:rsidR="008746D2" w:rsidRPr="00B2101C" w:rsidRDefault="008746D2" w:rsidP="009622F4">
            <w:pPr>
              <w:pStyle w:val="tablecell"/>
              <w:ind w:left="174" w:right="150" w:hanging="27"/>
              <w:jc w:val="center"/>
              <w:rPr>
                <w:lang w:bidi="fa-IR"/>
              </w:rPr>
            </w:pPr>
            <w:r w:rsidRPr="00B2101C">
              <w:rPr>
                <w:lang w:bidi="fa-IR"/>
              </w:rPr>
              <w:t>4 GB</w:t>
            </w:r>
          </w:p>
        </w:tc>
      </w:tr>
      <w:tr w:rsidR="008746D2" w:rsidRPr="00B2101C" w14:paraId="75F2DFE9" w14:textId="77777777" w:rsidTr="009622F4">
        <w:tc>
          <w:tcPr>
            <w:tcW w:w="2739" w:type="dxa"/>
            <w:vAlign w:val="center"/>
            <w:hideMark/>
          </w:tcPr>
          <w:p w14:paraId="467CEA15" w14:textId="77777777" w:rsidR="008746D2" w:rsidRPr="00B2101C" w:rsidRDefault="008746D2" w:rsidP="009622F4">
            <w:pPr>
              <w:pStyle w:val="headercolumn"/>
              <w:ind w:left="111" w:right="150" w:firstLine="0"/>
              <w:jc w:val="center"/>
              <w:rPr>
                <w:lang w:bidi="fa-IR"/>
              </w:rPr>
            </w:pPr>
            <w:r w:rsidRPr="00B2101C">
              <w:rPr>
                <w:lang w:bidi="fa-IR"/>
              </w:rPr>
              <w:t>Hard Disk</w:t>
            </w:r>
          </w:p>
        </w:tc>
        <w:tc>
          <w:tcPr>
            <w:tcW w:w="3498" w:type="dxa"/>
            <w:vAlign w:val="center"/>
            <w:hideMark/>
          </w:tcPr>
          <w:p w14:paraId="412CF541" w14:textId="77777777" w:rsidR="008746D2" w:rsidRPr="00E716B4" w:rsidRDefault="008746D2" w:rsidP="009622F4">
            <w:pPr>
              <w:pStyle w:val="tablecell"/>
              <w:tabs>
                <w:tab w:val="right" w:pos="2964"/>
              </w:tabs>
              <w:ind w:left="84" w:right="150" w:firstLine="63"/>
              <w:jc w:val="center"/>
              <w:rPr>
                <w:lang w:val="en-US" w:bidi="fa-IR"/>
              </w:rPr>
            </w:pPr>
            <w:r w:rsidRPr="00B2101C">
              <w:rPr>
                <w:lang w:bidi="fa-IR"/>
              </w:rPr>
              <w:t>100 GB</w:t>
            </w:r>
          </w:p>
        </w:tc>
        <w:tc>
          <w:tcPr>
            <w:tcW w:w="3330" w:type="dxa"/>
            <w:vAlign w:val="center"/>
            <w:hideMark/>
          </w:tcPr>
          <w:p w14:paraId="74C99F58" w14:textId="77777777" w:rsidR="008746D2" w:rsidRPr="00B2101C" w:rsidRDefault="008746D2" w:rsidP="009622F4">
            <w:pPr>
              <w:pStyle w:val="tablecell"/>
              <w:ind w:left="174" w:right="150" w:hanging="27"/>
              <w:jc w:val="center"/>
              <w:rPr>
                <w:lang w:bidi="fa-IR"/>
              </w:rPr>
            </w:pPr>
            <w:r w:rsidRPr="00B2101C">
              <w:rPr>
                <w:lang w:bidi="fa-IR"/>
              </w:rPr>
              <w:t>500 GB</w:t>
            </w:r>
          </w:p>
        </w:tc>
      </w:tr>
      <w:tr w:rsidR="008746D2" w:rsidRPr="00B2101C" w14:paraId="146A698D" w14:textId="77777777" w:rsidTr="009622F4">
        <w:tc>
          <w:tcPr>
            <w:tcW w:w="2739" w:type="dxa"/>
            <w:vAlign w:val="center"/>
            <w:hideMark/>
          </w:tcPr>
          <w:p w14:paraId="0184F20C" w14:textId="77777777" w:rsidR="008746D2" w:rsidRPr="00B2101C" w:rsidRDefault="008746D2" w:rsidP="009622F4">
            <w:pPr>
              <w:pStyle w:val="headercolumn"/>
              <w:ind w:left="111" w:right="150" w:firstLine="0"/>
              <w:jc w:val="center"/>
              <w:rPr>
                <w:lang w:bidi="fa-IR"/>
              </w:rPr>
            </w:pPr>
            <w:r w:rsidRPr="00B2101C">
              <w:rPr>
                <w:rFonts w:hint="cs"/>
                <w:rtl/>
                <w:lang w:bidi="fa-IR"/>
              </w:rPr>
              <w:t>سرعت شبكه</w:t>
            </w:r>
          </w:p>
        </w:tc>
        <w:tc>
          <w:tcPr>
            <w:tcW w:w="3498" w:type="dxa"/>
            <w:vAlign w:val="center"/>
            <w:hideMark/>
          </w:tcPr>
          <w:p w14:paraId="64466856" w14:textId="77777777" w:rsidR="008746D2" w:rsidRPr="00B2101C" w:rsidRDefault="008746D2" w:rsidP="009622F4">
            <w:pPr>
              <w:pStyle w:val="tablecell"/>
              <w:tabs>
                <w:tab w:val="right" w:pos="2964"/>
              </w:tabs>
              <w:ind w:left="84" w:right="150" w:firstLine="63"/>
              <w:jc w:val="center"/>
              <w:rPr>
                <w:lang w:bidi="fa-IR"/>
              </w:rPr>
            </w:pPr>
            <w:r w:rsidRPr="00B2101C">
              <w:rPr>
                <w:lang w:bidi="fa-IR"/>
              </w:rPr>
              <w:t>Ethernet 100 Mbps</w:t>
            </w:r>
            <w:r w:rsidRPr="00B2101C">
              <w:rPr>
                <w:rFonts w:hint="cs"/>
                <w:rtl/>
                <w:lang w:bidi="fa-IR"/>
              </w:rPr>
              <w:t xml:space="preserve"> (ترجيحاً كابلي)</w:t>
            </w:r>
          </w:p>
        </w:tc>
        <w:tc>
          <w:tcPr>
            <w:tcW w:w="3330" w:type="dxa"/>
            <w:vAlign w:val="center"/>
            <w:hideMark/>
          </w:tcPr>
          <w:p w14:paraId="7C1D8B00" w14:textId="77777777" w:rsidR="008746D2" w:rsidRPr="00B2101C" w:rsidRDefault="008746D2" w:rsidP="009622F4">
            <w:pPr>
              <w:pStyle w:val="tablecell"/>
              <w:ind w:left="174" w:right="150" w:hanging="27"/>
              <w:jc w:val="center"/>
              <w:rPr>
                <w:lang w:bidi="fa-IR"/>
              </w:rPr>
            </w:pPr>
            <w:r w:rsidRPr="00B2101C">
              <w:rPr>
                <w:lang w:bidi="fa-IR"/>
              </w:rPr>
              <w:t xml:space="preserve">Ethernet 1 </w:t>
            </w:r>
            <w:proofErr w:type="spellStart"/>
            <w:r w:rsidRPr="00B2101C">
              <w:rPr>
                <w:lang w:bidi="fa-IR"/>
              </w:rPr>
              <w:t>Gbps</w:t>
            </w:r>
            <w:proofErr w:type="spellEnd"/>
            <w:r w:rsidRPr="00B2101C">
              <w:rPr>
                <w:rFonts w:hint="cs"/>
                <w:rtl/>
                <w:lang w:bidi="fa-IR"/>
              </w:rPr>
              <w:t xml:space="preserve"> (ترجيحاً كابلي)</w:t>
            </w:r>
          </w:p>
        </w:tc>
      </w:tr>
      <w:tr w:rsidR="008746D2" w:rsidRPr="00B2101C" w14:paraId="0FF992FF" w14:textId="77777777" w:rsidTr="009622F4">
        <w:trPr>
          <w:trHeight w:val="426"/>
        </w:trPr>
        <w:tc>
          <w:tcPr>
            <w:tcW w:w="2739" w:type="dxa"/>
            <w:vAlign w:val="center"/>
            <w:hideMark/>
          </w:tcPr>
          <w:p w14:paraId="51600516" w14:textId="77777777" w:rsidR="008746D2" w:rsidRPr="00B2101C" w:rsidRDefault="008746D2" w:rsidP="009622F4">
            <w:pPr>
              <w:pStyle w:val="headercolumn"/>
              <w:ind w:left="111" w:right="150" w:firstLine="0"/>
              <w:jc w:val="center"/>
              <w:rPr>
                <w:lang w:bidi="fa-IR"/>
              </w:rPr>
            </w:pPr>
            <w:r w:rsidRPr="00B2101C">
              <w:rPr>
                <w:rFonts w:hint="cs"/>
                <w:rtl/>
                <w:lang w:bidi="fa-IR"/>
              </w:rPr>
              <w:t>سيستم عامل</w:t>
            </w:r>
          </w:p>
        </w:tc>
        <w:tc>
          <w:tcPr>
            <w:tcW w:w="3498" w:type="dxa"/>
            <w:vAlign w:val="center"/>
            <w:hideMark/>
          </w:tcPr>
          <w:p w14:paraId="6BB0060A" w14:textId="77777777" w:rsidR="008746D2" w:rsidRPr="00B2101C" w:rsidRDefault="008746D2" w:rsidP="009622F4">
            <w:pPr>
              <w:pStyle w:val="tablecell"/>
              <w:tabs>
                <w:tab w:val="right" w:pos="2964"/>
              </w:tabs>
              <w:ind w:left="84" w:right="150" w:firstLine="63"/>
              <w:jc w:val="center"/>
              <w:rPr>
                <w:lang w:val="en-US" w:bidi="fa-IR"/>
              </w:rPr>
            </w:pPr>
            <w:r w:rsidRPr="00B2101C">
              <w:rPr>
                <w:lang w:bidi="fa-IR"/>
              </w:rPr>
              <w:t>Win XP SP2</w:t>
            </w:r>
            <w:r w:rsidRPr="00B2101C">
              <w:rPr>
                <w:rFonts w:hint="cs"/>
                <w:rtl/>
                <w:lang w:bidi="fa-IR"/>
              </w:rPr>
              <w:t xml:space="preserve"> ،</w:t>
            </w:r>
            <w:r w:rsidRPr="00B2101C">
              <w:rPr>
                <w:lang w:val="en-US" w:bidi="fa-IR"/>
              </w:rPr>
              <w:t xml:space="preserve"> Win XP SP3</w:t>
            </w:r>
          </w:p>
        </w:tc>
        <w:tc>
          <w:tcPr>
            <w:tcW w:w="3330" w:type="dxa"/>
            <w:vAlign w:val="center"/>
            <w:hideMark/>
          </w:tcPr>
          <w:p w14:paraId="5AE4A0CC" w14:textId="77777777" w:rsidR="008746D2" w:rsidRPr="00B2101C" w:rsidRDefault="008746D2" w:rsidP="009622F4">
            <w:pPr>
              <w:pStyle w:val="tablecell"/>
              <w:ind w:left="174" w:right="150" w:hanging="27"/>
              <w:jc w:val="center"/>
              <w:rPr>
                <w:lang w:bidi="fa-IR"/>
              </w:rPr>
            </w:pPr>
            <w:r w:rsidRPr="00B2101C">
              <w:rPr>
                <w:lang w:bidi="fa-IR"/>
              </w:rPr>
              <w:t xml:space="preserve">Win </w:t>
            </w:r>
            <w:r w:rsidRPr="00B2101C">
              <w:rPr>
                <w:lang w:val="en-US" w:bidi="fa-IR"/>
              </w:rPr>
              <w:t>8</w:t>
            </w:r>
            <w:r w:rsidRPr="00B2101C">
              <w:rPr>
                <w:rFonts w:hint="cs"/>
                <w:rtl/>
                <w:lang w:bidi="fa-IR"/>
              </w:rPr>
              <w:t>،</w:t>
            </w:r>
            <w:r w:rsidRPr="00B2101C">
              <w:rPr>
                <w:lang w:bidi="fa-IR"/>
              </w:rPr>
              <w:t>win 7 SP1</w:t>
            </w:r>
          </w:p>
        </w:tc>
      </w:tr>
      <w:tr w:rsidR="008746D2" w:rsidRPr="00B2101C" w14:paraId="415049A4" w14:textId="77777777" w:rsidTr="009622F4">
        <w:tc>
          <w:tcPr>
            <w:tcW w:w="2739" w:type="dxa"/>
            <w:vAlign w:val="center"/>
            <w:hideMark/>
          </w:tcPr>
          <w:p w14:paraId="7488EECA" w14:textId="77777777" w:rsidR="008746D2" w:rsidRPr="00B2101C" w:rsidRDefault="008746D2" w:rsidP="009622F4">
            <w:pPr>
              <w:pStyle w:val="headercolumn"/>
              <w:ind w:left="111" w:right="150" w:firstLine="0"/>
              <w:jc w:val="center"/>
              <w:rPr>
                <w:lang w:bidi="fa-IR"/>
              </w:rPr>
            </w:pPr>
            <w:r w:rsidRPr="00B2101C">
              <w:rPr>
                <w:rFonts w:hint="cs"/>
                <w:rtl/>
                <w:lang w:bidi="fa-IR"/>
              </w:rPr>
              <w:t>اسکنر</w:t>
            </w:r>
          </w:p>
        </w:tc>
        <w:tc>
          <w:tcPr>
            <w:tcW w:w="3498" w:type="dxa"/>
            <w:vAlign w:val="center"/>
            <w:hideMark/>
          </w:tcPr>
          <w:p w14:paraId="443DB764" w14:textId="1C4225D4" w:rsidR="008746D2" w:rsidRPr="003C6BEE" w:rsidRDefault="003C6BEE" w:rsidP="009622F4">
            <w:pPr>
              <w:pStyle w:val="tablecell"/>
              <w:tabs>
                <w:tab w:val="right" w:pos="2964"/>
              </w:tabs>
              <w:ind w:left="84" w:right="150" w:firstLine="63"/>
              <w:jc w:val="center"/>
              <w:rPr>
                <w:lang w:val="en-US" w:bidi="fa-IR"/>
              </w:rPr>
            </w:pPr>
            <w:r>
              <w:rPr>
                <w:rFonts w:hint="cs"/>
                <w:rtl/>
                <w:lang w:bidi="fa-IR"/>
              </w:rPr>
              <w:t xml:space="preserve">اسکنرهای پشتیبان از استاندارد </w:t>
            </w:r>
            <w:r>
              <w:rPr>
                <w:lang w:val="en-US" w:bidi="fa-IR"/>
              </w:rPr>
              <w:t>Twain</w:t>
            </w:r>
          </w:p>
        </w:tc>
        <w:tc>
          <w:tcPr>
            <w:tcW w:w="3330" w:type="dxa"/>
            <w:vAlign w:val="center"/>
            <w:hideMark/>
          </w:tcPr>
          <w:p w14:paraId="0EB1427C" w14:textId="77777777" w:rsidR="008746D2" w:rsidRPr="00B2101C" w:rsidRDefault="008746D2" w:rsidP="009622F4">
            <w:pPr>
              <w:pStyle w:val="tablecell"/>
              <w:ind w:left="174" w:right="150" w:hanging="27"/>
              <w:jc w:val="center"/>
              <w:rPr>
                <w:lang w:bidi="fa-IR"/>
              </w:rPr>
            </w:pPr>
            <w:r w:rsidRPr="00B2101C">
              <w:rPr>
                <w:lang w:bidi="fa-IR"/>
              </w:rPr>
              <w:t>FUJITSU-FI5220C</w:t>
            </w:r>
          </w:p>
        </w:tc>
      </w:tr>
      <w:tr w:rsidR="008746D2" w:rsidRPr="00B2101C" w14:paraId="570E7426" w14:textId="77777777" w:rsidTr="009622F4">
        <w:tc>
          <w:tcPr>
            <w:tcW w:w="2739" w:type="dxa"/>
            <w:vAlign w:val="center"/>
            <w:hideMark/>
          </w:tcPr>
          <w:p w14:paraId="4025F411" w14:textId="77777777" w:rsidR="008746D2" w:rsidRPr="00B2101C" w:rsidRDefault="008746D2" w:rsidP="009622F4">
            <w:pPr>
              <w:pStyle w:val="headercolumn"/>
              <w:ind w:left="111" w:right="150" w:firstLine="0"/>
              <w:jc w:val="center"/>
              <w:rPr>
                <w:lang w:bidi="fa-IR"/>
              </w:rPr>
            </w:pPr>
            <w:r w:rsidRPr="00B2101C">
              <w:rPr>
                <w:rFonts w:hint="cs"/>
                <w:rtl/>
                <w:lang w:bidi="fa-IR"/>
              </w:rPr>
              <w:t>ساير نرم‌افزارهای کاربردی</w:t>
            </w:r>
          </w:p>
        </w:tc>
        <w:tc>
          <w:tcPr>
            <w:tcW w:w="3498" w:type="dxa"/>
            <w:vAlign w:val="center"/>
            <w:hideMark/>
          </w:tcPr>
          <w:p w14:paraId="0B1101B4" w14:textId="77777777" w:rsidR="008746D2" w:rsidRPr="00B2101C" w:rsidRDefault="008746D2" w:rsidP="009622F4">
            <w:pPr>
              <w:pStyle w:val="tablecell"/>
              <w:tabs>
                <w:tab w:val="right" w:pos="2964"/>
              </w:tabs>
              <w:ind w:left="84" w:right="150" w:firstLine="63"/>
              <w:jc w:val="center"/>
              <w:rPr>
                <w:lang w:bidi="fa-IR"/>
              </w:rPr>
            </w:pPr>
            <w:r w:rsidRPr="00B2101C">
              <w:rPr>
                <w:lang w:bidi="fa-IR"/>
              </w:rPr>
              <w:t>Word 2007, Antivirus</w:t>
            </w:r>
          </w:p>
        </w:tc>
        <w:tc>
          <w:tcPr>
            <w:tcW w:w="3330" w:type="dxa"/>
            <w:vAlign w:val="center"/>
            <w:hideMark/>
          </w:tcPr>
          <w:p w14:paraId="267AFB7B" w14:textId="77777777" w:rsidR="008746D2" w:rsidRPr="00B2101C" w:rsidRDefault="008746D2" w:rsidP="009622F4">
            <w:pPr>
              <w:pStyle w:val="tablecell"/>
              <w:ind w:left="174" w:right="150" w:hanging="27"/>
              <w:jc w:val="center"/>
              <w:rPr>
                <w:lang w:val="en-US" w:bidi="fa-IR"/>
              </w:rPr>
            </w:pPr>
            <w:r w:rsidRPr="00B2101C">
              <w:rPr>
                <w:lang w:bidi="fa-IR"/>
              </w:rPr>
              <w:t xml:space="preserve">Antivirus, Office Suite 2007 </w:t>
            </w:r>
            <w:r>
              <w:rPr>
                <w:lang w:val="en-US" w:bidi="fa-IR"/>
              </w:rPr>
              <w:t>,</w:t>
            </w:r>
            <w:r w:rsidRPr="00B2101C">
              <w:rPr>
                <w:lang w:bidi="fa-IR"/>
              </w:rPr>
              <w:t>2010</w:t>
            </w:r>
            <w:r>
              <w:rPr>
                <w:lang w:bidi="fa-IR"/>
              </w:rPr>
              <w:t>,2013</w:t>
            </w:r>
          </w:p>
        </w:tc>
      </w:tr>
      <w:tr w:rsidR="008746D2" w:rsidRPr="00B2101C" w14:paraId="1EB4F17E" w14:textId="77777777" w:rsidTr="009622F4">
        <w:tc>
          <w:tcPr>
            <w:tcW w:w="2739" w:type="dxa"/>
            <w:vAlign w:val="center"/>
          </w:tcPr>
          <w:p w14:paraId="608AC72B" w14:textId="77777777" w:rsidR="008746D2" w:rsidRPr="00B2101C" w:rsidRDefault="008746D2" w:rsidP="009622F4">
            <w:pPr>
              <w:pStyle w:val="headercolumn"/>
              <w:ind w:left="111" w:right="150" w:firstLine="0"/>
              <w:jc w:val="center"/>
              <w:rPr>
                <w:lang w:bidi="fa-IR"/>
              </w:rPr>
            </w:pPr>
            <w:r w:rsidRPr="00B2101C">
              <w:rPr>
                <w:rFonts w:hint="cs"/>
                <w:rtl/>
                <w:lang w:bidi="fa-IR"/>
              </w:rPr>
              <w:lastRenderedPageBreak/>
              <w:t>مرورگر</w:t>
            </w:r>
          </w:p>
        </w:tc>
        <w:tc>
          <w:tcPr>
            <w:tcW w:w="3498" w:type="dxa"/>
            <w:vAlign w:val="center"/>
          </w:tcPr>
          <w:p w14:paraId="4707B601" w14:textId="77777777" w:rsidR="008746D2" w:rsidRPr="00B2101C" w:rsidRDefault="008746D2" w:rsidP="009622F4">
            <w:pPr>
              <w:pStyle w:val="tablecell"/>
              <w:tabs>
                <w:tab w:val="right" w:pos="2964"/>
              </w:tabs>
              <w:ind w:left="84" w:right="150" w:firstLine="63"/>
              <w:jc w:val="center"/>
              <w:rPr>
                <w:lang w:bidi="fa-IR"/>
              </w:rPr>
            </w:pPr>
            <w:r w:rsidRPr="00B2101C">
              <w:rPr>
                <w:lang w:bidi="fa-IR"/>
              </w:rPr>
              <w:t>IE8 , Firefox 30</w:t>
            </w:r>
          </w:p>
        </w:tc>
        <w:tc>
          <w:tcPr>
            <w:tcW w:w="3330" w:type="dxa"/>
            <w:vAlign w:val="center"/>
          </w:tcPr>
          <w:p w14:paraId="0DDE2819" w14:textId="77777777" w:rsidR="008746D2" w:rsidRPr="00B2101C" w:rsidRDefault="008746D2" w:rsidP="009622F4">
            <w:pPr>
              <w:pStyle w:val="tablecell"/>
              <w:ind w:left="174" w:right="150" w:hanging="27"/>
              <w:jc w:val="center"/>
              <w:rPr>
                <w:lang w:bidi="fa-IR"/>
              </w:rPr>
            </w:pPr>
            <w:r w:rsidRPr="00B2101C">
              <w:rPr>
                <w:lang w:bidi="fa-IR"/>
              </w:rPr>
              <w:t>Firefox 35, IE9 to Up</w:t>
            </w:r>
            <w:r>
              <w:rPr>
                <w:lang w:bidi="fa-IR"/>
              </w:rPr>
              <w:t>, Chrome</w:t>
            </w:r>
          </w:p>
        </w:tc>
      </w:tr>
    </w:tbl>
    <w:p w14:paraId="1EA14146" w14:textId="28C48A38" w:rsidR="00F112E6" w:rsidRPr="00702CFE" w:rsidRDefault="00F112E6" w:rsidP="008746D2">
      <w:pPr>
        <w:pStyle w:val="Heading1"/>
        <w:numPr>
          <w:ilvl w:val="0"/>
          <w:numId w:val="0"/>
        </w:numPr>
        <w:ind w:left="792"/>
        <w:rPr>
          <w:lang w:bidi="fa-IR"/>
        </w:rPr>
      </w:pPr>
      <w:r w:rsidRPr="00702CFE">
        <w:rPr>
          <w:sz w:val="24"/>
          <w:szCs w:val="24"/>
          <w:u w:val="single"/>
          <w:rtl/>
          <w:lang w:bidi="fa-IR"/>
        </w:rPr>
        <w:t xml:space="preserve"> </w:t>
      </w:r>
      <w:bookmarkStart w:id="38" w:name="_Toc432941633"/>
      <w:bookmarkEnd w:id="32"/>
      <w:bookmarkEnd w:id="33"/>
      <w:bookmarkEnd w:id="34"/>
      <w:r w:rsidRPr="00702CFE">
        <w:rPr>
          <w:rFonts w:hint="cs"/>
          <w:rtl/>
          <w:lang w:bidi="fa-IR"/>
        </w:rPr>
        <w:t xml:space="preserve">پیوست </w:t>
      </w:r>
      <w:r w:rsidR="008746D2">
        <w:rPr>
          <w:rFonts w:hint="cs"/>
          <w:rtl/>
          <w:lang w:bidi="fa-IR"/>
        </w:rPr>
        <w:t>3</w:t>
      </w:r>
      <w:r w:rsidRPr="00702CFE">
        <w:rPr>
          <w:rFonts w:hint="cs"/>
          <w:rtl/>
          <w:lang w:bidi="fa-IR"/>
        </w:rPr>
        <w:t xml:space="preserve">) سطح ارائه خدمات و دسترس پذیری </w:t>
      </w:r>
      <w:r w:rsidR="0010169C">
        <w:rPr>
          <w:lang w:bidi="fa-IR"/>
        </w:rPr>
        <w:t>(</w:t>
      </w:r>
      <w:r w:rsidRPr="00702CFE">
        <w:rPr>
          <w:lang w:bidi="fa-IR"/>
        </w:rPr>
        <w:t>SLA</w:t>
      </w:r>
      <w:r w:rsidR="0010169C">
        <w:rPr>
          <w:lang w:bidi="fa-IR"/>
        </w:rPr>
        <w:t>)</w:t>
      </w:r>
      <w:r w:rsidR="00996F91">
        <w:rPr>
          <w:rFonts w:hint="cs"/>
          <w:rtl/>
          <w:lang w:bidi="fa-IR"/>
        </w:rPr>
        <w:t xml:space="preserve"> در دوره گارانتی و پشتیبانی</w:t>
      </w:r>
      <w:bookmarkEnd w:id="38"/>
    </w:p>
    <w:p w14:paraId="2B51CD62" w14:textId="77777777" w:rsidR="00F112E6" w:rsidRPr="00B2101C" w:rsidRDefault="00F112E6" w:rsidP="00A2771A">
      <w:pPr>
        <w:pStyle w:val="Heading2"/>
        <w:numPr>
          <w:ilvl w:val="0"/>
          <w:numId w:val="0"/>
        </w:numPr>
        <w:ind w:left="576"/>
        <w:rPr>
          <w:rtl/>
        </w:rPr>
      </w:pPr>
      <w:bookmarkStart w:id="39" w:name="_Toc432941634"/>
      <w:r w:rsidRPr="00B2101C">
        <w:rPr>
          <w:rFonts w:hint="cs"/>
          <w:rtl/>
        </w:rPr>
        <w:t>تعاریف و مفاهیم</w:t>
      </w:r>
      <w:bookmarkEnd w:id="39"/>
    </w:p>
    <w:p w14:paraId="7C40EFDB" w14:textId="77777777" w:rsidR="00F112E6" w:rsidRPr="00B2101C" w:rsidRDefault="00F112E6" w:rsidP="00F9666F">
      <w:pPr>
        <w:pStyle w:val="List1"/>
        <w:numPr>
          <w:ilvl w:val="0"/>
          <w:numId w:val="20"/>
        </w:numPr>
        <w:ind w:firstLine="381"/>
        <w:rPr>
          <w:rtl/>
        </w:rPr>
      </w:pPr>
      <w:r w:rsidRPr="00B2101C">
        <w:rPr>
          <w:rFonts w:hint="cs"/>
          <w:rtl/>
        </w:rPr>
        <w:t>تعاریف زیر در این پیوست حاکم می</w:t>
      </w:r>
      <w:r w:rsidRPr="00B2101C">
        <w:rPr>
          <w:rFonts w:hint="cs"/>
          <w:rtl/>
        </w:rPr>
        <w:softHyphen/>
        <w:t>باشند مگر اینکه به نحو دیگری تصریح شده باشد:</w:t>
      </w:r>
    </w:p>
    <w:p w14:paraId="623E9ACB" w14:textId="77777777" w:rsidR="00F112E6" w:rsidRPr="00B2101C" w:rsidRDefault="00F112E6" w:rsidP="00F9666F">
      <w:pPr>
        <w:pStyle w:val="List1"/>
        <w:rPr>
          <w:rtl/>
        </w:rPr>
      </w:pPr>
      <w:r>
        <w:rPr>
          <w:rFonts w:hint="cs"/>
          <w:b/>
          <w:bCs/>
          <w:rtl/>
        </w:rPr>
        <w:t>زیرسیستم</w:t>
      </w:r>
      <w:r w:rsidRPr="00B2101C">
        <w:rPr>
          <w:rFonts w:hint="cs"/>
          <w:b/>
          <w:bCs/>
          <w:rtl/>
        </w:rPr>
        <w:t>:</w:t>
      </w:r>
      <w:r w:rsidRPr="00B2101C">
        <w:rPr>
          <w:rFonts w:hint="cs"/>
          <w:rtl/>
        </w:rPr>
        <w:t xml:space="preserve"> هر یک از بخش</w:t>
      </w:r>
      <w:r w:rsidRPr="00B2101C">
        <w:rPr>
          <w:rFonts w:hint="cs"/>
          <w:rtl/>
        </w:rPr>
        <w:softHyphen/>
        <w:t>های زیر مجموعه سیستم های اصلی حوزه کاری در مفاد قرارداد تحت عنوان زیرسیستم درج شده</w:t>
      </w:r>
      <w:r w:rsidRPr="00B2101C">
        <w:rPr>
          <w:rFonts w:hint="cs"/>
          <w:rtl/>
        </w:rPr>
        <w:softHyphen/>
        <w:t>اند.</w:t>
      </w:r>
    </w:p>
    <w:p w14:paraId="16C54FDD" w14:textId="77777777" w:rsidR="00F112E6" w:rsidRPr="00B2101C" w:rsidRDefault="00F112E6" w:rsidP="00F9666F">
      <w:pPr>
        <w:pStyle w:val="List1"/>
      </w:pPr>
      <w:r w:rsidRPr="00B2101C">
        <w:rPr>
          <w:rFonts w:hint="cs"/>
          <w:b/>
          <w:bCs/>
          <w:rtl/>
        </w:rPr>
        <w:t>تحویل :</w:t>
      </w:r>
      <w:r w:rsidRPr="00B2101C">
        <w:rPr>
          <w:rFonts w:hint="cs"/>
          <w:rtl/>
        </w:rPr>
        <w:t xml:space="preserve"> زمان ارائه یک سیستم یا زیرسی</w:t>
      </w:r>
      <w:r>
        <w:rPr>
          <w:rFonts w:hint="cs"/>
          <w:rtl/>
        </w:rPr>
        <w:t>ستم یا قابلیت در محیط عملیاتی و</w:t>
      </w:r>
      <w:r w:rsidR="00F9666F">
        <w:rPr>
          <w:rFonts w:hint="cs"/>
          <w:rtl/>
        </w:rPr>
        <w:t xml:space="preserve"> </w:t>
      </w:r>
      <w:r w:rsidRPr="00B2101C">
        <w:rPr>
          <w:rFonts w:hint="cs"/>
          <w:rtl/>
        </w:rPr>
        <w:t>گذشت حداقل 48 ساعت از زمان عملیاتی شدن.</w:t>
      </w:r>
    </w:p>
    <w:p w14:paraId="2A959D44" w14:textId="77777777" w:rsidR="00F112E6" w:rsidRPr="00B2101C" w:rsidRDefault="00F112E6" w:rsidP="00F9666F">
      <w:pPr>
        <w:pStyle w:val="List1"/>
      </w:pPr>
      <w:r w:rsidRPr="00B2101C">
        <w:rPr>
          <w:rFonts w:hint="cs"/>
          <w:b/>
          <w:bCs/>
          <w:rtl/>
        </w:rPr>
        <w:t>راه</w:t>
      </w:r>
      <w:r w:rsidRPr="00B2101C">
        <w:rPr>
          <w:rFonts w:hint="cs"/>
          <w:b/>
          <w:bCs/>
          <w:rtl/>
        </w:rPr>
        <w:softHyphen/>
        <w:t>حل دائم :</w:t>
      </w:r>
      <w:r w:rsidRPr="00B2101C">
        <w:rPr>
          <w:rFonts w:hint="cs"/>
          <w:rtl/>
        </w:rPr>
        <w:t xml:space="preserve"> نسخه جدید یا بسته اصلاحی که بطور دائم ریشه بروز باگ را برطرف می</w:t>
      </w:r>
      <w:r w:rsidRPr="00B2101C">
        <w:rPr>
          <w:rFonts w:hint="cs"/>
          <w:rtl/>
        </w:rPr>
        <w:softHyphen/>
        <w:t>نماید.</w:t>
      </w:r>
    </w:p>
    <w:p w14:paraId="48BEF439" w14:textId="77777777" w:rsidR="00F112E6" w:rsidRPr="00B2101C" w:rsidRDefault="00F112E6" w:rsidP="00F9666F">
      <w:pPr>
        <w:pStyle w:val="List1"/>
      </w:pPr>
      <w:r>
        <w:rPr>
          <w:rFonts w:hint="cs"/>
          <w:b/>
          <w:bCs/>
          <w:rtl/>
        </w:rPr>
        <w:t>راه</w:t>
      </w:r>
      <w:r>
        <w:rPr>
          <w:rFonts w:hint="cs"/>
          <w:b/>
          <w:bCs/>
          <w:rtl/>
        </w:rPr>
        <w:softHyphen/>
        <w:t>حل موقت</w:t>
      </w:r>
      <w:r w:rsidRPr="00B2101C">
        <w:rPr>
          <w:rFonts w:hint="cs"/>
          <w:b/>
          <w:bCs/>
          <w:rtl/>
        </w:rPr>
        <w:t>:</w:t>
      </w:r>
      <w:r w:rsidRPr="00B2101C">
        <w:rPr>
          <w:rFonts w:hint="cs"/>
          <w:rtl/>
        </w:rPr>
        <w:t xml:space="preserve"> ارائه راه</w:t>
      </w:r>
      <w:r w:rsidRPr="00B2101C">
        <w:rPr>
          <w:rFonts w:hint="cs"/>
          <w:rtl/>
        </w:rPr>
        <w:softHyphen/>
        <w:t xml:space="preserve">حل غیر دائم از طریق روش میانبر </w:t>
      </w:r>
      <w:r w:rsidRPr="00B2101C">
        <w:rPr>
          <w:rFonts w:ascii="Times New Roman" w:hAnsi="Times New Roman"/>
        </w:rPr>
        <w:t>(Work-around)</w:t>
      </w:r>
      <w:r>
        <w:rPr>
          <w:rFonts w:ascii="Times New Roman" w:hAnsi="Times New Roman" w:hint="cs"/>
          <w:rtl/>
        </w:rPr>
        <w:t xml:space="preserve"> </w:t>
      </w:r>
      <w:r w:rsidRPr="00B2101C">
        <w:rPr>
          <w:rFonts w:hint="cs"/>
          <w:rtl/>
        </w:rPr>
        <w:t>جهت بازگشت به کار سرویس</w:t>
      </w:r>
      <w:r w:rsidRPr="00B2101C">
        <w:rPr>
          <w:rFonts w:hint="cs"/>
          <w:rtl/>
        </w:rPr>
        <w:softHyphen/>
        <w:t>های نرم</w:t>
      </w:r>
      <w:r w:rsidRPr="00B2101C">
        <w:rPr>
          <w:rFonts w:hint="cs"/>
          <w:rtl/>
        </w:rPr>
        <w:softHyphen/>
        <w:t>افزار. در صورت بروز باگ</w:t>
      </w:r>
      <w:r w:rsidRPr="00B2101C">
        <w:rPr>
          <w:rFonts w:hint="cs"/>
          <w:rtl/>
        </w:rPr>
        <w:softHyphen/>
        <w:t>های مخرب، راه</w:t>
      </w:r>
      <w:r w:rsidRPr="00B2101C">
        <w:rPr>
          <w:rFonts w:hint="cs"/>
          <w:rtl/>
        </w:rPr>
        <w:softHyphen/>
        <w:t>حل موقت می</w:t>
      </w:r>
      <w:r w:rsidRPr="00B2101C">
        <w:rPr>
          <w:rFonts w:hint="cs"/>
          <w:rtl/>
        </w:rPr>
        <w:softHyphen/>
        <w:t>تواند غیرفعال کردن آن سرویس باشد.</w:t>
      </w:r>
    </w:p>
    <w:p w14:paraId="60AC0339" w14:textId="77777777" w:rsidR="00F112E6" w:rsidRPr="00B2101C" w:rsidRDefault="00F112E6" w:rsidP="00F9666F">
      <w:pPr>
        <w:pStyle w:val="List1"/>
      </w:pPr>
      <w:r>
        <w:rPr>
          <w:rFonts w:hint="cs"/>
          <w:b/>
          <w:bCs/>
          <w:rtl/>
        </w:rPr>
        <w:t>روز کاری</w:t>
      </w:r>
      <w:r w:rsidRPr="00B2101C">
        <w:rPr>
          <w:rFonts w:hint="cs"/>
          <w:b/>
          <w:bCs/>
          <w:rtl/>
        </w:rPr>
        <w:t>:</w:t>
      </w:r>
      <w:r w:rsidRPr="00B2101C">
        <w:rPr>
          <w:rFonts w:hint="cs"/>
          <w:rtl/>
        </w:rPr>
        <w:t xml:space="preserve"> روزهای هفته از شنبه تا پنج شنبه به شرط آنکه تعطیل رسمی نباشد.</w:t>
      </w:r>
    </w:p>
    <w:p w14:paraId="42049DB7" w14:textId="77777777" w:rsidR="00F112E6" w:rsidRPr="00B2101C" w:rsidRDefault="00F112E6" w:rsidP="00F9666F">
      <w:pPr>
        <w:pStyle w:val="List1"/>
      </w:pPr>
      <w:r>
        <w:rPr>
          <w:rFonts w:hint="cs"/>
          <w:b/>
          <w:bCs/>
          <w:rtl/>
        </w:rPr>
        <w:t>ساعات اداری</w:t>
      </w:r>
      <w:r w:rsidRPr="00B2101C">
        <w:rPr>
          <w:rFonts w:hint="cs"/>
          <w:b/>
          <w:bCs/>
          <w:rtl/>
        </w:rPr>
        <w:t>:</w:t>
      </w:r>
      <w:r w:rsidRPr="00B2101C">
        <w:rPr>
          <w:rFonts w:hint="cs"/>
          <w:rtl/>
        </w:rPr>
        <w:t xml:space="preserve"> ساعت</w:t>
      </w:r>
      <w:r w:rsidR="001F20BF">
        <w:rPr>
          <w:rFonts w:hint="cs"/>
          <w:rtl/>
        </w:rPr>
        <w:t>8</w:t>
      </w:r>
      <w:r w:rsidRPr="00B2101C">
        <w:rPr>
          <w:rFonts w:hint="cs"/>
          <w:rtl/>
        </w:rPr>
        <w:t>:30 الی 17</w:t>
      </w:r>
      <w:r w:rsidR="001F20BF">
        <w:rPr>
          <w:rFonts w:hint="cs"/>
          <w:rtl/>
        </w:rPr>
        <w:t>:30</w:t>
      </w:r>
      <w:r>
        <w:rPr>
          <w:rFonts w:hint="cs"/>
          <w:rtl/>
        </w:rPr>
        <w:t xml:space="preserve"> </w:t>
      </w:r>
      <w:r w:rsidRPr="00B2101C">
        <w:rPr>
          <w:rFonts w:hint="cs"/>
          <w:rtl/>
        </w:rPr>
        <w:t>روزهای کاری (پیرو مفاد اصلی قرارداد، خدماتی که می</w:t>
      </w:r>
      <w:r>
        <w:rPr>
          <w:rFonts w:hint="cs"/>
          <w:rtl/>
        </w:rPr>
        <w:t xml:space="preserve"> </w:t>
      </w:r>
      <w:r w:rsidRPr="00B2101C">
        <w:rPr>
          <w:rFonts w:hint="cs"/>
          <w:rtl/>
        </w:rPr>
        <w:t>بایستی در ساعات غیر اداری یا ایام تعطیل انجام شود، می</w:t>
      </w:r>
      <w:r>
        <w:rPr>
          <w:rFonts w:hint="cs"/>
          <w:rtl/>
        </w:rPr>
        <w:t xml:space="preserve"> </w:t>
      </w:r>
      <w:r w:rsidRPr="00B2101C">
        <w:rPr>
          <w:rFonts w:hint="cs"/>
          <w:rtl/>
        </w:rPr>
        <w:t xml:space="preserve">بایستی </w:t>
      </w:r>
      <w:r w:rsidR="001F20BF">
        <w:rPr>
          <w:rFonts w:hint="cs"/>
          <w:rtl/>
        </w:rPr>
        <w:t>خریدار</w:t>
      </w:r>
      <w:r w:rsidRPr="00B2101C">
        <w:rPr>
          <w:rFonts w:hint="cs"/>
          <w:rtl/>
        </w:rPr>
        <w:t xml:space="preserve"> هماهنگی ها</w:t>
      </w:r>
      <w:r w:rsidR="001F20BF">
        <w:rPr>
          <w:rFonts w:hint="cs"/>
          <w:rtl/>
        </w:rPr>
        <w:t>ی لازم با</w:t>
      </w:r>
      <w:r w:rsidRPr="00B2101C">
        <w:rPr>
          <w:rFonts w:hint="cs"/>
          <w:rtl/>
        </w:rPr>
        <w:t xml:space="preserve"> </w:t>
      </w:r>
      <w:r w:rsidR="001F20BF">
        <w:rPr>
          <w:rFonts w:hint="cs"/>
          <w:rtl/>
        </w:rPr>
        <w:t>فروشنده</w:t>
      </w:r>
      <w:r w:rsidRPr="00B2101C">
        <w:rPr>
          <w:rFonts w:hint="cs"/>
          <w:rtl/>
        </w:rPr>
        <w:t xml:space="preserve"> را در</w:t>
      </w:r>
      <w:r>
        <w:rPr>
          <w:rFonts w:hint="cs"/>
          <w:rtl/>
        </w:rPr>
        <w:t xml:space="preserve"> دستورکار خود قراردهد).</w:t>
      </w:r>
    </w:p>
    <w:p w14:paraId="4623408F" w14:textId="77777777" w:rsidR="00F112E6" w:rsidRDefault="00F112E6" w:rsidP="00F9666F">
      <w:pPr>
        <w:pStyle w:val="List1"/>
      </w:pPr>
      <w:r w:rsidRPr="00B2101C">
        <w:rPr>
          <w:rFonts w:hint="cs"/>
          <w:b/>
          <w:bCs/>
          <w:rtl/>
        </w:rPr>
        <w:t>باگ :</w:t>
      </w:r>
      <w:r w:rsidRPr="00B2101C">
        <w:rPr>
          <w:rFonts w:hint="cs"/>
          <w:rtl/>
        </w:rPr>
        <w:t xml:space="preserve"> هرگونه خطا، اشتباه و اشکال در</w:t>
      </w:r>
      <w:r>
        <w:rPr>
          <w:rFonts w:hint="cs"/>
          <w:rtl/>
        </w:rPr>
        <w:t xml:space="preserve"> طراحی</w:t>
      </w:r>
      <w:r w:rsidRPr="00B2101C">
        <w:rPr>
          <w:rFonts w:hint="cs"/>
          <w:rtl/>
        </w:rPr>
        <w:t>، تولید و کد برنامه</w:t>
      </w:r>
      <w:r w:rsidRPr="00B2101C">
        <w:rPr>
          <w:rFonts w:hint="cs"/>
          <w:rtl/>
        </w:rPr>
        <w:softHyphen/>
        <w:t>نویسی نرم</w:t>
      </w:r>
      <w:r w:rsidRPr="00B2101C">
        <w:rPr>
          <w:rFonts w:hint="cs"/>
          <w:rtl/>
        </w:rPr>
        <w:softHyphen/>
        <w:t xml:space="preserve">افزارهای </w:t>
      </w:r>
      <w:r>
        <w:rPr>
          <w:rFonts w:hint="cs"/>
          <w:rtl/>
        </w:rPr>
        <w:t>حوزه های کاری.</w:t>
      </w:r>
    </w:p>
    <w:p w14:paraId="517087F0" w14:textId="77777777" w:rsidR="001F20BF" w:rsidRDefault="001F20BF" w:rsidP="00F9666F">
      <w:pPr>
        <w:pStyle w:val="List1"/>
      </w:pPr>
      <w:r w:rsidRPr="001F20BF">
        <w:rPr>
          <w:rFonts w:hint="cs"/>
          <w:b/>
          <w:bCs/>
          <w:rtl/>
        </w:rPr>
        <w:t>خطای برنامه</w:t>
      </w:r>
      <w:r w:rsidRPr="001F20BF">
        <w:rPr>
          <w:rFonts w:hint="cs"/>
          <w:b/>
          <w:bCs/>
          <w:rtl/>
        </w:rPr>
        <w:softHyphen/>
        <w:t>نویسی</w:t>
      </w:r>
      <w:r>
        <w:rPr>
          <w:rFonts w:hint="cs"/>
          <w:b/>
          <w:bCs/>
          <w:rtl/>
        </w:rPr>
        <w:t>:</w:t>
      </w:r>
      <w:r w:rsidRPr="00B2101C">
        <w:rPr>
          <w:rFonts w:hint="cs"/>
          <w:rtl/>
        </w:rPr>
        <w:t xml:space="preserve"> خطایی است که مستقیماً ناشی از نرم</w:t>
      </w:r>
      <w:r w:rsidRPr="00B2101C">
        <w:rPr>
          <w:rFonts w:hint="cs"/>
          <w:rtl/>
        </w:rPr>
        <w:softHyphen/>
        <w:t>افزارها باشد و بر روی یک سیستم عاری از هرگونه ویروس، تداخل با سایر نرم</w:t>
      </w:r>
      <w:r w:rsidRPr="00B2101C">
        <w:rPr>
          <w:rFonts w:hint="cs"/>
          <w:rtl/>
        </w:rPr>
        <w:softHyphen/>
        <w:t>افزارها و مشکلات سخت افزاری نمایان باشد. مشکلات سخت</w:t>
      </w:r>
      <w:r w:rsidRPr="00B2101C">
        <w:rPr>
          <w:rFonts w:hint="cs"/>
          <w:rtl/>
        </w:rPr>
        <w:softHyphen/>
        <w:t>افزاری و عملیاتی و باگ</w:t>
      </w:r>
      <w:r w:rsidRPr="00B2101C">
        <w:rPr>
          <w:rFonts w:hint="cs"/>
          <w:rtl/>
        </w:rPr>
        <w:softHyphen/>
        <w:t>های سایر نرم</w:t>
      </w:r>
      <w:r w:rsidRPr="00B2101C">
        <w:rPr>
          <w:rFonts w:hint="cs"/>
          <w:rtl/>
        </w:rPr>
        <w:softHyphen/>
        <w:t>افزارها از قبیل نرم</w:t>
      </w:r>
      <w:r w:rsidRPr="00B2101C">
        <w:rPr>
          <w:rFonts w:hint="cs"/>
          <w:rtl/>
        </w:rPr>
        <w:softHyphen/>
        <w:t>افزارهای سیستم عامل و پایگاه داده در دامنه این تعریف قرار ندارند.</w:t>
      </w:r>
    </w:p>
    <w:p w14:paraId="651BE1CB" w14:textId="48D7EAD7" w:rsidR="00F112E6" w:rsidRPr="00B2101C" w:rsidRDefault="00F112E6" w:rsidP="00996F91">
      <w:pPr>
        <w:pStyle w:val="List1"/>
      </w:pPr>
      <w:r>
        <w:rPr>
          <w:rFonts w:hint="cs"/>
          <w:b/>
          <w:bCs/>
          <w:rtl/>
        </w:rPr>
        <w:t>گارانتی</w:t>
      </w:r>
      <w:r w:rsidRPr="00B2101C">
        <w:rPr>
          <w:rFonts w:hint="cs"/>
          <w:b/>
          <w:bCs/>
          <w:rtl/>
        </w:rPr>
        <w:t>:</w:t>
      </w:r>
      <w:r w:rsidRPr="00B2101C">
        <w:rPr>
          <w:rFonts w:hint="cs"/>
          <w:rtl/>
        </w:rPr>
        <w:t xml:space="preserve"> </w:t>
      </w:r>
      <w:r w:rsidR="00996F91">
        <w:rPr>
          <w:rFonts w:hint="cs"/>
          <w:rtl/>
        </w:rPr>
        <w:t xml:space="preserve">انجام خدمات مورد توافق در </w:t>
      </w:r>
      <w:r w:rsidR="00996F91">
        <w:t>SLA</w:t>
      </w:r>
      <w:r w:rsidRPr="00B2101C">
        <w:rPr>
          <w:rFonts w:hint="cs"/>
          <w:rtl/>
        </w:rPr>
        <w:t xml:space="preserve"> از </w:t>
      </w:r>
      <w:r w:rsidR="00996F91">
        <w:rPr>
          <w:rFonts w:hint="cs"/>
          <w:rtl/>
        </w:rPr>
        <w:t xml:space="preserve">سوی </w:t>
      </w:r>
      <w:r w:rsidRPr="00B2101C">
        <w:rPr>
          <w:rFonts w:hint="cs"/>
          <w:rtl/>
        </w:rPr>
        <w:t>فروشنده به مدت توافق شده بعد از نصب و راه</w:t>
      </w:r>
      <w:r w:rsidRPr="00B2101C">
        <w:rPr>
          <w:rFonts w:hint="cs"/>
          <w:rtl/>
        </w:rPr>
        <w:softHyphen/>
        <w:t>اندازی به صورت رایگان می باشد.</w:t>
      </w:r>
    </w:p>
    <w:p w14:paraId="79B22041" w14:textId="77777777" w:rsidR="00F112E6" w:rsidRPr="00B2101C" w:rsidRDefault="00F112E6" w:rsidP="00F9666F">
      <w:pPr>
        <w:pStyle w:val="List1"/>
      </w:pPr>
      <w:r w:rsidRPr="00B2101C">
        <w:rPr>
          <w:rFonts w:hint="cs"/>
          <w:b/>
          <w:bCs/>
          <w:rtl/>
        </w:rPr>
        <w:t>سرویس</w:t>
      </w:r>
      <w:r w:rsidRPr="00B2101C">
        <w:rPr>
          <w:rFonts w:hint="cs"/>
          <w:b/>
          <w:bCs/>
          <w:rtl/>
        </w:rPr>
        <w:softHyphen/>
        <w:t>های کلیدی :</w:t>
      </w:r>
      <w:r w:rsidRPr="00B2101C">
        <w:rPr>
          <w:rFonts w:hint="cs"/>
          <w:rtl/>
        </w:rPr>
        <w:t xml:space="preserve"> سرویس</w:t>
      </w:r>
      <w:r w:rsidRPr="00B2101C">
        <w:rPr>
          <w:rFonts w:hint="cs"/>
          <w:rtl/>
        </w:rPr>
        <w:softHyphen/>
        <w:t>هایی که مستقیماً روی عملکرد اصلی سیستم بالاخص بخش محاسباتی آن تاثیر دارند.</w:t>
      </w:r>
    </w:p>
    <w:p w14:paraId="418C52F4" w14:textId="77777777" w:rsidR="00F112E6" w:rsidRPr="00B2101C" w:rsidRDefault="0093346F" w:rsidP="00A2771A">
      <w:pPr>
        <w:pStyle w:val="Heading2"/>
        <w:numPr>
          <w:ilvl w:val="0"/>
          <w:numId w:val="0"/>
        </w:numPr>
        <w:ind w:left="576"/>
      </w:pPr>
      <w:bookmarkStart w:id="40" w:name="_Toc432941635"/>
      <w:r>
        <w:rPr>
          <w:rFonts w:hint="cs"/>
          <w:rtl/>
          <w:lang w:bidi="fa-IR"/>
        </w:rPr>
        <w:lastRenderedPageBreak/>
        <w:t>انواع باگ و گزارش باگ</w:t>
      </w:r>
      <w:bookmarkEnd w:id="40"/>
    </w:p>
    <w:p w14:paraId="3F571F80" w14:textId="77777777" w:rsidR="00F112E6" w:rsidRPr="00B2101C" w:rsidRDefault="00F112E6" w:rsidP="00F9666F">
      <w:pPr>
        <w:pStyle w:val="List1"/>
      </w:pPr>
      <w:r w:rsidRPr="00B2101C">
        <w:rPr>
          <w:rFonts w:hint="cs"/>
          <w:rtl/>
        </w:rPr>
        <w:t>دسته</w:t>
      </w:r>
      <w:r w:rsidRPr="00B2101C">
        <w:rPr>
          <w:rFonts w:hint="cs"/>
          <w:rtl/>
        </w:rPr>
        <w:softHyphen/>
        <w:t>بندی انواع و اولویت باگ</w:t>
      </w:r>
      <w:r w:rsidRPr="00B2101C">
        <w:rPr>
          <w:rFonts w:hint="cs"/>
          <w:rtl/>
        </w:rPr>
        <w:softHyphen/>
        <w:t>ها و مشکلات مطابق جدول ذیل می</w:t>
      </w:r>
      <w:r w:rsidRPr="00B2101C">
        <w:rPr>
          <w:rFonts w:hint="cs"/>
          <w:rtl/>
        </w:rPr>
        <w:softHyphen/>
        <w:t xml:space="preserve">باشد: </w:t>
      </w:r>
    </w:p>
    <w:tbl>
      <w:tblPr>
        <w:bidiVisual/>
        <w:tblW w:w="10206" w:type="dxa"/>
        <w:tblInd w:w="107" w:type="dxa"/>
        <w:tblBorders>
          <w:top w:val="thinThickSmallGap" w:sz="18" w:space="0" w:color="auto"/>
          <w:left w:val="thickThinSmallGap" w:sz="18" w:space="0" w:color="auto"/>
          <w:bottom w:val="thickThinSmallGap" w:sz="18" w:space="0" w:color="auto"/>
          <w:right w:val="thinThickSmallGap" w:sz="18" w:space="0" w:color="auto"/>
          <w:insideH w:val="single" w:sz="6" w:space="0" w:color="auto"/>
          <w:insideV w:val="single" w:sz="6" w:space="0" w:color="auto"/>
        </w:tblBorders>
        <w:tblLook w:val="04A0" w:firstRow="1" w:lastRow="0" w:firstColumn="1" w:lastColumn="0" w:noHBand="0" w:noVBand="1"/>
      </w:tblPr>
      <w:tblGrid>
        <w:gridCol w:w="1215"/>
        <w:gridCol w:w="1180"/>
        <w:gridCol w:w="7811"/>
      </w:tblGrid>
      <w:tr w:rsidR="00F112E6" w:rsidRPr="00B2101C" w14:paraId="019814CD" w14:textId="77777777" w:rsidTr="00F9666F">
        <w:trPr>
          <w:trHeight w:val="388"/>
        </w:trPr>
        <w:tc>
          <w:tcPr>
            <w:tcW w:w="1215" w:type="dxa"/>
            <w:shd w:val="clear" w:color="auto" w:fill="BFBFBF"/>
            <w:hideMark/>
          </w:tcPr>
          <w:p w14:paraId="0C604892" w14:textId="77777777" w:rsidR="00F112E6" w:rsidRPr="00B2101C" w:rsidRDefault="00F112E6" w:rsidP="00F9666F">
            <w:pPr>
              <w:ind w:left="184" w:right="-5" w:hanging="17"/>
              <w:jc w:val="center"/>
            </w:pPr>
            <w:r w:rsidRPr="00B2101C">
              <w:rPr>
                <w:rFonts w:hint="cs"/>
                <w:rtl/>
              </w:rPr>
              <w:t>اولویت</w:t>
            </w:r>
          </w:p>
        </w:tc>
        <w:tc>
          <w:tcPr>
            <w:tcW w:w="1180" w:type="dxa"/>
            <w:shd w:val="clear" w:color="auto" w:fill="BFBFBF"/>
            <w:hideMark/>
          </w:tcPr>
          <w:p w14:paraId="64CCBF0F" w14:textId="77777777" w:rsidR="00F112E6" w:rsidRPr="00B2101C" w:rsidRDefault="00F112E6" w:rsidP="00F9666F">
            <w:pPr>
              <w:ind w:left="0" w:right="95" w:firstLine="49"/>
              <w:jc w:val="center"/>
            </w:pPr>
            <w:r w:rsidRPr="00B2101C">
              <w:rPr>
                <w:rFonts w:hint="cs"/>
                <w:rtl/>
              </w:rPr>
              <w:t>نوع باگ</w:t>
            </w:r>
          </w:p>
        </w:tc>
        <w:tc>
          <w:tcPr>
            <w:tcW w:w="7811" w:type="dxa"/>
            <w:shd w:val="clear" w:color="auto" w:fill="BFBFBF"/>
            <w:hideMark/>
          </w:tcPr>
          <w:p w14:paraId="1DCAA13B" w14:textId="77777777" w:rsidR="00F112E6" w:rsidRPr="00B2101C" w:rsidRDefault="00F112E6" w:rsidP="00F9666F">
            <w:pPr>
              <w:ind w:left="131" w:right="86" w:firstLine="20"/>
              <w:jc w:val="center"/>
            </w:pPr>
            <w:r w:rsidRPr="00B2101C">
              <w:rPr>
                <w:rFonts w:hint="cs"/>
                <w:rtl/>
              </w:rPr>
              <w:t>تعریف</w:t>
            </w:r>
          </w:p>
        </w:tc>
      </w:tr>
      <w:tr w:rsidR="00F112E6" w:rsidRPr="00B2101C" w14:paraId="580A029A" w14:textId="77777777" w:rsidTr="00F9666F">
        <w:trPr>
          <w:trHeight w:val="762"/>
        </w:trPr>
        <w:tc>
          <w:tcPr>
            <w:tcW w:w="1215" w:type="dxa"/>
            <w:vAlign w:val="center"/>
            <w:hideMark/>
          </w:tcPr>
          <w:p w14:paraId="4262B113" w14:textId="77777777" w:rsidR="00F112E6" w:rsidRPr="00B2101C" w:rsidRDefault="00F112E6" w:rsidP="00F9666F">
            <w:pPr>
              <w:ind w:left="184" w:right="-5" w:hanging="17"/>
            </w:pPr>
            <w:r w:rsidRPr="00B2101C">
              <w:rPr>
                <w:rFonts w:hint="cs"/>
                <w:rtl/>
              </w:rPr>
              <w:t>1</w:t>
            </w:r>
          </w:p>
        </w:tc>
        <w:tc>
          <w:tcPr>
            <w:tcW w:w="1180" w:type="dxa"/>
            <w:vAlign w:val="center"/>
            <w:hideMark/>
          </w:tcPr>
          <w:p w14:paraId="5F2FED02" w14:textId="77777777" w:rsidR="00F112E6" w:rsidRPr="00B2101C" w:rsidRDefault="00F112E6" w:rsidP="00F9666F">
            <w:pPr>
              <w:ind w:left="0" w:right="95" w:firstLine="49"/>
              <w:jc w:val="center"/>
            </w:pPr>
            <w:r w:rsidRPr="00B2101C">
              <w:rPr>
                <w:rFonts w:hint="cs"/>
                <w:rtl/>
              </w:rPr>
              <w:t>مخرب</w:t>
            </w:r>
          </w:p>
        </w:tc>
        <w:tc>
          <w:tcPr>
            <w:tcW w:w="7811" w:type="dxa"/>
            <w:vAlign w:val="center"/>
            <w:hideMark/>
          </w:tcPr>
          <w:p w14:paraId="4CA4597E" w14:textId="77777777" w:rsidR="00F112E6" w:rsidRPr="00B2101C" w:rsidRDefault="00F112E6" w:rsidP="00F9666F">
            <w:pPr>
              <w:ind w:left="131" w:right="86" w:firstLine="20"/>
              <w:rPr>
                <w:rtl/>
                <w:lang w:bidi="fa-IR"/>
              </w:rPr>
            </w:pPr>
            <w:r w:rsidRPr="00B2101C">
              <w:rPr>
                <w:rFonts w:hint="cs"/>
                <w:rtl/>
              </w:rPr>
              <w:t>باگ</w:t>
            </w:r>
            <w:r w:rsidRPr="00B2101C">
              <w:rPr>
                <w:rFonts w:hint="cs"/>
                <w:rtl/>
              </w:rPr>
              <w:softHyphen/>
              <w:t>هایی که باعث عملکرد نادرست سرویس</w:t>
            </w:r>
            <w:r w:rsidRPr="00B2101C">
              <w:rPr>
                <w:rFonts w:hint="cs"/>
                <w:rtl/>
              </w:rPr>
              <w:softHyphen/>
              <w:t xml:space="preserve">های کلیدی و یا </w:t>
            </w:r>
            <w:r>
              <w:rPr>
                <w:rFonts w:hint="cs"/>
                <w:rtl/>
              </w:rPr>
              <w:t>باعث بروز مشکلات مغایرت داده ای</w:t>
            </w:r>
            <w:r w:rsidRPr="00B2101C">
              <w:rPr>
                <w:rFonts w:hint="cs"/>
                <w:rtl/>
              </w:rPr>
              <w:t>، فنی و مالی یا تهدیدات و مخاطرات امنیتی که باعث بروز اختلال یا خرابی در نرم افزار یا یانک اطلاعات آن</w:t>
            </w:r>
            <w:r>
              <w:rPr>
                <w:rFonts w:hint="cs"/>
                <w:rtl/>
              </w:rPr>
              <w:t xml:space="preserve"> می</w:t>
            </w:r>
            <w:r>
              <w:rPr>
                <w:rFonts w:hint="cs"/>
                <w:rtl/>
              </w:rPr>
              <w:softHyphen/>
              <w:t>شوند</w:t>
            </w:r>
            <w:r w:rsidRPr="00B2101C">
              <w:rPr>
                <w:rFonts w:hint="cs"/>
                <w:rtl/>
              </w:rPr>
              <w:t xml:space="preserve"> و یا موضوعی است که هر دو طرف </w:t>
            </w:r>
            <w:r>
              <w:rPr>
                <w:rFonts w:hint="cs"/>
                <w:rtl/>
              </w:rPr>
              <w:t>بر مخرب بودن آن باگ توافق دارند.</w:t>
            </w:r>
          </w:p>
        </w:tc>
      </w:tr>
      <w:tr w:rsidR="00F112E6" w:rsidRPr="00B2101C" w14:paraId="4FDDB7DF" w14:textId="77777777" w:rsidTr="00F9666F">
        <w:trPr>
          <w:trHeight w:val="762"/>
        </w:trPr>
        <w:tc>
          <w:tcPr>
            <w:tcW w:w="1215" w:type="dxa"/>
            <w:vAlign w:val="center"/>
            <w:hideMark/>
          </w:tcPr>
          <w:p w14:paraId="1312A0E5" w14:textId="77777777" w:rsidR="00F112E6" w:rsidRPr="00B2101C" w:rsidRDefault="00F112E6" w:rsidP="00F9666F">
            <w:pPr>
              <w:ind w:left="184" w:right="-5" w:hanging="17"/>
            </w:pPr>
            <w:r w:rsidRPr="00B2101C">
              <w:rPr>
                <w:rFonts w:hint="cs"/>
                <w:rtl/>
              </w:rPr>
              <w:t>2</w:t>
            </w:r>
          </w:p>
        </w:tc>
        <w:tc>
          <w:tcPr>
            <w:tcW w:w="1180" w:type="dxa"/>
            <w:vAlign w:val="center"/>
            <w:hideMark/>
          </w:tcPr>
          <w:p w14:paraId="4CB32797" w14:textId="77777777" w:rsidR="00F112E6" w:rsidRPr="00B2101C" w:rsidRDefault="00F112E6" w:rsidP="00F9666F">
            <w:pPr>
              <w:ind w:left="0" w:right="95" w:firstLine="49"/>
              <w:jc w:val="center"/>
            </w:pPr>
            <w:r w:rsidRPr="00B2101C">
              <w:rPr>
                <w:rFonts w:hint="cs"/>
                <w:rtl/>
              </w:rPr>
              <w:t>بازدارنده</w:t>
            </w:r>
          </w:p>
        </w:tc>
        <w:tc>
          <w:tcPr>
            <w:tcW w:w="7811" w:type="dxa"/>
            <w:vAlign w:val="center"/>
            <w:hideMark/>
          </w:tcPr>
          <w:p w14:paraId="1002A0C1" w14:textId="77777777" w:rsidR="00F112E6" w:rsidRPr="00B2101C" w:rsidRDefault="00F112E6" w:rsidP="00F9666F">
            <w:pPr>
              <w:ind w:left="131" w:right="86" w:firstLine="20"/>
            </w:pPr>
            <w:r w:rsidRPr="00B2101C">
              <w:rPr>
                <w:rFonts w:hint="cs"/>
                <w:rtl/>
              </w:rPr>
              <w:t>باگ</w:t>
            </w:r>
            <w:r w:rsidRPr="00B2101C">
              <w:rPr>
                <w:rFonts w:hint="cs"/>
                <w:rtl/>
              </w:rPr>
              <w:softHyphen/>
              <w:t xml:space="preserve">هایی که باعث قطعی، کندی </w:t>
            </w:r>
            <w:r w:rsidRPr="00B2101C">
              <w:rPr>
                <w:rFonts w:hint="cs"/>
                <w:rtl/>
                <w:lang w:bidi="fa-IR"/>
              </w:rPr>
              <w:t>یا اختلال</w:t>
            </w:r>
            <w:r w:rsidRPr="00B2101C">
              <w:rPr>
                <w:rFonts w:hint="cs"/>
                <w:rtl/>
              </w:rPr>
              <w:t xml:space="preserve"> در یک یا چند سیستم یا زیرسیستم یا ماژول می</w:t>
            </w:r>
            <w:r w:rsidRPr="00B2101C">
              <w:rPr>
                <w:rFonts w:hint="cs"/>
                <w:rtl/>
              </w:rPr>
              <w:softHyphen/>
              <w:t>شوند و یا موضوعی است که هر دو طرف بر بازدارنده بودن آن باگ توافق دارند.</w:t>
            </w:r>
          </w:p>
        </w:tc>
      </w:tr>
      <w:tr w:rsidR="00F112E6" w:rsidRPr="00B2101C" w14:paraId="481CD2F8" w14:textId="77777777" w:rsidTr="00F9666F">
        <w:trPr>
          <w:trHeight w:val="762"/>
        </w:trPr>
        <w:tc>
          <w:tcPr>
            <w:tcW w:w="1215" w:type="dxa"/>
            <w:vAlign w:val="center"/>
            <w:hideMark/>
          </w:tcPr>
          <w:p w14:paraId="07E3C2DA" w14:textId="77777777" w:rsidR="00F112E6" w:rsidRPr="00B2101C" w:rsidRDefault="00F112E6" w:rsidP="00F9666F">
            <w:pPr>
              <w:ind w:left="184" w:right="-5" w:hanging="17"/>
            </w:pPr>
            <w:r w:rsidRPr="00B2101C">
              <w:rPr>
                <w:rFonts w:hint="cs"/>
                <w:rtl/>
              </w:rPr>
              <w:t>3</w:t>
            </w:r>
          </w:p>
        </w:tc>
        <w:tc>
          <w:tcPr>
            <w:tcW w:w="1180" w:type="dxa"/>
            <w:vAlign w:val="center"/>
            <w:hideMark/>
          </w:tcPr>
          <w:p w14:paraId="47B6DAB2" w14:textId="77777777" w:rsidR="00F112E6" w:rsidRPr="00B2101C" w:rsidRDefault="00F112E6" w:rsidP="00F9666F">
            <w:pPr>
              <w:ind w:left="0" w:right="95" w:firstLine="49"/>
              <w:jc w:val="center"/>
            </w:pPr>
            <w:r w:rsidRPr="00B2101C">
              <w:rPr>
                <w:rFonts w:hint="cs"/>
                <w:rtl/>
              </w:rPr>
              <w:t>بحرانی</w:t>
            </w:r>
          </w:p>
        </w:tc>
        <w:tc>
          <w:tcPr>
            <w:tcW w:w="7811" w:type="dxa"/>
            <w:vAlign w:val="center"/>
            <w:hideMark/>
          </w:tcPr>
          <w:p w14:paraId="4CF0ACAA" w14:textId="77777777" w:rsidR="00F112E6" w:rsidRPr="00B2101C" w:rsidRDefault="00F112E6" w:rsidP="00F9666F">
            <w:pPr>
              <w:ind w:left="131" w:right="86" w:firstLine="20"/>
            </w:pPr>
            <w:r>
              <w:rPr>
                <w:rFonts w:hint="cs"/>
                <w:rtl/>
              </w:rPr>
              <w:t>باگ</w:t>
            </w:r>
            <w:r>
              <w:rPr>
                <w:rFonts w:hint="cs"/>
                <w:rtl/>
              </w:rPr>
              <w:softHyphen/>
              <w:t xml:space="preserve">هایی </w:t>
            </w:r>
            <w:r w:rsidRPr="00B2101C">
              <w:rPr>
                <w:rFonts w:hint="cs"/>
                <w:rtl/>
              </w:rPr>
              <w:t>که باعث قطع یا اختلال بخشی از سرویس</w:t>
            </w:r>
            <w:r w:rsidRPr="00B2101C">
              <w:rPr>
                <w:rFonts w:hint="cs"/>
                <w:rtl/>
              </w:rPr>
              <w:softHyphen/>
              <w:t>های یک یا چند</w:t>
            </w:r>
            <w:r>
              <w:rPr>
                <w:rFonts w:hint="cs"/>
                <w:rtl/>
              </w:rPr>
              <w:t xml:space="preserve"> سیستم</w:t>
            </w:r>
            <w:r w:rsidRPr="00B2101C">
              <w:rPr>
                <w:rFonts w:hint="cs"/>
                <w:rtl/>
              </w:rPr>
              <w:t>،</w:t>
            </w:r>
            <w:r>
              <w:rPr>
                <w:rFonts w:hint="cs"/>
                <w:rtl/>
              </w:rPr>
              <w:t xml:space="preserve"> زیرسیستم یا ماژول می</w:t>
            </w:r>
            <w:r>
              <w:rPr>
                <w:rFonts w:hint="cs"/>
                <w:rtl/>
              </w:rPr>
              <w:softHyphen/>
              <w:t>شوند</w:t>
            </w:r>
            <w:r w:rsidRPr="00B2101C">
              <w:rPr>
                <w:rFonts w:hint="cs"/>
                <w:rtl/>
              </w:rPr>
              <w:t xml:space="preserve"> و یا موضوعی است که هر دو طرف بر بحرانی بودن آن باگ توافق دارند.</w:t>
            </w:r>
          </w:p>
        </w:tc>
      </w:tr>
      <w:tr w:rsidR="00F112E6" w:rsidRPr="00B2101C" w14:paraId="59463549" w14:textId="77777777" w:rsidTr="00F9666F">
        <w:trPr>
          <w:trHeight w:val="838"/>
        </w:trPr>
        <w:tc>
          <w:tcPr>
            <w:tcW w:w="1215" w:type="dxa"/>
            <w:vAlign w:val="center"/>
            <w:hideMark/>
          </w:tcPr>
          <w:p w14:paraId="14D64C70" w14:textId="77777777" w:rsidR="00F112E6" w:rsidRPr="00B2101C" w:rsidRDefault="00F112E6" w:rsidP="00F9666F">
            <w:pPr>
              <w:ind w:left="184" w:right="-5" w:hanging="17"/>
            </w:pPr>
            <w:r w:rsidRPr="00B2101C">
              <w:rPr>
                <w:rFonts w:hint="cs"/>
                <w:rtl/>
              </w:rPr>
              <w:t>4</w:t>
            </w:r>
          </w:p>
        </w:tc>
        <w:tc>
          <w:tcPr>
            <w:tcW w:w="1180" w:type="dxa"/>
            <w:vAlign w:val="center"/>
            <w:hideMark/>
          </w:tcPr>
          <w:p w14:paraId="7C3F1E14" w14:textId="77777777" w:rsidR="00F112E6" w:rsidRPr="00B2101C" w:rsidRDefault="00F112E6" w:rsidP="00F9666F">
            <w:pPr>
              <w:ind w:left="0" w:right="95" w:firstLine="49"/>
              <w:jc w:val="center"/>
            </w:pPr>
            <w:r w:rsidRPr="00B2101C">
              <w:rPr>
                <w:rFonts w:hint="cs"/>
                <w:rtl/>
              </w:rPr>
              <w:t>معمولی</w:t>
            </w:r>
          </w:p>
        </w:tc>
        <w:tc>
          <w:tcPr>
            <w:tcW w:w="7811" w:type="dxa"/>
            <w:vAlign w:val="center"/>
            <w:hideMark/>
          </w:tcPr>
          <w:p w14:paraId="1C71EAB7" w14:textId="77777777" w:rsidR="00F112E6" w:rsidRPr="00B2101C" w:rsidRDefault="00F112E6" w:rsidP="00F9666F">
            <w:pPr>
              <w:ind w:left="131" w:right="86" w:firstLine="20"/>
            </w:pPr>
            <w:r w:rsidRPr="00B2101C">
              <w:rPr>
                <w:rFonts w:hint="cs"/>
                <w:rtl/>
              </w:rPr>
              <w:t>سایر ب</w:t>
            </w:r>
            <w:r>
              <w:rPr>
                <w:rFonts w:hint="cs"/>
                <w:rtl/>
              </w:rPr>
              <w:t>اگ</w:t>
            </w:r>
            <w:r>
              <w:rPr>
                <w:rFonts w:hint="cs"/>
                <w:rtl/>
              </w:rPr>
              <w:softHyphen/>
              <w:t>ها در این دسته قرار می</w:t>
            </w:r>
            <w:r>
              <w:rPr>
                <w:rFonts w:hint="cs"/>
                <w:rtl/>
              </w:rPr>
              <w:softHyphen/>
              <w:t>گیرند</w:t>
            </w:r>
            <w:r w:rsidRPr="00B2101C">
              <w:rPr>
                <w:rFonts w:hint="cs"/>
                <w:rtl/>
              </w:rPr>
              <w:t xml:space="preserve"> و یا موضوعی است که هر دو طرف بر معمولی بودن آن باگ توافق دارند.</w:t>
            </w:r>
          </w:p>
        </w:tc>
      </w:tr>
    </w:tbl>
    <w:p w14:paraId="7577244F" w14:textId="77777777" w:rsidR="00F112E6" w:rsidRPr="00B2101C" w:rsidRDefault="00F112E6" w:rsidP="00F9666F">
      <w:pPr>
        <w:pStyle w:val="List1"/>
        <w:rPr>
          <w:rtl/>
        </w:rPr>
      </w:pPr>
      <w:r w:rsidRPr="00B2101C">
        <w:rPr>
          <w:rFonts w:hint="cs"/>
          <w:rtl/>
        </w:rPr>
        <w:t>اعلام و تشخیص نوع باگ با تعامل طرفین مشخص می گردد و طی گزارشی به فروشنده اطلاع داده می</w:t>
      </w:r>
      <w:r w:rsidRPr="00B2101C">
        <w:rPr>
          <w:rFonts w:hint="cs"/>
          <w:rtl/>
        </w:rPr>
        <w:softHyphen/>
        <w:t>شود. همچنین فروشنده متعهد است طبق جدول بازه زمانی مجاز پس از اعلام باگ توسط خریدار، طرح ابتدایی یا راه کار موقت خو</w:t>
      </w:r>
      <w:r>
        <w:rPr>
          <w:rFonts w:hint="cs"/>
          <w:rtl/>
        </w:rPr>
        <w:t>د درجهت رفع باگ را اعلام و به تأ</w:t>
      </w:r>
      <w:r w:rsidRPr="00B2101C">
        <w:rPr>
          <w:rFonts w:hint="cs"/>
          <w:rtl/>
        </w:rPr>
        <w:t xml:space="preserve">یید کارفرما برساند. </w:t>
      </w:r>
    </w:p>
    <w:p w14:paraId="76B8CF06" w14:textId="77777777" w:rsidR="00F112E6" w:rsidRPr="00B2101C" w:rsidRDefault="00F112E6" w:rsidP="00F9666F">
      <w:pPr>
        <w:pStyle w:val="List1"/>
      </w:pPr>
      <w:r w:rsidRPr="00B2101C">
        <w:rPr>
          <w:rFonts w:hint="cs"/>
          <w:rtl/>
        </w:rPr>
        <w:t>فروشنده متعهد است سلسله مراتب افراد مسئول را جهت اطلاع</w:t>
      </w:r>
      <w:r w:rsidRPr="00B2101C">
        <w:rPr>
          <w:rFonts w:hint="cs"/>
          <w:rtl/>
        </w:rPr>
        <w:softHyphen/>
        <w:t>رسانی خریدار در خصوص باگ به خریدار اعلام نماید تا در صورت عدم پاسخگویی هر یک از افراد امکان تماس با سطح بالاتر وجود داشته باشد.</w:t>
      </w:r>
    </w:p>
    <w:p w14:paraId="2AEB21C7" w14:textId="77777777" w:rsidR="00F112E6" w:rsidRPr="00B2101C" w:rsidRDefault="00F112E6" w:rsidP="00F9666F">
      <w:pPr>
        <w:pStyle w:val="List1"/>
      </w:pPr>
      <w:r w:rsidRPr="00B2101C">
        <w:rPr>
          <w:rFonts w:hint="cs"/>
          <w:rtl/>
        </w:rPr>
        <w:t>زمان مبنا جهت محاسبه سطح خدمت و جرایم زمان اطلاع</w:t>
      </w:r>
      <w:r w:rsidRPr="00B2101C">
        <w:rPr>
          <w:rFonts w:hint="cs"/>
          <w:rtl/>
        </w:rPr>
        <w:softHyphen/>
        <w:t>رسانی خریدار در نظر گرفته می</w:t>
      </w:r>
      <w:r w:rsidRPr="00B2101C">
        <w:rPr>
          <w:rFonts w:hint="cs"/>
          <w:rtl/>
        </w:rPr>
        <w:softHyphen/>
        <w:t>شود.</w:t>
      </w:r>
    </w:p>
    <w:p w14:paraId="197B87DE" w14:textId="77777777" w:rsidR="00F112E6" w:rsidRPr="00B2101C" w:rsidRDefault="003C303F" w:rsidP="00A2771A">
      <w:pPr>
        <w:pStyle w:val="Heading2"/>
        <w:numPr>
          <w:ilvl w:val="0"/>
          <w:numId w:val="0"/>
        </w:numPr>
        <w:ind w:left="576"/>
      </w:pPr>
      <w:bookmarkStart w:id="41" w:name="_Toc432941636"/>
      <w:r>
        <w:rPr>
          <w:rFonts w:hint="cs"/>
          <w:rtl/>
        </w:rPr>
        <w:lastRenderedPageBreak/>
        <w:t>سطح خدمت توافق شده (</w:t>
      </w:r>
      <w:r>
        <w:t>SLA</w:t>
      </w:r>
      <w:r>
        <w:rPr>
          <w:rFonts w:hint="cs"/>
          <w:rtl/>
        </w:rPr>
        <w:t>)</w:t>
      </w:r>
      <w:bookmarkEnd w:id="41"/>
    </w:p>
    <w:p w14:paraId="33180872" w14:textId="45A2F5D8" w:rsidR="00F112E6" w:rsidRPr="00B2101C" w:rsidRDefault="00F112E6" w:rsidP="00310694">
      <w:pPr>
        <w:pStyle w:val="List1"/>
      </w:pPr>
      <w:r w:rsidRPr="00B2101C">
        <w:rPr>
          <w:rFonts w:hint="cs"/>
          <w:rtl/>
        </w:rPr>
        <w:t xml:space="preserve">فروشنده متعهد می باشد شرایطی را به لحاظ فنی فراهم نماید که خریدار سطح ارائه سرویس </w:t>
      </w:r>
      <w:r w:rsidRPr="00B2101C">
        <w:t>SLA</w:t>
      </w:r>
      <w:r w:rsidRPr="00B2101C">
        <w:rPr>
          <w:rFonts w:hint="cs"/>
          <w:rtl/>
        </w:rPr>
        <w:t xml:space="preserve"> تا 9</w:t>
      </w:r>
      <w:r w:rsidR="00310694">
        <w:rPr>
          <w:rFonts w:hint="cs"/>
          <w:rtl/>
        </w:rPr>
        <w:t>8</w:t>
      </w:r>
      <w:r w:rsidRPr="00B2101C">
        <w:rPr>
          <w:rFonts w:hint="cs"/>
          <w:rtl/>
        </w:rPr>
        <w:t xml:space="preserve"> درصد را در بهره برداری و کارکرد نرم افزارهای موضوع قرارداد </w:t>
      </w:r>
      <w:r>
        <w:rPr>
          <w:rFonts w:hint="cs"/>
          <w:rtl/>
        </w:rPr>
        <w:t xml:space="preserve">اخذ نماید </w:t>
      </w:r>
      <w:r w:rsidR="00067EAE">
        <w:rPr>
          <w:rFonts w:hint="cs"/>
          <w:rtl/>
        </w:rPr>
        <w:t xml:space="preserve">و </w:t>
      </w:r>
      <w:r w:rsidRPr="00B2101C">
        <w:rPr>
          <w:rFonts w:hint="cs"/>
          <w:rtl/>
        </w:rPr>
        <w:t>در صورتی که در ماه یا سال این درصد کمتر از 9</w:t>
      </w:r>
      <w:r w:rsidR="00310694">
        <w:rPr>
          <w:rFonts w:hint="cs"/>
          <w:rtl/>
        </w:rPr>
        <w:t>8</w:t>
      </w:r>
      <w:r w:rsidRPr="00B2101C">
        <w:rPr>
          <w:rFonts w:hint="cs"/>
          <w:rtl/>
        </w:rPr>
        <w:t xml:space="preserve"> شود، به ازای هر درصد کاهش، یک </w:t>
      </w:r>
      <w:r w:rsidR="00067EAE">
        <w:rPr>
          <w:rFonts w:hint="cs"/>
          <w:rtl/>
        </w:rPr>
        <w:t>دهم درصد</w:t>
      </w:r>
      <w:r w:rsidRPr="00B2101C">
        <w:rPr>
          <w:rFonts w:hint="cs"/>
          <w:rtl/>
        </w:rPr>
        <w:t xml:space="preserve"> از صورتحساب یا مبلغ دوره تحویل موقت، قطعی ، پذیرش کل کار کسر خواهد شد.</w:t>
      </w:r>
    </w:p>
    <w:p w14:paraId="3C08CB1E" w14:textId="77777777" w:rsidR="00F112E6" w:rsidRPr="00B2101C" w:rsidRDefault="00F112E6" w:rsidP="00F9666F">
      <w:pPr>
        <w:pStyle w:val="List1"/>
      </w:pPr>
      <w:r w:rsidRPr="00B2101C">
        <w:rPr>
          <w:rFonts w:hint="cs"/>
          <w:rtl/>
        </w:rPr>
        <w:t>در مورد باگ</w:t>
      </w:r>
      <w:r w:rsidRPr="00B2101C">
        <w:rPr>
          <w:rFonts w:hint="cs"/>
          <w:rtl/>
        </w:rPr>
        <w:softHyphen/>
        <w:t>های گزارش شده توسط خریدار</w:t>
      </w:r>
      <w:r>
        <w:rPr>
          <w:rFonts w:hint="cs"/>
          <w:rtl/>
        </w:rPr>
        <w:t xml:space="preserve"> </w:t>
      </w:r>
      <w:r w:rsidRPr="00B2101C">
        <w:rPr>
          <w:rFonts w:hint="cs"/>
          <w:color w:val="000000"/>
          <w:u w:val="single"/>
          <w:rtl/>
        </w:rPr>
        <w:t>در ساعات اداری</w:t>
      </w:r>
      <w:r w:rsidRPr="00B2101C">
        <w:rPr>
          <w:rFonts w:hint="cs"/>
          <w:rtl/>
        </w:rPr>
        <w:t>، فروشنده جهت ارائه راه</w:t>
      </w:r>
      <w:r w:rsidRPr="00B2101C">
        <w:rPr>
          <w:rFonts w:hint="cs"/>
          <w:rtl/>
        </w:rPr>
        <w:softHyphen/>
        <w:t>حل مطابق جدول ذیل اقدام خواهد کرد:</w:t>
      </w:r>
    </w:p>
    <w:tbl>
      <w:tblPr>
        <w:bidiVisual/>
        <w:tblW w:w="9286" w:type="dxa"/>
        <w:jc w:val="center"/>
        <w:tblBorders>
          <w:top w:val="thinThickSmallGap" w:sz="18" w:space="0" w:color="auto"/>
          <w:left w:val="thickThinSmallGap" w:sz="18" w:space="0" w:color="auto"/>
          <w:bottom w:val="thickThinSmallGap" w:sz="18" w:space="0" w:color="auto"/>
          <w:right w:val="thinThickSmallGap" w:sz="18" w:space="0" w:color="auto"/>
          <w:insideH w:val="single" w:sz="6" w:space="0" w:color="auto"/>
          <w:insideV w:val="single" w:sz="6" w:space="0" w:color="auto"/>
        </w:tblBorders>
        <w:tblLayout w:type="fixed"/>
        <w:tblLook w:val="04A0" w:firstRow="1" w:lastRow="0" w:firstColumn="1" w:lastColumn="0" w:noHBand="0" w:noVBand="1"/>
      </w:tblPr>
      <w:tblGrid>
        <w:gridCol w:w="1808"/>
        <w:gridCol w:w="3579"/>
        <w:gridCol w:w="3899"/>
      </w:tblGrid>
      <w:tr w:rsidR="00F112E6" w:rsidRPr="00B2101C" w14:paraId="6E16A156" w14:textId="77777777" w:rsidTr="00666032">
        <w:trPr>
          <w:jc w:val="center"/>
        </w:trPr>
        <w:tc>
          <w:tcPr>
            <w:tcW w:w="1808" w:type="dxa"/>
            <w:shd w:val="clear" w:color="auto" w:fill="BFBFBF"/>
            <w:vAlign w:val="center"/>
            <w:hideMark/>
          </w:tcPr>
          <w:p w14:paraId="3864FF3D" w14:textId="77777777" w:rsidR="00F112E6" w:rsidRPr="00F9666F" w:rsidRDefault="00F112E6" w:rsidP="00F9666F">
            <w:pPr>
              <w:ind w:left="46" w:right="106" w:firstLine="25"/>
              <w:jc w:val="center"/>
              <w:rPr>
                <w:b/>
                <w:bCs/>
              </w:rPr>
            </w:pPr>
            <w:r w:rsidRPr="00F9666F">
              <w:rPr>
                <w:rFonts w:hint="cs"/>
                <w:b/>
                <w:bCs/>
                <w:rtl/>
              </w:rPr>
              <w:t>نوع باگ</w:t>
            </w:r>
          </w:p>
        </w:tc>
        <w:tc>
          <w:tcPr>
            <w:tcW w:w="3579" w:type="dxa"/>
            <w:shd w:val="clear" w:color="auto" w:fill="BFBFBF"/>
            <w:hideMark/>
          </w:tcPr>
          <w:p w14:paraId="15A089A0" w14:textId="77777777" w:rsidR="00F112E6" w:rsidRPr="00F9666F" w:rsidRDefault="00F112E6" w:rsidP="00F9666F">
            <w:pPr>
              <w:ind w:left="128" w:right="85" w:firstLine="17"/>
              <w:jc w:val="center"/>
              <w:rPr>
                <w:b/>
                <w:bCs/>
              </w:rPr>
            </w:pPr>
            <w:r w:rsidRPr="00F9666F">
              <w:rPr>
                <w:rFonts w:hint="cs"/>
                <w:b/>
                <w:bCs/>
                <w:rtl/>
              </w:rPr>
              <w:t>زمان اقدام و ارائه راه</w:t>
            </w:r>
            <w:r w:rsidRPr="00F9666F">
              <w:rPr>
                <w:rFonts w:hint="cs"/>
                <w:b/>
                <w:bCs/>
                <w:rtl/>
              </w:rPr>
              <w:softHyphen/>
              <w:t>حل موقت برای 90% باگ</w:t>
            </w:r>
            <w:r w:rsidRPr="00F9666F">
              <w:rPr>
                <w:rFonts w:hint="cs"/>
                <w:b/>
                <w:bCs/>
                <w:rtl/>
              </w:rPr>
              <w:softHyphen/>
              <w:t>ها در سال</w:t>
            </w:r>
          </w:p>
        </w:tc>
        <w:tc>
          <w:tcPr>
            <w:tcW w:w="3899" w:type="dxa"/>
            <w:shd w:val="clear" w:color="auto" w:fill="BFBFBF"/>
            <w:hideMark/>
          </w:tcPr>
          <w:p w14:paraId="4ACC7705" w14:textId="77777777" w:rsidR="00F112E6" w:rsidRPr="00F9666F" w:rsidRDefault="00F112E6" w:rsidP="00F9666F">
            <w:pPr>
              <w:ind w:left="59" w:right="114" w:firstLine="38"/>
              <w:jc w:val="center"/>
              <w:rPr>
                <w:b/>
                <w:bCs/>
                <w:rtl/>
              </w:rPr>
            </w:pPr>
            <w:r w:rsidRPr="00F9666F">
              <w:rPr>
                <w:rFonts w:hint="cs"/>
                <w:b/>
                <w:bCs/>
                <w:rtl/>
              </w:rPr>
              <w:t>زمان اقدام وارائه راه</w:t>
            </w:r>
            <w:r w:rsidRPr="00F9666F">
              <w:rPr>
                <w:rFonts w:hint="cs"/>
                <w:b/>
                <w:bCs/>
                <w:rtl/>
              </w:rPr>
              <w:softHyphen/>
              <w:t>حل دائم برای 90%</w:t>
            </w:r>
          </w:p>
          <w:p w14:paraId="20FEE7FD" w14:textId="77777777" w:rsidR="00F112E6" w:rsidRPr="00F9666F" w:rsidRDefault="00F112E6" w:rsidP="00F9666F">
            <w:pPr>
              <w:ind w:left="59" w:right="114" w:firstLine="38"/>
              <w:jc w:val="center"/>
              <w:rPr>
                <w:b/>
                <w:bCs/>
              </w:rPr>
            </w:pPr>
            <w:r w:rsidRPr="00F9666F">
              <w:rPr>
                <w:rFonts w:hint="cs"/>
                <w:b/>
                <w:bCs/>
                <w:rtl/>
              </w:rPr>
              <w:t>باگ</w:t>
            </w:r>
            <w:r w:rsidRPr="00F9666F">
              <w:rPr>
                <w:rFonts w:hint="cs"/>
                <w:b/>
                <w:bCs/>
                <w:rtl/>
              </w:rPr>
              <w:softHyphen/>
              <w:t>ها در سال</w:t>
            </w:r>
          </w:p>
        </w:tc>
      </w:tr>
      <w:tr w:rsidR="00F112E6" w:rsidRPr="00B2101C" w14:paraId="24FAEC29" w14:textId="77777777" w:rsidTr="00666032">
        <w:trPr>
          <w:jc w:val="center"/>
        </w:trPr>
        <w:tc>
          <w:tcPr>
            <w:tcW w:w="1808" w:type="dxa"/>
            <w:hideMark/>
          </w:tcPr>
          <w:p w14:paraId="75384491" w14:textId="77777777" w:rsidR="00F112E6" w:rsidRPr="00B2101C" w:rsidRDefault="00F112E6" w:rsidP="00F9666F">
            <w:pPr>
              <w:ind w:left="46" w:right="106" w:firstLine="25"/>
              <w:jc w:val="center"/>
            </w:pPr>
            <w:r w:rsidRPr="00B2101C">
              <w:rPr>
                <w:rFonts w:hint="cs"/>
                <w:rtl/>
              </w:rPr>
              <w:t>مخرب</w:t>
            </w:r>
          </w:p>
        </w:tc>
        <w:tc>
          <w:tcPr>
            <w:tcW w:w="3579" w:type="dxa"/>
            <w:hideMark/>
          </w:tcPr>
          <w:p w14:paraId="0AAB7746" w14:textId="77777777" w:rsidR="00F112E6" w:rsidRPr="00B2101C" w:rsidRDefault="00666032" w:rsidP="00F9666F">
            <w:pPr>
              <w:ind w:left="128" w:right="85" w:firstLine="17"/>
              <w:jc w:val="center"/>
            </w:pPr>
            <w:r>
              <w:rPr>
                <w:rFonts w:hint="cs"/>
                <w:rtl/>
              </w:rPr>
              <w:t>دو</w:t>
            </w:r>
            <w:r w:rsidR="00F112E6" w:rsidRPr="00B2101C">
              <w:rPr>
                <w:rFonts w:hint="cs"/>
                <w:rtl/>
              </w:rPr>
              <w:t xml:space="preserve"> ساعت</w:t>
            </w:r>
          </w:p>
        </w:tc>
        <w:tc>
          <w:tcPr>
            <w:tcW w:w="3899" w:type="dxa"/>
            <w:hideMark/>
          </w:tcPr>
          <w:p w14:paraId="6F0B70FF" w14:textId="77777777" w:rsidR="00F112E6" w:rsidRPr="00B2101C" w:rsidRDefault="00F112E6" w:rsidP="00F9666F">
            <w:pPr>
              <w:ind w:left="59" w:right="114" w:firstLine="38"/>
              <w:jc w:val="center"/>
            </w:pPr>
            <w:r w:rsidRPr="00B2101C">
              <w:rPr>
                <w:rFonts w:hint="cs"/>
                <w:rtl/>
              </w:rPr>
              <w:t>سه روز کاری</w:t>
            </w:r>
          </w:p>
        </w:tc>
      </w:tr>
      <w:tr w:rsidR="00F112E6" w:rsidRPr="00B2101C" w14:paraId="0F9FA0D5" w14:textId="77777777" w:rsidTr="00666032">
        <w:trPr>
          <w:jc w:val="center"/>
        </w:trPr>
        <w:tc>
          <w:tcPr>
            <w:tcW w:w="1808" w:type="dxa"/>
            <w:hideMark/>
          </w:tcPr>
          <w:p w14:paraId="4942AEBF" w14:textId="77777777" w:rsidR="00F112E6" w:rsidRPr="00B2101C" w:rsidRDefault="00F112E6" w:rsidP="00F9666F">
            <w:pPr>
              <w:ind w:left="46" w:right="106" w:firstLine="25"/>
              <w:jc w:val="center"/>
            </w:pPr>
            <w:r w:rsidRPr="00B2101C">
              <w:rPr>
                <w:rFonts w:hint="cs"/>
                <w:rtl/>
              </w:rPr>
              <w:t>بازدارنده</w:t>
            </w:r>
          </w:p>
        </w:tc>
        <w:tc>
          <w:tcPr>
            <w:tcW w:w="3579" w:type="dxa"/>
            <w:hideMark/>
          </w:tcPr>
          <w:p w14:paraId="1E36A4AA" w14:textId="77777777" w:rsidR="00F112E6" w:rsidRPr="00B2101C" w:rsidRDefault="00666032" w:rsidP="00F9666F">
            <w:pPr>
              <w:ind w:left="128" w:right="85" w:firstLine="17"/>
              <w:jc w:val="center"/>
            </w:pPr>
            <w:r>
              <w:rPr>
                <w:rFonts w:hint="cs"/>
                <w:rtl/>
              </w:rPr>
              <w:t>پنج</w:t>
            </w:r>
            <w:r w:rsidR="00F112E6" w:rsidRPr="00B2101C">
              <w:rPr>
                <w:rFonts w:hint="cs"/>
                <w:rtl/>
              </w:rPr>
              <w:t xml:space="preserve"> ساعت</w:t>
            </w:r>
          </w:p>
        </w:tc>
        <w:tc>
          <w:tcPr>
            <w:tcW w:w="3899" w:type="dxa"/>
            <w:hideMark/>
          </w:tcPr>
          <w:p w14:paraId="3157C7FA" w14:textId="77777777" w:rsidR="00F112E6" w:rsidRPr="00B2101C" w:rsidRDefault="00F112E6" w:rsidP="00F9666F">
            <w:pPr>
              <w:ind w:left="59" w:right="114" w:firstLine="38"/>
              <w:jc w:val="center"/>
            </w:pPr>
            <w:r w:rsidRPr="00B2101C">
              <w:rPr>
                <w:rFonts w:hint="cs"/>
                <w:rtl/>
              </w:rPr>
              <w:t>هفت روز کاری</w:t>
            </w:r>
          </w:p>
        </w:tc>
      </w:tr>
      <w:tr w:rsidR="00F112E6" w:rsidRPr="00B2101C" w14:paraId="04432EE0" w14:textId="77777777" w:rsidTr="00666032">
        <w:trPr>
          <w:jc w:val="center"/>
        </w:trPr>
        <w:tc>
          <w:tcPr>
            <w:tcW w:w="1808" w:type="dxa"/>
            <w:hideMark/>
          </w:tcPr>
          <w:p w14:paraId="79E9CB24" w14:textId="77777777" w:rsidR="00F112E6" w:rsidRPr="00B2101C" w:rsidRDefault="00F112E6" w:rsidP="00F9666F">
            <w:pPr>
              <w:ind w:left="46" w:right="106" w:firstLine="25"/>
              <w:jc w:val="center"/>
            </w:pPr>
            <w:r w:rsidRPr="00B2101C">
              <w:rPr>
                <w:rFonts w:hint="cs"/>
                <w:rtl/>
              </w:rPr>
              <w:t>بحرانی</w:t>
            </w:r>
          </w:p>
        </w:tc>
        <w:tc>
          <w:tcPr>
            <w:tcW w:w="3579" w:type="dxa"/>
            <w:hideMark/>
          </w:tcPr>
          <w:p w14:paraId="19231406" w14:textId="77777777" w:rsidR="00F112E6" w:rsidRPr="00B2101C" w:rsidRDefault="00666032" w:rsidP="00F9666F">
            <w:pPr>
              <w:ind w:left="128" w:right="85" w:firstLine="17"/>
              <w:jc w:val="center"/>
            </w:pPr>
            <w:r>
              <w:rPr>
                <w:rFonts w:hint="cs"/>
                <w:rtl/>
              </w:rPr>
              <w:t>2 روز کاری</w:t>
            </w:r>
          </w:p>
        </w:tc>
        <w:tc>
          <w:tcPr>
            <w:tcW w:w="3899" w:type="dxa"/>
            <w:hideMark/>
          </w:tcPr>
          <w:p w14:paraId="71C3EC0A" w14:textId="77777777" w:rsidR="00F112E6" w:rsidRPr="00B2101C" w:rsidRDefault="00F112E6" w:rsidP="00F9666F">
            <w:pPr>
              <w:ind w:left="59" w:right="114" w:firstLine="38"/>
              <w:jc w:val="center"/>
            </w:pPr>
            <w:r w:rsidRPr="00B2101C">
              <w:rPr>
                <w:rFonts w:hint="cs"/>
                <w:rtl/>
              </w:rPr>
              <w:t>پانزده روز کاری</w:t>
            </w:r>
          </w:p>
        </w:tc>
      </w:tr>
      <w:tr w:rsidR="00F112E6" w:rsidRPr="00B2101C" w14:paraId="29F257FB" w14:textId="77777777" w:rsidTr="00666032">
        <w:trPr>
          <w:jc w:val="center"/>
        </w:trPr>
        <w:tc>
          <w:tcPr>
            <w:tcW w:w="1808" w:type="dxa"/>
            <w:hideMark/>
          </w:tcPr>
          <w:p w14:paraId="206A08F1" w14:textId="77777777" w:rsidR="00F112E6" w:rsidRPr="00B2101C" w:rsidRDefault="00F112E6" w:rsidP="00F9666F">
            <w:pPr>
              <w:ind w:left="46" w:right="106" w:firstLine="25"/>
              <w:jc w:val="center"/>
            </w:pPr>
            <w:r w:rsidRPr="00B2101C">
              <w:rPr>
                <w:rFonts w:hint="cs"/>
                <w:rtl/>
              </w:rPr>
              <w:t>معمولی</w:t>
            </w:r>
          </w:p>
        </w:tc>
        <w:tc>
          <w:tcPr>
            <w:tcW w:w="3579" w:type="dxa"/>
            <w:hideMark/>
          </w:tcPr>
          <w:p w14:paraId="1EE5B68E" w14:textId="77777777" w:rsidR="00F112E6" w:rsidRPr="00B2101C" w:rsidRDefault="00666032" w:rsidP="00F9666F">
            <w:pPr>
              <w:ind w:left="128" w:right="85" w:firstLine="17"/>
              <w:jc w:val="center"/>
            </w:pPr>
            <w:r>
              <w:rPr>
                <w:rFonts w:hint="cs"/>
                <w:rtl/>
              </w:rPr>
              <w:t>4</w:t>
            </w:r>
            <w:r w:rsidR="00F112E6" w:rsidRPr="00B2101C">
              <w:rPr>
                <w:rFonts w:hint="cs"/>
                <w:rtl/>
              </w:rPr>
              <w:t xml:space="preserve"> روز کاری</w:t>
            </w:r>
          </w:p>
        </w:tc>
        <w:tc>
          <w:tcPr>
            <w:tcW w:w="3899" w:type="dxa"/>
            <w:hideMark/>
          </w:tcPr>
          <w:p w14:paraId="6D99377B" w14:textId="77777777" w:rsidR="00F112E6" w:rsidRPr="00B2101C" w:rsidRDefault="00F112E6" w:rsidP="00F9666F">
            <w:pPr>
              <w:ind w:left="59" w:right="114" w:firstLine="38"/>
              <w:jc w:val="center"/>
            </w:pPr>
            <w:r w:rsidRPr="00B2101C">
              <w:rPr>
                <w:rFonts w:hint="cs"/>
                <w:rtl/>
              </w:rPr>
              <w:t>یک ماه</w:t>
            </w:r>
          </w:p>
        </w:tc>
      </w:tr>
    </w:tbl>
    <w:p w14:paraId="5125FA0B" w14:textId="1EF2442C" w:rsidR="00C34E50" w:rsidRDefault="006E60BD" w:rsidP="00A2771A">
      <w:pPr>
        <w:pStyle w:val="Heading1"/>
        <w:numPr>
          <w:ilvl w:val="0"/>
          <w:numId w:val="0"/>
        </w:numPr>
        <w:ind w:left="792"/>
        <w:rPr>
          <w:rtl/>
          <w:lang w:bidi="fa-IR"/>
        </w:rPr>
      </w:pPr>
      <w:bookmarkStart w:id="42" w:name="_Toc432941637"/>
      <w:r>
        <w:rPr>
          <w:rFonts w:hint="cs"/>
          <w:rtl/>
          <w:lang w:bidi="fa-IR"/>
        </w:rPr>
        <w:t>خدمات ویژه پشتیبانی</w:t>
      </w:r>
      <w:bookmarkEnd w:id="42"/>
    </w:p>
    <w:p w14:paraId="5DC663DF" w14:textId="2DE8EC9C" w:rsidR="006E60BD" w:rsidRDefault="006E60BD" w:rsidP="006E60BD">
      <w:pPr>
        <w:pStyle w:val="List1"/>
      </w:pPr>
      <w:r>
        <w:rPr>
          <w:rFonts w:hint="cs"/>
          <w:rtl/>
        </w:rPr>
        <w:t xml:space="preserve">فروشنده موظف به راه اندازی </w:t>
      </w:r>
      <w:r>
        <w:t>Data Guard</w:t>
      </w:r>
      <w:r>
        <w:rPr>
          <w:rFonts w:hint="cs"/>
          <w:rtl/>
        </w:rPr>
        <w:t xml:space="preserve"> به منظور ضمانت تداوم ارائه سرویس سیستم در صورت از کار افتادن سرور اصلی میباشد. در این خصوص خریدار تجهیزات و سخت افزار لازم برای راه اندازی این سرویس </w:t>
      </w:r>
      <w:r w:rsidR="00B22E41">
        <w:rPr>
          <w:rFonts w:hint="cs"/>
          <w:rtl/>
        </w:rPr>
        <w:t>را مهیا کرده و فروشنده این سرویس را پیاده سازی و اجرا خواهد نمود.</w:t>
      </w:r>
    </w:p>
    <w:p w14:paraId="6994EBBF" w14:textId="578C3D24" w:rsidR="00B22E41" w:rsidRDefault="00B22E41" w:rsidP="00964336">
      <w:pPr>
        <w:pStyle w:val="List1"/>
      </w:pPr>
      <w:r>
        <w:rPr>
          <w:rFonts w:hint="cs"/>
          <w:rtl/>
        </w:rPr>
        <w:t xml:space="preserve">فروشنده موظف به </w:t>
      </w:r>
      <w:r w:rsidR="00964336">
        <w:rPr>
          <w:rFonts w:hint="cs"/>
          <w:rtl/>
        </w:rPr>
        <w:t>راه اندازی مکانیزم تهیه نسخه پشتیبان میباشد. نسخ پشتیبان باید حداقل بصورت هفتگی پشتیبان کامل (</w:t>
      </w:r>
      <w:r w:rsidR="00964336">
        <w:t>Full Backup</w:t>
      </w:r>
      <w:r w:rsidR="00964336">
        <w:rPr>
          <w:rFonts w:hint="cs"/>
          <w:rtl/>
        </w:rPr>
        <w:t>) و روزانه بصورت تغییرات (</w:t>
      </w:r>
      <w:r w:rsidR="00964336">
        <w:t>Differential Backup</w:t>
      </w:r>
      <w:r w:rsidR="00964336">
        <w:rPr>
          <w:rFonts w:hint="cs"/>
          <w:rtl/>
        </w:rPr>
        <w:t>)  باشد. لازم به ذکر است مسئولیت صحت عملکرد ذخیره گاه اطلاعات نسخ پشتیبان (از لحاظ سخت افزاری) و نگهداری آن برعهده خریدار میباشد.</w:t>
      </w:r>
    </w:p>
    <w:p w14:paraId="2D624474" w14:textId="24D36324" w:rsidR="00B22E41" w:rsidRDefault="00B22E41" w:rsidP="00AE7D71">
      <w:pPr>
        <w:pStyle w:val="List1"/>
      </w:pPr>
      <w:r>
        <w:rPr>
          <w:rFonts w:hint="cs"/>
          <w:rtl/>
        </w:rPr>
        <w:t xml:space="preserve">فروشنده موظف است </w:t>
      </w:r>
      <w:r w:rsidR="00F733CB">
        <w:rPr>
          <w:rFonts w:hint="cs"/>
          <w:rtl/>
        </w:rPr>
        <w:t xml:space="preserve">هر ماه </w:t>
      </w:r>
      <w:r>
        <w:rPr>
          <w:rFonts w:hint="cs"/>
          <w:rtl/>
        </w:rPr>
        <w:t>مانور بازیابی اطلاعات برای سنجش صحت نسخ پشتیبان را در محل خریدار اجرا و نتایج حاصل را در اختیار خریدار قرار دهد. سیستم های عملیاتی باید بصورت کامل بر اساس نسخ بازیابی شده قابل اجرا و راه اندازی باشند.</w:t>
      </w:r>
    </w:p>
    <w:p w14:paraId="32ACEA61" w14:textId="1BDAC671" w:rsidR="00B22E41" w:rsidRDefault="00B22E41" w:rsidP="006E60BD">
      <w:pPr>
        <w:pStyle w:val="List1"/>
      </w:pPr>
      <w:r>
        <w:rPr>
          <w:rFonts w:hint="cs"/>
          <w:rtl/>
        </w:rPr>
        <w:lastRenderedPageBreak/>
        <w:t xml:space="preserve">فروشنده </w:t>
      </w:r>
      <w:r w:rsidR="00860385">
        <w:rPr>
          <w:rFonts w:hint="cs"/>
          <w:rtl/>
        </w:rPr>
        <w:t xml:space="preserve">تا پایان این قرارداد </w:t>
      </w:r>
      <w:r>
        <w:rPr>
          <w:rFonts w:hint="cs"/>
          <w:rtl/>
        </w:rPr>
        <w:t xml:space="preserve">موظف به در اختیار قرار دادن یک نفر نیروی مقیم در محل خریدار برای پاسخگویی به مسائل و مشکلات احتمالی کاربران در اسفند ماه </w:t>
      </w:r>
      <w:r w:rsidR="00860385">
        <w:rPr>
          <w:rFonts w:hint="cs"/>
          <w:rtl/>
        </w:rPr>
        <w:t xml:space="preserve">هر سال شمسی </w:t>
      </w:r>
      <w:r>
        <w:rPr>
          <w:rFonts w:hint="cs"/>
          <w:rtl/>
        </w:rPr>
        <w:t>بطور کامل میباشد.</w:t>
      </w:r>
    </w:p>
    <w:p w14:paraId="3A1271CF" w14:textId="37C33608" w:rsidR="00964336" w:rsidRDefault="00964336" w:rsidP="006E60BD">
      <w:pPr>
        <w:pStyle w:val="List1"/>
      </w:pPr>
      <w:r>
        <w:rPr>
          <w:rFonts w:hint="cs"/>
          <w:rtl/>
        </w:rPr>
        <w:t>فروشنده در دوره گارانتی و پشتیبانی 80 ساعت آموزش کاربران را برعهده خواهد داشت.</w:t>
      </w:r>
    </w:p>
    <w:p w14:paraId="00A43CF5" w14:textId="5C8F1C4A" w:rsidR="00964336" w:rsidRPr="006E60BD" w:rsidRDefault="00964336" w:rsidP="00AE7D71">
      <w:pPr>
        <w:pStyle w:val="List1"/>
        <w:rPr>
          <w:rtl/>
        </w:rPr>
      </w:pPr>
      <w:r>
        <w:rPr>
          <w:rFonts w:hint="cs"/>
          <w:rtl/>
        </w:rPr>
        <w:t xml:space="preserve">فروشنده تا 5 بار جابجایی سرور را در صورت نیاز </w:t>
      </w:r>
      <w:r w:rsidR="00F733CB">
        <w:rPr>
          <w:rFonts w:hint="cs"/>
          <w:rtl/>
        </w:rPr>
        <w:t>در قالب این قرارداد</w:t>
      </w:r>
      <w:r>
        <w:rPr>
          <w:rFonts w:hint="cs"/>
          <w:rtl/>
        </w:rPr>
        <w:t xml:space="preserve"> انجام خواهد داد.</w:t>
      </w:r>
    </w:p>
    <w:p w14:paraId="38F66B3D" w14:textId="77777777" w:rsidR="00C34E50" w:rsidRDefault="00C34E50" w:rsidP="00C34E50">
      <w:pPr>
        <w:bidi w:val="0"/>
        <w:rPr>
          <w:rFonts w:ascii="Cambria" w:hAnsi="Cambria" w:cs="B Titr"/>
          <w:color w:val="365F91"/>
          <w:sz w:val="28"/>
          <w:szCs w:val="28"/>
          <w:lang w:bidi="fa-IR"/>
        </w:rPr>
      </w:pPr>
      <w:r>
        <w:rPr>
          <w:rtl/>
          <w:lang w:bidi="fa-IR"/>
        </w:rPr>
        <w:br w:type="page"/>
      </w:r>
    </w:p>
    <w:p w14:paraId="2D8E04D5" w14:textId="77777777" w:rsidR="00F2627C" w:rsidRDefault="00F2627C" w:rsidP="00A2771A">
      <w:pPr>
        <w:pStyle w:val="Heading1"/>
        <w:numPr>
          <w:ilvl w:val="0"/>
          <w:numId w:val="0"/>
        </w:numPr>
        <w:ind w:left="792"/>
        <w:rPr>
          <w:rtl/>
          <w:lang w:bidi="fa-IR"/>
        </w:rPr>
      </w:pPr>
      <w:bookmarkStart w:id="43" w:name="_Toc432941638"/>
      <w:r>
        <w:rPr>
          <w:rFonts w:hint="cs"/>
          <w:rtl/>
          <w:lang w:bidi="fa-IR"/>
        </w:rPr>
        <w:lastRenderedPageBreak/>
        <w:t>پیوست 4) سند مدیریت پروژه و زمان بندی اجرای کار</w:t>
      </w:r>
      <w:bookmarkEnd w:id="43"/>
    </w:p>
    <w:p w14:paraId="445A2C69" w14:textId="77777777" w:rsidR="00B36B2A" w:rsidRDefault="00B36B2A" w:rsidP="00B36B2A">
      <w:r>
        <w:rPr>
          <w:rFonts w:hint="cs"/>
          <w:rtl/>
        </w:rPr>
        <w:t>زمان بندی اجرای پروژه مطابق با شرح نیازمندیهای مطرح شده به شرح جدول ذیل میباشد.</w:t>
      </w:r>
    </w:p>
    <w:tbl>
      <w:tblPr>
        <w:tblStyle w:val="TableGrid"/>
        <w:bidiVisual/>
        <w:tblW w:w="0" w:type="auto"/>
        <w:tblBorders>
          <w:top w:val="thinThickSmallGap" w:sz="18" w:space="0" w:color="17365D" w:themeColor="text2" w:themeShade="BF"/>
          <w:left w:val="thinThickSmallGap" w:sz="18" w:space="0" w:color="17365D" w:themeColor="text2" w:themeShade="BF"/>
          <w:bottom w:val="thickThinSmallGap" w:sz="18" w:space="0" w:color="17365D" w:themeColor="text2" w:themeShade="BF"/>
          <w:right w:val="thickThinSmallGap" w:sz="18" w:space="0" w:color="17365D" w:themeColor="text2" w:themeShade="BF"/>
          <w:insideH w:val="single" w:sz="6" w:space="0" w:color="17365D" w:themeColor="text2" w:themeShade="BF"/>
          <w:insideV w:val="single" w:sz="6" w:space="0" w:color="17365D" w:themeColor="text2" w:themeShade="BF"/>
        </w:tblBorders>
        <w:tblLook w:val="04A0" w:firstRow="1" w:lastRow="0" w:firstColumn="1" w:lastColumn="0" w:noHBand="0" w:noVBand="1"/>
      </w:tblPr>
      <w:tblGrid>
        <w:gridCol w:w="1322"/>
        <w:gridCol w:w="5760"/>
        <w:gridCol w:w="2790"/>
      </w:tblGrid>
      <w:tr w:rsidR="00B36B2A" w14:paraId="51517725" w14:textId="77777777" w:rsidTr="00B36B2A">
        <w:tc>
          <w:tcPr>
            <w:tcW w:w="1322" w:type="dxa"/>
            <w:tcBorders>
              <w:top w:val="thinThickSmallGap" w:sz="18" w:space="0" w:color="17365D" w:themeColor="text2" w:themeShade="BF"/>
              <w:left w:val="thickThinSmallGap" w:sz="18" w:space="0" w:color="17365D" w:themeColor="text2" w:themeShade="BF"/>
              <w:bottom w:val="single" w:sz="6" w:space="0" w:color="17365D" w:themeColor="text2" w:themeShade="BF"/>
              <w:right w:val="single" w:sz="6" w:space="0" w:color="17365D" w:themeColor="text2" w:themeShade="BF"/>
            </w:tcBorders>
            <w:shd w:val="clear" w:color="auto" w:fill="8DB3E2" w:themeFill="text2" w:themeFillTint="66"/>
            <w:hideMark/>
          </w:tcPr>
          <w:p w14:paraId="52669295" w14:textId="77777777" w:rsidR="00B36B2A" w:rsidRDefault="00B36B2A">
            <w:pPr>
              <w:ind w:firstLine="0"/>
              <w:jc w:val="center"/>
              <w:rPr>
                <w:b/>
                <w:bCs/>
              </w:rPr>
            </w:pPr>
            <w:r>
              <w:rPr>
                <w:rFonts w:hint="cs"/>
                <w:b/>
                <w:bCs/>
                <w:rtl/>
              </w:rPr>
              <w:t>ردیف</w:t>
            </w:r>
          </w:p>
        </w:tc>
        <w:tc>
          <w:tcPr>
            <w:tcW w:w="5760" w:type="dxa"/>
            <w:tcBorders>
              <w:top w:val="thinThickSmallGap" w:sz="18"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shd w:val="clear" w:color="auto" w:fill="8DB3E2" w:themeFill="text2" w:themeFillTint="66"/>
            <w:hideMark/>
          </w:tcPr>
          <w:p w14:paraId="4412412F" w14:textId="77777777" w:rsidR="00B36B2A" w:rsidRDefault="00B36B2A">
            <w:pPr>
              <w:ind w:firstLine="0"/>
              <w:jc w:val="center"/>
              <w:rPr>
                <w:b/>
                <w:bCs/>
              </w:rPr>
            </w:pPr>
            <w:r>
              <w:rPr>
                <w:rFonts w:hint="cs"/>
                <w:b/>
                <w:bCs/>
                <w:rtl/>
              </w:rPr>
              <w:t>شرح کار</w:t>
            </w:r>
          </w:p>
        </w:tc>
        <w:tc>
          <w:tcPr>
            <w:tcW w:w="2790" w:type="dxa"/>
            <w:tcBorders>
              <w:top w:val="thinThickSmallGap" w:sz="18" w:space="0" w:color="17365D" w:themeColor="text2" w:themeShade="BF"/>
              <w:left w:val="single" w:sz="6" w:space="0" w:color="17365D" w:themeColor="text2" w:themeShade="BF"/>
              <w:bottom w:val="single" w:sz="6" w:space="0" w:color="17365D" w:themeColor="text2" w:themeShade="BF"/>
              <w:right w:val="thinThickSmallGap" w:sz="18" w:space="0" w:color="17365D" w:themeColor="text2" w:themeShade="BF"/>
            </w:tcBorders>
            <w:shd w:val="clear" w:color="auto" w:fill="8DB3E2" w:themeFill="text2" w:themeFillTint="66"/>
            <w:hideMark/>
          </w:tcPr>
          <w:p w14:paraId="0B5B86DD" w14:textId="77777777" w:rsidR="00B36B2A" w:rsidRDefault="00B36B2A">
            <w:pPr>
              <w:ind w:firstLine="0"/>
              <w:jc w:val="center"/>
              <w:rPr>
                <w:b/>
                <w:bCs/>
              </w:rPr>
            </w:pPr>
            <w:r>
              <w:rPr>
                <w:rFonts w:hint="cs"/>
                <w:b/>
                <w:bCs/>
                <w:rtl/>
              </w:rPr>
              <w:t>زمان تخمینی</w:t>
            </w:r>
          </w:p>
        </w:tc>
      </w:tr>
      <w:tr w:rsidR="00B36B2A" w14:paraId="75E45289" w14:textId="77777777" w:rsidTr="00B36B2A">
        <w:tc>
          <w:tcPr>
            <w:tcW w:w="1322" w:type="dxa"/>
            <w:tcBorders>
              <w:top w:val="single" w:sz="6" w:space="0" w:color="17365D" w:themeColor="text2" w:themeShade="BF"/>
              <w:left w:val="thickThinSmallGap" w:sz="18" w:space="0" w:color="17365D" w:themeColor="text2" w:themeShade="BF"/>
              <w:bottom w:val="single" w:sz="6" w:space="0" w:color="17365D" w:themeColor="text2" w:themeShade="BF"/>
              <w:right w:val="single" w:sz="6" w:space="0" w:color="17365D" w:themeColor="text2" w:themeShade="BF"/>
            </w:tcBorders>
          </w:tcPr>
          <w:p w14:paraId="3D549C62" w14:textId="77777777" w:rsidR="00B36B2A" w:rsidRDefault="00B36B2A" w:rsidP="00B36B2A">
            <w:pPr>
              <w:pStyle w:val="ListParagraph"/>
              <w:numPr>
                <w:ilvl w:val="0"/>
                <w:numId w:val="44"/>
              </w:numPr>
              <w:ind w:left="0" w:right="0" w:firstLine="0"/>
              <w:jc w:val="center"/>
            </w:pPr>
          </w:p>
        </w:tc>
        <w:tc>
          <w:tcPr>
            <w:tcW w:w="5760" w:type="dxa"/>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hideMark/>
          </w:tcPr>
          <w:p w14:paraId="7200428D" w14:textId="77777777" w:rsidR="00B36B2A" w:rsidRDefault="00B36B2A">
            <w:pPr>
              <w:ind w:firstLine="0"/>
            </w:pPr>
            <w:r>
              <w:rPr>
                <w:rFonts w:hint="cs"/>
                <w:rtl/>
              </w:rPr>
              <w:t>شناخت و تحلیل اولیه</w:t>
            </w:r>
          </w:p>
        </w:tc>
        <w:tc>
          <w:tcPr>
            <w:tcW w:w="2790" w:type="dxa"/>
            <w:tcBorders>
              <w:top w:val="single" w:sz="6" w:space="0" w:color="17365D" w:themeColor="text2" w:themeShade="BF"/>
              <w:left w:val="single" w:sz="6" w:space="0" w:color="17365D" w:themeColor="text2" w:themeShade="BF"/>
              <w:bottom w:val="single" w:sz="6" w:space="0" w:color="17365D" w:themeColor="text2" w:themeShade="BF"/>
              <w:right w:val="thinThickSmallGap" w:sz="18" w:space="0" w:color="17365D" w:themeColor="text2" w:themeShade="BF"/>
            </w:tcBorders>
            <w:hideMark/>
          </w:tcPr>
          <w:p w14:paraId="0F060B18" w14:textId="77777777" w:rsidR="00B36B2A" w:rsidRDefault="00B36B2A">
            <w:pPr>
              <w:ind w:firstLine="0"/>
              <w:jc w:val="center"/>
            </w:pPr>
            <w:r>
              <w:rPr>
                <w:rFonts w:hint="cs"/>
                <w:rtl/>
              </w:rPr>
              <w:t>دو هفته</w:t>
            </w:r>
          </w:p>
        </w:tc>
      </w:tr>
      <w:tr w:rsidR="00B36B2A" w14:paraId="72C942AD" w14:textId="77777777" w:rsidTr="00B36B2A">
        <w:tc>
          <w:tcPr>
            <w:tcW w:w="939" w:type="dxa"/>
            <w:tcBorders>
              <w:top w:val="single" w:sz="6" w:space="0" w:color="17365D" w:themeColor="text2" w:themeShade="BF"/>
              <w:left w:val="thickThinSmallGap" w:sz="18" w:space="0" w:color="17365D" w:themeColor="text2" w:themeShade="BF"/>
              <w:bottom w:val="single" w:sz="6" w:space="0" w:color="17365D" w:themeColor="text2" w:themeShade="BF"/>
              <w:right w:val="single" w:sz="6" w:space="0" w:color="17365D" w:themeColor="text2" w:themeShade="BF"/>
            </w:tcBorders>
          </w:tcPr>
          <w:p w14:paraId="533F4229" w14:textId="77777777" w:rsidR="00B36B2A" w:rsidRDefault="00B36B2A" w:rsidP="00B36B2A">
            <w:pPr>
              <w:pStyle w:val="ListParagraph"/>
              <w:numPr>
                <w:ilvl w:val="0"/>
                <w:numId w:val="44"/>
              </w:numPr>
              <w:ind w:left="0" w:right="0" w:firstLine="0"/>
              <w:jc w:val="center"/>
            </w:pPr>
          </w:p>
        </w:tc>
        <w:tc>
          <w:tcPr>
            <w:tcW w:w="5760" w:type="dxa"/>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hideMark/>
          </w:tcPr>
          <w:p w14:paraId="3CDA0A6B" w14:textId="77777777" w:rsidR="00B36B2A" w:rsidRDefault="00B36B2A">
            <w:pPr>
              <w:ind w:firstLine="0"/>
            </w:pPr>
            <w:r>
              <w:rPr>
                <w:rFonts w:hint="cs"/>
                <w:rtl/>
              </w:rPr>
              <w:t>تولید اولیه سامانه ارزیابی عملکرد و استقرار</w:t>
            </w:r>
          </w:p>
        </w:tc>
        <w:tc>
          <w:tcPr>
            <w:tcW w:w="2790" w:type="dxa"/>
            <w:tcBorders>
              <w:top w:val="single" w:sz="6" w:space="0" w:color="17365D" w:themeColor="text2" w:themeShade="BF"/>
              <w:left w:val="single" w:sz="6" w:space="0" w:color="17365D" w:themeColor="text2" w:themeShade="BF"/>
              <w:bottom w:val="single" w:sz="6" w:space="0" w:color="17365D" w:themeColor="text2" w:themeShade="BF"/>
              <w:right w:val="thinThickSmallGap" w:sz="18" w:space="0" w:color="17365D" w:themeColor="text2" w:themeShade="BF"/>
            </w:tcBorders>
            <w:hideMark/>
          </w:tcPr>
          <w:p w14:paraId="13CE7773" w14:textId="77777777" w:rsidR="00B36B2A" w:rsidRDefault="00B36B2A">
            <w:pPr>
              <w:ind w:firstLine="0"/>
              <w:jc w:val="center"/>
            </w:pPr>
            <w:r>
              <w:rPr>
                <w:rFonts w:hint="cs"/>
                <w:rtl/>
              </w:rPr>
              <w:t>سه هفته</w:t>
            </w:r>
          </w:p>
        </w:tc>
      </w:tr>
      <w:tr w:rsidR="00B36B2A" w14:paraId="3802370F" w14:textId="77777777" w:rsidTr="00B36B2A">
        <w:tc>
          <w:tcPr>
            <w:tcW w:w="939" w:type="dxa"/>
            <w:tcBorders>
              <w:top w:val="single" w:sz="6" w:space="0" w:color="17365D" w:themeColor="text2" w:themeShade="BF"/>
              <w:left w:val="thickThinSmallGap" w:sz="18" w:space="0" w:color="17365D" w:themeColor="text2" w:themeShade="BF"/>
              <w:bottom w:val="single" w:sz="6" w:space="0" w:color="17365D" w:themeColor="text2" w:themeShade="BF"/>
              <w:right w:val="single" w:sz="6" w:space="0" w:color="17365D" w:themeColor="text2" w:themeShade="BF"/>
            </w:tcBorders>
          </w:tcPr>
          <w:p w14:paraId="2E0FE720" w14:textId="77777777" w:rsidR="00B36B2A" w:rsidRDefault="00B36B2A" w:rsidP="00B36B2A">
            <w:pPr>
              <w:pStyle w:val="ListParagraph"/>
              <w:numPr>
                <w:ilvl w:val="0"/>
                <w:numId w:val="44"/>
              </w:numPr>
              <w:ind w:left="0" w:right="0" w:firstLine="0"/>
              <w:jc w:val="center"/>
            </w:pPr>
          </w:p>
        </w:tc>
        <w:tc>
          <w:tcPr>
            <w:tcW w:w="5760" w:type="dxa"/>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hideMark/>
          </w:tcPr>
          <w:p w14:paraId="33228F44" w14:textId="77777777" w:rsidR="00B36B2A" w:rsidRDefault="00B36B2A">
            <w:pPr>
              <w:ind w:firstLine="0"/>
            </w:pPr>
            <w:r>
              <w:rPr>
                <w:rFonts w:hint="cs"/>
                <w:rtl/>
              </w:rPr>
              <w:t>آموزش، دریافت بازخور و رفع اشکالات احتمالی</w:t>
            </w:r>
          </w:p>
        </w:tc>
        <w:tc>
          <w:tcPr>
            <w:tcW w:w="2790" w:type="dxa"/>
            <w:tcBorders>
              <w:top w:val="single" w:sz="6" w:space="0" w:color="17365D" w:themeColor="text2" w:themeShade="BF"/>
              <w:left w:val="single" w:sz="6" w:space="0" w:color="17365D" w:themeColor="text2" w:themeShade="BF"/>
              <w:bottom w:val="single" w:sz="6" w:space="0" w:color="17365D" w:themeColor="text2" w:themeShade="BF"/>
              <w:right w:val="thinThickSmallGap" w:sz="18" w:space="0" w:color="17365D" w:themeColor="text2" w:themeShade="BF"/>
            </w:tcBorders>
            <w:hideMark/>
          </w:tcPr>
          <w:p w14:paraId="4FDEF8F9" w14:textId="77777777" w:rsidR="00B36B2A" w:rsidRDefault="00B36B2A">
            <w:pPr>
              <w:ind w:firstLine="0"/>
              <w:jc w:val="center"/>
            </w:pPr>
            <w:r>
              <w:rPr>
                <w:rFonts w:hint="cs"/>
                <w:rtl/>
              </w:rPr>
              <w:t>پنج هفته</w:t>
            </w:r>
          </w:p>
        </w:tc>
      </w:tr>
      <w:tr w:rsidR="00B36B2A" w14:paraId="701AD165" w14:textId="77777777" w:rsidTr="00B36B2A">
        <w:tc>
          <w:tcPr>
            <w:tcW w:w="939" w:type="dxa"/>
            <w:tcBorders>
              <w:top w:val="single" w:sz="6" w:space="0" w:color="17365D" w:themeColor="text2" w:themeShade="BF"/>
              <w:left w:val="thickThinSmallGap" w:sz="18" w:space="0" w:color="17365D" w:themeColor="text2" w:themeShade="BF"/>
              <w:bottom w:val="single" w:sz="6" w:space="0" w:color="17365D" w:themeColor="text2" w:themeShade="BF"/>
              <w:right w:val="single" w:sz="6" w:space="0" w:color="17365D" w:themeColor="text2" w:themeShade="BF"/>
            </w:tcBorders>
          </w:tcPr>
          <w:p w14:paraId="480702AE" w14:textId="77777777" w:rsidR="00B36B2A" w:rsidRDefault="00B36B2A" w:rsidP="00B36B2A">
            <w:pPr>
              <w:pStyle w:val="ListParagraph"/>
              <w:numPr>
                <w:ilvl w:val="0"/>
                <w:numId w:val="44"/>
              </w:numPr>
              <w:ind w:left="0" w:right="0" w:firstLine="0"/>
              <w:jc w:val="center"/>
            </w:pPr>
          </w:p>
        </w:tc>
        <w:tc>
          <w:tcPr>
            <w:tcW w:w="5760" w:type="dxa"/>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hideMark/>
          </w:tcPr>
          <w:p w14:paraId="4FFEAAF2" w14:textId="77777777" w:rsidR="00B36B2A" w:rsidRDefault="00B36B2A">
            <w:pPr>
              <w:ind w:firstLine="0"/>
            </w:pPr>
            <w:r>
              <w:rPr>
                <w:rFonts w:hint="cs"/>
                <w:rtl/>
              </w:rPr>
              <w:t>ارائه نسخه نهایی سامانه ارزیابی عملکرد</w:t>
            </w:r>
          </w:p>
        </w:tc>
        <w:tc>
          <w:tcPr>
            <w:tcW w:w="2790" w:type="dxa"/>
            <w:tcBorders>
              <w:top w:val="single" w:sz="6" w:space="0" w:color="17365D" w:themeColor="text2" w:themeShade="BF"/>
              <w:left w:val="single" w:sz="6" w:space="0" w:color="17365D" w:themeColor="text2" w:themeShade="BF"/>
              <w:bottom w:val="single" w:sz="6" w:space="0" w:color="17365D" w:themeColor="text2" w:themeShade="BF"/>
              <w:right w:val="thinThickSmallGap" w:sz="18" w:space="0" w:color="17365D" w:themeColor="text2" w:themeShade="BF"/>
            </w:tcBorders>
            <w:hideMark/>
          </w:tcPr>
          <w:p w14:paraId="77F0E8AB" w14:textId="77777777" w:rsidR="00B36B2A" w:rsidRDefault="00B36B2A">
            <w:pPr>
              <w:ind w:firstLine="0"/>
              <w:jc w:val="center"/>
            </w:pPr>
            <w:r>
              <w:rPr>
                <w:rFonts w:hint="cs"/>
                <w:rtl/>
              </w:rPr>
              <w:t>دو هفته</w:t>
            </w:r>
          </w:p>
        </w:tc>
      </w:tr>
      <w:tr w:rsidR="00B36B2A" w14:paraId="2F09C918" w14:textId="77777777" w:rsidTr="00B36B2A">
        <w:tc>
          <w:tcPr>
            <w:tcW w:w="1322" w:type="dxa"/>
            <w:tcBorders>
              <w:top w:val="single" w:sz="6" w:space="0" w:color="17365D" w:themeColor="text2" w:themeShade="BF"/>
              <w:left w:val="thickThinSmallGap" w:sz="18" w:space="0" w:color="17365D" w:themeColor="text2" w:themeShade="BF"/>
              <w:bottom w:val="single" w:sz="6" w:space="0" w:color="17365D" w:themeColor="text2" w:themeShade="BF"/>
              <w:right w:val="single" w:sz="6" w:space="0" w:color="17365D" w:themeColor="text2" w:themeShade="BF"/>
            </w:tcBorders>
          </w:tcPr>
          <w:p w14:paraId="274EEDDC" w14:textId="77777777" w:rsidR="00B36B2A" w:rsidRDefault="00B36B2A" w:rsidP="00B36B2A">
            <w:pPr>
              <w:pStyle w:val="ListParagraph"/>
              <w:numPr>
                <w:ilvl w:val="0"/>
                <w:numId w:val="44"/>
              </w:numPr>
              <w:ind w:left="0" w:right="0" w:firstLine="0"/>
              <w:jc w:val="center"/>
              <w:rPr>
                <w:b/>
                <w:bCs/>
              </w:rPr>
            </w:pPr>
          </w:p>
        </w:tc>
        <w:tc>
          <w:tcPr>
            <w:tcW w:w="5760" w:type="dxa"/>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hideMark/>
          </w:tcPr>
          <w:p w14:paraId="1A07D363" w14:textId="7E18F1C4" w:rsidR="00B36B2A" w:rsidRDefault="00B36B2A">
            <w:pPr>
              <w:ind w:firstLine="0"/>
              <w:rPr>
                <w:b/>
                <w:bCs/>
              </w:rPr>
            </w:pPr>
            <w:r>
              <w:rPr>
                <w:rFonts w:hint="cs"/>
                <w:b/>
                <w:bCs/>
                <w:rtl/>
              </w:rPr>
              <w:t>مجموع زمان اجرای کار</w:t>
            </w:r>
          </w:p>
        </w:tc>
        <w:tc>
          <w:tcPr>
            <w:tcW w:w="2790" w:type="dxa"/>
            <w:tcBorders>
              <w:top w:val="single" w:sz="6" w:space="0" w:color="17365D" w:themeColor="text2" w:themeShade="BF"/>
              <w:left w:val="single" w:sz="6" w:space="0" w:color="17365D" w:themeColor="text2" w:themeShade="BF"/>
              <w:bottom w:val="single" w:sz="6" w:space="0" w:color="17365D" w:themeColor="text2" w:themeShade="BF"/>
              <w:right w:val="thinThickSmallGap" w:sz="18" w:space="0" w:color="17365D" w:themeColor="text2" w:themeShade="BF"/>
            </w:tcBorders>
            <w:hideMark/>
          </w:tcPr>
          <w:p w14:paraId="394534DD" w14:textId="77777777" w:rsidR="00B36B2A" w:rsidRDefault="00B36B2A">
            <w:pPr>
              <w:ind w:firstLine="0"/>
              <w:jc w:val="center"/>
              <w:rPr>
                <w:b/>
                <w:bCs/>
              </w:rPr>
            </w:pPr>
            <w:r>
              <w:rPr>
                <w:rFonts w:hint="cs"/>
                <w:b/>
                <w:bCs/>
                <w:rtl/>
              </w:rPr>
              <w:t>سه ماه</w:t>
            </w:r>
          </w:p>
        </w:tc>
      </w:tr>
      <w:tr w:rsidR="00B36B2A" w14:paraId="315215D7" w14:textId="77777777" w:rsidTr="00B36B2A">
        <w:tc>
          <w:tcPr>
            <w:tcW w:w="1322" w:type="dxa"/>
            <w:tcBorders>
              <w:top w:val="single" w:sz="6" w:space="0" w:color="17365D" w:themeColor="text2" w:themeShade="BF"/>
              <w:left w:val="thickThinSmallGap" w:sz="18" w:space="0" w:color="17365D" w:themeColor="text2" w:themeShade="BF"/>
              <w:bottom w:val="single" w:sz="6" w:space="0" w:color="17365D" w:themeColor="text2" w:themeShade="BF"/>
              <w:right w:val="single" w:sz="6" w:space="0" w:color="17365D" w:themeColor="text2" w:themeShade="BF"/>
            </w:tcBorders>
          </w:tcPr>
          <w:p w14:paraId="6139B411" w14:textId="77777777" w:rsidR="00B36B2A" w:rsidRDefault="00B36B2A" w:rsidP="00B36B2A">
            <w:pPr>
              <w:pStyle w:val="ListParagraph"/>
              <w:numPr>
                <w:ilvl w:val="0"/>
                <w:numId w:val="44"/>
              </w:numPr>
              <w:ind w:left="0" w:right="0" w:firstLine="0"/>
              <w:jc w:val="center"/>
              <w:rPr>
                <w:b/>
                <w:bCs/>
              </w:rPr>
            </w:pPr>
          </w:p>
        </w:tc>
        <w:tc>
          <w:tcPr>
            <w:tcW w:w="5760" w:type="dxa"/>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7DBDE9B5" w14:textId="291AFED0" w:rsidR="00B36B2A" w:rsidRDefault="00B36B2A">
            <w:pPr>
              <w:ind w:firstLine="0"/>
              <w:rPr>
                <w:b/>
                <w:bCs/>
                <w:rtl/>
              </w:rPr>
            </w:pPr>
            <w:r>
              <w:rPr>
                <w:rFonts w:hint="cs"/>
                <w:b/>
                <w:bCs/>
                <w:rtl/>
              </w:rPr>
              <w:t>دوره گارانتی</w:t>
            </w:r>
          </w:p>
        </w:tc>
        <w:tc>
          <w:tcPr>
            <w:tcW w:w="2790" w:type="dxa"/>
            <w:tcBorders>
              <w:top w:val="single" w:sz="6" w:space="0" w:color="17365D" w:themeColor="text2" w:themeShade="BF"/>
              <w:left w:val="single" w:sz="6" w:space="0" w:color="17365D" w:themeColor="text2" w:themeShade="BF"/>
              <w:bottom w:val="single" w:sz="6" w:space="0" w:color="17365D" w:themeColor="text2" w:themeShade="BF"/>
              <w:right w:val="thinThickSmallGap" w:sz="18" w:space="0" w:color="17365D" w:themeColor="text2" w:themeShade="BF"/>
            </w:tcBorders>
          </w:tcPr>
          <w:p w14:paraId="79BBB66B" w14:textId="0BAE323B" w:rsidR="00B36B2A" w:rsidRDefault="00B36B2A">
            <w:pPr>
              <w:ind w:firstLine="0"/>
              <w:jc w:val="center"/>
              <w:rPr>
                <w:b/>
                <w:bCs/>
                <w:rtl/>
              </w:rPr>
            </w:pPr>
            <w:r>
              <w:rPr>
                <w:rFonts w:hint="cs"/>
                <w:b/>
                <w:bCs/>
                <w:rtl/>
              </w:rPr>
              <w:t>6 ماه</w:t>
            </w:r>
          </w:p>
        </w:tc>
      </w:tr>
      <w:tr w:rsidR="00B36B2A" w14:paraId="466E2FB1" w14:textId="77777777" w:rsidTr="00B36B2A">
        <w:tc>
          <w:tcPr>
            <w:tcW w:w="1322" w:type="dxa"/>
            <w:tcBorders>
              <w:top w:val="single" w:sz="6" w:space="0" w:color="17365D" w:themeColor="text2" w:themeShade="BF"/>
              <w:left w:val="thickThinSmallGap" w:sz="18" w:space="0" w:color="17365D" w:themeColor="text2" w:themeShade="BF"/>
              <w:bottom w:val="thickThinSmallGap" w:sz="18" w:space="0" w:color="17365D" w:themeColor="text2" w:themeShade="BF"/>
              <w:right w:val="single" w:sz="6" w:space="0" w:color="17365D" w:themeColor="text2" w:themeShade="BF"/>
            </w:tcBorders>
          </w:tcPr>
          <w:p w14:paraId="5F3BA2CE" w14:textId="77777777" w:rsidR="00B36B2A" w:rsidRDefault="00B36B2A" w:rsidP="00B36B2A">
            <w:pPr>
              <w:pStyle w:val="ListParagraph"/>
              <w:numPr>
                <w:ilvl w:val="0"/>
                <w:numId w:val="44"/>
              </w:numPr>
              <w:ind w:left="0" w:right="0" w:firstLine="0"/>
              <w:jc w:val="center"/>
              <w:rPr>
                <w:b/>
                <w:bCs/>
              </w:rPr>
            </w:pPr>
          </w:p>
        </w:tc>
        <w:tc>
          <w:tcPr>
            <w:tcW w:w="5760" w:type="dxa"/>
            <w:tcBorders>
              <w:top w:val="single" w:sz="6" w:space="0" w:color="17365D" w:themeColor="text2" w:themeShade="BF"/>
              <w:left w:val="single" w:sz="6" w:space="0" w:color="17365D" w:themeColor="text2" w:themeShade="BF"/>
              <w:bottom w:val="thickThinSmallGap" w:sz="18" w:space="0" w:color="17365D" w:themeColor="text2" w:themeShade="BF"/>
              <w:right w:val="single" w:sz="6" w:space="0" w:color="17365D" w:themeColor="text2" w:themeShade="BF"/>
            </w:tcBorders>
          </w:tcPr>
          <w:p w14:paraId="0DE196CD" w14:textId="4592BF5E" w:rsidR="00B36B2A" w:rsidRDefault="00B36B2A">
            <w:pPr>
              <w:ind w:firstLine="0"/>
              <w:rPr>
                <w:b/>
                <w:bCs/>
                <w:rtl/>
              </w:rPr>
            </w:pPr>
            <w:r>
              <w:rPr>
                <w:rFonts w:hint="cs"/>
                <w:b/>
                <w:bCs/>
                <w:rtl/>
              </w:rPr>
              <w:t>مجموع زمان قرارداد</w:t>
            </w:r>
          </w:p>
        </w:tc>
        <w:tc>
          <w:tcPr>
            <w:tcW w:w="2790" w:type="dxa"/>
            <w:tcBorders>
              <w:top w:val="single" w:sz="6" w:space="0" w:color="17365D" w:themeColor="text2" w:themeShade="BF"/>
              <w:left w:val="single" w:sz="6" w:space="0" w:color="17365D" w:themeColor="text2" w:themeShade="BF"/>
              <w:bottom w:val="thickThinSmallGap" w:sz="18" w:space="0" w:color="17365D" w:themeColor="text2" w:themeShade="BF"/>
              <w:right w:val="thinThickSmallGap" w:sz="18" w:space="0" w:color="17365D" w:themeColor="text2" w:themeShade="BF"/>
            </w:tcBorders>
          </w:tcPr>
          <w:p w14:paraId="2262E169" w14:textId="29C45A1B" w:rsidR="00B36B2A" w:rsidRDefault="00B36B2A">
            <w:pPr>
              <w:ind w:firstLine="0"/>
              <w:jc w:val="center"/>
              <w:rPr>
                <w:b/>
                <w:bCs/>
                <w:rtl/>
              </w:rPr>
            </w:pPr>
            <w:r>
              <w:rPr>
                <w:rFonts w:hint="cs"/>
                <w:b/>
                <w:bCs/>
                <w:rtl/>
              </w:rPr>
              <w:t>9 ماه</w:t>
            </w:r>
          </w:p>
        </w:tc>
      </w:tr>
    </w:tbl>
    <w:p w14:paraId="25746A26" w14:textId="77777777" w:rsidR="00B36B2A" w:rsidRDefault="00B36B2A" w:rsidP="00B36B2A">
      <w:pPr>
        <w:rPr>
          <w:rFonts w:ascii="Calibri" w:hAnsi="Calibri"/>
          <w:rtl/>
        </w:rPr>
      </w:pPr>
    </w:p>
    <w:p w14:paraId="718FB59E" w14:textId="77777777" w:rsidR="00382A68" w:rsidRDefault="00382A68" w:rsidP="00382A68">
      <w:pPr>
        <w:rPr>
          <w:rtl/>
          <w:lang w:bidi="fa-IR"/>
        </w:rPr>
      </w:pPr>
    </w:p>
    <w:p w14:paraId="31376589" w14:textId="77777777" w:rsidR="00382A68" w:rsidRDefault="00382A68">
      <w:pPr>
        <w:bidi w:val="0"/>
        <w:spacing w:after="0" w:line="240" w:lineRule="auto"/>
        <w:ind w:left="0" w:right="0" w:firstLine="0"/>
        <w:jc w:val="left"/>
        <w:rPr>
          <w:rtl/>
          <w:lang w:bidi="fa-IR"/>
        </w:rPr>
      </w:pPr>
      <w:r>
        <w:rPr>
          <w:rtl/>
          <w:lang w:bidi="fa-IR"/>
        </w:rPr>
        <w:br w:type="page"/>
      </w:r>
    </w:p>
    <w:p w14:paraId="4EA5C8C2" w14:textId="77777777" w:rsidR="00F112E6" w:rsidRPr="00B2101C" w:rsidRDefault="00F112E6" w:rsidP="00A2771A">
      <w:pPr>
        <w:pStyle w:val="Heading1"/>
        <w:numPr>
          <w:ilvl w:val="0"/>
          <w:numId w:val="0"/>
        </w:numPr>
        <w:ind w:left="792"/>
        <w:rPr>
          <w:rtl/>
          <w:lang w:bidi="fa-IR"/>
        </w:rPr>
      </w:pPr>
      <w:bookmarkStart w:id="44" w:name="_Toc432941639"/>
      <w:r w:rsidRPr="00B2101C">
        <w:rPr>
          <w:rFonts w:hint="cs"/>
          <w:rtl/>
          <w:lang w:bidi="fa-IR"/>
        </w:rPr>
        <w:lastRenderedPageBreak/>
        <w:t>پیوست</w:t>
      </w:r>
      <w:r w:rsidR="00F2627C">
        <w:rPr>
          <w:rFonts w:hint="cs"/>
          <w:rtl/>
          <w:lang w:bidi="fa-IR"/>
        </w:rPr>
        <w:t>5</w:t>
      </w:r>
      <w:r w:rsidRPr="00B2101C">
        <w:rPr>
          <w:rFonts w:hint="cs"/>
          <w:rtl/>
          <w:lang w:bidi="fa-IR"/>
        </w:rPr>
        <w:t>) لیست هزینه های  توسعه زیرس</w:t>
      </w:r>
      <w:r>
        <w:rPr>
          <w:rFonts w:hint="cs"/>
          <w:rtl/>
          <w:lang w:bidi="fa-IR"/>
        </w:rPr>
        <w:t>یستمها</w:t>
      </w:r>
      <w:bookmarkEnd w:id="44"/>
    </w:p>
    <w:p w14:paraId="49139FDB" w14:textId="77777777" w:rsidR="00F112E6" w:rsidRPr="00B2101C" w:rsidRDefault="00F112E6" w:rsidP="00257104">
      <w:pPr>
        <w:rPr>
          <w:rtl/>
          <w:lang w:bidi="fa-IR"/>
        </w:rPr>
      </w:pPr>
      <w:r w:rsidRPr="00B2101C">
        <w:rPr>
          <w:rFonts w:hint="cs"/>
          <w:rtl/>
          <w:lang w:bidi="fa-IR"/>
        </w:rPr>
        <w:t>در صورت نیاز به نصب مجدد سرور و طراحی و تولید</w:t>
      </w:r>
      <w:r w:rsidR="00876AF2">
        <w:rPr>
          <w:rFonts w:hint="cs"/>
          <w:rtl/>
          <w:lang w:bidi="fa-IR"/>
        </w:rPr>
        <w:t xml:space="preserve"> </w:t>
      </w:r>
      <w:r w:rsidRPr="00B2101C">
        <w:rPr>
          <w:rFonts w:hint="cs"/>
          <w:rtl/>
          <w:lang w:bidi="fa-IR"/>
        </w:rPr>
        <w:t>زیر سیستم جدید</w:t>
      </w:r>
      <w:r w:rsidR="00876AF2">
        <w:rPr>
          <w:rFonts w:hint="cs"/>
          <w:rtl/>
          <w:lang w:bidi="fa-IR"/>
        </w:rPr>
        <w:t xml:space="preserve"> و یا اعمال تغییرات در سیستم موجود</w:t>
      </w:r>
      <w:r w:rsidRPr="00B2101C">
        <w:rPr>
          <w:rFonts w:hint="cs"/>
          <w:rtl/>
          <w:lang w:bidi="fa-IR"/>
        </w:rPr>
        <w:t xml:space="preserve"> که در این قرارداد در تعهدات </w:t>
      </w:r>
      <w:r w:rsidR="00876AF2">
        <w:rPr>
          <w:rFonts w:hint="cs"/>
          <w:rtl/>
          <w:lang w:bidi="fa-IR"/>
        </w:rPr>
        <w:t xml:space="preserve">اولیه </w:t>
      </w:r>
      <w:r w:rsidRPr="00B2101C">
        <w:rPr>
          <w:rFonts w:hint="cs"/>
          <w:rtl/>
          <w:lang w:bidi="fa-IR"/>
        </w:rPr>
        <w:t>فروشنده نمی باشد، هزینه ارائه خدمات و مشاوره به شرح ذیل می باشد.</w:t>
      </w:r>
    </w:p>
    <w:tbl>
      <w:tblPr>
        <w:bidiVisual/>
        <w:tblW w:w="9603" w:type="dxa"/>
        <w:jc w:val="center"/>
        <w:tblBorders>
          <w:top w:val="thinThickSmallGap" w:sz="18" w:space="0" w:color="auto"/>
          <w:left w:val="thickThinSmallGap" w:sz="18" w:space="0" w:color="auto"/>
          <w:bottom w:val="thickThinSmallGap" w:sz="18" w:space="0" w:color="auto"/>
          <w:right w:val="thinThickSmallGap" w:sz="18" w:space="0" w:color="auto"/>
          <w:insideH w:val="single" w:sz="6" w:space="0" w:color="auto"/>
          <w:insideV w:val="single" w:sz="6" w:space="0" w:color="auto"/>
        </w:tblBorders>
        <w:tblLayout w:type="fixed"/>
        <w:tblCellMar>
          <w:left w:w="115" w:type="dxa"/>
          <w:right w:w="115" w:type="dxa"/>
        </w:tblCellMar>
        <w:tblLook w:val="04A0" w:firstRow="1" w:lastRow="0" w:firstColumn="1" w:lastColumn="0" w:noHBand="0" w:noVBand="1"/>
      </w:tblPr>
      <w:tblGrid>
        <w:gridCol w:w="762"/>
        <w:gridCol w:w="3060"/>
        <w:gridCol w:w="1649"/>
        <w:gridCol w:w="4132"/>
      </w:tblGrid>
      <w:tr w:rsidR="00F112E6" w:rsidRPr="00B2101C" w14:paraId="52F9FF95" w14:textId="77777777" w:rsidTr="00382A68">
        <w:trPr>
          <w:trHeight w:val="26"/>
          <w:jc w:val="center"/>
        </w:trPr>
        <w:tc>
          <w:tcPr>
            <w:tcW w:w="762" w:type="dxa"/>
            <w:shd w:val="clear" w:color="auto" w:fill="DBE5F1"/>
            <w:vAlign w:val="center"/>
            <w:hideMark/>
          </w:tcPr>
          <w:p w14:paraId="10E8652F" w14:textId="77777777" w:rsidR="00F112E6" w:rsidRPr="00382A68" w:rsidRDefault="00F112E6" w:rsidP="00382A68">
            <w:pPr>
              <w:ind w:left="0" w:right="-35" w:firstLine="107"/>
              <w:jc w:val="center"/>
              <w:rPr>
                <w:rFonts w:eastAsia="MS Mincho"/>
                <w:b/>
                <w:bCs/>
              </w:rPr>
            </w:pPr>
            <w:r w:rsidRPr="00382A68">
              <w:rPr>
                <w:rFonts w:eastAsia="MS Mincho" w:hint="cs"/>
                <w:b/>
                <w:bCs/>
                <w:rtl/>
              </w:rPr>
              <w:br w:type="page"/>
              <w:t>رديف</w:t>
            </w:r>
          </w:p>
        </w:tc>
        <w:tc>
          <w:tcPr>
            <w:tcW w:w="3060" w:type="dxa"/>
            <w:shd w:val="clear" w:color="auto" w:fill="DBE5F1"/>
            <w:vAlign w:val="center"/>
            <w:hideMark/>
          </w:tcPr>
          <w:p w14:paraId="3E7E80A2" w14:textId="77777777" w:rsidR="00F112E6" w:rsidRPr="00382A68" w:rsidRDefault="00F112E6" w:rsidP="00382A68">
            <w:pPr>
              <w:ind w:left="155" w:right="207" w:firstLine="44"/>
              <w:jc w:val="center"/>
              <w:rPr>
                <w:rFonts w:eastAsia="MS Mincho"/>
                <w:b/>
                <w:bCs/>
              </w:rPr>
            </w:pPr>
            <w:r w:rsidRPr="00382A68">
              <w:rPr>
                <w:rFonts w:eastAsia="MS Mincho" w:hint="cs"/>
                <w:b/>
                <w:bCs/>
                <w:rtl/>
              </w:rPr>
              <w:t>شرح خدمت</w:t>
            </w:r>
          </w:p>
        </w:tc>
        <w:tc>
          <w:tcPr>
            <w:tcW w:w="1649" w:type="dxa"/>
            <w:shd w:val="clear" w:color="auto" w:fill="DBE5F1"/>
            <w:vAlign w:val="center"/>
            <w:hideMark/>
          </w:tcPr>
          <w:p w14:paraId="1619A869" w14:textId="77777777" w:rsidR="00F112E6" w:rsidRPr="00382A68" w:rsidRDefault="00F112E6" w:rsidP="00382A68">
            <w:pPr>
              <w:ind w:left="103" w:right="94" w:hanging="8"/>
              <w:jc w:val="center"/>
              <w:rPr>
                <w:rFonts w:eastAsia="MS Mincho"/>
                <w:b/>
                <w:bCs/>
              </w:rPr>
            </w:pPr>
            <w:r w:rsidRPr="00382A68">
              <w:rPr>
                <w:rFonts w:eastAsia="MS Mincho" w:hint="cs"/>
                <w:b/>
                <w:bCs/>
                <w:rtl/>
              </w:rPr>
              <w:t>هزينه</w:t>
            </w:r>
            <w:r w:rsidR="00093C0E" w:rsidRPr="00382A68">
              <w:rPr>
                <w:rFonts w:eastAsia="MS Mincho" w:hint="cs"/>
                <w:b/>
                <w:bCs/>
                <w:rtl/>
              </w:rPr>
              <w:t xml:space="preserve"> (ریال)</w:t>
            </w:r>
          </w:p>
        </w:tc>
        <w:tc>
          <w:tcPr>
            <w:tcW w:w="4132" w:type="dxa"/>
            <w:shd w:val="clear" w:color="auto" w:fill="DBE5F1"/>
            <w:vAlign w:val="center"/>
            <w:hideMark/>
          </w:tcPr>
          <w:p w14:paraId="715E8AA6" w14:textId="77777777" w:rsidR="00F112E6" w:rsidRPr="00382A68" w:rsidRDefault="00F112E6" w:rsidP="00382A68">
            <w:pPr>
              <w:ind w:left="126" w:right="176" w:firstLine="15"/>
              <w:jc w:val="center"/>
              <w:rPr>
                <w:rFonts w:eastAsia="MS Mincho"/>
                <w:b/>
                <w:bCs/>
              </w:rPr>
            </w:pPr>
            <w:r w:rsidRPr="00382A68">
              <w:rPr>
                <w:rFonts w:eastAsia="MS Mincho" w:hint="cs"/>
                <w:b/>
                <w:bCs/>
                <w:rtl/>
              </w:rPr>
              <w:t>توضيحات</w:t>
            </w:r>
          </w:p>
        </w:tc>
      </w:tr>
      <w:tr w:rsidR="00F112E6" w:rsidRPr="00B2101C" w14:paraId="776F8E00" w14:textId="77777777" w:rsidTr="00382A68">
        <w:trPr>
          <w:trHeight w:val="340"/>
          <w:jc w:val="center"/>
        </w:trPr>
        <w:tc>
          <w:tcPr>
            <w:tcW w:w="762" w:type="dxa"/>
            <w:shd w:val="clear" w:color="auto" w:fill="FFFFFF"/>
            <w:vAlign w:val="center"/>
            <w:hideMark/>
          </w:tcPr>
          <w:p w14:paraId="5BCEEBF1" w14:textId="77777777" w:rsidR="00F112E6" w:rsidRPr="00093C0E" w:rsidRDefault="00F112E6" w:rsidP="00382A68">
            <w:pPr>
              <w:pStyle w:val="List1"/>
              <w:numPr>
                <w:ilvl w:val="0"/>
                <w:numId w:val="21"/>
              </w:numPr>
              <w:ind w:left="0" w:firstLine="107"/>
              <w:jc w:val="center"/>
            </w:pPr>
          </w:p>
        </w:tc>
        <w:tc>
          <w:tcPr>
            <w:tcW w:w="3060" w:type="dxa"/>
            <w:shd w:val="clear" w:color="auto" w:fill="FFFFFF"/>
            <w:vAlign w:val="center"/>
            <w:hideMark/>
          </w:tcPr>
          <w:p w14:paraId="2C3E5D36" w14:textId="77777777" w:rsidR="00F112E6" w:rsidRPr="00B2101C" w:rsidRDefault="00F112E6" w:rsidP="00382A68">
            <w:pPr>
              <w:ind w:left="0" w:right="65" w:firstLine="44"/>
              <w:rPr>
                <w:rFonts w:eastAsia="MS Mincho"/>
              </w:rPr>
            </w:pPr>
            <w:r w:rsidRPr="00B2101C">
              <w:rPr>
                <w:rFonts w:eastAsia="MS Mincho" w:hint="cs"/>
                <w:rtl/>
              </w:rPr>
              <w:t>خدمات جابجایی سرور و نصب مجدد</w:t>
            </w:r>
          </w:p>
        </w:tc>
        <w:tc>
          <w:tcPr>
            <w:tcW w:w="1649" w:type="dxa"/>
            <w:shd w:val="clear" w:color="auto" w:fill="FFFFFF"/>
            <w:vAlign w:val="center"/>
            <w:hideMark/>
          </w:tcPr>
          <w:p w14:paraId="6F8AA03B" w14:textId="77777777" w:rsidR="00F112E6" w:rsidRPr="00B2101C" w:rsidRDefault="00093C0E" w:rsidP="00382A68">
            <w:pPr>
              <w:ind w:left="103" w:right="94" w:hanging="8"/>
              <w:jc w:val="center"/>
              <w:rPr>
                <w:rFonts w:eastAsia="MS Mincho"/>
              </w:rPr>
            </w:pPr>
            <w:r>
              <w:rPr>
                <w:rFonts w:eastAsia="MS Mincho" w:hint="cs"/>
                <w:rtl/>
              </w:rPr>
              <w:t>6.000.000</w:t>
            </w:r>
          </w:p>
        </w:tc>
        <w:tc>
          <w:tcPr>
            <w:tcW w:w="4132" w:type="dxa"/>
            <w:shd w:val="clear" w:color="auto" w:fill="FFFFFF"/>
            <w:vAlign w:val="center"/>
            <w:hideMark/>
          </w:tcPr>
          <w:p w14:paraId="3431D971" w14:textId="77777777" w:rsidR="00F112E6" w:rsidRPr="00B2101C" w:rsidRDefault="00093C0E" w:rsidP="00382A68">
            <w:pPr>
              <w:ind w:left="126" w:right="176" w:firstLine="15"/>
              <w:rPr>
                <w:rFonts w:eastAsia="MS Mincho"/>
              </w:rPr>
            </w:pPr>
            <w:r w:rsidRPr="00093C0E">
              <w:rPr>
                <w:rFonts w:eastAsia="MS Mincho" w:hint="cs"/>
                <w:rtl/>
              </w:rPr>
              <w:t>در صورت نياز به جابجایی سرور و نصب مجدد سرویس های فکس ، پیامک و ایمیل</w:t>
            </w:r>
          </w:p>
        </w:tc>
      </w:tr>
      <w:tr w:rsidR="00F112E6" w:rsidRPr="00B2101C" w14:paraId="3A18F53B" w14:textId="77777777" w:rsidTr="00382A68">
        <w:trPr>
          <w:trHeight w:val="451"/>
          <w:jc w:val="center"/>
        </w:trPr>
        <w:tc>
          <w:tcPr>
            <w:tcW w:w="762" w:type="dxa"/>
            <w:shd w:val="clear" w:color="auto" w:fill="FFFFFF"/>
            <w:vAlign w:val="center"/>
            <w:hideMark/>
          </w:tcPr>
          <w:p w14:paraId="0DA7A0EC" w14:textId="77777777" w:rsidR="00F112E6" w:rsidRPr="00093C0E" w:rsidRDefault="00F112E6" w:rsidP="00382A68">
            <w:pPr>
              <w:pStyle w:val="List1"/>
              <w:ind w:left="0" w:firstLine="107"/>
              <w:jc w:val="center"/>
            </w:pPr>
          </w:p>
        </w:tc>
        <w:tc>
          <w:tcPr>
            <w:tcW w:w="3060" w:type="dxa"/>
            <w:shd w:val="clear" w:color="auto" w:fill="FFFFFF"/>
            <w:vAlign w:val="center"/>
            <w:hideMark/>
          </w:tcPr>
          <w:p w14:paraId="72D52837" w14:textId="77777777" w:rsidR="00F112E6" w:rsidRPr="00B2101C" w:rsidRDefault="00F112E6" w:rsidP="00382A68">
            <w:pPr>
              <w:ind w:left="0" w:right="65" w:firstLine="44"/>
              <w:rPr>
                <w:rFonts w:eastAsia="MS Mincho"/>
              </w:rPr>
            </w:pPr>
            <w:r w:rsidRPr="00B2101C">
              <w:rPr>
                <w:rFonts w:eastAsia="MS Mincho" w:hint="cs"/>
                <w:rtl/>
              </w:rPr>
              <w:t>خدمات کارشناسی</w:t>
            </w:r>
          </w:p>
        </w:tc>
        <w:tc>
          <w:tcPr>
            <w:tcW w:w="1649" w:type="dxa"/>
            <w:shd w:val="clear" w:color="auto" w:fill="FFFFFF"/>
            <w:vAlign w:val="center"/>
            <w:hideMark/>
          </w:tcPr>
          <w:p w14:paraId="7674C5CE" w14:textId="77777777" w:rsidR="00F112E6" w:rsidRPr="00B2101C" w:rsidRDefault="00F112E6" w:rsidP="00382A68">
            <w:pPr>
              <w:ind w:left="103" w:right="94" w:hanging="8"/>
              <w:jc w:val="center"/>
              <w:rPr>
                <w:rFonts w:eastAsia="MS Mincho"/>
                <w:rtl/>
              </w:rPr>
            </w:pPr>
            <w:r>
              <w:rPr>
                <w:rFonts w:eastAsia="MS Mincho" w:hint="cs"/>
                <w:rtl/>
              </w:rPr>
              <w:t>8</w:t>
            </w:r>
            <w:r w:rsidR="00876AF2">
              <w:rPr>
                <w:rFonts w:eastAsia="MS Mincho" w:hint="cs"/>
                <w:rtl/>
              </w:rPr>
              <w:t>5</w:t>
            </w:r>
            <w:r w:rsidRPr="00B2101C">
              <w:rPr>
                <w:rFonts w:eastAsia="MS Mincho" w:hint="cs"/>
                <w:rtl/>
              </w:rPr>
              <w:t>0.000</w:t>
            </w:r>
          </w:p>
          <w:p w14:paraId="78D56B8A" w14:textId="77777777" w:rsidR="00F112E6" w:rsidRPr="00B2101C" w:rsidRDefault="00F112E6" w:rsidP="00382A68">
            <w:pPr>
              <w:ind w:left="103" w:right="94" w:hanging="8"/>
              <w:jc w:val="center"/>
              <w:rPr>
                <w:rFonts w:eastAsia="MS Mincho"/>
              </w:rPr>
            </w:pPr>
            <w:r w:rsidRPr="00B2101C">
              <w:rPr>
                <w:rFonts w:eastAsia="MS Mincho" w:hint="cs"/>
                <w:rtl/>
              </w:rPr>
              <w:t>( نفر/ساعت )</w:t>
            </w:r>
          </w:p>
        </w:tc>
        <w:tc>
          <w:tcPr>
            <w:tcW w:w="4132" w:type="dxa"/>
            <w:shd w:val="clear" w:color="auto" w:fill="FFFFFF"/>
            <w:vAlign w:val="center"/>
            <w:hideMark/>
          </w:tcPr>
          <w:p w14:paraId="2E8B8924" w14:textId="77777777" w:rsidR="00F112E6" w:rsidRPr="00B2101C" w:rsidRDefault="00F112E6" w:rsidP="00382A68">
            <w:pPr>
              <w:ind w:left="126" w:right="176" w:firstLine="15"/>
              <w:rPr>
                <w:rFonts w:eastAsia="MS Mincho"/>
              </w:rPr>
            </w:pPr>
            <w:r w:rsidRPr="00B2101C">
              <w:rPr>
                <w:rFonts w:eastAsia="MS Mincho" w:hint="cs"/>
                <w:rtl/>
              </w:rPr>
              <w:t>مراجعه حضوری کارشناس پشتیبانی و پروژه جهت بررسی موارد و مشکلات و ساخت سیستم با سیستم ساز</w:t>
            </w:r>
            <w:r>
              <w:rPr>
                <w:rFonts w:eastAsia="MS Mincho" w:hint="cs"/>
                <w:rtl/>
              </w:rPr>
              <w:t>.</w:t>
            </w:r>
          </w:p>
        </w:tc>
      </w:tr>
      <w:tr w:rsidR="00F112E6" w:rsidRPr="00B2101C" w14:paraId="3E5F0823" w14:textId="77777777" w:rsidTr="00382A68">
        <w:trPr>
          <w:trHeight w:val="1112"/>
          <w:jc w:val="center"/>
        </w:trPr>
        <w:tc>
          <w:tcPr>
            <w:tcW w:w="762" w:type="dxa"/>
            <w:shd w:val="clear" w:color="auto" w:fill="FFFFFF"/>
            <w:vAlign w:val="center"/>
            <w:hideMark/>
          </w:tcPr>
          <w:p w14:paraId="6A84B963" w14:textId="77777777" w:rsidR="00F112E6" w:rsidRPr="00093C0E" w:rsidRDefault="00F112E6" w:rsidP="00382A68">
            <w:pPr>
              <w:pStyle w:val="List1"/>
              <w:ind w:left="0" w:firstLine="107"/>
              <w:jc w:val="center"/>
            </w:pPr>
          </w:p>
        </w:tc>
        <w:tc>
          <w:tcPr>
            <w:tcW w:w="3060" w:type="dxa"/>
            <w:shd w:val="clear" w:color="auto" w:fill="FFFFFF"/>
            <w:vAlign w:val="center"/>
            <w:hideMark/>
          </w:tcPr>
          <w:p w14:paraId="00C90CD2" w14:textId="77777777" w:rsidR="00F112E6" w:rsidRPr="00B2101C" w:rsidRDefault="00F112E6" w:rsidP="00382A68">
            <w:pPr>
              <w:ind w:left="0" w:right="65" w:firstLine="44"/>
              <w:rPr>
                <w:rFonts w:eastAsia="MS Mincho"/>
              </w:rPr>
            </w:pPr>
            <w:r>
              <w:rPr>
                <w:rFonts w:eastAsia="MS Mincho" w:hint="cs"/>
                <w:rtl/>
              </w:rPr>
              <w:t>خدمات مشاوره</w:t>
            </w:r>
            <w:r w:rsidRPr="00B2101C">
              <w:rPr>
                <w:rFonts w:eastAsia="MS Mincho" w:hint="cs"/>
                <w:rtl/>
              </w:rPr>
              <w:t>، تحلیل و طراحی سیستم</w:t>
            </w:r>
          </w:p>
        </w:tc>
        <w:tc>
          <w:tcPr>
            <w:tcW w:w="1649" w:type="dxa"/>
            <w:shd w:val="clear" w:color="auto" w:fill="FFFFFF"/>
            <w:vAlign w:val="center"/>
            <w:hideMark/>
          </w:tcPr>
          <w:p w14:paraId="3BFD7F73" w14:textId="77777777" w:rsidR="00F112E6" w:rsidRPr="00B2101C" w:rsidRDefault="00F112E6" w:rsidP="00382A68">
            <w:pPr>
              <w:ind w:left="103" w:right="94" w:hanging="8"/>
              <w:jc w:val="center"/>
              <w:rPr>
                <w:rFonts w:eastAsia="MS Mincho"/>
                <w:rtl/>
              </w:rPr>
            </w:pPr>
            <w:r>
              <w:rPr>
                <w:rFonts w:eastAsia="MS Mincho" w:hint="cs"/>
                <w:rtl/>
              </w:rPr>
              <w:t>1.</w:t>
            </w:r>
            <w:r w:rsidR="00093C0E">
              <w:rPr>
                <w:rFonts w:eastAsia="MS Mincho" w:hint="cs"/>
                <w:rtl/>
              </w:rPr>
              <w:t>2</w:t>
            </w:r>
            <w:r>
              <w:rPr>
                <w:rFonts w:eastAsia="MS Mincho" w:hint="cs"/>
                <w:rtl/>
              </w:rPr>
              <w:t>0</w:t>
            </w:r>
            <w:r w:rsidRPr="00B2101C">
              <w:rPr>
                <w:rFonts w:eastAsia="MS Mincho" w:hint="cs"/>
                <w:rtl/>
              </w:rPr>
              <w:t>0.000</w:t>
            </w:r>
          </w:p>
          <w:p w14:paraId="070F2A3C" w14:textId="77777777" w:rsidR="00F112E6" w:rsidRPr="00B2101C" w:rsidRDefault="00F112E6" w:rsidP="00382A68">
            <w:pPr>
              <w:ind w:left="103" w:right="94" w:hanging="8"/>
              <w:jc w:val="center"/>
              <w:rPr>
                <w:rFonts w:eastAsia="MS Mincho"/>
              </w:rPr>
            </w:pPr>
            <w:r w:rsidRPr="00B2101C">
              <w:rPr>
                <w:rFonts w:eastAsia="MS Mincho" w:hint="cs"/>
                <w:rtl/>
              </w:rPr>
              <w:t>( نفر/ساعت )</w:t>
            </w:r>
          </w:p>
        </w:tc>
        <w:tc>
          <w:tcPr>
            <w:tcW w:w="4132" w:type="dxa"/>
            <w:shd w:val="clear" w:color="auto" w:fill="FFFFFF"/>
            <w:vAlign w:val="center"/>
            <w:hideMark/>
          </w:tcPr>
          <w:p w14:paraId="6BD3FB5D" w14:textId="77777777" w:rsidR="00F112E6" w:rsidRPr="00B2101C" w:rsidRDefault="00F112E6" w:rsidP="00382A68">
            <w:pPr>
              <w:ind w:left="126" w:right="176" w:firstLine="15"/>
              <w:rPr>
                <w:rFonts w:eastAsia="MS Mincho"/>
              </w:rPr>
            </w:pPr>
            <w:r w:rsidRPr="00B2101C">
              <w:rPr>
                <w:rFonts w:eastAsia="MS Mincho" w:hint="cs"/>
                <w:rtl/>
              </w:rPr>
              <w:t>خدمات مشاوره، تحلیل و طراحی سیستم و مدیریت پروژه</w:t>
            </w:r>
            <w:r>
              <w:rPr>
                <w:rFonts w:eastAsia="MS Mincho" w:hint="cs"/>
                <w:rtl/>
              </w:rPr>
              <w:t>.</w:t>
            </w:r>
          </w:p>
        </w:tc>
      </w:tr>
    </w:tbl>
    <w:p w14:paraId="5EC7E92D" w14:textId="77777777" w:rsidR="00F112E6" w:rsidRDefault="00F112E6" w:rsidP="00257104">
      <w:pPr>
        <w:rPr>
          <w:rtl/>
          <w:lang w:bidi="fa-IR"/>
        </w:rPr>
      </w:pPr>
    </w:p>
    <w:p w14:paraId="3649419C" w14:textId="77777777" w:rsidR="00F112E6" w:rsidRPr="000D49E2" w:rsidRDefault="000D49E2" w:rsidP="00E7267F">
      <w:pPr>
        <w:pStyle w:val="ListParagraph"/>
        <w:numPr>
          <w:ilvl w:val="0"/>
          <w:numId w:val="22"/>
        </w:numPr>
        <w:ind w:left="921" w:firstLine="111"/>
        <w:rPr>
          <w:rFonts w:cs="B Zar"/>
          <w:sz w:val="24"/>
          <w:lang w:bidi="fa-IR"/>
        </w:rPr>
      </w:pPr>
      <w:r w:rsidRPr="000D49E2">
        <w:rPr>
          <w:rFonts w:eastAsia="MS Mincho" w:hint="cs"/>
          <w:rtl/>
        </w:rPr>
        <w:t>هزينه اياب و ذهاب و اقامت كارشناسان فروشنده در شهرهاي غير از تهران برعهده خريدار مي‌باشد.</w:t>
      </w:r>
    </w:p>
    <w:p w14:paraId="3366C47B" w14:textId="77777777" w:rsidR="000D49E2" w:rsidRPr="000D49E2" w:rsidRDefault="000D49E2" w:rsidP="00E7267F">
      <w:pPr>
        <w:pStyle w:val="ListParagraph"/>
        <w:numPr>
          <w:ilvl w:val="0"/>
          <w:numId w:val="22"/>
        </w:numPr>
        <w:ind w:left="921" w:firstLine="111"/>
        <w:rPr>
          <w:rFonts w:cs="B Zar"/>
          <w:sz w:val="24"/>
          <w:rtl/>
          <w:lang w:bidi="fa-IR"/>
        </w:rPr>
      </w:pPr>
      <w:r>
        <w:rPr>
          <w:rFonts w:eastAsia="MS Mincho" w:hint="cs"/>
          <w:rtl/>
        </w:rPr>
        <w:t>هربار مراجعه جهت ارائه خدمات حضوري حداقل 3 ساعت در شهر تهران و يك روز كاري در مراكز شهرستان محاسبه مي</w:t>
      </w:r>
      <w:r>
        <w:rPr>
          <w:rFonts w:eastAsia="MS Mincho" w:hint="cs"/>
          <w:rtl/>
        </w:rPr>
        <w:softHyphen/>
        <w:t>گردد.</w:t>
      </w:r>
    </w:p>
    <w:p w14:paraId="088C6F1D" w14:textId="77777777" w:rsidR="00350C29" w:rsidRPr="00040E5B" w:rsidRDefault="00350C29" w:rsidP="00257104">
      <w:pPr>
        <w:rPr>
          <w:rtl/>
        </w:rPr>
      </w:pPr>
    </w:p>
    <w:p w14:paraId="0E8F6981" w14:textId="77777777" w:rsidR="00C709DD" w:rsidRPr="00EA07A8" w:rsidRDefault="005E6F5A" w:rsidP="00257104">
      <w:r w:rsidRPr="00EA07A8">
        <w:rPr>
          <w:rtl/>
        </w:rPr>
        <w:br w:type="page"/>
      </w:r>
      <w:r w:rsidR="00AF6FE7" w:rsidRPr="00AF6FE7">
        <w:rPr>
          <w:noProof/>
          <w:rtl/>
        </w:rPr>
        <w:lastRenderedPageBreak/>
        <w:drawing>
          <wp:anchor distT="0" distB="0" distL="114300" distR="114300" simplePos="0" relativeHeight="251671040" behindDoc="1" locked="0" layoutInCell="1" allowOverlap="1" wp14:anchorId="645E9603" wp14:editId="1BADE89A">
            <wp:simplePos x="0" y="0"/>
            <wp:positionH relativeFrom="column">
              <wp:posOffset>-485794</wp:posOffset>
            </wp:positionH>
            <wp:positionV relativeFrom="paragraph">
              <wp:posOffset>-942349</wp:posOffset>
            </wp:positionV>
            <wp:extent cx="7438030" cy="10617958"/>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432164" cy="10617966"/>
                    </a:xfrm>
                    <a:prstGeom prst="rect">
                      <a:avLst/>
                    </a:prstGeom>
                  </pic:spPr>
                </pic:pic>
              </a:graphicData>
            </a:graphic>
          </wp:anchor>
        </w:drawing>
      </w:r>
    </w:p>
    <w:sectPr w:rsidR="00C709DD" w:rsidRPr="00EA07A8" w:rsidSect="00AF6FE7">
      <w:headerReference w:type="default" r:id="rId13"/>
      <w:footerReference w:type="default" r:id="rId14"/>
      <w:pgSz w:w="11906" w:h="16838"/>
      <w:pgMar w:top="1527" w:right="1134" w:bottom="2790" w:left="851" w:header="709" w:footer="559" w:gutter="0"/>
      <w:pgNumType w:start="0"/>
      <w:cols w:space="708"/>
      <w:titlePg/>
      <w:bidi/>
      <w:rtlGutter/>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7DDBA98" w15:done="0"/>
  <w15:commentEx w15:paraId="4A7A2D07" w15:done="0"/>
  <w15:commentEx w15:paraId="0B6CC300" w15:done="0"/>
  <w15:commentEx w15:paraId="66819B2F" w15:done="0"/>
  <w15:commentEx w15:paraId="37229648" w15:done="0"/>
  <w15:commentEx w15:paraId="44EC1D33" w15:done="0"/>
  <w15:commentEx w15:paraId="31290D96" w15:done="0"/>
  <w15:commentEx w15:paraId="0EFB0817" w15:done="0"/>
  <w15:commentEx w15:paraId="68B5864F" w15:done="0"/>
  <w15:commentEx w15:paraId="4312CC43" w15:done="0"/>
  <w15:commentEx w15:paraId="70FA57FD" w15:done="0"/>
  <w15:commentEx w15:paraId="204EDB6E" w15:done="0"/>
  <w15:commentEx w15:paraId="65F3D144" w15:done="0"/>
  <w15:commentEx w15:paraId="4601B6BE" w15:done="0"/>
  <w15:commentEx w15:paraId="26F6C897" w15:done="0"/>
  <w15:commentEx w15:paraId="3CCA1151" w15:done="0"/>
  <w15:commentEx w15:paraId="59D83F78" w15:done="0"/>
  <w15:commentEx w15:paraId="5A8E24AD" w15:done="0"/>
  <w15:commentEx w15:paraId="7028F5F1" w15:done="0"/>
  <w15:commentEx w15:paraId="31EBDE5C" w15:done="0"/>
  <w15:commentEx w15:paraId="1680C619" w15:done="0"/>
  <w15:commentEx w15:paraId="1908E74C" w15:done="0"/>
  <w15:commentEx w15:paraId="0D1D48B6" w15:done="0"/>
  <w15:commentEx w15:paraId="73F425B1" w15:done="0"/>
  <w15:commentEx w15:paraId="3A5BFDA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727313" w14:textId="77777777" w:rsidR="00521CFD" w:rsidRDefault="00521CFD" w:rsidP="00257104">
      <w:r>
        <w:separator/>
      </w:r>
    </w:p>
  </w:endnote>
  <w:endnote w:type="continuationSeparator" w:id="0">
    <w:p w14:paraId="1638374F" w14:textId="77777777" w:rsidR="00521CFD" w:rsidRDefault="00521CFD" w:rsidP="002571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Titr">
    <w:altName w:val="Courier New"/>
    <w:panose1 w:val="00000700000000000000"/>
    <w:charset w:val="B2"/>
    <w:family w:val="auto"/>
    <w:pitch w:val="variable"/>
    <w:sig w:usb0="00002001" w:usb1="80000000" w:usb2="00000008" w:usb3="00000000" w:csb0="00000040" w:csb1="00000000"/>
  </w:font>
  <w:font w:name="B Nazanin">
    <w:altName w:val="Courier New"/>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10002FF" w:usb1="4000ACFF" w:usb2="00000009" w:usb3="00000000" w:csb0="0000019F" w:csb1="00000000"/>
  </w:font>
  <w:font w:name="Nazanin">
    <w:altName w:val="Courier New"/>
    <w:charset w:val="B2"/>
    <w:family w:val="auto"/>
    <w:pitch w:val="variable"/>
    <w:sig w:usb0="00002000" w:usb1="00000000" w:usb2="00000000" w:usb3="00000000" w:csb0="0000004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itra">
    <w:panose1 w:val="00000400000000000000"/>
    <w:charset w:val="B2"/>
    <w:family w:val="auto"/>
    <w:pitch w:val="variable"/>
    <w:sig w:usb0="00002001" w:usb1="00000000" w:usb2="00000000" w:usb3="00000000" w:csb0="00000040" w:csb1="00000000"/>
  </w:font>
  <w:font w:name="B Mitra">
    <w:altName w:val="Courier New"/>
    <w:panose1 w:val="00000400000000000000"/>
    <w:charset w:val="B2"/>
    <w:family w:val="auto"/>
    <w:pitch w:val="variable"/>
    <w:sig w:usb0="00002001" w:usb1="8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Lotus">
    <w:altName w:val="Courier New"/>
    <w:charset w:val="B2"/>
    <w:family w:val="auto"/>
    <w:pitch w:val="variable"/>
    <w:sig w:usb0="00002000" w:usb1="80000000" w:usb2="00000008" w:usb3="00000000" w:csb0="00000040" w:csb1="00000000"/>
  </w:font>
  <w:font w:name="AGA Arabesque Desktop">
    <w:altName w:val="Symbol"/>
    <w:charset w:val="02"/>
    <w:family w:val="auto"/>
    <w:pitch w:val="variable"/>
    <w:sig w:usb0="00000000" w:usb1="10000000" w:usb2="00000000" w:usb3="00000000" w:csb0="80000000" w:csb1="00000000"/>
  </w:font>
  <w:font w:name="Titr">
    <w:charset w:val="B2"/>
    <w:family w:val="auto"/>
    <w:pitch w:val="variable"/>
    <w:sig w:usb0="00002001" w:usb1="80000000" w:usb2="00000008" w:usb3="00000000" w:csb0="00000040" w:csb1="00000000"/>
  </w:font>
  <w:font w:name="Yagut">
    <w:charset w:val="B2"/>
    <w:family w:val="auto"/>
    <w:pitch w:val="variable"/>
    <w:sig w:usb0="00002001" w:usb1="80000000" w:usb2="00000008" w:usb3="00000000" w:csb0="00000040" w:csb1="00000000"/>
  </w:font>
  <w:font w:name="IPT.Titr">
    <w:charset w:val="02"/>
    <w:family w:val="auto"/>
    <w:pitch w:val="variable"/>
    <w:sig w:usb0="00000000" w:usb1="10000000" w:usb2="00000000" w:usb3="00000000" w:csb0="80000000" w:csb1="00000000"/>
  </w:font>
  <w:font w:name="B Zar">
    <w:altName w:val="Courier New"/>
    <w:panose1 w:val="00000400000000000000"/>
    <w:charset w:val="B2"/>
    <w:family w:val="auto"/>
    <w:pitch w:val="variable"/>
    <w:sig w:usb0="00002001" w:usb1="80000000" w:usb2="00000008" w:usb3="00000000" w:csb0="00000040"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35B91A" w14:textId="3C67BBC7" w:rsidR="00521CFD" w:rsidRDefault="00521CFD" w:rsidP="00257104">
    <w:pPr>
      <w:pStyle w:val="Footer"/>
    </w:pPr>
    <w:r>
      <w:rPr>
        <w:noProof/>
      </w:rPr>
      <mc:AlternateContent>
        <mc:Choice Requires="wps">
          <w:drawing>
            <wp:anchor distT="0" distB="0" distL="114300" distR="114300" simplePos="0" relativeHeight="251656704" behindDoc="0" locked="0" layoutInCell="1" allowOverlap="1" wp14:anchorId="213D36E1" wp14:editId="6C776B99">
              <wp:simplePos x="0" y="0"/>
              <wp:positionH relativeFrom="column">
                <wp:posOffset>32385</wp:posOffset>
              </wp:positionH>
              <wp:positionV relativeFrom="paragraph">
                <wp:posOffset>124460</wp:posOffset>
              </wp:positionV>
              <wp:extent cx="6510655" cy="0"/>
              <wp:effectExtent l="10795" t="13970" r="12700" b="508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0655" cy="0"/>
                      </a:xfrm>
                      <a:prstGeom prst="straightConnector1">
                        <a:avLst/>
                      </a:prstGeom>
                      <a:noFill/>
                      <a:ln w="9525">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7454E7BA" id="_x0000_t32" coordsize="21600,21600" o:spt="32" o:oned="t" path="m,l21600,21600e" filled="f">
              <v:path arrowok="t" fillok="f" o:connecttype="none"/>
              <o:lock v:ext="edit" shapetype="t"/>
            </v:shapetype>
            <v:shape id="AutoShape 2" o:spid="_x0000_s1026" type="#_x0000_t32" style="position:absolute;left:0;text-align:left;margin-left:2.55pt;margin-top:9.8pt;width:512.6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" strokecolor="white"/>
          </w:pict>
        </mc:Fallback>
      </mc:AlternateContent>
    </w:r>
  </w:p>
  <w:p w14:paraId="7E0B05F7" w14:textId="77777777" w:rsidR="00521CFD" w:rsidRPr="00243714" w:rsidRDefault="00521CFD" w:rsidP="007A73AD">
    <w:pPr>
      <w:pStyle w:val="Footer"/>
      <w:jc w:val="right"/>
      <w:rPr>
        <w:lang w:bidi="fa-IR"/>
      </w:rPr>
    </w:pPr>
    <w:r>
      <w:rPr>
        <w:lang w:bidi="fa-IR"/>
      </w:rPr>
      <w:fldChar w:fldCharType="begin"/>
    </w:r>
    <w:r>
      <w:rPr>
        <w:lang w:bidi="fa-IR"/>
      </w:rPr>
      <w:instrText xml:space="preserve"> PAGE   \* MERGEFORMAT </w:instrText>
    </w:r>
    <w:r>
      <w:rPr>
        <w:lang w:bidi="fa-IR"/>
      </w:rPr>
      <w:fldChar w:fldCharType="separate"/>
    </w:r>
    <w:r w:rsidR="00AF2281">
      <w:rPr>
        <w:noProof/>
        <w:rtl/>
        <w:lang w:bidi="fa-IR"/>
      </w:rPr>
      <w:t>14</w:t>
    </w:r>
    <w:r>
      <w:rPr>
        <w:lang w:bidi="fa-IR"/>
      </w:rPr>
      <w:fldChar w:fldCharType="end"/>
    </w:r>
    <w:r w:rsidRPr="00AF6FE7">
      <w:rPr>
        <w:noProof/>
        <w:rtl/>
      </w:rPr>
      <w:drawing>
        <wp:anchor distT="0" distB="0" distL="114300" distR="114300" simplePos="0" relativeHeight="251664384" behindDoc="1" locked="0" layoutInCell="1" allowOverlap="1" wp14:anchorId="446F1820" wp14:editId="74FD5AEA">
          <wp:simplePos x="0" y="0"/>
          <wp:positionH relativeFrom="column">
            <wp:posOffset>1932471</wp:posOffset>
          </wp:positionH>
          <wp:positionV relativeFrom="paragraph">
            <wp:posOffset>-426333</wp:posOffset>
          </wp:positionV>
          <wp:extent cx="5057996" cy="938253"/>
          <wp:effectExtent l="19050" t="0" r="9304" b="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057996" cy="938253"/>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A4251A" w14:textId="77777777" w:rsidR="00521CFD" w:rsidRDefault="00521CFD" w:rsidP="00257104">
      <w:r>
        <w:separator/>
      </w:r>
    </w:p>
  </w:footnote>
  <w:footnote w:type="continuationSeparator" w:id="0">
    <w:p w14:paraId="6915DC17" w14:textId="77777777" w:rsidR="00521CFD" w:rsidRDefault="00521CFD" w:rsidP="002571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ECFFAB" w14:textId="4DD07CA1" w:rsidR="00521CFD" w:rsidRPr="00AF6FE7" w:rsidRDefault="00521CFD" w:rsidP="00257104">
    <w:pPr>
      <w:pStyle w:val="Header"/>
    </w:pPr>
    <w:r>
      <w:rPr>
        <w:noProof/>
      </w:rPr>
      <w:drawing>
        <wp:anchor distT="0" distB="0" distL="114300" distR="114300" simplePos="0" relativeHeight="251665408" behindDoc="0" locked="0" layoutInCell="1" allowOverlap="1" wp14:anchorId="138EB754" wp14:editId="38449D61">
          <wp:simplePos x="0" y="0"/>
          <wp:positionH relativeFrom="column">
            <wp:posOffset>-103967</wp:posOffset>
          </wp:positionH>
          <wp:positionV relativeFrom="paragraph">
            <wp:posOffset>-263180</wp:posOffset>
          </wp:positionV>
          <wp:extent cx="671946" cy="435553"/>
          <wp:effectExtent l="0" t="0" r="0" b="3175"/>
          <wp:wrapNone/>
          <wp:docPr id="12" name="Picture 29"/>
          <wp:cNvGraphicFramePr/>
          <a:graphic xmlns:a="http://schemas.openxmlformats.org/drawingml/2006/main">
            <a:graphicData uri="http://schemas.openxmlformats.org/drawingml/2006/picture">
              <pic:pic xmlns:pic="http://schemas.openxmlformats.org/drawingml/2006/picture">
                <pic:nvPicPr>
                  <pic:cNvPr id="1" name="Picture 29"/>
                  <pic:cNvPicPr/>
                </pic:nvPicPr>
                <pic:blipFill>
                  <a:blip r:embed="rId1" cstate="print">
                    <a:extLst>
                      <a:ext uri="{28A0092B-C50C-407E-A947-70E740481C1C}">
                        <a14:useLocalDpi xmlns:a14="http://schemas.microsoft.com/office/drawing/2010/main" val="0"/>
                      </a:ext>
                    </a:extLst>
                  </a:blip>
                  <a:stretch>
                    <a:fillRect/>
                  </a:stretch>
                </pic:blipFill>
                <pic:spPr>
                  <a:xfrm>
                    <a:off x="0" y="0"/>
                    <a:ext cx="671948" cy="435554"/>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2336" behindDoc="0" locked="0" layoutInCell="1" allowOverlap="1" wp14:anchorId="29C7B89F" wp14:editId="524A0B6C">
              <wp:simplePos x="0" y="0"/>
              <wp:positionH relativeFrom="column">
                <wp:posOffset>2633980</wp:posOffset>
              </wp:positionH>
              <wp:positionV relativeFrom="paragraph">
                <wp:posOffset>-178435</wp:posOffset>
              </wp:positionV>
              <wp:extent cx="3759835" cy="352425"/>
              <wp:effectExtent l="0" t="0" r="12065" b="28575"/>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59835" cy="352425"/>
                      </a:xfrm>
                      <a:prstGeom prst="rect">
                        <a:avLst/>
                      </a:prstGeom>
                      <a:solidFill>
                        <a:schemeClr val="lt1"/>
                      </a:solidFill>
                      <a:ln w="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0D706A7A" w14:textId="71E07633" w:rsidR="00521CFD" w:rsidRPr="00B56BFB" w:rsidRDefault="00521CFD" w:rsidP="006E30AD">
                          <w:pPr>
                            <w:rPr>
                              <w:lang w:bidi="fa-IR"/>
                            </w:rPr>
                          </w:pPr>
                          <w:r>
                            <w:rPr>
                              <w:rFonts w:hint="cs"/>
                              <w:rtl/>
                              <w:lang w:bidi="fa-IR"/>
                            </w:rPr>
                            <w:t>قرارداد خرید و بهره برداری سیستم ارزیابی عملکرد</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8" o:spid="_x0000_s1032" type="#_x0000_t202" style="position:absolute;left:0;text-align:left;margin-left:207.4pt;margin-top:-14.05pt;width:296.05pt;height:27.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" fillcolor="white [3201]" strokecolor="white [3212]" strokeweight="0">
              <v:path arrowok="t"/>
              <v:textbox>
                <w:txbxContent>
                  <w:p w14:paraId="0D706A7A" w14:textId="71E07633" w:rsidR="00521CFD" w:rsidRPr="00B56BFB" w:rsidRDefault="00521CFD" w:rsidP="006E30AD">
                    <w:pPr>
                      <w:rPr>
                        <w:lang w:bidi="fa-IR"/>
                      </w:rPr>
                    </w:pPr>
                    <w:r>
                      <w:rPr>
                        <w:rFonts w:hint="cs"/>
                        <w:rtl/>
                        <w:lang w:bidi="fa-IR"/>
                      </w:rPr>
                      <w:t>قرارداد خرید و بهره برداری سیستم ارزیابی عملکرد</w:t>
                    </w:r>
                  </w:p>
                </w:txbxContent>
              </v:textbox>
            </v:shape>
          </w:pict>
        </mc:Fallback>
      </mc:AlternateContent>
    </w:r>
    <w:r w:rsidRPr="00AF6FE7">
      <w:rPr>
        <w:noProof/>
        <w:rtl/>
      </w:rPr>
      <w:drawing>
        <wp:anchor distT="0" distB="0" distL="114300" distR="114300" simplePos="0" relativeHeight="251659264" behindDoc="1" locked="0" layoutInCell="1" allowOverlap="1" wp14:anchorId="7BB00690" wp14:editId="4C6FBF18">
          <wp:simplePos x="0" y="0"/>
          <wp:positionH relativeFrom="column">
            <wp:posOffset>-554033</wp:posOffset>
          </wp:positionH>
          <wp:positionV relativeFrom="paragraph">
            <wp:posOffset>-450215</wp:posOffset>
          </wp:positionV>
          <wp:extent cx="5442282" cy="914400"/>
          <wp:effectExtent l="0" t="0" r="3175"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5445457" cy="920949"/>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C447B"/>
    <w:multiLevelType w:val="hybridMultilevel"/>
    <w:tmpl w:val="C27A411C"/>
    <w:lvl w:ilvl="0" w:tplc="04090001">
      <w:start w:val="1"/>
      <w:numFmt w:val="bullet"/>
      <w:lvlText w:val=""/>
      <w:lvlJc w:val="left"/>
      <w:pPr>
        <w:ind w:left="2160" w:hanging="360"/>
      </w:pPr>
      <w:rPr>
        <w:rFonts w:ascii="Symbol" w:hAnsi="Symbol"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nsid w:val="07092144"/>
    <w:multiLevelType w:val="hybridMultilevel"/>
    <w:tmpl w:val="B50AD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4E60F8"/>
    <w:multiLevelType w:val="hybridMultilevel"/>
    <w:tmpl w:val="BBE6E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753920"/>
    <w:multiLevelType w:val="multilevel"/>
    <w:tmpl w:val="A2BCB33E"/>
    <w:styleLink w:val="MagfaMultiLevelList"/>
    <w:lvl w:ilvl="0">
      <w:start w:val="1"/>
      <w:numFmt w:val="decimal"/>
      <w:pStyle w:val="MagfaMultiLevelStyleL1"/>
      <w:lvlText w:val="%1-"/>
      <w:lvlJc w:val="left"/>
      <w:pPr>
        <w:tabs>
          <w:tab w:val="num" w:pos="737"/>
        </w:tabs>
        <w:ind w:left="737" w:hanging="453"/>
      </w:pPr>
      <w:rPr>
        <w:rFonts w:hint="default"/>
      </w:rPr>
    </w:lvl>
    <w:lvl w:ilvl="1">
      <w:start w:val="1"/>
      <w:numFmt w:val="decimal"/>
      <w:pStyle w:val="MagfaMultiLevelStyleL2"/>
      <w:lvlText w:val="%1-%2-"/>
      <w:lvlJc w:val="left"/>
      <w:pPr>
        <w:tabs>
          <w:tab w:val="num" w:pos="1304"/>
        </w:tabs>
        <w:ind w:left="1304" w:hanging="737"/>
      </w:pPr>
      <w:rPr>
        <w:rFonts w:hint="default"/>
      </w:rPr>
    </w:lvl>
    <w:lvl w:ilvl="2">
      <w:start w:val="1"/>
      <w:numFmt w:val="decimal"/>
      <w:pStyle w:val="MagfaMultiLevelStyleL3"/>
      <w:lvlText w:val="%1-%2-%3-"/>
      <w:lvlJc w:val="left"/>
      <w:pPr>
        <w:tabs>
          <w:tab w:val="num" w:pos="1814"/>
        </w:tabs>
        <w:ind w:left="1814" w:hanging="963"/>
      </w:pPr>
      <w:rPr>
        <w:rFonts w:hint="default"/>
      </w:rPr>
    </w:lvl>
    <w:lvl w:ilvl="3">
      <w:start w:val="1"/>
      <w:numFmt w:val="decimal"/>
      <w:pStyle w:val="MagfaMultiLevelStyleL4"/>
      <w:lvlText w:val="%1-%2-%3-%4-"/>
      <w:lvlJc w:val="left"/>
      <w:pPr>
        <w:tabs>
          <w:tab w:val="num" w:pos="2325"/>
        </w:tabs>
        <w:ind w:left="2325" w:hanging="1191"/>
      </w:pPr>
      <w:rPr>
        <w:rFonts w:hint="default"/>
      </w:rPr>
    </w:lvl>
    <w:lvl w:ilvl="4">
      <w:start w:val="1"/>
      <w:numFmt w:val="decimal"/>
      <w:pStyle w:val="MagfaMultiLevelStyleL5"/>
      <w:lvlText w:val="%1-%2-%3-%4-%5-"/>
      <w:lvlJc w:val="left"/>
      <w:pPr>
        <w:tabs>
          <w:tab w:val="num" w:pos="2835"/>
        </w:tabs>
        <w:ind w:left="2835" w:hanging="1417"/>
      </w:pPr>
      <w:rPr>
        <w:rFonts w:hint="default"/>
      </w:rPr>
    </w:lvl>
    <w:lvl w:ilvl="5">
      <w:start w:val="1"/>
      <w:numFmt w:val="decimal"/>
      <w:pStyle w:val="MagfaMultiLevelStyleL6"/>
      <w:lvlText w:val="%1-%2-%3-%4-%5-%6-"/>
      <w:lvlJc w:val="left"/>
      <w:pPr>
        <w:tabs>
          <w:tab w:val="num" w:pos="3345"/>
        </w:tabs>
        <w:ind w:left="3345" w:hanging="1644"/>
      </w:pPr>
      <w:rPr>
        <w:rFonts w:hint="default"/>
      </w:rPr>
    </w:lvl>
    <w:lvl w:ilvl="6">
      <w:start w:val="1"/>
      <w:numFmt w:val="decimal"/>
      <w:pStyle w:val="MagfaMultiLevelStyleL7"/>
      <w:lvlText w:val="%1-%2-%3-%4-%5-%6-%7-"/>
      <w:lvlJc w:val="left"/>
      <w:pPr>
        <w:tabs>
          <w:tab w:val="num" w:pos="3856"/>
        </w:tabs>
        <w:ind w:left="3856" w:hanging="1871"/>
      </w:pPr>
      <w:rPr>
        <w:rFonts w:hint="default"/>
      </w:rPr>
    </w:lvl>
    <w:lvl w:ilvl="7">
      <w:start w:val="1"/>
      <w:numFmt w:val="decimal"/>
      <w:pStyle w:val="MagfaMultiLevelStyleL8"/>
      <w:lvlText w:val="%1-%2-%3-%4-%5-%6-%7-%8-"/>
      <w:lvlJc w:val="left"/>
      <w:pPr>
        <w:tabs>
          <w:tab w:val="num" w:pos="4366"/>
        </w:tabs>
        <w:ind w:left="4366" w:hanging="2098"/>
      </w:pPr>
      <w:rPr>
        <w:rFonts w:hint="default"/>
      </w:rPr>
    </w:lvl>
    <w:lvl w:ilvl="8">
      <w:start w:val="1"/>
      <w:numFmt w:val="decimal"/>
      <w:pStyle w:val="MagfaMultiLevelStyleL9"/>
      <w:lvlText w:val="%1-%2-%3-%4-%5-%6-%7-%8-%9-"/>
      <w:lvlJc w:val="left"/>
      <w:pPr>
        <w:tabs>
          <w:tab w:val="num" w:pos="4876"/>
        </w:tabs>
        <w:ind w:left="4876" w:hanging="2324"/>
      </w:pPr>
      <w:rPr>
        <w:rFonts w:hint="default"/>
      </w:rPr>
    </w:lvl>
  </w:abstractNum>
  <w:abstractNum w:abstractNumId="4">
    <w:nsid w:val="09C33473"/>
    <w:multiLevelType w:val="hybridMultilevel"/>
    <w:tmpl w:val="FB2454A6"/>
    <w:lvl w:ilvl="0" w:tplc="0409000F">
      <w:start w:val="1"/>
      <w:numFmt w:val="decimal"/>
      <w:lvlText w:val="%1."/>
      <w:lvlJc w:val="left"/>
      <w:pPr>
        <w:ind w:left="927"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D813A58"/>
    <w:multiLevelType w:val="hybridMultilevel"/>
    <w:tmpl w:val="9BE8B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AD47F71"/>
    <w:multiLevelType w:val="hybridMultilevel"/>
    <w:tmpl w:val="BD1EDA92"/>
    <w:lvl w:ilvl="0" w:tplc="B9129CAA">
      <w:start w:val="1"/>
      <w:numFmt w:val="bullet"/>
      <w:pStyle w:val="bold11green"/>
      <w:lvlText w:val=""/>
      <w:lvlJc w:val="left"/>
      <w:pPr>
        <w:tabs>
          <w:tab w:val="num" w:pos="864"/>
        </w:tabs>
        <w:ind w:left="108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nsid w:val="1CC326F1"/>
    <w:multiLevelType w:val="multilevel"/>
    <w:tmpl w:val="03705BB0"/>
    <w:lvl w:ilvl="0">
      <w:start w:val="1"/>
      <w:numFmt w:val="decimal"/>
      <w:pStyle w:val="a"/>
      <w:lvlText w:val="%1-"/>
      <w:lvlJc w:val="left"/>
      <w:pPr>
        <w:tabs>
          <w:tab w:val="num" w:pos="405"/>
        </w:tabs>
        <w:ind w:left="405" w:hanging="405"/>
      </w:pPr>
      <w:rPr>
        <w:rFonts w:hint="cs"/>
      </w:rPr>
    </w:lvl>
    <w:lvl w:ilvl="1">
      <w:start w:val="1"/>
      <w:numFmt w:val="decimal"/>
      <w:pStyle w:val="a0"/>
      <w:suff w:val="space"/>
      <w:lvlText w:val="%1-%2"/>
      <w:lvlJc w:val="left"/>
      <w:pPr>
        <w:ind w:left="405" w:hanging="405"/>
      </w:pPr>
      <w:rPr>
        <w:rFonts w:hint="cs"/>
      </w:rPr>
    </w:lvl>
    <w:lvl w:ilvl="2">
      <w:start w:val="1"/>
      <w:numFmt w:val="decimal"/>
      <w:lvlText w:val="%1-%2.%3"/>
      <w:lvlJc w:val="left"/>
      <w:pPr>
        <w:tabs>
          <w:tab w:val="num" w:pos="720"/>
        </w:tabs>
        <w:ind w:left="720" w:hanging="720"/>
      </w:pPr>
      <w:rPr>
        <w:rFonts w:hint="cs"/>
      </w:rPr>
    </w:lvl>
    <w:lvl w:ilvl="3">
      <w:start w:val="1"/>
      <w:numFmt w:val="decimal"/>
      <w:lvlText w:val="%1-%2.%3.%4"/>
      <w:lvlJc w:val="left"/>
      <w:pPr>
        <w:tabs>
          <w:tab w:val="num" w:pos="720"/>
        </w:tabs>
        <w:ind w:left="720" w:hanging="720"/>
      </w:pPr>
      <w:rPr>
        <w:rFonts w:hint="cs"/>
      </w:rPr>
    </w:lvl>
    <w:lvl w:ilvl="4">
      <w:start w:val="1"/>
      <w:numFmt w:val="decimal"/>
      <w:lvlText w:val="%1-%2.%3.%4.%5"/>
      <w:lvlJc w:val="left"/>
      <w:pPr>
        <w:tabs>
          <w:tab w:val="num" w:pos="1080"/>
        </w:tabs>
        <w:ind w:left="1080" w:hanging="1080"/>
      </w:pPr>
      <w:rPr>
        <w:rFonts w:hint="cs"/>
      </w:rPr>
    </w:lvl>
    <w:lvl w:ilvl="5">
      <w:start w:val="1"/>
      <w:numFmt w:val="decimal"/>
      <w:lvlText w:val="%1-%2.%3.%4.%5.%6"/>
      <w:lvlJc w:val="left"/>
      <w:pPr>
        <w:tabs>
          <w:tab w:val="num" w:pos="1080"/>
        </w:tabs>
        <w:ind w:left="1080" w:hanging="1080"/>
      </w:pPr>
      <w:rPr>
        <w:rFonts w:hint="cs"/>
      </w:rPr>
    </w:lvl>
    <w:lvl w:ilvl="6">
      <w:start w:val="1"/>
      <w:numFmt w:val="decimal"/>
      <w:lvlText w:val="%1-%2.%3.%4.%5.%6.%7"/>
      <w:lvlJc w:val="left"/>
      <w:pPr>
        <w:tabs>
          <w:tab w:val="num" w:pos="1440"/>
        </w:tabs>
        <w:ind w:left="1440" w:hanging="1440"/>
      </w:pPr>
      <w:rPr>
        <w:rFonts w:hint="cs"/>
      </w:rPr>
    </w:lvl>
    <w:lvl w:ilvl="7">
      <w:start w:val="1"/>
      <w:numFmt w:val="decimal"/>
      <w:lvlText w:val="%1-%2.%3.%4.%5.%6.%7.%8"/>
      <w:lvlJc w:val="left"/>
      <w:pPr>
        <w:tabs>
          <w:tab w:val="num" w:pos="1440"/>
        </w:tabs>
        <w:ind w:left="1440" w:hanging="1440"/>
      </w:pPr>
      <w:rPr>
        <w:rFonts w:hint="cs"/>
      </w:rPr>
    </w:lvl>
    <w:lvl w:ilvl="8">
      <w:start w:val="1"/>
      <w:numFmt w:val="decimal"/>
      <w:lvlText w:val="%1-%2.%3.%4.%5.%6.%7.%8.%9"/>
      <w:lvlJc w:val="left"/>
      <w:pPr>
        <w:tabs>
          <w:tab w:val="num" w:pos="1800"/>
        </w:tabs>
        <w:ind w:left="1800" w:hanging="1800"/>
      </w:pPr>
      <w:rPr>
        <w:rFonts w:hint="cs"/>
      </w:rPr>
    </w:lvl>
  </w:abstractNum>
  <w:abstractNum w:abstractNumId="8">
    <w:nsid w:val="1D37778C"/>
    <w:multiLevelType w:val="hybridMultilevel"/>
    <w:tmpl w:val="FD924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E2C4269"/>
    <w:multiLevelType w:val="hybridMultilevel"/>
    <w:tmpl w:val="FB2454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0075E3F"/>
    <w:multiLevelType w:val="multilevel"/>
    <w:tmpl w:val="76646EEE"/>
    <w:lvl w:ilvl="0">
      <w:start w:val="1"/>
      <w:numFmt w:val="decimal"/>
      <w:pStyle w:val="2"/>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0C428F4"/>
    <w:multiLevelType w:val="multilevel"/>
    <w:tmpl w:val="2700B646"/>
    <w:lvl w:ilvl="0">
      <w:start w:val="1"/>
      <w:numFmt w:val="decimal"/>
      <w:lvlText w:val="%1"/>
      <w:lvlJc w:val="left"/>
      <w:pPr>
        <w:ind w:left="432" w:hanging="432"/>
      </w:pPr>
      <w:rPr>
        <w:rFonts w:hint="default"/>
      </w:rPr>
    </w:lvl>
    <w:lvl w:ilvl="1">
      <w:start w:val="1"/>
      <w:numFmt w:val="decimal"/>
      <w:pStyle w:val="Heading2"/>
      <w:lvlText w:val="%1.%2"/>
      <w:lvlJc w:val="left"/>
      <w:pPr>
        <w:ind w:left="718"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2">
    <w:nsid w:val="213F1602"/>
    <w:multiLevelType w:val="hybridMultilevel"/>
    <w:tmpl w:val="5F9666C4"/>
    <w:lvl w:ilvl="0" w:tplc="33FCCEEA">
      <w:start w:val="1"/>
      <w:numFmt w:val="bullet"/>
      <w:pStyle w:val="a1"/>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1876902"/>
    <w:multiLevelType w:val="multilevel"/>
    <w:tmpl w:val="FFF4BD66"/>
    <w:lvl w:ilvl="0">
      <w:start w:val="1"/>
      <w:numFmt w:val="decimal"/>
      <w:lvlText w:val="%1."/>
      <w:lvlJc w:val="left"/>
      <w:pPr>
        <w:ind w:left="360" w:hanging="360"/>
      </w:pPr>
      <w:rPr>
        <w:rFonts w:hint="default"/>
      </w:rPr>
    </w:lvl>
    <w:lvl w:ilvl="1">
      <w:start w:val="1"/>
      <w:numFmt w:val="decimal"/>
      <w:pStyle w:val="Heading1"/>
      <w:lvlText w:val="ماده %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25D16997"/>
    <w:multiLevelType w:val="hybridMultilevel"/>
    <w:tmpl w:val="D19CF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9820FE8"/>
    <w:multiLevelType w:val="hybridMultilevel"/>
    <w:tmpl w:val="F3CC7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9F14F3E"/>
    <w:multiLevelType w:val="multilevel"/>
    <w:tmpl w:val="57E8EEF4"/>
    <w:lvl w:ilvl="0">
      <w:start w:val="1"/>
      <w:numFmt w:val="decimal"/>
      <w:pStyle w:val="a2"/>
      <w:suff w:val="space"/>
      <w:lvlText w:val="شكل %1."/>
      <w:lvlJc w:val="left"/>
      <w:pPr>
        <w:ind w:left="360" w:hanging="360"/>
      </w:pPr>
      <w:rPr>
        <w:rFonts w:hint="default"/>
      </w:rPr>
    </w:lvl>
    <w:lvl w:ilvl="1">
      <w:start w:val="1"/>
      <w:numFmt w:val="decimal"/>
      <w:suff w:val="space"/>
      <w:lvlText w:val="%1-%2."/>
      <w:lvlJc w:val="left"/>
      <w:pPr>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2DF425F0"/>
    <w:multiLevelType w:val="multilevel"/>
    <w:tmpl w:val="35C2E1FE"/>
    <w:lvl w:ilvl="0">
      <w:start w:val="1"/>
      <w:numFmt w:val="decimal"/>
      <w:pStyle w:val="List1"/>
      <w:suff w:val="space"/>
      <w:lvlText w:val="%1-"/>
      <w:lvlJc w:val="left"/>
      <w:pPr>
        <w:ind w:left="360" w:hanging="360"/>
      </w:pPr>
      <w:rPr>
        <w:rFonts w:hint="default"/>
      </w:rPr>
    </w:lvl>
    <w:lvl w:ilvl="1">
      <w:start w:val="1"/>
      <w:numFmt w:val="decimal"/>
      <w:suff w:val="space"/>
      <w:lvlText w:val="%1-%2-"/>
      <w:lvlJc w:val="left"/>
      <w:pPr>
        <w:ind w:left="720" w:hanging="360"/>
      </w:pPr>
      <w:rPr>
        <w:rFonts w:hint="default"/>
      </w:rPr>
    </w:lvl>
    <w:lvl w:ilvl="2">
      <w:start w:val="1"/>
      <w:numFmt w:val="decimal"/>
      <w:suff w:val="space"/>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2E227A76"/>
    <w:multiLevelType w:val="hybridMultilevel"/>
    <w:tmpl w:val="A36AC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35D3E6C"/>
    <w:multiLevelType w:val="hybridMultilevel"/>
    <w:tmpl w:val="09AC6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5CF13F6"/>
    <w:multiLevelType w:val="hybridMultilevel"/>
    <w:tmpl w:val="ACC46924"/>
    <w:lvl w:ilvl="0" w:tplc="0F3484DA">
      <w:start w:val="1"/>
      <w:numFmt w:val="bullet"/>
      <w:pStyle w:val="Boolet"/>
      <w:lvlText w:val=""/>
      <w:lvlJc w:val="left"/>
      <w:pPr>
        <w:ind w:left="695" w:hanging="360"/>
      </w:pPr>
      <w:rPr>
        <w:rFonts w:ascii="Symbol" w:hAnsi="Symbol" w:hint="default"/>
      </w:rPr>
    </w:lvl>
    <w:lvl w:ilvl="1" w:tplc="04090003" w:tentative="1">
      <w:start w:val="1"/>
      <w:numFmt w:val="bullet"/>
      <w:lvlText w:val="o"/>
      <w:lvlJc w:val="left"/>
      <w:pPr>
        <w:ind w:left="1415" w:hanging="360"/>
      </w:pPr>
      <w:rPr>
        <w:rFonts w:ascii="Courier New" w:hAnsi="Courier New" w:cs="Courier New" w:hint="default"/>
      </w:rPr>
    </w:lvl>
    <w:lvl w:ilvl="2" w:tplc="04090005" w:tentative="1">
      <w:start w:val="1"/>
      <w:numFmt w:val="bullet"/>
      <w:lvlText w:val=""/>
      <w:lvlJc w:val="left"/>
      <w:pPr>
        <w:ind w:left="2135" w:hanging="360"/>
      </w:pPr>
      <w:rPr>
        <w:rFonts w:ascii="Wingdings" w:hAnsi="Wingdings" w:hint="default"/>
      </w:rPr>
    </w:lvl>
    <w:lvl w:ilvl="3" w:tplc="04090001" w:tentative="1">
      <w:start w:val="1"/>
      <w:numFmt w:val="bullet"/>
      <w:lvlText w:val=""/>
      <w:lvlJc w:val="left"/>
      <w:pPr>
        <w:ind w:left="2855" w:hanging="360"/>
      </w:pPr>
      <w:rPr>
        <w:rFonts w:ascii="Symbol" w:hAnsi="Symbol" w:hint="default"/>
      </w:rPr>
    </w:lvl>
    <w:lvl w:ilvl="4" w:tplc="04090003" w:tentative="1">
      <w:start w:val="1"/>
      <w:numFmt w:val="bullet"/>
      <w:lvlText w:val="o"/>
      <w:lvlJc w:val="left"/>
      <w:pPr>
        <w:ind w:left="3575" w:hanging="360"/>
      </w:pPr>
      <w:rPr>
        <w:rFonts w:ascii="Courier New" w:hAnsi="Courier New" w:cs="Courier New" w:hint="default"/>
      </w:rPr>
    </w:lvl>
    <w:lvl w:ilvl="5" w:tplc="04090005" w:tentative="1">
      <w:start w:val="1"/>
      <w:numFmt w:val="bullet"/>
      <w:lvlText w:val=""/>
      <w:lvlJc w:val="left"/>
      <w:pPr>
        <w:ind w:left="4295" w:hanging="360"/>
      </w:pPr>
      <w:rPr>
        <w:rFonts w:ascii="Wingdings" w:hAnsi="Wingdings" w:hint="default"/>
      </w:rPr>
    </w:lvl>
    <w:lvl w:ilvl="6" w:tplc="04090001" w:tentative="1">
      <w:start w:val="1"/>
      <w:numFmt w:val="bullet"/>
      <w:lvlText w:val=""/>
      <w:lvlJc w:val="left"/>
      <w:pPr>
        <w:ind w:left="5015" w:hanging="360"/>
      </w:pPr>
      <w:rPr>
        <w:rFonts w:ascii="Symbol" w:hAnsi="Symbol" w:hint="default"/>
      </w:rPr>
    </w:lvl>
    <w:lvl w:ilvl="7" w:tplc="04090003" w:tentative="1">
      <w:start w:val="1"/>
      <w:numFmt w:val="bullet"/>
      <w:lvlText w:val="o"/>
      <w:lvlJc w:val="left"/>
      <w:pPr>
        <w:ind w:left="5735" w:hanging="360"/>
      </w:pPr>
      <w:rPr>
        <w:rFonts w:ascii="Courier New" w:hAnsi="Courier New" w:cs="Courier New" w:hint="default"/>
      </w:rPr>
    </w:lvl>
    <w:lvl w:ilvl="8" w:tplc="04090005" w:tentative="1">
      <w:start w:val="1"/>
      <w:numFmt w:val="bullet"/>
      <w:lvlText w:val=""/>
      <w:lvlJc w:val="left"/>
      <w:pPr>
        <w:ind w:left="6455" w:hanging="360"/>
      </w:pPr>
      <w:rPr>
        <w:rFonts w:ascii="Wingdings" w:hAnsi="Wingdings" w:hint="default"/>
      </w:rPr>
    </w:lvl>
  </w:abstractNum>
  <w:abstractNum w:abstractNumId="21">
    <w:nsid w:val="39EA7C03"/>
    <w:multiLevelType w:val="hybridMultilevel"/>
    <w:tmpl w:val="960E3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DE11212"/>
    <w:multiLevelType w:val="multilevel"/>
    <w:tmpl w:val="DE7A9A14"/>
    <w:lvl w:ilvl="0">
      <w:start w:val="1"/>
      <w:numFmt w:val="decimal"/>
      <w:lvlText w:val="%1-"/>
      <w:lvlJc w:val="left"/>
      <w:pPr>
        <w:ind w:left="360" w:hanging="360"/>
      </w:pPr>
      <w:rPr>
        <w:rFonts w:hint="default"/>
      </w:rPr>
    </w:lvl>
    <w:lvl w:ilvl="1">
      <w:start w:val="1"/>
      <w:numFmt w:val="decimal"/>
      <w:pStyle w:val="List2"/>
      <w:lvlText w:val="%2-%1"/>
      <w:lvlJc w:val="left"/>
      <w:pPr>
        <w:ind w:left="1080" w:hanging="360"/>
      </w:pPr>
      <w:rPr>
        <w:rFonts w:hint="default"/>
        <w:color w:val="auto"/>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3">
    <w:nsid w:val="4F512841"/>
    <w:multiLevelType w:val="hybridMultilevel"/>
    <w:tmpl w:val="FB2454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3271C32"/>
    <w:multiLevelType w:val="hybridMultilevel"/>
    <w:tmpl w:val="C0A64096"/>
    <w:name w:val="Magfa Table Bullets List3"/>
    <w:lvl w:ilvl="0" w:tplc="8DAED34C">
      <w:start w:val="1"/>
      <w:numFmt w:val="decimal"/>
      <w:lvlText w:val="%1."/>
      <w:lvlJc w:val="left"/>
      <w:pPr>
        <w:ind w:left="1004" w:hanging="360"/>
      </w:pPr>
    </w:lvl>
    <w:lvl w:ilvl="1" w:tplc="C6AA1EE6" w:tentative="1">
      <w:start w:val="1"/>
      <w:numFmt w:val="lowerLetter"/>
      <w:lvlText w:val="%2."/>
      <w:lvlJc w:val="left"/>
      <w:pPr>
        <w:ind w:left="1724" w:hanging="360"/>
      </w:pPr>
    </w:lvl>
    <w:lvl w:ilvl="2" w:tplc="A0A4610E" w:tentative="1">
      <w:start w:val="1"/>
      <w:numFmt w:val="lowerRoman"/>
      <w:lvlText w:val="%3."/>
      <w:lvlJc w:val="right"/>
      <w:pPr>
        <w:ind w:left="2444" w:hanging="180"/>
      </w:pPr>
    </w:lvl>
    <w:lvl w:ilvl="3" w:tplc="AE9290B8" w:tentative="1">
      <w:start w:val="1"/>
      <w:numFmt w:val="decimal"/>
      <w:lvlText w:val="%4."/>
      <w:lvlJc w:val="left"/>
      <w:pPr>
        <w:ind w:left="3164" w:hanging="360"/>
      </w:pPr>
    </w:lvl>
    <w:lvl w:ilvl="4" w:tplc="5B16F22A" w:tentative="1">
      <w:start w:val="1"/>
      <w:numFmt w:val="lowerLetter"/>
      <w:lvlText w:val="%5."/>
      <w:lvlJc w:val="left"/>
      <w:pPr>
        <w:ind w:left="3884" w:hanging="360"/>
      </w:pPr>
    </w:lvl>
    <w:lvl w:ilvl="5" w:tplc="F3BC33BA" w:tentative="1">
      <w:start w:val="1"/>
      <w:numFmt w:val="lowerRoman"/>
      <w:lvlText w:val="%6."/>
      <w:lvlJc w:val="right"/>
      <w:pPr>
        <w:ind w:left="4604" w:hanging="180"/>
      </w:pPr>
    </w:lvl>
    <w:lvl w:ilvl="6" w:tplc="E1DAF170" w:tentative="1">
      <w:start w:val="1"/>
      <w:numFmt w:val="decimal"/>
      <w:lvlText w:val="%7."/>
      <w:lvlJc w:val="left"/>
      <w:pPr>
        <w:ind w:left="5324" w:hanging="360"/>
      </w:pPr>
    </w:lvl>
    <w:lvl w:ilvl="7" w:tplc="DCA41F5A" w:tentative="1">
      <w:start w:val="1"/>
      <w:numFmt w:val="lowerLetter"/>
      <w:lvlText w:val="%8."/>
      <w:lvlJc w:val="left"/>
      <w:pPr>
        <w:ind w:left="6044" w:hanging="360"/>
      </w:pPr>
    </w:lvl>
    <w:lvl w:ilvl="8" w:tplc="154AF50A" w:tentative="1">
      <w:start w:val="1"/>
      <w:numFmt w:val="lowerRoman"/>
      <w:lvlText w:val="%9."/>
      <w:lvlJc w:val="right"/>
      <w:pPr>
        <w:ind w:left="6764" w:hanging="180"/>
      </w:pPr>
    </w:lvl>
  </w:abstractNum>
  <w:abstractNum w:abstractNumId="25">
    <w:nsid w:val="64874ED1"/>
    <w:multiLevelType w:val="hybridMultilevel"/>
    <w:tmpl w:val="919A5DAC"/>
    <w:lvl w:ilvl="0" w:tplc="6526DB64">
      <w:start w:val="1"/>
      <w:numFmt w:val="bullet"/>
      <w:pStyle w:val="MatnBullete"/>
      <w:lvlText w:val=""/>
      <w:lvlJc w:val="left"/>
      <w:pPr>
        <w:ind w:left="434" w:hanging="360"/>
      </w:pPr>
      <w:rPr>
        <w:rFonts w:ascii="Symbol" w:hAnsi="Symbol" w:cs="Symbol" w:hint="default"/>
        <w:color w:val="FF0000"/>
        <w:sz w:val="20"/>
        <w:szCs w:val="20"/>
      </w:rPr>
    </w:lvl>
    <w:lvl w:ilvl="1" w:tplc="04090019">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6">
    <w:nsid w:val="64985627"/>
    <w:multiLevelType w:val="hybridMultilevel"/>
    <w:tmpl w:val="BECE949E"/>
    <w:lvl w:ilvl="0" w:tplc="C450C21A">
      <w:start w:val="1"/>
      <w:numFmt w:val="decimal"/>
      <w:pStyle w:val="ListParagraph"/>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
    <w:nsid w:val="65C27F22"/>
    <w:multiLevelType w:val="hybridMultilevel"/>
    <w:tmpl w:val="3F74C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7F50111"/>
    <w:multiLevelType w:val="multilevel"/>
    <w:tmpl w:val="60FC36D8"/>
    <w:lvl w:ilvl="0">
      <w:start w:val="1"/>
      <w:numFmt w:val="decimal"/>
      <w:pStyle w:val="Style1"/>
      <w:lvlText w:val="ماده %1)-"/>
      <w:lvlJc w:val="left"/>
      <w:pPr>
        <w:ind w:left="360" w:hanging="360"/>
      </w:pPr>
      <w:rPr>
        <w:rFonts w:hint="default"/>
        <w:b/>
        <w:bCs/>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nsid w:val="6B0618F7"/>
    <w:multiLevelType w:val="multilevel"/>
    <w:tmpl w:val="6708FF98"/>
    <w:lvl w:ilvl="0">
      <w:start w:val="12"/>
      <w:numFmt w:val="none"/>
      <w:pStyle w:val="a3"/>
      <w:lvlText w:val=""/>
      <w:lvlJc w:val="left"/>
      <w:pPr>
        <w:ind w:left="960" w:hanging="420"/>
      </w:pPr>
      <w:rPr>
        <w:rFonts w:ascii="Times New Roman" w:hAnsi="Times New Roman" w:cs="B Titr" w:hint="default"/>
        <w:szCs w:val="26"/>
      </w:rPr>
    </w:lvl>
    <w:lvl w:ilvl="1">
      <w:start w:val="1"/>
      <w:numFmt w:val="none"/>
      <w:pStyle w:val="a4"/>
      <w:suff w:val="space"/>
      <w:lvlText w:val="12-1-"/>
      <w:lvlJc w:val="left"/>
      <w:pPr>
        <w:ind w:left="244" w:hanging="154"/>
      </w:pPr>
      <w:rPr>
        <w:rFonts w:cs="B Nazanin" w:hint="cs"/>
        <w:b w:val="0"/>
        <w:bCs w:val="0"/>
        <w:iCs w:val="0"/>
        <w:szCs w:val="26"/>
      </w:rPr>
    </w:lvl>
    <w:lvl w:ilvl="2">
      <w:start w:val="1"/>
      <w:numFmt w:val="decimal"/>
      <w:lvlText w:val="%1-%2-%3."/>
      <w:lvlJc w:val="left"/>
      <w:pPr>
        <w:ind w:left="1543" w:hanging="720"/>
      </w:pPr>
      <w:rPr>
        <w:rFonts w:hint="default"/>
      </w:rPr>
    </w:lvl>
    <w:lvl w:ilvl="3">
      <w:start w:val="1"/>
      <w:numFmt w:val="decimal"/>
      <w:lvlText w:val="%1-%2-%3.%4."/>
      <w:lvlJc w:val="left"/>
      <w:pPr>
        <w:ind w:left="911" w:hanging="1080"/>
      </w:pPr>
      <w:rPr>
        <w:rFonts w:hint="default"/>
      </w:rPr>
    </w:lvl>
    <w:lvl w:ilvl="4">
      <w:start w:val="1"/>
      <w:numFmt w:val="decimal"/>
      <w:lvlText w:val="%1-%2-%3.%4.%5."/>
      <w:lvlJc w:val="left"/>
      <w:pPr>
        <w:ind w:left="911" w:hanging="1080"/>
      </w:pPr>
      <w:rPr>
        <w:rFonts w:hint="default"/>
      </w:rPr>
    </w:lvl>
    <w:lvl w:ilvl="5">
      <w:start w:val="1"/>
      <w:numFmt w:val="decimal"/>
      <w:lvlText w:val="%1-%2-%3.%4.%5.%6."/>
      <w:lvlJc w:val="left"/>
      <w:pPr>
        <w:ind w:left="1271" w:hanging="1440"/>
      </w:pPr>
      <w:rPr>
        <w:rFonts w:hint="default"/>
      </w:rPr>
    </w:lvl>
    <w:lvl w:ilvl="6">
      <w:start w:val="1"/>
      <w:numFmt w:val="decimal"/>
      <w:lvlText w:val="%1-%2-%3.%4.%5.%6.%7."/>
      <w:lvlJc w:val="left"/>
      <w:pPr>
        <w:ind w:left="1271" w:hanging="1440"/>
      </w:pPr>
      <w:rPr>
        <w:rFonts w:hint="default"/>
      </w:rPr>
    </w:lvl>
    <w:lvl w:ilvl="7">
      <w:start w:val="1"/>
      <w:numFmt w:val="decimal"/>
      <w:lvlText w:val="%1-%2-%3.%4.%5.%6.%7.%8."/>
      <w:lvlJc w:val="left"/>
      <w:pPr>
        <w:ind w:left="1631" w:hanging="1800"/>
      </w:pPr>
      <w:rPr>
        <w:rFonts w:hint="default"/>
      </w:rPr>
    </w:lvl>
    <w:lvl w:ilvl="8">
      <w:start w:val="1"/>
      <w:numFmt w:val="decimal"/>
      <w:lvlText w:val="%1-%2-%3.%4.%5.%6.%7.%8.%9."/>
      <w:lvlJc w:val="left"/>
      <w:pPr>
        <w:ind w:left="1631" w:hanging="1800"/>
      </w:pPr>
      <w:rPr>
        <w:rFonts w:hint="default"/>
      </w:rPr>
    </w:lvl>
  </w:abstractNum>
  <w:abstractNum w:abstractNumId="30">
    <w:nsid w:val="6DFF1A0E"/>
    <w:multiLevelType w:val="hybridMultilevel"/>
    <w:tmpl w:val="A17CAA1C"/>
    <w:lvl w:ilvl="0" w:tplc="04090007">
      <w:start w:val="1"/>
      <w:numFmt w:val="bullet"/>
      <w:pStyle w:val="a5"/>
      <w:lvlText w:val=""/>
      <w:lvlJc w:val="right"/>
      <w:pPr>
        <w:ind w:left="791" w:hanging="360"/>
      </w:pPr>
      <w:rPr>
        <w:rFonts w:ascii="Symbol" w:hAnsi="Symbol" w:hint="default"/>
        <w:color w:val="auto"/>
      </w:rPr>
    </w:lvl>
    <w:lvl w:ilvl="1" w:tplc="04090003">
      <w:start w:val="1"/>
      <w:numFmt w:val="bullet"/>
      <w:lvlText w:val="o"/>
      <w:lvlJc w:val="left"/>
      <w:pPr>
        <w:ind w:left="1511" w:hanging="360"/>
      </w:pPr>
      <w:rPr>
        <w:rFonts w:ascii="Courier New" w:hAnsi="Courier New" w:cs="Times New Roman" w:hint="default"/>
      </w:rPr>
    </w:lvl>
    <w:lvl w:ilvl="2" w:tplc="04090005">
      <w:start w:val="1"/>
      <w:numFmt w:val="bullet"/>
      <w:lvlText w:val=""/>
      <w:lvlJc w:val="left"/>
      <w:pPr>
        <w:ind w:left="2231" w:hanging="360"/>
      </w:pPr>
      <w:rPr>
        <w:rFonts w:ascii="Wingdings" w:hAnsi="Wingdings" w:hint="default"/>
      </w:rPr>
    </w:lvl>
    <w:lvl w:ilvl="3" w:tplc="04090001">
      <w:start w:val="1"/>
      <w:numFmt w:val="bullet"/>
      <w:lvlText w:val=""/>
      <w:lvlJc w:val="left"/>
      <w:pPr>
        <w:ind w:left="2951" w:hanging="360"/>
      </w:pPr>
      <w:rPr>
        <w:rFonts w:ascii="Symbol" w:hAnsi="Symbol" w:hint="default"/>
      </w:rPr>
    </w:lvl>
    <w:lvl w:ilvl="4" w:tplc="04090003">
      <w:start w:val="1"/>
      <w:numFmt w:val="bullet"/>
      <w:lvlText w:val="o"/>
      <w:lvlJc w:val="left"/>
      <w:pPr>
        <w:ind w:left="3671" w:hanging="360"/>
      </w:pPr>
      <w:rPr>
        <w:rFonts w:ascii="Courier New" w:hAnsi="Courier New" w:cs="Times New Roman" w:hint="default"/>
      </w:rPr>
    </w:lvl>
    <w:lvl w:ilvl="5" w:tplc="04090005">
      <w:start w:val="1"/>
      <w:numFmt w:val="bullet"/>
      <w:lvlText w:val=""/>
      <w:lvlJc w:val="left"/>
      <w:pPr>
        <w:ind w:left="4391" w:hanging="360"/>
      </w:pPr>
      <w:rPr>
        <w:rFonts w:ascii="Wingdings" w:hAnsi="Wingdings" w:hint="default"/>
      </w:rPr>
    </w:lvl>
    <w:lvl w:ilvl="6" w:tplc="04090001">
      <w:start w:val="1"/>
      <w:numFmt w:val="bullet"/>
      <w:lvlText w:val=""/>
      <w:lvlJc w:val="left"/>
      <w:pPr>
        <w:ind w:left="5111" w:hanging="360"/>
      </w:pPr>
      <w:rPr>
        <w:rFonts w:ascii="Symbol" w:hAnsi="Symbol" w:hint="default"/>
      </w:rPr>
    </w:lvl>
    <w:lvl w:ilvl="7" w:tplc="04090003">
      <w:start w:val="1"/>
      <w:numFmt w:val="bullet"/>
      <w:lvlText w:val="o"/>
      <w:lvlJc w:val="left"/>
      <w:pPr>
        <w:ind w:left="5831" w:hanging="360"/>
      </w:pPr>
      <w:rPr>
        <w:rFonts w:ascii="Courier New" w:hAnsi="Courier New" w:cs="Times New Roman" w:hint="default"/>
      </w:rPr>
    </w:lvl>
    <w:lvl w:ilvl="8" w:tplc="04090005">
      <w:start w:val="1"/>
      <w:numFmt w:val="bullet"/>
      <w:lvlText w:val=""/>
      <w:lvlJc w:val="left"/>
      <w:pPr>
        <w:ind w:left="6551" w:hanging="360"/>
      </w:pPr>
      <w:rPr>
        <w:rFonts w:ascii="Wingdings" w:hAnsi="Wingdings" w:hint="default"/>
      </w:rPr>
    </w:lvl>
  </w:abstractNum>
  <w:abstractNum w:abstractNumId="31">
    <w:nsid w:val="79755B7A"/>
    <w:multiLevelType w:val="hybridMultilevel"/>
    <w:tmpl w:val="9738BB78"/>
    <w:lvl w:ilvl="0" w:tplc="68921DDA">
      <w:start w:val="1"/>
      <w:numFmt w:val="bullet"/>
      <w:lvlText w:val="-"/>
      <w:lvlJc w:val="left"/>
      <w:pPr>
        <w:ind w:left="1080" w:hanging="360"/>
      </w:pPr>
      <w:rPr>
        <w:rFonts w:ascii="Calibri" w:eastAsia="Times New Roman" w:hAnsi="Calibri" w:cs="B Nazani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2">
    <w:nsid w:val="7A76613F"/>
    <w:multiLevelType w:val="hybridMultilevel"/>
    <w:tmpl w:val="A2E0FCF6"/>
    <w:lvl w:ilvl="0" w:tplc="0B786DB8">
      <w:start w:val="1"/>
      <w:numFmt w:val="bullet"/>
      <w:pStyle w:val="a6"/>
      <w:lvlText w:val=""/>
      <w:lvlJc w:val="left"/>
      <w:pPr>
        <w:ind w:left="1800" w:hanging="360"/>
      </w:pPr>
      <w:rPr>
        <w:rFonts w:ascii="Wingdings" w:hAnsi="Wingdings" w:hint="default"/>
      </w:rPr>
    </w:lvl>
    <w:lvl w:ilvl="1" w:tplc="8B6085C8" w:tentative="1">
      <w:start w:val="1"/>
      <w:numFmt w:val="bullet"/>
      <w:lvlText w:val="o"/>
      <w:lvlJc w:val="left"/>
      <w:pPr>
        <w:ind w:left="2520" w:hanging="360"/>
      </w:pPr>
      <w:rPr>
        <w:rFonts w:ascii="Courier New" w:hAnsi="Courier New" w:cs="Courier New" w:hint="default"/>
      </w:rPr>
    </w:lvl>
    <w:lvl w:ilvl="2" w:tplc="E498560E" w:tentative="1">
      <w:start w:val="1"/>
      <w:numFmt w:val="bullet"/>
      <w:lvlText w:val=""/>
      <w:lvlJc w:val="left"/>
      <w:pPr>
        <w:ind w:left="3240" w:hanging="360"/>
      </w:pPr>
      <w:rPr>
        <w:rFonts w:ascii="Wingdings" w:hAnsi="Wingdings" w:hint="default"/>
      </w:rPr>
    </w:lvl>
    <w:lvl w:ilvl="3" w:tplc="E0104F68" w:tentative="1">
      <w:start w:val="1"/>
      <w:numFmt w:val="bullet"/>
      <w:lvlText w:val=""/>
      <w:lvlJc w:val="left"/>
      <w:pPr>
        <w:ind w:left="3960" w:hanging="360"/>
      </w:pPr>
      <w:rPr>
        <w:rFonts w:ascii="Symbol" w:hAnsi="Symbol" w:hint="default"/>
      </w:rPr>
    </w:lvl>
    <w:lvl w:ilvl="4" w:tplc="C21A09B8" w:tentative="1">
      <w:start w:val="1"/>
      <w:numFmt w:val="bullet"/>
      <w:lvlText w:val="o"/>
      <w:lvlJc w:val="left"/>
      <w:pPr>
        <w:ind w:left="4680" w:hanging="360"/>
      </w:pPr>
      <w:rPr>
        <w:rFonts w:ascii="Courier New" w:hAnsi="Courier New" w:cs="Courier New" w:hint="default"/>
      </w:rPr>
    </w:lvl>
    <w:lvl w:ilvl="5" w:tplc="370C37FC" w:tentative="1">
      <w:start w:val="1"/>
      <w:numFmt w:val="bullet"/>
      <w:lvlText w:val=""/>
      <w:lvlJc w:val="left"/>
      <w:pPr>
        <w:ind w:left="5400" w:hanging="360"/>
      </w:pPr>
      <w:rPr>
        <w:rFonts w:ascii="Wingdings" w:hAnsi="Wingdings" w:hint="default"/>
      </w:rPr>
    </w:lvl>
    <w:lvl w:ilvl="6" w:tplc="218671C6" w:tentative="1">
      <w:start w:val="1"/>
      <w:numFmt w:val="bullet"/>
      <w:lvlText w:val=""/>
      <w:lvlJc w:val="left"/>
      <w:pPr>
        <w:ind w:left="6120" w:hanging="360"/>
      </w:pPr>
      <w:rPr>
        <w:rFonts w:ascii="Symbol" w:hAnsi="Symbol" w:hint="default"/>
      </w:rPr>
    </w:lvl>
    <w:lvl w:ilvl="7" w:tplc="3FAAC87C" w:tentative="1">
      <w:start w:val="1"/>
      <w:numFmt w:val="bullet"/>
      <w:lvlText w:val="o"/>
      <w:lvlJc w:val="left"/>
      <w:pPr>
        <w:ind w:left="6840" w:hanging="360"/>
      </w:pPr>
      <w:rPr>
        <w:rFonts w:ascii="Courier New" w:hAnsi="Courier New" w:cs="Courier New" w:hint="default"/>
      </w:rPr>
    </w:lvl>
    <w:lvl w:ilvl="8" w:tplc="F266D40C" w:tentative="1">
      <w:start w:val="1"/>
      <w:numFmt w:val="bullet"/>
      <w:lvlText w:val=""/>
      <w:lvlJc w:val="left"/>
      <w:pPr>
        <w:ind w:left="7560" w:hanging="360"/>
      </w:pPr>
      <w:rPr>
        <w:rFonts w:ascii="Wingdings" w:hAnsi="Wingdings" w:hint="default"/>
      </w:rPr>
    </w:lvl>
  </w:abstractNum>
  <w:abstractNum w:abstractNumId="33">
    <w:nsid w:val="7C80144E"/>
    <w:multiLevelType w:val="multilevel"/>
    <w:tmpl w:val="90A81E8C"/>
    <w:lvl w:ilvl="0">
      <w:start w:val="1"/>
      <w:numFmt w:val="decimal"/>
      <w:suff w:val="space"/>
      <w:lvlText w:val="ماده %1-"/>
      <w:lvlJc w:val="left"/>
      <w:pPr>
        <w:ind w:left="360" w:hanging="360"/>
      </w:pPr>
      <w:rPr>
        <w:rFonts w:hint="default"/>
      </w:rPr>
    </w:lvl>
    <w:lvl w:ilvl="1">
      <w:start w:val="1"/>
      <w:numFmt w:val="decimal"/>
      <w:lvlRestart w:val="0"/>
      <w:pStyle w:val="a7"/>
      <w:suff w:val="space"/>
      <w:lvlText w:val="تبصره %2- "/>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6"/>
  </w:num>
  <w:num w:numId="2">
    <w:abstractNumId w:val="7"/>
  </w:num>
  <w:num w:numId="3">
    <w:abstractNumId w:val="6"/>
  </w:num>
  <w:num w:numId="4">
    <w:abstractNumId w:val="17"/>
  </w:num>
  <w:num w:numId="5">
    <w:abstractNumId w:val="16"/>
  </w:num>
  <w:num w:numId="6">
    <w:abstractNumId w:val="12"/>
  </w:num>
  <w:num w:numId="7">
    <w:abstractNumId w:val="32"/>
  </w:num>
  <w:num w:numId="8">
    <w:abstractNumId w:val="33"/>
  </w:num>
  <w:num w:numId="9">
    <w:abstractNumId w:val="22"/>
  </w:num>
  <w:num w:numId="10">
    <w:abstractNumId w:val="20"/>
  </w:num>
  <w:num w:numId="11">
    <w:abstractNumId w:val="25"/>
  </w:num>
  <w:num w:numId="12">
    <w:abstractNumId w:val="11"/>
  </w:num>
  <w:num w:numId="13">
    <w:abstractNumId w:val="3"/>
    <w:lvlOverride w:ilvl="0">
      <w:lvl w:ilvl="0">
        <w:start w:val="1"/>
        <w:numFmt w:val="decimal"/>
        <w:pStyle w:val="MagfaMultiLevelStyleL1"/>
        <w:lvlText w:val="%1-"/>
        <w:lvlJc w:val="left"/>
        <w:pPr>
          <w:tabs>
            <w:tab w:val="num" w:pos="737"/>
          </w:tabs>
          <w:ind w:left="737" w:hanging="453"/>
        </w:pPr>
        <w:rPr>
          <w:rFonts w:hint="default"/>
        </w:rPr>
      </w:lvl>
    </w:lvlOverride>
    <w:lvlOverride w:ilvl="1">
      <w:lvl w:ilvl="1">
        <w:start w:val="1"/>
        <w:numFmt w:val="decimal"/>
        <w:pStyle w:val="MagfaMultiLevelStyleL2"/>
        <w:lvlText w:val="%1-%2-"/>
        <w:lvlJc w:val="left"/>
        <w:pPr>
          <w:tabs>
            <w:tab w:val="num" w:pos="737"/>
          </w:tabs>
          <w:ind w:left="737" w:hanging="737"/>
        </w:pPr>
        <w:rPr>
          <w:rFonts w:cs="Nazanin" w:hint="default"/>
          <w:b w:val="0"/>
          <w:bCs w:val="0"/>
          <w:sz w:val="28"/>
          <w:szCs w:val="28"/>
        </w:rPr>
      </w:lvl>
    </w:lvlOverride>
    <w:lvlOverride w:ilvl="2">
      <w:lvl w:ilvl="2">
        <w:start w:val="1"/>
        <w:numFmt w:val="decimal"/>
        <w:pStyle w:val="MagfaMultiLevelStyleL3"/>
        <w:lvlText w:val="%1-%2-%3-"/>
        <w:lvlJc w:val="left"/>
        <w:pPr>
          <w:tabs>
            <w:tab w:val="num" w:pos="1814"/>
          </w:tabs>
          <w:ind w:left="1814" w:hanging="963"/>
        </w:pPr>
        <w:rPr>
          <w:rFonts w:hint="default"/>
        </w:rPr>
      </w:lvl>
    </w:lvlOverride>
    <w:lvlOverride w:ilvl="3">
      <w:lvl w:ilvl="3">
        <w:start w:val="1"/>
        <w:numFmt w:val="decimal"/>
        <w:pStyle w:val="MagfaMultiLevelStyleL4"/>
        <w:lvlText w:val="%1-%2-%3-%4-"/>
        <w:lvlJc w:val="left"/>
        <w:pPr>
          <w:tabs>
            <w:tab w:val="num" w:pos="2325"/>
          </w:tabs>
          <w:ind w:left="2325" w:hanging="1191"/>
        </w:pPr>
        <w:rPr>
          <w:rFonts w:hint="default"/>
        </w:rPr>
      </w:lvl>
    </w:lvlOverride>
    <w:lvlOverride w:ilvl="4">
      <w:lvl w:ilvl="4">
        <w:start w:val="1"/>
        <w:numFmt w:val="decimal"/>
        <w:pStyle w:val="MagfaMultiLevelStyleL5"/>
        <w:lvlText w:val="%1-%2-%3-%4-%5-"/>
        <w:lvlJc w:val="left"/>
        <w:pPr>
          <w:tabs>
            <w:tab w:val="num" w:pos="2835"/>
          </w:tabs>
          <w:ind w:left="2835" w:hanging="1417"/>
        </w:pPr>
        <w:rPr>
          <w:rFonts w:hint="default"/>
        </w:rPr>
      </w:lvl>
    </w:lvlOverride>
    <w:lvlOverride w:ilvl="5">
      <w:lvl w:ilvl="5">
        <w:start w:val="1"/>
        <w:numFmt w:val="decimal"/>
        <w:pStyle w:val="MagfaMultiLevelStyleL6"/>
        <w:lvlText w:val="%1-%2-%3-%4-%5-%6-"/>
        <w:lvlJc w:val="left"/>
        <w:pPr>
          <w:tabs>
            <w:tab w:val="num" w:pos="3345"/>
          </w:tabs>
          <w:ind w:left="3345" w:hanging="1644"/>
        </w:pPr>
        <w:rPr>
          <w:rFonts w:hint="default"/>
        </w:rPr>
      </w:lvl>
    </w:lvlOverride>
    <w:lvlOverride w:ilvl="6">
      <w:lvl w:ilvl="6">
        <w:start w:val="1"/>
        <w:numFmt w:val="decimal"/>
        <w:pStyle w:val="MagfaMultiLevelStyleL7"/>
        <w:lvlText w:val="%1-%2-%3-%4-%5-%6-%7-"/>
        <w:lvlJc w:val="left"/>
        <w:pPr>
          <w:tabs>
            <w:tab w:val="num" w:pos="3856"/>
          </w:tabs>
          <w:ind w:left="3856" w:hanging="1871"/>
        </w:pPr>
        <w:rPr>
          <w:rFonts w:hint="default"/>
        </w:rPr>
      </w:lvl>
    </w:lvlOverride>
    <w:lvlOverride w:ilvl="7">
      <w:lvl w:ilvl="7">
        <w:start w:val="1"/>
        <w:numFmt w:val="decimal"/>
        <w:pStyle w:val="MagfaMultiLevelStyleL8"/>
        <w:lvlText w:val="%1-%2-%3-%4-%5-%6-%7-%8-"/>
        <w:lvlJc w:val="left"/>
        <w:pPr>
          <w:tabs>
            <w:tab w:val="num" w:pos="4366"/>
          </w:tabs>
          <w:ind w:left="4366" w:hanging="2098"/>
        </w:pPr>
        <w:rPr>
          <w:rFonts w:hint="default"/>
        </w:rPr>
      </w:lvl>
    </w:lvlOverride>
    <w:lvlOverride w:ilvl="8">
      <w:lvl w:ilvl="8">
        <w:start w:val="1"/>
        <w:numFmt w:val="decimal"/>
        <w:pStyle w:val="MagfaMultiLevelStyleL9"/>
        <w:lvlText w:val="%1-%2-%3-%4-%5-%6-%7-%8-%9-"/>
        <w:lvlJc w:val="left"/>
        <w:pPr>
          <w:tabs>
            <w:tab w:val="num" w:pos="4876"/>
          </w:tabs>
          <w:ind w:left="4876" w:hanging="2324"/>
        </w:pPr>
        <w:rPr>
          <w:rFonts w:hint="default"/>
        </w:rPr>
      </w:lvl>
    </w:lvlOverride>
  </w:num>
  <w:num w:numId="14">
    <w:abstractNumId w:val="29"/>
  </w:num>
  <w:num w:numId="15">
    <w:abstractNumId w:val="28"/>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num>
  <w:num w:numId="18">
    <w:abstractNumId w:val="13"/>
  </w:num>
  <w:num w:numId="19">
    <w:abstractNumId w:val="3"/>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2"/>
  </w:num>
  <w:num w:numId="24">
    <w:abstractNumId w:val="18"/>
  </w:num>
  <w:num w:numId="25">
    <w:abstractNumId w:val="8"/>
  </w:num>
  <w:num w:numId="26">
    <w:abstractNumId w:val="1"/>
  </w:num>
  <w:num w:numId="27">
    <w:abstractNumId w:val="19"/>
  </w:num>
  <w:num w:numId="28">
    <w:abstractNumId w:val="21"/>
  </w:num>
  <w:num w:numId="29">
    <w:abstractNumId w:val="14"/>
  </w:num>
  <w:num w:numId="30">
    <w:abstractNumId w:val="4"/>
  </w:num>
  <w:num w:numId="31">
    <w:abstractNumId w:val="9"/>
  </w:num>
  <w:num w:numId="32">
    <w:abstractNumId w:val="23"/>
  </w:num>
  <w:num w:numId="33">
    <w:abstractNumId w:val="5"/>
  </w:num>
  <w:num w:numId="34">
    <w:abstractNumId w:val="27"/>
  </w:num>
  <w:num w:numId="35">
    <w:abstractNumId w:val="15"/>
  </w:num>
  <w:num w:numId="36">
    <w:abstractNumId w:val="17"/>
  </w:num>
  <w:num w:numId="37">
    <w:abstractNumId w:val="26"/>
  </w:num>
  <w:num w:numId="38">
    <w:abstractNumId w:val="26"/>
  </w:num>
  <w:num w:numId="39">
    <w:abstractNumId w:val="26"/>
  </w:num>
  <w:num w:numId="40">
    <w:abstractNumId w:val="26"/>
  </w:num>
  <w:num w:numId="4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1"/>
  </w:num>
  <w:num w:numId="43">
    <w:abstractNumId w:val="11"/>
  </w:num>
  <w:num w:numId="4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omid abdollahi">
    <w15:presenceInfo w15:providerId="Windows Live" w15:userId="0a89e83679fb90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8"/>
  <w:proofState w:spelling="clean" w:grammar="clean"/>
  <w:attachedTemplate r:id="rId1"/>
  <w:defaultTabStop w:val="720"/>
  <w:drawingGridHorizontalSpacing w:val="110"/>
  <w:displayHorizontalDrawingGridEvery w:val="2"/>
  <w:characterSpacingControl w:val="doNotCompress"/>
  <w:hdrShapeDefaults>
    <o:shapedefaults v:ext="edit" spidmax="12289" fill="f" fillcolor="gray">
      <v:fill color="gray"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0CAF"/>
    <w:rsid w:val="00003102"/>
    <w:rsid w:val="00011701"/>
    <w:rsid w:val="000121A6"/>
    <w:rsid w:val="000125F8"/>
    <w:rsid w:val="00013BE9"/>
    <w:rsid w:val="00022177"/>
    <w:rsid w:val="0002322B"/>
    <w:rsid w:val="000233A8"/>
    <w:rsid w:val="00026F1B"/>
    <w:rsid w:val="000368E3"/>
    <w:rsid w:val="00036DE5"/>
    <w:rsid w:val="000409BA"/>
    <w:rsid w:val="00040E5B"/>
    <w:rsid w:val="000430D0"/>
    <w:rsid w:val="00056D9C"/>
    <w:rsid w:val="00056DED"/>
    <w:rsid w:val="00062C25"/>
    <w:rsid w:val="00067EAE"/>
    <w:rsid w:val="00071483"/>
    <w:rsid w:val="00071BC8"/>
    <w:rsid w:val="000733B1"/>
    <w:rsid w:val="0007547C"/>
    <w:rsid w:val="000818F4"/>
    <w:rsid w:val="000828D7"/>
    <w:rsid w:val="00093C0E"/>
    <w:rsid w:val="00094E4D"/>
    <w:rsid w:val="000A29CF"/>
    <w:rsid w:val="000B35E2"/>
    <w:rsid w:val="000B6B94"/>
    <w:rsid w:val="000D0115"/>
    <w:rsid w:val="000D49E2"/>
    <w:rsid w:val="000E709E"/>
    <w:rsid w:val="000F2DF7"/>
    <w:rsid w:val="000F4D71"/>
    <w:rsid w:val="0010169C"/>
    <w:rsid w:val="00102DFB"/>
    <w:rsid w:val="0010645A"/>
    <w:rsid w:val="00110A47"/>
    <w:rsid w:val="00117A42"/>
    <w:rsid w:val="001245B2"/>
    <w:rsid w:val="00133105"/>
    <w:rsid w:val="00140FB0"/>
    <w:rsid w:val="00150502"/>
    <w:rsid w:val="00156423"/>
    <w:rsid w:val="0015713B"/>
    <w:rsid w:val="00157E34"/>
    <w:rsid w:val="0016112A"/>
    <w:rsid w:val="00177457"/>
    <w:rsid w:val="00180B04"/>
    <w:rsid w:val="001903B0"/>
    <w:rsid w:val="00196D0C"/>
    <w:rsid w:val="001A654C"/>
    <w:rsid w:val="001B2155"/>
    <w:rsid w:val="001B2E7B"/>
    <w:rsid w:val="001C132C"/>
    <w:rsid w:val="001C3898"/>
    <w:rsid w:val="001C4FCE"/>
    <w:rsid w:val="001D19B6"/>
    <w:rsid w:val="001E1F7D"/>
    <w:rsid w:val="001E3B03"/>
    <w:rsid w:val="001E46BD"/>
    <w:rsid w:val="001F0C29"/>
    <w:rsid w:val="001F20BF"/>
    <w:rsid w:val="001F5E3C"/>
    <w:rsid w:val="001F673E"/>
    <w:rsid w:val="001F6DCE"/>
    <w:rsid w:val="001F78E6"/>
    <w:rsid w:val="00204B19"/>
    <w:rsid w:val="00207A9E"/>
    <w:rsid w:val="00210DC5"/>
    <w:rsid w:val="00214DA4"/>
    <w:rsid w:val="0021776E"/>
    <w:rsid w:val="00221AFD"/>
    <w:rsid w:val="00222782"/>
    <w:rsid w:val="00222AE3"/>
    <w:rsid w:val="002235AB"/>
    <w:rsid w:val="0022754B"/>
    <w:rsid w:val="00236187"/>
    <w:rsid w:val="00243714"/>
    <w:rsid w:val="002441F1"/>
    <w:rsid w:val="0024502E"/>
    <w:rsid w:val="00250DC4"/>
    <w:rsid w:val="002524DD"/>
    <w:rsid w:val="00257104"/>
    <w:rsid w:val="00260821"/>
    <w:rsid w:val="00266452"/>
    <w:rsid w:val="0026799A"/>
    <w:rsid w:val="00271A85"/>
    <w:rsid w:val="00277AD0"/>
    <w:rsid w:val="00282390"/>
    <w:rsid w:val="00287649"/>
    <w:rsid w:val="00293F6F"/>
    <w:rsid w:val="00296ED8"/>
    <w:rsid w:val="002B4102"/>
    <w:rsid w:val="002B6BEC"/>
    <w:rsid w:val="002C2A7A"/>
    <w:rsid w:val="002C55E0"/>
    <w:rsid w:val="002C6176"/>
    <w:rsid w:val="002D401D"/>
    <w:rsid w:val="002D6BF9"/>
    <w:rsid w:val="002E078C"/>
    <w:rsid w:val="002F4EAB"/>
    <w:rsid w:val="002F51E8"/>
    <w:rsid w:val="00303D24"/>
    <w:rsid w:val="0030685A"/>
    <w:rsid w:val="00310694"/>
    <w:rsid w:val="003152CA"/>
    <w:rsid w:val="00315E66"/>
    <w:rsid w:val="00325C4E"/>
    <w:rsid w:val="00327253"/>
    <w:rsid w:val="003335CE"/>
    <w:rsid w:val="00336BCB"/>
    <w:rsid w:val="00337742"/>
    <w:rsid w:val="00345CF6"/>
    <w:rsid w:val="00346C7B"/>
    <w:rsid w:val="00350C29"/>
    <w:rsid w:val="0035196A"/>
    <w:rsid w:val="003524D8"/>
    <w:rsid w:val="00355DFA"/>
    <w:rsid w:val="00365213"/>
    <w:rsid w:val="00371411"/>
    <w:rsid w:val="0037670E"/>
    <w:rsid w:val="00380E84"/>
    <w:rsid w:val="0038113D"/>
    <w:rsid w:val="00382A68"/>
    <w:rsid w:val="00390E0C"/>
    <w:rsid w:val="00393673"/>
    <w:rsid w:val="00395948"/>
    <w:rsid w:val="0039719A"/>
    <w:rsid w:val="003B16D3"/>
    <w:rsid w:val="003B38D5"/>
    <w:rsid w:val="003B46B6"/>
    <w:rsid w:val="003C1DFA"/>
    <w:rsid w:val="003C303F"/>
    <w:rsid w:val="003C6BEE"/>
    <w:rsid w:val="003D0813"/>
    <w:rsid w:val="003D3342"/>
    <w:rsid w:val="003D510B"/>
    <w:rsid w:val="003E4B75"/>
    <w:rsid w:val="003E571E"/>
    <w:rsid w:val="003F042A"/>
    <w:rsid w:val="003F1622"/>
    <w:rsid w:val="003F2EBA"/>
    <w:rsid w:val="003F761D"/>
    <w:rsid w:val="00401650"/>
    <w:rsid w:val="00407B6F"/>
    <w:rsid w:val="00417B9B"/>
    <w:rsid w:val="0042795A"/>
    <w:rsid w:val="004337E6"/>
    <w:rsid w:val="00434A7E"/>
    <w:rsid w:val="00434F44"/>
    <w:rsid w:val="004362D7"/>
    <w:rsid w:val="00437E23"/>
    <w:rsid w:val="00440DAD"/>
    <w:rsid w:val="00467D30"/>
    <w:rsid w:val="00472578"/>
    <w:rsid w:val="00472AA5"/>
    <w:rsid w:val="004737B3"/>
    <w:rsid w:val="00480E24"/>
    <w:rsid w:val="00483A91"/>
    <w:rsid w:val="004929B1"/>
    <w:rsid w:val="004A0E9F"/>
    <w:rsid w:val="004B03DF"/>
    <w:rsid w:val="004B14DB"/>
    <w:rsid w:val="004B5547"/>
    <w:rsid w:val="004D051F"/>
    <w:rsid w:val="004D3FBD"/>
    <w:rsid w:val="004F2ECA"/>
    <w:rsid w:val="004F421F"/>
    <w:rsid w:val="004F766D"/>
    <w:rsid w:val="004F7C8F"/>
    <w:rsid w:val="0050336A"/>
    <w:rsid w:val="00510D59"/>
    <w:rsid w:val="00512620"/>
    <w:rsid w:val="0051537A"/>
    <w:rsid w:val="00515F2F"/>
    <w:rsid w:val="00521CFD"/>
    <w:rsid w:val="0053322B"/>
    <w:rsid w:val="00534A08"/>
    <w:rsid w:val="00540A85"/>
    <w:rsid w:val="005442A6"/>
    <w:rsid w:val="005511D7"/>
    <w:rsid w:val="005512D6"/>
    <w:rsid w:val="00570EC7"/>
    <w:rsid w:val="0058091F"/>
    <w:rsid w:val="00581BA2"/>
    <w:rsid w:val="00585980"/>
    <w:rsid w:val="0058681F"/>
    <w:rsid w:val="00590AAB"/>
    <w:rsid w:val="00596010"/>
    <w:rsid w:val="005A0FD4"/>
    <w:rsid w:val="005A1443"/>
    <w:rsid w:val="005A36AA"/>
    <w:rsid w:val="005A54AE"/>
    <w:rsid w:val="005C4FFF"/>
    <w:rsid w:val="005D0CC9"/>
    <w:rsid w:val="005D1187"/>
    <w:rsid w:val="005D2264"/>
    <w:rsid w:val="005E021B"/>
    <w:rsid w:val="005E0E35"/>
    <w:rsid w:val="005E2289"/>
    <w:rsid w:val="005E22D4"/>
    <w:rsid w:val="005E27A0"/>
    <w:rsid w:val="005E6F5A"/>
    <w:rsid w:val="005F1843"/>
    <w:rsid w:val="005F1A92"/>
    <w:rsid w:val="005F1AB9"/>
    <w:rsid w:val="00601737"/>
    <w:rsid w:val="00603DFD"/>
    <w:rsid w:val="00604FA8"/>
    <w:rsid w:val="00606AC7"/>
    <w:rsid w:val="00607203"/>
    <w:rsid w:val="00616305"/>
    <w:rsid w:val="00620CAF"/>
    <w:rsid w:val="0062628E"/>
    <w:rsid w:val="00646440"/>
    <w:rsid w:val="0064753B"/>
    <w:rsid w:val="00650FE4"/>
    <w:rsid w:val="006517C5"/>
    <w:rsid w:val="00662C2E"/>
    <w:rsid w:val="00666032"/>
    <w:rsid w:val="006741DD"/>
    <w:rsid w:val="00674602"/>
    <w:rsid w:val="00675EA6"/>
    <w:rsid w:val="00684769"/>
    <w:rsid w:val="00691878"/>
    <w:rsid w:val="006A69AA"/>
    <w:rsid w:val="006B189E"/>
    <w:rsid w:val="006B3D6E"/>
    <w:rsid w:val="006B4407"/>
    <w:rsid w:val="006C157A"/>
    <w:rsid w:val="006C34E5"/>
    <w:rsid w:val="006D75EA"/>
    <w:rsid w:val="006D7C7F"/>
    <w:rsid w:val="006E11D5"/>
    <w:rsid w:val="006E2714"/>
    <w:rsid w:val="006E30AD"/>
    <w:rsid w:val="006E35FA"/>
    <w:rsid w:val="006E4D7B"/>
    <w:rsid w:val="006E60BD"/>
    <w:rsid w:val="006E61DC"/>
    <w:rsid w:val="006F13E9"/>
    <w:rsid w:val="006F188D"/>
    <w:rsid w:val="00702CFE"/>
    <w:rsid w:val="00707D95"/>
    <w:rsid w:val="00720018"/>
    <w:rsid w:val="00720DF9"/>
    <w:rsid w:val="00726143"/>
    <w:rsid w:val="00731886"/>
    <w:rsid w:val="007338AC"/>
    <w:rsid w:val="00737DB7"/>
    <w:rsid w:val="00740B38"/>
    <w:rsid w:val="007426E0"/>
    <w:rsid w:val="00751803"/>
    <w:rsid w:val="007541DC"/>
    <w:rsid w:val="00757330"/>
    <w:rsid w:val="00761196"/>
    <w:rsid w:val="00764928"/>
    <w:rsid w:val="00764A25"/>
    <w:rsid w:val="0076609C"/>
    <w:rsid w:val="00774511"/>
    <w:rsid w:val="007749DB"/>
    <w:rsid w:val="00775AFC"/>
    <w:rsid w:val="00777D29"/>
    <w:rsid w:val="00782999"/>
    <w:rsid w:val="00784678"/>
    <w:rsid w:val="00785010"/>
    <w:rsid w:val="007A63CA"/>
    <w:rsid w:val="007A73AD"/>
    <w:rsid w:val="007B7BAF"/>
    <w:rsid w:val="007D7109"/>
    <w:rsid w:val="007E13F6"/>
    <w:rsid w:val="007E1E24"/>
    <w:rsid w:val="007E27D7"/>
    <w:rsid w:val="0080052D"/>
    <w:rsid w:val="00805F15"/>
    <w:rsid w:val="00813C0A"/>
    <w:rsid w:val="00814883"/>
    <w:rsid w:val="008152CA"/>
    <w:rsid w:val="00832A0E"/>
    <w:rsid w:val="00835FEB"/>
    <w:rsid w:val="008406C6"/>
    <w:rsid w:val="0084431D"/>
    <w:rsid w:val="00844BEB"/>
    <w:rsid w:val="00847018"/>
    <w:rsid w:val="00850526"/>
    <w:rsid w:val="00860385"/>
    <w:rsid w:val="008609D5"/>
    <w:rsid w:val="00873D0E"/>
    <w:rsid w:val="00873E02"/>
    <w:rsid w:val="008746D2"/>
    <w:rsid w:val="00876AF2"/>
    <w:rsid w:val="00883212"/>
    <w:rsid w:val="00884AE7"/>
    <w:rsid w:val="00896655"/>
    <w:rsid w:val="008A60CF"/>
    <w:rsid w:val="008B1C57"/>
    <w:rsid w:val="008B6A90"/>
    <w:rsid w:val="008B798A"/>
    <w:rsid w:val="008C263C"/>
    <w:rsid w:val="008C5C2C"/>
    <w:rsid w:val="008C5CEE"/>
    <w:rsid w:val="008E1D1C"/>
    <w:rsid w:val="008F304D"/>
    <w:rsid w:val="00900DEF"/>
    <w:rsid w:val="009014D2"/>
    <w:rsid w:val="00922C35"/>
    <w:rsid w:val="0092567B"/>
    <w:rsid w:val="0093346F"/>
    <w:rsid w:val="00934800"/>
    <w:rsid w:val="00937F8D"/>
    <w:rsid w:val="00946262"/>
    <w:rsid w:val="00952420"/>
    <w:rsid w:val="00961A58"/>
    <w:rsid w:val="009622F4"/>
    <w:rsid w:val="0096354D"/>
    <w:rsid w:val="00964336"/>
    <w:rsid w:val="00973400"/>
    <w:rsid w:val="00984B53"/>
    <w:rsid w:val="00985231"/>
    <w:rsid w:val="00990958"/>
    <w:rsid w:val="00992E20"/>
    <w:rsid w:val="00994D91"/>
    <w:rsid w:val="00996F91"/>
    <w:rsid w:val="009A0869"/>
    <w:rsid w:val="009A14DD"/>
    <w:rsid w:val="009A3E60"/>
    <w:rsid w:val="009A52FE"/>
    <w:rsid w:val="009B639C"/>
    <w:rsid w:val="009C5412"/>
    <w:rsid w:val="009D382F"/>
    <w:rsid w:val="009D4928"/>
    <w:rsid w:val="009E3E6E"/>
    <w:rsid w:val="009E6CDB"/>
    <w:rsid w:val="009F113F"/>
    <w:rsid w:val="009F2673"/>
    <w:rsid w:val="009F2EEF"/>
    <w:rsid w:val="009F473C"/>
    <w:rsid w:val="009F7F5F"/>
    <w:rsid w:val="00A0044D"/>
    <w:rsid w:val="00A0126F"/>
    <w:rsid w:val="00A064A0"/>
    <w:rsid w:val="00A07DCD"/>
    <w:rsid w:val="00A10484"/>
    <w:rsid w:val="00A13A29"/>
    <w:rsid w:val="00A17EE9"/>
    <w:rsid w:val="00A20FB1"/>
    <w:rsid w:val="00A21D01"/>
    <w:rsid w:val="00A24AF1"/>
    <w:rsid w:val="00A25246"/>
    <w:rsid w:val="00A2771A"/>
    <w:rsid w:val="00A31BA0"/>
    <w:rsid w:val="00A46B3C"/>
    <w:rsid w:val="00A501D9"/>
    <w:rsid w:val="00A5363D"/>
    <w:rsid w:val="00A53831"/>
    <w:rsid w:val="00A558A4"/>
    <w:rsid w:val="00A639DC"/>
    <w:rsid w:val="00A70BFE"/>
    <w:rsid w:val="00A71ED4"/>
    <w:rsid w:val="00A73313"/>
    <w:rsid w:val="00A7476A"/>
    <w:rsid w:val="00A84E2A"/>
    <w:rsid w:val="00A92EAF"/>
    <w:rsid w:val="00AA5FC6"/>
    <w:rsid w:val="00AA7132"/>
    <w:rsid w:val="00AA7445"/>
    <w:rsid w:val="00AB0D4B"/>
    <w:rsid w:val="00AB1D31"/>
    <w:rsid w:val="00AB2DA0"/>
    <w:rsid w:val="00AB4AD8"/>
    <w:rsid w:val="00AB502D"/>
    <w:rsid w:val="00AB6006"/>
    <w:rsid w:val="00AC376D"/>
    <w:rsid w:val="00AD48D0"/>
    <w:rsid w:val="00AD7AD2"/>
    <w:rsid w:val="00AE00A1"/>
    <w:rsid w:val="00AE1009"/>
    <w:rsid w:val="00AE6056"/>
    <w:rsid w:val="00AE7D71"/>
    <w:rsid w:val="00AF2281"/>
    <w:rsid w:val="00AF6FE7"/>
    <w:rsid w:val="00AF7406"/>
    <w:rsid w:val="00AF7FC5"/>
    <w:rsid w:val="00B00BFF"/>
    <w:rsid w:val="00B0541D"/>
    <w:rsid w:val="00B06C35"/>
    <w:rsid w:val="00B1064F"/>
    <w:rsid w:val="00B10F47"/>
    <w:rsid w:val="00B210D6"/>
    <w:rsid w:val="00B22E41"/>
    <w:rsid w:val="00B277FB"/>
    <w:rsid w:val="00B3695A"/>
    <w:rsid w:val="00B3696B"/>
    <w:rsid w:val="00B36B2A"/>
    <w:rsid w:val="00B37F0F"/>
    <w:rsid w:val="00B40348"/>
    <w:rsid w:val="00B43079"/>
    <w:rsid w:val="00B43229"/>
    <w:rsid w:val="00B52F10"/>
    <w:rsid w:val="00B544A2"/>
    <w:rsid w:val="00B54E83"/>
    <w:rsid w:val="00B55D0A"/>
    <w:rsid w:val="00B601FE"/>
    <w:rsid w:val="00B6531B"/>
    <w:rsid w:val="00B7327C"/>
    <w:rsid w:val="00B87191"/>
    <w:rsid w:val="00B94E0D"/>
    <w:rsid w:val="00BA686D"/>
    <w:rsid w:val="00BA72A0"/>
    <w:rsid w:val="00BB29D7"/>
    <w:rsid w:val="00BB3B42"/>
    <w:rsid w:val="00BD0149"/>
    <w:rsid w:val="00BD1627"/>
    <w:rsid w:val="00BD57C5"/>
    <w:rsid w:val="00BE0EEF"/>
    <w:rsid w:val="00BE3BA0"/>
    <w:rsid w:val="00BE7D5F"/>
    <w:rsid w:val="00BF1E8F"/>
    <w:rsid w:val="00C00EE5"/>
    <w:rsid w:val="00C143E6"/>
    <w:rsid w:val="00C15411"/>
    <w:rsid w:val="00C2025F"/>
    <w:rsid w:val="00C2469D"/>
    <w:rsid w:val="00C310CB"/>
    <w:rsid w:val="00C31C66"/>
    <w:rsid w:val="00C34C10"/>
    <w:rsid w:val="00C34E50"/>
    <w:rsid w:val="00C361A1"/>
    <w:rsid w:val="00C4050E"/>
    <w:rsid w:val="00C4502F"/>
    <w:rsid w:val="00C46FB2"/>
    <w:rsid w:val="00C524DE"/>
    <w:rsid w:val="00C52A03"/>
    <w:rsid w:val="00C63B59"/>
    <w:rsid w:val="00C709DD"/>
    <w:rsid w:val="00C71F5B"/>
    <w:rsid w:val="00C72EF6"/>
    <w:rsid w:val="00C83633"/>
    <w:rsid w:val="00C85657"/>
    <w:rsid w:val="00C90BA6"/>
    <w:rsid w:val="00C93853"/>
    <w:rsid w:val="00C939C3"/>
    <w:rsid w:val="00C946FB"/>
    <w:rsid w:val="00CA1384"/>
    <w:rsid w:val="00CA250A"/>
    <w:rsid w:val="00CB15A3"/>
    <w:rsid w:val="00CB464A"/>
    <w:rsid w:val="00CC3095"/>
    <w:rsid w:val="00CC4AC7"/>
    <w:rsid w:val="00CD10D7"/>
    <w:rsid w:val="00CD14A6"/>
    <w:rsid w:val="00CD6C78"/>
    <w:rsid w:val="00CE40DD"/>
    <w:rsid w:val="00CE4478"/>
    <w:rsid w:val="00CF452E"/>
    <w:rsid w:val="00CF6886"/>
    <w:rsid w:val="00CF6A4E"/>
    <w:rsid w:val="00D0078F"/>
    <w:rsid w:val="00D14D4E"/>
    <w:rsid w:val="00D17AB1"/>
    <w:rsid w:val="00D24C9A"/>
    <w:rsid w:val="00D2748D"/>
    <w:rsid w:val="00D30592"/>
    <w:rsid w:val="00D30B4C"/>
    <w:rsid w:val="00D31123"/>
    <w:rsid w:val="00D357FA"/>
    <w:rsid w:val="00D46005"/>
    <w:rsid w:val="00D70578"/>
    <w:rsid w:val="00D81251"/>
    <w:rsid w:val="00D841E8"/>
    <w:rsid w:val="00D879CC"/>
    <w:rsid w:val="00D90302"/>
    <w:rsid w:val="00D90755"/>
    <w:rsid w:val="00D93BDD"/>
    <w:rsid w:val="00D941F7"/>
    <w:rsid w:val="00D97BCB"/>
    <w:rsid w:val="00DA09EF"/>
    <w:rsid w:val="00DA30A8"/>
    <w:rsid w:val="00DA5ED8"/>
    <w:rsid w:val="00DA646C"/>
    <w:rsid w:val="00DA7D47"/>
    <w:rsid w:val="00DC2801"/>
    <w:rsid w:val="00DC734C"/>
    <w:rsid w:val="00DC7EA3"/>
    <w:rsid w:val="00DD2BB8"/>
    <w:rsid w:val="00DE15E1"/>
    <w:rsid w:val="00E00BE4"/>
    <w:rsid w:val="00E07BC4"/>
    <w:rsid w:val="00E10674"/>
    <w:rsid w:val="00E16347"/>
    <w:rsid w:val="00E1649E"/>
    <w:rsid w:val="00E240F9"/>
    <w:rsid w:val="00E31994"/>
    <w:rsid w:val="00E33D76"/>
    <w:rsid w:val="00E37BB7"/>
    <w:rsid w:val="00E454D9"/>
    <w:rsid w:val="00E46D7E"/>
    <w:rsid w:val="00E546B6"/>
    <w:rsid w:val="00E60ADB"/>
    <w:rsid w:val="00E62857"/>
    <w:rsid w:val="00E64890"/>
    <w:rsid w:val="00E7267F"/>
    <w:rsid w:val="00E72879"/>
    <w:rsid w:val="00E752AA"/>
    <w:rsid w:val="00E81608"/>
    <w:rsid w:val="00E92ACC"/>
    <w:rsid w:val="00E94E97"/>
    <w:rsid w:val="00EA07A8"/>
    <w:rsid w:val="00EA40DD"/>
    <w:rsid w:val="00EA5563"/>
    <w:rsid w:val="00EA5A5C"/>
    <w:rsid w:val="00EB156E"/>
    <w:rsid w:val="00EB5248"/>
    <w:rsid w:val="00EB69D3"/>
    <w:rsid w:val="00EC093C"/>
    <w:rsid w:val="00EC1946"/>
    <w:rsid w:val="00EC1ADD"/>
    <w:rsid w:val="00EC3C64"/>
    <w:rsid w:val="00EC4E7D"/>
    <w:rsid w:val="00EC73D3"/>
    <w:rsid w:val="00ED7B06"/>
    <w:rsid w:val="00EE6F05"/>
    <w:rsid w:val="00EF28F4"/>
    <w:rsid w:val="00EF2B03"/>
    <w:rsid w:val="00EF4EAC"/>
    <w:rsid w:val="00EF734F"/>
    <w:rsid w:val="00EF7DC4"/>
    <w:rsid w:val="00F02968"/>
    <w:rsid w:val="00F076FD"/>
    <w:rsid w:val="00F112E6"/>
    <w:rsid w:val="00F13771"/>
    <w:rsid w:val="00F14203"/>
    <w:rsid w:val="00F15828"/>
    <w:rsid w:val="00F159D1"/>
    <w:rsid w:val="00F16064"/>
    <w:rsid w:val="00F16CC0"/>
    <w:rsid w:val="00F20CEF"/>
    <w:rsid w:val="00F24AE6"/>
    <w:rsid w:val="00F25114"/>
    <w:rsid w:val="00F25320"/>
    <w:rsid w:val="00F2627C"/>
    <w:rsid w:val="00F31DDA"/>
    <w:rsid w:val="00F35B1B"/>
    <w:rsid w:val="00F453EA"/>
    <w:rsid w:val="00F4549A"/>
    <w:rsid w:val="00F47EC4"/>
    <w:rsid w:val="00F5087B"/>
    <w:rsid w:val="00F55B75"/>
    <w:rsid w:val="00F5743E"/>
    <w:rsid w:val="00F57EBF"/>
    <w:rsid w:val="00F71E03"/>
    <w:rsid w:val="00F733CB"/>
    <w:rsid w:val="00F77D9B"/>
    <w:rsid w:val="00F80580"/>
    <w:rsid w:val="00F87432"/>
    <w:rsid w:val="00F9666F"/>
    <w:rsid w:val="00FB14A3"/>
    <w:rsid w:val="00FB2E55"/>
    <w:rsid w:val="00FD2CCD"/>
    <w:rsid w:val="00FD407B"/>
    <w:rsid w:val="00FD53C0"/>
    <w:rsid w:val="00FD7528"/>
    <w:rsid w:val="00FF2700"/>
    <w:rsid w:val="00FF3138"/>
    <w:rsid w:val="00FF33A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2289" fill="f" fillcolor="gray">
      <v:fill color="gray" on="f"/>
    </o:shapedefaults>
    <o:shapelayout v:ext="edit">
      <o:idmap v:ext="edit" data="1"/>
    </o:shapelayout>
  </w:shapeDefaults>
  <w:decimalSymbol w:val="."/>
  <w:listSeparator w:val=","/>
  <w14:docId w14:val="58369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lsdException w:name="heading 6" w:uiPriority="0"/>
    <w:lsdException w:name="heading 7" w:uiPriority="0"/>
    <w:lsdException w:name="heading 8" w:uiPriority="0"/>
    <w:lsdException w:name="heading 9"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7104"/>
    <w:pPr>
      <w:bidi/>
      <w:spacing w:after="200" w:line="276" w:lineRule="auto"/>
      <w:ind w:left="291" w:right="360" w:firstLine="429"/>
      <w:jc w:val="both"/>
    </w:pPr>
    <w:rPr>
      <w:rFonts w:ascii="Consolas" w:hAnsi="Consolas" w:cs="B Nazanin"/>
      <w:sz w:val="22"/>
      <w:szCs w:val="24"/>
    </w:rPr>
  </w:style>
  <w:style w:type="paragraph" w:styleId="Heading1">
    <w:name w:val="heading 1"/>
    <w:basedOn w:val="Normal"/>
    <w:next w:val="Normal"/>
    <w:link w:val="Heading1Char"/>
    <w:qFormat/>
    <w:rsid w:val="00C4502F"/>
    <w:pPr>
      <w:keepNext/>
      <w:keepLines/>
      <w:numPr>
        <w:ilvl w:val="1"/>
        <w:numId w:val="18"/>
      </w:numPr>
      <w:spacing w:before="480" w:after="0"/>
      <w:outlineLvl w:val="0"/>
    </w:pPr>
    <w:rPr>
      <w:rFonts w:ascii="Cambria" w:hAnsi="Cambria" w:cs="B Titr"/>
      <w:b/>
      <w:bCs/>
      <w:color w:val="365F91"/>
      <w:sz w:val="28"/>
      <w:szCs w:val="28"/>
    </w:rPr>
  </w:style>
  <w:style w:type="paragraph" w:styleId="Heading2">
    <w:name w:val="heading 2"/>
    <w:basedOn w:val="Normal"/>
    <w:next w:val="Normal"/>
    <w:link w:val="Heading2Char"/>
    <w:unhideWhenUsed/>
    <w:qFormat/>
    <w:rsid w:val="00C939C3"/>
    <w:pPr>
      <w:keepNext/>
      <w:keepLines/>
      <w:numPr>
        <w:ilvl w:val="1"/>
        <w:numId w:val="12"/>
      </w:numPr>
      <w:spacing w:before="200" w:after="0"/>
      <w:outlineLvl w:val="1"/>
    </w:pPr>
    <w:rPr>
      <w:rFonts w:ascii="Cambria" w:hAnsi="Cambria" w:cs="B Titr"/>
      <w:b/>
      <w:bCs/>
      <w:color w:val="365F91"/>
      <w:sz w:val="26"/>
      <w:szCs w:val="26"/>
    </w:rPr>
  </w:style>
  <w:style w:type="paragraph" w:styleId="Heading3">
    <w:name w:val="heading 3"/>
    <w:basedOn w:val="Normal"/>
    <w:next w:val="Normal"/>
    <w:link w:val="Heading3Char"/>
    <w:unhideWhenUsed/>
    <w:qFormat/>
    <w:rsid w:val="00603DFD"/>
    <w:pPr>
      <w:keepNext/>
      <w:keepLines/>
      <w:numPr>
        <w:ilvl w:val="2"/>
        <w:numId w:val="12"/>
      </w:numPr>
      <w:spacing w:before="200" w:after="0"/>
      <w:outlineLvl w:val="2"/>
    </w:pPr>
    <w:rPr>
      <w:rFonts w:ascii="Cambria" w:hAnsi="Cambria"/>
      <w:b/>
      <w:bCs/>
      <w:color w:val="4F81BD"/>
    </w:rPr>
  </w:style>
  <w:style w:type="paragraph" w:styleId="Heading4">
    <w:name w:val="heading 4"/>
    <w:basedOn w:val="Normal"/>
    <w:next w:val="Normal"/>
    <w:link w:val="Heading4Char"/>
    <w:unhideWhenUsed/>
    <w:qFormat/>
    <w:rsid w:val="00603DFD"/>
    <w:pPr>
      <w:keepNext/>
      <w:keepLines/>
      <w:numPr>
        <w:ilvl w:val="3"/>
        <w:numId w:val="12"/>
      </w:numPr>
      <w:spacing w:before="200" w:after="0"/>
      <w:outlineLvl w:val="3"/>
    </w:pPr>
    <w:rPr>
      <w:rFonts w:ascii="Cambria" w:hAnsi="Cambria" w:cs="Times New Roman"/>
      <w:b/>
      <w:bCs/>
      <w:i/>
      <w:iCs/>
      <w:color w:val="4F81BD"/>
    </w:rPr>
  </w:style>
  <w:style w:type="paragraph" w:styleId="Heading5">
    <w:name w:val="heading 5"/>
    <w:basedOn w:val="Normal"/>
    <w:next w:val="Normal"/>
    <w:link w:val="Heading5Char"/>
    <w:unhideWhenUsed/>
    <w:rsid w:val="00603DFD"/>
    <w:pPr>
      <w:keepNext/>
      <w:keepLines/>
      <w:numPr>
        <w:ilvl w:val="4"/>
        <w:numId w:val="12"/>
      </w:numPr>
      <w:spacing w:before="200" w:after="0"/>
      <w:outlineLvl w:val="4"/>
    </w:pPr>
    <w:rPr>
      <w:rFonts w:ascii="Cambria" w:hAnsi="Cambria" w:cs="Times New Roman"/>
      <w:color w:val="243F60"/>
    </w:rPr>
  </w:style>
  <w:style w:type="paragraph" w:styleId="Heading6">
    <w:name w:val="heading 6"/>
    <w:basedOn w:val="Normal"/>
    <w:next w:val="Normal"/>
    <w:link w:val="Heading6Char"/>
    <w:unhideWhenUsed/>
    <w:rsid w:val="00603DFD"/>
    <w:pPr>
      <w:keepNext/>
      <w:keepLines/>
      <w:numPr>
        <w:ilvl w:val="5"/>
        <w:numId w:val="12"/>
      </w:numPr>
      <w:spacing w:before="200" w:after="0"/>
      <w:outlineLvl w:val="5"/>
    </w:pPr>
    <w:rPr>
      <w:rFonts w:ascii="Cambria" w:hAnsi="Cambria" w:cs="Times New Roman"/>
      <w:i/>
      <w:iCs/>
      <w:color w:val="243F60"/>
    </w:rPr>
  </w:style>
  <w:style w:type="paragraph" w:styleId="Heading7">
    <w:name w:val="heading 7"/>
    <w:basedOn w:val="Normal"/>
    <w:next w:val="Normal"/>
    <w:link w:val="Heading7Char"/>
    <w:unhideWhenUsed/>
    <w:rsid w:val="00603DFD"/>
    <w:pPr>
      <w:keepNext/>
      <w:keepLines/>
      <w:numPr>
        <w:ilvl w:val="6"/>
        <w:numId w:val="12"/>
      </w:numPr>
      <w:spacing w:before="200" w:after="0"/>
      <w:outlineLvl w:val="6"/>
    </w:pPr>
    <w:rPr>
      <w:rFonts w:ascii="Cambria" w:hAnsi="Cambria" w:cs="Times New Roman"/>
      <w:i/>
      <w:iCs/>
      <w:color w:val="404040"/>
    </w:rPr>
  </w:style>
  <w:style w:type="paragraph" w:styleId="Heading8">
    <w:name w:val="heading 8"/>
    <w:basedOn w:val="Normal"/>
    <w:next w:val="Normal"/>
    <w:link w:val="Heading8Char"/>
    <w:unhideWhenUsed/>
    <w:rsid w:val="00603DFD"/>
    <w:pPr>
      <w:keepNext/>
      <w:keepLines/>
      <w:numPr>
        <w:ilvl w:val="7"/>
        <w:numId w:val="12"/>
      </w:numPr>
      <w:spacing w:before="200" w:after="0"/>
      <w:outlineLvl w:val="7"/>
    </w:pPr>
    <w:rPr>
      <w:rFonts w:ascii="Cambria" w:hAnsi="Cambria" w:cs="Times New Roman"/>
      <w:color w:val="404040"/>
      <w:sz w:val="20"/>
      <w:szCs w:val="20"/>
    </w:rPr>
  </w:style>
  <w:style w:type="paragraph" w:styleId="Heading9">
    <w:name w:val="heading 9"/>
    <w:basedOn w:val="Normal"/>
    <w:next w:val="Normal"/>
    <w:link w:val="Heading9Char"/>
    <w:unhideWhenUsed/>
    <w:rsid w:val="00603DFD"/>
    <w:pPr>
      <w:keepNext/>
      <w:keepLines/>
      <w:numPr>
        <w:ilvl w:val="8"/>
        <w:numId w:val="12"/>
      </w:numPr>
      <w:spacing w:before="200" w:after="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939C3"/>
    <w:rPr>
      <w:rFonts w:ascii="Cambria" w:hAnsi="Cambria" w:cs="B Titr"/>
      <w:b/>
      <w:bCs/>
      <w:color w:val="365F91"/>
      <w:sz w:val="26"/>
      <w:szCs w:val="26"/>
    </w:rPr>
  </w:style>
  <w:style w:type="character" w:customStyle="1" w:styleId="Heading1Char">
    <w:name w:val="Heading 1 Char"/>
    <w:basedOn w:val="DefaultParagraphFont"/>
    <w:link w:val="Heading1"/>
    <w:rsid w:val="00C4502F"/>
    <w:rPr>
      <w:rFonts w:ascii="Cambria" w:hAnsi="Cambria" w:cs="B Titr"/>
      <w:b/>
      <w:bCs/>
      <w:color w:val="365F91"/>
      <w:sz w:val="28"/>
      <w:szCs w:val="28"/>
    </w:rPr>
  </w:style>
  <w:style w:type="character" w:customStyle="1" w:styleId="Heading3Char">
    <w:name w:val="Heading 3 Char"/>
    <w:basedOn w:val="DefaultParagraphFont"/>
    <w:link w:val="Heading3"/>
    <w:rsid w:val="009B639C"/>
    <w:rPr>
      <w:rFonts w:ascii="Cambria" w:hAnsi="Cambria" w:cs="B Nazanin"/>
      <w:b/>
      <w:bCs/>
      <w:color w:val="4F81BD"/>
      <w:sz w:val="22"/>
      <w:szCs w:val="24"/>
    </w:rPr>
  </w:style>
  <w:style w:type="character" w:customStyle="1" w:styleId="Heading4Char">
    <w:name w:val="Heading 4 Char"/>
    <w:basedOn w:val="DefaultParagraphFont"/>
    <w:link w:val="Heading4"/>
    <w:rsid w:val="00883212"/>
    <w:rPr>
      <w:rFonts w:ascii="Cambria" w:hAnsi="Cambria" w:cs="Times New Roman"/>
      <w:b/>
      <w:bCs/>
      <w:i/>
      <w:iCs/>
      <w:color w:val="4F81BD"/>
      <w:sz w:val="22"/>
      <w:szCs w:val="24"/>
    </w:rPr>
  </w:style>
  <w:style w:type="character" w:customStyle="1" w:styleId="Heading5Char">
    <w:name w:val="Heading 5 Char"/>
    <w:basedOn w:val="DefaultParagraphFont"/>
    <w:link w:val="Heading5"/>
    <w:rsid w:val="00883212"/>
    <w:rPr>
      <w:rFonts w:ascii="Cambria" w:hAnsi="Cambria" w:cs="Times New Roman"/>
      <w:color w:val="243F60"/>
      <w:sz w:val="22"/>
      <w:szCs w:val="24"/>
    </w:rPr>
  </w:style>
  <w:style w:type="character" w:customStyle="1" w:styleId="Heading6Char">
    <w:name w:val="Heading 6 Char"/>
    <w:basedOn w:val="DefaultParagraphFont"/>
    <w:link w:val="Heading6"/>
    <w:rsid w:val="00883212"/>
    <w:rPr>
      <w:rFonts w:ascii="Cambria" w:hAnsi="Cambria" w:cs="Times New Roman"/>
      <w:i/>
      <w:iCs/>
      <w:color w:val="243F60"/>
      <w:sz w:val="22"/>
      <w:szCs w:val="24"/>
    </w:rPr>
  </w:style>
  <w:style w:type="character" w:customStyle="1" w:styleId="Heading7Char">
    <w:name w:val="Heading 7 Char"/>
    <w:basedOn w:val="DefaultParagraphFont"/>
    <w:link w:val="Heading7"/>
    <w:rsid w:val="00883212"/>
    <w:rPr>
      <w:rFonts w:ascii="Cambria" w:hAnsi="Cambria" w:cs="Times New Roman"/>
      <w:i/>
      <w:iCs/>
      <w:color w:val="404040"/>
      <w:sz w:val="22"/>
      <w:szCs w:val="24"/>
    </w:rPr>
  </w:style>
  <w:style w:type="character" w:customStyle="1" w:styleId="Heading8Char">
    <w:name w:val="Heading 8 Char"/>
    <w:basedOn w:val="DefaultParagraphFont"/>
    <w:link w:val="Heading8"/>
    <w:rsid w:val="00883212"/>
    <w:rPr>
      <w:rFonts w:ascii="Cambria" w:hAnsi="Cambria" w:cs="Times New Roman"/>
      <w:color w:val="404040"/>
    </w:rPr>
  </w:style>
  <w:style w:type="character" w:customStyle="1" w:styleId="Heading9Char">
    <w:name w:val="Heading 9 Char"/>
    <w:basedOn w:val="DefaultParagraphFont"/>
    <w:link w:val="Heading9"/>
    <w:rsid w:val="00883212"/>
    <w:rPr>
      <w:rFonts w:ascii="Cambria" w:hAnsi="Cambria" w:cs="Times New Roman"/>
      <w:i/>
      <w:iCs/>
      <w:color w:val="404040"/>
    </w:rPr>
  </w:style>
  <w:style w:type="paragraph" w:styleId="Caption">
    <w:name w:val="caption"/>
    <w:basedOn w:val="Normal"/>
    <w:next w:val="Normal"/>
    <w:uiPriority w:val="35"/>
    <w:unhideWhenUsed/>
    <w:qFormat/>
    <w:rsid w:val="00603DFD"/>
    <w:pPr>
      <w:spacing w:line="240" w:lineRule="auto"/>
    </w:pPr>
    <w:rPr>
      <w:b/>
      <w:color w:val="4F81BD"/>
      <w:sz w:val="18"/>
      <w:szCs w:val="20"/>
    </w:rPr>
  </w:style>
  <w:style w:type="paragraph" w:styleId="Title">
    <w:name w:val="Title"/>
    <w:basedOn w:val="Normal"/>
    <w:next w:val="Normal"/>
    <w:link w:val="TitleChar"/>
    <w:uiPriority w:val="10"/>
    <w:qFormat/>
    <w:rsid w:val="00883212"/>
    <w:pPr>
      <w:bidi w:val="0"/>
      <w:spacing w:before="720"/>
    </w:pPr>
    <w:rPr>
      <w:caps/>
      <w:color w:val="4F81BD"/>
      <w:spacing w:val="10"/>
      <w:kern w:val="28"/>
      <w:sz w:val="52"/>
      <w:szCs w:val="52"/>
    </w:rPr>
  </w:style>
  <w:style w:type="character" w:customStyle="1" w:styleId="TitleChar">
    <w:name w:val="Title Char"/>
    <w:basedOn w:val="DefaultParagraphFont"/>
    <w:link w:val="Title"/>
    <w:uiPriority w:val="10"/>
    <w:rsid w:val="00883212"/>
    <w:rPr>
      <w:caps/>
      <w:color w:val="4F81BD"/>
      <w:spacing w:val="10"/>
      <w:kern w:val="28"/>
      <w:sz w:val="52"/>
      <w:szCs w:val="52"/>
    </w:rPr>
  </w:style>
  <w:style w:type="paragraph" w:styleId="Subtitle">
    <w:name w:val="Subtitle"/>
    <w:basedOn w:val="Normal"/>
    <w:next w:val="Normal"/>
    <w:link w:val="SubtitleChar"/>
    <w:uiPriority w:val="11"/>
    <w:qFormat/>
    <w:rsid w:val="00883212"/>
    <w:pPr>
      <w:bidi w:val="0"/>
      <w:spacing w:after="1000" w:line="240" w:lineRule="auto"/>
    </w:pPr>
    <w:rPr>
      <w:caps/>
      <w:color w:val="595959"/>
      <w:spacing w:val="10"/>
      <w:sz w:val="24"/>
    </w:rPr>
  </w:style>
  <w:style w:type="character" w:customStyle="1" w:styleId="SubtitleChar">
    <w:name w:val="Subtitle Char"/>
    <w:basedOn w:val="DefaultParagraphFont"/>
    <w:link w:val="Subtitle"/>
    <w:uiPriority w:val="11"/>
    <w:rsid w:val="00883212"/>
    <w:rPr>
      <w:caps/>
      <w:color w:val="595959"/>
      <w:spacing w:val="10"/>
      <w:sz w:val="24"/>
      <w:szCs w:val="24"/>
    </w:rPr>
  </w:style>
  <w:style w:type="character" w:styleId="Strong">
    <w:name w:val="Strong"/>
    <w:uiPriority w:val="22"/>
    <w:qFormat/>
    <w:rsid w:val="00883212"/>
    <w:rPr>
      <w:b/>
      <w:bCs/>
    </w:rPr>
  </w:style>
  <w:style w:type="character" w:styleId="Emphasis">
    <w:name w:val="Emphasis"/>
    <w:uiPriority w:val="20"/>
    <w:qFormat/>
    <w:rsid w:val="00883212"/>
    <w:rPr>
      <w:caps/>
      <w:color w:val="243F60"/>
      <w:spacing w:val="5"/>
    </w:rPr>
  </w:style>
  <w:style w:type="paragraph" w:styleId="NoSpacing">
    <w:name w:val="No Spacing"/>
    <w:basedOn w:val="Normal"/>
    <w:link w:val="NoSpacingChar"/>
    <w:uiPriority w:val="1"/>
    <w:qFormat/>
    <w:rsid w:val="00883212"/>
    <w:pPr>
      <w:bidi w:val="0"/>
      <w:spacing w:after="0" w:line="240" w:lineRule="auto"/>
    </w:pPr>
  </w:style>
  <w:style w:type="character" w:customStyle="1" w:styleId="NoSpacingChar">
    <w:name w:val="No Spacing Char"/>
    <w:basedOn w:val="DefaultParagraphFont"/>
    <w:link w:val="NoSpacing"/>
    <w:uiPriority w:val="1"/>
    <w:rsid w:val="00883212"/>
    <w:rPr>
      <w:sz w:val="20"/>
      <w:szCs w:val="20"/>
    </w:rPr>
  </w:style>
  <w:style w:type="paragraph" w:styleId="ListParagraph">
    <w:name w:val="List Paragraph"/>
    <w:basedOn w:val="Normal"/>
    <w:link w:val="ListParagraphChar"/>
    <w:uiPriority w:val="34"/>
    <w:qFormat/>
    <w:rsid w:val="00603DFD"/>
    <w:pPr>
      <w:numPr>
        <w:numId w:val="1"/>
      </w:numPr>
      <w:contextualSpacing/>
    </w:pPr>
  </w:style>
  <w:style w:type="paragraph" w:styleId="Quote">
    <w:name w:val="Quote"/>
    <w:basedOn w:val="Normal"/>
    <w:next w:val="Normal"/>
    <w:link w:val="QuoteChar"/>
    <w:uiPriority w:val="29"/>
    <w:qFormat/>
    <w:rsid w:val="00883212"/>
    <w:pPr>
      <w:bidi w:val="0"/>
    </w:pPr>
    <w:rPr>
      <w:i/>
      <w:iCs/>
    </w:rPr>
  </w:style>
  <w:style w:type="character" w:customStyle="1" w:styleId="QuoteChar">
    <w:name w:val="Quote Char"/>
    <w:basedOn w:val="DefaultParagraphFont"/>
    <w:link w:val="Quote"/>
    <w:uiPriority w:val="29"/>
    <w:rsid w:val="00883212"/>
    <w:rPr>
      <w:i/>
      <w:iCs/>
      <w:sz w:val="20"/>
      <w:szCs w:val="20"/>
    </w:rPr>
  </w:style>
  <w:style w:type="paragraph" w:styleId="IntenseQuote">
    <w:name w:val="Intense Quote"/>
    <w:basedOn w:val="Normal"/>
    <w:next w:val="Normal"/>
    <w:link w:val="IntenseQuoteChar"/>
    <w:uiPriority w:val="30"/>
    <w:qFormat/>
    <w:rsid w:val="00883212"/>
    <w:pPr>
      <w:pBdr>
        <w:top w:val="single" w:sz="4" w:space="10" w:color="4F81BD"/>
        <w:left w:val="single" w:sz="4" w:space="10" w:color="4F81BD"/>
      </w:pBdr>
      <w:bidi w:val="0"/>
      <w:spacing w:after="0"/>
      <w:ind w:left="1296" w:right="1152"/>
    </w:pPr>
    <w:rPr>
      <w:i/>
      <w:iCs/>
      <w:color w:val="4F81BD"/>
    </w:rPr>
  </w:style>
  <w:style w:type="character" w:customStyle="1" w:styleId="IntenseQuoteChar">
    <w:name w:val="Intense Quote Char"/>
    <w:basedOn w:val="DefaultParagraphFont"/>
    <w:link w:val="IntenseQuote"/>
    <w:uiPriority w:val="30"/>
    <w:rsid w:val="00883212"/>
    <w:rPr>
      <w:i/>
      <w:iCs/>
      <w:color w:val="4F81BD"/>
      <w:sz w:val="20"/>
      <w:szCs w:val="20"/>
    </w:rPr>
  </w:style>
  <w:style w:type="character" w:styleId="SubtleEmphasis">
    <w:name w:val="Subtle Emphasis"/>
    <w:uiPriority w:val="19"/>
    <w:qFormat/>
    <w:rsid w:val="00883212"/>
    <w:rPr>
      <w:i/>
      <w:iCs/>
      <w:color w:val="243F60"/>
    </w:rPr>
  </w:style>
  <w:style w:type="character" w:styleId="IntenseEmphasis">
    <w:name w:val="Intense Emphasis"/>
    <w:uiPriority w:val="21"/>
    <w:qFormat/>
    <w:rsid w:val="00883212"/>
    <w:rPr>
      <w:b/>
      <w:bCs/>
      <w:caps/>
      <w:color w:val="243F60"/>
      <w:spacing w:val="10"/>
    </w:rPr>
  </w:style>
  <w:style w:type="character" w:styleId="SubtleReference">
    <w:name w:val="Subtle Reference"/>
    <w:uiPriority w:val="31"/>
    <w:qFormat/>
    <w:rsid w:val="00883212"/>
    <w:rPr>
      <w:b/>
      <w:bCs/>
      <w:color w:val="4F81BD"/>
    </w:rPr>
  </w:style>
  <w:style w:type="character" w:styleId="IntenseReference">
    <w:name w:val="Intense Reference"/>
    <w:uiPriority w:val="32"/>
    <w:qFormat/>
    <w:rsid w:val="00883212"/>
    <w:rPr>
      <w:b/>
      <w:bCs/>
      <w:i/>
      <w:iCs/>
      <w:caps/>
      <w:color w:val="4F81BD"/>
    </w:rPr>
  </w:style>
  <w:style w:type="character" w:styleId="BookTitle">
    <w:name w:val="Book Title"/>
    <w:uiPriority w:val="33"/>
    <w:qFormat/>
    <w:rsid w:val="00883212"/>
    <w:rPr>
      <w:b/>
      <w:bCs/>
      <w:i/>
      <w:iCs/>
      <w:spacing w:val="9"/>
    </w:rPr>
  </w:style>
  <w:style w:type="paragraph" w:styleId="TOCHeading">
    <w:name w:val="TOC Heading"/>
    <w:basedOn w:val="Heading1"/>
    <w:next w:val="Normal"/>
    <w:uiPriority w:val="39"/>
    <w:unhideWhenUsed/>
    <w:qFormat/>
    <w:rsid w:val="00883212"/>
    <w:pPr>
      <w:bidi w:val="0"/>
      <w:outlineLvl w:val="9"/>
    </w:pPr>
  </w:style>
  <w:style w:type="paragraph" w:styleId="Header">
    <w:name w:val="header"/>
    <w:basedOn w:val="Normal"/>
    <w:link w:val="HeaderChar"/>
    <w:unhideWhenUsed/>
    <w:rsid w:val="00782999"/>
    <w:pPr>
      <w:tabs>
        <w:tab w:val="center" w:pos="4513"/>
        <w:tab w:val="right" w:pos="9026"/>
      </w:tabs>
      <w:spacing w:after="0" w:line="240" w:lineRule="auto"/>
    </w:pPr>
  </w:style>
  <w:style w:type="character" w:customStyle="1" w:styleId="HeaderChar">
    <w:name w:val="Header Char"/>
    <w:basedOn w:val="DefaultParagraphFont"/>
    <w:link w:val="Header"/>
    <w:rsid w:val="00782999"/>
    <w:rPr>
      <w:rFonts w:ascii="Times New Roman" w:hAnsi="Times New Roman" w:cs="Nazanin"/>
      <w:sz w:val="20"/>
      <w:szCs w:val="24"/>
    </w:rPr>
  </w:style>
  <w:style w:type="paragraph" w:styleId="Footer">
    <w:name w:val="footer"/>
    <w:basedOn w:val="Normal"/>
    <w:link w:val="FooterChar"/>
    <w:uiPriority w:val="99"/>
    <w:unhideWhenUsed/>
    <w:rsid w:val="007829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2999"/>
    <w:rPr>
      <w:rFonts w:ascii="Times New Roman" w:hAnsi="Times New Roman" w:cs="Nazanin"/>
      <w:sz w:val="20"/>
      <w:szCs w:val="24"/>
    </w:rPr>
  </w:style>
  <w:style w:type="table" w:styleId="TableGrid">
    <w:name w:val="Table Grid"/>
    <w:basedOn w:val="TableNormal"/>
    <w:uiPriority w:val="59"/>
    <w:rsid w:val="008B798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8">
    <w:name w:val="نام"/>
    <w:basedOn w:val="Normal"/>
    <w:rsid w:val="00483A91"/>
    <w:pPr>
      <w:pBdr>
        <w:top w:val="single" w:sz="12" w:space="1" w:color="auto" w:shadow="1"/>
        <w:left w:val="single" w:sz="12" w:space="4" w:color="auto" w:shadow="1"/>
        <w:bottom w:val="single" w:sz="12" w:space="1" w:color="auto" w:shadow="1"/>
        <w:right w:val="single" w:sz="12" w:space="4" w:color="auto" w:shadow="1"/>
      </w:pBdr>
      <w:shd w:val="clear" w:color="CCFFCC" w:fill="6F93DB"/>
      <w:spacing w:after="240" w:line="240" w:lineRule="auto"/>
      <w:ind w:firstLine="0"/>
    </w:pPr>
    <w:rPr>
      <w:rFonts w:ascii="Times New Roman" w:hAnsi="Times New Roman" w:cs="Mitra"/>
      <w:b/>
      <w:bCs/>
      <w:color w:val="FFFFFF"/>
      <w:sz w:val="32"/>
      <w:szCs w:val="32"/>
    </w:rPr>
  </w:style>
  <w:style w:type="paragraph" w:customStyle="1" w:styleId="a9">
    <w:name w:val="عناوين"/>
    <w:basedOn w:val="Normal"/>
    <w:rsid w:val="00296ED8"/>
    <w:pPr>
      <w:pBdr>
        <w:top w:val="single" w:sz="4" w:space="1" w:color="auto"/>
        <w:left w:val="single" w:sz="4" w:space="4" w:color="auto"/>
        <w:bottom w:val="single" w:sz="4" w:space="1" w:color="auto"/>
        <w:right w:val="single" w:sz="4" w:space="4" w:color="auto"/>
      </w:pBdr>
      <w:shd w:val="clear" w:color="auto" w:fill="FFFFCC"/>
      <w:spacing w:before="120" w:after="120" w:line="240" w:lineRule="auto"/>
      <w:ind w:firstLine="0"/>
    </w:pPr>
    <w:rPr>
      <w:rFonts w:ascii="Times New Roman" w:hAnsi="Times New Roman" w:cs="Mitra"/>
      <w:b/>
      <w:bCs/>
      <w:szCs w:val="28"/>
      <w:lang w:bidi="fa-IR"/>
    </w:rPr>
  </w:style>
  <w:style w:type="character" w:customStyle="1" w:styleId="aa">
    <w:name w:val="مشخصات"/>
    <w:basedOn w:val="DefaultParagraphFont"/>
    <w:rsid w:val="00CA250A"/>
    <w:rPr>
      <w:rFonts w:ascii="Times New Roman" w:hAnsi="Times New Roman" w:cs="Mitra"/>
      <w:color w:val="333333"/>
      <w:sz w:val="20"/>
      <w:szCs w:val="28"/>
    </w:rPr>
  </w:style>
  <w:style w:type="character" w:customStyle="1" w:styleId="ab">
    <w:name w:val="معمولي پررنگ"/>
    <w:basedOn w:val="DefaultParagraphFont"/>
    <w:rsid w:val="00C709DD"/>
    <w:rPr>
      <w:rFonts w:ascii="Times New Roman" w:hAnsi="Times New Roman" w:cs="Mitra"/>
      <w:b/>
      <w:bCs/>
      <w:sz w:val="20"/>
      <w:szCs w:val="24"/>
    </w:rPr>
  </w:style>
  <w:style w:type="paragraph" w:customStyle="1" w:styleId="a0">
    <w:name w:val="سوالات"/>
    <w:basedOn w:val="Normal"/>
    <w:link w:val="Char"/>
    <w:rsid w:val="00C709DD"/>
    <w:pPr>
      <w:numPr>
        <w:ilvl w:val="1"/>
        <w:numId w:val="2"/>
      </w:numPr>
      <w:pBdr>
        <w:top w:val="single" w:sz="4" w:space="1" w:color="auto"/>
        <w:left w:val="single" w:sz="4" w:space="4" w:color="auto"/>
        <w:bottom w:val="single" w:sz="4" w:space="1" w:color="auto"/>
        <w:right w:val="single" w:sz="4" w:space="4" w:color="auto"/>
      </w:pBdr>
      <w:shd w:val="clear" w:color="auto" w:fill="E0E0E0"/>
      <w:spacing w:after="0" w:line="240" w:lineRule="auto"/>
    </w:pPr>
    <w:rPr>
      <w:rFonts w:ascii="Times New Roman" w:hAnsi="Times New Roman" w:cs="Mitra"/>
      <w:b/>
      <w:bCs/>
      <w:sz w:val="20"/>
    </w:rPr>
  </w:style>
  <w:style w:type="paragraph" w:customStyle="1" w:styleId="a">
    <w:name w:val="بخش"/>
    <w:basedOn w:val="Normal"/>
    <w:link w:val="Char0"/>
    <w:rsid w:val="00C709DD"/>
    <w:pPr>
      <w:keepNext/>
      <w:pageBreakBefore/>
      <w:numPr>
        <w:numId w:val="2"/>
      </w:numPr>
      <w:pBdr>
        <w:top w:val="single" w:sz="4" w:space="1" w:color="auto" w:shadow="1"/>
        <w:left w:val="single" w:sz="4" w:space="4" w:color="auto" w:shadow="1"/>
        <w:bottom w:val="single" w:sz="4" w:space="1" w:color="auto" w:shadow="1"/>
        <w:right w:val="single" w:sz="4" w:space="4" w:color="auto" w:shadow="1"/>
      </w:pBdr>
      <w:shd w:val="clear" w:color="auto" w:fill="CCCCCC"/>
      <w:spacing w:after="0" w:line="240" w:lineRule="auto"/>
      <w:jc w:val="lowKashida"/>
    </w:pPr>
    <w:rPr>
      <w:rFonts w:ascii="Times New Roman" w:hAnsi="Times New Roman" w:cs="Mitra"/>
      <w:b/>
      <w:bCs/>
      <w:sz w:val="20"/>
      <w:szCs w:val="28"/>
    </w:rPr>
  </w:style>
  <w:style w:type="character" w:customStyle="1" w:styleId="Char">
    <w:name w:val="سوالات Char"/>
    <w:basedOn w:val="DefaultParagraphFont"/>
    <w:link w:val="a0"/>
    <w:rsid w:val="00C709DD"/>
    <w:rPr>
      <w:rFonts w:ascii="Times New Roman" w:hAnsi="Times New Roman" w:cs="Mitra"/>
      <w:b/>
      <w:bCs/>
      <w:szCs w:val="24"/>
      <w:shd w:val="clear" w:color="auto" w:fill="E0E0E0"/>
    </w:rPr>
  </w:style>
  <w:style w:type="character" w:customStyle="1" w:styleId="ac">
    <w:name w:val="مشخصات پررنگ"/>
    <w:basedOn w:val="aa"/>
    <w:rsid w:val="00C709DD"/>
    <w:rPr>
      <w:rFonts w:ascii="Times New Roman" w:hAnsi="Times New Roman" w:cs="Mitra"/>
      <w:b/>
      <w:bCs/>
      <w:color w:val="333333"/>
      <w:sz w:val="20"/>
      <w:szCs w:val="28"/>
    </w:rPr>
  </w:style>
  <w:style w:type="character" w:styleId="Hyperlink">
    <w:name w:val="Hyperlink"/>
    <w:basedOn w:val="DefaultParagraphFont"/>
    <w:uiPriority w:val="99"/>
    <w:rsid w:val="00A7476A"/>
    <w:rPr>
      <w:color w:val="0000FF"/>
      <w:u w:val="single"/>
    </w:rPr>
  </w:style>
  <w:style w:type="character" w:customStyle="1" w:styleId="ListParagraphChar">
    <w:name w:val="List Paragraph Char"/>
    <w:basedOn w:val="DefaultParagraphFont"/>
    <w:link w:val="ListParagraph"/>
    <w:uiPriority w:val="34"/>
    <w:rsid w:val="00A7476A"/>
    <w:rPr>
      <w:rFonts w:ascii="Consolas" w:hAnsi="Consolas" w:cs="B Nazanin"/>
      <w:sz w:val="22"/>
      <w:szCs w:val="24"/>
    </w:rPr>
  </w:style>
  <w:style w:type="paragraph" w:customStyle="1" w:styleId="Matn">
    <w:name w:val="_Matn"/>
    <w:basedOn w:val="Normal"/>
    <w:link w:val="MatnChar"/>
    <w:rsid w:val="00196D0C"/>
    <w:pPr>
      <w:spacing w:after="0"/>
      <w:ind w:firstLine="335"/>
      <w:jc w:val="lowKashida"/>
    </w:pPr>
    <w:rPr>
      <w:rFonts w:ascii="Arial" w:hAnsi="Arial" w:cs="B Mitra"/>
      <w:color w:val="212120"/>
      <w:kern w:val="28"/>
      <w:sz w:val="18"/>
      <w:lang w:bidi="fa-IR"/>
    </w:rPr>
  </w:style>
  <w:style w:type="character" w:customStyle="1" w:styleId="MatnChar">
    <w:name w:val="_Matn Char"/>
    <w:basedOn w:val="DefaultParagraphFont"/>
    <w:link w:val="Matn"/>
    <w:rsid w:val="00196D0C"/>
    <w:rPr>
      <w:rFonts w:ascii="Arial" w:eastAsia="Times New Roman" w:hAnsi="Arial" w:cs="B Mitra"/>
      <w:color w:val="212120"/>
      <w:kern w:val="28"/>
      <w:sz w:val="18"/>
      <w:szCs w:val="24"/>
      <w:lang w:bidi="fa-IR"/>
    </w:rPr>
  </w:style>
  <w:style w:type="table" w:customStyle="1" w:styleId="TableGrid1">
    <w:name w:val="Table Grid1"/>
    <w:basedOn w:val="TableNormal"/>
    <w:uiPriority w:val="59"/>
    <w:rsid w:val="00196D0C"/>
    <w:pPr>
      <w:bidi/>
    </w:pPr>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autoRedefine/>
    <w:uiPriority w:val="39"/>
    <w:unhideWhenUsed/>
    <w:qFormat/>
    <w:rsid w:val="00E72879"/>
  </w:style>
  <w:style w:type="paragraph" w:styleId="TOC2">
    <w:name w:val="toc 2"/>
    <w:basedOn w:val="Normal"/>
    <w:next w:val="Normal"/>
    <w:autoRedefine/>
    <w:uiPriority w:val="39"/>
    <w:unhideWhenUsed/>
    <w:qFormat/>
    <w:rsid w:val="00E72879"/>
    <w:pPr>
      <w:ind w:left="220"/>
    </w:pPr>
  </w:style>
  <w:style w:type="paragraph" w:styleId="TOC3">
    <w:name w:val="toc 3"/>
    <w:basedOn w:val="Normal"/>
    <w:next w:val="Normal"/>
    <w:autoRedefine/>
    <w:uiPriority w:val="39"/>
    <w:unhideWhenUsed/>
    <w:qFormat/>
    <w:rsid w:val="00E72879"/>
    <w:pPr>
      <w:ind w:left="440"/>
    </w:pPr>
  </w:style>
  <w:style w:type="paragraph" w:styleId="BalloonText">
    <w:name w:val="Balloon Text"/>
    <w:basedOn w:val="Normal"/>
    <w:link w:val="BalloonTextChar"/>
    <w:semiHidden/>
    <w:unhideWhenUsed/>
    <w:rsid w:val="005E6F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5E6F5A"/>
    <w:rPr>
      <w:rFonts w:ascii="Tahoma" w:hAnsi="Tahoma" w:cs="Tahoma"/>
      <w:sz w:val="16"/>
      <w:szCs w:val="16"/>
    </w:rPr>
  </w:style>
  <w:style w:type="paragraph" w:customStyle="1" w:styleId="bold11green">
    <w:name w:val="bold11green"/>
    <w:basedOn w:val="Normal"/>
    <w:rsid w:val="00350C29"/>
    <w:pPr>
      <w:numPr>
        <w:numId w:val="3"/>
      </w:numPr>
      <w:tabs>
        <w:tab w:val="clear" w:pos="864"/>
        <w:tab w:val="num" w:pos="360"/>
      </w:tabs>
      <w:spacing w:line="240" w:lineRule="auto"/>
      <w:ind w:left="0" w:firstLine="0"/>
    </w:pPr>
    <w:rPr>
      <w:sz w:val="18"/>
      <w:lang w:bidi="fa-IR"/>
    </w:rPr>
  </w:style>
  <w:style w:type="paragraph" w:customStyle="1" w:styleId="List1">
    <w:name w:val="List1"/>
    <w:basedOn w:val="ListParagraph"/>
    <w:link w:val="List1Char"/>
    <w:qFormat/>
    <w:rsid w:val="00257104"/>
    <w:pPr>
      <w:numPr>
        <w:numId w:val="4"/>
      </w:numPr>
      <w:spacing w:before="240" w:after="120" w:line="360" w:lineRule="auto"/>
    </w:pPr>
    <w:rPr>
      <w:rFonts w:eastAsia="Calibri"/>
      <w:sz w:val="18"/>
      <w:lang w:bidi="fa-IR"/>
    </w:rPr>
  </w:style>
  <w:style w:type="character" w:customStyle="1" w:styleId="List1Char">
    <w:name w:val="List1 Char"/>
    <w:basedOn w:val="DefaultParagraphFont"/>
    <w:link w:val="List1"/>
    <w:rsid w:val="00257104"/>
    <w:rPr>
      <w:rFonts w:ascii="Consolas" w:eastAsia="Calibri" w:hAnsi="Consolas" w:cs="B Nazanin"/>
      <w:sz w:val="18"/>
      <w:szCs w:val="24"/>
      <w:lang w:bidi="fa-IR"/>
    </w:rPr>
  </w:style>
  <w:style w:type="paragraph" w:customStyle="1" w:styleId="ad">
    <w:name w:val="متن شكل"/>
    <w:basedOn w:val="ListParagraph"/>
    <w:link w:val="Char1"/>
    <w:qFormat/>
    <w:rsid w:val="00350C29"/>
    <w:pPr>
      <w:numPr>
        <w:numId w:val="0"/>
      </w:numPr>
      <w:tabs>
        <w:tab w:val="left" w:pos="816"/>
      </w:tabs>
      <w:spacing w:after="0" w:line="240" w:lineRule="auto"/>
      <w:ind w:left="816"/>
      <w:jc w:val="left"/>
    </w:pPr>
    <w:rPr>
      <w:i/>
      <w:iCs/>
      <w:sz w:val="18"/>
      <w:szCs w:val="20"/>
      <w:lang w:bidi="fa-IR"/>
    </w:rPr>
  </w:style>
  <w:style w:type="character" w:customStyle="1" w:styleId="Char1">
    <w:name w:val="متن شكل Char"/>
    <w:basedOn w:val="ListParagraphChar"/>
    <w:link w:val="ad"/>
    <w:rsid w:val="00350C29"/>
    <w:rPr>
      <w:rFonts w:ascii="Consolas" w:hAnsi="Consolas" w:cs="B Nazanin"/>
      <w:i/>
      <w:iCs/>
      <w:sz w:val="18"/>
      <w:szCs w:val="24"/>
      <w:lang w:bidi="fa-IR"/>
    </w:rPr>
  </w:style>
  <w:style w:type="character" w:customStyle="1" w:styleId="Char0">
    <w:name w:val="بخش Char"/>
    <w:basedOn w:val="DefaultParagraphFont"/>
    <w:link w:val="a"/>
    <w:rsid w:val="00040E5B"/>
    <w:rPr>
      <w:rFonts w:ascii="Times New Roman" w:hAnsi="Times New Roman" w:cs="Mitra"/>
      <w:b/>
      <w:bCs/>
      <w:szCs w:val="28"/>
      <w:shd w:val="clear" w:color="auto" w:fill="CCCCCC"/>
    </w:rPr>
  </w:style>
  <w:style w:type="paragraph" w:customStyle="1" w:styleId="a2">
    <w:name w:val="زيرنويس اشكال"/>
    <w:basedOn w:val="Normal"/>
    <w:rsid w:val="00040E5B"/>
    <w:pPr>
      <w:numPr>
        <w:numId w:val="5"/>
      </w:numPr>
      <w:tabs>
        <w:tab w:val="left" w:pos="567"/>
      </w:tabs>
      <w:spacing w:line="240" w:lineRule="auto"/>
      <w:jc w:val="center"/>
    </w:pPr>
    <w:rPr>
      <w:bCs/>
      <w:sz w:val="16"/>
      <w:szCs w:val="20"/>
      <w:lang w:bidi="fa-IR"/>
    </w:rPr>
  </w:style>
  <w:style w:type="paragraph" w:customStyle="1" w:styleId="ae">
    <w:name w:val="عكس"/>
    <w:rsid w:val="00040E5B"/>
    <w:pPr>
      <w:spacing w:after="200" w:line="276" w:lineRule="auto"/>
      <w:jc w:val="center"/>
    </w:pPr>
    <w:rPr>
      <w:rFonts w:ascii="Times New Roman" w:hAnsi="Times New Roman" w:cs="Nazanin"/>
      <w:sz w:val="24"/>
      <w:szCs w:val="28"/>
      <w:lang w:bidi="fa-IR"/>
    </w:rPr>
  </w:style>
  <w:style w:type="paragraph" w:customStyle="1" w:styleId="af">
    <w:name w:val="معمولي"/>
    <w:basedOn w:val="Normal"/>
    <w:link w:val="Char2"/>
    <w:rsid w:val="00040E5B"/>
    <w:pPr>
      <w:spacing w:line="240" w:lineRule="auto"/>
      <w:ind w:firstLine="284"/>
    </w:pPr>
    <w:rPr>
      <w:sz w:val="18"/>
      <w:lang w:bidi="fa-IR"/>
    </w:rPr>
  </w:style>
  <w:style w:type="character" w:customStyle="1" w:styleId="Char2">
    <w:name w:val="معمولي Char"/>
    <w:basedOn w:val="DefaultParagraphFont"/>
    <w:link w:val="af"/>
    <w:rsid w:val="00040E5B"/>
    <w:rPr>
      <w:rFonts w:cs="B Nazanin"/>
      <w:sz w:val="18"/>
      <w:szCs w:val="24"/>
      <w:lang w:bidi="fa-IR"/>
    </w:rPr>
  </w:style>
  <w:style w:type="paragraph" w:customStyle="1" w:styleId="af0">
    <w:name w:val="عنوان جزيي اول"/>
    <w:basedOn w:val="Normal"/>
    <w:rsid w:val="00040E5B"/>
    <w:pPr>
      <w:spacing w:before="120" w:line="360" w:lineRule="auto"/>
      <w:ind w:left="864" w:hanging="864"/>
    </w:pPr>
    <w:rPr>
      <w:bCs/>
      <w:color w:val="003366"/>
      <w:sz w:val="18"/>
      <w:lang w:bidi="fa-IR"/>
    </w:rPr>
  </w:style>
  <w:style w:type="paragraph" w:customStyle="1" w:styleId="af1">
    <w:name w:val="عنوان جزيي دوم"/>
    <w:basedOn w:val="Normal"/>
    <w:rsid w:val="00040E5B"/>
    <w:pPr>
      <w:spacing w:line="360" w:lineRule="auto"/>
      <w:ind w:left="1008" w:hanging="1008"/>
    </w:pPr>
    <w:rPr>
      <w:b/>
      <w:bCs/>
      <w:color w:val="006699"/>
      <w:sz w:val="18"/>
      <w:lang w:bidi="fa-IR"/>
    </w:rPr>
  </w:style>
  <w:style w:type="paragraph" w:customStyle="1" w:styleId="af2">
    <w:name w:val="عنوان سوم"/>
    <w:basedOn w:val="Normal"/>
    <w:rsid w:val="00040E5B"/>
    <w:pPr>
      <w:pBdr>
        <w:top w:val="single" w:sz="6" w:space="1" w:color="000000" w:shadow="1"/>
        <w:left w:val="single" w:sz="6" w:space="4" w:color="000000" w:shadow="1"/>
        <w:bottom w:val="single" w:sz="6" w:space="1" w:color="000000" w:shadow="1"/>
        <w:right w:val="single" w:sz="6" w:space="4" w:color="000000" w:shadow="1"/>
      </w:pBdr>
      <w:shd w:val="clear" w:color="auto" w:fill="C0D6D4"/>
      <w:spacing w:before="120" w:after="120" w:line="240" w:lineRule="auto"/>
      <w:ind w:left="720" w:hanging="720"/>
    </w:pPr>
    <w:rPr>
      <w:b/>
      <w:bCs/>
      <w:sz w:val="18"/>
      <w:lang w:bidi="fa-IR"/>
      <w14:shadow w14:blurRad="50800" w14:dist="38100" w14:dir="2700000" w14:sx="100000" w14:sy="100000" w14:kx="0" w14:ky="0" w14:algn="tl">
        <w14:srgbClr w14:val="000000">
          <w14:alpha w14:val="60000"/>
        </w14:srgbClr>
      </w14:shadow>
    </w:rPr>
  </w:style>
  <w:style w:type="paragraph" w:customStyle="1" w:styleId="af3">
    <w:name w:val="عنوان جزيي سوم"/>
    <w:basedOn w:val="Normal"/>
    <w:rsid w:val="00040E5B"/>
    <w:pPr>
      <w:spacing w:line="360" w:lineRule="auto"/>
      <w:ind w:left="1152" w:hanging="1152"/>
    </w:pPr>
    <w:rPr>
      <w:color w:val="3366CC"/>
      <w:sz w:val="18"/>
      <w:lang w:bidi="fa-IR"/>
    </w:rPr>
  </w:style>
  <w:style w:type="paragraph" w:customStyle="1" w:styleId="a1">
    <w:name w:val="عنوان ليست"/>
    <w:basedOn w:val="Normal"/>
    <w:link w:val="Char3"/>
    <w:rsid w:val="00040E5B"/>
    <w:pPr>
      <w:numPr>
        <w:numId w:val="6"/>
      </w:numPr>
      <w:spacing w:before="240" w:after="120" w:line="240" w:lineRule="auto"/>
    </w:pPr>
    <w:rPr>
      <w:rFonts w:eastAsia="Calibri"/>
      <w:b/>
      <w:bCs/>
      <w:sz w:val="18"/>
      <w:lang w:bidi="fa-IR"/>
      <w14:shadow w14:blurRad="50800" w14:dist="38100" w14:dir="2700000" w14:sx="100000" w14:sy="100000" w14:kx="0" w14:ky="0" w14:algn="tl">
        <w14:srgbClr w14:val="000000">
          <w14:alpha w14:val="60000"/>
        </w14:srgbClr>
      </w14:shadow>
    </w:rPr>
  </w:style>
  <w:style w:type="character" w:customStyle="1" w:styleId="Char3">
    <w:name w:val="عنوان ليست Char"/>
    <w:basedOn w:val="DefaultParagraphFont"/>
    <w:link w:val="a1"/>
    <w:rsid w:val="00040E5B"/>
    <w:rPr>
      <w:rFonts w:ascii="Consolas" w:eastAsia="Calibri" w:hAnsi="Consolas" w:cs="B Nazanin"/>
      <w:b/>
      <w:bCs/>
      <w:sz w:val="18"/>
      <w:szCs w:val="24"/>
      <w:lang w:bidi="fa-IR"/>
      <w14:shadow w14:blurRad="50800" w14:dist="38100" w14:dir="2700000" w14:sx="100000" w14:sy="100000" w14:kx="0" w14:ky="0" w14:algn="tl">
        <w14:srgbClr w14:val="000000">
          <w14:alpha w14:val="60000"/>
        </w14:srgbClr>
      </w14:shadow>
    </w:rPr>
  </w:style>
  <w:style w:type="paragraph" w:customStyle="1" w:styleId="a6">
    <w:name w:val="عنوان زيرليست"/>
    <w:basedOn w:val="a1"/>
    <w:link w:val="Char4"/>
    <w:rsid w:val="00040E5B"/>
    <w:pPr>
      <w:numPr>
        <w:numId w:val="7"/>
      </w:numPr>
    </w:pPr>
    <w:rPr>
      <w:sz w:val="20"/>
    </w:rPr>
  </w:style>
  <w:style w:type="character" w:customStyle="1" w:styleId="Char4">
    <w:name w:val="عنوان زيرليست Char"/>
    <w:basedOn w:val="Char3"/>
    <w:link w:val="a6"/>
    <w:rsid w:val="00040E5B"/>
    <w:rPr>
      <w:rFonts w:ascii="Consolas" w:eastAsia="Calibri" w:hAnsi="Consolas" w:cs="B Nazanin"/>
      <w:b/>
      <w:bCs/>
      <w:sz w:val="18"/>
      <w:szCs w:val="24"/>
      <w:lang w:bidi="fa-IR"/>
      <w14:shadow w14:blurRad="50800" w14:dist="38100" w14:dir="2700000" w14:sx="100000" w14:sy="100000" w14:kx="0" w14:ky="0" w14:algn="tl">
        <w14:srgbClr w14:val="000000">
          <w14:alpha w14:val="60000"/>
        </w14:srgbClr>
      </w14:shadow>
    </w:rPr>
  </w:style>
  <w:style w:type="table" w:styleId="LightShading-Accent3">
    <w:name w:val="Light Shading Accent 3"/>
    <w:basedOn w:val="TableNormal"/>
    <w:uiPriority w:val="60"/>
    <w:rsid w:val="00040E5B"/>
    <w:rPr>
      <w:rFonts w:eastAsia="Calibri"/>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2">
    <w:name w:val="Light Shading Accent 2"/>
    <w:basedOn w:val="TableNormal"/>
    <w:uiPriority w:val="60"/>
    <w:rsid w:val="00040E5B"/>
    <w:rPr>
      <w:rFonts w:eastAsia="Calibri"/>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1">
    <w:name w:val="Light Shading1"/>
    <w:basedOn w:val="TableNormal"/>
    <w:uiPriority w:val="60"/>
    <w:rsid w:val="00040E5B"/>
    <w:rPr>
      <w:rFonts w:eastAsia="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List1">
    <w:name w:val="Light List1"/>
    <w:basedOn w:val="TableNormal"/>
    <w:uiPriority w:val="61"/>
    <w:rsid w:val="00040E5B"/>
    <w:rPr>
      <w:rFonts w:eastAsia="Calibri"/>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2">
    <w:name w:val="Light List Accent 2"/>
    <w:basedOn w:val="TableNormal"/>
    <w:uiPriority w:val="61"/>
    <w:rsid w:val="00040E5B"/>
    <w:rPr>
      <w:rFonts w:eastAsia="Calibri"/>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List-Accent11">
    <w:name w:val="Light List - Accent 11"/>
    <w:basedOn w:val="TableNormal"/>
    <w:uiPriority w:val="61"/>
    <w:rsid w:val="00040E5B"/>
    <w:rPr>
      <w:rFonts w:eastAsia="Calibri"/>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3">
    <w:name w:val="Light List Accent 3"/>
    <w:basedOn w:val="TableNormal"/>
    <w:uiPriority w:val="61"/>
    <w:rsid w:val="00040E5B"/>
    <w:rPr>
      <w:rFonts w:eastAsia="Calibri"/>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MediumList2-Accent1">
    <w:name w:val="Medium List 2 Accent 1"/>
    <w:basedOn w:val="TableNormal"/>
    <w:uiPriority w:val="66"/>
    <w:rsid w:val="00040E5B"/>
    <w:rPr>
      <w:rFonts w:ascii="Cambria" w:hAnsi="Cambria" w:cs="Times New Roman"/>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MediumList21">
    <w:name w:val="Medium List 21"/>
    <w:basedOn w:val="TableNormal"/>
    <w:uiPriority w:val="66"/>
    <w:rsid w:val="00040E5B"/>
    <w:rPr>
      <w:rFonts w:ascii="Cambria" w:hAnsi="Cambria" w:cs="Times New Roman"/>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1-Accent6">
    <w:name w:val="Medium List 1 Accent 6"/>
    <w:basedOn w:val="TableNormal"/>
    <w:uiPriority w:val="65"/>
    <w:rsid w:val="00040E5B"/>
    <w:rPr>
      <w:rFonts w:eastAsia="Calibri"/>
      <w:color w:val="000000"/>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MediumShading21">
    <w:name w:val="Medium Shading 21"/>
    <w:basedOn w:val="TableNormal"/>
    <w:uiPriority w:val="64"/>
    <w:rsid w:val="00040E5B"/>
    <w:rPr>
      <w:rFonts w:eastAsia="Calibri"/>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11">
    <w:name w:val="Medium Shading 11"/>
    <w:basedOn w:val="TableNormal"/>
    <w:uiPriority w:val="63"/>
    <w:rsid w:val="00040E5B"/>
    <w:rPr>
      <w:rFonts w:eastAsia="Calibri"/>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LightShading-Accent11">
    <w:name w:val="Light Shading - Accent 11"/>
    <w:basedOn w:val="TableNormal"/>
    <w:uiPriority w:val="60"/>
    <w:rsid w:val="00040E5B"/>
    <w:rPr>
      <w:rFonts w:eastAsia="Calibri"/>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MediumShading2-Accent4">
    <w:name w:val="Medium Shading 2 Accent 4"/>
    <w:basedOn w:val="TableNormal"/>
    <w:uiPriority w:val="64"/>
    <w:rsid w:val="00040E5B"/>
    <w:rPr>
      <w:rFonts w:eastAsia="Calibri"/>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List-Accent1">
    <w:name w:val="Colorful List Accent 1"/>
    <w:basedOn w:val="TableNormal"/>
    <w:uiPriority w:val="72"/>
    <w:rsid w:val="00040E5B"/>
    <w:rPr>
      <w:rFonts w:eastAsia="Calibri"/>
      <w:color w:val="00000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1">
    <w:name w:val="Colorful List1"/>
    <w:basedOn w:val="TableNormal"/>
    <w:uiPriority w:val="72"/>
    <w:rsid w:val="00040E5B"/>
    <w:rPr>
      <w:rFonts w:eastAsia="Calibri"/>
      <w:color w:val="00000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Shading-Accent6">
    <w:name w:val="Colorful Shading Accent 6"/>
    <w:basedOn w:val="TableNormal"/>
    <w:uiPriority w:val="71"/>
    <w:rsid w:val="00040E5B"/>
    <w:rPr>
      <w:rFonts w:eastAsia="Calibri"/>
      <w:color w:val="000000"/>
    </w:rPr>
    <w:tblPr>
      <w:tblStyleRowBandSize w:val="1"/>
      <w:tblStyleColBandSize w:val="1"/>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ColorfulList-Accent2">
    <w:name w:val="Colorful List Accent 2"/>
    <w:basedOn w:val="TableNormal"/>
    <w:uiPriority w:val="72"/>
    <w:rsid w:val="00040E5B"/>
    <w:rPr>
      <w:rFonts w:eastAsia="Calibri"/>
      <w:color w:val="00000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040E5B"/>
    <w:rPr>
      <w:rFonts w:eastAsia="Calibri"/>
      <w:color w:val="00000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MediumGrid3-Accent1">
    <w:name w:val="Medium Grid 3 Accent 1"/>
    <w:basedOn w:val="TableNormal"/>
    <w:uiPriority w:val="69"/>
    <w:rsid w:val="00040E5B"/>
    <w:rPr>
      <w:rFonts w:eastAsia="Calibri"/>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2-Accent2">
    <w:name w:val="Medium Grid 2 Accent 2"/>
    <w:basedOn w:val="TableNormal"/>
    <w:uiPriority w:val="68"/>
    <w:rsid w:val="00040E5B"/>
    <w:rPr>
      <w:rFonts w:ascii="Cambria" w:hAnsi="Cambria" w:cs="Times New Roman"/>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customStyle="1" w:styleId="MediumGrid21">
    <w:name w:val="Medium Grid 21"/>
    <w:basedOn w:val="TableNormal"/>
    <w:uiPriority w:val="68"/>
    <w:rsid w:val="00040E5B"/>
    <w:rPr>
      <w:rFonts w:ascii="Cambria" w:hAnsi="Cambria" w:cs="Times New Roman"/>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Shading2-Accent2">
    <w:name w:val="Medium Shading 2 Accent 2"/>
    <w:basedOn w:val="TableNormal"/>
    <w:uiPriority w:val="64"/>
    <w:rsid w:val="00040E5B"/>
    <w:rPr>
      <w:rFonts w:eastAsia="Calibri"/>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LightGrid-Accent2">
    <w:name w:val="Light Grid Accent 2"/>
    <w:basedOn w:val="TableNormal"/>
    <w:uiPriority w:val="62"/>
    <w:rsid w:val="00040E5B"/>
    <w:rPr>
      <w:rFonts w:eastAsia="Calibri"/>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1">
    <w:name w:val="Light Grid1"/>
    <w:basedOn w:val="TableNormal"/>
    <w:uiPriority w:val="62"/>
    <w:rsid w:val="00040E5B"/>
    <w:rPr>
      <w:rFonts w:eastAsia="Calibri"/>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customStyle="1" w:styleId="Sarbarg">
    <w:name w:val="Sarbarg"/>
    <w:basedOn w:val="Normal"/>
    <w:link w:val="SarbargChar"/>
    <w:qFormat/>
    <w:rsid w:val="00040E5B"/>
    <w:pPr>
      <w:spacing w:after="0" w:line="240" w:lineRule="auto"/>
      <w:ind w:firstLine="0"/>
    </w:pPr>
    <w:rPr>
      <w:rFonts w:eastAsia="Calibri" w:cs="Mitra"/>
      <w:sz w:val="18"/>
      <w:lang w:bidi="fa-IR"/>
    </w:rPr>
  </w:style>
  <w:style w:type="character" w:customStyle="1" w:styleId="SarbargChar">
    <w:name w:val="Sarbarg Char"/>
    <w:basedOn w:val="HeaderChar"/>
    <w:link w:val="Sarbarg"/>
    <w:rsid w:val="00040E5B"/>
    <w:rPr>
      <w:rFonts w:ascii="Times New Roman" w:eastAsia="Calibri" w:hAnsi="Times New Roman" w:cs="Mitra"/>
      <w:sz w:val="18"/>
      <w:szCs w:val="24"/>
      <w:lang w:bidi="fa-IR"/>
    </w:rPr>
  </w:style>
  <w:style w:type="paragraph" w:customStyle="1" w:styleId="a7">
    <w:name w:val="تبصره"/>
    <w:basedOn w:val="Heading2"/>
    <w:qFormat/>
    <w:rsid w:val="00040E5B"/>
    <w:pPr>
      <w:numPr>
        <w:numId w:val="8"/>
      </w:numPr>
      <w:spacing w:line="240" w:lineRule="auto"/>
    </w:pPr>
    <w:rPr>
      <w:sz w:val="24"/>
      <w:szCs w:val="24"/>
      <w:lang w:bidi="fa-IR"/>
    </w:rPr>
  </w:style>
  <w:style w:type="paragraph" w:customStyle="1" w:styleId="af4">
    <w:name w:val="ماده"/>
    <w:basedOn w:val="Heading1"/>
    <w:qFormat/>
    <w:rsid w:val="00040E5B"/>
    <w:pPr>
      <w:numPr>
        <w:ilvl w:val="0"/>
        <w:numId w:val="0"/>
      </w:numPr>
      <w:spacing w:line="240" w:lineRule="auto"/>
      <w:ind w:left="720" w:hanging="360"/>
    </w:pPr>
    <w:rPr>
      <w:lang w:bidi="fa-IR"/>
    </w:rPr>
  </w:style>
  <w:style w:type="paragraph" w:customStyle="1" w:styleId="List2">
    <w:name w:val="List2"/>
    <w:basedOn w:val="Normal"/>
    <w:qFormat/>
    <w:rsid w:val="00040E5B"/>
    <w:pPr>
      <w:numPr>
        <w:ilvl w:val="1"/>
        <w:numId w:val="9"/>
      </w:numPr>
      <w:spacing w:after="120" w:line="240" w:lineRule="auto"/>
    </w:pPr>
    <w:rPr>
      <w:rFonts w:eastAsia="MS Mincho"/>
      <w:sz w:val="24"/>
      <w:lang w:val="fo-FO" w:bidi="fa-IR"/>
    </w:rPr>
  </w:style>
  <w:style w:type="paragraph" w:customStyle="1" w:styleId="Boolet">
    <w:name w:val="Boolet"/>
    <w:basedOn w:val="ListParagraph"/>
    <w:link w:val="BooletChar"/>
    <w:rsid w:val="00040E5B"/>
    <w:pPr>
      <w:numPr>
        <w:numId w:val="10"/>
      </w:numPr>
      <w:spacing w:line="360" w:lineRule="auto"/>
      <w:ind w:right="709"/>
      <w:jc w:val="mediumKashida"/>
    </w:pPr>
    <w:rPr>
      <w:lang w:bidi="fa-IR"/>
    </w:rPr>
  </w:style>
  <w:style w:type="character" w:customStyle="1" w:styleId="BooletChar">
    <w:name w:val="Boolet Char"/>
    <w:basedOn w:val="ListParagraphChar"/>
    <w:link w:val="Boolet"/>
    <w:rsid w:val="00040E5B"/>
    <w:rPr>
      <w:rFonts w:ascii="Consolas" w:hAnsi="Consolas" w:cs="B Nazanin"/>
      <w:sz w:val="22"/>
      <w:szCs w:val="24"/>
      <w:lang w:bidi="fa-IR"/>
    </w:rPr>
  </w:style>
  <w:style w:type="paragraph" w:customStyle="1" w:styleId="MatnBullete">
    <w:name w:val="_Matn_Bullete"/>
    <w:basedOn w:val="Matn"/>
    <w:link w:val="MatnBulleteChar"/>
    <w:rsid w:val="00040E5B"/>
    <w:pPr>
      <w:numPr>
        <w:numId w:val="11"/>
      </w:numPr>
      <w:spacing w:after="200"/>
    </w:pPr>
  </w:style>
  <w:style w:type="character" w:customStyle="1" w:styleId="MatnBulleteChar">
    <w:name w:val="_Matn_Bullete Char"/>
    <w:basedOn w:val="MatnChar"/>
    <w:link w:val="MatnBullete"/>
    <w:rsid w:val="00040E5B"/>
    <w:rPr>
      <w:rFonts w:ascii="Arial" w:eastAsia="Times New Roman" w:hAnsi="Arial" w:cs="B Mitra"/>
      <w:color w:val="212120"/>
      <w:kern w:val="28"/>
      <w:sz w:val="18"/>
      <w:szCs w:val="24"/>
      <w:lang w:bidi="fa-IR"/>
    </w:rPr>
  </w:style>
  <w:style w:type="paragraph" w:styleId="TOC4">
    <w:name w:val="toc 4"/>
    <w:basedOn w:val="Normal"/>
    <w:next w:val="Normal"/>
    <w:autoRedefine/>
    <w:uiPriority w:val="39"/>
    <w:unhideWhenUsed/>
    <w:rsid w:val="00040E5B"/>
    <w:pPr>
      <w:spacing w:after="100"/>
      <w:ind w:left="660" w:firstLine="0"/>
      <w:jc w:val="left"/>
    </w:pPr>
    <w:rPr>
      <w:rFonts w:cs="Arial"/>
      <w:szCs w:val="22"/>
      <w:lang w:bidi="fa-IR"/>
    </w:rPr>
  </w:style>
  <w:style w:type="paragraph" w:styleId="TOC5">
    <w:name w:val="toc 5"/>
    <w:basedOn w:val="Normal"/>
    <w:next w:val="Normal"/>
    <w:autoRedefine/>
    <w:uiPriority w:val="39"/>
    <w:unhideWhenUsed/>
    <w:rsid w:val="00040E5B"/>
    <w:pPr>
      <w:spacing w:after="100"/>
      <w:ind w:left="880" w:firstLine="0"/>
      <w:jc w:val="left"/>
    </w:pPr>
    <w:rPr>
      <w:rFonts w:cs="Arial"/>
      <w:szCs w:val="22"/>
      <w:lang w:bidi="fa-IR"/>
    </w:rPr>
  </w:style>
  <w:style w:type="paragraph" w:styleId="TOC6">
    <w:name w:val="toc 6"/>
    <w:basedOn w:val="Normal"/>
    <w:next w:val="Normal"/>
    <w:autoRedefine/>
    <w:uiPriority w:val="39"/>
    <w:unhideWhenUsed/>
    <w:rsid w:val="00040E5B"/>
    <w:pPr>
      <w:spacing w:after="100"/>
      <w:ind w:left="1100" w:firstLine="0"/>
      <w:jc w:val="left"/>
    </w:pPr>
    <w:rPr>
      <w:rFonts w:cs="Arial"/>
      <w:szCs w:val="22"/>
      <w:lang w:bidi="fa-IR"/>
    </w:rPr>
  </w:style>
  <w:style w:type="paragraph" w:styleId="TOC7">
    <w:name w:val="toc 7"/>
    <w:basedOn w:val="Normal"/>
    <w:next w:val="Normal"/>
    <w:autoRedefine/>
    <w:uiPriority w:val="39"/>
    <w:unhideWhenUsed/>
    <w:rsid w:val="00040E5B"/>
    <w:pPr>
      <w:spacing w:after="100"/>
      <w:ind w:left="1320" w:firstLine="0"/>
      <w:jc w:val="left"/>
    </w:pPr>
    <w:rPr>
      <w:rFonts w:cs="Arial"/>
      <w:szCs w:val="22"/>
      <w:lang w:bidi="fa-IR"/>
    </w:rPr>
  </w:style>
  <w:style w:type="paragraph" w:styleId="TOC8">
    <w:name w:val="toc 8"/>
    <w:basedOn w:val="Normal"/>
    <w:next w:val="Normal"/>
    <w:autoRedefine/>
    <w:uiPriority w:val="39"/>
    <w:unhideWhenUsed/>
    <w:rsid w:val="00040E5B"/>
    <w:pPr>
      <w:spacing w:after="100"/>
      <w:ind w:left="1540" w:firstLine="0"/>
      <w:jc w:val="left"/>
    </w:pPr>
    <w:rPr>
      <w:rFonts w:cs="Arial"/>
      <w:szCs w:val="22"/>
      <w:lang w:bidi="fa-IR"/>
    </w:rPr>
  </w:style>
  <w:style w:type="paragraph" w:styleId="TOC9">
    <w:name w:val="toc 9"/>
    <w:basedOn w:val="Normal"/>
    <w:next w:val="Normal"/>
    <w:autoRedefine/>
    <w:uiPriority w:val="39"/>
    <w:unhideWhenUsed/>
    <w:rsid w:val="00040E5B"/>
    <w:pPr>
      <w:spacing w:after="100"/>
      <w:ind w:left="1760" w:firstLine="0"/>
      <w:jc w:val="left"/>
    </w:pPr>
    <w:rPr>
      <w:rFonts w:cs="Arial"/>
      <w:szCs w:val="22"/>
      <w:lang w:bidi="fa-IR"/>
    </w:rPr>
  </w:style>
  <w:style w:type="paragraph" w:styleId="FootnoteText">
    <w:name w:val="footnote text"/>
    <w:basedOn w:val="Normal"/>
    <w:link w:val="FootnoteTextChar"/>
    <w:semiHidden/>
    <w:unhideWhenUsed/>
    <w:rsid w:val="00040E5B"/>
    <w:pPr>
      <w:spacing w:line="240" w:lineRule="auto"/>
      <w:ind w:firstLine="284"/>
    </w:pPr>
    <w:rPr>
      <w:rFonts w:eastAsia="Calibri"/>
      <w:sz w:val="20"/>
      <w:szCs w:val="20"/>
      <w:lang w:bidi="fa-IR"/>
    </w:rPr>
  </w:style>
  <w:style w:type="character" w:customStyle="1" w:styleId="FootnoteTextChar">
    <w:name w:val="Footnote Text Char"/>
    <w:basedOn w:val="DefaultParagraphFont"/>
    <w:link w:val="FootnoteText"/>
    <w:semiHidden/>
    <w:rsid w:val="00040E5B"/>
    <w:rPr>
      <w:rFonts w:eastAsia="Calibri" w:cs="B Nazanin"/>
      <w:lang w:bidi="fa-IR"/>
    </w:rPr>
  </w:style>
  <w:style w:type="character" w:styleId="FootnoteReference">
    <w:name w:val="footnote reference"/>
    <w:basedOn w:val="DefaultParagraphFont"/>
    <w:semiHidden/>
    <w:unhideWhenUsed/>
    <w:rsid w:val="00040E5B"/>
    <w:rPr>
      <w:vertAlign w:val="superscript"/>
    </w:rPr>
  </w:style>
  <w:style w:type="numbering" w:customStyle="1" w:styleId="MagfaMultiLevelList">
    <w:name w:val="Magfa MultiLevel List"/>
    <w:uiPriority w:val="99"/>
    <w:rsid w:val="00F112E6"/>
    <w:pPr>
      <w:numPr>
        <w:numId w:val="19"/>
      </w:numPr>
    </w:pPr>
  </w:style>
  <w:style w:type="paragraph" w:customStyle="1" w:styleId="MagfaMultiLevelStyleL1">
    <w:name w:val="Magfa MultiLevel Style L1"/>
    <w:basedOn w:val="ListParagraph"/>
    <w:rsid w:val="00F112E6"/>
    <w:pPr>
      <w:numPr>
        <w:numId w:val="13"/>
      </w:numPr>
      <w:bidi w:val="0"/>
      <w:spacing w:before="60" w:after="60"/>
      <w:contextualSpacing w:val="0"/>
      <w:jc w:val="left"/>
    </w:pPr>
    <w:rPr>
      <w:rFonts w:eastAsia="Calibri" w:cs="Times New Roman"/>
      <w:spacing w:val="4"/>
      <w:szCs w:val="22"/>
    </w:rPr>
  </w:style>
  <w:style w:type="paragraph" w:customStyle="1" w:styleId="MagfaMultiLevelStyleL2">
    <w:name w:val="Magfa MultiLevel Style L2"/>
    <w:basedOn w:val="MagfaMultiLevelStyleL1"/>
    <w:link w:val="MagfaMultiLevelStyleL2Char"/>
    <w:rsid w:val="00F112E6"/>
    <w:pPr>
      <w:numPr>
        <w:ilvl w:val="1"/>
      </w:numPr>
    </w:pPr>
    <w:rPr>
      <w:sz w:val="20"/>
      <w:szCs w:val="20"/>
      <w:lang w:bidi="fa-IR"/>
    </w:rPr>
  </w:style>
  <w:style w:type="paragraph" w:customStyle="1" w:styleId="MagfaMultiLevelStyleL3">
    <w:name w:val="Magfa MultiLevel Style L3"/>
    <w:basedOn w:val="MagfaMultiLevelStyleL1"/>
    <w:rsid w:val="00F112E6"/>
    <w:pPr>
      <w:numPr>
        <w:ilvl w:val="2"/>
      </w:numPr>
      <w:tabs>
        <w:tab w:val="clear" w:pos="1814"/>
        <w:tab w:val="num" w:pos="360"/>
      </w:tabs>
    </w:pPr>
  </w:style>
  <w:style w:type="character" w:customStyle="1" w:styleId="MagfaMultiLevelStyleL2Char">
    <w:name w:val="Magfa MultiLevel Style L2 Char"/>
    <w:link w:val="MagfaMultiLevelStyleL2"/>
    <w:rsid w:val="00F112E6"/>
    <w:rPr>
      <w:rFonts w:ascii="Consolas" w:eastAsia="Calibri" w:hAnsi="Consolas" w:cs="Times New Roman"/>
      <w:spacing w:val="4"/>
      <w:lang w:bidi="fa-IR"/>
    </w:rPr>
  </w:style>
  <w:style w:type="paragraph" w:customStyle="1" w:styleId="MagfaMultiLevelStyleL4">
    <w:name w:val="Magfa MultiLevel Style L4"/>
    <w:basedOn w:val="MagfaMultiLevelStyleL1"/>
    <w:rsid w:val="00F112E6"/>
    <w:pPr>
      <w:numPr>
        <w:ilvl w:val="3"/>
      </w:numPr>
      <w:tabs>
        <w:tab w:val="clear" w:pos="2325"/>
        <w:tab w:val="num" w:pos="360"/>
      </w:tabs>
    </w:pPr>
  </w:style>
  <w:style w:type="paragraph" w:customStyle="1" w:styleId="MagfaMultiLevelStyleL5">
    <w:name w:val="Magfa MultiLevel Style L5"/>
    <w:basedOn w:val="MagfaMultiLevelStyleL1"/>
    <w:rsid w:val="00F112E6"/>
    <w:pPr>
      <w:numPr>
        <w:ilvl w:val="4"/>
      </w:numPr>
      <w:tabs>
        <w:tab w:val="clear" w:pos="2835"/>
        <w:tab w:val="num" w:pos="360"/>
      </w:tabs>
    </w:pPr>
  </w:style>
  <w:style w:type="paragraph" w:customStyle="1" w:styleId="MagfaMultiLevelStyleL6">
    <w:name w:val="Magfa MultiLevel Style L6"/>
    <w:basedOn w:val="MagfaMultiLevelStyleL1"/>
    <w:rsid w:val="00F112E6"/>
    <w:pPr>
      <w:numPr>
        <w:ilvl w:val="5"/>
      </w:numPr>
      <w:tabs>
        <w:tab w:val="clear" w:pos="3345"/>
        <w:tab w:val="num" w:pos="360"/>
      </w:tabs>
    </w:pPr>
  </w:style>
  <w:style w:type="paragraph" w:customStyle="1" w:styleId="MagfaMultiLevelStyleL7">
    <w:name w:val="Magfa MultiLevel Style L7"/>
    <w:basedOn w:val="MagfaMultiLevelStyleL1"/>
    <w:rsid w:val="00F112E6"/>
    <w:pPr>
      <w:numPr>
        <w:ilvl w:val="6"/>
      </w:numPr>
      <w:tabs>
        <w:tab w:val="clear" w:pos="3856"/>
        <w:tab w:val="num" w:pos="360"/>
      </w:tabs>
    </w:pPr>
  </w:style>
  <w:style w:type="paragraph" w:customStyle="1" w:styleId="MagfaMultiLevelStyleL8">
    <w:name w:val="Magfa MultiLevel Style L8"/>
    <w:basedOn w:val="MagfaMultiLevelStyleL1"/>
    <w:rsid w:val="00F112E6"/>
    <w:pPr>
      <w:numPr>
        <w:ilvl w:val="7"/>
      </w:numPr>
      <w:tabs>
        <w:tab w:val="clear" w:pos="4366"/>
        <w:tab w:val="num" w:pos="360"/>
      </w:tabs>
    </w:pPr>
  </w:style>
  <w:style w:type="paragraph" w:customStyle="1" w:styleId="MagfaMultiLevelStyleL9">
    <w:name w:val="Magfa MultiLevel Style L9"/>
    <w:basedOn w:val="MagfaMultiLevelStyleL1"/>
    <w:rsid w:val="00F112E6"/>
    <w:pPr>
      <w:numPr>
        <w:ilvl w:val="8"/>
      </w:numPr>
      <w:tabs>
        <w:tab w:val="clear" w:pos="4876"/>
        <w:tab w:val="num" w:pos="360"/>
      </w:tabs>
    </w:pPr>
  </w:style>
  <w:style w:type="paragraph" w:styleId="BodyText">
    <w:name w:val="Body Text"/>
    <w:basedOn w:val="Normal"/>
    <w:link w:val="BodyTextChar"/>
    <w:rsid w:val="00F112E6"/>
    <w:pPr>
      <w:spacing w:after="0" w:line="360" w:lineRule="auto"/>
      <w:ind w:firstLine="0"/>
      <w:jc w:val="left"/>
    </w:pPr>
    <w:rPr>
      <w:rFonts w:ascii="Times New Roman" w:hAnsi="Times New Roman" w:cs="Times New Roman"/>
      <w:sz w:val="24"/>
      <w:szCs w:val="28"/>
    </w:rPr>
  </w:style>
  <w:style w:type="character" w:customStyle="1" w:styleId="BodyTextChar">
    <w:name w:val="Body Text Char"/>
    <w:basedOn w:val="DefaultParagraphFont"/>
    <w:link w:val="BodyText"/>
    <w:rsid w:val="00F112E6"/>
    <w:rPr>
      <w:rFonts w:ascii="Times New Roman" w:hAnsi="Times New Roman" w:cs="Times New Roman"/>
      <w:sz w:val="24"/>
      <w:szCs w:val="28"/>
    </w:rPr>
  </w:style>
  <w:style w:type="paragraph" w:styleId="BodyText2">
    <w:name w:val="Body Text 2"/>
    <w:basedOn w:val="Normal"/>
    <w:link w:val="BodyText2Char"/>
    <w:uiPriority w:val="99"/>
    <w:rsid w:val="00F112E6"/>
    <w:pPr>
      <w:spacing w:after="0" w:line="360" w:lineRule="auto"/>
      <w:ind w:firstLine="0"/>
    </w:pPr>
    <w:rPr>
      <w:rFonts w:ascii="Times New Roman" w:hAnsi="Times New Roman" w:cs="Times New Roman"/>
      <w:sz w:val="24"/>
      <w:szCs w:val="28"/>
    </w:rPr>
  </w:style>
  <w:style w:type="character" w:customStyle="1" w:styleId="BodyText2Char">
    <w:name w:val="Body Text 2 Char"/>
    <w:basedOn w:val="DefaultParagraphFont"/>
    <w:link w:val="BodyText2"/>
    <w:uiPriority w:val="99"/>
    <w:rsid w:val="00F112E6"/>
    <w:rPr>
      <w:rFonts w:ascii="Times New Roman" w:hAnsi="Times New Roman" w:cs="Times New Roman"/>
      <w:sz w:val="24"/>
      <w:szCs w:val="28"/>
    </w:rPr>
  </w:style>
  <w:style w:type="paragraph" w:styleId="BodyTextIndent">
    <w:name w:val="Body Text Indent"/>
    <w:basedOn w:val="Normal"/>
    <w:link w:val="BodyTextIndentChar"/>
    <w:uiPriority w:val="99"/>
    <w:rsid w:val="00F112E6"/>
    <w:pPr>
      <w:spacing w:after="0" w:line="240" w:lineRule="auto"/>
      <w:ind w:left="899" w:hanging="899"/>
      <w:jc w:val="left"/>
    </w:pPr>
    <w:rPr>
      <w:rFonts w:ascii="Times New Roman" w:hAnsi="Times New Roman" w:cs="Times New Roman"/>
      <w:b/>
      <w:bCs/>
      <w:sz w:val="28"/>
      <w:szCs w:val="28"/>
    </w:rPr>
  </w:style>
  <w:style w:type="character" w:customStyle="1" w:styleId="BodyTextIndentChar">
    <w:name w:val="Body Text Indent Char"/>
    <w:basedOn w:val="DefaultParagraphFont"/>
    <w:link w:val="BodyTextIndent"/>
    <w:uiPriority w:val="99"/>
    <w:rsid w:val="00F112E6"/>
    <w:rPr>
      <w:rFonts w:ascii="Times New Roman" w:hAnsi="Times New Roman" w:cs="Times New Roman"/>
      <w:b/>
      <w:bCs/>
      <w:sz w:val="28"/>
      <w:szCs w:val="28"/>
    </w:rPr>
  </w:style>
  <w:style w:type="paragraph" w:styleId="BodyTextIndent2">
    <w:name w:val="Body Text Indent 2"/>
    <w:basedOn w:val="Normal"/>
    <w:link w:val="BodyTextIndent2Char"/>
    <w:rsid w:val="00F112E6"/>
    <w:pPr>
      <w:spacing w:after="0" w:line="240" w:lineRule="auto"/>
      <w:ind w:left="926" w:hanging="926"/>
    </w:pPr>
    <w:rPr>
      <w:rFonts w:ascii="Times New Roman" w:hAnsi="Times New Roman" w:cs="Times New Roman"/>
      <w:b/>
      <w:bCs/>
      <w:sz w:val="28"/>
      <w:szCs w:val="28"/>
    </w:rPr>
  </w:style>
  <w:style w:type="character" w:customStyle="1" w:styleId="BodyTextIndent2Char">
    <w:name w:val="Body Text Indent 2 Char"/>
    <w:basedOn w:val="DefaultParagraphFont"/>
    <w:link w:val="BodyTextIndent2"/>
    <w:rsid w:val="00F112E6"/>
    <w:rPr>
      <w:rFonts w:ascii="Times New Roman" w:hAnsi="Times New Roman" w:cs="Times New Roman"/>
      <w:b/>
      <w:bCs/>
      <w:sz w:val="28"/>
      <w:szCs w:val="28"/>
    </w:rPr>
  </w:style>
  <w:style w:type="paragraph" w:styleId="BodyTextIndent3">
    <w:name w:val="Body Text Indent 3"/>
    <w:basedOn w:val="Normal"/>
    <w:link w:val="BodyTextIndent3Char"/>
    <w:rsid w:val="00F112E6"/>
    <w:pPr>
      <w:spacing w:after="0" w:line="240" w:lineRule="auto"/>
      <w:ind w:left="1466" w:hanging="1466"/>
    </w:pPr>
    <w:rPr>
      <w:rFonts w:ascii="Times New Roman" w:hAnsi="Times New Roman" w:cs="Times New Roman"/>
      <w:b/>
      <w:bCs/>
      <w:sz w:val="28"/>
      <w:szCs w:val="28"/>
    </w:rPr>
  </w:style>
  <w:style w:type="character" w:customStyle="1" w:styleId="BodyTextIndent3Char">
    <w:name w:val="Body Text Indent 3 Char"/>
    <w:basedOn w:val="DefaultParagraphFont"/>
    <w:link w:val="BodyTextIndent3"/>
    <w:rsid w:val="00F112E6"/>
    <w:rPr>
      <w:rFonts w:ascii="Times New Roman" w:hAnsi="Times New Roman" w:cs="Times New Roman"/>
      <w:b/>
      <w:bCs/>
      <w:sz w:val="28"/>
      <w:szCs w:val="28"/>
    </w:rPr>
  </w:style>
  <w:style w:type="paragraph" w:styleId="BodyText3">
    <w:name w:val="Body Text 3"/>
    <w:basedOn w:val="Normal"/>
    <w:link w:val="BodyText3Char"/>
    <w:rsid w:val="00F112E6"/>
    <w:pPr>
      <w:spacing w:after="0" w:line="240" w:lineRule="auto"/>
      <w:ind w:firstLine="0"/>
      <w:jc w:val="highKashida"/>
    </w:pPr>
    <w:rPr>
      <w:rFonts w:ascii="Times New Roman" w:hAnsi="Times New Roman" w:cs="Times New Roman"/>
      <w:sz w:val="24"/>
      <w:szCs w:val="28"/>
    </w:rPr>
  </w:style>
  <w:style w:type="character" w:customStyle="1" w:styleId="BodyText3Char">
    <w:name w:val="Body Text 3 Char"/>
    <w:basedOn w:val="DefaultParagraphFont"/>
    <w:link w:val="BodyText3"/>
    <w:rsid w:val="00F112E6"/>
    <w:rPr>
      <w:rFonts w:ascii="Times New Roman" w:hAnsi="Times New Roman" w:cs="Times New Roman"/>
      <w:sz w:val="24"/>
      <w:szCs w:val="28"/>
    </w:rPr>
  </w:style>
  <w:style w:type="character" w:styleId="PageNumber">
    <w:name w:val="page number"/>
    <w:rsid w:val="00F112E6"/>
  </w:style>
  <w:style w:type="paragraph" w:styleId="BlockText">
    <w:name w:val="Block Text"/>
    <w:basedOn w:val="Normal"/>
    <w:rsid w:val="00F112E6"/>
    <w:pPr>
      <w:spacing w:after="0" w:line="240" w:lineRule="auto"/>
      <w:ind w:left="226" w:firstLine="0"/>
      <w:jc w:val="lowKashida"/>
    </w:pPr>
    <w:rPr>
      <w:rFonts w:ascii="Times New Roman" w:hAnsi="Times New Roman" w:cs="Nazanin"/>
      <w:noProof/>
      <w:sz w:val="20"/>
      <w:szCs w:val="28"/>
      <w:lang w:bidi="fa-IR"/>
    </w:rPr>
  </w:style>
  <w:style w:type="character" w:styleId="FollowedHyperlink">
    <w:name w:val="FollowedHyperlink"/>
    <w:rsid w:val="00F112E6"/>
    <w:rPr>
      <w:color w:val="800080"/>
      <w:u w:val="single"/>
    </w:rPr>
  </w:style>
  <w:style w:type="character" w:styleId="LineNumber">
    <w:name w:val="line number"/>
    <w:uiPriority w:val="99"/>
    <w:semiHidden/>
    <w:unhideWhenUsed/>
    <w:rsid w:val="00F112E6"/>
  </w:style>
  <w:style w:type="paragraph" w:styleId="DocumentMap">
    <w:name w:val="Document Map"/>
    <w:basedOn w:val="Normal"/>
    <w:link w:val="DocumentMapChar"/>
    <w:uiPriority w:val="99"/>
    <w:semiHidden/>
    <w:unhideWhenUsed/>
    <w:rsid w:val="00F112E6"/>
    <w:pPr>
      <w:bidi w:val="0"/>
      <w:spacing w:after="0" w:line="240" w:lineRule="auto"/>
      <w:ind w:firstLine="0"/>
      <w:jc w:val="left"/>
    </w:pPr>
    <w:rPr>
      <w:rFonts w:ascii="Tahoma" w:hAnsi="Tahoma" w:cs="Tahoma"/>
      <w:sz w:val="16"/>
      <w:szCs w:val="16"/>
    </w:rPr>
  </w:style>
  <w:style w:type="character" w:customStyle="1" w:styleId="DocumentMapChar">
    <w:name w:val="Document Map Char"/>
    <w:basedOn w:val="DefaultParagraphFont"/>
    <w:link w:val="DocumentMap"/>
    <w:uiPriority w:val="99"/>
    <w:semiHidden/>
    <w:rsid w:val="00F112E6"/>
    <w:rPr>
      <w:rFonts w:ascii="Tahoma" w:hAnsi="Tahoma" w:cs="Tahoma"/>
      <w:sz w:val="16"/>
      <w:szCs w:val="16"/>
    </w:rPr>
  </w:style>
  <w:style w:type="paragraph" w:styleId="Revision">
    <w:name w:val="Revision"/>
    <w:hidden/>
    <w:uiPriority w:val="99"/>
    <w:semiHidden/>
    <w:rsid w:val="00F112E6"/>
    <w:rPr>
      <w:rFonts w:ascii="Times New Roman" w:hAnsi="Times New Roman" w:cs="Lotus"/>
      <w:sz w:val="24"/>
      <w:szCs w:val="28"/>
    </w:rPr>
  </w:style>
  <w:style w:type="paragraph" w:styleId="NormalWeb">
    <w:name w:val="Normal (Web)"/>
    <w:basedOn w:val="Normal"/>
    <w:uiPriority w:val="99"/>
    <w:unhideWhenUsed/>
    <w:rsid w:val="00F112E6"/>
    <w:pPr>
      <w:bidi w:val="0"/>
      <w:spacing w:before="100" w:beforeAutospacing="1" w:after="100" w:afterAutospacing="1" w:line="240" w:lineRule="auto"/>
      <w:ind w:firstLine="0"/>
    </w:pPr>
    <w:rPr>
      <w:rFonts w:ascii="Times New Roman" w:hAnsi="Times New Roman" w:cs="Times New Roman"/>
      <w:sz w:val="24"/>
    </w:rPr>
  </w:style>
  <w:style w:type="character" w:styleId="PlaceholderText">
    <w:name w:val="Placeholder Text"/>
    <w:uiPriority w:val="99"/>
    <w:semiHidden/>
    <w:rsid w:val="00F112E6"/>
    <w:rPr>
      <w:color w:val="808080"/>
    </w:rPr>
  </w:style>
  <w:style w:type="table" w:customStyle="1" w:styleId="GridTable41">
    <w:name w:val="Grid Table 41"/>
    <w:basedOn w:val="TableNormal"/>
    <w:uiPriority w:val="49"/>
    <w:rsid w:val="00F112E6"/>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customStyle="1" w:styleId="a3">
    <w:name w:val="تیتر"/>
    <w:basedOn w:val="Normal"/>
    <w:qFormat/>
    <w:rsid w:val="00F112E6"/>
    <w:pPr>
      <w:numPr>
        <w:numId w:val="14"/>
      </w:numPr>
      <w:spacing w:after="0" w:line="240" w:lineRule="auto"/>
    </w:pPr>
    <w:rPr>
      <w:rFonts w:cs="B Titr"/>
      <w:sz w:val="26"/>
      <w:szCs w:val="26"/>
    </w:rPr>
  </w:style>
  <w:style w:type="paragraph" w:customStyle="1" w:styleId="a4">
    <w:name w:val="متن"/>
    <w:basedOn w:val="Normal"/>
    <w:qFormat/>
    <w:rsid w:val="00F112E6"/>
    <w:pPr>
      <w:numPr>
        <w:ilvl w:val="1"/>
        <w:numId w:val="14"/>
      </w:numPr>
      <w:spacing w:after="0" w:line="240" w:lineRule="auto"/>
    </w:pPr>
    <w:rPr>
      <w:sz w:val="26"/>
      <w:szCs w:val="26"/>
    </w:rPr>
  </w:style>
  <w:style w:type="paragraph" w:customStyle="1" w:styleId="Style1">
    <w:name w:val="Style1"/>
    <w:basedOn w:val="Heading1"/>
    <w:link w:val="Style1Char"/>
    <w:qFormat/>
    <w:rsid w:val="00F112E6"/>
    <w:pPr>
      <w:keepNext w:val="0"/>
      <w:keepLines w:val="0"/>
      <w:numPr>
        <w:ilvl w:val="0"/>
        <w:numId w:val="15"/>
      </w:numPr>
      <w:tabs>
        <w:tab w:val="left" w:pos="849"/>
      </w:tabs>
      <w:spacing w:before="120" w:line="360" w:lineRule="auto"/>
      <w:jc w:val="lowKashida"/>
    </w:pPr>
    <w:rPr>
      <w:rFonts w:ascii="Calibri" w:hAnsi="Calibri" w:cs="B Nazanin"/>
      <w:b w:val="0"/>
      <w:bCs w:val="0"/>
      <w:color w:val="auto"/>
      <w:lang w:bidi="fa-IR"/>
    </w:rPr>
  </w:style>
  <w:style w:type="character" w:customStyle="1" w:styleId="Style1Char">
    <w:name w:val="Style1 Char"/>
    <w:link w:val="Style1"/>
    <w:rsid w:val="00F112E6"/>
    <w:rPr>
      <w:rFonts w:cs="B Nazanin"/>
      <w:sz w:val="28"/>
      <w:szCs w:val="28"/>
      <w:lang w:bidi="fa-IR"/>
    </w:rPr>
  </w:style>
  <w:style w:type="paragraph" w:customStyle="1" w:styleId="11">
    <w:name w:val="11"/>
    <w:basedOn w:val="Normal"/>
    <w:rsid w:val="00F112E6"/>
    <w:pPr>
      <w:spacing w:after="0" w:line="240" w:lineRule="auto"/>
      <w:ind w:firstLine="0"/>
      <w:jc w:val="left"/>
    </w:pPr>
    <w:rPr>
      <w:rFonts w:ascii="AGA Arabesque Desktop" w:hAnsi="AGA Arabesque Desktop" w:cs="Titr"/>
      <w:bCs/>
      <w:sz w:val="24"/>
    </w:rPr>
  </w:style>
  <w:style w:type="paragraph" w:customStyle="1" w:styleId="22">
    <w:name w:val="22"/>
    <w:basedOn w:val="11"/>
    <w:rsid w:val="00F112E6"/>
  </w:style>
  <w:style w:type="paragraph" w:customStyle="1" w:styleId="33">
    <w:name w:val="33"/>
    <w:basedOn w:val="11"/>
    <w:rsid w:val="00F112E6"/>
  </w:style>
  <w:style w:type="paragraph" w:styleId="PlainText">
    <w:name w:val="Plain Text"/>
    <w:basedOn w:val="Normal"/>
    <w:link w:val="PlainTextChar"/>
    <w:uiPriority w:val="99"/>
    <w:unhideWhenUsed/>
    <w:rsid w:val="00F112E6"/>
    <w:pPr>
      <w:bidi w:val="0"/>
      <w:spacing w:after="0" w:line="240" w:lineRule="auto"/>
      <w:ind w:firstLine="0"/>
      <w:jc w:val="left"/>
    </w:pPr>
    <w:rPr>
      <w:rFonts w:eastAsia="Calibri" w:cs="Times New Roman"/>
      <w:color w:val="000000"/>
      <w:sz w:val="21"/>
      <w:szCs w:val="20"/>
    </w:rPr>
  </w:style>
  <w:style w:type="character" w:customStyle="1" w:styleId="PlainTextChar">
    <w:name w:val="Plain Text Char"/>
    <w:basedOn w:val="DefaultParagraphFont"/>
    <w:link w:val="PlainText"/>
    <w:uiPriority w:val="99"/>
    <w:rsid w:val="00F112E6"/>
    <w:rPr>
      <w:rFonts w:eastAsia="Calibri" w:cs="Times New Roman"/>
      <w:color w:val="000000"/>
      <w:sz w:val="21"/>
    </w:rPr>
  </w:style>
  <w:style w:type="paragraph" w:customStyle="1" w:styleId="2">
    <w:name w:val="تیتر 2"/>
    <w:basedOn w:val="Normal"/>
    <w:qFormat/>
    <w:rsid w:val="00F112E6"/>
    <w:pPr>
      <w:numPr>
        <w:numId w:val="16"/>
      </w:numPr>
      <w:spacing w:after="0" w:line="240" w:lineRule="auto"/>
    </w:pPr>
    <w:rPr>
      <w:rFonts w:cs="B Titr"/>
      <w:sz w:val="26"/>
      <w:szCs w:val="26"/>
    </w:rPr>
  </w:style>
  <w:style w:type="character" w:customStyle="1" w:styleId="headercolumnChar">
    <w:name w:val="headercolumn Char"/>
    <w:link w:val="headercolumn"/>
    <w:locked/>
    <w:rsid w:val="00F112E6"/>
    <w:rPr>
      <w:rFonts w:cs="B Nazanin"/>
      <w:b/>
      <w:bCs/>
      <w:szCs w:val="24"/>
      <w:lang w:val="en-IN"/>
    </w:rPr>
  </w:style>
  <w:style w:type="paragraph" w:customStyle="1" w:styleId="headercolumn">
    <w:name w:val="headercolumn"/>
    <w:basedOn w:val="Normal"/>
    <w:link w:val="headercolumnChar"/>
    <w:rsid w:val="00F112E6"/>
    <w:pPr>
      <w:spacing w:after="0" w:line="240" w:lineRule="auto"/>
      <w:ind w:firstLine="284"/>
    </w:pPr>
    <w:rPr>
      <w:b/>
      <w:bCs/>
      <w:sz w:val="20"/>
      <w:lang w:val="en-IN"/>
    </w:rPr>
  </w:style>
  <w:style w:type="character" w:customStyle="1" w:styleId="headerrowChar">
    <w:name w:val="headerrow Char"/>
    <w:link w:val="headerrow"/>
    <w:locked/>
    <w:rsid w:val="00F112E6"/>
    <w:rPr>
      <w:rFonts w:cs="B Nazanin"/>
      <w:b/>
      <w:bCs/>
      <w:sz w:val="18"/>
      <w:szCs w:val="24"/>
    </w:rPr>
  </w:style>
  <w:style w:type="paragraph" w:customStyle="1" w:styleId="headerrow">
    <w:name w:val="headerrow"/>
    <w:basedOn w:val="Normal"/>
    <w:link w:val="headerrowChar"/>
    <w:rsid w:val="00F112E6"/>
    <w:pPr>
      <w:spacing w:after="0" w:line="240" w:lineRule="auto"/>
      <w:ind w:firstLine="284"/>
      <w:jc w:val="center"/>
    </w:pPr>
    <w:rPr>
      <w:b/>
      <w:bCs/>
      <w:sz w:val="18"/>
    </w:rPr>
  </w:style>
  <w:style w:type="character" w:customStyle="1" w:styleId="tablecellChar">
    <w:name w:val="tablecell Char"/>
    <w:link w:val="tablecell"/>
    <w:locked/>
    <w:rsid w:val="00F112E6"/>
    <w:rPr>
      <w:rFonts w:cs="B Nazanin"/>
      <w:sz w:val="18"/>
      <w:szCs w:val="24"/>
      <w:lang w:val="en-IN"/>
    </w:rPr>
  </w:style>
  <w:style w:type="paragraph" w:customStyle="1" w:styleId="tablecell">
    <w:name w:val="tablecell"/>
    <w:basedOn w:val="Normal"/>
    <w:link w:val="tablecellChar"/>
    <w:qFormat/>
    <w:rsid w:val="00F112E6"/>
    <w:pPr>
      <w:spacing w:before="60" w:after="60" w:line="240" w:lineRule="auto"/>
      <w:ind w:firstLine="284"/>
    </w:pPr>
    <w:rPr>
      <w:sz w:val="18"/>
      <w:lang w:val="en-IN"/>
    </w:rPr>
  </w:style>
  <w:style w:type="table" w:customStyle="1" w:styleId="Barsa">
    <w:name w:val="Barsa"/>
    <w:basedOn w:val="TableNormal"/>
    <w:uiPriority w:val="99"/>
    <w:qFormat/>
    <w:rsid w:val="00F112E6"/>
    <w:pPr>
      <w:spacing w:before="60" w:after="60"/>
      <w:contextualSpacing/>
    </w:pPr>
    <w:rPr>
      <w:rFonts w:eastAsia="Calibri"/>
      <w:sz w:val="22"/>
      <w:szCs w:val="22"/>
      <w:lang w:bidi="fa-IR"/>
    </w:rPr>
    <w:tblPr>
      <w:tblStyleRowBandSize w:val="1"/>
      <w:tblStyleColBandSize w:val="1"/>
      <w:tblInd w:w="0" w:type="dxa"/>
      <w:tblBorders>
        <w:top w:val="double" w:sz="4" w:space="0" w:color="365F91"/>
        <w:left w:val="double" w:sz="4" w:space="0" w:color="365F91"/>
        <w:bottom w:val="double" w:sz="4" w:space="0" w:color="365F91"/>
        <w:right w:val="double" w:sz="4" w:space="0" w:color="365F91"/>
      </w:tblBorders>
      <w:tblCellMar>
        <w:top w:w="0" w:type="dxa"/>
        <w:left w:w="108" w:type="dxa"/>
        <w:bottom w:w="0" w:type="dxa"/>
        <w:right w:w="108" w:type="dxa"/>
      </w:tblCellMar>
    </w:tblPr>
    <w:tblStylePr w:type="firstRow">
      <w:pPr>
        <w:wordWrap/>
        <w:contextualSpacing/>
      </w:pPr>
      <w:rPr>
        <w:b/>
        <w:color w:val="FFFFFF"/>
      </w:rPr>
      <w:tblPr/>
      <w:tcPr>
        <w:tcBorders>
          <w:bottom w:val="nil"/>
          <w:insideH w:val="single" w:sz="4" w:space="0" w:color="FFFFFF"/>
          <w:insideV w:val="single" w:sz="4" w:space="0" w:color="FFFFFF"/>
        </w:tcBorders>
        <w:shd w:val="clear" w:color="auto" w:fill="365F91"/>
      </w:tcPr>
    </w:tblStylePr>
    <w:tblStylePr w:type="lastRow">
      <w:tblPr/>
      <w:tcPr>
        <w:tcBorders>
          <w:top w:val="nil"/>
          <w:bottom w:val="double" w:sz="4" w:space="0" w:color="365F91"/>
          <w:insideH w:val="single" w:sz="4" w:space="0" w:color="365F91"/>
          <w:insideV w:val="single" w:sz="4" w:space="0" w:color="365F91"/>
        </w:tcBorders>
      </w:tcPr>
    </w:tblStylePr>
    <w:tblStylePr w:type="firstCol">
      <w:tblPr/>
      <w:tcPr>
        <w:tcBorders>
          <w:left w:val="double" w:sz="4" w:space="0" w:color="365F91"/>
        </w:tcBorders>
      </w:tcPr>
    </w:tblStylePr>
    <w:tblStylePr w:type="lastCol">
      <w:tblPr/>
      <w:tcPr>
        <w:tcBorders>
          <w:right w:val="double" w:sz="4" w:space="0" w:color="365F91"/>
        </w:tcBorders>
      </w:tcPr>
    </w:tblStylePr>
    <w:tblStylePr w:type="band1Vert">
      <w:tblPr/>
      <w:tcPr>
        <w:tcBorders>
          <w:right w:val="single" w:sz="4" w:space="0" w:color="365F91"/>
        </w:tcBorders>
      </w:tcPr>
    </w:tblStylePr>
    <w:tblStylePr w:type="band1Horz">
      <w:tblPr/>
      <w:tcPr>
        <w:tcBorders>
          <w:top w:val="single" w:sz="4" w:space="0" w:color="365F91"/>
          <w:left w:val="single" w:sz="4" w:space="0" w:color="365F91"/>
          <w:bottom w:val="single" w:sz="4" w:space="0" w:color="365F91"/>
          <w:right w:val="single" w:sz="4" w:space="0" w:color="365F91"/>
          <w:insideH w:val="single" w:sz="4" w:space="0" w:color="365F91"/>
          <w:insideV w:val="single" w:sz="4" w:space="0" w:color="365F91"/>
        </w:tcBorders>
      </w:tcPr>
    </w:tblStylePr>
    <w:tblStylePr w:type="band2Horz">
      <w:tblPr/>
      <w:tcPr>
        <w:tcBorders>
          <w:top w:val="single" w:sz="4" w:space="0" w:color="365F91"/>
          <w:left w:val="single" w:sz="4" w:space="0" w:color="365F91"/>
          <w:bottom w:val="single" w:sz="4" w:space="0" w:color="365F91"/>
          <w:right w:val="single" w:sz="4" w:space="0" w:color="365F91"/>
          <w:insideH w:val="single" w:sz="4" w:space="0" w:color="365F91"/>
          <w:insideV w:val="single" w:sz="4" w:space="0" w:color="365F91"/>
        </w:tcBorders>
      </w:tcPr>
    </w:tblStylePr>
  </w:style>
  <w:style w:type="character" w:styleId="CommentReference">
    <w:name w:val="annotation reference"/>
    <w:uiPriority w:val="99"/>
    <w:semiHidden/>
    <w:unhideWhenUsed/>
    <w:rsid w:val="00F112E6"/>
    <w:rPr>
      <w:sz w:val="16"/>
      <w:szCs w:val="16"/>
    </w:rPr>
  </w:style>
  <w:style w:type="paragraph" w:styleId="CommentText">
    <w:name w:val="annotation text"/>
    <w:basedOn w:val="Normal"/>
    <w:link w:val="CommentTextChar"/>
    <w:uiPriority w:val="99"/>
    <w:semiHidden/>
    <w:unhideWhenUsed/>
    <w:rsid w:val="00F112E6"/>
    <w:pPr>
      <w:bidi w:val="0"/>
      <w:spacing w:line="240" w:lineRule="auto"/>
      <w:ind w:firstLine="0"/>
      <w:jc w:val="left"/>
    </w:pPr>
    <w:rPr>
      <w:rFonts w:eastAsia="Calibri" w:cs="Arial"/>
      <w:sz w:val="20"/>
      <w:szCs w:val="20"/>
    </w:rPr>
  </w:style>
  <w:style w:type="character" w:customStyle="1" w:styleId="CommentTextChar">
    <w:name w:val="Comment Text Char"/>
    <w:basedOn w:val="DefaultParagraphFont"/>
    <w:link w:val="CommentText"/>
    <w:uiPriority w:val="99"/>
    <w:semiHidden/>
    <w:rsid w:val="00F112E6"/>
    <w:rPr>
      <w:rFonts w:eastAsia="Calibri"/>
    </w:rPr>
  </w:style>
  <w:style w:type="paragraph" w:styleId="CommentSubject">
    <w:name w:val="annotation subject"/>
    <w:basedOn w:val="CommentText"/>
    <w:next w:val="CommentText"/>
    <w:link w:val="CommentSubjectChar"/>
    <w:uiPriority w:val="99"/>
    <w:semiHidden/>
    <w:unhideWhenUsed/>
    <w:rsid w:val="00F112E6"/>
    <w:rPr>
      <w:rFonts w:cs="Times New Roman"/>
      <w:b/>
      <w:bCs/>
    </w:rPr>
  </w:style>
  <w:style w:type="character" w:customStyle="1" w:styleId="CommentSubjectChar">
    <w:name w:val="Comment Subject Char"/>
    <w:basedOn w:val="CommentTextChar"/>
    <w:link w:val="CommentSubject"/>
    <w:uiPriority w:val="99"/>
    <w:semiHidden/>
    <w:rsid w:val="00F112E6"/>
    <w:rPr>
      <w:rFonts w:eastAsia="Calibri" w:cs="Times New Roman"/>
      <w:b/>
      <w:bCs/>
    </w:rPr>
  </w:style>
  <w:style w:type="paragraph" w:customStyle="1" w:styleId="a5">
    <w:name w:val="متن گلوله اي"/>
    <w:basedOn w:val="Normal"/>
    <w:uiPriority w:val="99"/>
    <w:rsid w:val="00F112E6"/>
    <w:pPr>
      <w:numPr>
        <w:numId w:val="17"/>
      </w:numPr>
      <w:spacing w:after="300" w:line="240" w:lineRule="auto"/>
      <w:jc w:val="lowKashida"/>
    </w:pPr>
    <w:rPr>
      <w:rFonts w:eastAsia="Calibri" w:cs="Yagut"/>
      <w:i/>
      <w:iCs/>
      <w:sz w:val="20"/>
      <w:lang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lsdException w:name="heading 6" w:uiPriority="0"/>
    <w:lsdException w:name="heading 7" w:uiPriority="0"/>
    <w:lsdException w:name="heading 8" w:uiPriority="0"/>
    <w:lsdException w:name="heading 9"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7104"/>
    <w:pPr>
      <w:bidi/>
      <w:spacing w:after="200" w:line="276" w:lineRule="auto"/>
      <w:ind w:left="291" w:right="360" w:firstLine="429"/>
      <w:jc w:val="both"/>
    </w:pPr>
    <w:rPr>
      <w:rFonts w:ascii="Consolas" w:hAnsi="Consolas" w:cs="B Nazanin"/>
      <w:sz w:val="22"/>
      <w:szCs w:val="24"/>
    </w:rPr>
  </w:style>
  <w:style w:type="paragraph" w:styleId="Heading1">
    <w:name w:val="heading 1"/>
    <w:basedOn w:val="Normal"/>
    <w:next w:val="Normal"/>
    <w:link w:val="Heading1Char"/>
    <w:qFormat/>
    <w:rsid w:val="00C4502F"/>
    <w:pPr>
      <w:keepNext/>
      <w:keepLines/>
      <w:numPr>
        <w:ilvl w:val="1"/>
        <w:numId w:val="18"/>
      </w:numPr>
      <w:spacing w:before="480" w:after="0"/>
      <w:outlineLvl w:val="0"/>
    </w:pPr>
    <w:rPr>
      <w:rFonts w:ascii="Cambria" w:hAnsi="Cambria" w:cs="B Titr"/>
      <w:b/>
      <w:bCs/>
      <w:color w:val="365F91"/>
      <w:sz w:val="28"/>
      <w:szCs w:val="28"/>
    </w:rPr>
  </w:style>
  <w:style w:type="paragraph" w:styleId="Heading2">
    <w:name w:val="heading 2"/>
    <w:basedOn w:val="Normal"/>
    <w:next w:val="Normal"/>
    <w:link w:val="Heading2Char"/>
    <w:unhideWhenUsed/>
    <w:qFormat/>
    <w:rsid w:val="00C939C3"/>
    <w:pPr>
      <w:keepNext/>
      <w:keepLines/>
      <w:numPr>
        <w:ilvl w:val="1"/>
        <w:numId w:val="12"/>
      </w:numPr>
      <w:spacing w:before="200" w:after="0"/>
      <w:outlineLvl w:val="1"/>
    </w:pPr>
    <w:rPr>
      <w:rFonts w:ascii="Cambria" w:hAnsi="Cambria" w:cs="B Titr"/>
      <w:b/>
      <w:bCs/>
      <w:color w:val="365F91"/>
      <w:sz w:val="26"/>
      <w:szCs w:val="26"/>
    </w:rPr>
  </w:style>
  <w:style w:type="paragraph" w:styleId="Heading3">
    <w:name w:val="heading 3"/>
    <w:basedOn w:val="Normal"/>
    <w:next w:val="Normal"/>
    <w:link w:val="Heading3Char"/>
    <w:unhideWhenUsed/>
    <w:qFormat/>
    <w:rsid w:val="00603DFD"/>
    <w:pPr>
      <w:keepNext/>
      <w:keepLines/>
      <w:numPr>
        <w:ilvl w:val="2"/>
        <w:numId w:val="12"/>
      </w:numPr>
      <w:spacing w:before="200" w:after="0"/>
      <w:outlineLvl w:val="2"/>
    </w:pPr>
    <w:rPr>
      <w:rFonts w:ascii="Cambria" w:hAnsi="Cambria"/>
      <w:b/>
      <w:bCs/>
      <w:color w:val="4F81BD"/>
    </w:rPr>
  </w:style>
  <w:style w:type="paragraph" w:styleId="Heading4">
    <w:name w:val="heading 4"/>
    <w:basedOn w:val="Normal"/>
    <w:next w:val="Normal"/>
    <w:link w:val="Heading4Char"/>
    <w:unhideWhenUsed/>
    <w:qFormat/>
    <w:rsid w:val="00603DFD"/>
    <w:pPr>
      <w:keepNext/>
      <w:keepLines/>
      <w:numPr>
        <w:ilvl w:val="3"/>
        <w:numId w:val="12"/>
      </w:numPr>
      <w:spacing w:before="200" w:after="0"/>
      <w:outlineLvl w:val="3"/>
    </w:pPr>
    <w:rPr>
      <w:rFonts w:ascii="Cambria" w:hAnsi="Cambria" w:cs="Times New Roman"/>
      <w:b/>
      <w:bCs/>
      <w:i/>
      <w:iCs/>
      <w:color w:val="4F81BD"/>
    </w:rPr>
  </w:style>
  <w:style w:type="paragraph" w:styleId="Heading5">
    <w:name w:val="heading 5"/>
    <w:basedOn w:val="Normal"/>
    <w:next w:val="Normal"/>
    <w:link w:val="Heading5Char"/>
    <w:unhideWhenUsed/>
    <w:rsid w:val="00603DFD"/>
    <w:pPr>
      <w:keepNext/>
      <w:keepLines/>
      <w:numPr>
        <w:ilvl w:val="4"/>
        <w:numId w:val="12"/>
      </w:numPr>
      <w:spacing w:before="200" w:after="0"/>
      <w:outlineLvl w:val="4"/>
    </w:pPr>
    <w:rPr>
      <w:rFonts w:ascii="Cambria" w:hAnsi="Cambria" w:cs="Times New Roman"/>
      <w:color w:val="243F60"/>
    </w:rPr>
  </w:style>
  <w:style w:type="paragraph" w:styleId="Heading6">
    <w:name w:val="heading 6"/>
    <w:basedOn w:val="Normal"/>
    <w:next w:val="Normal"/>
    <w:link w:val="Heading6Char"/>
    <w:unhideWhenUsed/>
    <w:rsid w:val="00603DFD"/>
    <w:pPr>
      <w:keepNext/>
      <w:keepLines/>
      <w:numPr>
        <w:ilvl w:val="5"/>
        <w:numId w:val="12"/>
      </w:numPr>
      <w:spacing w:before="200" w:after="0"/>
      <w:outlineLvl w:val="5"/>
    </w:pPr>
    <w:rPr>
      <w:rFonts w:ascii="Cambria" w:hAnsi="Cambria" w:cs="Times New Roman"/>
      <w:i/>
      <w:iCs/>
      <w:color w:val="243F60"/>
    </w:rPr>
  </w:style>
  <w:style w:type="paragraph" w:styleId="Heading7">
    <w:name w:val="heading 7"/>
    <w:basedOn w:val="Normal"/>
    <w:next w:val="Normal"/>
    <w:link w:val="Heading7Char"/>
    <w:unhideWhenUsed/>
    <w:rsid w:val="00603DFD"/>
    <w:pPr>
      <w:keepNext/>
      <w:keepLines/>
      <w:numPr>
        <w:ilvl w:val="6"/>
        <w:numId w:val="12"/>
      </w:numPr>
      <w:spacing w:before="200" w:after="0"/>
      <w:outlineLvl w:val="6"/>
    </w:pPr>
    <w:rPr>
      <w:rFonts w:ascii="Cambria" w:hAnsi="Cambria" w:cs="Times New Roman"/>
      <w:i/>
      <w:iCs/>
      <w:color w:val="404040"/>
    </w:rPr>
  </w:style>
  <w:style w:type="paragraph" w:styleId="Heading8">
    <w:name w:val="heading 8"/>
    <w:basedOn w:val="Normal"/>
    <w:next w:val="Normal"/>
    <w:link w:val="Heading8Char"/>
    <w:unhideWhenUsed/>
    <w:rsid w:val="00603DFD"/>
    <w:pPr>
      <w:keepNext/>
      <w:keepLines/>
      <w:numPr>
        <w:ilvl w:val="7"/>
        <w:numId w:val="12"/>
      </w:numPr>
      <w:spacing w:before="200" w:after="0"/>
      <w:outlineLvl w:val="7"/>
    </w:pPr>
    <w:rPr>
      <w:rFonts w:ascii="Cambria" w:hAnsi="Cambria" w:cs="Times New Roman"/>
      <w:color w:val="404040"/>
      <w:sz w:val="20"/>
      <w:szCs w:val="20"/>
    </w:rPr>
  </w:style>
  <w:style w:type="paragraph" w:styleId="Heading9">
    <w:name w:val="heading 9"/>
    <w:basedOn w:val="Normal"/>
    <w:next w:val="Normal"/>
    <w:link w:val="Heading9Char"/>
    <w:unhideWhenUsed/>
    <w:rsid w:val="00603DFD"/>
    <w:pPr>
      <w:keepNext/>
      <w:keepLines/>
      <w:numPr>
        <w:ilvl w:val="8"/>
        <w:numId w:val="12"/>
      </w:numPr>
      <w:spacing w:before="200" w:after="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939C3"/>
    <w:rPr>
      <w:rFonts w:ascii="Cambria" w:hAnsi="Cambria" w:cs="B Titr"/>
      <w:b/>
      <w:bCs/>
      <w:color w:val="365F91"/>
      <w:sz w:val="26"/>
      <w:szCs w:val="26"/>
    </w:rPr>
  </w:style>
  <w:style w:type="character" w:customStyle="1" w:styleId="Heading1Char">
    <w:name w:val="Heading 1 Char"/>
    <w:basedOn w:val="DefaultParagraphFont"/>
    <w:link w:val="Heading1"/>
    <w:rsid w:val="00C4502F"/>
    <w:rPr>
      <w:rFonts w:ascii="Cambria" w:hAnsi="Cambria" w:cs="B Titr"/>
      <w:b/>
      <w:bCs/>
      <w:color w:val="365F91"/>
      <w:sz w:val="28"/>
      <w:szCs w:val="28"/>
    </w:rPr>
  </w:style>
  <w:style w:type="character" w:customStyle="1" w:styleId="Heading3Char">
    <w:name w:val="Heading 3 Char"/>
    <w:basedOn w:val="DefaultParagraphFont"/>
    <w:link w:val="Heading3"/>
    <w:rsid w:val="009B639C"/>
    <w:rPr>
      <w:rFonts w:ascii="Cambria" w:hAnsi="Cambria" w:cs="B Nazanin"/>
      <w:b/>
      <w:bCs/>
      <w:color w:val="4F81BD"/>
      <w:sz w:val="22"/>
      <w:szCs w:val="24"/>
    </w:rPr>
  </w:style>
  <w:style w:type="character" w:customStyle="1" w:styleId="Heading4Char">
    <w:name w:val="Heading 4 Char"/>
    <w:basedOn w:val="DefaultParagraphFont"/>
    <w:link w:val="Heading4"/>
    <w:rsid w:val="00883212"/>
    <w:rPr>
      <w:rFonts w:ascii="Cambria" w:hAnsi="Cambria" w:cs="Times New Roman"/>
      <w:b/>
      <w:bCs/>
      <w:i/>
      <w:iCs/>
      <w:color w:val="4F81BD"/>
      <w:sz w:val="22"/>
      <w:szCs w:val="24"/>
    </w:rPr>
  </w:style>
  <w:style w:type="character" w:customStyle="1" w:styleId="Heading5Char">
    <w:name w:val="Heading 5 Char"/>
    <w:basedOn w:val="DefaultParagraphFont"/>
    <w:link w:val="Heading5"/>
    <w:rsid w:val="00883212"/>
    <w:rPr>
      <w:rFonts w:ascii="Cambria" w:hAnsi="Cambria" w:cs="Times New Roman"/>
      <w:color w:val="243F60"/>
      <w:sz w:val="22"/>
      <w:szCs w:val="24"/>
    </w:rPr>
  </w:style>
  <w:style w:type="character" w:customStyle="1" w:styleId="Heading6Char">
    <w:name w:val="Heading 6 Char"/>
    <w:basedOn w:val="DefaultParagraphFont"/>
    <w:link w:val="Heading6"/>
    <w:rsid w:val="00883212"/>
    <w:rPr>
      <w:rFonts w:ascii="Cambria" w:hAnsi="Cambria" w:cs="Times New Roman"/>
      <w:i/>
      <w:iCs/>
      <w:color w:val="243F60"/>
      <w:sz w:val="22"/>
      <w:szCs w:val="24"/>
    </w:rPr>
  </w:style>
  <w:style w:type="character" w:customStyle="1" w:styleId="Heading7Char">
    <w:name w:val="Heading 7 Char"/>
    <w:basedOn w:val="DefaultParagraphFont"/>
    <w:link w:val="Heading7"/>
    <w:rsid w:val="00883212"/>
    <w:rPr>
      <w:rFonts w:ascii="Cambria" w:hAnsi="Cambria" w:cs="Times New Roman"/>
      <w:i/>
      <w:iCs/>
      <w:color w:val="404040"/>
      <w:sz w:val="22"/>
      <w:szCs w:val="24"/>
    </w:rPr>
  </w:style>
  <w:style w:type="character" w:customStyle="1" w:styleId="Heading8Char">
    <w:name w:val="Heading 8 Char"/>
    <w:basedOn w:val="DefaultParagraphFont"/>
    <w:link w:val="Heading8"/>
    <w:rsid w:val="00883212"/>
    <w:rPr>
      <w:rFonts w:ascii="Cambria" w:hAnsi="Cambria" w:cs="Times New Roman"/>
      <w:color w:val="404040"/>
    </w:rPr>
  </w:style>
  <w:style w:type="character" w:customStyle="1" w:styleId="Heading9Char">
    <w:name w:val="Heading 9 Char"/>
    <w:basedOn w:val="DefaultParagraphFont"/>
    <w:link w:val="Heading9"/>
    <w:rsid w:val="00883212"/>
    <w:rPr>
      <w:rFonts w:ascii="Cambria" w:hAnsi="Cambria" w:cs="Times New Roman"/>
      <w:i/>
      <w:iCs/>
      <w:color w:val="404040"/>
    </w:rPr>
  </w:style>
  <w:style w:type="paragraph" w:styleId="Caption">
    <w:name w:val="caption"/>
    <w:basedOn w:val="Normal"/>
    <w:next w:val="Normal"/>
    <w:uiPriority w:val="35"/>
    <w:unhideWhenUsed/>
    <w:qFormat/>
    <w:rsid w:val="00603DFD"/>
    <w:pPr>
      <w:spacing w:line="240" w:lineRule="auto"/>
    </w:pPr>
    <w:rPr>
      <w:b/>
      <w:color w:val="4F81BD"/>
      <w:sz w:val="18"/>
      <w:szCs w:val="20"/>
    </w:rPr>
  </w:style>
  <w:style w:type="paragraph" w:styleId="Title">
    <w:name w:val="Title"/>
    <w:basedOn w:val="Normal"/>
    <w:next w:val="Normal"/>
    <w:link w:val="TitleChar"/>
    <w:uiPriority w:val="10"/>
    <w:qFormat/>
    <w:rsid w:val="00883212"/>
    <w:pPr>
      <w:bidi w:val="0"/>
      <w:spacing w:before="720"/>
    </w:pPr>
    <w:rPr>
      <w:caps/>
      <w:color w:val="4F81BD"/>
      <w:spacing w:val="10"/>
      <w:kern w:val="28"/>
      <w:sz w:val="52"/>
      <w:szCs w:val="52"/>
    </w:rPr>
  </w:style>
  <w:style w:type="character" w:customStyle="1" w:styleId="TitleChar">
    <w:name w:val="Title Char"/>
    <w:basedOn w:val="DefaultParagraphFont"/>
    <w:link w:val="Title"/>
    <w:uiPriority w:val="10"/>
    <w:rsid w:val="00883212"/>
    <w:rPr>
      <w:caps/>
      <w:color w:val="4F81BD"/>
      <w:spacing w:val="10"/>
      <w:kern w:val="28"/>
      <w:sz w:val="52"/>
      <w:szCs w:val="52"/>
    </w:rPr>
  </w:style>
  <w:style w:type="paragraph" w:styleId="Subtitle">
    <w:name w:val="Subtitle"/>
    <w:basedOn w:val="Normal"/>
    <w:next w:val="Normal"/>
    <w:link w:val="SubtitleChar"/>
    <w:uiPriority w:val="11"/>
    <w:qFormat/>
    <w:rsid w:val="00883212"/>
    <w:pPr>
      <w:bidi w:val="0"/>
      <w:spacing w:after="1000" w:line="240" w:lineRule="auto"/>
    </w:pPr>
    <w:rPr>
      <w:caps/>
      <w:color w:val="595959"/>
      <w:spacing w:val="10"/>
      <w:sz w:val="24"/>
    </w:rPr>
  </w:style>
  <w:style w:type="character" w:customStyle="1" w:styleId="SubtitleChar">
    <w:name w:val="Subtitle Char"/>
    <w:basedOn w:val="DefaultParagraphFont"/>
    <w:link w:val="Subtitle"/>
    <w:uiPriority w:val="11"/>
    <w:rsid w:val="00883212"/>
    <w:rPr>
      <w:caps/>
      <w:color w:val="595959"/>
      <w:spacing w:val="10"/>
      <w:sz w:val="24"/>
      <w:szCs w:val="24"/>
    </w:rPr>
  </w:style>
  <w:style w:type="character" w:styleId="Strong">
    <w:name w:val="Strong"/>
    <w:uiPriority w:val="22"/>
    <w:qFormat/>
    <w:rsid w:val="00883212"/>
    <w:rPr>
      <w:b/>
      <w:bCs/>
    </w:rPr>
  </w:style>
  <w:style w:type="character" w:styleId="Emphasis">
    <w:name w:val="Emphasis"/>
    <w:uiPriority w:val="20"/>
    <w:qFormat/>
    <w:rsid w:val="00883212"/>
    <w:rPr>
      <w:caps/>
      <w:color w:val="243F60"/>
      <w:spacing w:val="5"/>
    </w:rPr>
  </w:style>
  <w:style w:type="paragraph" w:styleId="NoSpacing">
    <w:name w:val="No Spacing"/>
    <w:basedOn w:val="Normal"/>
    <w:link w:val="NoSpacingChar"/>
    <w:uiPriority w:val="1"/>
    <w:qFormat/>
    <w:rsid w:val="00883212"/>
    <w:pPr>
      <w:bidi w:val="0"/>
      <w:spacing w:after="0" w:line="240" w:lineRule="auto"/>
    </w:pPr>
  </w:style>
  <w:style w:type="character" w:customStyle="1" w:styleId="NoSpacingChar">
    <w:name w:val="No Spacing Char"/>
    <w:basedOn w:val="DefaultParagraphFont"/>
    <w:link w:val="NoSpacing"/>
    <w:uiPriority w:val="1"/>
    <w:rsid w:val="00883212"/>
    <w:rPr>
      <w:sz w:val="20"/>
      <w:szCs w:val="20"/>
    </w:rPr>
  </w:style>
  <w:style w:type="paragraph" w:styleId="ListParagraph">
    <w:name w:val="List Paragraph"/>
    <w:basedOn w:val="Normal"/>
    <w:link w:val="ListParagraphChar"/>
    <w:uiPriority w:val="34"/>
    <w:qFormat/>
    <w:rsid w:val="00603DFD"/>
    <w:pPr>
      <w:numPr>
        <w:numId w:val="1"/>
      </w:numPr>
      <w:contextualSpacing/>
    </w:pPr>
  </w:style>
  <w:style w:type="paragraph" w:styleId="Quote">
    <w:name w:val="Quote"/>
    <w:basedOn w:val="Normal"/>
    <w:next w:val="Normal"/>
    <w:link w:val="QuoteChar"/>
    <w:uiPriority w:val="29"/>
    <w:qFormat/>
    <w:rsid w:val="00883212"/>
    <w:pPr>
      <w:bidi w:val="0"/>
    </w:pPr>
    <w:rPr>
      <w:i/>
      <w:iCs/>
    </w:rPr>
  </w:style>
  <w:style w:type="character" w:customStyle="1" w:styleId="QuoteChar">
    <w:name w:val="Quote Char"/>
    <w:basedOn w:val="DefaultParagraphFont"/>
    <w:link w:val="Quote"/>
    <w:uiPriority w:val="29"/>
    <w:rsid w:val="00883212"/>
    <w:rPr>
      <w:i/>
      <w:iCs/>
      <w:sz w:val="20"/>
      <w:szCs w:val="20"/>
    </w:rPr>
  </w:style>
  <w:style w:type="paragraph" w:styleId="IntenseQuote">
    <w:name w:val="Intense Quote"/>
    <w:basedOn w:val="Normal"/>
    <w:next w:val="Normal"/>
    <w:link w:val="IntenseQuoteChar"/>
    <w:uiPriority w:val="30"/>
    <w:qFormat/>
    <w:rsid w:val="00883212"/>
    <w:pPr>
      <w:pBdr>
        <w:top w:val="single" w:sz="4" w:space="10" w:color="4F81BD"/>
        <w:left w:val="single" w:sz="4" w:space="10" w:color="4F81BD"/>
      </w:pBdr>
      <w:bidi w:val="0"/>
      <w:spacing w:after="0"/>
      <w:ind w:left="1296" w:right="1152"/>
    </w:pPr>
    <w:rPr>
      <w:i/>
      <w:iCs/>
      <w:color w:val="4F81BD"/>
    </w:rPr>
  </w:style>
  <w:style w:type="character" w:customStyle="1" w:styleId="IntenseQuoteChar">
    <w:name w:val="Intense Quote Char"/>
    <w:basedOn w:val="DefaultParagraphFont"/>
    <w:link w:val="IntenseQuote"/>
    <w:uiPriority w:val="30"/>
    <w:rsid w:val="00883212"/>
    <w:rPr>
      <w:i/>
      <w:iCs/>
      <w:color w:val="4F81BD"/>
      <w:sz w:val="20"/>
      <w:szCs w:val="20"/>
    </w:rPr>
  </w:style>
  <w:style w:type="character" w:styleId="SubtleEmphasis">
    <w:name w:val="Subtle Emphasis"/>
    <w:uiPriority w:val="19"/>
    <w:qFormat/>
    <w:rsid w:val="00883212"/>
    <w:rPr>
      <w:i/>
      <w:iCs/>
      <w:color w:val="243F60"/>
    </w:rPr>
  </w:style>
  <w:style w:type="character" w:styleId="IntenseEmphasis">
    <w:name w:val="Intense Emphasis"/>
    <w:uiPriority w:val="21"/>
    <w:qFormat/>
    <w:rsid w:val="00883212"/>
    <w:rPr>
      <w:b/>
      <w:bCs/>
      <w:caps/>
      <w:color w:val="243F60"/>
      <w:spacing w:val="10"/>
    </w:rPr>
  </w:style>
  <w:style w:type="character" w:styleId="SubtleReference">
    <w:name w:val="Subtle Reference"/>
    <w:uiPriority w:val="31"/>
    <w:qFormat/>
    <w:rsid w:val="00883212"/>
    <w:rPr>
      <w:b/>
      <w:bCs/>
      <w:color w:val="4F81BD"/>
    </w:rPr>
  </w:style>
  <w:style w:type="character" w:styleId="IntenseReference">
    <w:name w:val="Intense Reference"/>
    <w:uiPriority w:val="32"/>
    <w:qFormat/>
    <w:rsid w:val="00883212"/>
    <w:rPr>
      <w:b/>
      <w:bCs/>
      <w:i/>
      <w:iCs/>
      <w:caps/>
      <w:color w:val="4F81BD"/>
    </w:rPr>
  </w:style>
  <w:style w:type="character" w:styleId="BookTitle">
    <w:name w:val="Book Title"/>
    <w:uiPriority w:val="33"/>
    <w:qFormat/>
    <w:rsid w:val="00883212"/>
    <w:rPr>
      <w:b/>
      <w:bCs/>
      <w:i/>
      <w:iCs/>
      <w:spacing w:val="9"/>
    </w:rPr>
  </w:style>
  <w:style w:type="paragraph" w:styleId="TOCHeading">
    <w:name w:val="TOC Heading"/>
    <w:basedOn w:val="Heading1"/>
    <w:next w:val="Normal"/>
    <w:uiPriority w:val="39"/>
    <w:unhideWhenUsed/>
    <w:qFormat/>
    <w:rsid w:val="00883212"/>
    <w:pPr>
      <w:bidi w:val="0"/>
      <w:outlineLvl w:val="9"/>
    </w:pPr>
  </w:style>
  <w:style w:type="paragraph" w:styleId="Header">
    <w:name w:val="header"/>
    <w:basedOn w:val="Normal"/>
    <w:link w:val="HeaderChar"/>
    <w:unhideWhenUsed/>
    <w:rsid w:val="00782999"/>
    <w:pPr>
      <w:tabs>
        <w:tab w:val="center" w:pos="4513"/>
        <w:tab w:val="right" w:pos="9026"/>
      </w:tabs>
      <w:spacing w:after="0" w:line="240" w:lineRule="auto"/>
    </w:pPr>
  </w:style>
  <w:style w:type="character" w:customStyle="1" w:styleId="HeaderChar">
    <w:name w:val="Header Char"/>
    <w:basedOn w:val="DefaultParagraphFont"/>
    <w:link w:val="Header"/>
    <w:rsid w:val="00782999"/>
    <w:rPr>
      <w:rFonts w:ascii="Times New Roman" w:hAnsi="Times New Roman" w:cs="Nazanin"/>
      <w:sz w:val="20"/>
      <w:szCs w:val="24"/>
    </w:rPr>
  </w:style>
  <w:style w:type="paragraph" w:styleId="Footer">
    <w:name w:val="footer"/>
    <w:basedOn w:val="Normal"/>
    <w:link w:val="FooterChar"/>
    <w:uiPriority w:val="99"/>
    <w:unhideWhenUsed/>
    <w:rsid w:val="007829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2999"/>
    <w:rPr>
      <w:rFonts w:ascii="Times New Roman" w:hAnsi="Times New Roman" w:cs="Nazanin"/>
      <w:sz w:val="20"/>
      <w:szCs w:val="24"/>
    </w:rPr>
  </w:style>
  <w:style w:type="table" w:styleId="TableGrid">
    <w:name w:val="Table Grid"/>
    <w:basedOn w:val="TableNormal"/>
    <w:uiPriority w:val="59"/>
    <w:rsid w:val="008B798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8">
    <w:name w:val="نام"/>
    <w:basedOn w:val="Normal"/>
    <w:rsid w:val="00483A91"/>
    <w:pPr>
      <w:pBdr>
        <w:top w:val="single" w:sz="12" w:space="1" w:color="auto" w:shadow="1"/>
        <w:left w:val="single" w:sz="12" w:space="4" w:color="auto" w:shadow="1"/>
        <w:bottom w:val="single" w:sz="12" w:space="1" w:color="auto" w:shadow="1"/>
        <w:right w:val="single" w:sz="12" w:space="4" w:color="auto" w:shadow="1"/>
      </w:pBdr>
      <w:shd w:val="clear" w:color="CCFFCC" w:fill="6F93DB"/>
      <w:spacing w:after="240" w:line="240" w:lineRule="auto"/>
      <w:ind w:firstLine="0"/>
    </w:pPr>
    <w:rPr>
      <w:rFonts w:ascii="Times New Roman" w:hAnsi="Times New Roman" w:cs="Mitra"/>
      <w:b/>
      <w:bCs/>
      <w:color w:val="FFFFFF"/>
      <w:sz w:val="32"/>
      <w:szCs w:val="32"/>
    </w:rPr>
  </w:style>
  <w:style w:type="paragraph" w:customStyle="1" w:styleId="a9">
    <w:name w:val="عناوين"/>
    <w:basedOn w:val="Normal"/>
    <w:rsid w:val="00296ED8"/>
    <w:pPr>
      <w:pBdr>
        <w:top w:val="single" w:sz="4" w:space="1" w:color="auto"/>
        <w:left w:val="single" w:sz="4" w:space="4" w:color="auto"/>
        <w:bottom w:val="single" w:sz="4" w:space="1" w:color="auto"/>
        <w:right w:val="single" w:sz="4" w:space="4" w:color="auto"/>
      </w:pBdr>
      <w:shd w:val="clear" w:color="auto" w:fill="FFFFCC"/>
      <w:spacing w:before="120" w:after="120" w:line="240" w:lineRule="auto"/>
      <w:ind w:firstLine="0"/>
    </w:pPr>
    <w:rPr>
      <w:rFonts w:ascii="Times New Roman" w:hAnsi="Times New Roman" w:cs="Mitra"/>
      <w:b/>
      <w:bCs/>
      <w:szCs w:val="28"/>
      <w:lang w:bidi="fa-IR"/>
    </w:rPr>
  </w:style>
  <w:style w:type="character" w:customStyle="1" w:styleId="aa">
    <w:name w:val="مشخصات"/>
    <w:basedOn w:val="DefaultParagraphFont"/>
    <w:rsid w:val="00CA250A"/>
    <w:rPr>
      <w:rFonts w:ascii="Times New Roman" w:hAnsi="Times New Roman" w:cs="Mitra"/>
      <w:color w:val="333333"/>
      <w:sz w:val="20"/>
      <w:szCs w:val="28"/>
    </w:rPr>
  </w:style>
  <w:style w:type="character" w:customStyle="1" w:styleId="ab">
    <w:name w:val="معمولي پررنگ"/>
    <w:basedOn w:val="DefaultParagraphFont"/>
    <w:rsid w:val="00C709DD"/>
    <w:rPr>
      <w:rFonts w:ascii="Times New Roman" w:hAnsi="Times New Roman" w:cs="Mitra"/>
      <w:b/>
      <w:bCs/>
      <w:sz w:val="20"/>
      <w:szCs w:val="24"/>
    </w:rPr>
  </w:style>
  <w:style w:type="paragraph" w:customStyle="1" w:styleId="a0">
    <w:name w:val="سوالات"/>
    <w:basedOn w:val="Normal"/>
    <w:link w:val="Char"/>
    <w:rsid w:val="00C709DD"/>
    <w:pPr>
      <w:numPr>
        <w:ilvl w:val="1"/>
        <w:numId w:val="2"/>
      </w:numPr>
      <w:pBdr>
        <w:top w:val="single" w:sz="4" w:space="1" w:color="auto"/>
        <w:left w:val="single" w:sz="4" w:space="4" w:color="auto"/>
        <w:bottom w:val="single" w:sz="4" w:space="1" w:color="auto"/>
        <w:right w:val="single" w:sz="4" w:space="4" w:color="auto"/>
      </w:pBdr>
      <w:shd w:val="clear" w:color="auto" w:fill="E0E0E0"/>
      <w:spacing w:after="0" w:line="240" w:lineRule="auto"/>
    </w:pPr>
    <w:rPr>
      <w:rFonts w:ascii="Times New Roman" w:hAnsi="Times New Roman" w:cs="Mitra"/>
      <w:b/>
      <w:bCs/>
      <w:sz w:val="20"/>
    </w:rPr>
  </w:style>
  <w:style w:type="paragraph" w:customStyle="1" w:styleId="a">
    <w:name w:val="بخش"/>
    <w:basedOn w:val="Normal"/>
    <w:link w:val="Char0"/>
    <w:rsid w:val="00C709DD"/>
    <w:pPr>
      <w:keepNext/>
      <w:pageBreakBefore/>
      <w:numPr>
        <w:numId w:val="2"/>
      </w:numPr>
      <w:pBdr>
        <w:top w:val="single" w:sz="4" w:space="1" w:color="auto" w:shadow="1"/>
        <w:left w:val="single" w:sz="4" w:space="4" w:color="auto" w:shadow="1"/>
        <w:bottom w:val="single" w:sz="4" w:space="1" w:color="auto" w:shadow="1"/>
        <w:right w:val="single" w:sz="4" w:space="4" w:color="auto" w:shadow="1"/>
      </w:pBdr>
      <w:shd w:val="clear" w:color="auto" w:fill="CCCCCC"/>
      <w:spacing w:after="0" w:line="240" w:lineRule="auto"/>
      <w:jc w:val="lowKashida"/>
    </w:pPr>
    <w:rPr>
      <w:rFonts w:ascii="Times New Roman" w:hAnsi="Times New Roman" w:cs="Mitra"/>
      <w:b/>
      <w:bCs/>
      <w:sz w:val="20"/>
      <w:szCs w:val="28"/>
    </w:rPr>
  </w:style>
  <w:style w:type="character" w:customStyle="1" w:styleId="Char">
    <w:name w:val="سوالات Char"/>
    <w:basedOn w:val="DefaultParagraphFont"/>
    <w:link w:val="a0"/>
    <w:rsid w:val="00C709DD"/>
    <w:rPr>
      <w:rFonts w:ascii="Times New Roman" w:hAnsi="Times New Roman" w:cs="Mitra"/>
      <w:b/>
      <w:bCs/>
      <w:szCs w:val="24"/>
      <w:shd w:val="clear" w:color="auto" w:fill="E0E0E0"/>
    </w:rPr>
  </w:style>
  <w:style w:type="character" w:customStyle="1" w:styleId="ac">
    <w:name w:val="مشخصات پررنگ"/>
    <w:basedOn w:val="aa"/>
    <w:rsid w:val="00C709DD"/>
    <w:rPr>
      <w:rFonts w:ascii="Times New Roman" w:hAnsi="Times New Roman" w:cs="Mitra"/>
      <w:b/>
      <w:bCs/>
      <w:color w:val="333333"/>
      <w:sz w:val="20"/>
      <w:szCs w:val="28"/>
    </w:rPr>
  </w:style>
  <w:style w:type="character" w:styleId="Hyperlink">
    <w:name w:val="Hyperlink"/>
    <w:basedOn w:val="DefaultParagraphFont"/>
    <w:uiPriority w:val="99"/>
    <w:rsid w:val="00A7476A"/>
    <w:rPr>
      <w:color w:val="0000FF"/>
      <w:u w:val="single"/>
    </w:rPr>
  </w:style>
  <w:style w:type="character" w:customStyle="1" w:styleId="ListParagraphChar">
    <w:name w:val="List Paragraph Char"/>
    <w:basedOn w:val="DefaultParagraphFont"/>
    <w:link w:val="ListParagraph"/>
    <w:uiPriority w:val="34"/>
    <w:rsid w:val="00A7476A"/>
    <w:rPr>
      <w:rFonts w:ascii="Consolas" w:hAnsi="Consolas" w:cs="B Nazanin"/>
      <w:sz w:val="22"/>
      <w:szCs w:val="24"/>
    </w:rPr>
  </w:style>
  <w:style w:type="paragraph" w:customStyle="1" w:styleId="Matn">
    <w:name w:val="_Matn"/>
    <w:basedOn w:val="Normal"/>
    <w:link w:val="MatnChar"/>
    <w:rsid w:val="00196D0C"/>
    <w:pPr>
      <w:spacing w:after="0"/>
      <w:ind w:firstLine="335"/>
      <w:jc w:val="lowKashida"/>
    </w:pPr>
    <w:rPr>
      <w:rFonts w:ascii="Arial" w:hAnsi="Arial" w:cs="B Mitra"/>
      <w:color w:val="212120"/>
      <w:kern w:val="28"/>
      <w:sz w:val="18"/>
      <w:lang w:bidi="fa-IR"/>
    </w:rPr>
  </w:style>
  <w:style w:type="character" w:customStyle="1" w:styleId="MatnChar">
    <w:name w:val="_Matn Char"/>
    <w:basedOn w:val="DefaultParagraphFont"/>
    <w:link w:val="Matn"/>
    <w:rsid w:val="00196D0C"/>
    <w:rPr>
      <w:rFonts w:ascii="Arial" w:eastAsia="Times New Roman" w:hAnsi="Arial" w:cs="B Mitra"/>
      <w:color w:val="212120"/>
      <w:kern w:val="28"/>
      <w:sz w:val="18"/>
      <w:szCs w:val="24"/>
      <w:lang w:bidi="fa-IR"/>
    </w:rPr>
  </w:style>
  <w:style w:type="table" w:customStyle="1" w:styleId="TableGrid1">
    <w:name w:val="Table Grid1"/>
    <w:basedOn w:val="TableNormal"/>
    <w:uiPriority w:val="59"/>
    <w:rsid w:val="00196D0C"/>
    <w:pPr>
      <w:bidi/>
    </w:pPr>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autoRedefine/>
    <w:uiPriority w:val="39"/>
    <w:unhideWhenUsed/>
    <w:qFormat/>
    <w:rsid w:val="00E72879"/>
  </w:style>
  <w:style w:type="paragraph" w:styleId="TOC2">
    <w:name w:val="toc 2"/>
    <w:basedOn w:val="Normal"/>
    <w:next w:val="Normal"/>
    <w:autoRedefine/>
    <w:uiPriority w:val="39"/>
    <w:unhideWhenUsed/>
    <w:qFormat/>
    <w:rsid w:val="00E72879"/>
    <w:pPr>
      <w:ind w:left="220"/>
    </w:pPr>
  </w:style>
  <w:style w:type="paragraph" w:styleId="TOC3">
    <w:name w:val="toc 3"/>
    <w:basedOn w:val="Normal"/>
    <w:next w:val="Normal"/>
    <w:autoRedefine/>
    <w:uiPriority w:val="39"/>
    <w:unhideWhenUsed/>
    <w:qFormat/>
    <w:rsid w:val="00E72879"/>
    <w:pPr>
      <w:ind w:left="440"/>
    </w:pPr>
  </w:style>
  <w:style w:type="paragraph" w:styleId="BalloonText">
    <w:name w:val="Balloon Text"/>
    <w:basedOn w:val="Normal"/>
    <w:link w:val="BalloonTextChar"/>
    <w:semiHidden/>
    <w:unhideWhenUsed/>
    <w:rsid w:val="005E6F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5E6F5A"/>
    <w:rPr>
      <w:rFonts w:ascii="Tahoma" w:hAnsi="Tahoma" w:cs="Tahoma"/>
      <w:sz w:val="16"/>
      <w:szCs w:val="16"/>
    </w:rPr>
  </w:style>
  <w:style w:type="paragraph" w:customStyle="1" w:styleId="bold11green">
    <w:name w:val="bold11green"/>
    <w:basedOn w:val="Normal"/>
    <w:rsid w:val="00350C29"/>
    <w:pPr>
      <w:numPr>
        <w:numId w:val="3"/>
      </w:numPr>
      <w:tabs>
        <w:tab w:val="clear" w:pos="864"/>
        <w:tab w:val="num" w:pos="360"/>
      </w:tabs>
      <w:spacing w:line="240" w:lineRule="auto"/>
      <w:ind w:left="0" w:firstLine="0"/>
    </w:pPr>
    <w:rPr>
      <w:sz w:val="18"/>
      <w:lang w:bidi="fa-IR"/>
    </w:rPr>
  </w:style>
  <w:style w:type="paragraph" w:customStyle="1" w:styleId="List1">
    <w:name w:val="List1"/>
    <w:basedOn w:val="ListParagraph"/>
    <w:link w:val="List1Char"/>
    <w:qFormat/>
    <w:rsid w:val="00257104"/>
    <w:pPr>
      <w:numPr>
        <w:numId w:val="4"/>
      </w:numPr>
      <w:spacing w:before="240" w:after="120" w:line="360" w:lineRule="auto"/>
    </w:pPr>
    <w:rPr>
      <w:rFonts w:eastAsia="Calibri"/>
      <w:sz w:val="18"/>
      <w:lang w:bidi="fa-IR"/>
    </w:rPr>
  </w:style>
  <w:style w:type="character" w:customStyle="1" w:styleId="List1Char">
    <w:name w:val="List1 Char"/>
    <w:basedOn w:val="DefaultParagraphFont"/>
    <w:link w:val="List1"/>
    <w:rsid w:val="00257104"/>
    <w:rPr>
      <w:rFonts w:ascii="Consolas" w:eastAsia="Calibri" w:hAnsi="Consolas" w:cs="B Nazanin"/>
      <w:sz w:val="18"/>
      <w:szCs w:val="24"/>
      <w:lang w:bidi="fa-IR"/>
    </w:rPr>
  </w:style>
  <w:style w:type="paragraph" w:customStyle="1" w:styleId="ad">
    <w:name w:val="متن شكل"/>
    <w:basedOn w:val="ListParagraph"/>
    <w:link w:val="Char1"/>
    <w:qFormat/>
    <w:rsid w:val="00350C29"/>
    <w:pPr>
      <w:numPr>
        <w:numId w:val="0"/>
      </w:numPr>
      <w:tabs>
        <w:tab w:val="left" w:pos="816"/>
      </w:tabs>
      <w:spacing w:after="0" w:line="240" w:lineRule="auto"/>
      <w:ind w:left="816"/>
      <w:jc w:val="left"/>
    </w:pPr>
    <w:rPr>
      <w:i/>
      <w:iCs/>
      <w:sz w:val="18"/>
      <w:szCs w:val="20"/>
      <w:lang w:bidi="fa-IR"/>
    </w:rPr>
  </w:style>
  <w:style w:type="character" w:customStyle="1" w:styleId="Char1">
    <w:name w:val="متن شكل Char"/>
    <w:basedOn w:val="ListParagraphChar"/>
    <w:link w:val="ad"/>
    <w:rsid w:val="00350C29"/>
    <w:rPr>
      <w:rFonts w:ascii="Consolas" w:hAnsi="Consolas" w:cs="B Nazanin"/>
      <w:i/>
      <w:iCs/>
      <w:sz w:val="18"/>
      <w:szCs w:val="24"/>
      <w:lang w:bidi="fa-IR"/>
    </w:rPr>
  </w:style>
  <w:style w:type="character" w:customStyle="1" w:styleId="Char0">
    <w:name w:val="بخش Char"/>
    <w:basedOn w:val="DefaultParagraphFont"/>
    <w:link w:val="a"/>
    <w:rsid w:val="00040E5B"/>
    <w:rPr>
      <w:rFonts w:ascii="Times New Roman" w:hAnsi="Times New Roman" w:cs="Mitra"/>
      <w:b/>
      <w:bCs/>
      <w:szCs w:val="28"/>
      <w:shd w:val="clear" w:color="auto" w:fill="CCCCCC"/>
    </w:rPr>
  </w:style>
  <w:style w:type="paragraph" w:customStyle="1" w:styleId="a2">
    <w:name w:val="زيرنويس اشكال"/>
    <w:basedOn w:val="Normal"/>
    <w:rsid w:val="00040E5B"/>
    <w:pPr>
      <w:numPr>
        <w:numId w:val="5"/>
      </w:numPr>
      <w:tabs>
        <w:tab w:val="left" w:pos="567"/>
      </w:tabs>
      <w:spacing w:line="240" w:lineRule="auto"/>
      <w:jc w:val="center"/>
    </w:pPr>
    <w:rPr>
      <w:bCs/>
      <w:sz w:val="16"/>
      <w:szCs w:val="20"/>
      <w:lang w:bidi="fa-IR"/>
    </w:rPr>
  </w:style>
  <w:style w:type="paragraph" w:customStyle="1" w:styleId="ae">
    <w:name w:val="عكس"/>
    <w:rsid w:val="00040E5B"/>
    <w:pPr>
      <w:spacing w:after="200" w:line="276" w:lineRule="auto"/>
      <w:jc w:val="center"/>
    </w:pPr>
    <w:rPr>
      <w:rFonts w:ascii="Times New Roman" w:hAnsi="Times New Roman" w:cs="Nazanin"/>
      <w:sz w:val="24"/>
      <w:szCs w:val="28"/>
      <w:lang w:bidi="fa-IR"/>
    </w:rPr>
  </w:style>
  <w:style w:type="paragraph" w:customStyle="1" w:styleId="af">
    <w:name w:val="معمولي"/>
    <w:basedOn w:val="Normal"/>
    <w:link w:val="Char2"/>
    <w:rsid w:val="00040E5B"/>
    <w:pPr>
      <w:spacing w:line="240" w:lineRule="auto"/>
      <w:ind w:firstLine="284"/>
    </w:pPr>
    <w:rPr>
      <w:sz w:val="18"/>
      <w:lang w:bidi="fa-IR"/>
    </w:rPr>
  </w:style>
  <w:style w:type="character" w:customStyle="1" w:styleId="Char2">
    <w:name w:val="معمولي Char"/>
    <w:basedOn w:val="DefaultParagraphFont"/>
    <w:link w:val="af"/>
    <w:rsid w:val="00040E5B"/>
    <w:rPr>
      <w:rFonts w:cs="B Nazanin"/>
      <w:sz w:val="18"/>
      <w:szCs w:val="24"/>
      <w:lang w:bidi="fa-IR"/>
    </w:rPr>
  </w:style>
  <w:style w:type="paragraph" w:customStyle="1" w:styleId="af0">
    <w:name w:val="عنوان جزيي اول"/>
    <w:basedOn w:val="Normal"/>
    <w:rsid w:val="00040E5B"/>
    <w:pPr>
      <w:spacing w:before="120" w:line="360" w:lineRule="auto"/>
      <w:ind w:left="864" w:hanging="864"/>
    </w:pPr>
    <w:rPr>
      <w:bCs/>
      <w:color w:val="003366"/>
      <w:sz w:val="18"/>
      <w:lang w:bidi="fa-IR"/>
    </w:rPr>
  </w:style>
  <w:style w:type="paragraph" w:customStyle="1" w:styleId="af1">
    <w:name w:val="عنوان جزيي دوم"/>
    <w:basedOn w:val="Normal"/>
    <w:rsid w:val="00040E5B"/>
    <w:pPr>
      <w:spacing w:line="360" w:lineRule="auto"/>
      <w:ind w:left="1008" w:hanging="1008"/>
    </w:pPr>
    <w:rPr>
      <w:b/>
      <w:bCs/>
      <w:color w:val="006699"/>
      <w:sz w:val="18"/>
      <w:lang w:bidi="fa-IR"/>
    </w:rPr>
  </w:style>
  <w:style w:type="paragraph" w:customStyle="1" w:styleId="af2">
    <w:name w:val="عنوان سوم"/>
    <w:basedOn w:val="Normal"/>
    <w:rsid w:val="00040E5B"/>
    <w:pPr>
      <w:pBdr>
        <w:top w:val="single" w:sz="6" w:space="1" w:color="000000" w:shadow="1"/>
        <w:left w:val="single" w:sz="6" w:space="4" w:color="000000" w:shadow="1"/>
        <w:bottom w:val="single" w:sz="6" w:space="1" w:color="000000" w:shadow="1"/>
        <w:right w:val="single" w:sz="6" w:space="4" w:color="000000" w:shadow="1"/>
      </w:pBdr>
      <w:shd w:val="clear" w:color="auto" w:fill="C0D6D4"/>
      <w:spacing w:before="120" w:after="120" w:line="240" w:lineRule="auto"/>
      <w:ind w:left="720" w:hanging="720"/>
    </w:pPr>
    <w:rPr>
      <w:b/>
      <w:bCs/>
      <w:sz w:val="18"/>
      <w:lang w:bidi="fa-IR"/>
      <w14:shadow w14:blurRad="50800" w14:dist="38100" w14:dir="2700000" w14:sx="100000" w14:sy="100000" w14:kx="0" w14:ky="0" w14:algn="tl">
        <w14:srgbClr w14:val="000000">
          <w14:alpha w14:val="60000"/>
        </w14:srgbClr>
      </w14:shadow>
    </w:rPr>
  </w:style>
  <w:style w:type="paragraph" w:customStyle="1" w:styleId="af3">
    <w:name w:val="عنوان جزيي سوم"/>
    <w:basedOn w:val="Normal"/>
    <w:rsid w:val="00040E5B"/>
    <w:pPr>
      <w:spacing w:line="360" w:lineRule="auto"/>
      <w:ind w:left="1152" w:hanging="1152"/>
    </w:pPr>
    <w:rPr>
      <w:color w:val="3366CC"/>
      <w:sz w:val="18"/>
      <w:lang w:bidi="fa-IR"/>
    </w:rPr>
  </w:style>
  <w:style w:type="paragraph" w:customStyle="1" w:styleId="a1">
    <w:name w:val="عنوان ليست"/>
    <w:basedOn w:val="Normal"/>
    <w:link w:val="Char3"/>
    <w:rsid w:val="00040E5B"/>
    <w:pPr>
      <w:numPr>
        <w:numId w:val="6"/>
      </w:numPr>
      <w:spacing w:before="240" w:after="120" w:line="240" w:lineRule="auto"/>
    </w:pPr>
    <w:rPr>
      <w:rFonts w:eastAsia="Calibri"/>
      <w:b/>
      <w:bCs/>
      <w:sz w:val="18"/>
      <w:lang w:bidi="fa-IR"/>
      <w14:shadow w14:blurRad="50800" w14:dist="38100" w14:dir="2700000" w14:sx="100000" w14:sy="100000" w14:kx="0" w14:ky="0" w14:algn="tl">
        <w14:srgbClr w14:val="000000">
          <w14:alpha w14:val="60000"/>
        </w14:srgbClr>
      </w14:shadow>
    </w:rPr>
  </w:style>
  <w:style w:type="character" w:customStyle="1" w:styleId="Char3">
    <w:name w:val="عنوان ليست Char"/>
    <w:basedOn w:val="DefaultParagraphFont"/>
    <w:link w:val="a1"/>
    <w:rsid w:val="00040E5B"/>
    <w:rPr>
      <w:rFonts w:ascii="Consolas" w:eastAsia="Calibri" w:hAnsi="Consolas" w:cs="B Nazanin"/>
      <w:b/>
      <w:bCs/>
      <w:sz w:val="18"/>
      <w:szCs w:val="24"/>
      <w:lang w:bidi="fa-IR"/>
      <w14:shadow w14:blurRad="50800" w14:dist="38100" w14:dir="2700000" w14:sx="100000" w14:sy="100000" w14:kx="0" w14:ky="0" w14:algn="tl">
        <w14:srgbClr w14:val="000000">
          <w14:alpha w14:val="60000"/>
        </w14:srgbClr>
      </w14:shadow>
    </w:rPr>
  </w:style>
  <w:style w:type="paragraph" w:customStyle="1" w:styleId="a6">
    <w:name w:val="عنوان زيرليست"/>
    <w:basedOn w:val="a1"/>
    <w:link w:val="Char4"/>
    <w:rsid w:val="00040E5B"/>
    <w:pPr>
      <w:numPr>
        <w:numId w:val="7"/>
      </w:numPr>
    </w:pPr>
    <w:rPr>
      <w:sz w:val="20"/>
    </w:rPr>
  </w:style>
  <w:style w:type="character" w:customStyle="1" w:styleId="Char4">
    <w:name w:val="عنوان زيرليست Char"/>
    <w:basedOn w:val="Char3"/>
    <w:link w:val="a6"/>
    <w:rsid w:val="00040E5B"/>
    <w:rPr>
      <w:rFonts w:ascii="Consolas" w:eastAsia="Calibri" w:hAnsi="Consolas" w:cs="B Nazanin"/>
      <w:b/>
      <w:bCs/>
      <w:sz w:val="18"/>
      <w:szCs w:val="24"/>
      <w:lang w:bidi="fa-IR"/>
      <w14:shadow w14:blurRad="50800" w14:dist="38100" w14:dir="2700000" w14:sx="100000" w14:sy="100000" w14:kx="0" w14:ky="0" w14:algn="tl">
        <w14:srgbClr w14:val="000000">
          <w14:alpha w14:val="60000"/>
        </w14:srgbClr>
      </w14:shadow>
    </w:rPr>
  </w:style>
  <w:style w:type="table" w:styleId="LightShading-Accent3">
    <w:name w:val="Light Shading Accent 3"/>
    <w:basedOn w:val="TableNormal"/>
    <w:uiPriority w:val="60"/>
    <w:rsid w:val="00040E5B"/>
    <w:rPr>
      <w:rFonts w:eastAsia="Calibri"/>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2">
    <w:name w:val="Light Shading Accent 2"/>
    <w:basedOn w:val="TableNormal"/>
    <w:uiPriority w:val="60"/>
    <w:rsid w:val="00040E5B"/>
    <w:rPr>
      <w:rFonts w:eastAsia="Calibri"/>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1">
    <w:name w:val="Light Shading1"/>
    <w:basedOn w:val="TableNormal"/>
    <w:uiPriority w:val="60"/>
    <w:rsid w:val="00040E5B"/>
    <w:rPr>
      <w:rFonts w:eastAsia="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List1">
    <w:name w:val="Light List1"/>
    <w:basedOn w:val="TableNormal"/>
    <w:uiPriority w:val="61"/>
    <w:rsid w:val="00040E5B"/>
    <w:rPr>
      <w:rFonts w:eastAsia="Calibri"/>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2">
    <w:name w:val="Light List Accent 2"/>
    <w:basedOn w:val="TableNormal"/>
    <w:uiPriority w:val="61"/>
    <w:rsid w:val="00040E5B"/>
    <w:rPr>
      <w:rFonts w:eastAsia="Calibri"/>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List-Accent11">
    <w:name w:val="Light List - Accent 11"/>
    <w:basedOn w:val="TableNormal"/>
    <w:uiPriority w:val="61"/>
    <w:rsid w:val="00040E5B"/>
    <w:rPr>
      <w:rFonts w:eastAsia="Calibri"/>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3">
    <w:name w:val="Light List Accent 3"/>
    <w:basedOn w:val="TableNormal"/>
    <w:uiPriority w:val="61"/>
    <w:rsid w:val="00040E5B"/>
    <w:rPr>
      <w:rFonts w:eastAsia="Calibri"/>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MediumList2-Accent1">
    <w:name w:val="Medium List 2 Accent 1"/>
    <w:basedOn w:val="TableNormal"/>
    <w:uiPriority w:val="66"/>
    <w:rsid w:val="00040E5B"/>
    <w:rPr>
      <w:rFonts w:ascii="Cambria" w:hAnsi="Cambria" w:cs="Times New Roman"/>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MediumList21">
    <w:name w:val="Medium List 21"/>
    <w:basedOn w:val="TableNormal"/>
    <w:uiPriority w:val="66"/>
    <w:rsid w:val="00040E5B"/>
    <w:rPr>
      <w:rFonts w:ascii="Cambria" w:hAnsi="Cambria" w:cs="Times New Roman"/>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1-Accent6">
    <w:name w:val="Medium List 1 Accent 6"/>
    <w:basedOn w:val="TableNormal"/>
    <w:uiPriority w:val="65"/>
    <w:rsid w:val="00040E5B"/>
    <w:rPr>
      <w:rFonts w:eastAsia="Calibri"/>
      <w:color w:val="000000"/>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MediumShading21">
    <w:name w:val="Medium Shading 21"/>
    <w:basedOn w:val="TableNormal"/>
    <w:uiPriority w:val="64"/>
    <w:rsid w:val="00040E5B"/>
    <w:rPr>
      <w:rFonts w:eastAsia="Calibri"/>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11">
    <w:name w:val="Medium Shading 11"/>
    <w:basedOn w:val="TableNormal"/>
    <w:uiPriority w:val="63"/>
    <w:rsid w:val="00040E5B"/>
    <w:rPr>
      <w:rFonts w:eastAsia="Calibri"/>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LightShading-Accent11">
    <w:name w:val="Light Shading - Accent 11"/>
    <w:basedOn w:val="TableNormal"/>
    <w:uiPriority w:val="60"/>
    <w:rsid w:val="00040E5B"/>
    <w:rPr>
      <w:rFonts w:eastAsia="Calibri"/>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MediumShading2-Accent4">
    <w:name w:val="Medium Shading 2 Accent 4"/>
    <w:basedOn w:val="TableNormal"/>
    <w:uiPriority w:val="64"/>
    <w:rsid w:val="00040E5B"/>
    <w:rPr>
      <w:rFonts w:eastAsia="Calibri"/>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List-Accent1">
    <w:name w:val="Colorful List Accent 1"/>
    <w:basedOn w:val="TableNormal"/>
    <w:uiPriority w:val="72"/>
    <w:rsid w:val="00040E5B"/>
    <w:rPr>
      <w:rFonts w:eastAsia="Calibri"/>
      <w:color w:val="00000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1">
    <w:name w:val="Colorful List1"/>
    <w:basedOn w:val="TableNormal"/>
    <w:uiPriority w:val="72"/>
    <w:rsid w:val="00040E5B"/>
    <w:rPr>
      <w:rFonts w:eastAsia="Calibri"/>
      <w:color w:val="00000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Shading-Accent6">
    <w:name w:val="Colorful Shading Accent 6"/>
    <w:basedOn w:val="TableNormal"/>
    <w:uiPriority w:val="71"/>
    <w:rsid w:val="00040E5B"/>
    <w:rPr>
      <w:rFonts w:eastAsia="Calibri"/>
      <w:color w:val="000000"/>
    </w:rPr>
    <w:tblPr>
      <w:tblStyleRowBandSize w:val="1"/>
      <w:tblStyleColBandSize w:val="1"/>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ColorfulList-Accent2">
    <w:name w:val="Colorful List Accent 2"/>
    <w:basedOn w:val="TableNormal"/>
    <w:uiPriority w:val="72"/>
    <w:rsid w:val="00040E5B"/>
    <w:rPr>
      <w:rFonts w:eastAsia="Calibri"/>
      <w:color w:val="00000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040E5B"/>
    <w:rPr>
      <w:rFonts w:eastAsia="Calibri"/>
      <w:color w:val="00000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MediumGrid3-Accent1">
    <w:name w:val="Medium Grid 3 Accent 1"/>
    <w:basedOn w:val="TableNormal"/>
    <w:uiPriority w:val="69"/>
    <w:rsid w:val="00040E5B"/>
    <w:rPr>
      <w:rFonts w:eastAsia="Calibri"/>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2-Accent2">
    <w:name w:val="Medium Grid 2 Accent 2"/>
    <w:basedOn w:val="TableNormal"/>
    <w:uiPriority w:val="68"/>
    <w:rsid w:val="00040E5B"/>
    <w:rPr>
      <w:rFonts w:ascii="Cambria" w:hAnsi="Cambria" w:cs="Times New Roman"/>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customStyle="1" w:styleId="MediumGrid21">
    <w:name w:val="Medium Grid 21"/>
    <w:basedOn w:val="TableNormal"/>
    <w:uiPriority w:val="68"/>
    <w:rsid w:val="00040E5B"/>
    <w:rPr>
      <w:rFonts w:ascii="Cambria" w:hAnsi="Cambria" w:cs="Times New Roman"/>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Shading2-Accent2">
    <w:name w:val="Medium Shading 2 Accent 2"/>
    <w:basedOn w:val="TableNormal"/>
    <w:uiPriority w:val="64"/>
    <w:rsid w:val="00040E5B"/>
    <w:rPr>
      <w:rFonts w:eastAsia="Calibri"/>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LightGrid-Accent2">
    <w:name w:val="Light Grid Accent 2"/>
    <w:basedOn w:val="TableNormal"/>
    <w:uiPriority w:val="62"/>
    <w:rsid w:val="00040E5B"/>
    <w:rPr>
      <w:rFonts w:eastAsia="Calibri"/>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1">
    <w:name w:val="Light Grid1"/>
    <w:basedOn w:val="TableNormal"/>
    <w:uiPriority w:val="62"/>
    <w:rsid w:val="00040E5B"/>
    <w:rPr>
      <w:rFonts w:eastAsia="Calibri"/>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customStyle="1" w:styleId="Sarbarg">
    <w:name w:val="Sarbarg"/>
    <w:basedOn w:val="Normal"/>
    <w:link w:val="SarbargChar"/>
    <w:qFormat/>
    <w:rsid w:val="00040E5B"/>
    <w:pPr>
      <w:spacing w:after="0" w:line="240" w:lineRule="auto"/>
      <w:ind w:firstLine="0"/>
    </w:pPr>
    <w:rPr>
      <w:rFonts w:eastAsia="Calibri" w:cs="Mitra"/>
      <w:sz w:val="18"/>
      <w:lang w:bidi="fa-IR"/>
    </w:rPr>
  </w:style>
  <w:style w:type="character" w:customStyle="1" w:styleId="SarbargChar">
    <w:name w:val="Sarbarg Char"/>
    <w:basedOn w:val="HeaderChar"/>
    <w:link w:val="Sarbarg"/>
    <w:rsid w:val="00040E5B"/>
    <w:rPr>
      <w:rFonts w:ascii="Times New Roman" w:eastAsia="Calibri" w:hAnsi="Times New Roman" w:cs="Mitra"/>
      <w:sz w:val="18"/>
      <w:szCs w:val="24"/>
      <w:lang w:bidi="fa-IR"/>
    </w:rPr>
  </w:style>
  <w:style w:type="paragraph" w:customStyle="1" w:styleId="a7">
    <w:name w:val="تبصره"/>
    <w:basedOn w:val="Heading2"/>
    <w:qFormat/>
    <w:rsid w:val="00040E5B"/>
    <w:pPr>
      <w:numPr>
        <w:numId w:val="8"/>
      </w:numPr>
      <w:spacing w:line="240" w:lineRule="auto"/>
    </w:pPr>
    <w:rPr>
      <w:sz w:val="24"/>
      <w:szCs w:val="24"/>
      <w:lang w:bidi="fa-IR"/>
    </w:rPr>
  </w:style>
  <w:style w:type="paragraph" w:customStyle="1" w:styleId="af4">
    <w:name w:val="ماده"/>
    <w:basedOn w:val="Heading1"/>
    <w:qFormat/>
    <w:rsid w:val="00040E5B"/>
    <w:pPr>
      <w:numPr>
        <w:ilvl w:val="0"/>
        <w:numId w:val="0"/>
      </w:numPr>
      <w:spacing w:line="240" w:lineRule="auto"/>
      <w:ind w:left="720" w:hanging="360"/>
    </w:pPr>
    <w:rPr>
      <w:lang w:bidi="fa-IR"/>
    </w:rPr>
  </w:style>
  <w:style w:type="paragraph" w:customStyle="1" w:styleId="List2">
    <w:name w:val="List2"/>
    <w:basedOn w:val="Normal"/>
    <w:qFormat/>
    <w:rsid w:val="00040E5B"/>
    <w:pPr>
      <w:numPr>
        <w:ilvl w:val="1"/>
        <w:numId w:val="9"/>
      </w:numPr>
      <w:spacing w:after="120" w:line="240" w:lineRule="auto"/>
    </w:pPr>
    <w:rPr>
      <w:rFonts w:eastAsia="MS Mincho"/>
      <w:sz w:val="24"/>
      <w:lang w:val="fo-FO" w:bidi="fa-IR"/>
    </w:rPr>
  </w:style>
  <w:style w:type="paragraph" w:customStyle="1" w:styleId="Boolet">
    <w:name w:val="Boolet"/>
    <w:basedOn w:val="ListParagraph"/>
    <w:link w:val="BooletChar"/>
    <w:rsid w:val="00040E5B"/>
    <w:pPr>
      <w:numPr>
        <w:numId w:val="10"/>
      </w:numPr>
      <w:spacing w:line="360" w:lineRule="auto"/>
      <w:ind w:right="709"/>
      <w:jc w:val="mediumKashida"/>
    </w:pPr>
    <w:rPr>
      <w:lang w:bidi="fa-IR"/>
    </w:rPr>
  </w:style>
  <w:style w:type="character" w:customStyle="1" w:styleId="BooletChar">
    <w:name w:val="Boolet Char"/>
    <w:basedOn w:val="ListParagraphChar"/>
    <w:link w:val="Boolet"/>
    <w:rsid w:val="00040E5B"/>
    <w:rPr>
      <w:rFonts w:ascii="Consolas" w:hAnsi="Consolas" w:cs="B Nazanin"/>
      <w:sz w:val="22"/>
      <w:szCs w:val="24"/>
      <w:lang w:bidi="fa-IR"/>
    </w:rPr>
  </w:style>
  <w:style w:type="paragraph" w:customStyle="1" w:styleId="MatnBullete">
    <w:name w:val="_Matn_Bullete"/>
    <w:basedOn w:val="Matn"/>
    <w:link w:val="MatnBulleteChar"/>
    <w:rsid w:val="00040E5B"/>
    <w:pPr>
      <w:numPr>
        <w:numId w:val="11"/>
      </w:numPr>
      <w:spacing w:after="200"/>
    </w:pPr>
  </w:style>
  <w:style w:type="character" w:customStyle="1" w:styleId="MatnBulleteChar">
    <w:name w:val="_Matn_Bullete Char"/>
    <w:basedOn w:val="MatnChar"/>
    <w:link w:val="MatnBullete"/>
    <w:rsid w:val="00040E5B"/>
    <w:rPr>
      <w:rFonts w:ascii="Arial" w:eastAsia="Times New Roman" w:hAnsi="Arial" w:cs="B Mitra"/>
      <w:color w:val="212120"/>
      <w:kern w:val="28"/>
      <w:sz w:val="18"/>
      <w:szCs w:val="24"/>
      <w:lang w:bidi="fa-IR"/>
    </w:rPr>
  </w:style>
  <w:style w:type="paragraph" w:styleId="TOC4">
    <w:name w:val="toc 4"/>
    <w:basedOn w:val="Normal"/>
    <w:next w:val="Normal"/>
    <w:autoRedefine/>
    <w:uiPriority w:val="39"/>
    <w:unhideWhenUsed/>
    <w:rsid w:val="00040E5B"/>
    <w:pPr>
      <w:spacing w:after="100"/>
      <w:ind w:left="660" w:firstLine="0"/>
      <w:jc w:val="left"/>
    </w:pPr>
    <w:rPr>
      <w:rFonts w:cs="Arial"/>
      <w:szCs w:val="22"/>
      <w:lang w:bidi="fa-IR"/>
    </w:rPr>
  </w:style>
  <w:style w:type="paragraph" w:styleId="TOC5">
    <w:name w:val="toc 5"/>
    <w:basedOn w:val="Normal"/>
    <w:next w:val="Normal"/>
    <w:autoRedefine/>
    <w:uiPriority w:val="39"/>
    <w:unhideWhenUsed/>
    <w:rsid w:val="00040E5B"/>
    <w:pPr>
      <w:spacing w:after="100"/>
      <w:ind w:left="880" w:firstLine="0"/>
      <w:jc w:val="left"/>
    </w:pPr>
    <w:rPr>
      <w:rFonts w:cs="Arial"/>
      <w:szCs w:val="22"/>
      <w:lang w:bidi="fa-IR"/>
    </w:rPr>
  </w:style>
  <w:style w:type="paragraph" w:styleId="TOC6">
    <w:name w:val="toc 6"/>
    <w:basedOn w:val="Normal"/>
    <w:next w:val="Normal"/>
    <w:autoRedefine/>
    <w:uiPriority w:val="39"/>
    <w:unhideWhenUsed/>
    <w:rsid w:val="00040E5B"/>
    <w:pPr>
      <w:spacing w:after="100"/>
      <w:ind w:left="1100" w:firstLine="0"/>
      <w:jc w:val="left"/>
    </w:pPr>
    <w:rPr>
      <w:rFonts w:cs="Arial"/>
      <w:szCs w:val="22"/>
      <w:lang w:bidi="fa-IR"/>
    </w:rPr>
  </w:style>
  <w:style w:type="paragraph" w:styleId="TOC7">
    <w:name w:val="toc 7"/>
    <w:basedOn w:val="Normal"/>
    <w:next w:val="Normal"/>
    <w:autoRedefine/>
    <w:uiPriority w:val="39"/>
    <w:unhideWhenUsed/>
    <w:rsid w:val="00040E5B"/>
    <w:pPr>
      <w:spacing w:after="100"/>
      <w:ind w:left="1320" w:firstLine="0"/>
      <w:jc w:val="left"/>
    </w:pPr>
    <w:rPr>
      <w:rFonts w:cs="Arial"/>
      <w:szCs w:val="22"/>
      <w:lang w:bidi="fa-IR"/>
    </w:rPr>
  </w:style>
  <w:style w:type="paragraph" w:styleId="TOC8">
    <w:name w:val="toc 8"/>
    <w:basedOn w:val="Normal"/>
    <w:next w:val="Normal"/>
    <w:autoRedefine/>
    <w:uiPriority w:val="39"/>
    <w:unhideWhenUsed/>
    <w:rsid w:val="00040E5B"/>
    <w:pPr>
      <w:spacing w:after="100"/>
      <w:ind w:left="1540" w:firstLine="0"/>
      <w:jc w:val="left"/>
    </w:pPr>
    <w:rPr>
      <w:rFonts w:cs="Arial"/>
      <w:szCs w:val="22"/>
      <w:lang w:bidi="fa-IR"/>
    </w:rPr>
  </w:style>
  <w:style w:type="paragraph" w:styleId="TOC9">
    <w:name w:val="toc 9"/>
    <w:basedOn w:val="Normal"/>
    <w:next w:val="Normal"/>
    <w:autoRedefine/>
    <w:uiPriority w:val="39"/>
    <w:unhideWhenUsed/>
    <w:rsid w:val="00040E5B"/>
    <w:pPr>
      <w:spacing w:after="100"/>
      <w:ind w:left="1760" w:firstLine="0"/>
      <w:jc w:val="left"/>
    </w:pPr>
    <w:rPr>
      <w:rFonts w:cs="Arial"/>
      <w:szCs w:val="22"/>
      <w:lang w:bidi="fa-IR"/>
    </w:rPr>
  </w:style>
  <w:style w:type="paragraph" w:styleId="FootnoteText">
    <w:name w:val="footnote text"/>
    <w:basedOn w:val="Normal"/>
    <w:link w:val="FootnoteTextChar"/>
    <w:semiHidden/>
    <w:unhideWhenUsed/>
    <w:rsid w:val="00040E5B"/>
    <w:pPr>
      <w:spacing w:line="240" w:lineRule="auto"/>
      <w:ind w:firstLine="284"/>
    </w:pPr>
    <w:rPr>
      <w:rFonts w:eastAsia="Calibri"/>
      <w:sz w:val="20"/>
      <w:szCs w:val="20"/>
      <w:lang w:bidi="fa-IR"/>
    </w:rPr>
  </w:style>
  <w:style w:type="character" w:customStyle="1" w:styleId="FootnoteTextChar">
    <w:name w:val="Footnote Text Char"/>
    <w:basedOn w:val="DefaultParagraphFont"/>
    <w:link w:val="FootnoteText"/>
    <w:semiHidden/>
    <w:rsid w:val="00040E5B"/>
    <w:rPr>
      <w:rFonts w:eastAsia="Calibri" w:cs="B Nazanin"/>
      <w:lang w:bidi="fa-IR"/>
    </w:rPr>
  </w:style>
  <w:style w:type="character" w:styleId="FootnoteReference">
    <w:name w:val="footnote reference"/>
    <w:basedOn w:val="DefaultParagraphFont"/>
    <w:semiHidden/>
    <w:unhideWhenUsed/>
    <w:rsid w:val="00040E5B"/>
    <w:rPr>
      <w:vertAlign w:val="superscript"/>
    </w:rPr>
  </w:style>
  <w:style w:type="numbering" w:customStyle="1" w:styleId="MagfaMultiLevelList">
    <w:name w:val="Magfa MultiLevel List"/>
    <w:uiPriority w:val="99"/>
    <w:rsid w:val="00F112E6"/>
    <w:pPr>
      <w:numPr>
        <w:numId w:val="19"/>
      </w:numPr>
    </w:pPr>
  </w:style>
  <w:style w:type="paragraph" w:customStyle="1" w:styleId="MagfaMultiLevelStyleL1">
    <w:name w:val="Magfa MultiLevel Style L1"/>
    <w:basedOn w:val="ListParagraph"/>
    <w:rsid w:val="00F112E6"/>
    <w:pPr>
      <w:numPr>
        <w:numId w:val="13"/>
      </w:numPr>
      <w:bidi w:val="0"/>
      <w:spacing w:before="60" w:after="60"/>
      <w:contextualSpacing w:val="0"/>
      <w:jc w:val="left"/>
    </w:pPr>
    <w:rPr>
      <w:rFonts w:eastAsia="Calibri" w:cs="Times New Roman"/>
      <w:spacing w:val="4"/>
      <w:szCs w:val="22"/>
    </w:rPr>
  </w:style>
  <w:style w:type="paragraph" w:customStyle="1" w:styleId="MagfaMultiLevelStyleL2">
    <w:name w:val="Magfa MultiLevel Style L2"/>
    <w:basedOn w:val="MagfaMultiLevelStyleL1"/>
    <w:link w:val="MagfaMultiLevelStyleL2Char"/>
    <w:rsid w:val="00F112E6"/>
    <w:pPr>
      <w:numPr>
        <w:ilvl w:val="1"/>
      </w:numPr>
    </w:pPr>
    <w:rPr>
      <w:sz w:val="20"/>
      <w:szCs w:val="20"/>
      <w:lang w:bidi="fa-IR"/>
    </w:rPr>
  </w:style>
  <w:style w:type="paragraph" w:customStyle="1" w:styleId="MagfaMultiLevelStyleL3">
    <w:name w:val="Magfa MultiLevel Style L3"/>
    <w:basedOn w:val="MagfaMultiLevelStyleL1"/>
    <w:rsid w:val="00F112E6"/>
    <w:pPr>
      <w:numPr>
        <w:ilvl w:val="2"/>
      </w:numPr>
      <w:tabs>
        <w:tab w:val="clear" w:pos="1814"/>
        <w:tab w:val="num" w:pos="360"/>
      </w:tabs>
    </w:pPr>
  </w:style>
  <w:style w:type="character" w:customStyle="1" w:styleId="MagfaMultiLevelStyleL2Char">
    <w:name w:val="Magfa MultiLevel Style L2 Char"/>
    <w:link w:val="MagfaMultiLevelStyleL2"/>
    <w:rsid w:val="00F112E6"/>
    <w:rPr>
      <w:rFonts w:ascii="Consolas" w:eastAsia="Calibri" w:hAnsi="Consolas" w:cs="Times New Roman"/>
      <w:spacing w:val="4"/>
      <w:lang w:bidi="fa-IR"/>
    </w:rPr>
  </w:style>
  <w:style w:type="paragraph" w:customStyle="1" w:styleId="MagfaMultiLevelStyleL4">
    <w:name w:val="Magfa MultiLevel Style L4"/>
    <w:basedOn w:val="MagfaMultiLevelStyleL1"/>
    <w:rsid w:val="00F112E6"/>
    <w:pPr>
      <w:numPr>
        <w:ilvl w:val="3"/>
      </w:numPr>
      <w:tabs>
        <w:tab w:val="clear" w:pos="2325"/>
        <w:tab w:val="num" w:pos="360"/>
      </w:tabs>
    </w:pPr>
  </w:style>
  <w:style w:type="paragraph" w:customStyle="1" w:styleId="MagfaMultiLevelStyleL5">
    <w:name w:val="Magfa MultiLevel Style L5"/>
    <w:basedOn w:val="MagfaMultiLevelStyleL1"/>
    <w:rsid w:val="00F112E6"/>
    <w:pPr>
      <w:numPr>
        <w:ilvl w:val="4"/>
      </w:numPr>
      <w:tabs>
        <w:tab w:val="clear" w:pos="2835"/>
        <w:tab w:val="num" w:pos="360"/>
      </w:tabs>
    </w:pPr>
  </w:style>
  <w:style w:type="paragraph" w:customStyle="1" w:styleId="MagfaMultiLevelStyleL6">
    <w:name w:val="Magfa MultiLevel Style L6"/>
    <w:basedOn w:val="MagfaMultiLevelStyleL1"/>
    <w:rsid w:val="00F112E6"/>
    <w:pPr>
      <w:numPr>
        <w:ilvl w:val="5"/>
      </w:numPr>
      <w:tabs>
        <w:tab w:val="clear" w:pos="3345"/>
        <w:tab w:val="num" w:pos="360"/>
      </w:tabs>
    </w:pPr>
  </w:style>
  <w:style w:type="paragraph" w:customStyle="1" w:styleId="MagfaMultiLevelStyleL7">
    <w:name w:val="Magfa MultiLevel Style L7"/>
    <w:basedOn w:val="MagfaMultiLevelStyleL1"/>
    <w:rsid w:val="00F112E6"/>
    <w:pPr>
      <w:numPr>
        <w:ilvl w:val="6"/>
      </w:numPr>
      <w:tabs>
        <w:tab w:val="clear" w:pos="3856"/>
        <w:tab w:val="num" w:pos="360"/>
      </w:tabs>
    </w:pPr>
  </w:style>
  <w:style w:type="paragraph" w:customStyle="1" w:styleId="MagfaMultiLevelStyleL8">
    <w:name w:val="Magfa MultiLevel Style L8"/>
    <w:basedOn w:val="MagfaMultiLevelStyleL1"/>
    <w:rsid w:val="00F112E6"/>
    <w:pPr>
      <w:numPr>
        <w:ilvl w:val="7"/>
      </w:numPr>
      <w:tabs>
        <w:tab w:val="clear" w:pos="4366"/>
        <w:tab w:val="num" w:pos="360"/>
      </w:tabs>
    </w:pPr>
  </w:style>
  <w:style w:type="paragraph" w:customStyle="1" w:styleId="MagfaMultiLevelStyleL9">
    <w:name w:val="Magfa MultiLevel Style L9"/>
    <w:basedOn w:val="MagfaMultiLevelStyleL1"/>
    <w:rsid w:val="00F112E6"/>
    <w:pPr>
      <w:numPr>
        <w:ilvl w:val="8"/>
      </w:numPr>
      <w:tabs>
        <w:tab w:val="clear" w:pos="4876"/>
        <w:tab w:val="num" w:pos="360"/>
      </w:tabs>
    </w:pPr>
  </w:style>
  <w:style w:type="paragraph" w:styleId="BodyText">
    <w:name w:val="Body Text"/>
    <w:basedOn w:val="Normal"/>
    <w:link w:val="BodyTextChar"/>
    <w:rsid w:val="00F112E6"/>
    <w:pPr>
      <w:spacing w:after="0" w:line="360" w:lineRule="auto"/>
      <w:ind w:firstLine="0"/>
      <w:jc w:val="left"/>
    </w:pPr>
    <w:rPr>
      <w:rFonts w:ascii="Times New Roman" w:hAnsi="Times New Roman" w:cs="Times New Roman"/>
      <w:sz w:val="24"/>
      <w:szCs w:val="28"/>
    </w:rPr>
  </w:style>
  <w:style w:type="character" w:customStyle="1" w:styleId="BodyTextChar">
    <w:name w:val="Body Text Char"/>
    <w:basedOn w:val="DefaultParagraphFont"/>
    <w:link w:val="BodyText"/>
    <w:rsid w:val="00F112E6"/>
    <w:rPr>
      <w:rFonts w:ascii="Times New Roman" w:hAnsi="Times New Roman" w:cs="Times New Roman"/>
      <w:sz w:val="24"/>
      <w:szCs w:val="28"/>
    </w:rPr>
  </w:style>
  <w:style w:type="paragraph" w:styleId="BodyText2">
    <w:name w:val="Body Text 2"/>
    <w:basedOn w:val="Normal"/>
    <w:link w:val="BodyText2Char"/>
    <w:uiPriority w:val="99"/>
    <w:rsid w:val="00F112E6"/>
    <w:pPr>
      <w:spacing w:after="0" w:line="360" w:lineRule="auto"/>
      <w:ind w:firstLine="0"/>
    </w:pPr>
    <w:rPr>
      <w:rFonts w:ascii="Times New Roman" w:hAnsi="Times New Roman" w:cs="Times New Roman"/>
      <w:sz w:val="24"/>
      <w:szCs w:val="28"/>
    </w:rPr>
  </w:style>
  <w:style w:type="character" w:customStyle="1" w:styleId="BodyText2Char">
    <w:name w:val="Body Text 2 Char"/>
    <w:basedOn w:val="DefaultParagraphFont"/>
    <w:link w:val="BodyText2"/>
    <w:uiPriority w:val="99"/>
    <w:rsid w:val="00F112E6"/>
    <w:rPr>
      <w:rFonts w:ascii="Times New Roman" w:hAnsi="Times New Roman" w:cs="Times New Roman"/>
      <w:sz w:val="24"/>
      <w:szCs w:val="28"/>
    </w:rPr>
  </w:style>
  <w:style w:type="paragraph" w:styleId="BodyTextIndent">
    <w:name w:val="Body Text Indent"/>
    <w:basedOn w:val="Normal"/>
    <w:link w:val="BodyTextIndentChar"/>
    <w:uiPriority w:val="99"/>
    <w:rsid w:val="00F112E6"/>
    <w:pPr>
      <w:spacing w:after="0" w:line="240" w:lineRule="auto"/>
      <w:ind w:left="899" w:hanging="899"/>
      <w:jc w:val="left"/>
    </w:pPr>
    <w:rPr>
      <w:rFonts w:ascii="Times New Roman" w:hAnsi="Times New Roman" w:cs="Times New Roman"/>
      <w:b/>
      <w:bCs/>
      <w:sz w:val="28"/>
      <w:szCs w:val="28"/>
    </w:rPr>
  </w:style>
  <w:style w:type="character" w:customStyle="1" w:styleId="BodyTextIndentChar">
    <w:name w:val="Body Text Indent Char"/>
    <w:basedOn w:val="DefaultParagraphFont"/>
    <w:link w:val="BodyTextIndent"/>
    <w:uiPriority w:val="99"/>
    <w:rsid w:val="00F112E6"/>
    <w:rPr>
      <w:rFonts w:ascii="Times New Roman" w:hAnsi="Times New Roman" w:cs="Times New Roman"/>
      <w:b/>
      <w:bCs/>
      <w:sz w:val="28"/>
      <w:szCs w:val="28"/>
    </w:rPr>
  </w:style>
  <w:style w:type="paragraph" w:styleId="BodyTextIndent2">
    <w:name w:val="Body Text Indent 2"/>
    <w:basedOn w:val="Normal"/>
    <w:link w:val="BodyTextIndent2Char"/>
    <w:rsid w:val="00F112E6"/>
    <w:pPr>
      <w:spacing w:after="0" w:line="240" w:lineRule="auto"/>
      <w:ind w:left="926" w:hanging="926"/>
    </w:pPr>
    <w:rPr>
      <w:rFonts w:ascii="Times New Roman" w:hAnsi="Times New Roman" w:cs="Times New Roman"/>
      <w:b/>
      <w:bCs/>
      <w:sz w:val="28"/>
      <w:szCs w:val="28"/>
    </w:rPr>
  </w:style>
  <w:style w:type="character" w:customStyle="1" w:styleId="BodyTextIndent2Char">
    <w:name w:val="Body Text Indent 2 Char"/>
    <w:basedOn w:val="DefaultParagraphFont"/>
    <w:link w:val="BodyTextIndent2"/>
    <w:rsid w:val="00F112E6"/>
    <w:rPr>
      <w:rFonts w:ascii="Times New Roman" w:hAnsi="Times New Roman" w:cs="Times New Roman"/>
      <w:b/>
      <w:bCs/>
      <w:sz w:val="28"/>
      <w:szCs w:val="28"/>
    </w:rPr>
  </w:style>
  <w:style w:type="paragraph" w:styleId="BodyTextIndent3">
    <w:name w:val="Body Text Indent 3"/>
    <w:basedOn w:val="Normal"/>
    <w:link w:val="BodyTextIndent3Char"/>
    <w:rsid w:val="00F112E6"/>
    <w:pPr>
      <w:spacing w:after="0" w:line="240" w:lineRule="auto"/>
      <w:ind w:left="1466" w:hanging="1466"/>
    </w:pPr>
    <w:rPr>
      <w:rFonts w:ascii="Times New Roman" w:hAnsi="Times New Roman" w:cs="Times New Roman"/>
      <w:b/>
      <w:bCs/>
      <w:sz w:val="28"/>
      <w:szCs w:val="28"/>
    </w:rPr>
  </w:style>
  <w:style w:type="character" w:customStyle="1" w:styleId="BodyTextIndent3Char">
    <w:name w:val="Body Text Indent 3 Char"/>
    <w:basedOn w:val="DefaultParagraphFont"/>
    <w:link w:val="BodyTextIndent3"/>
    <w:rsid w:val="00F112E6"/>
    <w:rPr>
      <w:rFonts w:ascii="Times New Roman" w:hAnsi="Times New Roman" w:cs="Times New Roman"/>
      <w:b/>
      <w:bCs/>
      <w:sz w:val="28"/>
      <w:szCs w:val="28"/>
    </w:rPr>
  </w:style>
  <w:style w:type="paragraph" w:styleId="BodyText3">
    <w:name w:val="Body Text 3"/>
    <w:basedOn w:val="Normal"/>
    <w:link w:val="BodyText3Char"/>
    <w:rsid w:val="00F112E6"/>
    <w:pPr>
      <w:spacing w:after="0" w:line="240" w:lineRule="auto"/>
      <w:ind w:firstLine="0"/>
      <w:jc w:val="highKashida"/>
    </w:pPr>
    <w:rPr>
      <w:rFonts w:ascii="Times New Roman" w:hAnsi="Times New Roman" w:cs="Times New Roman"/>
      <w:sz w:val="24"/>
      <w:szCs w:val="28"/>
    </w:rPr>
  </w:style>
  <w:style w:type="character" w:customStyle="1" w:styleId="BodyText3Char">
    <w:name w:val="Body Text 3 Char"/>
    <w:basedOn w:val="DefaultParagraphFont"/>
    <w:link w:val="BodyText3"/>
    <w:rsid w:val="00F112E6"/>
    <w:rPr>
      <w:rFonts w:ascii="Times New Roman" w:hAnsi="Times New Roman" w:cs="Times New Roman"/>
      <w:sz w:val="24"/>
      <w:szCs w:val="28"/>
    </w:rPr>
  </w:style>
  <w:style w:type="character" w:styleId="PageNumber">
    <w:name w:val="page number"/>
    <w:rsid w:val="00F112E6"/>
  </w:style>
  <w:style w:type="paragraph" w:styleId="BlockText">
    <w:name w:val="Block Text"/>
    <w:basedOn w:val="Normal"/>
    <w:rsid w:val="00F112E6"/>
    <w:pPr>
      <w:spacing w:after="0" w:line="240" w:lineRule="auto"/>
      <w:ind w:left="226" w:firstLine="0"/>
      <w:jc w:val="lowKashida"/>
    </w:pPr>
    <w:rPr>
      <w:rFonts w:ascii="Times New Roman" w:hAnsi="Times New Roman" w:cs="Nazanin"/>
      <w:noProof/>
      <w:sz w:val="20"/>
      <w:szCs w:val="28"/>
      <w:lang w:bidi="fa-IR"/>
    </w:rPr>
  </w:style>
  <w:style w:type="character" w:styleId="FollowedHyperlink">
    <w:name w:val="FollowedHyperlink"/>
    <w:rsid w:val="00F112E6"/>
    <w:rPr>
      <w:color w:val="800080"/>
      <w:u w:val="single"/>
    </w:rPr>
  </w:style>
  <w:style w:type="character" w:styleId="LineNumber">
    <w:name w:val="line number"/>
    <w:uiPriority w:val="99"/>
    <w:semiHidden/>
    <w:unhideWhenUsed/>
    <w:rsid w:val="00F112E6"/>
  </w:style>
  <w:style w:type="paragraph" w:styleId="DocumentMap">
    <w:name w:val="Document Map"/>
    <w:basedOn w:val="Normal"/>
    <w:link w:val="DocumentMapChar"/>
    <w:uiPriority w:val="99"/>
    <w:semiHidden/>
    <w:unhideWhenUsed/>
    <w:rsid w:val="00F112E6"/>
    <w:pPr>
      <w:bidi w:val="0"/>
      <w:spacing w:after="0" w:line="240" w:lineRule="auto"/>
      <w:ind w:firstLine="0"/>
      <w:jc w:val="left"/>
    </w:pPr>
    <w:rPr>
      <w:rFonts w:ascii="Tahoma" w:hAnsi="Tahoma" w:cs="Tahoma"/>
      <w:sz w:val="16"/>
      <w:szCs w:val="16"/>
    </w:rPr>
  </w:style>
  <w:style w:type="character" w:customStyle="1" w:styleId="DocumentMapChar">
    <w:name w:val="Document Map Char"/>
    <w:basedOn w:val="DefaultParagraphFont"/>
    <w:link w:val="DocumentMap"/>
    <w:uiPriority w:val="99"/>
    <w:semiHidden/>
    <w:rsid w:val="00F112E6"/>
    <w:rPr>
      <w:rFonts w:ascii="Tahoma" w:hAnsi="Tahoma" w:cs="Tahoma"/>
      <w:sz w:val="16"/>
      <w:szCs w:val="16"/>
    </w:rPr>
  </w:style>
  <w:style w:type="paragraph" w:styleId="Revision">
    <w:name w:val="Revision"/>
    <w:hidden/>
    <w:uiPriority w:val="99"/>
    <w:semiHidden/>
    <w:rsid w:val="00F112E6"/>
    <w:rPr>
      <w:rFonts w:ascii="Times New Roman" w:hAnsi="Times New Roman" w:cs="Lotus"/>
      <w:sz w:val="24"/>
      <w:szCs w:val="28"/>
    </w:rPr>
  </w:style>
  <w:style w:type="paragraph" w:styleId="NormalWeb">
    <w:name w:val="Normal (Web)"/>
    <w:basedOn w:val="Normal"/>
    <w:uiPriority w:val="99"/>
    <w:unhideWhenUsed/>
    <w:rsid w:val="00F112E6"/>
    <w:pPr>
      <w:bidi w:val="0"/>
      <w:spacing w:before="100" w:beforeAutospacing="1" w:after="100" w:afterAutospacing="1" w:line="240" w:lineRule="auto"/>
      <w:ind w:firstLine="0"/>
    </w:pPr>
    <w:rPr>
      <w:rFonts w:ascii="Times New Roman" w:hAnsi="Times New Roman" w:cs="Times New Roman"/>
      <w:sz w:val="24"/>
    </w:rPr>
  </w:style>
  <w:style w:type="character" w:styleId="PlaceholderText">
    <w:name w:val="Placeholder Text"/>
    <w:uiPriority w:val="99"/>
    <w:semiHidden/>
    <w:rsid w:val="00F112E6"/>
    <w:rPr>
      <w:color w:val="808080"/>
    </w:rPr>
  </w:style>
  <w:style w:type="table" w:customStyle="1" w:styleId="GridTable41">
    <w:name w:val="Grid Table 41"/>
    <w:basedOn w:val="TableNormal"/>
    <w:uiPriority w:val="49"/>
    <w:rsid w:val="00F112E6"/>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customStyle="1" w:styleId="a3">
    <w:name w:val="تیتر"/>
    <w:basedOn w:val="Normal"/>
    <w:qFormat/>
    <w:rsid w:val="00F112E6"/>
    <w:pPr>
      <w:numPr>
        <w:numId w:val="14"/>
      </w:numPr>
      <w:spacing w:after="0" w:line="240" w:lineRule="auto"/>
    </w:pPr>
    <w:rPr>
      <w:rFonts w:cs="B Titr"/>
      <w:sz w:val="26"/>
      <w:szCs w:val="26"/>
    </w:rPr>
  </w:style>
  <w:style w:type="paragraph" w:customStyle="1" w:styleId="a4">
    <w:name w:val="متن"/>
    <w:basedOn w:val="Normal"/>
    <w:qFormat/>
    <w:rsid w:val="00F112E6"/>
    <w:pPr>
      <w:numPr>
        <w:ilvl w:val="1"/>
        <w:numId w:val="14"/>
      </w:numPr>
      <w:spacing w:after="0" w:line="240" w:lineRule="auto"/>
    </w:pPr>
    <w:rPr>
      <w:sz w:val="26"/>
      <w:szCs w:val="26"/>
    </w:rPr>
  </w:style>
  <w:style w:type="paragraph" w:customStyle="1" w:styleId="Style1">
    <w:name w:val="Style1"/>
    <w:basedOn w:val="Heading1"/>
    <w:link w:val="Style1Char"/>
    <w:qFormat/>
    <w:rsid w:val="00F112E6"/>
    <w:pPr>
      <w:keepNext w:val="0"/>
      <w:keepLines w:val="0"/>
      <w:numPr>
        <w:ilvl w:val="0"/>
        <w:numId w:val="15"/>
      </w:numPr>
      <w:tabs>
        <w:tab w:val="left" w:pos="849"/>
      </w:tabs>
      <w:spacing w:before="120" w:line="360" w:lineRule="auto"/>
      <w:jc w:val="lowKashida"/>
    </w:pPr>
    <w:rPr>
      <w:rFonts w:ascii="Calibri" w:hAnsi="Calibri" w:cs="B Nazanin"/>
      <w:b w:val="0"/>
      <w:bCs w:val="0"/>
      <w:color w:val="auto"/>
      <w:lang w:bidi="fa-IR"/>
    </w:rPr>
  </w:style>
  <w:style w:type="character" w:customStyle="1" w:styleId="Style1Char">
    <w:name w:val="Style1 Char"/>
    <w:link w:val="Style1"/>
    <w:rsid w:val="00F112E6"/>
    <w:rPr>
      <w:rFonts w:cs="B Nazanin"/>
      <w:sz w:val="28"/>
      <w:szCs w:val="28"/>
      <w:lang w:bidi="fa-IR"/>
    </w:rPr>
  </w:style>
  <w:style w:type="paragraph" w:customStyle="1" w:styleId="11">
    <w:name w:val="11"/>
    <w:basedOn w:val="Normal"/>
    <w:rsid w:val="00F112E6"/>
    <w:pPr>
      <w:spacing w:after="0" w:line="240" w:lineRule="auto"/>
      <w:ind w:firstLine="0"/>
      <w:jc w:val="left"/>
    </w:pPr>
    <w:rPr>
      <w:rFonts w:ascii="AGA Arabesque Desktop" w:hAnsi="AGA Arabesque Desktop" w:cs="Titr"/>
      <w:bCs/>
      <w:sz w:val="24"/>
    </w:rPr>
  </w:style>
  <w:style w:type="paragraph" w:customStyle="1" w:styleId="22">
    <w:name w:val="22"/>
    <w:basedOn w:val="11"/>
    <w:rsid w:val="00F112E6"/>
  </w:style>
  <w:style w:type="paragraph" w:customStyle="1" w:styleId="33">
    <w:name w:val="33"/>
    <w:basedOn w:val="11"/>
    <w:rsid w:val="00F112E6"/>
  </w:style>
  <w:style w:type="paragraph" w:styleId="PlainText">
    <w:name w:val="Plain Text"/>
    <w:basedOn w:val="Normal"/>
    <w:link w:val="PlainTextChar"/>
    <w:uiPriority w:val="99"/>
    <w:unhideWhenUsed/>
    <w:rsid w:val="00F112E6"/>
    <w:pPr>
      <w:bidi w:val="0"/>
      <w:spacing w:after="0" w:line="240" w:lineRule="auto"/>
      <w:ind w:firstLine="0"/>
      <w:jc w:val="left"/>
    </w:pPr>
    <w:rPr>
      <w:rFonts w:eastAsia="Calibri" w:cs="Times New Roman"/>
      <w:color w:val="000000"/>
      <w:sz w:val="21"/>
      <w:szCs w:val="20"/>
    </w:rPr>
  </w:style>
  <w:style w:type="character" w:customStyle="1" w:styleId="PlainTextChar">
    <w:name w:val="Plain Text Char"/>
    <w:basedOn w:val="DefaultParagraphFont"/>
    <w:link w:val="PlainText"/>
    <w:uiPriority w:val="99"/>
    <w:rsid w:val="00F112E6"/>
    <w:rPr>
      <w:rFonts w:eastAsia="Calibri" w:cs="Times New Roman"/>
      <w:color w:val="000000"/>
      <w:sz w:val="21"/>
    </w:rPr>
  </w:style>
  <w:style w:type="paragraph" w:customStyle="1" w:styleId="2">
    <w:name w:val="تیتر 2"/>
    <w:basedOn w:val="Normal"/>
    <w:qFormat/>
    <w:rsid w:val="00F112E6"/>
    <w:pPr>
      <w:numPr>
        <w:numId w:val="16"/>
      </w:numPr>
      <w:spacing w:after="0" w:line="240" w:lineRule="auto"/>
    </w:pPr>
    <w:rPr>
      <w:rFonts w:cs="B Titr"/>
      <w:sz w:val="26"/>
      <w:szCs w:val="26"/>
    </w:rPr>
  </w:style>
  <w:style w:type="character" w:customStyle="1" w:styleId="headercolumnChar">
    <w:name w:val="headercolumn Char"/>
    <w:link w:val="headercolumn"/>
    <w:locked/>
    <w:rsid w:val="00F112E6"/>
    <w:rPr>
      <w:rFonts w:cs="B Nazanin"/>
      <w:b/>
      <w:bCs/>
      <w:szCs w:val="24"/>
      <w:lang w:val="en-IN"/>
    </w:rPr>
  </w:style>
  <w:style w:type="paragraph" w:customStyle="1" w:styleId="headercolumn">
    <w:name w:val="headercolumn"/>
    <w:basedOn w:val="Normal"/>
    <w:link w:val="headercolumnChar"/>
    <w:rsid w:val="00F112E6"/>
    <w:pPr>
      <w:spacing w:after="0" w:line="240" w:lineRule="auto"/>
      <w:ind w:firstLine="284"/>
    </w:pPr>
    <w:rPr>
      <w:b/>
      <w:bCs/>
      <w:sz w:val="20"/>
      <w:lang w:val="en-IN"/>
    </w:rPr>
  </w:style>
  <w:style w:type="character" w:customStyle="1" w:styleId="headerrowChar">
    <w:name w:val="headerrow Char"/>
    <w:link w:val="headerrow"/>
    <w:locked/>
    <w:rsid w:val="00F112E6"/>
    <w:rPr>
      <w:rFonts w:cs="B Nazanin"/>
      <w:b/>
      <w:bCs/>
      <w:sz w:val="18"/>
      <w:szCs w:val="24"/>
    </w:rPr>
  </w:style>
  <w:style w:type="paragraph" w:customStyle="1" w:styleId="headerrow">
    <w:name w:val="headerrow"/>
    <w:basedOn w:val="Normal"/>
    <w:link w:val="headerrowChar"/>
    <w:rsid w:val="00F112E6"/>
    <w:pPr>
      <w:spacing w:after="0" w:line="240" w:lineRule="auto"/>
      <w:ind w:firstLine="284"/>
      <w:jc w:val="center"/>
    </w:pPr>
    <w:rPr>
      <w:b/>
      <w:bCs/>
      <w:sz w:val="18"/>
    </w:rPr>
  </w:style>
  <w:style w:type="character" w:customStyle="1" w:styleId="tablecellChar">
    <w:name w:val="tablecell Char"/>
    <w:link w:val="tablecell"/>
    <w:locked/>
    <w:rsid w:val="00F112E6"/>
    <w:rPr>
      <w:rFonts w:cs="B Nazanin"/>
      <w:sz w:val="18"/>
      <w:szCs w:val="24"/>
      <w:lang w:val="en-IN"/>
    </w:rPr>
  </w:style>
  <w:style w:type="paragraph" w:customStyle="1" w:styleId="tablecell">
    <w:name w:val="tablecell"/>
    <w:basedOn w:val="Normal"/>
    <w:link w:val="tablecellChar"/>
    <w:qFormat/>
    <w:rsid w:val="00F112E6"/>
    <w:pPr>
      <w:spacing w:before="60" w:after="60" w:line="240" w:lineRule="auto"/>
      <w:ind w:firstLine="284"/>
    </w:pPr>
    <w:rPr>
      <w:sz w:val="18"/>
      <w:lang w:val="en-IN"/>
    </w:rPr>
  </w:style>
  <w:style w:type="table" w:customStyle="1" w:styleId="Barsa">
    <w:name w:val="Barsa"/>
    <w:basedOn w:val="TableNormal"/>
    <w:uiPriority w:val="99"/>
    <w:qFormat/>
    <w:rsid w:val="00F112E6"/>
    <w:pPr>
      <w:spacing w:before="60" w:after="60"/>
      <w:contextualSpacing/>
    </w:pPr>
    <w:rPr>
      <w:rFonts w:eastAsia="Calibri"/>
      <w:sz w:val="22"/>
      <w:szCs w:val="22"/>
      <w:lang w:bidi="fa-IR"/>
    </w:rPr>
    <w:tblPr>
      <w:tblStyleRowBandSize w:val="1"/>
      <w:tblStyleColBandSize w:val="1"/>
      <w:tblInd w:w="0" w:type="dxa"/>
      <w:tblBorders>
        <w:top w:val="double" w:sz="4" w:space="0" w:color="365F91"/>
        <w:left w:val="double" w:sz="4" w:space="0" w:color="365F91"/>
        <w:bottom w:val="double" w:sz="4" w:space="0" w:color="365F91"/>
        <w:right w:val="double" w:sz="4" w:space="0" w:color="365F91"/>
      </w:tblBorders>
      <w:tblCellMar>
        <w:top w:w="0" w:type="dxa"/>
        <w:left w:w="108" w:type="dxa"/>
        <w:bottom w:w="0" w:type="dxa"/>
        <w:right w:w="108" w:type="dxa"/>
      </w:tblCellMar>
    </w:tblPr>
    <w:tblStylePr w:type="firstRow">
      <w:pPr>
        <w:wordWrap/>
        <w:contextualSpacing/>
      </w:pPr>
      <w:rPr>
        <w:b/>
        <w:color w:val="FFFFFF"/>
      </w:rPr>
      <w:tblPr/>
      <w:tcPr>
        <w:tcBorders>
          <w:bottom w:val="nil"/>
          <w:insideH w:val="single" w:sz="4" w:space="0" w:color="FFFFFF"/>
          <w:insideV w:val="single" w:sz="4" w:space="0" w:color="FFFFFF"/>
        </w:tcBorders>
        <w:shd w:val="clear" w:color="auto" w:fill="365F91"/>
      </w:tcPr>
    </w:tblStylePr>
    <w:tblStylePr w:type="lastRow">
      <w:tblPr/>
      <w:tcPr>
        <w:tcBorders>
          <w:top w:val="nil"/>
          <w:bottom w:val="double" w:sz="4" w:space="0" w:color="365F91"/>
          <w:insideH w:val="single" w:sz="4" w:space="0" w:color="365F91"/>
          <w:insideV w:val="single" w:sz="4" w:space="0" w:color="365F91"/>
        </w:tcBorders>
      </w:tcPr>
    </w:tblStylePr>
    <w:tblStylePr w:type="firstCol">
      <w:tblPr/>
      <w:tcPr>
        <w:tcBorders>
          <w:left w:val="double" w:sz="4" w:space="0" w:color="365F91"/>
        </w:tcBorders>
      </w:tcPr>
    </w:tblStylePr>
    <w:tblStylePr w:type="lastCol">
      <w:tblPr/>
      <w:tcPr>
        <w:tcBorders>
          <w:right w:val="double" w:sz="4" w:space="0" w:color="365F91"/>
        </w:tcBorders>
      </w:tcPr>
    </w:tblStylePr>
    <w:tblStylePr w:type="band1Vert">
      <w:tblPr/>
      <w:tcPr>
        <w:tcBorders>
          <w:right w:val="single" w:sz="4" w:space="0" w:color="365F91"/>
        </w:tcBorders>
      </w:tcPr>
    </w:tblStylePr>
    <w:tblStylePr w:type="band1Horz">
      <w:tblPr/>
      <w:tcPr>
        <w:tcBorders>
          <w:top w:val="single" w:sz="4" w:space="0" w:color="365F91"/>
          <w:left w:val="single" w:sz="4" w:space="0" w:color="365F91"/>
          <w:bottom w:val="single" w:sz="4" w:space="0" w:color="365F91"/>
          <w:right w:val="single" w:sz="4" w:space="0" w:color="365F91"/>
          <w:insideH w:val="single" w:sz="4" w:space="0" w:color="365F91"/>
          <w:insideV w:val="single" w:sz="4" w:space="0" w:color="365F91"/>
        </w:tcBorders>
      </w:tcPr>
    </w:tblStylePr>
    <w:tblStylePr w:type="band2Horz">
      <w:tblPr/>
      <w:tcPr>
        <w:tcBorders>
          <w:top w:val="single" w:sz="4" w:space="0" w:color="365F91"/>
          <w:left w:val="single" w:sz="4" w:space="0" w:color="365F91"/>
          <w:bottom w:val="single" w:sz="4" w:space="0" w:color="365F91"/>
          <w:right w:val="single" w:sz="4" w:space="0" w:color="365F91"/>
          <w:insideH w:val="single" w:sz="4" w:space="0" w:color="365F91"/>
          <w:insideV w:val="single" w:sz="4" w:space="0" w:color="365F91"/>
        </w:tcBorders>
      </w:tcPr>
    </w:tblStylePr>
  </w:style>
  <w:style w:type="character" w:styleId="CommentReference">
    <w:name w:val="annotation reference"/>
    <w:uiPriority w:val="99"/>
    <w:semiHidden/>
    <w:unhideWhenUsed/>
    <w:rsid w:val="00F112E6"/>
    <w:rPr>
      <w:sz w:val="16"/>
      <w:szCs w:val="16"/>
    </w:rPr>
  </w:style>
  <w:style w:type="paragraph" w:styleId="CommentText">
    <w:name w:val="annotation text"/>
    <w:basedOn w:val="Normal"/>
    <w:link w:val="CommentTextChar"/>
    <w:uiPriority w:val="99"/>
    <w:semiHidden/>
    <w:unhideWhenUsed/>
    <w:rsid w:val="00F112E6"/>
    <w:pPr>
      <w:bidi w:val="0"/>
      <w:spacing w:line="240" w:lineRule="auto"/>
      <w:ind w:firstLine="0"/>
      <w:jc w:val="left"/>
    </w:pPr>
    <w:rPr>
      <w:rFonts w:eastAsia="Calibri" w:cs="Arial"/>
      <w:sz w:val="20"/>
      <w:szCs w:val="20"/>
    </w:rPr>
  </w:style>
  <w:style w:type="character" w:customStyle="1" w:styleId="CommentTextChar">
    <w:name w:val="Comment Text Char"/>
    <w:basedOn w:val="DefaultParagraphFont"/>
    <w:link w:val="CommentText"/>
    <w:uiPriority w:val="99"/>
    <w:semiHidden/>
    <w:rsid w:val="00F112E6"/>
    <w:rPr>
      <w:rFonts w:eastAsia="Calibri"/>
    </w:rPr>
  </w:style>
  <w:style w:type="paragraph" w:styleId="CommentSubject">
    <w:name w:val="annotation subject"/>
    <w:basedOn w:val="CommentText"/>
    <w:next w:val="CommentText"/>
    <w:link w:val="CommentSubjectChar"/>
    <w:uiPriority w:val="99"/>
    <w:semiHidden/>
    <w:unhideWhenUsed/>
    <w:rsid w:val="00F112E6"/>
    <w:rPr>
      <w:rFonts w:cs="Times New Roman"/>
      <w:b/>
      <w:bCs/>
    </w:rPr>
  </w:style>
  <w:style w:type="character" w:customStyle="1" w:styleId="CommentSubjectChar">
    <w:name w:val="Comment Subject Char"/>
    <w:basedOn w:val="CommentTextChar"/>
    <w:link w:val="CommentSubject"/>
    <w:uiPriority w:val="99"/>
    <w:semiHidden/>
    <w:rsid w:val="00F112E6"/>
    <w:rPr>
      <w:rFonts w:eastAsia="Calibri" w:cs="Times New Roman"/>
      <w:b/>
      <w:bCs/>
    </w:rPr>
  </w:style>
  <w:style w:type="paragraph" w:customStyle="1" w:styleId="a5">
    <w:name w:val="متن گلوله اي"/>
    <w:basedOn w:val="Normal"/>
    <w:uiPriority w:val="99"/>
    <w:rsid w:val="00F112E6"/>
    <w:pPr>
      <w:numPr>
        <w:numId w:val="17"/>
      </w:numPr>
      <w:spacing w:after="300" w:line="240" w:lineRule="auto"/>
      <w:jc w:val="lowKashida"/>
    </w:pPr>
    <w:rPr>
      <w:rFonts w:eastAsia="Calibri" w:cs="Yagut"/>
      <w:i/>
      <w:iCs/>
      <w:sz w:val="20"/>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8426805">
      <w:bodyDiv w:val="1"/>
      <w:marLeft w:val="0"/>
      <w:marRight w:val="0"/>
      <w:marTop w:val="0"/>
      <w:marBottom w:val="0"/>
      <w:divBdr>
        <w:top w:val="none" w:sz="0" w:space="0" w:color="auto"/>
        <w:left w:val="none" w:sz="0" w:space="0" w:color="auto"/>
        <w:bottom w:val="none" w:sz="0" w:space="0" w:color="auto"/>
        <w:right w:val="none" w:sz="0" w:space="0" w:color="auto"/>
      </w:divBdr>
    </w:div>
    <w:div w:id="1243951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theme" Target="theme/theme1.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image" Target="media/image1.jpeg"/><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degh\Desktop\&#1575;&#1604;&#1711;&#1608;&#1740;%20&#1580;&#1583;&#1740;&#158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outs:outSpaceData xmlns:outs="http://schemas.microsoft.com/office/2009/outspace/metadata">
  <outs:relatedDates>
    <outs:relatedDate>
      <outs:type>3</outs:type>
      <outs:displayName>Last Modified</outs:displayName>
      <outs:dateTime>2010-08-01T11:43:00Z</outs:dateTime>
      <outs:isPinned>true</outs:isPinned>
    </outs:relatedDate>
    <outs:relatedDate>
      <outs:type>2</outs:type>
      <outs:displayName>Created</outs:displayName>
      <outs:dateTime>2010-08-01T09:45:00Z</outs:dateTime>
      <outs:isPinned>true</outs:isPinned>
    </outs:relatedDate>
    <outs:relatedDate>
      <outs:type>4</outs:type>
      <outs:displayName>Last Printed</outs:displayName>
      <outs:dateTime>2010-07-31T13:00:00Z</outs:dateTime>
      <outs:isPinned>true</outs:isPinned>
    </outs:relatedDate>
  </outs:relatedDates>
  <outs:relatedDocuments>
    <outs:relatedDocument>
      <outs:type>2</outs:type>
      <outs:displayName>Other documents in current folder</outs:displayName>
      <outs:uri/>
      <outs:isPinned>true</outs:isPinned>
    </outs:relatedDocument>
  </outs:relatedDocuments>
  <outs:relatedPeople>
    <outs:relatedPeopleItem>
      <outs:category>Author</outs:category>
      <outs:people>
        <outs:relatedPerson>
          <outs:displayName>lessani</outs:displayName>
          <outs:accountName/>
        </outs:relatedPerson>
      </outs:people>
      <outs:source>0</outs:source>
      <outs:isPinned>true</outs:isPinned>
    </outs:relatedPeopleItem>
    <outs:relatedPeopleItem>
      <outs:category>Last modified by</outs:category>
      <outs:people>
        <outs:relatedPerson>
          <outs:displayName>Azimi</outs:displayName>
          <outs:accountName/>
        </outs:relatedPerson>
      </outs:people>
      <outs:source>0</outs:source>
      <outs:isPinned>true</outs:isPinned>
    </outs:relatedPeopleItem>
    <outs:relatedPeopleItem>
      <outs:category>Manager</outs:category>
      <outs:people/>
      <outs:source>0</outs:source>
      <outs:isPinned>false</outs:isPinned>
    </outs:relatedPeopleItem>
  </outs:relatedPeople>
  <propertyMetadataList xmlns="http://schemas.microsoft.com/office/2009/outspace/metadata">
    <propertyMetadata>
      <type>0</type>
      <propertyId>2228224</propertyId>
      <propertyName/>
      <isPinned>true</isPinned>
    </propertyMetadata>
    <propertyMetadata>
      <type>0</type>
      <propertyId>589824</propertyId>
      <propertyName/>
      <isPinned>true</isPinned>
    </propertyMetadata>
    <propertyMetadata>
      <type>0</type>
      <propertyId>589825</propertyId>
      <propertyName/>
      <isPinned>true</isPinned>
    </propertyMetadata>
    <propertyMetadata>
      <type>0</type>
      <propertyId>786432</propertyId>
      <propertyName/>
      <isPinned>true</isPinned>
    </propertyMetadata>
    <propertyMetadata>
      <type>0</type>
      <propertyId>14</propertyId>
      <propertyName/>
      <isPinned>true</isPinned>
    </propertyMetadata>
    <propertyMetadata>
      <type>0</type>
      <propertyId>8</propertyId>
      <propertyName/>
      <isPinned>true</isPinned>
    </propertyMetadata>
    <propertyMetadata>
      <type>0</type>
      <propertyId>6</propertyId>
      <propertyName/>
      <isPinned>true</isPinned>
    </propertyMetadata>
    <propertyMetadata>
      <type>0</type>
      <propertyId>655365</propertyId>
      <propertyName/>
      <isPinned>false</isPinned>
    </propertyMetadata>
    <propertyMetadata>
      <type>0</type>
      <propertyId>1</propertyId>
      <propertyName/>
      <isPinned>false</isPinned>
    </propertyMetadata>
    <propertyMetadata>
      <type>0</type>
      <propertyId>0</propertyId>
      <propertyName/>
      <isPinned>false</isPinned>
    </propertyMetadata>
    <propertyMetadata>
      <type>0</type>
      <propertyId>13</propertyId>
      <propertyName/>
      <isPinned>false</isPinned>
    </propertyMetadata>
    <propertyMetadata>
      <type>0</type>
      <propertyId>1179653</propertyId>
      <propertyName/>
      <isPinned>false</isPinned>
    </propertyMetadata>
    <propertyMetadata>
      <type>0</type>
      <propertyId>22</propertyId>
      <propertyName/>
      <isPinned>false</isPinned>
    </propertyMetadata>
  </propertyMetadataList>
  <outs:corruptMetadataWasLost/>
</outs:outSpace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CF2AB8-89FA-4A4B-A3A0-4F1E32F28CCF}">
  <ds:schemaRefs>
    <ds:schemaRef ds:uri="http://schemas.microsoft.com/office/2009/outspace/metadata"/>
  </ds:schemaRefs>
</ds:datastoreItem>
</file>

<file path=customXml/itemProps2.xml><?xml version="1.0" encoding="utf-8"?>
<ds:datastoreItem xmlns:ds="http://schemas.openxmlformats.org/officeDocument/2006/customXml" ds:itemID="{19E194FD-9C24-4C82-A6E4-2A05F8551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الگوی جدید</Template>
  <TotalTime>963</TotalTime>
  <Pages>26</Pages>
  <Words>4759</Words>
  <Characters>27127</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آشنايي با شركت بَرسا نوين راي</vt:lpstr>
    </vt:vector>
  </TitlesOfParts>
  <Company/>
  <LinksUpToDate>false</LinksUpToDate>
  <CharactersWithSpaces>31823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آشنايي با شركت بَرسا نوين راي</dc:title>
  <dc:creator>sadegh</dc:creator>
  <cp:lastModifiedBy>Marjan Mirjamali</cp:lastModifiedBy>
  <cp:revision>72</cp:revision>
  <cp:lastPrinted>2015-10-18T10:58:00Z</cp:lastPrinted>
  <dcterms:created xsi:type="dcterms:W3CDTF">2015-09-23T11:02:00Z</dcterms:created>
  <dcterms:modified xsi:type="dcterms:W3CDTF">2015-10-18T10:58:00Z</dcterms:modified>
</cp:coreProperties>
</file>