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17" w:rsidRDefault="00581479" w:rsidP="00A065CF">
      <w:pPr>
        <w:jc w:val="lowKashida"/>
      </w:pPr>
      <w:r>
        <w:t>Dear …</w:t>
      </w:r>
    </w:p>
    <w:p w:rsidR="00581479" w:rsidRDefault="00581479" w:rsidP="0048773C">
      <w:pPr>
        <w:jc w:val="lowKashida"/>
      </w:pPr>
      <w:r>
        <w:t xml:space="preserve">Thank you for informing us about new version of </w:t>
      </w:r>
      <w:proofErr w:type="spellStart"/>
      <w:r>
        <w:t>RiskSpectrum</w:t>
      </w:r>
      <w:proofErr w:type="spellEnd"/>
      <w:r>
        <w:t xml:space="preserve"> PSA. </w:t>
      </w:r>
      <w:r w:rsidR="00B63C6A">
        <w:t xml:space="preserve">As you know, we have </w:t>
      </w:r>
      <w:proofErr w:type="spellStart"/>
      <w:r w:rsidR="00B63C6A">
        <w:t>RiskSpectrum</w:t>
      </w:r>
      <w:proofErr w:type="spellEnd"/>
      <w:r w:rsidR="00B63C6A">
        <w:t xml:space="preserve"> PSA 1.3.2</w:t>
      </w:r>
      <w:r w:rsidR="00740014">
        <w:t xml:space="preserve"> (2 single hardware keys)</w:t>
      </w:r>
      <w:r w:rsidR="00B63C6A">
        <w:t xml:space="preserve">. </w:t>
      </w:r>
      <w:r>
        <w:t xml:space="preserve">We would appreciate you if you </w:t>
      </w:r>
      <w:r w:rsidR="0048773C">
        <w:t xml:space="preserve">give the clarification regarding the </w:t>
      </w:r>
      <w:r w:rsidR="00B63C6A">
        <w:t xml:space="preserve">following items before taking any decision about purchasing </w:t>
      </w:r>
      <w:r w:rsidR="0048773C">
        <w:t xml:space="preserve">the </w:t>
      </w:r>
      <w:r w:rsidR="00B63C6A">
        <w:t>new product:</w:t>
      </w:r>
    </w:p>
    <w:p w:rsidR="00CF1770" w:rsidRDefault="00CF1770" w:rsidP="00A065CF">
      <w:pPr>
        <w:pStyle w:val="ListParagraph"/>
        <w:numPr>
          <w:ilvl w:val="0"/>
          <w:numId w:val="2"/>
        </w:numPr>
        <w:jc w:val="lowKashida"/>
      </w:pPr>
      <w:r>
        <w:t xml:space="preserve">Is the </w:t>
      </w:r>
      <w:proofErr w:type="spellStart"/>
      <w:r>
        <w:t>RiskSpectrum</w:t>
      </w:r>
      <w:proofErr w:type="spellEnd"/>
      <w:r>
        <w:t xml:space="preserve"> PSA Macro a new update patch</w:t>
      </w:r>
      <w:r w:rsidR="008B5A45">
        <w:t xml:space="preserve">/package or should it </w:t>
      </w:r>
      <w:r w:rsidR="00A065CF">
        <w:t xml:space="preserve">be </w:t>
      </w:r>
      <w:r w:rsidR="008B5A45">
        <w:t xml:space="preserve">purchased  </w:t>
      </w:r>
      <w:r>
        <w:t xml:space="preserve"> independently </w:t>
      </w:r>
      <w:r w:rsidR="008B5A45">
        <w:t>of our own version?</w:t>
      </w:r>
      <w:r w:rsidR="00FF6132">
        <w:t xml:space="preserve"> Or is it different with the version 1.4 which is released in May 2019?</w:t>
      </w:r>
    </w:p>
    <w:p w:rsidR="008B5A45" w:rsidRDefault="00D00B9F" w:rsidP="00A065CF">
      <w:pPr>
        <w:pStyle w:val="ListParagraph"/>
        <w:numPr>
          <w:ilvl w:val="0"/>
          <w:numId w:val="2"/>
        </w:numPr>
        <w:jc w:val="lowKashida"/>
      </w:pPr>
      <w:r>
        <w:t xml:space="preserve">What is the benefit and importance of new features in implementing of projects especially the first </w:t>
      </w:r>
      <w:r w:rsidR="00FF6132">
        <w:t>one</w:t>
      </w:r>
      <w:r>
        <w:t xml:space="preserve"> (</w:t>
      </w:r>
      <w:r w:rsidRPr="00D00B9F">
        <w:t>A completely new way of building, updating and retrieving data from the PSA model</w:t>
      </w:r>
      <w:r>
        <w:t xml:space="preserve">)? </w:t>
      </w:r>
      <w:r w:rsidR="00A065CF">
        <w:t xml:space="preserve">It doesn’t seem that the features are to be crucial. If not please give us more information. </w:t>
      </w:r>
    </w:p>
    <w:p w:rsidR="00D00B9F" w:rsidRDefault="00FF6132" w:rsidP="00A065CF">
      <w:pPr>
        <w:pStyle w:val="ListParagraph"/>
        <w:numPr>
          <w:ilvl w:val="0"/>
          <w:numId w:val="2"/>
        </w:numPr>
        <w:jc w:val="lowKashida"/>
      </w:pPr>
      <w:r>
        <w:t xml:space="preserve">You noted that the </w:t>
      </w:r>
      <w:r w:rsidRPr="00D00B9F">
        <w:t>building, updating and retrieving data from the PSA model</w:t>
      </w:r>
      <w:r>
        <w:t xml:space="preserve"> is changed completely. Is it </w:t>
      </w:r>
      <w:r w:rsidR="00A065CF">
        <w:t>means</w:t>
      </w:r>
      <w:r>
        <w:t xml:space="preserve"> that the data analyzer tool is added to </w:t>
      </w:r>
      <w:proofErr w:type="spellStart"/>
      <w:r>
        <w:t>RiskSpectrum</w:t>
      </w:r>
      <w:proofErr w:type="spellEnd"/>
      <w:r>
        <w:t xml:space="preserve"> (for example able to perform Bayesian updating method or ..?) </w:t>
      </w:r>
    </w:p>
    <w:p w:rsidR="00FF6132" w:rsidRDefault="00FF6132" w:rsidP="00A065CF">
      <w:pPr>
        <w:pStyle w:val="ListParagraph"/>
        <w:numPr>
          <w:ilvl w:val="0"/>
          <w:numId w:val="2"/>
        </w:numPr>
        <w:jc w:val="lowKashida"/>
      </w:pPr>
      <w:r>
        <w:t xml:space="preserve">And the last of our question </w:t>
      </w:r>
      <w:r w:rsidR="00740014">
        <w:t>is about the cost.</w:t>
      </w:r>
      <w:r w:rsidR="00A065CF">
        <w:t xml:space="preserve"> How much the cost of the new product considering we have two single users version.</w:t>
      </w:r>
    </w:p>
    <w:p w:rsidR="0034371F" w:rsidRDefault="0034371F" w:rsidP="00A065CF">
      <w:pPr>
        <w:jc w:val="lowKashida"/>
      </w:pPr>
      <w:r>
        <w:t xml:space="preserve">We hope </w:t>
      </w:r>
      <w:r w:rsidR="00CB41FB">
        <w:t xml:space="preserve">we’ll </w:t>
      </w:r>
      <w:r>
        <w:t xml:space="preserve">have a reply from you as soon as possible according to the mentioned deadline (end of September). </w:t>
      </w:r>
      <w:bookmarkStart w:id="0" w:name="_GoBack"/>
      <w:bookmarkEnd w:id="0"/>
      <w:r>
        <w:t>Please send us needed guideline documents if possible.</w:t>
      </w:r>
    </w:p>
    <w:p w:rsidR="0034371F" w:rsidRDefault="0034371F" w:rsidP="00A065CF">
      <w:pPr>
        <w:jc w:val="lowKashida"/>
      </w:pPr>
      <w:r>
        <w:t xml:space="preserve">Best regards. </w:t>
      </w:r>
    </w:p>
    <w:p w:rsidR="00FF6132" w:rsidRDefault="00FF6132" w:rsidP="00FF6132"/>
    <w:sectPr w:rsidR="00FF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279B"/>
    <w:multiLevelType w:val="hybridMultilevel"/>
    <w:tmpl w:val="190C4124"/>
    <w:lvl w:ilvl="0" w:tplc="8B7C930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283F"/>
    <w:multiLevelType w:val="hybridMultilevel"/>
    <w:tmpl w:val="4BC8BED6"/>
    <w:lvl w:ilvl="0" w:tplc="AB60236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79"/>
    <w:rsid w:val="0003104A"/>
    <w:rsid w:val="001E4217"/>
    <w:rsid w:val="00243E5B"/>
    <w:rsid w:val="0034371F"/>
    <w:rsid w:val="0048773C"/>
    <w:rsid w:val="00581479"/>
    <w:rsid w:val="00740014"/>
    <w:rsid w:val="008B5A45"/>
    <w:rsid w:val="00A065CF"/>
    <w:rsid w:val="00B63C6A"/>
    <w:rsid w:val="00CB41FB"/>
    <w:rsid w:val="00CF1770"/>
    <w:rsid w:val="00D00B9F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659B9-576B-477F-BB1F-81253379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Khorami Vahid</dc:creator>
  <cp:lastModifiedBy>Raji</cp:lastModifiedBy>
  <cp:revision>3</cp:revision>
  <dcterms:created xsi:type="dcterms:W3CDTF">2019-09-17T14:22:00Z</dcterms:created>
  <dcterms:modified xsi:type="dcterms:W3CDTF">2019-09-18T11:36:00Z</dcterms:modified>
</cp:coreProperties>
</file>