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96" w:type="dxa"/>
        <w:jc w:val="center"/>
        <w:tblInd w:w="-2350" w:type="dxa"/>
        <w:tblLook w:val="04A0" w:firstRow="1" w:lastRow="0" w:firstColumn="1" w:lastColumn="0" w:noHBand="0" w:noVBand="1"/>
      </w:tblPr>
      <w:tblGrid>
        <w:gridCol w:w="1951"/>
        <w:gridCol w:w="7479"/>
        <w:gridCol w:w="866"/>
      </w:tblGrid>
      <w:tr w:rsidR="00EA4DB6" w:rsidRPr="006D1152" w:rsidTr="00FE54BD">
        <w:trPr>
          <w:trHeight w:val="558"/>
          <w:jc w:val="center"/>
        </w:trPr>
        <w:tc>
          <w:tcPr>
            <w:tcW w:w="1951" w:type="dxa"/>
            <w:shd w:val="clear" w:color="auto" w:fill="D6E3BC" w:themeFill="accent3" w:themeFillTint="66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D1152">
              <w:rPr>
                <w:rFonts w:cs="B Mitra" w:hint="cs"/>
                <w:b/>
                <w:bCs/>
                <w:sz w:val="24"/>
                <w:szCs w:val="24"/>
                <w:rtl/>
              </w:rPr>
              <w:t>مدت زمان مورد نیاز</w:t>
            </w:r>
          </w:p>
        </w:tc>
        <w:tc>
          <w:tcPr>
            <w:tcW w:w="7479" w:type="dxa"/>
            <w:shd w:val="clear" w:color="auto" w:fill="D6E3BC" w:themeFill="accent3" w:themeFillTint="66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D1152">
              <w:rPr>
                <w:rFonts w:cs="B Mitra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866" w:type="dxa"/>
            <w:shd w:val="clear" w:color="auto" w:fill="D6E3BC" w:themeFill="accent3" w:themeFillTint="66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D11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A4DB6" w:rsidRPr="006D1152" w:rsidTr="00FE54BD">
        <w:trPr>
          <w:jc w:val="center"/>
        </w:trPr>
        <w:tc>
          <w:tcPr>
            <w:tcW w:w="1951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2 ساعت</w:t>
            </w:r>
          </w:p>
        </w:tc>
        <w:tc>
          <w:tcPr>
            <w:tcW w:w="7479" w:type="dxa"/>
          </w:tcPr>
          <w:p w:rsidR="00EA4DB6" w:rsidRPr="006D1152" w:rsidRDefault="00EA4DB6" w:rsidP="00EA4DB6">
            <w:pPr>
              <w:bidi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مرور کلی بر مدارک دوسیه و دستورالعمل های مربوطه</w:t>
            </w:r>
          </w:p>
        </w:tc>
        <w:tc>
          <w:tcPr>
            <w:tcW w:w="866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EA4DB6" w:rsidRPr="006D1152" w:rsidTr="00FE54BD">
        <w:trPr>
          <w:jc w:val="center"/>
        </w:trPr>
        <w:tc>
          <w:tcPr>
            <w:tcW w:w="1951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1 ساعت</w:t>
            </w:r>
          </w:p>
        </w:tc>
        <w:tc>
          <w:tcPr>
            <w:tcW w:w="7479" w:type="dxa"/>
          </w:tcPr>
          <w:p w:rsidR="00EA4DB6" w:rsidRPr="006D1152" w:rsidRDefault="00EA4DB6" w:rsidP="00166069">
            <w:pPr>
              <w:bidi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 xml:space="preserve">آشنایی با </w:t>
            </w:r>
            <w:r w:rsidR="00166069">
              <w:rPr>
                <w:rFonts w:cs="B Mitra" w:hint="cs"/>
                <w:sz w:val="28"/>
                <w:szCs w:val="28"/>
                <w:rtl/>
              </w:rPr>
              <w:t>فرآیند</w:t>
            </w:r>
            <w:r w:rsidRPr="006D1152">
              <w:rPr>
                <w:rFonts w:cs="B Mitra" w:hint="cs"/>
                <w:sz w:val="28"/>
                <w:szCs w:val="28"/>
                <w:rtl/>
              </w:rPr>
              <w:t xml:space="preserve"> دریافت، بررسی و توزیع مدارک دوسیه از پیمانکار به کارفرما</w:t>
            </w:r>
          </w:p>
        </w:tc>
        <w:tc>
          <w:tcPr>
            <w:tcW w:w="866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EA4DB6" w:rsidRPr="006D1152" w:rsidTr="00FE54BD">
        <w:trPr>
          <w:jc w:val="center"/>
        </w:trPr>
        <w:tc>
          <w:tcPr>
            <w:tcW w:w="1951" w:type="dxa"/>
            <w:vAlign w:val="center"/>
          </w:tcPr>
          <w:p w:rsidR="00EA4DB6" w:rsidRPr="006D1152" w:rsidRDefault="00A77C6A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EA4DB6" w:rsidRPr="006D1152">
              <w:rPr>
                <w:rFonts w:cs="B Mitra" w:hint="cs"/>
                <w:sz w:val="28"/>
                <w:szCs w:val="28"/>
                <w:rtl/>
              </w:rPr>
              <w:t xml:space="preserve"> ساعت</w:t>
            </w:r>
          </w:p>
        </w:tc>
        <w:tc>
          <w:tcPr>
            <w:tcW w:w="7479" w:type="dxa"/>
          </w:tcPr>
          <w:p w:rsidR="00EA4DB6" w:rsidRPr="006D1152" w:rsidRDefault="00EA4DB6" w:rsidP="00EA4DB6">
            <w:pPr>
              <w:bidi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کد گذاری مدارک دوسیه</w:t>
            </w:r>
          </w:p>
        </w:tc>
        <w:tc>
          <w:tcPr>
            <w:tcW w:w="866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EA4DB6" w:rsidRPr="006D1152" w:rsidTr="00FE54BD">
        <w:trPr>
          <w:jc w:val="center"/>
        </w:trPr>
        <w:tc>
          <w:tcPr>
            <w:tcW w:w="1951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1 ساعت</w:t>
            </w:r>
          </w:p>
        </w:tc>
        <w:tc>
          <w:tcPr>
            <w:tcW w:w="7479" w:type="dxa"/>
          </w:tcPr>
          <w:p w:rsidR="00EA4DB6" w:rsidRPr="006D1152" w:rsidRDefault="00EA4DB6" w:rsidP="00EA4DB6">
            <w:pPr>
              <w:bidi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بررسی و آشنایی با فهرست جامع مدارک دوسیه</w:t>
            </w:r>
          </w:p>
        </w:tc>
        <w:tc>
          <w:tcPr>
            <w:tcW w:w="866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EA4DB6" w:rsidRPr="006D1152" w:rsidTr="00FE54BD">
        <w:trPr>
          <w:jc w:val="center"/>
        </w:trPr>
        <w:tc>
          <w:tcPr>
            <w:tcW w:w="1951" w:type="dxa"/>
            <w:vAlign w:val="center"/>
          </w:tcPr>
          <w:p w:rsidR="00EA4DB6" w:rsidRPr="006D1152" w:rsidRDefault="00290C49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  <w:r w:rsidR="00EA4DB6" w:rsidRPr="006D1152">
              <w:rPr>
                <w:rFonts w:cs="B Mitra" w:hint="cs"/>
                <w:sz w:val="28"/>
                <w:szCs w:val="28"/>
                <w:rtl/>
              </w:rPr>
              <w:t xml:space="preserve"> ساعت</w:t>
            </w:r>
          </w:p>
        </w:tc>
        <w:tc>
          <w:tcPr>
            <w:tcW w:w="7479" w:type="dxa"/>
          </w:tcPr>
          <w:p w:rsidR="00EA4DB6" w:rsidRPr="006D1152" w:rsidRDefault="00EA4DB6" w:rsidP="00EA4DB6">
            <w:pPr>
              <w:bidi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 xml:space="preserve">بررسی تفصیلی </w:t>
            </w:r>
            <w:r w:rsidR="006251BB">
              <w:rPr>
                <w:rFonts w:cs="B Mitra" w:hint="cs"/>
                <w:sz w:val="28"/>
                <w:szCs w:val="28"/>
                <w:rtl/>
              </w:rPr>
              <w:t xml:space="preserve">انواع </w:t>
            </w:r>
            <w:r w:rsidRPr="006D1152">
              <w:rPr>
                <w:rFonts w:cs="B Mitra" w:hint="cs"/>
                <w:sz w:val="28"/>
                <w:szCs w:val="28"/>
                <w:rtl/>
              </w:rPr>
              <w:t>مدارک دوسیه های صفر تا شش</w:t>
            </w:r>
          </w:p>
        </w:tc>
        <w:tc>
          <w:tcPr>
            <w:tcW w:w="866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EA4DB6" w:rsidRPr="006D1152" w:rsidTr="00FE54BD">
        <w:trPr>
          <w:jc w:val="center"/>
        </w:trPr>
        <w:tc>
          <w:tcPr>
            <w:tcW w:w="1951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2 ساعت</w:t>
            </w:r>
          </w:p>
        </w:tc>
        <w:tc>
          <w:tcPr>
            <w:tcW w:w="7479" w:type="dxa"/>
          </w:tcPr>
          <w:p w:rsidR="00EA4DB6" w:rsidRPr="006D1152" w:rsidRDefault="00EA4DB6" w:rsidP="00EA4DB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 xml:space="preserve">نظری به مدرک </w:t>
            </w:r>
            <w:r w:rsidRPr="006D1152">
              <w:rPr>
                <w:rFonts w:cs="B Mitra"/>
                <w:sz w:val="28"/>
                <w:szCs w:val="28"/>
              </w:rPr>
              <w:t>ATE017</w:t>
            </w:r>
          </w:p>
        </w:tc>
        <w:tc>
          <w:tcPr>
            <w:tcW w:w="866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EA4DB6" w:rsidRPr="006D1152" w:rsidTr="00FE54BD">
        <w:trPr>
          <w:jc w:val="center"/>
        </w:trPr>
        <w:tc>
          <w:tcPr>
            <w:tcW w:w="1951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2 ساعت</w:t>
            </w:r>
          </w:p>
        </w:tc>
        <w:tc>
          <w:tcPr>
            <w:tcW w:w="7479" w:type="dxa"/>
          </w:tcPr>
          <w:p w:rsidR="00EA4DB6" w:rsidRPr="006D1152" w:rsidRDefault="00EA4DB6" w:rsidP="00EA4DB6">
            <w:pPr>
              <w:bidi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نحوه برقراری ارتباط بین دوسیه های مختلف</w:t>
            </w:r>
          </w:p>
        </w:tc>
        <w:tc>
          <w:tcPr>
            <w:tcW w:w="866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EA4DB6" w:rsidRPr="006D1152" w:rsidTr="00FE54BD">
        <w:trPr>
          <w:jc w:val="center"/>
        </w:trPr>
        <w:tc>
          <w:tcPr>
            <w:tcW w:w="1951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4 ساعت</w:t>
            </w:r>
          </w:p>
        </w:tc>
        <w:tc>
          <w:tcPr>
            <w:tcW w:w="7479" w:type="dxa"/>
          </w:tcPr>
          <w:p w:rsidR="00EA4DB6" w:rsidRPr="006D1152" w:rsidRDefault="00EA4DB6" w:rsidP="00EA4DB6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نحوه اعمال تغییرات در مدارک دوسیه های مختلف</w:t>
            </w:r>
          </w:p>
        </w:tc>
        <w:tc>
          <w:tcPr>
            <w:tcW w:w="866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</w:tr>
      <w:tr w:rsidR="00EA4DB6" w:rsidRPr="006D1152" w:rsidTr="00FE54BD">
        <w:trPr>
          <w:jc w:val="center"/>
        </w:trPr>
        <w:tc>
          <w:tcPr>
            <w:tcW w:w="1951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D1152">
              <w:rPr>
                <w:rFonts w:cs="B 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7479" w:type="dxa"/>
          </w:tcPr>
          <w:p w:rsidR="00EA4DB6" w:rsidRPr="006D1152" w:rsidRDefault="00EA4DB6" w:rsidP="00EA4DB6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 xml:space="preserve">فرم های </w:t>
            </w:r>
            <w:r w:rsidRPr="006D1152">
              <w:rPr>
                <w:rFonts w:cs="B Mitra"/>
                <w:sz w:val="28"/>
                <w:szCs w:val="28"/>
              </w:rPr>
              <w:t>OT</w:t>
            </w:r>
            <w:r w:rsidRPr="006D115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Pr="006D1152">
              <w:rPr>
                <w:rFonts w:cs="B Mitra"/>
                <w:sz w:val="28"/>
                <w:szCs w:val="28"/>
                <w:lang w:bidi="fa-IR"/>
              </w:rPr>
              <w:t>LST</w:t>
            </w:r>
            <w:r w:rsidR="0080112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4B2FD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بررسی </w:t>
            </w:r>
            <w:bookmarkStart w:id="0" w:name="_GoBack"/>
            <w:bookmarkEnd w:id="0"/>
            <w:r w:rsidR="00801123">
              <w:rPr>
                <w:rFonts w:cs="B Mitra" w:hint="cs"/>
                <w:sz w:val="28"/>
                <w:szCs w:val="28"/>
                <w:rtl/>
                <w:lang w:bidi="fa-IR"/>
              </w:rPr>
              <w:t>ماهیت آنها</w:t>
            </w:r>
          </w:p>
        </w:tc>
        <w:tc>
          <w:tcPr>
            <w:tcW w:w="866" w:type="dxa"/>
            <w:vAlign w:val="center"/>
          </w:tcPr>
          <w:p w:rsidR="00EA4DB6" w:rsidRPr="006D1152" w:rsidRDefault="00EA4DB6" w:rsidP="006D115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6D1152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D2126E" w:rsidRPr="006D1152" w:rsidTr="00FE54BD">
        <w:trPr>
          <w:trHeight w:val="629"/>
          <w:jc w:val="center"/>
        </w:trPr>
        <w:tc>
          <w:tcPr>
            <w:tcW w:w="1951" w:type="dxa"/>
            <w:shd w:val="clear" w:color="auto" w:fill="FBD4B4" w:themeFill="accent6" w:themeFillTint="66"/>
            <w:vAlign w:val="center"/>
          </w:tcPr>
          <w:p w:rsidR="00D2126E" w:rsidRPr="00D2126E" w:rsidRDefault="00D2126E" w:rsidP="00D212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212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22 ساعت</w:t>
            </w:r>
          </w:p>
        </w:tc>
        <w:tc>
          <w:tcPr>
            <w:tcW w:w="8345" w:type="dxa"/>
            <w:gridSpan w:val="2"/>
            <w:shd w:val="clear" w:color="auto" w:fill="FBD4B4" w:themeFill="accent6" w:themeFillTint="66"/>
            <w:vAlign w:val="center"/>
          </w:tcPr>
          <w:p w:rsidR="00D2126E" w:rsidRPr="00D2126E" w:rsidRDefault="00D2126E" w:rsidP="00D212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2126E">
              <w:rPr>
                <w:rFonts w:cs="B Mitra" w:hint="cs"/>
                <w:b/>
                <w:bCs/>
                <w:sz w:val="24"/>
                <w:szCs w:val="24"/>
                <w:rtl/>
              </w:rPr>
              <w:t>مجموع</w:t>
            </w:r>
          </w:p>
        </w:tc>
      </w:tr>
    </w:tbl>
    <w:p w:rsidR="00B970CF" w:rsidRPr="006D1152" w:rsidRDefault="00B970CF" w:rsidP="00EA4DB6">
      <w:pPr>
        <w:bidi/>
        <w:rPr>
          <w:rFonts w:cs="B Mitra"/>
          <w:sz w:val="28"/>
          <w:szCs w:val="28"/>
        </w:rPr>
      </w:pPr>
    </w:p>
    <w:sectPr w:rsidR="00B970CF" w:rsidRPr="006D1152" w:rsidSect="00CA6AA7">
      <w:headerReference w:type="default" r:id="rId7"/>
      <w:pgSz w:w="12240" w:h="15840"/>
      <w:pgMar w:top="166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5A" w:rsidRDefault="0099695A" w:rsidP="00CA6AA7">
      <w:pPr>
        <w:spacing w:after="0" w:line="240" w:lineRule="auto"/>
      </w:pPr>
      <w:r>
        <w:separator/>
      </w:r>
    </w:p>
  </w:endnote>
  <w:endnote w:type="continuationSeparator" w:id="0">
    <w:p w:rsidR="0099695A" w:rsidRDefault="0099695A" w:rsidP="00CA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5A" w:rsidRDefault="0099695A" w:rsidP="00CA6AA7">
      <w:pPr>
        <w:spacing w:after="0" w:line="240" w:lineRule="auto"/>
      </w:pPr>
      <w:r>
        <w:separator/>
      </w:r>
    </w:p>
  </w:footnote>
  <w:footnote w:type="continuationSeparator" w:id="0">
    <w:p w:rsidR="0099695A" w:rsidRDefault="0099695A" w:rsidP="00CA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A7" w:rsidRPr="00CA6AA7" w:rsidRDefault="00CA6AA7" w:rsidP="00CA6AA7">
    <w:pPr>
      <w:pStyle w:val="Header"/>
      <w:jc w:val="center"/>
      <w:rPr>
        <w:rFonts w:cs="B Mitra"/>
        <w:b/>
        <w:bCs/>
        <w:sz w:val="28"/>
        <w:szCs w:val="28"/>
        <w:lang w:bidi="fa-IR"/>
      </w:rPr>
    </w:pPr>
    <w:r w:rsidRPr="00CA6AA7">
      <w:rPr>
        <w:rFonts w:cs="B Mitra" w:hint="cs"/>
        <w:b/>
        <w:bCs/>
        <w:sz w:val="28"/>
        <w:szCs w:val="28"/>
        <w:rtl/>
        <w:lang w:bidi="fa-IR"/>
      </w:rPr>
      <w:t>سرفصل های دوره آموزشی آشنایی تخصصی و کار با مدارک دوسیه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B6"/>
    <w:rsid w:val="00166069"/>
    <w:rsid w:val="00290C49"/>
    <w:rsid w:val="004B2FDB"/>
    <w:rsid w:val="006251BB"/>
    <w:rsid w:val="006D1152"/>
    <w:rsid w:val="00801123"/>
    <w:rsid w:val="0099695A"/>
    <w:rsid w:val="00A77C6A"/>
    <w:rsid w:val="00B970CF"/>
    <w:rsid w:val="00CA6AA7"/>
    <w:rsid w:val="00D2126E"/>
    <w:rsid w:val="00D267F1"/>
    <w:rsid w:val="00EA4DB6"/>
    <w:rsid w:val="00ED3AE2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EA4D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A6A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A7"/>
  </w:style>
  <w:style w:type="paragraph" w:styleId="Footer">
    <w:name w:val="footer"/>
    <w:basedOn w:val="Normal"/>
    <w:link w:val="FooterChar"/>
    <w:uiPriority w:val="99"/>
    <w:unhideWhenUsed/>
    <w:rsid w:val="00CA6A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EA4D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A6A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A7"/>
  </w:style>
  <w:style w:type="paragraph" w:styleId="Footer">
    <w:name w:val="footer"/>
    <w:basedOn w:val="Normal"/>
    <w:link w:val="FooterChar"/>
    <w:uiPriority w:val="99"/>
    <w:unhideWhenUsed/>
    <w:rsid w:val="00CA6A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13</cp:revision>
  <dcterms:created xsi:type="dcterms:W3CDTF">2018-01-30T08:05:00Z</dcterms:created>
  <dcterms:modified xsi:type="dcterms:W3CDTF">2018-01-30T10:28:00Z</dcterms:modified>
</cp:coreProperties>
</file>