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B75190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5"/>
            </w:textInput>
          </w:ffData>
        </w:fldChar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B75190">
        <w:rPr>
          <w:rFonts w:ascii="Calibri" w:hAnsi="Calibri" w:cs="B Nazanin"/>
          <w:bCs/>
          <w:i/>
          <w:noProof/>
          <w:sz w:val="24"/>
          <w:szCs w:val="24"/>
          <w:lang w:val="en-US"/>
        </w:rPr>
        <w:t>5</w:t>
      </w:r>
      <w:r w:rsidR="00B75190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Ind w:w="-67" w:type="dxa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066D89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1F24B4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</w:t>
            </w:r>
            <w:r w:rsidR="001F24B4">
              <w:rPr>
                <w:rFonts w:cs="B Nazanin" w:hint="cs"/>
                <w:rtl/>
                <w:lang w:bidi="fa-IR"/>
              </w:rPr>
              <w:t>3</w:t>
            </w:r>
            <w:r w:rsidR="00C5731D">
              <w:rPr>
                <w:rFonts w:cs="B Nazanin" w:hint="cs"/>
                <w:rtl/>
              </w:rPr>
              <w:t xml:space="preserve">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E94F4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Pr="00304012">
              <w:rPr>
                <w:rFonts w:cs="B Nazanin"/>
                <w:lang w:val="en-US"/>
              </w:rPr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E94F46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>
              <w:rPr>
                <w:rFonts w:ascii="Calibri" w:hAnsi="Calibri" w:cs="B Nazanin"/>
              </w:rPr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E94F4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066D89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DA44A4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DA44A4" w:rsidRPr="00DA44A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DA44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3F4D1A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 w:rsidRPr="003F4D1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3F4D1A" w:rsidRP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F4D1A">
              <w:rPr>
                <w:rFonts w:cs="B Nazanin"/>
                <w:sz w:val="24"/>
                <w:szCs w:val="24"/>
                <w:lang w:eastAsia="ru-RU"/>
              </w:rPr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F4D1A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3F4D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066D89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440613" w:rsidRPr="00440613">
              <w:rPr>
                <w:rFonts w:cs="B Nazanin"/>
                <w:bCs/>
                <w:sz w:val="24"/>
                <w:szCs w:val="24"/>
              </w:rPr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FF1765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شبکه </w:t>
            </w:r>
            <w:r w:rsidR="00333608">
              <w:rPr>
                <w:rFonts w:cs="B Nazanin" w:hint="cs"/>
                <w:b/>
                <w:sz w:val="24"/>
                <w:szCs w:val="24"/>
                <w:rtl/>
              </w:rPr>
              <w:t>برق خارجي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333608" w:rsidP="00FF1765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44061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333608" w:rsidP="00333608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3D40C2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Pr="00931E0D" w:rsidRDefault="00E94F46" w:rsidP="003D40C2">
            <w:pPr>
              <w:spacing w:before="60" w:after="60"/>
              <w:jc w:val="both"/>
              <w:rPr>
                <w:rFonts w:cs="Times New Roman"/>
                <w:b/>
                <w:sz w:val="24"/>
                <w:szCs w:val="24"/>
                <w:rtl/>
                <w:lang w:val="ru-RU"/>
              </w:rPr>
            </w:pP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مسير ورود آب استخر سوخت به سمت راكتور باز شده است. در حال حاضر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آب بور دار استخر سوخت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با دبي </w:t>
            </w:r>
            <w:r w:rsidR="002C3A5F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90 تا 100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متر مكعب در ساعت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به راكتور تزريق مي‌شود. جهت كاهش ف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شار هواي زير كانتيمنت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خروج هوا به صورت كنترل شده از طريق سيستم تهويه به استك خروجي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نيروگاه</w:t>
            </w:r>
            <w:r w:rsidRPr="00E94F4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انجام مي‌پذيرد.</w:t>
            </w:r>
            <w:r w:rsidR="002C3A5F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تيم‌هاي عملياتي تعميرات شيرآلات برق و كنترل و ابزار دقيق</w:t>
            </w:r>
            <w:r w:rsidR="005A1C7E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،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مشغول رفع عيب مسير ورود آب به پمپ‌هاي ايمني </w:t>
            </w:r>
            <w:r w:rsidR="003D40C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</w:t>
            </w:r>
            <w:r w:rsidR="00931E0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كانال 4 ايمني مي‌باشند.</w:t>
            </w: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Pr="00BA0C2D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2303FA" w:rsidRPr="00066D89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C2A39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9C2A3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E1A8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شكستگي با قطر معادل بيش از 100 ميلي‌متر در خط لوله شاخه گرم شماره 2 مدار اول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377F96" w:rsidRDefault="00C04B6D" w:rsidP="00377F96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Check12"/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2" w:name="Text11"/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F4D1A">
              <w:rPr>
                <w:rFonts w:cs="B Nazanin"/>
                <w:b/>
                <w:noProof/>
                <w:sz w:val="24"/>
                <w:szCs w:val="24"/>
                <w:lang w:val="ru-RU"/>
              </w:rPr>
              <w:t>500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2"/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377F9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377F9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482109" w:rsidRDefault="00377F96" w:rsidP="00377F96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23766A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377F96" w:rsidRDefault="00C04B6D" w:rsidP="005F5020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اند</w:t>
            </w:r>
            <w:r w:rsidR="000D559F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F4D1A">
              <w:rPr>
                <w:rFonts w:cs="B Nazanin"/>
                <w:b/>
                <w:noProof/>
                <w:sz w:val="24"/>
                <w:szCs w:val="24"/>
                <w:lang w:val="ru-RU"/>
              </w:rPr>
              <w:t>0.003</w:t>
            </w:r>
            <w:r w:rsidR="003F4D1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9C2A3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377F96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جنب ساختمان ZK1"/>
                  </w:textInput>
                </w:ffData>
              </w:fldChar>
            </w:r>
            <w:r w:rsidR="005F5020" w:rsidRPr="005F502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5F5020" w:rsidRPr="005F502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5F5020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جنب ساختمان</w:t>
            </w:r>
            <w:r w:rsidR="005F5020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 xml:space="preserve"> ZK1</w:t>
            </w:r>
            <w:r w:rsidR="005F502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DA44A4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جهت </w:t>
                  </w:r>
                  <w:r w:rsidR="003F4D1A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انتشار آلودگي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"/>
                        </w:textInput>
                      </w:ffData>
                    </w:fldCha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DA44A4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100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DA44A4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.2"/>
                        </w:textInput>
                      </w:ffData>
                    </w:fldCha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DA44A4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3.2</w:t>
                  </w:r>
                  <w:r w:rsidR="00DA44A4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3F4D1A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3F4D1A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3F4D1A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3F4D1A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</w:rPr>
                    <w:drawing>
                      <wp:inline distT="0" distB="0" distL="0" distR="0" wp14:anchorId="300C5B5F" wp14:editId="651A098D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D" w:rsidRPr="000D559F" w:rsidRDefault="00A462CD" w:rsidP="00A462C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0D559F" w:rsidRDefault="00A462CD" w:rsidP="00644B4D">
            <w:pPr>
              <w:pStyle w:val="ListParagraph"/>
              <w:spacing w:before="60" w:after="60"/>
              <w:rPr>
                <w:rFonts w:cs="B Nazanin"/>
                <w:b/>
                <w:sz w:val="20"/>
                <w:szCs w:val="20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lastRenderedPageBreak/>
              <w:t xml:space="preserve">نام: كاظم خضري                                                                     تلفن: </w:t>
            </w:r>
            <w:r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D572F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572FF">
              <w:rPr>
                <w:rFonts w:cs="B Nazanin" w:hint="cs"/>
                <w:bCs/>
                <w:sz w:val="24"/>
                <w:szCs w:val="24"/>
                <w:rtl/>
              </w:rPr>
              <w:lastRenderedPageBreak/>
              <w:t>فرستنده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2ED4F59" wp14:editId="5509DD1A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54643B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A473A">
              <w:rPr>
                <w:rFonts w:cs="B Nazanin"/>
                <w:sz w:val="24"/>
                <w:szCs w:val="24"/>
                <w:lang w:eastAsia="ru-RU"/>
              </w:rPr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A473A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AA473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54643B">
              <w:rPr>
                <w:rFonts w:cs="B Nazanin"/>
                <w:sz w:val="24"/>
                <w:szCs w:val="24"/>
                <w:lang w:eastAsia="ru-RU"/>
              </w:rP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54643B">
              <w:rPr>
                <w:rFonts w:cs="B Nazanin"/>
                <w:noProof/>
                <w:sz w:val="24"/>
                <w:szCs w:val="24"/>
                <w:lang w:eastAsia="ru-RU"/>
              </w:rPr>
              <w:t>12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54643B">
              <w:rPr>
                <w:rFonts w:cs="B Nazanin"/>
                <w:sz w:val="24"/>
                <w:szCs w:val="24"/>
                <w:lang w:eastAsia="ru-RU"/>
              </w:rPr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54643B">
              <w:rPr>
                <w:rFonts w:cs="B Nazanin"/>
                <w:noProof/>
                <w:sz w:val="24"/>
                <w:szCs w:val="24"/>
                <w:lang w:eastAsia="ru-RU"/>
              </w:rPr>
              <w:t>20</w:t>
            </w:r>
            <w:r w:rsidR="005464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D572F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572FF">
              <w:rPr>
                <w:rFonts w:cs="B Nazanin" w:hint="cs"/>
                <w:bCs/>
                <w:sz w:val="24"/>
                <w:szCs w:val="24"/>
                <w:rtl/>
              </w:rPr>
              <w:t>دریافت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کننده و سمت:</w:t>
            </w:r>
            <w:r w:rsidR="00AC3E55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عباس صدق کردار رییس گروه بازرسی نظارت و اقدامات قانونی</w:t>
            </w:r>
          </w:p>
          <w:p w:rsidR="00F14995" w:rsidRPr="000D559F" w:rsidRDefault="000D559F" w:rsidP="00AC3E55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AC3E55">
              <w:rPr>
                <w:rFonts w:cs="B Nazanin" w:hint="cs"/>
                <w:sz w:val="24"/>
                <w:szCs w:val="24"/>
                <w:rtl/>
                <w:lang w:eastAsia="ru-RU"/>
              </w:rPr>
              <w:t>1399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C3E55">
              <w:rPr>
                <w:rFonts w:cs="B Nazanin" w:hint="cs"/>
                <w:sz w:val="24"/>
                <w:szCs w:val="24"/>
                <w:rtl/>
                <w:lang w:eastAsia="ru-RU"/>
              </w:rPr>
              <w:t>07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AC3E55">
              <w:rPr>
                <w:rFonts w:cs="B Nazanin" w:hint="cs"/>
                <w:sz w:val="24"/>
                <w:szCs w:val="24"/>
                <w:rtl/>
                <w:lang w:eastAsia="ru-RU"/>
              </w:rPr>
              <w:t>15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C3E55">
              <w:rPr>
                <w:rFonts w:cs="B Nazanin" w:hint="cs"/>
                <w:sz w:val="24"/>
                <w:szCs w:val="24"/>
                <w:rtl/>
                <w:lang w:eastAsia="ru-RU"/>
              </w:rPr>
              <w:t>12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AC3E55">
              <w:rPr>
                <w:rFonts w:cs="B Nazanin" w:hint="cs"/>
                <w:sz w:val="24"/>
                <w:szCs w:val="24"/>
                <w:rtl/>
                <w:lang w:eastAsia="ru-RU"/>
              </w:rPr>
              <w:t>25</w:t>
            </w:r>
            <w:bookmarkStart w:id="14" w:name="_GoBack"/>
            <w:r w:rsidR="00AC3E55">
              <w:rPr>
                <w:noProof/>
              </w:rPr>
              <w:drawing>
                <wp:inline distT="0" distB="0" distL="0" distR="0" wp14:anchorId="5A2ED0CA" wp14:editId="510CCAA5">
                  <wp:extent cx="1052195" cy="724535"/>
                  <wp:effectExtent l="0" t="0" r="0" b="0"/>
                  <wp:docPr id="2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D572F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D572FF">
              <w:rPr>
                <w:rFonts w:cs="B Nazanin" w:hint="cs"/>
                <w:bCs/>
                <w:sz w:val="24"/>
                <w:szCs w:val="24"/>
                <w:rtl/>
              </w:rPr>
              <w:t>ارسال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0D559F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EF6227" w:rsidRDefault="00E7362F" w:rsidP="00E7362F">
            <w:pPr>
              <w:spacing w:before="60" w:after="60"/>
              <w:rPr>
                <w:rFonts w:cs="B Nazanin"/>
                <w:b/>
                <w:sz w:val="20"/>
                <w:szCs w:val="20"/>
                <w:rtl/>
              </w:rPr>
            </w:pPr>
            <w:r w:rsidRPr="00EF6227">
              <w:rPr>
                <w:rFonts w:cs="B Nazanin" w:hint="cs"/>
                <w:b/>
                <w:sz w:val="20"/>
                <w:szCs w:val="20"/>
                <w:rtl/>
              </w:rPr>
              <w:t>توضيحات اضافي ندارد.</w:t>
            </w: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E7362F">
      <w:pPr>
        <w:pStyle w:val="1"/>
        <w:bidi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3B" w:rsidRDefault="003C523B" w:rsidP="003C523B">
      <w:pPr>
        <w:spacing w:after="0"/>
      </w:pPr>
      <w:r>
        <w:separator/>
      </w:r>
    </w:p>
  </w:endnote>
  <w:endnote w:type="continuationSeparator" w:id="0">
    <w:p w:rsidR="003C523B" w:rsidRDefault="003C523B" w:rsidP="003C5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4891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66D89" w:rsidRDefault="00066D89" w:rsidP="009A2A26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E55" w:rsidRPr="00AC3E55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9A2A26">
          <w:rPr>
            <w:color w:val="808080" w:themeColor="background1" w:themeShade="80"/>
            <w:spacing w:val="60"/>
          </w:rPr>
          <w:t>3</w:t>
        </w:r>
      </w:p>
    </w:sdtContent>
  </w:sdt>
  <w:p w:rsidR="003C523B" w:rsidRDefault="003C5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3B" w:rsidRDefault="003C523B" w:rsidP="003C523B">
      <w:pPr>
        <w:spacing w:after="0"/>
      </w:pPr>
      <w:r>
        <w:separator/>
      </w:r>
    </w:p>
  </w:footnote>
  <w:footnote w:type="continuationSeparator" w:id="0">
    <w:p w:rsidR="003C523B" w:rsidRDefault="003C523B" w:rsidP="003C5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3B" w:rsidRDefault="00AC3E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50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3B" w:rsidRDefault="00AC3E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51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3B" w:rsidRDefault="00AC3E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3649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3D63A43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A"/>
    <w:rsid w:val="00022A69"/>
    <w:rsid w:val="00066D89"/>
    <w:rsid w:val="000D4856"/>
    <w:rsid w:val="000D559F"/>
    <w:rsid w:val="001E1A84"/>
    <w:rsid w:val="001F24B4"/>
    <w:rsid w:val="001F6161"/>
    <w:rsid w:val="002303FA"/>
    <w:rsid w:val="00234BE6"/>
    <w:rsid w:val="00251F50"/>
    <w:rsid w:val="00261400"/>
    <w:rsid w:val="002C1CD3"/>
    <w:rsid w:val="002C3A5F"/>
    <w:rsid w:val="00333608"/>
    <w:rsid w:val="00377F96"/>
    <w:rsid w:val="003C523B"/>
    <w:rsid w:val="003D40C2"/>
    <w:rsid w:val="003F4D1A"/>
    <w:rsid w:val="00411165"/>
    <w:rsid w:val="00440613"/>
    <w:rsid w:val="00474756"/>
    <w:rsid w:val="00482109"/>
    <w:rsid w:val="004F17F2"/>
    <w:rsid w:val="00501B97"/>
    <w:rsid w:val="00511B43"/>
    <w:rsid w:val="0054643B"/>
    <w:rsid w:val="005A1C7E"/>
    <w:rsid w:val="005B0A24"/>
    <w:rsid w:val="005F5020"/>
    <w:rsid w:val="00617333"/>
    <w:rsid w:val="00644B4D"/>
    <w:rsid w:val="006A44AC"/>
    <w:rsid w:val="006C4C81"/>
    <w:rsid w:val="00701A6F"/>
    <w:rsid w:val="00771D92"/>
    <w:rsid w:val="007B2A26"/>
    <w:rsid w:val="0081400B"/>
    <w:rsid w:val="0087238B"/>
    <w:rsid w:val="00872A22"/>
    <w:rsid w:val="008B5B61"/>
    <w:rsid w:val="008C01FA"/>
    <w:rsid w:val="00925654"/>
    <w:rsid w:val="00931E0D"/>
    <w:rsid w:val="009A2A26"/>
    <w:rsid w:val="009C2A39"/>
    <w:rsid w:val="00A462CD"/>
    <w:rsid w:val="00AA1A40"/>
    <w:rsid w:val="00AA473A"/>
    <w:rsid w:val="00AB4E10"/>
    <w:rsid w:val="00AC3E55"/>
    <w:rsid w:val="00B75190"/>
    <w:rsid w:val="00BA0C2D"/>
    <w:rsid w:val="00BA0FF1"/>
    <w:rsid w:val="00BC484C"/>
    <w:rsid w:val="00BE44C6"/>
    <w:rsid w:val="00C04B6D"/>
    <w:rsid w:val="00C26985"/>
    <w:rsid w:val="00C5731D"/>
    <w:rsid w:val="00CA0FB9"/>
    <w:rsid w:val="00CE77B7"/>
    <w:rsid w:val="00D572FF"/>
    <w:rsid w:val="00DA44A4"/>
    <w:rsid w:val="00DD3E41"/>
    <w:rsid w:val="00E7362F"/>
    <w:rsid w:val="00E94F46"/>
    <w:rsid w:val="00EA2B8D"/>
    <w:rsid w:val="00EB543B"/>
    <w:rsid w:val="00ED19FC"/>
    <w:rsid w:val="00EF6227"/>
    <w:rsid w:val="00F14995"/>
    <w:rsid w:val="00FF176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5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23B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5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23B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768225D-9A78-4639-8769-C85D7D1A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asedghkerdar</cp:lastModifiedBy>
  <cp:revision>29</cp:revision>
  <dcterms:created xsi:type="dcterms:W3CDTF">2020-10-05T08:22:00Z</dcterms:created>
  <dcterms:modified xsi:type="dcterms:W3CDTF">2020-10-06T09:06:00Z</dcterms:modified>
</cp:coreProperties>
</file>