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FD" w:rsidRPr="0089421F" w:rsidRDefault="00601C44" w:rsidP="00C642FD">
      <w:pPr>
        <w:pStyle w:val="Heading11"/>
        <w:numPr>
          <w:ilvl w:val="0"/>
          <w:numId w:val="0"/>
        </w:numPr>
        <w:spacing w:before="0" w:after="240"/>
        <w:jc w:val="center"/>
        <w:rPr>
          <w:rFonts w:ascii="Times New Roman" w:hAnsi="Times New Roman" w:cs="Times New Roman"/>
          <w:u w:val="none"/>
          <w:lang w:val="en-GB"/>
        </w:rPr>
      </w:pPr>
      <w:bookmarkStart w:id="0" w:name="_Toc18415946"/>
      <w:r w:rsidRPr="007908AE">
        <w:rPr>
          <w:rFonts w:asciiTheme="minorHAnsi" w:eastAsiaTheme="minorHAnsi" w:hAnsiTheme="minorHAnsi" w:cstheme="minorBidi"/>
          <w:u w:val="none"/>
          <w:lang w:eastAsia="en-US"/>
        </w:rPr>
        <w:t xml:space="preserve">WANO MC Corporate Peer Review </w:t>
      </w:r>
      <w:r w:rsidR="002E7CA4" w:rsidRPr="002E7CA4">
        <w:rPr>
          <w:rFonts w:asciiTheme="minorHAnsi" w:eastAsiaTheme="minorHAnsi" w:hAnsiTheme="minorHAnsi" w:cstheme="minorBidi"/>
          <w:u w:val="none"/>
          <w:lang w:eastAsia="en-US"/>
        </w:rPr>
        <w:t>for NPPD</w:t>
      </w:r>
      <w:r w:rsidR="002E7CA4" w:rsidRPr="002E7CA4">
        <w:rPr>
          <w:rFonts w:asciiTheme="minorHAnsi" w:eastAsiaTheme="minorHAnsi" w:hAnsiTheme="minorHAnsi" w:cstheme="minorBidi"/>
          <w:u w:val="none"/>
          <w:lang w:eastAsia="en-US"/>
        </w:rPr>
        <w:br/>
        <w:t>15-24 May 2022</w:t>
      </w:r>
      <w:r w:rsidRPr="007B23A5">
        <w:rPr>
          <w:rFonts w:asciiTheme="minorHAnsi" w:eastAsiaTheme="minorHAnsi" w:hAnsiTheme="minorHAnsi" w:cstheme="minorBidi"/>
          <w:u w:val="none"/>
          <w:lang w:eastAsia="en-US"/>
        </w:rPr>
        <w:br/>
      </w:r>
      <w:r w:rsidRPr="007B23A5">
        <w:rPr>
          <w:rFonts w:asciiTheme="minorHAnsi" w:eastAsiaTheme="minorHAnsi" w:hAnsiTheme="minorHAnsi" w:cstheme="minorBidi"/>
          <w:u w:val="none"/>
          <w:lang w:eastAsia="en-US"/>
        </w:rPr>
        <w:br/>
      </w:r>
      <w:r w:rsidR="00C642FD" w:rsidRPr="0089421F">
        <w:rPr>
          <w:rFonts w:ascii="Times New Roman" w:hAnsi="Times New Roman" w:cs="Times New Roman"/>
          <w:u w:val="none"/>
          <w:lang w:val="en-GB"/>
        </w:rPr>
        <w:t xml:space="preserve">CORPORATE </w:t>
      </w:r>
      <w:r w:rsidR="00340363" w:rsidRPr="00340363">
        <w:rPr>
          <w:rFonts w:ascii="Times New Roman" w:hAnsi="Times New Roman" w:cs="Times New Roman"/>
          <w:u w:val="none"/>
          <w:lang w:val="en-GB"/>
        </w:rPr>
        <w:t>SUPPORT SERVICES (CO.5)</w:t>
      </w:r>
      <w:bookmarkEnd w:id="0"/>
    </w:p>
    <w:p w:rsidR="00C642FD" w:rsidRPr="0089421F" w:rsidRDefault="00C642FD" w:rsidP="00C642FD">
      <w:pPr>
        <w:spacing w:before="0"/>
        <w:ind w:left="0" w:right="0" w:firstLine="0"/>
        <w:rPr>
          <w:b/>
          <w:sz w:val="24"/>
          <w:szCs w:val="24"/>
          <w:lang w:val="en-GB"/>
        </w:rPr>
      </w:pPr>
      <w:bookmarkStart w:id="1" w:name="_Toc97709533"/>
      <w:bookmarkStart w:id="2" w:name="_Toc341261316"/>
      <w:bookmarkStart w:id="3" w:name="_Toc341775188"/>
      <w:bookmarkStart w:id="4" w:name="_Toc341776125"/>
      <w:r w:rsidRPr="0089421F">
        <w:rPr>
          <w:b/>
          <w:sz w:val="24"/>
          <w:szCs w:val="24"/>
          <w:lang w:val="en-GB"/>
        </w:rPr>
        <w:t xml:space="preserve">Performance Objective </w:t>
      </w:r>
    </w:p>
    <w:p w:rsidR="00C642FD" w:rsidRPr="0089421F" w:rsidRDefault="00340363" w:rsidP="00C642FD">
      <w:pPr>
        <w:tabs>
          <w:tab w:val="left" w:pos="8379"/>
          <w:tab w:val="right" w:pos="10130"/>
        </w:tabs>
        <w:overflowPunct w:val="0"/>
        <w:autoSpaceDE w:val="0"/>
        <w:autoSpaceDN w:val="0"/>
        <w:adjustRightInd w:val="0"/>
        <w:spacing w:before="0" w:after="240"/>
        <w:ind w:left="0" w:right="0" w:firstLine="0"/>
        <w:rPr>
          <w:sz w:val="24"/>
          <w:szCs w:val="24"/>
          <w:lang w:val="en-GB"/>
        </w:rPr>
      </w:pPr>
      <w:r w:rsidRPr="00340363">
        <w:rPr>
          <w:sz w:val="24"/>
          <w:szCs w:val="24"/>
          <w:lang w:val="en-GB"/>
        </w:rPr>
        <w:t>Corporate managers and staff support nuclear stations by providing resources and services to organisations that execute or perform activities related to safe and reliable plant operation</w:t>
      </w:r>
      <w:r w:rsidR="00795773" w:rsidRPr="00795773">
        <w:rPr>
          <w:sz w:val="24"/>
          <w:szCs w:val="24"/>
          <w:lang w:val="en-GB"/>
        </w:rPr>
        <w:t>.</w:t>
      </w:r>
    </w:p>
    <w:p w:rsidR="00C642FD" w:rsidRPr="0089421F" w:rsidRDefault="00C642FD" w:rsidP="00C642FD">
      <w:pPr>
        <w:spacing w:before="0"/>
        <w:ind w:left="0" w:right="0" w:firstLine="0"/>
        <w:rPr>
          <w:b/>
          <w:sz w:val="24"/>
          <w:szCs w:val="24"/>
          <w:lang w:val="en-GB"/>
        </w:rPr>
      </w:pPr>
      <w:r w:rsidRPr="0089421F">
        <w:rPr>
          <w:b/>
          <w:sz w:val="24"/>
          <w:szCs w:val="24"/>
          <w:lang w:val="en-GB"/>
        </w:rPr>
        <w:t>Area for Improvement CO.</w:t>
      </w:r>
      <w:r w:rsidR="00C529D0">
        <w:rPr>
          <w:b/>
          <w:sz w:val="24"/>
          <w:szCs w:val="24"/>
          <w:lang w:val="en-GB"/>
        </w:rPr>
        <w:t>5</w:t>
      </w:r>
      <w:r w:rsidRPr="0089421F">
        <w:rPr>
          <w:b/>
          <w:sz w:val="24"/>
          <w:szCs w:val="24"/>
          <w:lang w:val="en-GB"/>
        </w:rPr>
        <w:t>-1</w:t>
      </w:r>
    </w:p>
    <w:p w:rsidR="00DE2E24" w:rsidRPr="00DE2E24" w:rsidRDefault="00DE2E24" w:rsidP="00CF6E29">
      <w:pPr>
        <w:spacing w:before="0"/>
        <w:ind w:left="0" w:right="0" w:firstLine="0"/>
        <w:rPr>
          <w:b/>
          <w:sz w:val="24"/>
          <w:szCs w:val="24"/>
          <w:lang w:val="en-GB"/>
        </w:rPr>
      </w:pPr>
      <w:r>
        <w:rPr>
          <w:b/>
          <w:sz w:val="24"/>
          <w:szCs w:val="24"/>
          <w:lang w:val="en-US"/>
        </w:rPr>
        <w:t xml:space="preserve">In </w:t>
      </w:r>
      <w:r w:rsidRPr="00340363">
        <w:rPr>
          <w:b/>
          <w:sz w:val="24"/>
          <w:szCs w:val="24"/>
          <w:lang w:val="en-GB"/>
        </w:rPr>
        <w:t>Equipment Reliability</w:t>
      </w:r>
      <w:r>
        <w:rPr>
          <w:b/>
          <w:sz w:val="24"/>
          <w:szCs w:val="24"/>
          <w:lang w:val="en-GB"/>
        </w:rPr>
        <w:t xml:space="preserve"> area,</w:t>
      </w:r>
      <w:r w:rsidRPr="00DE2E24">
        <w:rPr>
          <w:b/>
          <w:sz w:val="24"/>
          <w:szCs w:val="24"/>
          <w:lang w:val="en-GB"/>
        </w:rPr>
        <w:t xml:space="preserve"> </w:t>
      </w:r>
      <w:r w:rsidR="0005052D">
        <w:rPr>
          <w:b/>
          <w:sz w:val="24"/>
          <w:szCs w:val="24"/>
          <w:lang w:val="en-GB"/>
        </w:rPr>
        <w:t>s</w:t>
      </w:r>
      <w:r w:rsidRPr="00340363">
        <w:rPr>
          <w:b/>
          <w:sz w:val="24"/>
          <w:szCs w:val="24"/>
          <w:lang w:val="en-GB"/>
        </w:rPr>
        <w:t>upport provided by the Company</w:t>
      </w:r>
      <w:r w:rsidRPr="00DE2E24">
        <w:rPr>
          <w:b/>
          <w:sz w:val="24"/>
          <w:szCs w:val="24"/>
          <w:lang w:val="en-GB"/>
        </w:rPr>
        <w:t xml:space="preserve"> </w:t>
      </w:r>
      <w:r w:rsidRPr="00340363">
        <w:rPr>
          <w:b/>
          <w:sz w:val="24"/>
          <w:szCs w:val="24"/>
          <w:lang w:val="en-GB"/>
        </w:rPr>
        <w:t>to the plant</w:t>
      </w:r>
      <w:r>
        <w:rPr>
          <w:b/>
          <w:sz w:val="24"/>
          <w:szCs w:val="24"/>
          <w:lang w:val="en-GB"/>
        </w:rPr>
        <w:t xml:space="preserve"> in </w:t>
      </w:r>
      <w:r w:rsidRPr="00474041">
        <w:rPr>
          <w:b/>
          <w:sz w:val="24"/>
          <w:szCs w:val="24"/>
          <w:lang w:val="en-GB"/>
        </w:rPr>
        <w:t>some</w:t>
      </w:r>
      <w:r>
        <w:rPr>
          <w:b/>
          <w:sz w:val="24"/>
          <w:szCs w:val="24"/>
          <w:lang w:val="en-GB"/>
        </w:rPr>
        <w:t xml:space="preserve"> cases </w:t>
      </w:r>
      <w:r w:rsidRPr="00340363">
        <w:rPr>
          <w:b/>
          <w:sz w:val="24"/>
          <w:szCs w:val="24"/>
          <w:lang w:val="en-GB"/>
        </w:rPr>
        <w:t>is not</w:t>
      </w:r>
      <w:r w:rsidRPr="00DE2E24">
        <w:rPr>
          <w:b/>
          <w:sz w:val="24"/>
          <w:szCs w:val="24"/>
          <w:lang w:val="en-GB"/>
        </w:rPr>
        <w:t xml:space="preserve"> sufficient to improve performance.</w:t>
      </w:r>
      <w:r w:rsidR="0005052D" w:rsidRPr="0005052D">
        <w:rPr>
          <w:bCs/>
          <w:sz w:val="24"/>
          <w:szCs w:val="24"/>
          <w:lang w:val="en-GB"/>
        </w:rPr>
        <w:t xml:space="preserve"> </w:t>
      </w:r>
      <w:r w:rsidR="0005052D">
        <w:rPr>
          <w:bCs/>
          <w:sz w:val="24"/>
          <w:szCs w:val="24"/>
          <w:lang w:val="en-GB"/>
        </w:rPr>
        <w:t>In addition, t</w:t>
      </w:r>
      <w:r w:rsidR="0005052D" w:rsidRPr="00796CD5">
        <w:rPr>
          <w:bCs/>
          <w:sz w:val="24"/>
          <w:szCs w:val="24"/>
          <w:lang w:val="en-GB"/>
        </w:rPr>
        <w:t>here are still shortcomings</w:t>
      </w:r>
      <w:r w:rsidR="0005052D" w:rsidRPr="00796CD5">
        <w:rPr>
          <w:bCs/>
          <w:sz w:val="24"/>
          <w:szCs w:val="24"/>
          <w:lang w:val="en-US"/>
        </w:rPr>
        <w:t xml:space="preserve"> </w:t>
      </w:r>
      <w:r w:rsidR="0005052D">
        <w:rPr>
          <w:bCs/>
          <w:sz w:val="24"/>
          <w:szCs w:val="24"/>
          <w:lang w:val="en-US"/>
        </w:rPr>
        <w:t xml:space="preserve">in </w:t>
      </w:r>
      <w:r w:rsidR="00994486" w:rsidRPr="00474041">
        <w:rPr>
          <w:sz w:val="24"/>
          <w:szCs w:val="24"/>
          <w:lang w:val="en-GB"/>
        </w:rPr>
        <w:t>some</w:t>
      </w:r>
      <w:r w:rsidR="00994486">
        <w:rPr>
          <w:sz w:val="24"/>
          <w:szCs w:val="24"/>
          <w:lang w:val="en-GB"/>
        </w:rPr>
        <w:t xml:space="preserve"> </w:t>
      </w:r>
      <w:r w:rsidR="0005052D">
        <w:rPr>
          <w:sz w:val="24"/>
          <w:szCs w:val="24"/>
          <w:lang w:val="en-GB"/>
        </w:rPr>
        <w:t>process</w:t>
      </w:r>
      <w:r w:rsidR="00994486">
        <w:rPr>
          <w:sz w:val="24"/>
          <w:szCs w:val="24"/>
          <w:lang w:val="en-GB"/>
        </w:rPr>
        <w:t>es</w:t>
      </w:r>
      <w:r w:rsidR="0005052D">
        <w:rPr>
          <w:sz w:val="24"/>
          <w:szCs w:val="24"/>
          <w:lang w:val="en-GB"/>
        </w:rPr>
        <w:t xml:space="preserve"> and procedures development</w:t>
      </w:r>
      <w:r w:rsidR="00545482">
        <w:rPr>
          <w:sz w:val="24"/>
          <w:szCs w:val="24"/>
          <w:lang w:val="en-GB"/>
        </w:rPr>
        <w:t xml:space="preserve">, </w:t>
      </w:r>
      <w:r w:rsidR="0005052D" w:rsidRPr="0069780A">
        <w:rPr>
          <w:sz w:val="24"/>
          <w:szCs w:val="24"/>
          <w:lang w:val="en-GB"/>
        </w:rPr>
        <w:t>affect</w:t>
      </w:r>
      <w:r w:rsidR="00545482">
        <w:rPr>
          <w:sz w:val="24"/>
          <w:szCs w:val="24"/>
          <w:lang w:val="en-GB"/>
        </w:rPr>
        <w:t>ing reliable</w:t>
      </w:r>
      <w:r w:rsidR="0005052D" w:rsidRPr="0069780A">
        <w:rPr>
          <w:sz w:val="24"/>
          <w:szCs w:val="24"/>
          <w:lang w:val="en-GB"/>
        </w:rPr>
        <w:t xml:space="preserve"> </w:t>
      </w:r>
      <w:r w:rsidR="00545482" w:rsidRPr="0069780A">
        <w:rPr>
          <w:sz w:val="24"/>
          <w:szCs w:val="24"/>
          <w:lang w:val="en-GB"/>
        </w:rPr>
        <w:t xml:space="preserve">operation </w:t>
      </w:r>
      <w:r w:rsidR="0005052D" w:rsidRPr="0069780A">
        <w:rPr>
          <w:sz w:val="24"/>
          <w:szCs w:val="24"/>
          <w:lang w:val="en-GB"/>
        </w:rPr>
        <w:t xml:space="preserve">of the </w:t>
      </w:r>
      <w:r w:rsidR="00545482">
        <w:rPr>
          <w:sz w:val="24"/>
          <w:szCs w:val="24"/>
          <w:lang w:val="en-GB"/>
        </w:rPr>
        <w:t>plant</w:t>
      </w:r>
      <w:r w:rsidR="0005052D" w:rsidRPr="0069780A">
        <w:rPr>
          <w:sz w:val="24"/>
          <w:szCs w:val="24"/>
          <w:lang w:val="en-GB"/>
        </w:rPr>
        <w:t>.</w:t>
      </w:r>
    </w:p>
    <w:p w:rsidR="00C642FD" w:rsidRPr="0089421F" w:rsidRDefault="00C642FD" w:rsidP="00C642FD">
      <w:pPr>
        <w:spacing w:before="240"/>
        <w:ind w:left="0" w:right="0" w:firstLine="0"/>
        <w:rPr>
          <w:b/>
          <w:sz w:val="24"/>
          <w:szCs w:val="24"/>
          <w:lang w:val="en-GB"/>
        </w:rPr>
      </w:pPr>
      <w:r w:rsidRPr="0089421F">
        <w:rPr>
          <w:b/>
          <w:sz w:val="24"/>
          <w:szCs w:val="24"/>
          <w:lang w:val="en-GB"/>
        </w:rPr>
        <w:t>Causes and Contributors</w:t>
      </w:r>
    </w:p>
    <w:p w:rsidR="00612B48" w:rsidRDefault="00994486" w:rsidP="00230136">
      <w:pPr>
        <w:pStyle w:val="a3"/>
        <w:numPr>
          <w:ilvl w:val="0"/>
          <w:numId w:val="7"/>
        </w:numPr>
        <w:suppressAutoHyphens w:val="0"/>
        <w:spacing w:after="0"/>
        <w:ind w:left="284" w:right="0" w:hanging="284"/>
        <w:textAlignment w:val="auto"/>
        <w:rPr>
          <w:color w:val="222222"/>
          <w:lang w:eastAsia="fr-FR"/>
        </w:rPr>
      </w:pPr>
      <w:r>
        <w:rPr>
          <w:color w:val="222222"/>
          <w:lang w:eastAsia="fr-FR"/>
        </w:rPr>
        <w:t>I</w:t>
      </w:r>
      <w:r w:rsidR="00612B48">
        <w:rPr>
          <w:color w:val="222222"/>
          <w:lang w:eastAsia="fr-FR"/>
        </w:rPr>
        <w:t>t is difficult to find suppliers</w:t>
      </w:r>
      <w:r w:rsidR="00806D41">
        <w:rPr>
          <w:color w:val="222222"/>
          <w:lang w:eastAsia="fr-FR"/>
        </w:rPr>
        <w:t xml:space="preserve"> outside the country</w:t>
      </w:r>
      <w:r>
        <w:rPr>
          <w:color w:val="222222"/>
          <w:lang w:eastAsia="fr-FR"/>
        </w:rPr>
        <w:t xml:space="preserve"> for western equipment</w:t>
      </w:r>
      <w:r w:rsidR="00612B48">
        <w:rPr>
          <w:color w:val="222222"/>
          <w:lang w:eastAsia="fr-FR"/>
        </w:rPr>
        <w:t>.</w:t>
      </w:r>
    </w:p>
    <w:p w:rsidR="00230136" w:rsidRDefault="00230136" w:rsidP="00230136">
      <w:pPr>
        <w:pStyle w:val="a3"/>
        <w:numPr>
          <w:ilvl w:val="1"/>
          <w:numId w:val="7"/>
        </w:numPr>
        <w:suppressAutoHyphens w:val="0"/>
        <w:spacing w:after="0"/>
        <w:ind w:left="788" w:right="0" w:hanging="431"/>
        <w:textAlignment w:val="auto"/>
        <w:rPr>
          <w:color w:val="222222"/>
          <w:lang w:eastAsia="fr-FR"/>
        </w:rPr>
      </w:pPr>
      <w:r>
        <w:rPr>
          <w:color w:val="222222"/>
          <w:lang w:eastAsia="fr-FR"/>
        </w:rPr>
        <w:t>Some companies prefer not working with the NPPD.</w:t>
      </w:r>
    </w:p>
    <w:p w:rsidR="00230136" w:rsidRDefault="00230136" w:rsidP="00230136">
      <w:pPr>
        <w:pStyle w:val="a3"/>
        <w:numPr>
          <w:ilvl w:val="1"/>
          <w:numId w:val="7"/>
        </w:numPr>
        <w:suppressAutoHyphens w:val="0"/>
        <w:ind w:right="0"/>
        <w:textAlignment w:val="auto"/>
        <w:rPr>
          <w:color w:val="222222"/>
          <w:lang w:eastAsia="fr-FR"/>
        </w:rPr>
      </w:pPr>
      <w:r>
        <w:rPr>
          <w:color w:val="222222"/>
          <w:lang w:eastAsia="fr-FR"/>
        </w:rPr>
        <w:t xml:space="preserve">Some manufactures changed their profile or even stopped </w:t>
      </w:r>
      <w:r w:rsidR="00766DF8">
        <w:rPr>
          <w:color w:val="222222"/>
          <w:lang w:eastAsia="fr-FR"/>
        </w:rPr>
        <w:t>manufacturing of this kind of equipment.</w:t>
      </w:r>
      <w:r w:rsidRPr="00766DF8">
        <w:rPr>
          <w:color w:val="222222"/>
          <w:lang w:eastAsia="fr-FR"/>
        </w:rPr>
        <w:t xml:space="preserve"> </w:t>
      </w:r>
    </w:p>
    <w:p w:rsidR="00230136" w:rsidRDefault="00230136" w:rsidP="00230136">
      <w:pPr>
        <w:pStyle w:val="a3"/>
        <w:numPr>
          <w:ilvl w:val="0"/>
          <w:numId w:val="7"/>
        </w:numPr>
        <w:suppressAutoHyphens w:val="0"/>
        <w:spacing w:after="0"/>
        <w:ind w:left="284" w:right="0" w:hanging="284"/>
        <w:textAlignment w:val="auto"/>
        <w:rPr>
          <w:color w:val="222222"/>
          <w:lang w:eastAsia="fr-FR"/>
        </w:rPr>
      </w:pPr>
      <w:r w:rsidRPr="00230136">
        <w:rPr>
          <w:color w:val="222222"/>
          <w:lang w:eastAsia="fr-FR"/>
        </w:rPr>
        <w:t>None-completion of ageing management project.</w:t>
      </w:r>
    </w:p>
    <w:p w:rsidR="00766DF8" w:rsidRDefault="00230136" w:rsidP="00766DF8">
      <w:pPr>
        <w:pStyle w:val="a3"/>
        <w:numPr>
          <w:ilvl w:val="1"/>
          <w:numId w:val="7"/>
        </w:numPr>
        <w:suppressAutoHyphens w:val="0"/>
        <w:spacing w:after="0"/>
        <w:ind w:left="788" w:right="0" w:hanging="431"/>
        <w:textAlignment w:val="auto"/>
        <w:rPr>
          <w:color w:val="222222"/>
          <w:lang w:eastAsia="fr-FR"/>
        </w:rPr>
      </w:pPr>
      <w:r>
        <w:rPr>
          <w:color w:val="222222"/>
          <w:lang w:eastAsia="fr-FR"/>
        </w:rPr>
        <w:t>T</w:t>
      </w:r>
      <w:r w:rsidRPr="00230136">
        <w:rPr>
          <w:color w:val="222222"/>
          <w:lang w:eastAsia="fr-FR"/>
        </w:rPr>
        <w:t>he plant is new in operat</w:t>
      </w:r>
      <w:r w:rsidR="00766DF8">
        <w:rPr>
          <w:color w:val="222222"/>
          <w:lang w:eastAsia="fr-FR"/>
        </w:rPr>
        <w:t>ion.</w:t>
      </w:r>
    </w:p>
    <w:p w:rsidR="00230136" w:rsidRDefault="00766DF8" w:rsidP="00766DF8">
      <w:pPr>
        <w:pStyle w:val="a3"/>
        <w:numPr>
          <w:ilvl w:val="1"/>
          <w:numId w:val="7"/>
        </w:numPr>
        <w:suppressAutoHyphens w:val="0"/>
        <w:spacing w:after="0"/>
        <w:ind w:left="788" w:right="0" w:hanging="431"/>
        <w:textAlignment w:val="auto"/>
        <w:rPr>
          <w:color w:val="222222"/>
          <w:lang w:eastAsia="fr-FR"/>
        </w:rPr>
      </w:pPr>
      <w:r>
        <w:rPr>
          <w:color w:val="222222"/>
          <w:lang w:eastAsia="fr-FR"/>
        </w:rPr>
        <w:t>Obtaining data take much efforts and time</w:t>
      </w:r>
      <w:r w:rsidR="00230136">
        <w:rPr>
          <w:color w:val="222222"/>
          <w:lang w:eastAsia="fr-FR"/>
        </w:rPr>
        <w:t>.</w:t>
      </w:r>
    </w:p>
    <w:p w:rsidR="00766DF8" w:rsidRPr="00230136" w:rsidRDefault="00766DF8" w:rsidP="00766DF8">
      <w:pPr>
        <w:pStyle w:val="a3"/>
        <w:numPr>
          <w:ilvl w:val="2"/>
          <w:numId w:val="7"/>
        </w:numPr>
        <w:suppressAutoHyphens w:val="0"/>
        <w:ind w:right="0"/>
        <w:textAlignment w:val="auto"/>
        <w:rPr>
          <w:color w:val="222222"/>
          <w:lang w:eastAsia="fr-FR"/>
        </w:rPr>
      </w:pPr>
      <w:r>
        <w:rPr>
          <w:color w:val="222222"/>
          <w:lang w:eastAsia="fr-FR"/>
        </w:rPr>
        <w:t xml:space="preserve">There is no </w:t>
      </w:r>
      <w:proofErr w:type="spellStart"/>
      <w:r>
        <w:rPr>
          <w:color w:val="222222"/>
          <w:lang w:eastAsia="fr-FR"/>
        </w:rPr>
        <w:t>satisficated</w:t>
      </w:r>
      <w:proofErr w:type="spellEnd"/>
      <w:r>
        <w:rPr>
          <w:color w:val="222222"/>
          <w:lang w:eastAsia="fr-FR"/>
        </w:rPr>
        <w:t xml:space="preserve"> CMMS for obtaining data.</w:t>
      </w:r>
    </w:p>
    <w:p w:rsidR="00230136" w:rsidRDefault="00230136" w:rsidP="00AE704A">
      <w:pPr>
        <w:pStyle w:val="a3"/>
        <w:numPr>
          <w:ilvl w:val="0"/>
          <w:numId w:val="7"/>
        </w:numPr>
        <w:suppressAutoHyphens w:val="0"/>
        <w:spacing w:after="0"/>
        <w:ind w:left="284" w:right="0" w:hanging="284"/>
        <w:textAlignment w:val="auto"/>
        <w:rPr>
          <w:color w:val="222222"/>
          <w:lang w:eastAsia="fr-FR"/>
        </w:rPr>
      </w:pPr>
      <w:r>
        <w:rPr>
          <w:color w:val="222222"/>
          <w:lang w:eastAsia="fr-FR"/>
        </w:rPr>
        <w:t xml:space="preserve">Not effective the preventative maintenance Program for increasing the ER (define the list of critic equipment needed for safety and generation </w:t>
      </w:r>
      <w:r>
        <w:rPr>
          <w:color w:val="222222"/>
          <w:lang w:eastAsia="fr-FR"/>
        </w:rPr>
        <w:sym w:font="Symbol" w:char="F0AE"/>
      </w:r>
      <w:r>
        <w:rPr>
          <w:color w:val="222222"/>
          <w:lang w:eastAsia="fr-FR"/>
        </w:rPr>
        <w:t xml:space="preserve"> identify criteria for each of them </w:t>
      </w:r>
      <w:r>
        <w:rPr>
          <w:color w:val="222222"/>
          <w:lang w:eastAsia="fr-FR"/>
        </w:rPr>
        <w:sym w:font="Symbol" w:char="F0AE"/>
      </w:r>
      <w:r>
        <w:rPr>
          <w:color w:val="222222"/>
          <w:lang w:eastAsia="fr-FR"/>
        </w:rPr>
        <w:t xml:space="preserve"> monitor operational trends</w:t>
      </w:r>
      <w:r w:rsidR="00B36633">
        <w:rPr>
          <w:color w:val="222222"/>
          <w:lang w:eastAsia="fr-FR"/>
        </w:rPr>
        <w:t xml:space="preserve"> </w:t>
      </w:r>
      <w:r>
        <w:rPr>
          <w:color w:val="222222"/>
          <w:lang w:eastAsia="fr-FR"/>
        </w:rPr>
        <w:sym w:font="Symbol" w:char="F0AE"/>
      </w:r>
      <w:r>
        <w:rPr>
          <w:color w:val="222222"/>
          <w:lang w:eastAsia="fr-FR"/>
        </w:rPr>
        <w:t xml:space="preserve"> anticipate maintenance before unreliability).</w:t>
      </w:r>
    </w:p>
    <w:p w:rsidR="00AE704A" w:rsidRDefault="00B36633" w:rsidP="00B36633">
      <w:pPr>
        <w:pStyle w:val="a3"/>
        <w:numPr>
          <w:ilvl w:val="1"/>
          <w:numId w:val="7"/>
        </w:numPr>
        <w:suppressAutoHyphens w:val="0"/>
        <w:spacing w:after="0"/>
        <w:ind w:left="788" w:right="0" w:hanging="431"/>
        <w:textAlignment w:val="auto"/>
        <w:rPr>
          <w:color w:val="222222"/>
          <w:lang w:eastAsia="fr-FR"/>
        </w:rPr>
      </w:pPr>
      <w:r>
        <w:rPr>
          <w:color w:val="222222"/>
          <w:lang w:eastAsia="fr-FR"/>
        </w:rPr>
        <w:t>Identification of criteria for some cases are not going well.</w:t>
      </w:r>
    </w:p>
    <w:p w:rsidR="00B36633" w:rsidRDefault="00B36633" w:rsidP="00AE704A">
      <w:pPr>
        <w:pStyle w:val="a3"/>
        <w:numPr>
          <w:ilvl w:val="1"/>
          <w:numId w:val="7"/>
        </w:numPr>
        <w:suppressAutoHyphens w:val="0"/>
        <w:ind w:right="0"/>
        <w:textAlignment w:val="auto"/>
        <w:rPr>
          <w:color w:val="222222"/>
          <w:lang w:eastAsia="fr-FR"/>
        </w:rPr>
      </w:pPr>
      <w:r>
        <w:rPr>
          <w:color w:val="222222"/>
          <w:lang w:eastAsia="fr-FR"/>
        </w:rPr>
        <w:t>Unpredictable hiding defects, which reveals only after opening of equipment.</w:t>
      </w:r>
    </w:p>
    <w:p w:rsidR="00C642FD" w:rsidRPr="00795773" w:rsidRDefault="00B36633" w:rsidP="00B36633">
      <w:pPr>
        <w:pStyle w:val="a3"/>
        <w:numPr>
          <w:ilvl w:val="0"/>
          <w:numId w:val="7"/>
        </w:numPr>
        <w:suppressAutoHyphens w:val="0"/>
        <w:ind w:right="0"/>
        <w:textAlignment w:val="auto"/>
        <w:rPr>
          <w:color w:val="222222"/>
          <w:lang w:val="en-GB" w:eastAsia="fr-FR"/>
        </w:rPr>
      </w:pPr>
      <w:r>
        <w:rPr>
          <w:color w:val="222222"/>
          <w:lang w:val="en-GB" w:eastAsia="fr-FR"/>
        </w:rPr>
        <w:t>From original suppliers for some parts non-compliance of features of items with its technical requirements.</w:t>
      </w:r>
    </w:p>
    <w:p w:rsidR="00C642FD" w:rsidRPr="0089421F" w:rsidRDefault="00C642FD" w:rsidP="00C642FD">
      <w:pPr>
        <w:widowControl/>
        <w:suppressAutoHyphens w:val="0"/>
        <w:spacing w:before="0"/>
        <w:ind w:left="0" w:right="0" w:firstLine="0"/>
        <w:textAlignment w:val="auto"/>
        <w:rPr>
          <w:b/>
          <w:sz w:val="24"/>
          <w:szCs w:val="24"/>
          <w:lang w:val="en-GB"/>
        </w:rPr>
      </w:pPr>
      <w:r w:rsidRPr="0089421F">
        <w:rPr>
          <w:b/>
          <w:sz w:val="24"/>
          <w:szCs w:val="24"/>
          <w:lang w:val="en-GB"/>
        </w:rPr>
        <w:t>Supporting Facts</w:t>
      </w:r>
    </w:p>
    <w:p w:rsidR="00556028" w:rsidRPr="00556028" w:rsidRDefault="00F32332" w:rsidP="00556028">
      <w:pPr>
        <w:suppressAutoHyphens w:val="0"/>
        <w:ind w:right="0"/>
        <w:textAlignment w:val="auto"/>
        <w:rPr>
          <w:rFonts w:eastAsia="Times New Roman" w:cs="Times New Roman"/>
          <w:kern w:val="0"/>
          <w:u w:val="single"/>
          <w:lang w:val="en-GB" w:eastAsia="en-US"/>
        </w:rPr>
      </w:pPr>
      <w:r>
        <w:rPr>
          <w:sz w:val="24"/>
          <w:szCs w:val="24"/>
          <w:u w:val="single"/>
          <w:lang w:val="en-GB"/>
        </w:rPr>
        <w:t>Equipment Reliability</w:t>
      </w:r>
    </w:p>
    <w:p w:rsidR="001A4B2A" w:rsidRPr="002355BC" w:rsidRDefault="00EB3156" w:rsidP="00246AA8">
      <w:pPr>
        <w:pStyle w:val="a3"/>
        <w:numPr>
          <w:ilvl w:val="0"/>
          <w:numId w:val="3"/>
        </w:numPr>
        <w:suppressAutoHyphens w:val="0"/>
        <w:spacing w:after="120"/>
        <w:ind w:left="425" w:right="0" w:hanging="425"/>
        <w:textAlignment w:val="auto"/>
        <w:rPr>
          <w:rFonts w:cs="Times New Roman"/>
          <w:color w:val="000000"/>
          <w:shd w:val="clear" w:color="auto" w:fill="FFFFFF"/>
        </w:rPr>
      </w:pPr>
      <w:r w:rsidRPr="002355BC">
        <w:rPr>
          <w:rFonts w:cs="Times New Roman"/>
          <w:color w:val="000000"/>
          <w:shd w:val="clear" w:color="auto" w:fill="FFFFFF"/>
          <w:lang w:val="en-GB"/>
        </w:rPr>
        <w:t>R</w:t>
      </w:r>
      <w:proofErr w:type="spellStart"/>
      <w:r w:rsidRPr="002355BC">
        <w:rPr>
          <w:rFonts w:cs="Times New Roman"/>
          <w:color w:val="000000"/>
          <w:shd w:val="clear" w:color="auto" w:fill="FFFFFF"/>
        </w:rPr>
        <w:t>eactor</w:t>
      </w:r>
      <w:proofErr w:type="spellEnd"/>
      <w:r w:rsidRPr="002355BC">
        <w:rPr>
          <w:rFonts w:cs="Times New Roman"/>
          <w:color w:val="000000"/>
          <w:shd w:val="clear" w:color="auto" w:fill="FFFFFF"/>
        </w:rPr>
        <w:t xml:space="preserve"> scram caused by</w:t>
      </w:r>
      <w:r w:rsidR="00246AA8" w:rsidRPr="002355BC">
        <w:rPr>
          <w:rFonts w:cs="Times New Roman"/>
          <w:color w:val="000000"/>
          <w:shd w:val="clear" w:color="auto" w:fill="FFFFFF"/>
        </w:rPr>
        <w:t xml:space="preserve"> equipment reliability</w:t>
      </w:r>
      <w:r w:rsidRPr="002355BC">
        <w:rPr>
          <w:rFonts w:cs="Times New Roman"/>
          <w:color w:val="000000"/>
          <w:shd w:val="clear" w:color="auto" w:fill="FFFFFF"/>
        </w:rPr>
        <w:t xml:space="preserve"> (</w:t>
      </w:r>
      <w:r w:rsidR="00A96FF2" w:rsidRPr="002355BC">
        <w:rPr>
          <w:rFonts w:cs="Times New Roman"/>
          <w:color w:val="000000"/>
          <w:shd w:val="clear" w:color="auto" w:fill="FFFFFF"/>
        </w:rPr>
        <w:t>manufacturing quality, weaknesses in design</w:t>
      </w:r>
      <w:r w:rsidRPr="002355BC">
        <w:rPr>
          <w:rFonts w:cs="Times New Roman"/>
          <w:color w:val="000000"/>
          <w:shd w:val="clear" w:color="auto" w:fill="FFFFFF"/>
        </w:rPr>
        <w:t>, technical issues):</w:t>
      </w:r>
    </w:p>
    <w:p w:rsidR="004E0FC5" w:rsidRPr="002355BC" w:rsidRDefault="004E0FC5" w:rsidP="004E0FC5">
      <w:pPr>
        <w:pStyle w:val="a3"/>
        <w:numPr>
          <w:ilvl w:val="0"/>
          <w:numId w:val="4"/>
        </w:numPr>
        <w:suppressAutoHyphens w:val="0"/>
        <w:spacing w:after="120"/>
        <w:ind w:right="0"/>
        <w:textAlignment w:val="auto"/>
        <w:rPr>
          <w:rFonts w:cs="Times New Roman"/>
          <w:color w:val="000000"/>
          <w:shd w:val="clear" w:color="auto" w:fill="FFFFFF"/>
        </w:rPr>
      </w:pPr>
      <w:r w:rsidRPr="002355BC">
        <w:rPr>
          <w:rFonts w:cs="Times New Roman"/>
          <w:color w:val="000000"/>
          <w:shd w:val="clear" w:color="auto" w:fill="FFFFFF"/>
        </w:rPr>
        <w:t>Two events were related to component manufacturing quality and resulted in automatic reactor scram:</w:t>
      </w:r>
    </w:p>
    <w:p w:rsidR="004E0FC5" w:rsidRPr="002355BC" w:rsidRDefault="004E0FC5" w:rsidP="004E0FC5">
      <w:pPr>
        <w:pStyle w:val="a3"/>
        <w:numPr>
          <w:ilvl w:val="0"/>
          <w:numId w:val="5"/>
        </w:numPr>
        <w:suppressAutoHyphens w:val="0"/>
        <w:spacing w:after="120"/>
        <w:ind w:right="0"/>
        <w:textAlignment w:val="auto"/>
        <w:rPr>
          <w:rFonts w:cs="Times New Roman"/>
          <w:color w:val="000000"/>
          <w:shd w:val="clear" w:color="auto" w:fill="FFFFFF"/>
        </w:rPr>
      </w:pPr>
      <w:r w:rsidRPr="002355BC">
        <w:rPr>
          <w:rFonts w:cs="Times New Roman"/>
          <w:color w:val="000000"/>
          <w:shd w:val="clear" w:color="auto" w:fill="FFFFFF"/>
        </w:rPr>
        <w:t xml:space="preserve">Reactor automatic scram actuation by a spurious alarm “SG level decrease”. The </w:t>
      </w:r>
      <w:r w:rsidRPr="002355BC">
        <w:rPr>
          <w:rFonts w:cs="Times New Roman"/>
          <w:color w:val="000000"/>
          <w:u w:val="single"/>
          <w:shd w:val="clear" w:color="auto" w:fill="FFFFFF"/>
        </w:rPr>
        <w:t>hidden manufacturing defect in the control (power supply) circuit</w:t>
      </w:r>
      <w:r w:rsidRPr="002355BC">
        <w:rPr>
          <w:rFonts w:cs="Times New Roman"/>
          <w:color w:val="000000"/>
          <w:shd w:val="clear" w:color="auto" w:fill="FFFFFF"/>
        </w:rPr>
        <w:t xml:space="preserve"> of the SG main level regulator led to the blowing of transistor in the </w:t>
      </w:r>
      <w:r w:rsidR="00965535" w:rsidRPr="002355BC">
        <w:rPr>
          <w:rFonts w:cs="Times New Roman"/>
          <w:color w:val="000000"/>
          <w:shd w:val="clear" w:color="auto" w:fill="FFFFFF"/>
        </w:rPr>
        <w:t>power supply circuit. WER MOW 2020-0107, 27.09.2019</w:t>
      </w:r>
    </w:p>
    <w:p w:rsidR="004E0FC5" w:rsidRPr="002355BC" w:rsidRDefault="004E0FC5" w:rsidP="004E0FC5">
      <w:pPr>
        <w:pStyle w:val="a3"/>
        <w:numPr>
          <w:ilvl w:val="0"/>
          <w:numId w:val="5"/>
        </w:numPr>
        <w:suppressAutoHyphens w:val="0"/>
        <w:spacing w:after="120"/>
        <w:ind w:right="0"/>
        <w:textAlignment w:val="auto"/>
        <w:rPr>
          <w:rFonts w:cs="Times New Roman"/>
          <w:color w:val="000000"/>
          <w:shd w:val="clear" w:color="auto" w:fill="FFFFFF"/>
        </w:rPr>
      </w:pPr>
      <w:r w:rsidRPr="002355BC">
        <w:rPr>
          <w:rFonts w:cs="Times New Roman"/>
          <w:color w:val="000000"/>
          <w:shd w:val="clear" w:color="auto" w:fill="FFFFFF"/>
        </w:rPr>
        <w:t xml:space="preserve">Reactor automatic scram actuation at the reactor minimum control power level due to the failure of the neutron flux protection frequency converter module caused by a poor contact in a control card. </w:t>
      </w:r>
      <w:r w:rsidRPr="002355BC">
        <w:rPr>
          <w:rFonts w:cs="Times New Roman"/>
          <w:color w:val="000000"/>
          <w:u w:val="single"/>
          <w:shd w:val="clear" w:color="auto" w:fill="FFFFFF"/>
        </w:rPr>
        <w:t>The apparent cause was the hidden manufacturing defect of a control card.</w:t>
      </w:r>
      <w:r w:rsidR="00965535" w:rsidRPr="002355BC">
        <w:rPr>
          <w:rFonts w:cs="Times New Roman"/>
          <w:color w:val="000000"/>
          <w:shd w:val="clear" w:color="auto" w:fill="FFFFFF"/>
        </w:rPr>
        <w:t xml:space="preserve"> WER MOW 2020-0146, 04.12.2019</w:t>
      </w:r>
    </w:p>
    <w:p w:rsidR="004E0FC5" w:rsidRPr="002355BC" w:rsidRDefault="001E1CDC" w:rsidP="004E0FC5">
      <w:pPr>
        <w:pStyle w:val="a3"/>
        <w:numPr>
          <w:ilvl w:val="0"/>
          <w:numId w:val="4"/>
        </w:numPr>
        <w:suppressAutoHyphens w:val="0"/>
        <w:spacing w:after="120"/>
        <w:ind w:right="0"/>
        <w:textAlignment w:val="auto"/>
        <w:rPr>
          <w:rFonts w:cs="Times New Roman"/>
          <w:color w:val="000000"/>
          <w:shd w:val="clear" w:color="auto" w:fill="FFFFFF"/>
        </w:rPr>
      </w:pPr>
      <w:r w:rsidRPr="002355BC">
        <w:rPr>
          <w:rFonts w:cs="Times New Roman"/>
          <w:color w:val="000000"/>
          <w:shd w:val="clear" w:color="auto" w:fill="FFFFFF"/>
        </w:rPr>
        <w:lastRenderedPageBreak/>
        <w:t xml:space="preserve">In one event, </w:t>
      </w:r>
      <w:r w:rsidRPr="002355BC">
        <w:rPr>
          <w:rFonts w:cs="Times New Roman"/>
          <w:color w:val="000000"/>
          <w:u w:val="single"/>
          <w:shd w:val="clear" w:color="auto" w:fill="FFFFFF"/>
        </w:rPr>
        <w:t>weaknesses in the pump design resulted</w:t>
      </w:r>
      <w:r w:rsidRPr="002355BC">
        <w:rPr>
          <w:rFonts w:cs="Times New Roman"/>
          <w:color w:val="000000"/>
          <w:shd w:val="clear" w:color="auto" w:fill="FFFFFF"/>
        </w:rPr>
        <w:t xml:space="preserve"> in the reactor manual scram by pressing the emergency protection button due to losing all the main feed water pumps of the SGs. The sealing O-rings non-resistant against petroleum products, hot water and steam. Inadequate selection of the type of O-rings led to degradation and leaking feed water into the sealing water of the pump. WER MOW 2019-0208, 26.02.2019</w:t>
      </w:r>
    </w:p>
    <w:p w:rsidR="00DD1052" w:rsidRPr="002355BC" w:rsidRDefault="00DD1052" w:rsidP="004E0FC5">
      <w:pPr>
        <w:pStyle w:val="a3"/>
        <w:numPr>
          <w:ilvl w:val="0"/>
          <w:numId w:val="4"/>
        </w:numPr>
        <w:suppressAutoHyphens w:val="0"/>
        <w:spacing w:after="120"/>
        <w:ind w:right="0"/>
        <w:textAlignment w:val="auto"/>
        <w:rPr>
          <w:rFonts w:cs="Times New Roman"/>
          <w:color w:val="000000"/>
          <w:shd w:val="clear" w:color="auto" w:fill="FFFFFF"/>
        </w:rPr>
      </w:pPr>
      <w:r w:rsidRPr="002355BC">
        <w:rPr>
          <w:rFonts w:cs="Times New Roman"/>
          <w:color w:val="000000"/>
          <w:shd w:val="clear" w:color="auto" w:fill="FFFFFF"/>
        </w:rPr>
        <w:t xml:space="preserve">During operations at 10 % power and while reactor power decreased to less than the minimum controlled level of power, the reactor automatic scram actuated due to a failure of the neutron flux monitoring equipment (NFME). There was a failure of transition of neutron flux measurement ranges from the working range (WR) to initiating range (IR) in </w:t>
      </w:r>
      <w:proofErr w:type="gramStart"/>
      <w:r w:rsidRPr="002355BC">
        <w:rPr>
          <w:rFonts w:cs="Times New Roman"/>
          <w:color w:val="000000"/>
          <w:shd w:val="clear" w:color="auto" w:fill="FFFFFF"/>
        </w:rPr>
        <w:t>2</w:t>
      </w:r>
      <w:proofErr w:type="gramEnd"/>
      <w:r w:rsidRPr="002355BC">
        <w:rPr>
          <w:rFonts w:cs="Times New Roman"/>
          <w:color w:val="000000"/>
          <w:shd w:val="clear" w:color="auto" w:fill="FFFFFF"/>
        </w:rPr>
        <w:t xml:space="preserve"> complexes of NFME. The direct cause was the loss of control on the neutron power measurement. The event </w:t>
      </w:r>
      <w:r w:rsidRPr="002355BC">
        <w:rPr>
          <w:rFonts w:cs="Times New Roman"/>
          <w:color w:val="000000"/>
          <w:u w:val="single"/>
          <w:shd w:val="clear" w:color="auto" w:fill="FFFFFF"/>
        </w:rPr>
        <w:t>was caused by the technical issue</w:t>
      </w:r>
      <w:r w:rsidRPr="002355BC">
        <w:rPr>
          <w:rFonts w:cs="Times New Roman"/>
          <w:color w:val="000000"/>
          <w:shd w:val="clear" w:color="auto" w:fill="FFFFFF"/>
        </w:rPr>
        <w:t xml:space="preserve">: existence of noise on the NFME due to tear and wear of the sealing parts of cable heads in the connecting casing, and oxidation and disconnection of the sockets (cable heads) due to temperature of environment of NFME operation being higher than the working temperature specified in the design of these equipment. </w:t>
      </w:r>
      <w:r w:rsidRPr="002355BC">
        <w:rPr>
          <w:rFonts w:cs="Times New Roman"/>
          <w:color w:val="000000"/>
          <w:u w:val="single"/>
          <w:shd w:val="clear" w:color="auto" w:fill="FFFFFF"/>
        </w:rPr>
        <w:t xml:space="preserve">NFME equipment </w:t>
      </w:r>
      <w:proofErr w:type="gramStart"/>
      <w:r w:rsidRPr="002355BC">
        <w:rPr>
          <w:rFonts w:cs="Times New Roman"/>
          <w:color w:val="000000"/>
          <w:u w:val="single"/>
          <w:shd w:val="clear" w:color="auto" w:fill="FFFFFF"/>
        </w:rPr>
        <w:t>is operated</w:t>
      </w:r>
      <w:proofErr w:type="gramEnd"/>
      <w:r w:rsidRPr="002355BC">
        <w:rPr>
          <w:rFonts w:cs="Times New Roman"/>
          <w:color w:val="000000"/>
          <w:u w:val="single"/>
          <w:shd w:val="clear" w:color="auto" w:fill="FFFFFF"/>
        </w:rPr>
        <w:t xml:space="preserve"> outside the design temperature</w:t>
      </w:r>
      <w:r w:rsidR="001D24FD" w:rsidRPr="002355BC">
        <w:rPr>
          <w:rFonts w:cs="Times New Roman"/>
          <w:color w:val="000000"/>
          <w:u w:val="single"/>
          <w:shd w:val="clear" w:color="auto" w:fill="FFFFFF"/>
        </w:rPr>
        <w:t xml:space="preserve"> limits</w:t>
      </w:r>
      <w:r w:rsidR="001D24FD" w:rsidRPr="002355BC">
        <w:rPr>
          <w:rFonts w:cs="Times New Roman"/>
          <w:color w:val="000000"/>
          <w:shd w:val="clear" w:color="auto" w:fill="FFFFFF"/>
        </w:rPr>
        <w:t>. WER MOW 2018-156, 12.02.2018</w:t>
      </w:r>
    </w:p>
    <w:p w:rsidR="00995F38" w:rsidRDefault="002A029F" w:rsidP="00995F38">
      <w:pPr>
        <w:pStyle w:val="a3"/>
        <w:numPr>
          <w:ilvl w:val="0"/>
          <w:numId w:val="3"/>
        </w:numPr>
        <w:suppressAutoHyphens w:val="0"/>
        <w:spacing w:after="120"/>
        <w:ind w:left="425" w:right="0" w:hanging="425"/>
        <w:textAlignment w:val="auto"/>
        <w:rPr>
          <w:rFonts w:cs="Times New Roman"/>
          <w:color w:val="000000"/>
          <w:shd w:val="clear" w:color="auto" w:fill="FFFFFF"/>
        </w:rPr>
      </w:pPr>
      <w:r>
        <w:rPr>
          <w:rFonts w:cs="Times New Roman"/>
          <w:color w:val="000000"/>
          <w:shd w:val="clear" w:color="auto" w:fill="FFFFFF"/>
        </w:rPr>
        <w:t xml:space="preserve">Humidity in </w:t>
      </w:r>
      <w:r w:rsidR="00BB61E6" w:rsidRPr="00BB61E6">
        <w:rPr>
          <w:rFonts w:cs="Times New Roman"/>
          <w:color w:val="000000"/>
          <w:shd w:val="clear" w:color="auto" w:fill="FFFFFF"/>
        </w:rPr>
        <w:t xml:space="preserve">the main generator was cause of the last unplanned unit </w:t>
      </w:r>
      <w:proofErr w:type="gramStart"/>
      <w:r w:rsidR="00BB61E6" w:rsidRPr="00BB61E6">
        <w:rPr>
          <w:rFonts w:cs="Times New Roman"/>
          <w:color w:val="000000"/>
          <w:shd w:val="clear" w:color="auto" w:fill="FFFFFF"/>
        </w:rPr>
        <w:t>shut-down</w:t>
      </w:r>
      <w:proofErr w:type="gramEnd"/>
      <w:r w:rsidR="00BB61E6" w:rsidRPr="00BB61E6">
        <w:rPr>
          <w:rFonts w:cs="Times New Roman"/>
          <w:color w:val="000000"/>
          <w:shd w:val="clear" w:color="auto" w:fill="FFFFFF"/>
        </w:rPr>
        <w:t xml:space="preserve">. The root cause is vibration of electric buses. There is defined action plan to reach sustainable reliability of the Main Generator, but it </w:t>
      </w:r>
      <w:proofErr w:type="gramStart"/>
      <w:r w:rsidR="00BB61E6" w:rsidRPr="00BB61E6">
        <w:rPr>
          <w:rFonts w:cs="Times New Roman"/>
          <w:color w:val="000000"/>
          <w:shd w:val="clear" w:color="auto" w:fill="FFFFFF"/>
        </w:rPr>
        <w:t>is not fully implemented</w:t>
      </w:r>
      <w:proofErr w:type="gramEnd"/>
      <w:r w:rsidR="00BB61E6" w:rsidRPr="00BB61E6">
        <w:rPr>
          <w:rFonts w:cs="Times New Roman"/>
          <w:color w:val="000000"/>
          <w:shd w:val="clear" w:color="auto" w:fill="FFFFFF"/>
        </w:rPr>
        <w:t xml:space="preserve"> yet. The plan </w:t>
      </w:r>
      <w:proofErr w:type="gramStart"/>
      <w:r w:rsidR="00BB61E6" w:rsidRPr="00BB61E6">
        <w:rPr>
          <w:rFonts w:cs="Times New Roman"/>
          <w:color w:val="000000"/>
          <w:shd w:val="clear" w:color="auto" w:fill="FFFFFF"/>
        </w:rPr>
        <w:t>is aimed</w:t>
      </w:r>
      <w:proofErr w:type="gramEnd"/>
      <w:r w:rsidR="00BB61E6" w:rsidRPr="00BB61E6">
        <w:rPr>
          <w:rFonts w:cs="Times New Roman"/>
          <w:color w:val="000000"/>
          <w:shd w:val="clear" w:color="auto" w:fill="FFFFFF"/>
        </w:rPr>
        <w:t xml:space="preserve"> on addressing the Root cause and it is expected to be finalized in 2022. (</w:t>
      </w:r>
      <w:r w:rsidR="00BB61E6" w:rsidRPr="00BB61E6">
        <w:rPr>
          <w:rFonts w:cs="Times New Roman"/>
          <w:color w:val="000000"/>
          <w:shd w:val="clear" w:color="auto" w:fill="FFFFFF"/>
          <w:lang w:val="ru-RU"/>
        </w:rPr>
        <w:t>С</w:t>
      </w:r>
      <w:r w:rsidR="00BB61E6" w:rsidRPr="00BB61E6">
        <w:rPr>
          <w:rFonts w:cs="Times New Roman"/>
          <w:color w:val="000000"/>
          <w:shd w:val="clear" w:color="auto" w:fill="FFFFFF"/>
        </w:rPr>
        <w:t xml:space="preserve">O-01-PA-04) This vibration issue </w:t>
      </w:r>
      <w:proofErr w:type="gramStart"/>
      <w:r w:rsidR="00BB61E6" w:rsidRPr="00BB61E6">
        <w:rPr>
          <w:rFonts w:cs="Times New Roman"/>
          <w:color w:val="000000"/>
          <w:shd w:val="clear" w:color="auto" w:fill="FFFFFF"/>
        </w:rPr>
        <w:t>was escalated</w:t>
      </w:r>
      <w:proofErr w:type="gramEnd"/>
      <w:r w:rsidR="00BB61E6" w:rsidRPr="00BB61E6">
        <w:rPr>
          <w:rFonts w:cs="Times New Roman"/>
          <w:color w:val="000000"/>
          <w:shd w:val="clear" w:color="auto" w:fill="FFFFFF"/>
        </w:rPr>
        <w:t xml:space="preserve"> to the top level of the company 2 years ago. In addition to TAVANA, another Iranian company "PARS-generator" joined in solving this problem a year ago. According to the manufacturer, in order to eliminate vibration, it is necessary to slightly raise the stator of generator and fix it in a new position. Technical measures that could solve this problem </w:t>
      </w:r>
      <w:proofErr w:type="gramStart"/>
      <w:r w:rsidR="00BB61E6" w:rsidRPr="00BB61E6">
        <w:rPr>
          <w:rFonts w:cs="Times New Roman"/>
          <w:color w:val="000000"/>
          <w:shd w:val="clear" w:color="auto" w:fill="FFFFFF"/>
        </w:rPr>
        <w:t>will be taken</w:t>
      </w:r>
      <w:proofErr w:type="gramEnd"/>
      <w:r w:rsidR="00BB61E6" w:rsidRPr="00BB61E6">
        <w:rPr>
          <w:rFonts w:cs="Times New Roman"/>
          <w:color w:val="000000"/>
          <w:shd w:val="clear" w:color="auto" w:fill="FFFFFF"/>
        </w:rPr>
        <w:t xml:space="preserve"> at the end of this year during the next outage in 2022. (</w:t>
      </w:r>
      <w:r w:rsidR="00BB61E6" w:rsidRPr="00BB61E6">
        <w:rPr>
          <w:rFonts w:cs="Times New Roman"/>
          <w:color w:val="000000"/>
          <w:shd w:val="clear" w:color="auto" w:fill="FFFFFF"/>
          <w:lang w:val="ru-RU"/>
        </w:rPr>
        <w:t>С</w:t>
      </w:r>
      <w:r w:rsidR="00BB61E6" w:rsidRPr="00BB61E6">
        <w:rPr>
          <w:rFonts w:cs="Times New Roman"/>
          <w:color w:val="000000"/>
          <w:shd w:val="clear" w:color="auto" w:fill="FFFFFF"/>
        </w:rPr>
        <w:t>O-05-FS-01)</w:t>
      </w:r>
    </w:p>
    <w:p w:rsidR="00784882" w:rsidRDefault="00784882" w:rsidP="00995F38">
      <w:pPr>
        <w:pStyle w:val="a3"/>
        <w:numPr>
          <w:ilvl w:val="0"/>
          <w:numId w:val="3"/>
        </w:numPr>
        <w:suppressAutoHyphens w:val="0"/>
        <w:spacing w:after="120"/>
        <w:ind w:left="425" w:right="0" w:hanging="425"/>
        <w:textAlignment w:val="auto"/>
        <w:rPr>
          <w:rFonts w:cs="Times New Roman"/>
          <w:color w:val="000000"/>
          <w:shd w:val="clear" w:color="auto" w:fill="FFFFFF"/>
        </w:rPr>
      </w:pPr>
      <w:r w:rsidRPr="00784882">
        <w:rPr>
          <w:rFonts w:cs="Times New Roman"/>
          <w:color w:val="000000"/>
          <w:shd w:val="clear" w:color="auto" w:fill="FFFFFF"/>
        </w:rPr>
        <w:t xml:space="preserve">According to the Deputy CEO for Technical Engineering, it is necessary to enhance equipment reliability. </w:t>
      </w:r>
      <w:r w:rsidR="002A029F">
        <w:rPr>
          <w:rFonts w:cs="Times New Roman"/>
          <w:color w:val="000000"/>
          <w:shd w:val="clear" w:color="auto" w:fill="FFFFFF"/>
        </w:rPr>
        <w:t>There</w:t>
      </w:r>
      <w:r w:rsidRPr="00784882">
        <w:rPr>
          <w:rFonts w:cs="Times New Roman"/>
          <w:color w:val="000000"/>
          <w:shd w:val="clear" w:color="auto" w:fill="FFFFFF"/>
        </w:rPr>
        <w:t xml:space="preserve"> is the relevant WANO Guideline (GL 2018-03 Rev 1 - International Equipment Reliability Index (I-ERI)) and </w:t>
      </w:r>
      <w:r w:rsidR="002A029F">
        <w:rPr>
          <w:rFonts w:cs="Times New Roman"/>
          <w:color w:val="000000"/>
          <w:shd w:val="clear" w:color="auto" w:fill="FFFFFF"/>
        </w:rPr>
        <w:t xml:space="preserve">currently </w:t>
      </w:r>
      <w:r w:rsidRPr="00784882">
        <w:rPr>
          <w:rFonts w:cs="Times New Roman"/>
          <w:color w:val="000000"/>
          <w:shd w:val="clear" w:color="auto" w:fill="FFFFFF"/>
        </w:rPr>
        <w:t>the company has no plans to use an indicator such as ER index. (СO-01-FS-13)</w:t>
      </w:r>
    </w:p>
    <w:p w:rsidR="009B7FD6" w:rsidRDefault="009B7FD6" w:rsidP="00995F38">
      <w:pPr>
        <w:pStyle w:val="a3"/>
        <w:numPr>
          <w:ilvl w:val="0"/>
          <w:numId w:val="3"/>
        </w:numPr>
        <w:suppressAutoHyphens w:val="0"/>
        <w:spacing w:after="120"/>
        <w:ind w:left="425" w:right="0" w:hanging="425"/>
        <w:textAlignment w:val="auto"/>
        <w:rPr>
          <w:rFonts w:cs="Times New Roman"/>
          <w:color w:val="000000"/>
          <w:shd w:val="clear" w:color="auto" w:fill="FFFFFF"/>
        </w:rPr>
      </w:pPr>
      <w:r w:rsidRPr="00784882">
        <w:rPr>
          <w:rFonts w:cs="Times New Roman"/>
          <w:color w:val="000000"/>
          <w:shd w:val="clear" w:color="auto" w:fill="FFFFFF"/>
        </w:rPr>
        <w:t xml:space="preserve">After fuel leakages identified at the plant by increased values of FRI earlier, analysis of the primary system parameters, status, the potential options of solution </w:t>
      </w:r>
      <w:proofErr w:type="gramStart"/>
      <w:r w:rsidRPr="00784882">
        <w:rPr>
          <w:rFonts w:cs="Times New Roman"/>
          <w:color w:val="000000"/>
          <w:shd w:val="clear" w:color="auto" w:fill="FFFFFF"/>
        </w:rPr>
        <w:t>were discussed</w:t>
      </w:r>
      <w:proofErr w:type="gramEnd"/>
      <w:r w:rsidRPr="00784882">
        <w:rPr>
          <w:rFonts w:cs="Times New Roman"/>
          <w:color w:val="000000"/>
          <w:shd w:val="clear" w:color="auto" w:fill="FFFFFF"/>
        </w:rPr>
        <w:t xml:space="preserve">. The nuclear fuel producer suggested change from the UTVS type to TVS-2M </w:t>
      </w:r>
      <w:proofErr w:type="gramStart"/>
      <w:r w:rsidRPr="00784882">
        <w:rPr>
          <w:rFonts w:cs="Times New Roman"/>
          <w:color w:val="000000"/>
          <w:shd w:val="clear" w:color="auto" w:fill="FFFFFF"/>
        </w:rPr>
        <w:t>type which</w:t>
      </w:r>
      <w:proofErr w:type="gramEnd"/>
      <w:r w:rsidRPr="00784882">
        <w:rPr>
          <w:rFonts w:cs="Times New Roman"/>
          <w:color w:val="000000"/>
          <w:shd w:val="clear" w:color="auto" w:fill="FFFFFF"/>
        </w:rPr>
        <w:t xml:space="preserve"> was accepted. The new fuel is more </w:t>
      </w:r>
      <w:proofErr w:type="gramStart"/>
      <w:r w:rsidRPr="00784882">
        <w:rPr>
          <w:rFonts w:cs="Times New Roman"/>
          <w:color w:val="000000"/>
          <w:shd w:val="clear" w:color="auto" w:fill="FFFFFF"/>
        </w:rPr>
        <w:t>reliable,</w:t>
      </w:r>
      <w:proofErr w:type="gramEnd"/>
      <w:r w:rsidRPr="00784882">
        <w:rPr>
          <w:rFonts w:cs="Times New Roman"/>
          <w:color w:val="000000"/>
          <w:shd w:val="clear" w:color="auto" w:fill="FFFFFF"/>
        </w:rPr>
        <w:t xml:space="preserve"> no problem is visible and will be capable to manage 18-month cycle. The leaking fuel assemblies in 2019 and 2021 were of the previous fuel type assemblies. (СO-04-HL-01)</w:t>
      </w:r>
    </w:p>
    <w:p w:rsidR="00E301CA" w:rsidRPr="00117D0B" w:rsidRDefault="008D42DF" w:rsidP="008D42DF">
      <w:pPr>
        <w:pStyle w:val="a3"/>
        <w:numPr>
          <w:ilvl w:val="0"/>
          <w:numId w:val="3"/>
        </w:numPr>
        <w:suppressAutoHyphens w:val="0"/>
        <w:spacing w:after="120"/>
        <w:ind w:left="425" w:right="0" w:hanging="425"/>
        <w:textAlignment w:val="auto"/>
        <w:rPr>
          <w:rFonts w:cs="Times New Roman"/>
          <w:color w:val="000000"/>
          <w:shd w:val="clear" w:color="auto" w:fill="FFFFFF"/>
        </w:rPr>
      </w:pPr>
      <w:r w:rsidRPr="00117D0B">
        <w:rPr>
          <w:rFonts w:cs="Times New Roman"/>
          <w:color w:val="000000"/>
          <w:shd w:val="clear" w:color="auto" w:fill="FFFFFF"/>
        </w:rPr>
        <w:t>There are cases of uncertainty regarding the equipment reliability:</w:t>
      </w:r>
      <w:r w:rsidR="001D255F" w:rsidRPr="00117D0B">
        <w:rPr>
          <w:rFonts w:cs="Times New Roman"/>
          <w:color w:val="000000"/>
          <w:shd w:val="clear" w:color="auto" w:fill="FFFFFF"/>
        </w:rPr>
        <w:t xml:space="preserve"> there is an issue with Spares for Safety Pumps – extra inventory of pumps from Unit #2 </w:t>
      </w:r>
      <w:proofErr w:type="gramStart"/>
      <w:r w:rsidR="001D255F" w:rsidRPr="00117D0B">
        <w:rPr>
          <w:rFonts w:cs="Times New Roman"/>
          <w:color w:val="000000"/>
          <w:shd w:val="clear" w:color="auto" w:fill="FFFFFF"/>
        </w:rPr>
        <w:t>have been used</w:t>
      </w:r>
      <w:proofErr w:type="gramEnd"/>
      <w:r w:rsidR="001D255F" w:rsidRPr="00117D0B">
        <w:rPr>
          <w:rFonts w:cs="Times New Roman"/>
          <w:color w:val="000000"/>
          <w:shd w:val="clear" w:color="auto" w:fill="FFFFFF"/>
        </w:rPr>
        <w:t xml:space="preserve"> as source of spares. For bearings and seals – they had to perform engineering and localize production of spares. (СO-02-SS-07)</w:t>
      </w:r>
    </w:p>
    <w:p w:rsidR="00B72F90" w:rsidRPr="00B72F90" w:rsidRDefault="00B72F90" w:rsidP="00B72F90">
      <w:pPr>
        <w:pStyle w:val="a3"/>
        <w:numPr>
          <w:ilvl w:val="0"/>
          <w:numId w:val="3"/>
        </w:numPr>
        <w:suppressAutoHyphens w:val="0"/>
        <w:spacing w:after="120"/>
        <w:ind w:left="425" w:right="0" w:hanging="425"/>
        <w:textAlignment w:val="auto"/>
        <w:rPr>
          <w:rFonts w:cs="Times New Roman"/>
          <w:color w:val="000000"/>
          <w:shd w:val="clear" w:color="auto" w:fill="FFFFFF"/>
        </w:rPr>
      </w:pPr>
      <w:r w:rsidRPr="00B72F90">
        <w:rPr>
          <w:rFonts w:cs="Times New Roman"/>
          <w:color w:val="000000"/>
          <w:shd w:val="clear" w:color="auto" w:fill="FFFFFF"/>
        </w:rPr>
        <w:t xml:space="preserve">The NPPD has </w:t>
      </w:r>
      <w:r w:rsidR="0066053F">
        <w:rPr>
          <w:rFonts w:cs="Times New Roman"/>
          <w:color w:val="000000"/>
          <w:shd w:val="clear" w:color="auto" w:fill="FFFFFF"/>
        </w:rPr>
        <w:t>vision and feasibility studies</w:t>
      </w:r>
      <w:r w:rsidRPr="00B72F90">
        <w:rPr>
          <w:rFonts w:cs="Times New Roman"/>
          <w:color w:val="000000"/>
          <w:shd w:val="clear" w:color="auto" w:fill="FFFFFF"/>
        </w:rPr>
        <w:t xml:space="preserve"> on capacity uprate to 104% and turn to 18-month fuel cycle. These Programs started a year ago.</w:t>
      </w:r>
      <w:r w:rsidR="00260F20">
        <w:rPr>
          <w:rFonts w:cs="Times New Roman"/>
          <w:color w:val="000000"/>
          <w:shd w:val="clear" w:color="auto" w:fill="FFFFFF"/>
        </w:rPr>
        <w:t xml:space="preserve"> </w:t>
      </w:r>
      <w:r w:rsidRPr="00B72F90">
        <w:rPr>
          <w:rFonts w:cs="Times New Roman"/>
          <w:color w:val="000000"/>
          <w:shd w:val="clear" w:color="auto" w:fill="FFFFFF"/>
        </w:rPr>
        <w:t xml:space="preserve">The scope of work to </w:t>
      </w:r>
      <w:proofErr w:type="gramStart"/>
      <w:r w:rsidRPr="00B72F90">
        <w:rPr>
          <w:rFonts w:cs="Times New Roman"/>
          <w:color w:val="000000"/>
          <w:shd w:val="clear" w:color="auto" w:fill="FFFFFF"/>
        </w:rPr>
        <w:t>be done</w:t>
      </w:r>
      <w:proofErr w:type="gramEnd"/>
      <w:r w:rsidRPr="00B72F90">
        <w:rPr>
          <w:rFonts w:cs="Times New Roman"/>
          <w:color w:val="000000"/>
          <w:shd w:val="clear" w:color="auto" w:fill="FFFFFF"/>
        </w:rPr>
        <w:t xml:space="preserve"> is currently being determined. In th</w:t>
      </w:r>
      <w:r w:rsidR="000523B2">
        <w:rPr>
          <w:rFonts w:cs="Times New Roman"/>
          <w:color w:val="000000"/>
          <w:shd w:val="clear" w:color="auto" w:fill="FFFFFF"/>
        </w:rPr>
        <w:t>is</w:t>
      </w:r>
      <w:r w:rsidRPr="00B72F90">
        <w:rPr>
          <w:rFonts w:cs="Times New Roman"/>
          <w:color w:val="000000"/>
          <w:shd w:val="clear" w:color="auto" w:fill="FFFFFF"/>
        </w:rPr>
        <w:t xml:space="preserve"> </w:t>
      </w:r>
      <w:r w:rsidR="000523B2">
        <w:rPr>
          <w:rFonts w:cs="Times New Roman"/>
          <w:color w:val="000000"/>
          <w:shd w:val="clear" w:color="auto" w:fill="FFFFFF"/>
        </w:rPr>
        <w:t>issue</w:t>
      </w:r>
      <w:r w:rsidRPr="00B72F90">
        <w:rPr>
          <w:rFonts w:cs="Times New Roman"/>
          <w:color w:val="000000"/>
          <w:shd w:val="clear" w:color="auto" w:fill="FFFFFF"/>
        </w:rPr>
        <w:t>, the company should act extremely careful, since the implementation of such plans may lead to a deterioration in the operating conditions of the equipment. (СO-05-FS-02)</w:t>
      </w:r>
    </w:p>
    <w:p w:rsidR="002B28CF" w:rsidRPr="00117D0B" w:rsidRDefault="002B28CF" w:rsidP="00F32332">
      <w:pPr>
        <w:pStyle w:val="a3"/>
        <w:numPr>
          <w:ilvl w:val="0"/>
          <w:numId w:val="3"/>
        </w:numPr>
        <w:suppressAutoHyphens w:val="0"/>
        <w:spacing w:after="120"/>
        <w:ind w:left="425" w:right="0" w:hanging="425"/>
        <w:textAlignment w:val="auto"/>
        <w:rPr>
          <w:rFonts w:cs="Times New Roman"/>
          <w:color w:val="000000"/>
          <w:shd w:val="clear" w:color="auto" w:fill="FFFFFF"/>
        </w:rPr>
      </w:pPr>
      <w:r w:rsidRPr="00117D0B">
        <w:rPr>
          <w:rFonts w:cs="Times New Roman"/>
          <w:color w:val="000000"/>
          <w:shd w:val="clear" w:color="auto" w:fill="FFFFFF"/>
        </w:rPr>
        <w:t xml:space="preserve">The BNPP managing Director expect NPPD to provide the plant with new </w:t>
      </w:r>
      <w:r w:rsidR="000523B2" w:rsidRPr="00117D0B">
        <w:rPr>
          <w:rFonts w:cs="Times New Roman"/>
          <w:color w:val="000000"/>
          <w:shd w:val="clear" w:color="auto" w:fill="FFFFFF"/>
        </w:rPr>
        <w:t>equipment</w:t>
      </w:r>
      <w:r w:rsidRPr="00117D0B">
        <w:rPr>
          <w:rFonts w:cs="Times New Roman"/>
          <w:color w:val="000000"/>
          <w:shd w:val="clear" w:color="auto" w:fill="FFFFFF"/>
        </w:rPr>
        <w:t xml:space="preserve"> for </w:t>
      </w:r>
      <w:r w:rsidR="000523B2" w:rsidRPr="00117D0B">
        <w:rPr>
          <w:rFonts w:cs="Times New Roman"/>
          <w:color w:val="000000"/>
          <w:shd w:val="clear" w:color="auto" w:fill="FFFFFF"/>
        </w:rPr>
        <w:t>systems modernization</w:t>
      </w:r>
      <w:r w:rsidRPr="00117D0B">
        <w:rPr>
          <w:rFonts w:cs="Times New Roman"/>
          <w:color w:val="000000"/>
          <w:shd w:val="clear" w:color="auto" w:fill="FFFFFF"/>
        </w:rPr>
        <w:t xml:space="preserve"> and modifications. (СO-04-LG-02)</w:t>
      </w:r>
    </w:p>
    <w:p w:rsidR="00042BDF" w:rsidRPr="00117D0B" w:rsidRDefault="00042BDF" w:rsidP="00042BDF">
      <w:pPr>
        <w:pStyle w:val="a3"/>
        <w:numPr>
          <w:ilvl w:val="0"/>
          <w:numId w:val="3"/>
        </w:numPr>
        <w:suppressAutoHyphens w:val="0"/>
        <w:spacing w:after="120"/>
        <w:ind w:left="425" w:right="0" w:hanging="425"/>
        <w:textAlignment w:val="auto"/>
        <w:rPr>
          <w:rFonts w:cs="Times New Roman"/>
          <w:color w:val="000000"/>
          <w:shd w:val="clear" w:color="auto" w:fill="FFFFFF"/>
        </w:rPr>
      </w:pPr>
      <w:r w:rsidRPr="00117D0B">
        <w:rPr>
          <w:rFonts w:cs="Times New Roman"/>
          <w:color w:val="000000"/>
          <w:shd w:val="clear" w:color="auto" w:fill="FFFFFF"/>
        </w:rPr>
        <w:t xml:space="preserve">So far, </w:t>
      </w:r>
      <w:proofErr w:type="gramStart"/>
      <w:r w:rsidRPr="00117D0B">
        <w:rPr>
          <w:rFonts w:cs="Times New Roman"/>
          <w:color w:val="000000"/>
          <w:shd w:val="clear" w:color="auto" w:fill="FFFFFF"/>
        </w:rPr>
        <w:t>large equipment has been covered by the Aging Program</w:t>
      </w:r>
      <w:proofErr w:type="gramEnd"/>
      <w:r w:rsidRPr="00117D0B">
        <w:rPr>
          <w:rFonts w:cs="Times New Roman"/>
          <w:color w:val="000000"/>
          <w:shd w:val="clear" w:color="auto" w:fill="FFFFFF"/>
        </w:rPr>
        <w:t xml:space="preserve">. Currently, information is being </w:t>
      </w:r>
      <w:proofErr w:type="gramStart"/>
      <w:r w:rsidRPr="00117D0B">
        <w:rPr>
          <w:rFonts w:cs="Times New Roman"/>
          <w:color w:val="000000"/>
          <w:shd w:val="clear" w:color="auto" w:fill="FFFFFF"/>
        </w:rPr>
        <w:t>collected,</w:t>
      </w:r>
      <w:proofErr w:type="gramEnd"/>
      <w:r w:rsidRPr="00117D0B">
        <w:rPr>
          <w:rFonts w:cs="Times New Roman"/>
          <w:color w:val="000000"/>
          <w:shd w:val="clear" w:color="auto" w:fill="FFFFFF"/>
        </w:rPr>
        <w:t xml:space="preserve"> so-called screening is being carried out. </w:t>
      </w:r>
      <w:r w:rsidR="0096016C" w:rsidRPr="00117D0B">
        <w:rPr>
          <w:rFonts w:cs="Times New Roman"/>
          <w:color w:val="000000"/>
          <w:shd w:val="clear" w:color="auto" w:fill="FFFFFF"/>
        </w:rPr>
        <w:t>Obtaining</w:t>
      </w:r>
      <w:r w:rsidRPr="00117D0B">
        <w:rPr>
          <w:rFonts w:cs="Times New Roman"/>
          <w:color w:val="000000"/>
          <w:shd w:val="clear" w:color="auto" w:fill="FFFFFF"/>
        </w:rPr>
        <w:t xml:space="preserve"> of necessary data requires </w:t>
      </w:r>
      <w:proofErr w:type="gramStart"/>
      <w:r w:rsidRPr="00117D0B">
        <w:rPr>
          <w:rFonts w:cs="Times New Roman"/>
          <w:color w:val="000000"/>
          <w:shd w:val="clear" w:color="auto" w:fill="FFFFFF"/>
        </w:rPr>
        <w:t>a lot of</w:t>
      </w:r>
      <w:proofErr w:type="gramEnd"/>
      <w:r w:rsidRPr="00117D0B">
        <w:rPr>
          <w:rFonts w:cs="Times New Roman"/>
          <w:color w:val="000000"/>
          <w:shd w:val="clear" w:color="auto" w:fill="FFFFFF"/>
        </w:rPr>
        <w:t xml:space="preserve"> efforts</w:t>
      </w:r>
      <w:r w:rsidR="0096016C" w:rsidRPr="00117D0B">
        <w:rPr>
          <w:rFonts w:cs="Times New Roman"/>
          <w:color w:val="000000"/>
          <w:shd w:val="clear" w:color="auto" w:fill="FFFFFF"/>
        </w:rPr>
        <w:t xml:space="preserve"> due to lack of CMMS</w:t>
      </w:r>
      <w:r w:rsidRPr="00117D0B">
        <w:rPr>
          <w:rFonts w:cs="Times New Roman"/>
          <w:color w:val="000000"/>
          <w:shd w:val="clear" w:color="auto" w:fill="FFFFFF"/>
        </w:rPr>
        <w:t>. (СO-05-FS-04)</w:t>
      </w:r>
    </w:p>
    <w:p w:rsidR="00C642FD" w:rsidRPr="00117D0B" w:rsidRDefault="002E412B"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117D0B">
        <w:rPr>
          <w:rFonts w:cs="Times New Roman"/>
          <w:color w:val="000000"/>
          <w:shd w:val="clear" w:color="auto" w:fill="FFFFFF"/>
        </w:rPr>
        <w:lastRenderedPageBreak/>
        <w:t>There is Company document “Expectations and Requirements for Ageing Management of BNPP SSCs” RPA-4000-01 dated Jan 2019. The Plant has developed corresponding implementation procedure 99BU. 10 0AB.PRO. SEPAM-13784 dated Feb 2020. Nevertheless, during an interview with Manager responsible for AM and Equipment Reliability it was mentioned that additional training in ageing management and equipment reliability is needed. (СO-05-PA-06)</w:t>
      </w:r>
    </w:p>
    <w:p w:rsidR="000702E9" w:rsidRPr="00117D0B" w:rsidRDefault="000702E9" w:rsidP="000702E9">
      <w:pPr>
        <w:pStyle w:val="a3"/>
        <w:numPr>
          <w:ilvl w:val="0"/>
          <w:numId w:val="3"/>
        </w:numPr>
        <w:suppressAutoHyphens w:val="0"/>
        <w:spacing w:after="120"/>
        <w:ind w:left="425" w:right="0" w:hanging="425"/>
        <w:textAlignment w:val="auto"/>
        <w:rPr>
          <w:rFonts w:cs="Times New Roman"/>
          <w:color w:val="000000"/>
          <w:shd w:val="clear" w:color="auto" w:fill="FFFFFF"/>
        </w:rPr>
      </w:pPr>
      <w:r w:rsidRPr="00117D0B">
        <w:rPr>
          <w:rFonts w:cs="Times New Roman"/>
          <w:color w:val="000000"/>
          <w:shd w:val="clear" w:color="auto" w:fill="FFFFFF"/>
        </w:rPr>
        <w:t>Sometimes modernization processes</w:t>
      </w:r>
      <w:r w:rsidR="0096016C" w:rsidRPr="00117D0B">
        <w:rPr>
          <w:rFonts w:cs="Times New Roman"/>
          <w:color w:val="000000"/>
          <w:shd w:val="clear" w:color="auto" w:fill="FFFFFF"/>
        </w:rPr>
        <w:t xml:space="preserve"> and maintenance</w:t>
      </w:r>
      <w:r w:rsidRPr="00117D0B">
        <w:rPr>
          <w:rFonts w:cs="Times New Roman"/>
          <w:color w:val="000000"/>
          <w:shd w:val="clear" w:color="auto" w:fill="FFFFFF"/>
        </w:rPr>
        <w:t xml:space="preserve"> </w:t>
      </w:r>
      <w:proofErr w:type="gramStart"/>
      <w:r w:rsidRPr="00117D0B">
        <w:rPr>
          <w:rFonts w:cs="Times New Roman"/>
          <w:color w:val="000000"/>
          <w:shd w:val="clear" w:color="auto" w:fill="FFFFFF"/>
        </w:rPr>
        <w:t>are delayed</w:t>
      </w:r>
      <w:proofErr w:type="gramEnd"/>
      <w:r w:rsidRPr="00117D0B">
        <w:rPr>
          <w:rFonts w:cs="Times New Roman"/>
          <w:color w:val="000000"/>
          <w:shd w:val="clear" w:color="auto" w:fill="FFFFFF"/>
        </w:rPr>
        <w:t xml:space="preserve"> due to long-term equipment </w:t>
      </w:r>
      <w:r w:rsidR="0096016C" w:rsidRPr="00117D0B">
        <w:rPr>
          <w:rFonts w:cs="Times New Roman"/>
          <w:color w:val="000000"/>
          <w:shd w:val="clear" w:color="auto" w:fill="FFFFFF"/>
        </w:rPr>
        <w:t xml:space="preserve">and spare parts </w:t>
      </w:r>
      <w:r w:rsidRPr="00117D0B">
        <w:rPr>
          <w:rFonts w:cs="Times New Roman"/>
          <w:color w:val="000000"/>
          <w:shd w:val="clear" w:color="auto" w:fill="FFFFFF"/>
        </w:rPr>
        <w:t xml:space="preserve">procurement, including long process of licensing. </w:t>
      </w:r>
      <w:proofErr w:type="gramStart"/>
      <w:r w:rsidRPr="00117D0B">
        <w:rPr>
          <w:rFonts w:cs="Times New Roman"/>
          <w:color w:val="000000"/>
          <w:shd w:val="clear" w:color="auto" w:fill="FFFFFF"/>
        </w:rPr>
        <w:t>Also</w:t>
      </w:r>
      <w:proofErr w:type="gramEnd"/>
      <w:r w:rsidRPr="00117D0B">
        <w:rPr>
          <w:rFonts w:cs="Times New Roman"/>
          <w:color w:val="000000"/>
          <w:shd w:val="clear" w:color="auto" w:fill="FFFFFF"/>
        </w:rPr>
        <w:t>, sometimes the plant departments provide procurem</w:t>
      </w:r>
      <w:r w:rsidR="00CC4911" w:rsidRPr="00117D0B">
        <w:rPr>
          <w:rFonts w:cs="Times New Roman"/>
          <w:color w:val="000000"/>
          <w:shd w:val="clear" w:color="auto" w:fill="FFFFFF"/>
        </w:rPr>
        <w:t>ent request late. (СO-06-HL-07)</w:t>
      </w:r>
    </w:p>
    <w:p w:rsidR="00C90639" w:rsidRPr="00117D0B" w:rsidRDefault="00C90639" w:rsidP="00C90639">
      <w:pPr>
        <w:pStyle w:val="a3"/>
        <w:numPr>
          <w:ilvl w:val="0"/>
          <w:numId w:val="3"/>
        </w:numPr>
        <w:suppressAutoHyphens w:val="0"/>
        <w:spacing w:after="120"/>
        <w:ind w:left="425" w:right="0" w:hanging="425"/>
        <w:textAlignment w:val="auto"/>
        <w:rPr>
          <w:rFonts w:cs="Times New Roman"/>
          <w:color w:val="000000"/>
          <w:shd w:val="clear" w:color="auto" w:fill="FFFFFF"/>
        </w:rPr>
      </w:pPr>
      <w:r w:rsidRPr="00117D0B">
        <w:rPr>
          <w:rFonts w:cs="Times New Roman"/>
          <w:color w:val="000000"/>
          <w:shd w:val="clear" w:color="auto" w:fill="FFFFFF"/>
        </w:rPr>
        <w:t>The plant identified additional work necessary to the IAEA stress test results, including</w:t>
      </w:r>
      <w:r w:rsidR="001750C7" w:rsidRPr="00117D0B">
        <w:rPr>
          <w:rFonts w:cs="Times New Roman"/>
          <w:color w:val="000000"/>
          <w:shd w:val="clear" w:color="auto" w:fill="FFFFFF"/>
        </w:rPr>
        <w:t xml:space="preserve"> program of application of </w:t>
      </w:r>
      <w:r w:rsidRPr="00117D0B">
        <w:rPr>
          <w:rFonts w:cs="Times New Roman"/>
          <w:color w:val="000000"/>
          <w:shd w:val="clear" w:color="auto" w:fill="FFFFFF"/>
        </w:rPr>
        <w:t xml:space="preserve">emergency diesel-generators for Sever Accident Management (SAM) and development of the last SAM, revised version of SAM documentation. Due to the Covid-19 pandemic, the approval process </w:t>
      </w:r>
      <w:proofErr w:type="gramStart"/>
      <w:r w:rsidRPr="00117D0B">
        <w:rPr>
          <w:rFonts w:cs="Times New Roman"/>
          <w:color w:val="000000"/>
          <w:shd w:val="clear" w:color="auto" w:fill="FFFFFF"/>
        </w:rPr>
        <w:t>was delayed</w:t>
      </w:r>
      <w:proofErr w:type="gramEnd"/>
      <w:r w:rsidRPr="00117D0B">
        <w:rPr>
          <w:rFonts w:cs="Times New Roman"/>
          <w:color w:val="000000"/>
          <w:shd w:val="clear" w:color="auto" w:fill="FFFFFF"/>
        </w:rPr>
        <w:t xml:space="preserve"> by the NPPD. Now, final version of SAM documents after commenting is expected from the Russian contractor which will be followed by the NPPD approval planned in this year and implementation later. (СO-04-HL-03)</w:t>
      </w:r>
    </w:p>
    <w:p w:rsidR="000523B2" w:rsidRPr="001F751F" w:rsidRDefault="000523B2" w:rsidP="000523B2">
      <w:pPr>
        <w:pStyle w:val="a3"/>
        <w:suppressAutoHyphens w:val="0"/>
        <w:spacing w:after="120"/>
        <w:ind w:left="425" w:right="0" w:firstLine="0"/>
        <w:textAlignment w:val="auto"/>
        <w:rPr>
          <w:rFonts w:cs="Times New Roman"/>
          <w:color w:val="000000"/>
          <w:shd w:val="clear" w:color="auto" w:fill="FFFFFF"/>
        </w:rPr>
      </w:pPr>
      <w:r w:rsidRPr="00117D0B">
        <w:rPr>
          <w:rFonts w:cs="Times New Roman"/>
          <w:color w:val="000000"/>
          <w:shd w:val="clear" w:color="auto" w:fill="FFFFFF"/>
        </w:rPr>
        <w:t xml:space="preserve">Some equipment for connection for SAM </w:t>
      </w:r>
      <w:proofErr w:type="gramStart"/>
      <w:r w:rsidRPr="00117D0B">
        <w:rPr>
          <w:rFonts w:cs="Times New Roman"/>
          <w:color w:val="000000"/>
          <w:shd w:val="clear" w:color="auto" w:fill="FFFFFF"/>
        </w:rPr>
        <w:t>are still not supplied</w:t>
      </w:r>
      <w:proofErr w:type="gramEnd"/>
      <w:r w:rsidRPr="00117D0B">
        <w:rPr>
          <w:rFonts w:cs="Times New Roman"/>
          <w:color w:val="000000"/>
          <w:shd w:val="clear" w:color="auto" w:fill="FFFFFF"/>
        </w:rPr>
        <w:t xml:space="preserve"> to the plant. In fact, this equipment will not be operational when it </w:t>
      </w:r>
      <w:proofErr w:type="gramStart"/>
      <w:r w:rsidRPr="00117D0B">
        <w:rPr>
          <w:rFonts w:cs="Times New Roman"/>
          <w:color w:val="000000"/>
          <w:shd w:val="clear" w:color="auto" w:fill="FFFFFF"/>
        </w:rPr>
        <w:t>is needed</w:t>
      </w:r>
      <w:proofErr w:type="gramEnd"/>
      <w:r w:rsidRPr="00117D0B">
        <w:rPr>
          <w:rFonts w:cs="Times New Roman"/>
          <w:color w:val="000000"/>
          <w:shd w:val="clear" w:color="auto" w:fill="FFFFFF"/>
        </w:rPr>
        <w:t>. (СO-07-VE-05)</w:t>
      </w:r>
    </w:p>
    <w:p w:rsidR="00556028" w:rsidRPr="00117D0B" w:rsidRDefault="00A61814" w:rsidP="00C642FD">
      <w:pPr>
        <w:pStyle w:val="a3"/>
        <w:numPr>
          <w:ilvl w:val="0"/>
          <w:numId w:val="3"/>
        </w:numPr>
        <w:suppressAutoHyphens w:val="0"/>
        <w:spacing w:after="120"/>
        <w:ind w:left="425" w:right="0" w:hanging="425"/>
        <w:textAlignment w:val="auto"/>
        <w:rPr>
          <w:rFonts w:eastAsia="Times New Roman" w:cs="Times New Roman"/>
          <w:kern w:val="0"/>
          <w:lang w:val="en-GB" w:eastAsia="en-US"/>
        </w:rPr>
      </w:pPr>
      <w:r w:rsidRPr="00117D0B">
        <w:rPr>
          <w:rFonts w:cs="Times New Roman"/>
          <w:color w:val="000000"/>
          <w:shd w:val="clear" w:color="auto" w:fill="FFFFFF"/>
        </w:rPr>
        <w:t xml:space="preserve">BNPP needs support from NPPD for Infrastructure for practical training (laboratories, workshop, </w:t>
      </w:r>
      <w:proofErr w:type="gramStart"/>
      <w:r w:rsidRPr="00117D0B">
        <w:rPr>
          <w:rFonts w:cs="Times New Roman"/>
          <w:color w:val="000000"/>
          <w:shd w:val="clear" w:color="auto" w:fill="FFFFFF"/>
        </w:rPr>
        <w:t>mock</w:t>
      </w:r>
      <w:proofErr w:type="gramEnd"/>
      <w:r w:rsidRPr="00117D0B">
        <w:rPr>
          <w:rFonts w:cs="Times New Roman"/>
          <w:color w:val="000000"/>
          <w:shd w:val="clear" w:color="auto" w:fill="FFFFFF"/>
        </w:rPr>
        <w:t xml:space="preserve"> ups). (CO-09-LG-01)</w:t>
      </w:r>
    </w:p>
    <w:p w:rsidR="00C642FD" w:rsidRPr="0089421F" w:rsidRDefault="00C642FD" w:rsidP="00117D0B">
      <w:pPr>
        <w:spacing w:before="240"/>
        <w:ind w:left="0" w:right="0" w:firstLine="0"/>
        <w:rPr>
          <w:b/>
          <w:color w:val="222222"/>
          <w:sz w:val="24"/>
          <w:szCs w:val="24"/>
          <w:lang w:val="en-GB" w:eastAsia="fr-FR"/>
        </w:rPr>
      </w:pPr>
      <w:r w:rsidRPr="0089421F">
        <w:rPr>
          <w:b/>
          <w:sz w:val="24"/>
          <w:szCs w:val="24"/>
          <w:lang w:val="en-GB"/>
        </w:rPr>
        <w:t>Current Perspective</w:t>
      </w:r>
    </w:p>
    <w:p w:rsidR="00B9209C" w:rsidRPr="00C33396" w:rsidRDefault="00B9209C" w:rsidP="00C642FD">
      <w:pPr>
        <w:spacing w:before="0"/>
        <w:ind w:left="0" w:right="0" w:firstLine="0"/>
        <w:rPr>
          <w:rFonts w:cs="Times New Roman"/>
          <w:color w:val="000000"/>
          <w:sz w:val="24"/>
          <w:szCs w:val="24"/>
          <w:shd w:val="clear" w:color="auto" w:fill="FFFFFF"/>
          <w:lang w:val="en-GB"/>
        </w:rPr>
      </w:pPr>
      <w:r>
        <w:rPr>
          <w:rFonts w:cs="Times New Roman"/>
          <w:color w:val="000000"/>
          <w:sz w:val="24"/>
          <w:szCs w:val="24"/>
          <w:shd w:val="clear" w:color="auto" w:fill="FFFFFF"/>
          <w:lang w:val="en-GB"/>
        </w:rPr>
        <w:t xml:space="preserve">The </w:t>
      </w:r>
      <w:proofErr w:type="gramStart"/>
      <w:r>
        <w:rPr>
          <w:rFonts w:cs="Times New Roman"/>
          <w:color w:val="000000"/>
          <w:sz w:val="24"/>
          <w:szCs w:val="24"/>
          <w:shd w:val="clear" w:color="auto" w:fill="FFFFFF"/>
          <w:lang w:val="en-GB"/>
        </w:rPr>
        <w:t xml:space="preserve">support of the plant is being provided by the company in the areas of infrastructure preparedness, ageing management and </w:t>
      </w:r>
      <w:r w:rsidR="003E08C3">
        <w:rPr>
          <w:rFonts w:cs="Times New Roman"/>
          <w:color w:val="000000"/>
          <w:sz w:val="24"/>
          <w:szCs w:val="24"/>
          <w:shd w:val="clear" w:color="auto" w:fill="FFFFFF"/>
          <w:lang w:val="en-GB"/>
        </w:rPr>
        <w:t>procurement</w:t>
      </w:r>
      <w:proofErr w:type="gramEnd"/>
      <w:r w:rsidR="003E08C3">
        <w:rPr>
          <w:rFonts w:cs="Times New Roman"/>
          <w:color w:val="000000"/>
          <w:sz w:val="24"/>
          <w:szCs w:val="24"/>
          <w:shd w:val="clear" w:color="auto" w:fill="FFFFFF"/>
          <w:lang w:val="en-GB"/>
        </w:rPr>
        <w:t>. In some areas such as equipment reliability improvement is required.</w:t>
      </w:r>
      <w:r w:rsidR="00C33396" w:rsidRPr="00C33396">
        <w:rPr>
          <w:rFonts w:cs="Times New Roman"/>
          <w:color w:val="000000"/>
          <w:sz w:val="24"/>
          <w:szCs w:val="24"/>
          <w:shd w:val="clear" w:color="auto" w:fill="FFFFFF"/>
          <w:lang w:val="en-GB"/>
        </w:rPr>
        <w:t xml:space="preserve"> </w:t>
      </w:r>
      <w:r w:rsidR="00C33396">
        <w:rPr>
          <w:rFonts w:cs="Times New Roman"/>
          <w:color w:val="000000"/>
          <w:sz w:val="24"/>
          <w:szCs w:val="24"/>
          <w:shd w:val="clear" w:color="auto" w:fill="FFFFFF"/>
          <w:lang w:val="en-GB"/>
        </w:rPr>
        <w:t>M</w:t>
      </w:r>
      <w:r w:rsidR="00C33396" w:rsidRPr="00C33396">
        <w:rPr>
          <w:rFonts w:cs="Times New Roman"/>
          <w:color w:val="000000"/>
          <w:sz w:val="24"/>
          <w:szCs w:val="24"/>
          <w:shd w:val="clear" w:color="auto" w:fill="FFFFFF"/>
          <w:lang w:val="en-GB"/>
        </w:rPr>
        <w:t>ore requests for technical support come from the station than the company offers its services.</w:t>
      </w:r>
    </w:p>
    <w:p w:rsidR="00B9209C" w:rsidRPr="00B27326" w:rsidRDefault="00B7050B" w:rsidP="00C642FD">
      <w:pPr>
        <w:spacing w:before="0"/>
        <w:ind w:left="0" w:right="0" w:firstLine="0"/>
        <w:rPr>
          <w:rFonts w:cs="Times New Roman"/>
          <w:color w:val="000000"/>
          <w:sz w:val="24"/>
          <w:szCs w:val="24"/>
          <w:shd w:val="clear" w:color="auto" w:fill="FFFFFF"/>
          <w:lang w:val="en-GB"/>
        </w:rPr>
      </w:pPr>
      <w:r w:rsidRPr="00C269AC">
        <w:rPr>
          <w:rFonts w:cs="Times New Roman"/>
          <w:color w:val="000000"/>
          <w:sz w:val="24"/>
          <w:szCs w:val="24"/>
          <w:shd w:val="clear" w:color="auto" w:fill="FFFFFF"/>
          <w:lang w:val="en-GB"/>
        </w:rPr>
        <w:t xml:space="preserve">Even though BNPP is in operation for eight fuel cycles now, the pumps of all safety system are much older. All Safety Pumps </w:t>
      </w:r>
      <w:proofErr w:type="gramStart"/>
      <w:r w:rsidRPr="00C269AC">
        <w:rPr>
          <w:rFonts w:cs="Times New Roman"/>
          <w:color w:val="000000"/>
          <w:sz w:val="24"/>
          <w:szCs w:val="24"/>
          <w:shd w:val="clear" w:color="auto" w:fill="FFFFFF"/>
          <w:lang w:val="en-GB"/>
        </w:rPr>
        <w:t>have been produced</w:t>
      </w:r>
      <w:proofErr w:type="gramEnd"/>
      <w:r w:rsidRPr="00C269AC">
        <w:rPr>
          <w:rFonts w:cs="Times New Roman"/>
          <w:color w:val="000000"/>
          <w:sz w:val="24"/>
          <w:szCs w:val="24"/>
          <w:shd w:val="clear" w:color="auto" w:fill="FFFFFF"/>
          <w:lang w:val="en-GB"/>
        </w:rPr>
        <w:t xml:space="preserve"> in 1978.</w:t>
      </w:r>
      <w:r w:rsidR="00AD5788" w:rsidRPr="00AD5788">
        <w:rPr>
          <w:rFonts w:cs="Times New Roman"/>
          <w:color w:val="000000"/>
          <w:sz w:val="24"/>
          <w:szCs w:val="24"/>
          <w:shd w:val="clear" w:color="auto" w:fill="FFFFFF"/>
          <w:lang w:val="en-GB"/>
        </w:rPr>
        <w:t xml:space="preserve"> During the construction of the plant, the Program for the Integration of German Equipment </w:t>
      </w:r>
      <w:proofErr w:type="gramStart"/>
      <w:r w:rsidR="00AD5788" w:rsidRPr="00AD5788">
        <w:rPr>
          <w:rFonts w:cs="Times New Roman"/>
          <w:color w:val="000000"/>
          <w:sz w:val="24"/>
          <w:szCs w:val="24"/>
          <w:shd w:val="clear" w:color="auto" w:fill="FFFFFF"/>
          <w:lang w:val="en-GB"/>
        </w:rPr>
        <w:t>was implemented</w:t>
      </w:r>
      <w:proofErr w:type="gramEnd"/>
      <w:r w:rsidR="00AD5788" w:rsidRPr="00AD5788">
        <w:rPr>
          <w:rFonts w:cs="Times New Roman"/>
          <w:color w:val="000000"/>
          <w:sz w:val="24"/>
          <w:szCs w:val="24"/>
          <w:shd w:val="clear" w:color="auto" w:fill="FFFFFF"/>
          <w:lang w:val="en-GB"/>
        </w:rPr>
        <w:t xml:space="preserve">. </w:t>
      </w:r>
      <w:proofErr w:type="gramStart"/>
      <w:r w:rsidR="00AD5788" w:rsidRPr="00AD5788">
        <w:rPr>
          <w:rFonts w:cs="Times New Roman"/>
          <w:color w:val="000000"/>
          <w:sz w:val="24"/>
          <w:szCs w:val="24"/>
          <w:shd w:val="clear" w:color="auto" w:fill="FFFFFF"/>
          <w:lang w:val="en-GB"/>
        </w:rPr>
        <w:t>And</w:t>
      </w:r>
      <w:proofErr w:type="gramEnd"/>
      <w:r w:rsidR="00AD5788" w:rsidRPr="00AD5788">
        <w:rPr>
          <w:rFonts w:cs="Times New Roman"/>
          <w:color w:val="000000"/>
          <w:sz w:val="24"/>
          <w:szCs w:val="24"/>
          <w:shd w:val="clear" w:color="auto" w:fill="FFFFFF"/>
          <w:lang w:val="en-GB"/>
        </w:rPr>
        <w:t xml:space="preserve"> from that moment, this equipment began to be considered as a new one.</w:t>
      </w:r>
      <w:r w:rsidR="00B27326" w:rsidRPr="00B27326">
        <w:rPr>
          <w:rFonts w:cs="Times New Roman"/>
          <w:color w:val="000000"/>
          <w:sz w:val="24"/>
          <w:szCs w:val="24"/>
          <w:shd w:val="clear" w:color="auto" w:fill="FFFFFF"/>
          <w:lang w:val="en-GB"/>
        </w:rPr>
        <w:t xml:space="preserve"> The most difficult problem is the supply of spare parts for German equipment. The NPPD is </w:t>
      </w:r>
      <w:r w:rsidR="00782148">
        <w:rPr>
          <w:rFonts w:cs="Times New Roman"/>
          <w:color w:val="000000"/>
          <w:sz w:val="24"/>
          <w:szCs w:val="24"/>
          <w:shd w:val="clear" w:color="auto" w:fill="FFFFFF"/>
          <w:lang w:val="en-GB"/>
        </w:rPr>
        <w:t>plann</w:t>
      </w:r>
      <w:r w:rsidR="00B27326" w:rsidRPr="00B27326">
        <w:rPr>
          <w:rFonts w:cs="Times New Roman"/>
          <w:color w:val="000000"/>
          <w:sz w:val="24"/>
          <w:szCs w:val="24"/>
          <w:shd w:val="clear" w:color="auto" w:fill="FFFFFF"/>
          <w:lang w:val="en-GB"/>
        </w:rPr>
        <w:t>ing for localization, in other words, to manu</w:t>
      </w:r>
      <w:r w:rsidR="00782148">
        <w:rPr>
          <w:rFonts w:cs="Times New Roman"/>
          <w:color w:val="000000"/>
          <w:sz w:val="24"/>
          <w:szCs w:val="24"/>
          <w:shd w:val="clear" w:color="auto" w:fill="FFFFFF"/>
          <w:lang w:val="en-GB"/>
        </w:rPr>
        <w:t>facture such equipment in Iran.</w:t>
      </w:r>
    </w:p>
    <w:p w:rsidR="00782148" w:rsidRPr="00E221A3" w:rsidRDefault="00782148" w:rsidP="00782148">
      <w:pPr>
        <w:spacing w:before="0"/>
        <w:ind w:left="0" w:right="0" w:firstLine="0"/>
        <w:rPr>
          <w:rFonts w:cs="Times New Roman"/>
          <w:color w:val="000000"/>
          <w:sz w:val="24"/>
          <w:szCs w:val="24"/>
          <w:shd w:val="clear" w:color="auto" w:fill="FFFFFF"/>
          <w:lang w:val="en-US"/>
        </w:rPr>
      </w:pPr>
      <w:r w:rsidRPr="00E221A3">
        <w:rPr>
          <w:rFonts w:cs="Times New Roman"/>
          <w:color w:val="000000"/>
          <w:sz w:val="24"/>
          <w:szCs w:val="24"/>
          <w:shd w:val="clear" w:color="auto" w:fill="FFFFFF"/>
          <w:lang w:val="en-US"/>
        </w:rPr>
        <w:t xml:space="preserve">Fuel damage occurs at the Plant. The company explains this by the specifics of the structure of the fuel assembly and thermal hydraulics. </w:t>
      </w:r>
      <w:r>
        <w:rPr>
          <w:rFonts w:cs="Times New Roman"/>
          <w:color w:val="000000"/>
          <w:sz w:val="24"/>
          <w:szCs w:val="24"/>
          <w:shd w:val="clear" w:color="auto" w:fill="FFFFFF"/>
          <w:lang w:val="en-US"/>
        </w:rPr>
        <w:t xml:space="preserve">By </w:t>
      </w:r>
      <w:r w:rsidRPr="00E221A3">
        <w:rPr>
          <w:rFonts w:cs="Times New Roman"/>
          <w:color w:val="000000"/>
          <w:sz w:val="24"/>
          <w:szCs w:val="24"/>
          <w:shd w:val="clear" w:color="auto" w:fill="FFFFFF"/>
          <w:lang w:val="en-US"/>
        </w:rPr>
        <w:t xml:space="preserve">initiative of the manufacturer, </w:t>
      </w:r>
      <w:r>
        <w:rPr>
          <w:rFonts w:cs="Times New Roman"/>
          <w:color w:val="000000"/>
          <w:sz w:val="24"/>
          <w:szCs w:val="24"/>
          <w:shd w:val="clear" w:color="auto" w:fill="FFFFFF"/>
          <w:lang w:val="en-US"/>
        </w:rPr>
        <w:t>t</w:t>
      </w:r>
      <w:r w:rsidRPr="00E221A3">
        <w:rPr>
          <w:rFonts w:cs="Times New Roman"/>
          <w:color w:val="000000"/>
          <w:sz w:val="24"/>
          <w:szCs w:val="24"/>
          <w:shd w:val="clear" w:color="auto" w:fill="FFFFFF"/>
          <w:lang w:val="en-US"/>
        </w:rPr>
        <w:t>he company has decided to replace the nuc</w:t>
      </w:r>
      <w:r>
        <w:rPr>
          <w:rFonts w:cs="Times New Roman"/>
          <w:color w:val="000000"/>
          <w:sz w:val="24"/>
          <w:szCs w:val="24"/>
          <w:shd w:val="clear" w:color="auto" w:fill="FFFFFF"/>
          <w:lang w:val="en-US"/>
        </w:rPr>
        <w:t>lear fuel from TVS-U to TVS-2M.</w:t>
      </w:r>
    </w:p>
    <w:p w:rsidR="00C269AC" w:rsidRPr="00C269AC" w:rsidRDefault="00C269AC" w:rsidP="00C642FD">
      <w:pPr>
        <w:spacing w:before="0"/>
        <w:ind w:left="0" w:right="0" w:firstLine="0"/>
        <w:rPr>
          <w:rFonts w:cs="Times New Roman"/>
          <w:color w:val="000000"/>
          <w:sz w:val="24"/>
          <w:szCs w:val="24"/>
          <w:shd w:val="clear" w:color="auto" w:fill="FFFFFF"/>
          <w:lang w:val="en-GB"/>
        </w:rPr>
      </w:pPr>
      <w:r>
        <w:rPr>
          <w:rFonts w:cs="Times New Roman"/>
          <w:color w:val="000000"/>
          <w:sz w:val="24"/>
          <w:szCs w:val="24"/>
          <w:shd w:val="clear" w:color="auto" w:fill="FFFFFF"/>
          <w:lang w:val="en-GB"/>
        </w:rPr>
        <w:t>It is</w:t>
      </w:r>
      <w:r w:rsidRPr="00C269AC">
        <w:rPr>
          <w:rFonts w:cs="Times New Roman"/>
          <w:color w:val="000000"/>
          <w:sz w:val="24"/>
          <w:szCs w:val="24"/>
          <w:shd w:val="clear" w:color="auto" w:fill="FFFFFF"/>
          <w:lang w:val="en-GB"/>
        </w:rPr>
        <w:t xml:space="preserve"> important is to improve WANO index by reducing the duration of outages,</w:t>
      </w:r>
      <w:r w:rsidR="00782148">
        <w:rPr>
          <w:rFonts w:cs="Times New Roman"/>
          <w:color w:val="000000"/>
          <w:sz w:val="24"/>
          <w:szCs w:val="24"/>
          <w:shd w:val="clear" w:color="auto" w:fill="FFFFFF"/>
          <w:lang w:val="en-GB"/>
        </w:rPr>
        <w:t xml:space="preserve"> complete replacement of the nuclear fuel from UTVS to UTVS-2M,</w:t>
      </w:r>
      <w:r w:rsidRPr="00C269AC">
        <w:rPr>
          <w:rFonts w:cs="Times New Roman"/>
          <w:color w:val="000000"/>
          <w:sz w:val="24"/>
          <w:szCs w:val="24"/>
          <w:shd w:val="clear" w:color="auto" w:fill="FFFFFF"/>
          <w:lang w:val="en-GB"/>
        </w:rPr>
        <w:t xml:space="preserve"> switching to an 18-month fuel cycle, </w:t>
      </w:r>
      <w:r w:rsidR="00782148">
        <w:rPr>
          <w:rFonts w:cs="Times New Roman"/>
          <w:color w:val="000000"/>
          <w:sz w:val="24"/>
          <w:szCs w:val="24"/>
          <w:shd w:val="clear" w:color="auto" w:fill="FFFFFF"/>
          <w:lang w:val="en-GB"/>
        </w:rPr>
        <w:t>fostering ageing management</w:t>
      </w:r>
      <w:r w:rsidRPr="00C269AC">
        <w:rPr>
          <w:rFonts w:cs="Times New Roman"/>
          <w:color w:val="000000"/>
          <w:sz w:val="24"/>
          <w:szCs w:val="24"/>
          <w:shd w:val="clear" w:color="auto" w:fill="FFFFFF"/>
          <w:lang w:val="en-GB"/>
        </w:rPr>
        <w:t xml:space="preserve"> and so on.</w:t>
      </w:r>
    </w:p>
    <w:p w:rsidR="00782148" w:rsidRPr="00E221A3" w:rsidRDefault="00782148" w:rsidP="00782148">
      <w:pPr>
        <w:spacing w:before="0"/>
        <w:ind w:left="0" w:right="0" w:firstLine="0"/>
        <w:rPr>
          <w:rFonts w:cs="Times New Roman"/>
          <w:sz w:val="24"/>
          <w:szCs w:val="24"/>
          <w:lang w:val="en-US"/>
        </w:rPr>
      </w:pPr>
      <w:r w:rsidRPr="00E221A3">
        <w:rPr>
          <w:rFonts w:cs="Times New Roman"/>
          <w:color w:val="000000"/>
          <w:sz w:val="24"/>
          <w:szCs w:val="24"/>
          <w:shd w:val="clear" w:color="auto" w:fill="FFFFFF"/>
          <w:lang w:val="en-US"/>
        </w:rPr>
        <w:t xml:space="preserve">The following </w:t>
      </w:r>
      <w:r>
        <w:rPr>
          <w:rFonts w:cs="Times New Roman"/>
          <w:color w:val="000000"/>
          <w:sz w:val="24"/>
          <w:szCs w:val="24"/>
          <w:shd w:val="clear" w:color="auto" w:fill="FFFFFF"/>
          <w:lang w:val="en-US"/>
        </w:rPr>
        <w:t>important</w:t>
      </w:r>
      <w:r w:rsidRPr="00E221A3">
        <w:rPr>
          <w:rFonts w:cs="Times New Roman"/>
          <w:color w:val="000000"/>
          <w:sz w:val="24"/>
          <w:szCs w:val="24"/>
          <w:shd w:val="clear" w:color="auto" w:fill="FFFFFF"/>
          <w:lang w:val="en-US"/>
        </w:rPr>
        <w:t xml:space="preserve"> technical issues of NPP operation are awaiting implementation:</w:t>
      </w:r>
      <w:r w:rsidRPr="00E221A3">
        <w:rPr>
          <w:rFonts w:eastAsiaTheme="minorEastAsia" w:cs="Times New Roman"/>
          <w:color w:val="595959" w:themeColor="text1" w:themeTint="A6"/>
          <w:kern w:val="24"/>
          <w:sz w:val="24"/>
          <w:szCs w:val="24"/>
          <w:lang w:val="en-US"/>
        </w:rPr>
        <w:t xml:space="preserve"> </w:t>
      </w:r>
      <w:r w:rsidRPr="00E221A3">
        <w:rPr>
          <w:rFonts w:cs="Times New Roman"/>
          <w:color w:val="000000"/>
          <w:sz w:val="24"/>
          <w:szCs w:val="24"/>
          <w:shd w:val="clear" w:color="auto" w:fill="FFFFFF"/>
          <w:lang w:val="en-US"/>
        </w:rPr>
        <w:t>vibration of the generator bus bar</w:t>
      </w:r>
      <w:proofErr w:type="gramStart"/>
      <w:r w:rsidRPr="00E221A3">
        <w:rPr>
          <w:rFonts w:cs="Times New Roman"/>
          <w:color w:val="000000"/>
          <w:sz w:val="24"/>
          <w:szCs w:val="24"/>
          <w:shd w:val="clear" w:color="auto" w:fill="FFFFFF"/>
          <w:lang w:val="en-US"/>
        </w:rPr>
        <w:t>;</w:t>
      </w:r>
      <w:proofErr w:type="gramEnd"/>
      <w:r w:rsidRPr="00E221A3">
        <w:rPr>
          <w:rFonts w:cs="Times New Roman"/>
          <w:color w:val="000000"/>
          <w:sz w:val="24"/>
          <w:szCs w:val="24"/>
          <w:shd w:val="clear" w:color="auto" w:fill="FFFFFF"/>
          <w:lang w:val="en-US"/>
        </w:rPr>
        <w:t xml:space="preserve"> moderni</w:t>
      </w:r>
      <w:r w:rsidR="00125CA3">
        <w:rPr>
          <w:rFonts w:cs="Times New Roman"/>
          <w:color w:val="000000"/>
          <w:sz w:val="24"/>
          <w:szCs w:val="24"/>
          <w:shd w:val="clear" w:color="auto" w:fill="FFFFFF"/>
          <w:lang w:val="en-US"/>
        </w:rPr>
        <w:t>zation of the refueling machine</w:t>
      </w:r>
      <w:r w:rsidRPr="00E221A3">
        <w:rPr>
          <w:rFonts w:cs="Times New Roman"/>
          <w:color w:val="000000"/>
          <w:sz w:val="24"/>
          <w:szCs w:val="24"/>
          <w:shd w:val="clear" w:color="auto" w:fill="FFFFFF"/>
          <w:lang w:val="en-US"/>
        </w:rPr>
        <w:t>.</w:t>
      </w:r>
    </w:p>
    <w:p w:rsidR="0066053F" w:rsidRPr="0066053F" w:rsidRDefault="0066053F" w:rsidP="00C642FD">
      <w:pPr>
        <w:spacing w:before="0"/>
        <w:ind w:left="0" w:right="0" w:firstLine="0"/>
        <w:rPr>
          <w:rFonts w:cs="Times New Roman"/>
          <w:color w:val="000000"/>
          <w:sz w:val="24"/>
          <w:szCs w:val="24"/>
          <w:shd w:val="clear" w:color="auto" w:fill="FFFFFF"/>
          <w:lang w:val="en-US"/>
        </w:rPr>
      </w:pPr>
      <w:r>
        <w:rPr>
          <w:rFonts w:cs="Times New Roman"/>
          <w:color w:val="000000"/>
          <w:sz w:val="24"/>
          <w:szCs w:val="24"/>
          <w:shd w:val="clear" w:color="auto" w:fill="FFFFFF"/>
          <w:lang w:val="en-US"/>
        </w:rPr>
        <w:t>T</w:t>
      </w:r>
      <w:r w:rsidRPr="0066053F">
        <w:rPr>
          <w:rFonts w:cs="Times New Roman"/>
          <w:color w:val="000000"/>
          <w:sz w:val="24"/>
          <w:szCs w:val="24"/>
          <w:shd w:val="clear" w:color="auto" w:fill="FFFFFF"/>
          <w:lang w:val="en-US"/>
        </w:rPr>
        <w:t xml:space="preserve">he company monitors the manufacture of equipment and materials </w:t>
      </w:r>
      <w:r w:rsidR="00125CA3">
        <w:rPr>
          <w:rFonts w:cs="Times New Roman"/>
          <w:color w:val="000000"/>
          <w:sz w:val="24"/>
          <w:szCs w:val="24"/>
          <w:shd w:val="clear" w:color="auto" w:fill="FFFFFF"/>
          <w:lang w:val="en-US"/>
        </w:rPr>
        <w:t>for the Plant at manufacturers.</w:t>
      </w:r>
    </w:p>
    <w:p w:rsidR="00C33396" w:rsidRPr="00C33396" w:rsidRDefault="00C33396" w:rsidP="00C642FD">
      <w:pPr>
        <w:spacing w:before="0"/>
        <w:ind w:left="0" w:right="0" w:firstLine="0"/>
        <w:rPr>
          <w:rFonts w:cs="Times New Roman"/>
          <w:color w:val="000000"/>
          <w:sz w:val="24"/>
          <w:szCs w:val="24"/>
          <w:shd w:val="clear" w:color="auto" w:fill="FFFFFF"/>
          <w:lang w:val="en-US"/>
        </w:rPr>
      </w:pPr>
      <w:r>
        <w:rPr>
          <w:rFonts w:cs="Times New Roman"/>
          <w:color w:val="000000"/>
          <w:sz w:val="24"/>
          <w:szCs w:val="24"/>
          <w:shd w:val="clear" w:color="auto" w:fill="FFFFFF"/>
          <w:lang w:val="en-US"/>
        </w:rPr>
        <w:t>T</w:t>
      </w:r>
      <w:r w:rsidRPr="00C33396">
        <w:rPr>
          <w:rFonts w:cs="Times New Roman"/>
          <w:color w:val="000000"/>
          <w:sz w:val="24"/>
          <w:szCs w:val="24"/>
          <w:shd w:val="clear" w:color="auto" w:fill="FFFFFF"/>
          <w:lang w:val="en-US"/>
        </w:rPr>
        <w:t>he challenge for the technical support process is the lengthy assessment of the documentation.</w:t>
      </w:r>
    </w:p>
    <w:p w:rsidR="00AF2562" w:rsidRDefault="00AF2562" w:rsidP="009B7FD6">
      <w:pPr>
        <w:spacing w:before="0"/>
        <w:ind w:left="0" w:right="0" w:firstLine="0"/>
        <w:rPr>
          <w:rFonts w:cs="Times New Roman"/>
          <w:color w:val="000000"/>
          <w:sz w:val="24"/>
          <w:szCs w:val="24"/>
          <w:shd w:val="clear" w:color="auto" w:fill="FFFFFF"/>
          <w:lang w:val="en-US"/>
        </w:rPr>
      </w:pPr>
      <w:r w:rsidRPr="00E221A3">
        <w:rPr>
          <w:rFonts w:cs="Times New Roman"/>
          <w:color w:val="000000"/>
          <w:sz w:val="24"/>
          <w:szCs w:val="24"/>
          <w:shd w:val="clear" w:color="auto" w:fill="FFFFFF"/>
          <w:lang w:val="en-US"/>
        </w:rPr>
        <w:t>Resolving reliability issues of the Main Generator: joint commission (</w:t>
      </w:r>
      <w:proofErr w:type="spellStart"/>
      <w:r w:rsidRPr="00E221A3">
        <w:rPr>
          <w:rFonts w:cs="Times New Roman"/>
          <w:color w:val="000000"/>
          <w:sz w:val="24"/>
          <w:szCs w:val="24"/>
          <w:shd w:val="clear" w:color="auto" w:fill="FFFFFF"/>
          <w:lang w:val="en-US"/>
        </w:rPr>
        <w:t>Electrosila</w:t>
      </w:r>
      <w:proofErr w:type="spellEnd"/>
      <w:r w:rsidRPr="00E221A3">
        <w:rPr>
          <w:rFonts w:cs="Times New Roman"/>
          <w:color w:val="000000"/>
          <w:sz w:val="24"/>
          <w:szCs w:val="24"/>
          <w:shd w:val="clear" w:color="auto" w:fill="FFFFFF"/>
          <w:lang w:val="en-US"/>
        </w:rPr>
        <w:t>, RAS, NPPD, BNPP</w:t>
      </w:r>
      <w:r w:rsidR="00125CA3">
        <w:rPr>
          <w:rFonts w:cs="Times New Roman"/>
          <w:color w:val="000000"/>
          <w:sz w:val="24"/>
          <w:szCs w:val="24"/>
          <w:shd w:val="clear" w:color="auto" w:fill="FFFFFF"/>
          <w:lang w:val="en-US"/>
        </w:rPr>
        <w:t>, MAPNA, etc.</w:t>
      </w:r>
      <w:r w:rsidRPr="00E221A3">
        <w:rPr>
          <w:rFonts w:cs="Times New Roman"/>
          <w:color w:val="000000"/>
          <w:sz w:val="24"/>
          <w:szCs w:val="24"/>
          <w:shd w:val="clear" w:color="auto" w:fill="FFFFFF"/>
          <w:lang w:val="en-US"/>
        </w:rPr>
        <w:t xml:space="preserve">) analyzed the root causes and developed a </w:t>
      </w:r>
      <w:proofErr w:type="spellStart"/>
      <w:r w:rsidRPr="00E221A3">
        <w:rPr>
          <w:rFonts w:cs="Times New Roman"/>
          <w:color w:val="000000"/>
          <w:sz w:val="24"/>
          <w:szCs w:val="24"/>
          <w:shd w:val="clear" w:color="auto" w:fill="FFFFFF"/>
          <w:lang w:val="en-US"/>
        </w:rPr>
        <w:t>programme</w:t>
      </w:r>
      <w:proofErr w:type="spellEnd"/>
      <w:r w:rsidRPr="00E221A3">
        <w:rPr>
          <w:rFonts w:cs="Times New Roman"/>
          <w:color w:val="000000"/>
          <w:sz w:val="24"/>
          <w:szCs w:val="24"/>
          <w:shd w:val="clear" w:color="auto" w:fill="FFFFFF"/>
          <w:lang w:val="en-US"/>
        </w:rPr>
        <w:t xml:space="preserve"> addressing the root causes. According to preliminary </w:t>
      </w:r>
      <w:proofErr w:type="gramStart"/>
      <w:r w:rsidRPr="00E221A3">
        <w:rPr>
          <w:rFonts w:cs="Times New Roman"/>
          <w:color w:val="000000"/>
          <w:sz w:val="24"/>
          <w:szCs w:val="24"/>
          <w:shd w:val="clear" w:color="auto" w:fill="FFFFFF"/>
          <w:lang w:val="en-US"/>
        </w:rPr>
        <w:t>estimations</w:t>
      </w:r>
      <w:proofErr w:type="gramEnd"/>
      <w:r w:rsidRPr="00E221A3">
        <w:rPr>
          <w:rFonts w:cs="Times New Roman"/>
          <w:color w:val="000000"/>
          <w:sz w:val="24"/>
          <w:szCs w:val="24"/>
          <w:shd w:val="clear" w:color="auto" w:fill="FFFFFF"/>
          <w:lang w:val="en-US"/>
        </w:rPr>
        <w:t xml:space="preserve"> the repair requires 60-day outage. There is hope, that proposal of </w:t>
      </w:r>
      <w:proofErr w:type="spellStart"/>
      <w:r w:rsidRPr="00E221A3">
        <w:rPr>
          <w:rFonts w:cs="Times New Roman"/>
          <w:color w:val="000000"/>
          <w:sz w:val="24"/>
          <w:szCs w:val="24"/>
          <w:shd w:val="clear" w:color="auto" w:fill="FFFFFF"/>
          <w:lang w:val="en-US"/>
        </w:rPr>
        <w:t>Electrosila</w:t>
      </w:r>
      <w:proofErr w:type="spellEnd"/>
      <w:r w:rsidRPr="00E221A3">
        <w:rPr>
          <w:rFonts w:cs="Times New Roman"/>
          <w:color w:val="000000"/>
          <w:sz w:val="24"/>
          <w:szCs w:val="24"/>
          <w:shd w:val="clear" w:color="auto" w:fill="FFFFFF"/>
          <w:lang w:val="en-US"/>
        </w:rPr>
        <w:t xml:space="preserve"> will solve the issue, however this approach </w:t>
      </w:r>
      <w:proofErr w:type="gramStart"/>
      <w:r w:rsidRPr="00E221A3">
        <w:rPr>
          <w:rFonts w:cs="Times New Roman"/>
          <w:color w:val="000000"/>
          <w:sz w:val="24"/>
          <w:szCs w:val="24"/>
          <w:shd w:val="clear" w:color="auto" w:fill="FFFFFF"/>
          <w:lang w:val="en-US"/>
        </w:rPr>
        <w:t>was not yet tested</w:t>
      </w:r>
      <w:proofErr w:type="gramEnd"/>
      <w:r w:rsidRPr="00E221A3">
        <w:rPr>
          <w:rFonts w:cs="Times New Roman"/>
          <w:color w:val="000000"/>
          <w:sz w:val="24"/>
          <w:szCs w:val="24"/>
          <w:shd w:val="clear" w:color="auto" w:fill="FFFFFF"/>
          <w:lang w:val="en-US"/>
        </w:rPr>
        <w:t xml:space="preserve"> at an</w:t>
      </w:r>
      <w:r w:rsidR="00A63CAF">
        <w:rPr>
          <w:rFonts w:cs="Times New Roman"/>
          <w:color w:val="000000"/>
          <w:sz w:val="24"/>
          <w:szCs w:val="24"/>
          <w:shd w:val="clear" w:color="auto" w:fill="FFFFFF"/>
          <w:lang w:val="en-US"/>
        </w:rPr>
        <w:t>y other NPP having same issues.</w:t>
      </w:r>
    </w:p>
    <w:p w:rsidR="00260F20" w:rsidRDefault="00260F20" w:rsidP="009B7FD6">
      <w:pPr>
        <w:spacing w:before="0"/>
        <w:ind w:left="0" w:right="0" w:firstLine="0"/>
        <w:rPr>
          <w:rFonts w:cs="Times New Roman"/>
          <w:color w:val="000000"/>
          <w:sz w:val="24"/>
          <w:szCs w:val="24"/>
          <w:shd w:val="clear" w:color="auto" w:fill="FFFFFF"/>
          <w:lang w:val="en-US"/>
        </w:rPr>
      </w:pPr>
      <w:r w:rsidRPr="00260F20">
        <w:rPr>
          <w:rFonts w:cs="Times New Roman"/>
          <w:color w:val="000000"/>
          <w:sz w:val="24"/>
          <w:szCs w:val="24"/>
          <w:shd w:val="clear" w:color="auto" w:fill="FFFFFF"/>
          <w:lang w:val="en-US"/>
        </w:rPr>
        <w:lastRenderedPageBreak/>
        <w:t>The company has a program to improve the equipment reliability. As an example, a year ago, the modernization of a refueling machine began. The equipment is included in this program based on the results of monitoring and analysis performed by the NPP personnel. There is a Modernization and Modification Committee at the plant, which identifies the priorities (timing) and shares its proposals with the company. The NPPD analyzes this information and makes a decision on the modernization dep</w:t>
      </w:r>
      <w:r>
        <w:rPr>
          <w:rFonts w:cs="Times New Roman"/>
          <w:color w:val="000000"/>
          <w:sz w:val="24"/>
          <w:szCs w:val="24"/>
          <w:shd w:val="clear" w:color="auto" w:fill="FFFFFF"/>
          <w:lang w:val="en-US"/>
        </w:rPr>
        <w:t>ending on priority and funding.</w:t>
      </w:r>
    </w:p>
    <w:p w:rsidR="00125CA3" w:rsidRPr="00260F20" w:rsidRDefault="00125CA3" w:rsidP="009B7FD6">
      <w:pPr>
        <w:spacing w:before="0"/>
        <w:ind w:left="0" w:right="0" w:firstLine="0"/>
        <w:rPr>
          <w:rFonts w:cs="Times New Roman"/>
          <w:color w:val="000000"/>
          <w:sz w:val="24"/>
          <w:szCs w:val="24"/>
          <w:shd w:val="clear" w:color="auto" w:fill="FFFFFF"/>
          <w:lang w:val="en-US"/>
        </w:rPr>
      </w:pPr>
      <w:r>
        <w:rPr>
          <w:rFonts w:cs="Times New Roman"/>
          <w:color w:val="000000"/>
          <w:sz w:val="24"/>
          <w:szCs w:val="24"/>
          <w:shd w:val="clear" w:color="auto" w:fill="FFFFFF"/>
          <w:lang w:val="en-US"/>
        </w:rPr>
        <w:t xml:space="preserve">It would be beneficial for the company to </w:t>
      </w:r>
      <w:r w:rsidR="00A84490">
        <w:rPr>
          <w:rFonts w:cs="Times New Roman"/>
          <w:color w:val="000000"/>
          <w:sz w:val="24"/>
          <w:szCs w:val="24"/>
          <w:shd w:val="clear" w:color="auto" w:fill="FFFFFF"/>
          <w:lang w:val="en-US"/>
        </w:rPr>
        <w:t xml:space="preserve">get international experience in ER area, including benchmarking, technical cooperation, rendering </w:t>
      </w:r>
      <w:proofErr w:type="gramStart"/>
      <w:r w:rsidR="00A84490">
        <w:rPr>
          <w:rFonts w:cs="Times New Roman"/>
          <w:color w:val="000000"/>
          <w:sz w:val="24"/>
          <w:szCs w:val="24"/>
          <w:shd w:val="clear" w:color="auto" w:fill="FFFFFF"/>
          <w:lang w:val="en-US"/>
        </w:rPr>
        <w:t>of more qu</w:t>
      </w:r>
      <w:bookmarkStart w:id="5" w:name="_GoBack"/>
      <w:bookmarkEnd w:id="5"/>
      <w:r w:rsidR="00A84490">
        <w:rPr>
          <w:rFonts w:cs="Times New Roman"/>
          <w:color w:val="000000"/>
          <w:sz w:val="24"/>
          <w:szCs w:val="24"/>
          <w:shd w:val="clear" w:color="auto" w:fill="FFFFFF"/>
          <w:lang w:val="en-US"/>
        </w:rPr>
        <w:t>alified services for enhancing ER</w:t>
      </w:r>
      <w:proofErr w:type="gramEnd"/>
      <w:r w:rsidR="00A84490">
        <w:rPr>
          <w:rFonts w:cs="Times New Roman"/>
          <w:color w:val="000000"/>
          <w:sz w:val="24"/>
          <w:szCs w:val="24"/>
          <w:shd w:val="clear" w:color="auto" w:fill="FFFFFF"/>
          <w:lang w:val="en-US"/>
        </w:rPr>
        <w:t>.</w:t>
      </w:r>
    </w:p>
    <w:p w:rsidR="00C642FD" w:rsidRPr="0089421F" w:rsidRDefault="00C642FD" w:rsidP="00C642FD">
      <w:pPr>
        <w:spacing w:before="0" w:after="0"/>
        <w:ind w:left="0" w:right="-1" w:firstLine="0"/>
        <w:jc w:val="center"/>
        <w:rPr>
          <w:sz w:val="24"/>
          <w:szCs w:val="24"/>
          <w:lang w:val="en-GB"/>
        </w:rPr>
      </w:pPr>
      <w:r w:rsidRPr="0089421F">
        <w:rPr>
          <w:sz w:val="24"/>
          <w:szCs w:val="24"/>
          <w:lang w:val="en-GB"/>
        </w:rPr>
        <w:t>_____________________________</w:t>
      </w:r>
    </w:p>
    <w:p w:rsidR="00C642FD" w:rsidRPr="0089421F" w:rsidRDefault="00C642FD" w:rsidP="00C642FD">
      <w:pPr>
        <w:widowControl/>
        <w:suppressAutoHyphens w:val="0"/>
        <w:spacing w:before="0" w:after="0"/>
        <w:ind w:left="0" w:right="-1" w:firstLine="0"/>
        <w:textAlignment w:val="auto"/>
        <w:rPr>
          <w:rFonts w:eastAsia="Times New Roman" w:cs="Times New Roman"/>
          <w:kern w:val="0"/>
          <w:sz w:val="24"/>
          <w:lang w:val="en-GB" w:eastAsia="en-US"/>
        </w:rPr>
      </w:pPr>
    </w:p>
    <w:bookmarkEnd w:id="1"/>
    <w:bookmarkEnd w:id="2"/>
    <w:bookmarkEnd w:id="3"/>
    <w:bookmarkEnd w:id="4"/>
    <w:p w:rsidR="00D94E15" w:rsidRDefault="00D94E15"/>
    <w:sectPr w:rsidR="00D94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Roboto">
    <w:panose1 w:val="02000000000000000000"/>
    <w:charset w:val="CC"/>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1"/>
      <w:lvlText w:val="%1."/>
      <w:lvlJc w:val="left"/>
      <w:pPr>
        <w:tabs>
          <w:tab w:val="num" w:pos="0"/>
        </w:tabs>
        <w:ind w:left="0" w:firstLine="0"/>
      </w:pPr>
      <w:rPr>
        <w:rFonts w:cs="Times New Roman"/>
        <w:sz w:val="24"/>
      </w:rPr>
    </w:lvl>
    <w:lvl w:ilvl="1">
      <w:start w:val="1"/>
      <w:numFmt w:val="upperLetter"/>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lowerLetter"/>
      <w:lvlText w:val="%1.%2.%3.%4)"/>
      <w:lvlJc w:val="left"/>
      <w:pPr>
        <w:tabs>
          <w:tab w:val="num" w:pos="0"/>
        </w:tabs>
        <w:ind w:left="0" w:firstLine="0"/>
      </w:pPr>
    </w:lvl>
    <w:lvl w:ilvl="4">
      <w:start w:val="1"/>
      <w:numFmt w:val="lowerRoman"/>
      <w:lvlText w:val="(%1.%2.%3.%4.%5)"/>
      <w:lvlJc w:val="left"/>
      <w:pPr>
        <w:tabs>
          <w:tab w:val="num" w:pos="0"/>
        </w:tabs>
        <w:ind w:left="0" w:firstLine="0"/>
      </w:pPr>
    </w:lvl>
    <w:lvl w:ilvl="5">
      <w:start w:val="1"/>
      <w:numFmt w:val="lowerLetter"/>
      <w:lvlText w:val="(%1.%2.%3.%4.%5.%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3F86D1E"/>
    <w:multiLevelType w:val="hybridMultilevel"/>
    <w:tmpl w:val="295AE948"/>
    <w:lvl w:ilvl="0" w:tplc="3A7C32B8">
      <w:start w:val="1"/>
      <w:numFmt w:val="bullet"/>
      <w:lvlText w:val="-"/>
      <w:lvlJc w:val="left"/>
      <w:pPr>
        <w:ind w:left="1145" w:hanging="360"/>
      </w:pPr>
      <w:rPr>
        <w:rFonts w:ascii="Roboto" w:eastAsia="MS Mincho" w:hAnsi="Roboto" w:cs="F"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15:restartNumberingAfterBreak="0">
    <w:nsid w:val="37B96DD3"/>
    <w:multiLevelType w:val="hybridMultilevel"/>
    <w:tmpl w:val="BD2A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18103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B95AC1"/>
    <w:multiLevelType w:val="hybridMultilevel"/>
    <w:tmpl w:val="E4843970"/>
    <w:lvl w:ilvl="0" w:tplc="80BC1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370700"/>
    <w:multiLevelType w:val="hybridMultilevel"/>
    <w:tmpl w:val="78C494CE"/>
    <w:lvl w:ilvl="0" w:tplc="3B12AEF4">
      <w:start w:val="1"/>
      <w:numFmt w:val="lowerLett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7D5E43BB"/>
    <w:multiLevelType w:val="hybridMultilevel"/>
    <w:tmpl w:val="FDD6B926"/>
    <w:lvl w:ilvl="0" w:tplc="A95A4BA2">
      <w:start w:val="1"/>
      <w:numFmt w:val="lowerLett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4"/>
  </w:num>
  <w:num w:numId="3">
    <w:abstractNumId w:val="2"/>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FD"/>
    <w:rsid w:val="000119A7"/>
    <w:rsid w:val="0001636F"/>
    <w:rsid w:val="00042BDF"/>
    <w:rsid w:val="0005052D"/>
    <w:rsid w:val="000523B2"/>
    <w:rsid w:val="000702E9"/>
    <w:rsid w:val="0010558E"/>
    <w:rsid w:val="00117D0B"/>
    <w:rsid w:val="00125CA3"/>
    <w:rsid w:val="001421BD"/>
    <w:rsid w:val="00143889"/>
    <w:rsid w:val="00155485"/>
    <w:rsid w:val="001750C7"/>
    <w:rsid w:val="00182518"/>
    <w:rsid w:val="00190DE0"/>
    <w:rsid w:val="001A4B2A"/>
    <w:rsid w:val="001B3A39"/>
    <w:rsid w:val="001C4A37"/>
    <w:rsid w:val="001C5D40"/>
    <w:rsid w:val="001D24FD"/>
    <w:rsid w:val="001D255F"/>
    <w:rsid w:val="001E1CDC"/>
    <w:rsid w:val="001F751F"/>
    <w:rsid w:val="00230136"/>
    <w:rsid w:val="002355BC"/>
    <w:rsid w:val="00245F06"/>
    <w:rsid w:val="00246AA8"/>
    <w:rsid w:val="00260F20"/>
    <w:rsid w:val="002A029F"/>
    <w:rsid w:val="002B28CF"/>
    <w:rsid w:val="002E412B"/>
    <w:rsid w:val="002E7CA4"/>
    <w:rsid w:val="00305BF9"/>
    <w:rsid w:val="003223C7"/>
    <w:rsid w:val="00340363"/>
    <w:rsid w:val="00352DCB"/>
    <w:rsid w:val="0035753D"/>
    <w:rsid w:val="0037693D"/>
    <w:rsid w:val="00376CF5"/>
    <w:rsid w:val="003C7FFE"/>
    <w:rsid w:val="003E08C3"/>
    <w:rsid w:val="003F56D8"/>
    <w:rsid w:val="00426AD5"/>
    <w:rsid w:val="00452F28"/>
    <w:rsid w:val="00472F7B"/>
    <w:rsid w:val="00474041"/>
    <w:rsid w:val="004C6F54"/>
    <w:rsid w:val="004E0FC5"/>
    <w:rsid w:val="00545482"/>
    <w:rsid w:val="00556028"/>
    <w:rsid w:val="00592438"/>
    <w:rsid w:val="005D6E06"/>
    <w:rsid w:val="005F1038"/>
    <w:rsid w:val="00601C44"/>
    <w:rsid w:val="00612B48"/>
    <w:rsid w:val="006436DF"/>
    <w:rsid w:val="0066053F"/>
    <w:rsid w:val="00664227"/>
    <w:rsid w:val="0069780A"/>
    <w:rsid w:val="006A2248"/>
    <w:rsid w:val="006E7985"/>
    <w:rsid w:val="006F4F34"/>
    <w:rsid w:val="00717603"/>
    <w:rsid w:val="0073149E"/>
    <w:rsid w:val="00766DF8"/>
    <w:rsid w:val="00782148"/>
    <w:rsid w:val="00784882"/>
    <w:rsid w:val="00784A63"/>
    <w:rsid w:val="00794F94"/>
    <w:rsid w:val="00795773"/>
    <w:rsid w:val="00796CD5"/>
    <w:rsid w:val="00806D41"/>
    <w:rsid w:val="00816A66"/>
    <w:rsid w:val="008268C9"/>
    <w:rsid w:val="008D42DF"/>
    <w:rsid w:val="008E4A5D"/>
    <w:rsid w:val="00927A76"/>
    <w:rsid w:val="0096016C"/>
    <w:rsid w:val="00960A46"/>
    <w:rsid w:val="00965535"/>
    <w:rsid w:val="00981574"/>
    <w:rsid w:val="00994486"/>
    <w:rsid w:val="00995F38"/>
    <w:rsid w:val="009B10A7"/>
    <w:rsid w:val="009B7FD6"/>
    <w:rsid w:val="009C4DDD"/>
    <w:rsid w:val="009D5842"/>
    <w:rsid w:val="009D6040"/>
    <w:rsid w:val="009E62C2"/>
    <w:rsid w:val="00A11132"/>
    <w:rsid w:val="00A15E34"/>
    <w:rsid w:val="00A26E13"/>
    <w:rsid w:val="00A61814"/>
    <w:rsid w:val="00A63CAF"/>
    <w:rsid w:val="00A84490"/>
    <w:rsid w:val="00A96FF2"/>
    <w:rsid w:val="00AC5532"/>
    <w:rsid w:val="00AD5788"/>
    <w:rsid w:val="00AD6D7A"/>
    <w:rsid w:val="00AE704A"/>
    <w:rsid w:val="00AF2562"/>
    <w:rsid w:val="00B05FD0"/>
    <w:rsid w:val="00B06576"/>
    <w:rsid w:val="00B27326"/>
    <w:rsid w:val="00B36633"/>
    <w:rsid w:val="00B46593"/>
    <w:rsid w:val="00B50CB0"/>
    <w:rsid w:val="00B54045"/>
    <w:rsid w:val="00B7050B"/>
    <w:rsid w:val="00B72F90"/>
    <w:rsid w:val="00B83F58"/>
    <w:rsid w:val="00B9209C"/>
    <w:rsid w:val="00BB4FB0"/>
    <w:rsid w:val="00BB61E6"/>
    <w:rsid w:val="00C269AC"/>
    <w:rsid w:val="00C33396"/>
    <w:rsid w:val="00C529D0"/>
    <w:rsid w:val="00C642FD"/>
    <w:rsid w:val="00C65B63"/>
    <w:rsid w:val="00C90639"/>
    <w:rsid w:val="00C91EFE"/>
    <w:rsid w:val="00CA6ADC"/>
    <w:rsid w:val="00CC4911"/>
    <w:rsid w:val="00CE5CD6"/>
    <w:rsid w:val="00CF6E29"/>
    <w:rsid w:val="00D72DEE"/>
    <w:rsid w:val="00D7421F"/>
    <w:rsid w:val="00D7535E"/>
    <w:rsid w:val="00D94E15"/>
    <w:rsid w:val="00D95AE6"/>
    <w:rsid w:val="00DD1052"/>
    <w:rsid w:val="00DE2E24"/>
    <w:rsid w:val="00E209DF"/>
    <w:rsid w:val="00E221A3"/>
    <w:rsid w:val="00E301CA"/>
    <w:rsid w:val="00E5497F"/>
    <w:rsid w:val="00EB2A48"/>
    <w:rsid w:val="00EB3156"/>
    <w:rsid w:val="00F32332"/>
    <w:rsid w:val="00F761EF"/>
    <w:rsid w:val="00F92B04"/>
    <w:rsid w:val="00FB1EF3"/>
    <w:rsid w:val="00FB49E4"/>
    <w:rsid w:val="00FC1DE3"/>
    <w:rsid w:val="00FD0A97"/>
    <w:rsid w:val="00FD50B5"/>
    <w:rsid w:val="00FE4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ADD1"/>
  <w15:chartTrackingRefBased/>
  <w15:docId w15:val="{C243FA50-A2DC-4039-89AF-0AB4123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FD"/>
    <w:pPr>
      <w:widowControl w:val="0"/>
      <w:suppressAutoHyphens/>
      <w:spacing w:before="120" w:after="120" w:line="240" w:lineRule="auto"/>
      <w:ind w:left="397" w:right="-635" w:hanging="397"/>
      <w:jc w:val="both"/>
      <w:textAlignment w:val="baseline"/>
    </w:pPr>
    <w:rPr>
      <w:rFonts w:ascii="Times New Roman" w:eastAsia="SimSun" w:hAnsi="Times New Roman" w:cs="F"/>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next w:val="a"/>
    <w:rsid w:val="00C642FD"/>
    <w:pPr>
      <w:widowControl/>
      <w:numPr>
        <w:numId w:val="1"/>
      </w:numPr>
      <w:spacing w:before="240"/>
      <w:ind w:right="0"/>
      <w:outlineLvl w:val="0"/>
    </w:pPr>
    <w:rPr>
      <w:rFonts w:ascii="Arial" w:eastAsia="MS Mincho" w:hAnsi="Arial" w:cs="Arial"/>
      <w:b/>
      <w:sz w:val="24"/>
      <w:szCs w:val="24"/>
      <w:u w:val="single"/>
      <w:lang w:val="en-US"/>
    </w:rPr>
  </w:style>
  <w:style w:type="paragraph" w:styleId="a3">
    <w:name w:val="List Paragraph"/>
    <w:basedOn w:val="a"/>
    <w:uiPriority w:val="34"/>
    <w:qFormat/>
    <w:rsid w:val="00C642FD"/>
    <w:pPr>
      <w:widowControl/>
      <w:spacing w:before="0" w:after="240"/>
      <w:ind w:left="708"/>
    </w:pPr>
    <w:rPr>
      <w:rFonts w:eastAsia="MS Mincho"/>
      <w:sz w:val="24"/>
      <w:szCs w:val="24"/>
      <w:lang w:val="en-US"/>
    </w:rPr>
  </w:style>
  <w:style w:type="character" w:styleId="a4">
    <w:name w:val="Hyperlink"/>
    <w:basedOn w:val="a0"/>
    <w:uiPriority w:val="99"/>
    <w:unhideWhenUsed/>
    <w:rsid w:val="001438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39003">
      <w:bodyDiv w:val="1"/>
      <w:marLeft w:val="0"/>
      <w:marRight w:val="0"/>
      <w:marTop w:val="0"/>
      <w:marBottom w:val="0"/>
      <w:divBdr>
        <w:top w:val="none" w:sz="0" w:space="0" w:color="auto"/>
        <w:left w:val="none" w:sz="0" w:space="0" w:color="auto"/>
        <w:bottom w:val="none" w:sz="0" w:space="0" w:color="auto"/>
        <w:right w:val="none" w:sz="0" w:space="0" w:color="auto"/>
      </w:divBdr>
      <w:divsChild>
        <w:div w:id="938219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1579</Words>
  <Characters>9002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Фаллер Сергей Викторович</dc:creator>
  <cp:keywords/>
  <dc:description/>
  <cp:lastModifiedBy>Фаллер Сергей Викторович</cp:lastModifiedBy>
  <cp:revision>13</cp:revision>
  <dcterms:created xsi:type="dcterms:W3CDTF">2022-05-23T07:30:00Z</dcterms:created>
  <dcterms:modified xsi:type="dcterms:W3CDTF">2022-05-23T14:10:00Z</dcterms:modified>
</cp:coreProperties>
</file>