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C5A" w:rsidRPr="00C86C4A" w:rsidRDefault="003A4C5A" w:rsidP="00C86C4A">
      <w:pPr>
        <w:bidi/>
        <w:jc w:val="center"/>
        <w:rPr>
          <w:rFonts w:cs="B Nazanin"/>
          <w:b/>
          <w:bCs/>
          <w:sz w:val="28"/>
          <w:szCs w:val="28"/>
          <w:rtl/>
        </w:rPr>
      </w:pPr>
      <w:bookmarkStart w:id="0" w:name="_GoBack"/>
      <w:bookmarkEnd w:id="0"/>
      <w:r w:rsidRPr="00C86C4A">
        <w:rPr>
          <w:rFonts w:cs="B Nazanin" w:hint="cs"/>
          <w:b/>
          <w:bCs/>
          <w:sz w:val="28"/>
          <w:szCs w:val="28"/>
          <w:rtl/>
        </w:rPr>
        <w:t>در صورتی که قرارداد «استارت جدید» را تمدید نکنند: سناریوهای پیش روی روسیه</w:t>
      </w:r>
    </w:p>
    <w:p w:rsidR="003A4C5A" w:rsidRPr="00C86C4A" w:rsidRDefault="003A4C5A" w:rsidP="00C86C4A">
      <w:pPr>
        <w:bidi/>
        <w:jc w:val="both"/>
        <w:rPr>
          <w:rFonts w:cs="B Nazanin"/>
          <w:sz w:val="28"/>
          <w:szCs w:val="28"/>
          <w:rtl/>
        </w:rPr>
      </w:pPr>
      <w:r w:rsidRPr="00C86C4A">
        <w:rPr>
          <w:rFonts w:cs="B Nazanin" w:hint="cs"/>
          <w:sz w:val="28"/>
          <w:szCs w:val="28"/>
          <w:rtl/>
        </w:rPr>
        <w:t>منبع: سایت مرکز پیرسنتر، 2020</w:t>
      </w:r>
    </w:p>
    <w:p w:rsidR="003A4C5A" w:rsidRPr="00C86C4A" w:rsidRDefault="003A4C5A" w:rsidP="00C86C4A">
      <w:pPr>
        <w:bidi/>
        <w:jc w:val="both"/>
        <w:rPr>
          <w:rFonts w:ascii="Verdana" w:eastAsia="Times New Roman" w:hAnsi="Verdana" w:cs="B Nazanin"/>
          <w:color w:val="000000"/>
          <w:sz w:val="28"/>
          <w:szCs w:val="28"/>
          <w:lang w:val="ru-RU"/>
        </w:rPr>
      </w:pPr>
      <w:r w:rsidRPr="00C86C4A">
        <w:rPr>
          <w:rFonts w:cs="B Nazanin" w:hint="cs"/>
          <w:sz w:val="28"/>
          <w:szCs w:val="28"/>
          <w:rtl/>
        </w:rPr>
        <w:t xml:space="preserve">نویسندگان: آندری باکلیتسکی، مشاور پیرسنتر؛ یوگنی بوژینسکی، رئیس شورای پیرسنتر؛ ولادیمیر اُرلوف، مدیر پیرسنتر؛ سرگی سِمِنوف، مدیر برنامه پیر سنتر «عدم اشاعه و روسیه»  </w:t>
      </w:r>
    </w:p>
    <w:p w:rsidR="003A4C5A" w:rsidRPr="00C86C4A" w:rsidRDefault="003A4C5A" w:rsidP="00C86C4A">
      <w:pPr>
        <w:shd w:val="clear" w:color="auto" w:fill="FFFFFF"/>
        <w:bidi/>
        <w:spacing w:before="192" w:after="192" w:line="240" w:lineRule="auto"/>
        <w:jc w:val="both"/>
        <w:rPr>
          <w:rFonts w:ascii="Verdana" w:eastAsia="Times New Roman" w:hAnsi="Verdana" w:cs="B Nazanin"/>
          <w:color w:val="000000"/>
          <w:sz w:val="28"/>
          <w:szCs w:val="28"/>
          <w:rtl/>
          <w:lang w:val="ru-RU" w:bidi="fa-IR"/>
        </w:rPr>
      </w:pPr>
      <w:r w:rsidRPr="00C86C4A">
        <w:rPr>
          <w:rFonts w:ascii="Verdana" w:eastAsia="Times New Roman" w:hAnsi="Verdana" w:cs="B Nazanin" w:hint="cs"/>
          <w:color w:val="000000"/>
          <w:sz w:val="28"/>
          <w:szCs w:val="28"/>
          <w:rtl/>
          <w:lang w:val="ru-RU" w:bidi="fa-IR"/>
        </w:rPr>
        <w:t xml:space="preserve">قرارداد بین روسیه و آمریکا در خصوص اقدامات برای ادامه کاهش و محدودیت تسلیحات راهبردی تهاجمی 5 فوریه 2021 خاتمه می یابد و چشم اندازهای تمدید آن نامشخص است. </w:t>
      </w:r>
      <w:r w:rsidR="00952D14" w:rsidRPr="00C86C4A">
        <w:rPr>
          <w:rFonts w:ascii="Verdana" w:eastAsia="Times New Roman" w:hAnsi="Verdana" w:cs="B Nazanin" w:hint="cs"/>
          <w:color w:val="000000"/>
          <w:sz w:val="28"/>
          <w:szCs w:val="28"/>
          <w:rtl/>
          <w:lang w:val="ru-RU" w:bidi="fa-IR"/>
        </w:rPr>
        <w:t>با توجه به اپیدمی ویروس کرونا در آمریکا و نزدیک شدن انتخابات ریاست جمهوری، بعید نیست که دولت بعدی آمریکا در خصوص تمدید آن تصمیم گیری کند: دولت دوم دونالد ترامپ یا دولت جدید دموکرات. و در حالی که تمامی مدعیان حزب دموکرات، از جمله جو بایدن، قول دادند که قرارداد استارت جدید را در صورت انتخاب شدن خود تمدید کنند، رئیس جمهور فعلی علاقه ای به این موضوع نشان نداد و مشاوران او مستقیما عدم تمایل خود را برای تمدید توافقنامه به شکل موجود</w:t>
      </w:r>
      <w:r w:rsidR="00537894">
        <w:rPr>
          <w:rFonts w:ascii="Verdana" w:eastAsia="Times New Roman" w:hAnsi="Verdana" w:cs="B Nazanin" w:hint="cs"/>
          <w:color w:val="000000"/>
          <w:sz w:val="28"/>
          <w:szCs w:val="28"/>
          <w:rtl/>
          <w:lang w:val="ru-RU" w:bidi="fa-IR"/>
        </w:rPr>
        <w:t xml:space="preserve"> آن</w:t>
      </w:r>
      <w:r w:rsidR="00952D14" w:rsidRPr="00C86C4A">
        <w:rPr>
          <w:rFonts w:ascii="Verdana" w:eastAsia="Times New Roman" w:hAnsi="Verdana" w:cs="B Nazanin" w:hint="cs"/>
          <w:color w:val="000000"/>
          <w:sz w:val="28"/>
          <w:szCs w:val="28"/>
          <w:rtl/>
          <w:lang w:val="ru-RU" w:bidi="fa-IR"/>
        </w:rPr>
        <w:t xml:space="preserve"> اعلام کردند. </w:t>
      </w:r>
    </w:p>
    <w:p w:rsidR="001D1A69" w:rsidRPr="00C86C4A" w:rsidRDefault="008F5F8E" w:rsidP="00C86C4A">
      <w:pPr>
        <w:shd w:val="clear" w:color="auto" w:fill="FFFFFF"/>
        <w:bidi/>
        <w:spacing w:before="192" w:after="192" w:line="240" w:lineRule="auto"/>
        <w:jc w:val="both"/>
        <w:rPr>
          <w:rFonts w:cs="B Nazanin"/>
          <w:sz w:val="28"/>
          <w:szCs w:val="28"/>
          <w:rtl/>
        </w:rPr>
      </w:pPr>
      <w:r w:rsidRPr="00C86C4A">
        <w:rPr>
          <w:rFonts w:ascii="Verdana" w:eastAsia="Times New Roman" w:hAnsi="Verdana" w:cs="B Nazanin" w:hint="cs"/>
          <w:color w:val="000000"/>
          <w:sz w:val="28"/>
          <w:szCs w:val="28"/>
          <w:rtl/>
          <w:lang w:val="ru-RU" w:bidi="fa-IR"/>
        </w:rPr>
        <w:t xml:space="preserve">با توجه به غیر قابل پیشبینی بودن نتایج انتخابات ریاست جمهوری آمریکا </w:t>
      </w:r>
      <w:r w:rsidR="001D1A69" w:rsidRPr="00C86C4A">
        <w:rPr>
          <w:rFonts w:ascii="Verdana" w:eastAsia="Times New Roman" w:hAnsi="Verdana" w:cs="B Nazanin" w:hint="cs"/>
          <w:color w:val="000000"/>
          <w:sz w:val="28"/>
          <w:szCs w:val="28"/>
          <w:rtl/>
          <w:lang w:val="ru-RU" w:bidi="fa-IR"/>
        </w:rPr>
        <w:t>و دشواری پیشبینی تصمیمات دونالد ترامپ، کاملا محتمل است وضعیتی پدید بیا</w:t>
      </w:r>
      <w:r w:rsidR="00537894">
        <w:rPr>
          <w:rFonts w:ascii="Verdana" w:eastAsia="Times New Roman" w:hAnsi="Verdana" w:cs="B Nazanin" w:hint="cs"/>
          <w:color w:val="000000"/>
          <w:sz w:val="28"/>
          <w:szCs w:val="28"/>
          <w:rtl/>
          <w:lang w:val="ru-RU" w:bidi="fa-IR"/>
        </w:rPr>
        <w:t>ی</w:t>
      </w:r>
      <w:r w:rsidR="001D1A69" w:rsidRPr="00C86C4A">
        <w:rPr>
          <w:rFonts w:ascii="Verdana" w:eastAsia="Times New Roman" w:hAnsi="Verdana" w:cs="B Nazanin" w:hint="cs"/>
          <w:color w:val="000000"/>
          <w:sz w:val="28"/>
          <w:szCs w:val="28"/>
          <w:rtl/>
          <w:lang w:val="ru-RU" w:bidi="fa-IR"/>
        </w:rPr>
        <w:t xml:space="preserve">د که پیمان استارت جدید تمدید نشود. </w:t>
      </w:r>
      <w:r w:rsidR="001D1A69" w:rsidRPr="00C86C4A">
        <w:rPr>
          <w:rFonts w:cs="B Nazanin" w:hint="cs"/>
          <w:sz w:val="28"/>
          <w:szCs w:val="28"/>
          <w:rtl/>
        </w:rPr>
        <w:t xml:space="preserve">در این صورت برای اولین بار از سال 1991 مسکو و واشنگتن قراردادی که تسلیحات تهاجمی راهبردی آنها را محدود کند نخواهند داشت. با توجه به اهمیت فاکتور هسته ای برای تأمین امنیت ملی روسیه، این سناریو نیازمند توجه و بررسی جدی است. </w:t>
      </w:r>
    </w:p>
    <w:p w:rsidR="001D1A69" w:rsidRPr="00C86C4A" w:rsidRDefault="001D1A69" w:rsidP="00C86C4A">
      <w:pPr>
        <w:shd w:val="clear" w:color="auto" w:fill="FFFFFF"/>
        <w:bidi/>
        <w:spacing w:before="192" w:after="192" w:line="240" w:lineRule="auto"/>
        <w:jc w:val="both"/>
        <w:rPr>
          <w:rFonts w:ascii="Verdana" w:eastAsia="Times New Roman" w:hAnsi="Verdana" w:cs="B Nazanin"/>
          <w:color w:val="000000"/>
          <w:sz w:val="28"/>
          <w:szCs w:val="28"/>
          <w:lang w:val="ru-RU"/>
        </w:rPr>
      </w:pPr>
      <w:r w:rsidRPr="00C86C4A">
        <w:rPr>
          <w:rFonts w:ascii="Verdana" w:eastAsia="Times New Roman" w:hAnsi="Verdana" w:cs="B Nazanin" w:hint="cs"/>
          <w:i/>
          <w:iCs/>
          <w:color w:val="000000"/>
          <w:sz w:val="28"/>
          <w:szCs w:val="28"/>
          <w:rtl/>
          <w:lang w:val="ru-RU"/>
        </w:rPr>
        <w:t xml:space="preserve">بدین خاطر پیرسنتر یادداشت تحلیلی را تحت عنوان «سناریوهای محتمل در صورت عدم تمدید قرارداد بین روسیه و آمریکا در خصوص اقدامات برای ادامه کاهش و محدودیت تسلیحات تهاجمی راهبردی» تهیه کرده است که دو سناریو محتمل را در صورت عدم تمدید این قرارداد تهیه کرده است. در ذیل توجه شما را به بخش های اصلی این سند جلب می کنیم. </w:t>
      </w:r>
    </w:p>
    <w:p w:rsidR="00BB4C7B" w:rsidRPr="00C86C4A" w:rsidRDefault="00BB4C7B" w:rsidP="00C86C4A">
      <w:pPr>
        <w:shd w:val="clear" w:color="auto" w:fill="FFFFFF"/>
        <w:bidi/>
        <w:spacing w:before="192" w:after="192" w:line="240" w:lineRule="auto"/>
        <w:jc w:val="both"/>
        <w:rPr>
          <w:rFonts w:ascii="Verdana" w:eastAsia="Times New Roman" w:hAnsi="Verdana" w:cs="B Nazanin"/>
          <w:color w:val="000000"/>
          <w:sz w:val="28"/>
          <w:szCs w:val="28"/>
          <w:lang w:val="ru-RU"/>
        </w:rPr>
      </w:pPr>
      <w:r w:rsidRPr="00C86C4A">
        <w:rPr>
          <w:rFonts w:ascii="Verdana" w:eastAsia="Times New Roman" w:hAnsi="Verdana" w:cs="B Nazanin"/>
          <w:color w:val="000000"/>
          <w:sz w:val="28"/>
          <w:szCs w:val="28"/>
        </w:rPr>
        <w:t> </w:t>
      </w:r>
    </w:p>
    <w:p w:rsidR="001D1A69" w:rsidRPr="00C86C4A" w:rsidRDefault="00C86C4A" w:rsidP="00C86C4A">
      <w:pPr>
        <w:shd w:val="clear" w:color="auto" w:fill="FFFFFF"/>
        <w:bidi/>
        <w:spacing w:before="192" w:after="192" w:line="240" w:lineRule="auto"/>
        <w:jc w:val="both"/>
        <w:rPr>
          <w:rFonts w:ascii="Verdana" w:eastAsia="Times New Roman" w:hAnsi="Verdana" w:cs="B Nazanin"/>
          <w:b/>
          <w:bCs/>
          <w:color w:val="000000"/>
          <w:sz w:val="28"/>
          <w:szCs w:val="28"/>
          <w:rtl/>
        </w:rPr>
      </w:pPr>
      <w:r w:rsidRPr="00C86C4A">
        <w:rPr>
          <w:rFonts w:ascii="Verdana" w:eastAsia="Times New Roman" w:hAnsi="Verdana" w:cs="B Nazanin" w:hint="cs"/>
          <w:b/>
          <w:bCs/>
          <w:color w:val="000000"/>
          <w:sz w:val="28"/>
          <w:szCs w:val="28"/>
          <w:rtl/>
        </w:rPr>
        <w:t>ظرفیت بالقوه</w:t>
      </w:r>
      <w:r w:rsidR="001D1A69" w:rsidRPr="00C86C4A">
        <w:rPr>
          <w:rFonts w:ascii="Verdana" w:eastAsia="Times New Roman" w:hAnsi="Verdana" w:cs="B Nazanin" w:hint="cs"/>
          <w:b/>
          <w:bCs/>
          <w:color w:val="000000"/>
          <w:sz w:val="28"/>
          <w:szCs w:val="28"/>
          <w:rtl/>
        </w:rPr>
        <w:t xml:space="preserve"> برای رقابت تسلیحاتی</w:t>
      </w:r>
    </w:p>
    <w:p w:rsidR="00970585" w:rsidRPr="00C86C4A" w:rsidRDefault="001D1A69" w:rsidP="00C86C4A">
      <w:pPr>
        <w:shd w:val="clear" w:color="auto" w:fill="FFFFFF"/>
        <w:bidi/>
        <w:spacing w:before="192" w:after="192" w:line="240" w:lineRule="auto"/>
        <w:jc w:val="both"/>
        <w:rPr>
          <w:rFonts w:ascii="Verdana" w:eastAsia="Times New Roman" w:hAnsi="Verdana" w:cs="B Nazanin"/>
          <w:color w:val="000000"/>
          <w:sz w:val="28"/>
          <w:szCs w:val="28"/>
          <w:rtl/>
        </w:rPr>
      </w:pPr>
      <w:r w:rsidRPr="00C86C4A">
        <w:rPr>
          <w:rFonts w:ascii="Verdana" w:eastAsia="Times New Roman" w:hAnsi="Verdana" w:cs="B Nazanin" w:hint="cs"/>
          <w:color w:val="000000"/>
          <w:sz w:val="28"/>
          <w:szCs w:val="28"/>
          <w:rtl/>
        </w:rPr>
        <w:t xml:space="preserve">از نقطه نظر نظامی-سیاسی اتمام اعتبار قرارداد استارت جدید منجر به </w:t>
      </w:r>
      <w:r w:rsidR="008C160F" w:rsidRPr="00C86C4A">
        <w:rPr>
          <w:rFonts w:ascii="Verdana" w:eastAsia="Times New Roman" w:hAnsi="Verdana" w:cs="B Nazanin" w:hint="cs"/>
          <w:color w:val="000000"/>
          <w:sz w:val="28"/>
          <w:szCs w:val="28"/>
          <w:rtl/>
        </w:rPr>
        <w:t>لغو محدودیت های کمی برای توسعه نیروهای هسته ای راهبردی، توقف تب</w:t>
      </w:r>
      <w:r w:rsidR="007A29E4" w:rsidRPr="00C86C4A">
        <w:rPr>
          <w:rFonts w:ascii="Verdana" w:eastAsia="Times New Roman" w:hAnsi="Verdana" w:cs="B Nazanin" w:hint="cs"/>
          <w:color w:val="000000"/>
          <w:sz w:val="28"/>
          <w:szCs w:val="28"/>
          <w:rtl/>
        </w:rPr>
        <w:t>ادل اطلاعات در خصوص ترکیب آنها و ر</w:t>
      </w:r>
      <w:r w:rsidR="007A72C1">
        <w:rPr>
          <w:rFonts w:ascii="Verdana" w:eastAsia="Times New Roman" w:hAnsi="Verdana" w:cs="B Nazanin" w:hint="cs"/>
          <w:color w:val="000000"/>
          <w:sz w:val="28"/>
          <w:szCs w:val="28"/>
          <w:rtl/>
        </w:rPr>
        <w:t>استی آزمایی اطلاعات دریافتی</w:t>
      </w:r>
      <w:r w:rsidR="007A29E4" w:rsidRPr="00C86C4A">
        <w:rPr>
          <w:rFonts w:ascii="Verdana" w:eastAsia="Times New Roman" w:hAnsi="Verdana" w:cs="B Nazanin" w:hint="cs"/>
          <w:color w:val="000000"/>
          <w:sz w:val="28"/>
          <w:szCs w:val="28"/>
          <w:rtl/>
        </w:rPr>
        <w:t xml:space="preserve"> می شود. </w:t>
      </w:r>
      <w:r w:rsidR="007A72C1">
        <w:rPr>
          <w:rFonts w:ascii="Verdana" w:eastAsia="Times New Roman" w:hAnsi="Verdana" w:cs="B Nazanin" w:hint="cs"/>
          <w:color w:val="000000"/>
          <w:sz w:val="28"/>
          <w:szCs w:val="28"/>
          <w:rtl/>
        </w:rPr>
        <w:t xml:space="preserve">هرچند از بین رفتن سقف هایی که در خصوص آنها </w:t>
      </w:r>
      <w:r w:rsidR="006747D8" w:rsidRPr="00C86C4A">
        <w:rPr>
          <w:rFonts w:ascii="Verdana" w:eastAsia="Times New Roman" w:hAnsi="Verdana" w:cs="B Nazanin" w:hint="cs"/>
          <w:color w:val="000000"/>
          <w:sz w:val="28"/>
          <w:szCs w:val="28"/>
          <w:rtl/>
        </w:rPr>
        <w:t>توافق شده</w:t>
      </w:r>
      <w:r w:rsidR="007A72C1">
        <w:rPr>
          <w:rFonts w:ascii="Verdana" w:eastAsia="Times New Roman" w:hAnsi="Verdana" w:cs="B Nazanin" w:hint="cs"/>
          <w:color w:val="000000"/>
          <w:sz w:val="28"/>
          <w:szCs w:val="28"/>
          <w:rtl/>
        </w:rPr>
        <w:t xml:space="preserve"> است</w:t>
      </w:r>
      <w:r w:rsidR="006747D8" w:rsidRPr="00C86C4A">
        <w:rPr>
          <w:rFonts w:ascii="Verdana" w:eastAsia="Times New Roman" w:hAnsi="Verdana" w:cs="B Nazanin" w:hint="cs"/>
          <w:color w:val="000000"/>
          <w:sz w:val="28"/>
          <w:szCs w:val="28"/>
          <w:rtl/>
        </w:rPr>
        <w:t xml:space="preserve"> به معنی آغاز فوری رقابت تسلیحاتی نیست (امتناع دولت رونالد ریگان از سقف های «محدودیت تسلیحات راهبردی 2» در سال 1986 منجر به افرایش ملموس تسلیحات تهاجمی راهبردی آمریکا نشد)</w:t>
      </w:r>
      <w:r w:rsidR="007A72C1">
        <w:rPr>
          <w:rFonts w:ascii="Verdana" w:eastAsia="Times New Roman" w:hAnsi="Verdana" w:cs="B Nazanin" w:hint="cs"/>
          <w:color w:val="000000"/>
          <w:sz w:val="28"/>
          <w:szCs w:val="28"/>
          <w:rtl/>
        </w:rPr>
        <w:t>، اما</w:t>
      </w:r>
      <w:r w:rsidR="006747D8" w:rsidRPr="00C86C4A">
        <w:rPr>
          <w:rFonts w:ascii="Verdana" w:eastAsia="Times New Roman" w:hAnsi="Verdana" w:cs="B Nazanin" w:hint="cs"/>
          <w:color w:val="000000"/>
          <w:sz w:val="28"/>
          <w:szCs w:val="28"/>
          <w:rtl/>
        </w:rPr>
        <w:t xml:space="preserve"> ظرفیت سیاسی و فنی برای آن پدید می آید. در چشم انداز </w:t>
      </w:r>
      <w:r w:rsidR="006747D8" w:rsidRPr="00C86C4A">
        <w:rPr>
          <w:rFonts w:ascii="Verdana" w:eastAsia="Times New Roman" w:hAnsi="Verdana" w:cs="B Nazanin" w:hint="cs"/>
          <w:color w:val="000000"/>
          <w:sz w:val="28"/>
          <w:szCs w:val="28"/>
          <w:rtl/>
        </w:rPr>
        <w:lastRenderedPageBreak/>
        <w:t>کوتاه و میان مدت نقش اصلی را در اینجا نه تولید حامل های جدید، بلکه ظرفیت بازگشت بازی می کند: یعنی تبدیل حامل های موجود از وضعیت عدم استقرار به وضعیت استقرار و تجهیز حداکثر</w:t>
      </w:r>
      <w:r w:rsidR="004F7283">
        <w:rPr>
          <w:rFonts w:ascii="Verdana" w:eastAsia="Times New Roman" w:hAnsi="Verdana" w:cs="B Nazanin" w:hint="cs"/>
          <w:color w:val="000000"/>
          <w:sz w:val="28"/>
          <w:szCs w:val="28"/>
          <w:rtl/>
        </w:rPr>
        <w:t>ی</w:t>
      </w:r>
      <w:r w:rsidR="006747D8" w:rsidRPr="00C86C4A">
        <w:rPr>
          <w:rFonts w:ascii="Verdana" w:eastAsia="Times New Roman" w:hAnsi="Verdana" w:cs="B Nazanin" w:hint="cs"/>
          <w:color w:val="000000"/>
          <w:sz w:val="28"/>
          <w:szCs w:val="28"/>
          <w:rtl/>
        </w:rPr>
        <w:t xml:space="preserve"> موشک ها به کلاهک های دارای اجزا </w:t>
      </w:r>
      <w:r w:rsidR="00970585" w:rsidRPr="00C86C4A">
        <w:rPr>
          <w:rFonts w:ascii="Verdana" w:eastAsia="Times New Roman" w:hAnsi="Verdana" w:cs="B Nazanin" w:hint="cs"/>
          <w:color w:val="000000"/>
          <w:sz w:val="28"/>
          <w:szCs w:val="28"/>
          <w:rtl/>
        </w:rPr>
        <w:t xml:space="preserve">تفکیک شونده. </w:t>
      </w:r>
    </w:p>
    <w:tbl>
      <w:tblPr>
        <w:tblStyle w:val="TableGrid"/>
        <w:tblW w:w="0" w:type="auto"/>
        <w:tblLook w:val="04A0" w:firstRow="1" w:lastRow="0" w:firstColumn="1" w:lastColumn="0" w:noHBand="0" w:noVBand="1"/>
      </w:tblPr>
      <w:tblGrid>
        <w:gridCol w:w="9350"/>
      </w:tblGrid>
      <w:tr w:rsidR="00970585" w:rsidRPr="00C86C4A" w:rsidTr="00970585">
        <w:tc>
          <w:tcPr>
            <w:tcW w:w="9576" w:type="dxa"/>
          </w:tcPr>
          <w:p w:rsidR="00970585" w:rsidRPr="00C86C4A" w:rsidRDefault="00970585" w:rsidP="00C86C4A">
            <w:pPr>
              <w:bidi/>
              <w:spacing w:before="192" w:after="192"/>
              <w:jc w:val="both"/>
              <w:rPr>
                <w:rFonts w:ascii="Verdana" w:eastAsia="Times New Roman" w:hAnsi="Verdana" w:cs="B Nazanin"/>
                <w:color w:val="000000"/>
                <w:sz w:val="28"/>
                <w:szCs w:val="28"/>
                <w:rtl/>
              </w:rPr>
            </w:pPr>
            <w:r w:rsidRPr="00C86C4A">
              <w:rPr>
                <w:rFonts w:ascii="Verdana" w:eastAsia="Times New Roman" w:hAnsi="Verdana" w:cs="B Nazanin" w:hint="cs"/>
                <w:color w:val="000000"/>
                <w:sz w:val="28"/>
                <w:szCs w:val="28"/>
                <w:rtl/>
              </w:rPr>
              <w:t xml:space="preserve">جهت اطلاع: </w:t>
            </w:r>
            <w:r w:rsidRPr="00C86C4A">
              <w:rPr>
                <w:rFonts w:ascii="Verdana" w:eastAsia="Times New Roman" w:hAnsi="Verdana" w:cs="B Nazanin" w:hint="cs"/>
                <w:b/>
                <w:bCs/>
                <w:color w:val="000000"/>
                <w:sz w:val="28"/>
                <w:szCs w:val="28"/>
                <w:rtl/>
              </w:rPr>
              <w:t>ظرفیت بازگشت آمریکا</w:t>
            </w:r>
          </w:p>
          <w:p w:rsidR="00970585" w:rsidRPr="00C86C4A" w:rsidRDefault="00970585" w:rsidP="003366BB">
            <w:pPr>
              <w:bidi/>
              <w:spacing w:before="192" w:after="192"/>
              <w:jc w:val="both"/>
              <w:rPr>
                <w:rFonts w:ascii="Verdana" w:eastAsia="Times New Roman" w:hAnsi="Verdana" w:cs="B Nazanin"/>
                <w:color w:val="000000"/>
                <w:sz w:val="28"/>
                <w:szCs w:val="28"/>
              </w:rPr>
            </w:pPr>
            <w:r w:rsidRPr="00C86C4A">
              <w:rPr>
                <w:rFonts w:ascii="Verdana" w:eastAsia="Times New Roman" w:hAnsi="Verdana" w:cs="B Nazanin" w:hint="cs"/>
                <w:color w:val="000000"/>
                <w:sz w:val="28"/>
                <w:szCs w:val="28"/>
                <w:rtl/>
              </w:rPr>
              <w:t xml:space="preserve">روی 200 موشک قاره پیما بالستیک </w:t>
            </w:r>
            <w:r w:rsidRPr="00C86C4A">
              <w:rPr>
                <w:rFonts w:ascii="Times New Roman" w:eastAsia="Times New Roman" w:hAnsi="Times New Roman" w:cs="B Nazanin"/>
                <w:i/>
                <w:iCs/>
                <w:sz w:val="28"/>
                <w:szCs w:val="28"/>
                <w:lang w:val="ru-RU"/>
              </w:rPr>
              <w:t>«</w:t>
            </w:r>
            <w:r w:rsidRPr="00C86C4A">
              <w:rPr>
                <w:rFonts w:ascii="Times New Roman" w:eastAsia="Times New Roman" w:hAnsi="Times New Roman" w:cs="B Nazanin"/>
                <w:i/>
                <w:iCs/>
                <w:sz w:val="28"/>
                <w:szCs w:val="28"/>
              </w:rPr>
              <w:t>Minuteman</w:t>
            </w:r>
            <w:r w:rsidRPr="00C86C4A">
              <w:rPr>
                <w:rFonts w:ascii="Times New Roman" w:eastAsia="Times New Roman" w:hAnsi="Times New Roman" w:cs="B Nazanin"/>
                <w:i/>
                <w:iCs/>
                <w:sz w:val="28"/>
                <w:szCs w:val="28"/>
                <w:lang w:val="ru-RU"/>
              </w:rPr>
              <w:t>-</w:t>
            </w:r>
            <w:r w:rsidRPr="00C86C4A">
              <w:rPr>
                <w:rFonts w:ascii="Times New Roman" w:eastAsia="Times New Roman" w:hAnsi="Times New Roman" w:cs="B Nazanin"/>
                <w:i/>
                <w:iCs/>
                <w:sz w:val="28"/>
                <w:szCs w:val="28"/>
              </w:rPr>
              <w:t>III</w:t>
            </w:r>
            <w:r w:rsidRPr="00C86C4A">
              <w:rPr>
                <w:rFonts w:ascii="Times New Roman" w:eastAsia="Times New Roman" w:hAnsi="Times New Roman" w:cs="B Nazanin"/>
                <w:i/>
                <w:iCs/>
                <w:sz w:val="28"/>
                <w:szCs w:val="28"/>
                <w:lang w:val="ru-RU"/>
              </w:rPr>
              <w:t>»</w:t>
            </w:r>
            <w:r w:rsidRPr="00C86C4A">
              <w:rPr>
                <w:rFonts w:ascii="Times New Roman" w:eastAsia="Times New Roman" w:hAnsi="Times New Roman" w:cs="B Nazanin" w:hint="cs"/>
                <w:i/>
                <w:iCs/>
                <w:sz w:val="28"/>
                <w:szCs w:val="28"/>
                <w:rtl/>
                <w:lang w:val="ru-RU"/>
              </w:rPr>
              <w:t xml:space="preserve"> روی هر کدام دو کلاهک اضافی می توان نصب کرد و موشک های بالستیک زیرسطحی </w:t>
            </w:r>
            <w:r w:rsidRPr="00C86C4A">
              <w:rPr>
                <w:rFonts w:ascii="Times New Roman" w:eastAsia="Times New Roman" w:hAnsi="Times New Roman" w:cs="B Nazanin"/>
                <w:i/>
                <w:iCs/>
                <w:sz w:val="28"/>
                <w:szCs w:val="28"/>
                <w:lang w:val="ru-RU"/>
              </w:rPr>
              <w:t>«</w:t>
            </w:r>
            <w:r w:rsidRPr="00C86C4A">
              <w:rPr>
                <w:rFonts w:ascii="Times New Roman" w:eastAsia="Times New Roman" w:hAnsi="Times New Roman" w:cs="B Nazanin"/>
                <w:i/>
                <w:iCs/>
                <w:sz w:val="28"/>
                <w:szCs w:val="28"/>
              </w:rPr>
              <w:t>Trident</w:t>
            </w:r>
            <w:r w:rsidRPr="00C86C4A">
              <w:rPr>
                <w:rFonts w:ascii="Times New Roman" w:eastAsia="Times New Roman" w:hAnsi="Times New Roman" w:cs="B Nazanin"/>
                <w:i/>
                <w:iCs/>
                <w:sz w:val="28"/>
                <w:szCs w:val="28"/>
                <w:lang w:val="ru-RU"/>
              </w:rPr>
              <w:t>-</w:t>
            </w:r>
            <w:r w:rsidRPr="00C86C4A">
              <w:rPr>
                <w:rFonts w:ascii="Times New Roman" w:eastAsia="Times New Roman" w:hAnsi="Times New Roman" w:cs="B Nazanin"/>
                <w:i/>
                <w:iCs/>
                <w:sz w:val="28"/>
                <w:szCs w:val="28"/>
              </w:rPr>
              <w:t>II</w:t>
            </w:r>
            <w:r w:rsidRPr="00C86C4A">
              <w:rPr>
                <w:rFonts w:ascii="Times New Roman" w:eastAsia="Times New Roman" w:hAnsi="Times New Roman" w:cs="B Nazanin"/>
                <w:i/>
                <w:iCs/>
                <w:sz w:val="28"/>
                <w:szCs w:val="28"/>
                <w:lang w:val="ru-RU"/>
              </w:rPr>
              <w:t>»</w:t>
            </w:r>
            <w:r w:rsidRPr="00C86C4A">
              <w:rPr>
                <w:rFonts w:ascii="Times New Roman" w:eastAsia="Times New Roman" w:hAnsi="Times New Roman" w:cs="B Nazanin" w:hint="cs"/>
                <w:i/>
                <w:iCs/>
                <w:sz w:val="28"/>
                <w:szCs w:val="28"/>
                <w:rtl/>
                <w:lang w:val="ru-RU"/>
              </w:rPr>
              <w:t xml:space="preserve"> قابلیت مجهز شدن به 8 </w:t>
            </w:r>
            <w:r w:rsidR="00690E1D" w:rsidRPr="00C86C4A">
              <w:rPr>
                <w:rFonts w:ascii="Times New Roman" w:eastAsia="Times New Roman" w:hAnsi="Times New Roman" w:cs="B Nazanin" w:hint="cs"/>
                <w:i/>
                <w:iCs/>
                <w:sz w:val="28"/>
                <w:szCs w:val="28"/>
                <w:rtl/>
                <w:lang w:val="ru-RU"/>
              </w:rPr>
              <w:t>کلاهک هسته ای بجای 5-4 کلاهک فعلی را دارند. و هرچند که آمریکا همچنین می تواند تا 60 مو</w:t>
            </w:r>
            <w:r w:rsidR="004F7283">
              <w:rPr>
                <w:rFonts w:ascii="Times New Roman" w:eastAsia="Times New Roman" w:hAnsi="Times New Roman" w:cs="B Nazanin" w:hint="cs"/>
                <w:i/>
                <w:iCs/>
                <w:sz w:val="28"/>
                <w:szCs w:val="28"/>
                <w:rtl/>
                <w:lang w:val="ru-RU"/>
              </w:rPr>
              <w:t>ش</w:t>
            </w:r>
            <w:r w:rsidR="00690E1D" w:rsidRPr="00C86C4A">
              <w:rPr>
                <w:rFonts w:ascii="Times New Roman" w:eastAsia="Times New Roman" w:hAnsi="Times New Roman" w:cs="B Nazanin" w:hint="cs"/>
                <w:i/>
                <w:iCs/>
                <w:sz w:val="28"/>
                <w:szCs w:val="28"/>
                <w:rtl/>
                <w:lang w:val="ru-RU"/>
              </w:rPr>
              <w:t xml:space="preserve">ک قاره پیما بالستیک </w:t>
            </w:r>
            <w:r w:rsidR="00690E1D" w:rsidRPr="00C86C4A">
              <w:rPr>
                <w:rFonts w:ascii="Times New Roman" w:eastAsia="Times New Roman" w:hAnsi="Times New Roman" w:cs="B Nazanin"/>
                <w:i/>
                <w:iCs/>
                <w:sz w:val="28"/>
                <w:szCs w:val="28"/>
                <w:lang w:val="ru-RU"/>
              </w:rPr>
              <w:t>«</w:t>
            </w:r>
            <w:r w:rsidR="00690E1D" w:rsidRPr="00C86C4A">
              <w:rPr>
                <w:rFonts w:ascii="Times New Roman" w:eastAsia="Times New Roman" w:hAnsi="Times New Roman" w:cs="B Nazanin"/>
                <w:i/>
                <w:iCs/>
                <w:sz w:val="28"/>
                <w:szCs w:val="28"/>
              </w:rPr>
              <w:t>Minuteman</w:t>
            </w:r>
            <w:r w:rsidR="00690E1D" w:rsidRPr="00C86C4A">
              <w:rPr>
                <w:rFonts w:ascii="Times New Roman" w:eastAsia="Times New Roman" w:hAnsi="Times New Roman" w:cs="B Nazanin"/>
                <w:i/>
                <w:iCs/>
                <w:sz w:val="28"/>
                <w:szCs w:val="28"/>
                <w:lang w:val="ru-RU"/>
              </w:rPr>
              <w:t>-</w:t>
            </w:r>
            <w:r w:rsidR="00690E1D" w:rsidRPr="00C86C4A">
              <w:rPr>
                <w:rFonts w:ascii="Times New Roman" w:eastAsia="Times New Roman" w:hAnsi="Times New Roman" w:cs="B Nazanin"/>
                <w:i/>
                <w:iCs/>
                <w:sz w:val="28"/>
                <w:szCs w:val="28"/>
              </w:rPr>
              <w:t>III</w:t>
            </w:r>
            <w:r w:rsidR="00690E1D" w:rsidRPr="00C86C4A">
              <w:rPr>
                <w:rFonts w:ascii="Times New Roman" w:eastAsia="Times New Roman" w:hAnsi="Times New Roman" w:cs="B Nazanin"/>
                <w:i/>
                <w:iCs/>
                <w:sz w:val="28"/>
                <w:szCs w:val="28"/>
                <w:lang w:val="ru-RU"/>
              </w:rPr>
              <w:t>»</w:t>
            </w:r>
            <w:r w:rsidR="00690E1D" w:rsidRPr="00C86C4A">
              <w:rPr>
                <w:rFonts w:ascii="Times New Roman" w:eastAsia="Times New Roman" w:hAnsi="Times New Roman" w:cs="B Nazanin" w:hint="cs"/>
                <w:i/>
                <w:iCs/>
                <w:sz w:val="28"/>
                <w:szCs w:val="28"/>
                <w:rtl/>
                <w:lang w:val="ru-RU"/>
              </w:rPr>
              <w:t xml:space="preserve"> (تا 180 کلاهک هسته ای) و تا 116 موشک بالستیک زیرسطحی </w:t>
            </w:r>
            <w:r w:rsidR="00690E1D" w:rsidRPr="00C86C4A">
              <w:rPr>
                <w:rFonts w:ascii="Times New Roman" w:eastAsia="Times New Roman" w:hAnsi="Times New Roman" w:cs="B Nazanin"/>
                <w:i/>
                <w:iCs/>
                <w:sz w:val="28"/>
                <w:szCs w:val="28"/>
                <w:lang w:val="ru-RU"/>
              </w:rPr>
              <w:t>«</w:t>
            </w:r>
            <w:r w:rsidR="00690E1D" w:rsidRPr="00C86C4A">
              <w:rPr>
                <w:rFonts w:ascii="Times New Roman" w:eastAsia="Times New Roman" w:hAnsi="Times New Roman" w:cs="B Nazanin"/>
                <w:i/>
                <w:iCs/>
                <w:sz w:val="28"/>
                <w:szCs w:val="28"/>
              </w:rPr>
              <w:t>Trident</w:t>
            </w:r>
            <w:r w:rsidR="00690E1D" w:rsidRPr="00C86C4A">
              <w:rPr>
                <w:rFonts w:ascii="Times New Roman" w:eastAsia="Times New Roman" w:hAnsi="Times New Roman" w:cs="B Nazanin"/>
                <w:i/>
                <w:iCs/>
                <w:sz w:val="28"/>
                <w:szCs w:val="28"/>
                <w:lang w:val="ru-RU"/>
              </w:rPr>
              <w:t>-</w:t>
            </w:r>
            <w:r w:rsidR="00690E1D" w:rsidRPr="00C86C4A">
              <w:rPr>
                <w:rFonts w:ascii="Times New Roman" w:eastAsia="Times New Roman" w:hAnsi="Times New Roman" w:cs="B Nazanin"/>
                <w:i/>
                <w:iCs/>
                <w:sz w:val="28"/>
                <w:szCs w:val="28"/>
              </w:rPr>
              <w:t>II</w:t>
            </w:r>
            <w:r w:rsidR="00690E1D" w:rsidRPr="00C86C4A">
              <w:rPr>
                <w:rFonts w:ascii="Times New Roman" w:eastAsia="Times New Roman" w:hAnsi="Times New Roman" w:cs="B Nazanin"/>
                <w:i/>
                <w:iCs/>
                <w:sz w:val="28"/>
                <w:szCs w:val="28"/>
                <w:lang w:val="ru-RU"/>
              </w:rPr>
              <w:t xml:space="preserve">» </w:t>
            </w:r>
            <w:r w:rsidR="00690E1D" w:rsidRPr="00C86C4A">
              <w:rPr>
                <w:rFonts w:ascii="Times New Roman" w:eastAsia="Times New Roman" w:hAnsi="Times New Roman" w:cs="B Nazanin" w:hint="cs"/>
                <w:i/>
                <w:iCs/>
                <w:sz w:val="28"/>
                <w:szCs w:val="28"/>
                <w:rtl/>
                <w:lang w:val="ru-RU"/>
              </w:rPr>
              <w:t xml:space="preserve"> (تا 928 کلاهک هسته ای) </w:t>
            </w:r>
            <w:r w:rsidR="003366BB">
              <w:rPr>
                <w:rFonts w:ascii="Times New Roman" w:eastAsia="Times New Roman" w:hAnsi="Times New Roman" w:cs="B Nazanin" w:hint="cs"/>
                <w:i/>
                <w:iCs/>
                <w:sz w:val="28"/>
                <w:szCs w:val="28"/>
                <w:rtl/>
                <w:lang w:val="ru-RU"/>
              </w:rPr>
              <w:t>بیشتر</w:t>
            </w:r>
            <w:r w:rsidR="000F7FB7" w:rsidRPr="00C86C4A">
              <w:rPr>
                <w:rFonts w:ascii="Times New Roman" w:eastAsia="Times New Roman" w:hAnsi="Times New Roman" w:cs="B Nazanin" w:hint="cs"/>
                <w:i/>
                <w:iCs/>
                <w:sz w:val="28"/>
                <w:szCs w:val="28"/>
                <w:rtl/>
                <w:lang w:val="ru-RU"/>
              </w:rPr>
              <w:t xml:space="preserve"> مستقر کند، ذخیره فعال کلاهک های راهبردی در سال 192</w:t>
            </w:r>
            <w:r w:rsidR="00C37530" w:rsidRPr="00C86C4A">
              <w:rPr>
                <w:rFonts w:ascii="Times New Roman" w:eastAsia="Times New Roman" w:hAnsi="Times New Roman" w:cs="B Nazanin" w:hint="cs"/>
                <w:i/>
                <w:iCs/>
                <w:sz w:val="28"/>
                <w:szCs w:val="28"/>
                <w:rtl/>
                <w:lang w:val="ru-RU"/>
              </w:rPr>
              <w:t>2 (بر اساس</w:t>
            </w:r>
            <w:r w:rsidR="003366BB">
              <w:rPr>
                <w:rFonts w:ascii="Times New Roman" w:eastAsia="Times New Roman" w:hAnsi="Times New Roman" w:cs="B Nazanin" w:hint="cs"/>
                <w:i/>
                <w:iCs/>
                <w:sz w:val="28"/>
                <w:szCs w:val="28"/>
                <w:rtl/>
                <w:lang w:val="ru-RU"/>
              </w:rPr>
              <w:t xml:space="preserve"> اطلاعات موجود در منابع</w:t>
            </w:r>
            <w:r w:rsidR="00C37530" w:rsidRPr="00C86C4A">
              <w:rPr>
                <w:rFonts w:ascii="Times New Roman" w:eastAsia="Times New Roman" w:hAnsi="Times New Roman" w:cs="B Nazanin" w:hint="cs"/>
                <w:i/>
                <w:iCs/>
                <w:sz w:val="28"/>
                <w:szCs w:val="28"/>
                <w:rtl/>
                <w:lang w:val="ru-RU"/>
              </w:rPr>
              <w:t xml:space="preserve"> در دسترس عموم) </w:t>
            </w:r>
            <w:r w:rsidR="00E23A33" w:rsidRPr="00C86C4A">
              <w:rPr>
                <w:rFonts w:ascii="Times New Roman" w:eastAsia="Times New Roman" w:hAnsi="Times New Roman" w:cs="B Nazanin" w:hint="cs"/>
                <w:i/>
                <w:iCs/>
                <w:sz w:val="28"/>
                <w:szCs w:val="28"/>
                <w:rtl/>
                <w:lang w:val="ru-RU"/>
              </w:rPr>
              <w:t>نشان می دهد که وقوع آن احتمال کمی دارد</w:t>
            </w:r>
            <w:r w:rsidR="003366BB">
              <w:rPr>
                <w:rFonts w:ascii="Times New Roman" w:eastAsia="Times New Roman" w:hAnsi="Times New Roman" w:cs="B Nazanin" w:hint="cs"/>
                <w:i/>
                <w:iCs/>
                <w:sz w:val="28"/>
                <w:szCs w:val="28"/>
                <w:rtl/>
                <w:lang w:val="ru-RU"/>
              </w:rPr>
              <w:t>. بدین ترتیب صحبت از ظرفیت باز</w:t>
            </w:r>
            <w:r w:rsidR="000F7FB7" w:rsidRPr="00C86C4A">
              <w:rPr>
                <w:rFonts w:ascii="Times New Roman" w:eastAsia="Times New Roman" w:hAnsi="Times New Roman" w:cs="B Nazanin" w:hint="cs"/>
                <w:i/>
                <w:iCs/>
                <w:sz w:val="28"/>
                <w:szCs w:val="28"/>
                <w:rtl/>
                <w:lang w:val="ru-RU"/>
              </w:rPr>
              <w:t xml:space="preserve">گشت آمریکا در سطح 3570 کلاهک واقع بینانه می باشد.  </w:t>
            </w:r>
            <w:r w:rsidR="00690E1D" w:rsidRPr="00C86C4A">
              <w:rPr>
                <w:rFonts w:ascii="Times New Roman" w:eastAsia="Times New Roman" w:hAnsi="Times New Roman" w:cs="B Nazanin" w:hint="cs"/>
                <w:i/>
                <w:iCs/>
                <w:sz w:val="28"/>
                <w:szCs w:val="28"/>
                <w:rtl/>
                <w:lang w:val="ru-RU"/>
              </w:rPr>
              <w:t xml:space="preserve"> </w:t>
            </w:r>
            <w:r w:rsidRPr="00C86C4A">
              <w:rPr>
                <w:rFonts w:ascii="Times New Roman" w:eastAsia="Times New Roman" w:hAnsi="Times New Roman" w:cs="B Nazanin" w:hint="cs"/>
                <w:i/>
                <w:iCs/>
                <w:sz w:val="28"/>
                <w:szCs w:val="28"/>
                <w:rtl/>
                <w:lang w:val="ru-RU"/>
              </w:rPr>
              <w:t xml:space="preserve">  </w:t>
            </w:r>
          </w:p>
        </w:tc>
      </w:tr>
    </w:tbl>
    <w:p w:rsidR="000F7FB7" w:rsidRPr="00C86C4A" w:rsidRDefault="006747D8" w:rsidP="00C86C4A">
      <w:pPr>
        <w:shd w:val="clear" w:color="auto" w:fill="FFFFFF"/>
        <w:bidi/>
        <w:spacing w:before="192" w:after="192" w:line="240" w:lineRule="auto"/>
        <w:jc w:val="both"/>
        <w:rPr>
          <w:rFonts w:ascii="Verdana" w:eastAsia="Times New Roman" w:hAnsi="Verdana" w:cs="B Nazanin"/>
          <w:color w:val="000000"/>
          <w:sz w:val="28"/>
          <w:szCs w:val="28"/>
          <w:rtl/>
          <w:lang w:val="ru-RU"/>
        </w:rPr>
      </w:pPr>
      <w:r w:rsidRPr="00C86C4A">
        <w:rPr>
          <w:rFonts w:ascii="Verdana" w:eastAsia="Times New Roman" w:hAnsi="Verdana" w:cs="B Nazanin" w:hint="cs"/>
          <w:color w:val="000000"/>
          <w:sz w:val="28"/>
          <w:szCs w:val="28"/>
          <w:rtl/>
        </w:rPr>
        <w:t xml:space="preserve"> </w:t>
      </w:r>
      <w:r w:rsidR="00805DE0" w:rsidRPr="00C86C4A">
        <w:rPr>
          <w:rFonts w:ascii="Verdana" w:eastAsia="Times New Roman" w:hAnsi="Verdana" w:cs="B Nazanin" w:hint="cs"/>
          <w:color w:val="000000"/>
          <w:sz w:val="28"/>
          <w:szCs w:val="28"/>
          <w:rtl/>
          <w:lang w:val="ru-RU"/>
        </w:rPr>
        <w:t xml:space="preserve">افزودن کلاهک های جنگی به حامل های موجود برای آمریکا به صرفه تر است. نصب تمامی کلاهک های جنگی موجود بر روی حامل های راهبردی به تسلیحات تهاجمی راهبردی آمریکا اجازه می دهد که بیش از 3500 کلاهک جنگی را در اختیار بگیرد. حداکثر ظرفیت تسلیحات تهاجمی راهبردی روسیه حدود 3200 کلاهک جنگی است، در عین حال تعداد واقعی کلاهک های جنگی موجود </w:t>
      </w:r>
      <w:r w:rsidR="003366BB">
        <w:rPr>
          <w:rFonts w:ascii="Verdana" w:eastAsia="Times New Roman" w:hAnsi="Verdana" w:cs="B Nazanin" w:hint="cs"/>
          <w:color w:val="000000"/>
          <w:sz w:val="28"/>
          <w:szCs w:val="28"/>
          <w:rtl/>
          <w:lang w:val="ru-RU"/>
        </w:rPr>
        <w:t xml:space="preserve">که </w:t>
      </w:r>
      <w:r w:rsidR="00805DE0" w:rsidRPr="00C86C4A">
        <w:rPr>
          <w:rFonts w:ascii="Verdana" w:eastAsia="Times New Roman" w:hAnsi="Verdana" w:cs="B Nazanin" w:hint="cs"/>
          <w:color w:val="000000"/>
          <w:sz w:val="28"/>
          <w:szCs w:val="28"/>
          <w:rtl/>
          <w:lang w:val="ru-RU"/>
        </w:rPr>
        <w:t>در اختیار</w:t>
      </w:r>
      <w:r w:rsidR="003366BB">
        <w:rPr>
          <w:rFonts w:ascii="Verdana" w:eastAsia="Times New Roman" w:hAnsi="Verdana" w:cs="B Nazanin" w:hint="cs"/>
          <w:color w:val="000000"/>
          <w:sz w:val="28"/>
          <w:szCs w:val="28"/>
          <w:rtl/>
          <w:lang w:val="ru-RU"/>
        </w:rPr>
        <w:t xml:space="preserve"> است</w:t>
      </w:r>
      <w:r w:rsidR="00805DE0" w:rsidRPr="00C86C4A">
        <w:rPr>
          <w:rFonts w:ascii="Verdana" w:eastAsia="Times New Roman" w:hAnsi="Verdana" w:cs="B Nazanin" w:hint="cs"/>
          <w:color w:val="000000"/>
          <w:sz w:val="28"/>
          <w:szCs w:val="28"/>
          <w:rtl/>
          <w:lang w:val="ru-RU"/>
        </w:rPr>
        <w:t xml:space="preserve"> مشخص نیست، اما به احتمال زیاد کمتر</w:t>
      </w:r>
      <w:r w:rsidR="003366BB">
        <w:rPr>
          <w:rFonts w:ascii="Verdana" w:eastAsia="Times New Roman" w:hAnsi="Verdana" w:cs="B Nazanin" w:hint="cs"/>
          <w:color w:val="000000"/>
          <w:sz w:val="28"/>
          <w:szCs w:val="28"/>
          <w:rtl/>
          <w:lang w:val="ru-RU"/>
        </w:rPr>
        <w:t xml:space="preserve"> [این رقم]</w:t>
      </w:r>
      <w:r w:rsidR="00805DE0" w:rsidRPr="00C86C4A">
        <w:rPr>
          <w:rFonts w:ascii="Verdana" w:eastAsia="Times New Roman" w:hAnsi="Verdana" w:cs="B Nazanin" w:hint="cs"/>
          <w:color w:val="000000"/>
          <w:sz w:val="28"/>
          <w:szCs w:val="28"/>
          <w:rtl/>
          <w:lang w:val="ru-RU"/>
        </w:rPr>
        <w:t xml:space="preserve"> است. بدون احتساب محدودیت های مربوط به کلاهک های جنگی، حداکثر ظرفیت تسلیحات تهاجمی راهبردی آمریکا 4900 کلاهک می تواند باشد. </w:t>
      </w:r>
    </w:p>
    <w:p w:rsidR="00805DE0" w:rsidRPr="00C86C4A" w:rsidRDefault="00805DE0" w:rsidP="000636FF">
      <w:pPr>
        <w:shd w:val="clear" w:color="auto" w:fill="FFFFFF"/>
        <w:bidi/>
        <w:spacing w:before="192" w:after="192" w:line="240" w:lineRule="auto"/>
        <w:jc w:val="both"/>
        <w:rPr>
          <w:rFonts w:ascii="Verdana" w:eastAsia="Times New Roman" w:hAnsi="Verdana" w:cs="B Nazanin"/>
          <w:color w:val="000000"/>
          <w:sz w:val="28"/>
          <w:szCs w:val="28"/>
          <w:lang w:val="ru-RU"/>
        </w:rPr>
      </w:pPr>
      <w:r w:rsidRPr="00C86C4A">
        <w:rPr>
          <w:rFonts w:ascii="Verdana" w:eastAsia="Times New Roman" w:hAnsi="Verdana" w:cs="B Nazanin" w:hint="cs"/>
          <w:color w:val="000000"/>
          <w:sz w:val="28"/>
          <w:szCs w:val="28"/>
          <w:rtl/>
          <w:lang w:val="ru-RU"/>
        </w:rPr>
        <w:t xml:space="preserve">نابرابری در ظرفیت بازگشت در نتیجه نوسازی تسلیحات نیروهای موشکی راهبردی روسیه و جایگزین کردن موشک </w:t>
      </w:r>
      <w:r w:rsidR="003366BB">
        <w:rPr>
          <w:rFonts w:ascii="Verdana" w:eastAsia="Times New Roman" w:hAnsi="Verdana" w:cs="B Nazanin" w:hint="cs"/>
          <w:color w:val="000000"/>
          <w:sz w:val="28"/>
          <w:szCs w:val="28"/>
          <w:rtl/>
          <w:lang w:val="ru-RU"/>
        </w:rPr>
        <w:t>های قاره پیمای بالستیک «یارس» که</w:t>
      </w:r>
      <w:r w:rsidRPr="00C86C4A">
        <w:rPr>
          <w:rFonts w:ascii="Verdana" w:eastAsia="Times New Roman" w:hAnsi="Verdana" w:cs="B Nazanin" w:hint="cs"/>
          <w:color w:val="000000"/>
          <w:sz w:val="28"/>
          <w:szCs w:val="28"/>
          <w:rtl/>
          <w:lang w:val="ru-RU"/>
        </w:rPr>
        <w:t xml:space="preserve"> کلاهک دارای اجزاء تفکیک شونده</w:t>
      </w:r>
      <w:r w:rsidR="003366BB">
        <w:rPr>
          <w:rFonts w:ascii="Verdana" w:eastAsia="Times New Roman" w:hAnsi="Verdana" w:cs="B Nazanin" w:hint="cs"/>
          <w:color w:val="000000"/>
          <w:sz w:val="28"/>
          <w:szCs w:val="28"/>
          <w:rtl/>
          <w:lang w:val="ru-RU"/>
        </w:rPr>
        <w:t xml:space="preserve"> است</w:t>
      </w:r>
      <w:r w:rsidRPr="00C86C4A">
        <w:rPr>
          <w:rFonts w:ascii="Verdana" w:eastAsia="Times New Roman" w:hAnsi="Verdana" w:cs="B Nazanin" w:hint="cs"/>
          <w:color w:val="000000"/>
          <w:sz w:val="28"/>
          <w:szCs w:val="28"/>
          <w:rtl/>
          <w:lang w:val="ru-RU"/>
        </w:rPr>
        <w:t xml:space="preserve"> بجای </w:t>
      </w:r>
      <w:r w:rsidR="00F51684" w:rsidRPr="00C86C4A">
        <w:rPr>
          <w:rFonts w:ascii="Verdana" w:eastAsia="Times New Roman" w:hAnsi="Verdana" w:cs="B Nazanin" w:hint="cs"/>
          <w:color w:val="000000"/>
          <w:sz w:val="28"/>
          <w:szCs w:val="28"/>
          <w:rtl/>
          <w:lang w:val="ru-RU"/>
        </w:rPr>
        <w:t>موشک های قاره پیمای بالستیک تک بلوکی «توپول-ام»</w:t>
      </w:r>
      <w:r w:rsidR="003366BB">
        <w:rPr>
          <w:rFonts w:ascii="Verdana" w:eastAsia="Times New Roman" w:hAnsi="Verdana" w:cs="B Nazanin" w:hint="cs"/>
          <w:color w:val="000000"/>
          <w:sz w:val="28"/>
          <w:szCs w:val="28"/>
          <w:rtl/>
          <w:lang w:val="ru-RU"/>
        </w:rPr>
        <w:t>،</w:t>
      </w:r>
      <w:r w:rsidR="003366BB" w:rsidRPr="003366BB">
        <w:rPr>
          <w:rFonts w:ascii="Verdana" w:eastAsia="Times New Roman" w:hAnsi="Verdana" w:cs="B Nazanin" w:hint="cs"/>
          <w:color w:val="000000"/>
          <w:sz w:val="28"/>
          <w:szCs w:val="28"/>
          <w:rtl/>
          <w:lang w:val="ru-RU"/>
        </w:rPr>
        <w:t xml:space="preserve"> </w:t>
      </w:r>
      <w:r w:rsidR="003366BB" w:rsidRPr="00C86C4A">
        <w:rPr>
          <w:rFonts w:ascii="Verdana" w:eastAsia="Times New Roman" w:hAnsi="Verdana" w:cs="B Nazanin" w:hint="cs"/>
          <w:color w:val="000000"/>
          <w:sz w:val="28"/>
          <w:szCs w:val="28"/>
          <w:rtl/>
          <w:lang w:val="ru-RU"/>
        </w:rPr>
        <w:t xml:space="preserve">به تدریج </w:t>
      </w:r>
      <w:r w:rsidR="00F51684" w:rsidRPr="00C86C4A">
        <w:rPr>
          <w:rFonts w:ascii="Verdana" w:eastAsia="Times New Roman" w:hAnsi="Verdana" w:cs="B Nazanin" w:hint="cs"/>
          <w:color w:val="000000"/>
          <w:sz w:val="28"/>
          <w:szCs w:val="28"/>
          <w:rtl/>
          <w:lang w:val="ru-RU"/>
        </w:rPr>
        <w:t xml:space="preserve">کاهش می یابد. ضمن اینکه مسکو از نظر ظرفیت تولید موشک های جدید از واشنگتن برتری دارد. ظرف پنج سال اخیر روسیه بیش از 140 موشک قاره پیمای بالستیک را بکار گرفته است. </w:t>
      </w:r>
      <w:r w:rsidR="00B15A22" w:rsidRPr="00C86C4A">
        <w:rPr>
          <w:rFonts w:ascii="Verdana" w:eastAsia="Times New Roman" w:hAnsi="Verdana" w:cs="B Nazanin" w:hint="cs"/>
          <w:color w:val="000000"/>
          <w:sz w:val="28"/>
          <w:szCs w:val="28"/>
          <w:rtl/>
          <w:lang w:val="ru-RU"/>
        </w:rPr>
        <w:t xml:space="preserve">آمریکا آخرین بار موشک قاره پیمای بالستیک جدید «مینیتمن-3» را در سال 1978 بکار گرفته است، </w:t>
      </w:r>
      <w:r w:rsidR="006A23C7" w:rsidRPr="00C86C4A">
        <w:rPr>
          <w:rFonts w:ascii="Verdana" w:eastAsia="Times New Roman" w:hAnsi="Verdana" w:cs="B Nazanin" w:hint="cs"/>
          <w:color w:val="000000"/>
          <w:sz w:val="28"/>
          <w:szCs w:val="28"/>
          <w:rtl/>
          <w:lang w:val="ru-RU"/>
        </w:rPr>
        <w:t xml:space="preserve">اما </w:t>
      </w:r>
      <w:r w:rsidR="000636FF" w:rsidRPr="00C86C4A">
        <w:rPr>
          <w:rFonts w:ascii="Verdana" w:eastAsia="Times New Roman" w:hAnsi="Verdana" w:cs="B Nazanin" w:hint="cs"/>
          <w:color w:val="000000"/>
          <w:sz w:val="28"/>
          <w:szCs w:val="28"/>
          <w:rtl/>
          <w:lang w:val="ru-RU"/>
        </w:rPr>
        <w:t xml:space="preserve">انتظار نمی رود که </w:t>
      </w:r>
      <w:r w:rsidR="006A23C7" w:rsidRPr="00C86C4A">
        <w:rPr>
          <w:rFonts w:ascii="Verdana" w:eastAsia="Times New Roman" w:hAnsi="Verdana" w:cs="B Nazanin" w:hint="cs"/>
          <w:color w:val="000000"/>
          <w:sz w:val="28"/>
          <w:szCs w:val="28"/>
          <w:rtl/>
          <w:lang w:val="ru-RU"/>
        </w:rPr>
        <w:t xml:space="preserve">استقرار نسل بعدی موشک های راهبردی زمین پایه پیش از سال 2030 انجام شود. </w:t>
      </w:r>
    </w:p>
    <w:p w:rsidR="006A23C7" w:rsidRPr="00C86C4A" w:rsidRDefault="008C35AD" w:rsidP="000636FF">
      <w:pPr>
        <w:shd w:val="clear" w:color="auto" w:fill="FFFFFF"/>
        <w:bidi/>
        <w:spacing w:before="192" w:after="192" w:line="240" w:lineRule="auto"/>
        <w:jc w:val="both"/>
        <w:rPr>
          <w:rFonts w:ascii="Verdana" w:eastAsia="Times New Roman" w:hAnsi="Verdana" w:cs="B Nazanin"/>
          <w:color w:val="000000"/>
          <w:sz w:val="28"/>
          <w:szCs w:val="28"/>
          <w:lang w:val="ru-RU"/>
        </w:rPr>
      </w:pPr>
      <w:r w:rsidRPr="00C86C4A">
        <w:rPr>
          <w:rFonts w:ascii="Verdana" w:eastAsia="Times New Roman" w:hAnsi="Verdana" w:cs="B Nazanin" w:hint="cs"/>
          <w:color w:val="000000"/>
          <w:sz w:val="28"/>
          <w:szCs w:val="28"/>
          <w:rtl/>
          <w:lang w:val="ru-RU"/>
        </w:rPr>
        <w:t xml:space="preserve">در عین حال خود عامل عدم قطعیت در رابطه با ظرفیت های طرفین مشکل دیگری را گوشزد می کند- </w:t>
      </w:r>
      <w:r w:rsidR="000636FF">
        <w:rPr>
          <w:rFonts w:ascii="Verdana" w:eastAsia="Times New Roman" w:hAnsi="Verdana" w:cs="B Nazanin" w:hint="cs"/>
          <w:color w:val="000000"/>
          <w:sz w:val="28"/>
          <w:szCs w:val="28"/>
          <w:rtl/>
          <w:lang w:val="ru-RU"/>
        </w:rPr>
        <w:t>فقدان اطلاعات مطمئن درباره ظرفیت</w:t>
      </w:r>
      <w:r w:rsidRPr="00C86C4A">
        <w:rPr>
          <w:rFonts w:ascii="Verdana" w:eastAsia="Times New Roman" w:hAnsi="Verdana" w:cs="B Nazanin" w:hint="cs"/>
          <w:color w:val="000000"/>
          <w:sz w:val="28"/>
          <w:szCs w:val="28"/>
          <w:rtl/>
          <w:lang w:val="ru-RU"/>
        </w:rPr>
        <w:t xml:space="preserve"> دشمن احتمالی</w:t>
      </w:r>
      <w:r w:rsidR="000636FF">
        <w:rPr>
          <w:rFonts w:ascii="Verdana" w:eastAsia="Times New Roman" w:hAnsi="Verdana" w:cs="B Nazanin" w:hint="cs"/>
          <w:color w:val="000000"/>
          <w:sz w:val="28"/>
          <w:szCs w:val="28"/>
          <w:rtl/>
          <w:lang w:val="ru-RU"/>
        </w:rPr>
        <w:t>،</w:t>
      </w:r>
      <w:r w:rsidRPr="00C86C4A">
        <w:rPr>
          <w:rFonts w:ascii="Verdana" w:eastAsia="Times New Roman" w:hAnsi="Verdana" w:cs="B Nazanin" w:hint="cs"/>
          <w:color w:val="000000"/>
          <w:sz w:val="28"/>
          <w:szCs w:val="28"/>
          <w:rtl/>
          <w:lang w:val="ru-RU"/>
        </w:rPr>
        <w:t xml:space="preserve"> مسکو </w:t>
      </w:r>
      <w:r w:rsidR="000636FF">
        <w:rPr>
          <w:rFonts w:ascii="Verdana" w:eastAsia="Times New Roman" w:hAnsi="Verdana" w:cs="B Nazanin" w:hint="cs"/>
          <w:color w:val="000000"/>
          <w:sz w:val="28"/>
          <w:szCs w:val="28"/>
          <w:rtl/>
          <w:lang w:val="ru-RU"/>
        </w:rPr>
        <w:t xml:space="preserve"> و </w:t>
      </w:r>
      <w:r w:rsidRPr="00C86C4A">
        <w:rPr>
          <w:rFonts w:ascii="Verdana" w:eastAsia="Times New Roman" w:hAnsi="Verdana" w:cs="B Nazanin" w:hint="cs"/>
          <w:color w:val="000000"/>
          <w:sz w:val="28"/>
          <w:szCs w:val="28"/>
          <w:rtl/>
          <w:lang w:val="ru-RU"/>
        </w:rPr>
        <w:t xml:space="preserve">واشنگتن را وادار خواهد کرد تا سناریوهای بدبینانه را در نظر بگیرند. </w:t>
      </w:r>
      <w:r w:rsidR="00787A6B" w:rsidRPr="00C86C4A">
        <w:rPr>
          <w:rFonts w:ascii="Verdana" w:eastAsia="Times New Roman" w:hAnsi="Verdana" w:cs="B Nazanin" w:hint="cs"/>
          <w:color w:val="000000"/>
          <w:sz w:val="28"/>
          <w:szCs w:val="28"/>
          <w:rtl/>
          <w:lang w:val="ru-RU"/>
        </w:rPr>
        <w:t>این</w:t>
      </w:r>
      <w:r w:rsidR="000636FF">
        <w:rPr>
          <w:rFonts w:ascii="Verdana" w:eastAsia="Times New Roman" w:hAnsi="Verdana" w:cs="B Nazanin" w:hint="cs"/>
          <w:color w:val="000000"/>
          <w:sz w:val="28"/>
          <w:szCs w:val="28"/>
          <w:rtl/>
          <w:lang w:val="ru-RU"/>
        </w:rPr>
        <w:t xml:space="preserve"> موضوع</w:t>
      </w:r>
      <w:r w:rsidR="00787A6B" w:rsidRPr="00C86C4A">
        <w:rPr>
          <w:rFonts w:ascii="Verdana" w:eastAsia="Times New Roman" w:hAnsi="Verdana" w:cs="B Nazanin" w:hint="cs"/>
          <w:color w:val="000000"/>
          <w:sz w:val="28"/>
          <w:szCs w:val="28"/>
          <w:rtl/>
          <w:lang w:val="ru-RU"/>
        </w:rPr>
        <w:t xml:space="preserve"> زمینه را برای افزایش زرادخانه خود و رقابت تسلیحات هسته ای راهبردی فراهم می کند. اوض</w:t>
      </w:r>
      <w:r w:rsidR="000636FF">
        <w:rPr>
          <w:rFonts w:ascii="Verdana" w:eastAsia="Times New Roman" w:hAnsi="Verdana" w:cs="B Nazanin" w:hint="cs"/>
          <w:color w:val="000000"/>
          <w:sz w:val="28"/>
          <w:szCs w:val="28"/>
          <w:rtl/>
          <w:lang w:val="ru-RU"/>
        </w:rPr>
        <w:t>ا</w:t>
      </w:r>
      <w:r w:rsidR="00787A6B" w:rsidRPr="00C86C4A">
        <w:rPr>
          <w:rFonts w:ascii="Verdana" w:eastAsia="Times New Roman" w:hAnsi="Verdana" w:cs="B Nazanin" w:hint="cs"/>
          <w:color w:val="000000"/>
          <w:sz w:val="28"/>
          <w:szCs w:val="28"/>
          <w:rtl/>
          <w:lang w:val="ru-RU"/>
        </w:rPr>
        <w:t xml:space="preserve">ع آمریکا بدین خاطر دشوار خواهد شد که واشنگتن در مرحله فاز پایانی طراحی ساختار نیروهای هسته </w:t>
      </w:r>
      <w:r w:rsidR="00787A6B" w:rsidRPr="00C86C4A">
        <w:rPr>
          <w:rFonts w:ascii="Verdana" w:eastAsia="Times New Roman" w:hAnsi="Verdana" w:cs="B Nazanin" w:hint="cs"/>
          <w:color w:val="000000"/>
          <w:sz w:val="28"/>
          <w:szCs w:val="28"/>
          <w:rtl/>
          <w:lang w:val="ru-RU"/>
        </w:rPr>
        <w:lastRenderedPageBreak/>
        <w:t xml:space="preserve">ای خود برای دهه های </w:t>
      </w:r>
      <w:r w:rsidR="000636FF">
        <w:rPr>
          <w:rFonts w:ascii="Verdana" w:eastAsia="Times New Roman" w:hAnsi="Verdana" w:cs="B Nazanin" w:hint="cs"/>
          <w:color w:val="000000"/>
          <w:sz w:val="28"/>
          <w:szCs w:val="28"/>
          <w:rtl/>
          <w:lang w:val="ru-RU"/>
        </w:rPr>
        <w:t xml:space="preserve">آینده </w:t>
      </w:r>
      <w:r w:rsidR="00787A6B" w:rsidRPr="00C86C4A">
        <w:rPr>
          <w:rFonts w:ascii="Verdana" w:eastAsia="Times New Roman" w:hAnsi="Verdana" w:cs="B Nazanin" w:hint="cs"/>
          <w:color w:val="000000"/>
          <w:sz w:val="28"/>
          <w:szCs w:val="28"/>
          <w:rtl/>
          <w:lang w:val="ru-RU"/>
        </w:rPr>
        <w:t>نزدیک است. در حال حاضر این طرح ها سقف های قرارداد محدودیت قرارداد استارت جدید</w:t>
      </w:r>
      <w:r w:rsidR="000636FF">
        <w:rPr>
          <w:rFonts w:ascii="Verdana" w:eastAsia="Times New Roman" w:hAnsi="Verdana" w:cs="B Nazanin" w:hint="cs"/>
          <w:color w:val="000000"/>
          <w:sz w:val="28"/>
          <w:szCs w:val="28"/>
          <w:rtl/>
          <w:lang w:val="ru-RU"/>
        </w:rPr>
        <w:t xml:space="preserve"> را</w:t>
      </w:r>
      <w:r w:rsidR="00787A6B" w:rsidRPr="00C86C4A">
        <w:rPr>
          <w:rFonts w:ascii="Verdana" w:eastAsia="Times New Roman" w:hAnsi="Verdana" w:cs="B Nazanin" w:hint="cs"/>
          <w:color w:val="000000"/>
          <w:sz w:val="28"/>
          <w:szCs w:val="28"/>
          <w:rtl/>
          <w:lang w:val="ru-RU"/>
        </w:rPr>
        <w:t xml:space="preserve"> مبنا قرار می ده</w:t>
      </w:r>
      <w:r w:rsidR="000636FF">
        <w:rPr>
          <w:rFonts w:ascii="Verdana" w:eastAsia="Times New Roman" w:hAnsi="Verdana" w:cs="B Nazanin" w:hint="cs"/>
          <w:color w:val="000000"/>
          <w:sz w:val="28"/>
          <w:szCs w:val="28"/>
          <w:rtl/>
          <w:lang w:val="ru-RU"/>
        </w:rPr>
        <w:t>ن</w:t>
      </w:r>
      <w:r w:rsidR="00787A6B" w:rsidRPr="00C86C4A">
        <w:rPr>
          <w:rFonts w:ascii="Verdana" w:eastAsia="Times New Roman" w:hAnsi="Verdana" w:cs="B Nazanin" w:hint="cs"/>
          <w:color w:val="000000"/>
          <w:sz w:val="28"/>
          <w:szCs w:val="28"/>
          <w:rtl/>
          <w:lang w:val="ru-RU"/>
        </w:rPr>
        <w:t xml:space="preserve">د (محدودیت تعداد سامانه های پرتاب موشک های بالستیک زیرسطحی روی زیرسطحی های کلاس «کلمبیا»، موشک قاره پیمای بالستیک جدید یک کلاهک دارد)، اما این طرح ها در صورت آغاز رقابت تسلیحاتی ممکن </w:t>
      </w:r>
      <w:r w:rsidR="000636FF">
        <w:rPr>
          <w:rFonts w:ascii="Verdana" w:eastAsia="Times New Roman" w:hAnsi="Verdana" w:cs="B Nazanin" w:hint="cs"/>
          <w:color w:val="000000"/>
          <w:sz w:val="28"/>
          <w:szCs w:val="28"/>
          <w:rtl/>
          <w:lang w:val="ru-RU"/>
        </w:rPr>
        <w:t>مورد تجدید نظر قرار گیرند.</w:t>
      </w:r>
      <w:r w:rsidR="00787A6B" w:rsidRPr="00C86C4A">
        <w:rPr>
          <w:rFonts w:ascii="Verdana" w:eastAsia="Times New Roman" w:hAnsi="Verdana" w:cs="B Nazanin" w:hint="cs"/>
          <w:color w:val="000000"/>
          <w:sz w:val="28"/>
          <w:szCs w:val="28"/>
          <w:rtl/>
          <w:lang w:val="ru-RU"/>
        </w:rPr>
        <w:t xml:space="preserve"> </w:t>
      </w:r>
      <w:r w:rsidRPr="00C86C4A">
        <w:rPr>
          <w:rFonts w:ascii="Verdana" w:eastAsia="Times New Roman" w:hAnsi="Verdana" w:cs="B Nazanin" w:hint="cs"/>
          <w:color w:val="000000"/>
          <w:sz w:val="28"/>
          <w:szCs w:val="28"/>
          <w:rtl/>
          <w:lang w:val="ru-RU"/>
        </w:rPr>
        <w:t xml:space="preserve"> </w:t>
      </w:r>
    </w:p>
    <w:tbl>
      <w:tblPr>
        <w:tblStyle w:val="TableGrid"/>
        <w:tblW w:w="0" w:type="auto"/>
        <w:tblLook w:val="04A0" w:firstRow="1" w:lastRow="0" w:firstColumn="1" w:lastColumn="0" w:noHBand="0" w:noVBand="1"/>
      </w:tblPr>
      <w:tblGrid>
        <w:gridCol w:w="9576"/>
      </w:tblGrid>
      <w:tr w:rsidR="0080622D" w:rsidRPr="00C86C4A" w:rsidTr="0080622D">
        <w:tc>
          <w:tcPr>
            <w:tcW w:w="9576" w:type="dxa"/>
          </w:tcPr>
          <w:p w:rsidR="0080622D" w:rsidRPr="00C86C4A" w:rsidRDefault="0080622D" w:rsidP="00C86C4A">
            <w:pPr>
              <w:bidi/>
              <w:spacing w:before="192" w:after="192"/>
              <w:jc w:val="both"/>
              <w:rPr>
                <w:rFonts w:ascii="Verdana" w:eastAsia="Times New Roman" w:hAnsi="Verdana" w:cs="B Nazanin"/>
                <w:color w:val="000000"/>
                <w:sz w:val="28"/>
                <w:szCs w:val="28"/>
                <w:rtl/>
                <w:lang w:val="ru-RU"/>
              </w:rPr>
            </w:pPr>
            <w:r w:rsidRPr="00C86C4A">
              <w:rPr>
                <w:rFonts w:ascii="Verdana" w:eastAsia="Times New Roman" w:hAnsi="Verdana" w:cs="B Nazanin" w:hint="cs"/>
                <w:color w:val="000000"/>
                <w:sz w:val="28"/>
                <w:szCs w:val="28"/>
                <w:rtl/>
                <w:lang w:val="ru-RU"/>
              </w:rPr>
              <w:t>جهت اطلاع: ظرفیت بازگشت روسیه</w:t>
            </w:r>
          </w:p>
          <w:p w:rsidR="0080622D" w:rsidRPr="00C86C4A" w:rsidRDefault="0080622D" w:rsidP="00112CD7">
            <w:pPr>
              <w:bidi/>
              <w:spacing w:before="192" w:after="192"/>
              <w:jc w:val="both"/>
              <w:rPr>
                <w:rFonts w:ascii="Verdana" w:eastAsia="Times New Roman" w:hAnsi="Verdana" w:cs="B Nazanin"/>
                <w:color w:val="000000"/>
                <w:sz w:val="28"/>
                <w:szCs w:val="28"/>
                <w:lang w:val="ru-RU"/>
              </w:rPr>
            </w:pPr>
            <w:r w:rsidRPr="00C86C4A">
              <w:rPr>
                <w:rFonts w:ascii="Verdana" w:eastAsia="Times New Roman" w:hAnsi="Verdana" w:cs="B Nazanin" w:hint="cs"/>
                <w:color w:val="000000"/>
                <w:sz w:val="28"/>
                <w:szCs w:val="28"/>
                <w:rtl/>
                <w:lang w:val="ru-RU"/>
              </w:rPr>
              <w:t xml:space="preserve">روسیه با افزایش تسلیحات تهاجمی راهبردی تا سطح 3205-3037 کلاهک در مقایسه با 1570 کلاهک کنونی </w:t>
            </w:r>
            <w:r w:rsidR="00112CD7">
              <w:rPr>
                <w:rFonts w:ascii="Verdana" w:eastAsia="Times New Roman" w:hAnsi="Verdana" w:cs="B Nazanin" w:hint="cs"/>
                <w:color w:val="000000"/>
                <w:sz w:val="28"/>
                <w:szCs w:val="28"/>
                <w:rtl/>
                <w:lang w:val="ru-RU"/>
              </w:rPr>
              <w:t>با</w:t>
            </w:r>
            <w:r w:rsidRPr="00C86C4A">
              <w:rPr>
                <w:rFonts w:ascii="Verdana" w:eastAsia="Times New Roman" w:hAnsi="Verdana" w:cs="B Nazanin" w:hint="cs"/>
                <w:color w:val="000000"/>
                <w:sz w:val="28"/>
                <w:szCs w:val="28"/>
                <w:rtl/>
                <w:lang w:val="ru-RU"/>
              </w:rPr>
              <w:t xml:space="preserve"> افزودن [کلاهک] به حامل های موجود و همچنین استقرار 22 موشک قاره پیما بالستیک </w:t>
            </w:r>
            <w:r w:rsidRPr="00C86C4A">
              <w:rPr>
                <w:rFonts w:ascii="Times New Roman" w:eastAsia="Times New Roman" w:hAnsi="Times New Roman" w:cs="B Nazanin"/>
                <w:i/>
                <w:iCs/>
                <w:sz w:val="28"/>
                <w:szCs w:val="28"/>
                <w:lang w:val="ru-RU"/>
              </w:rPr>
              <w:t>«УР-100НУТТХ»</w:t>
            </w:r>
            <w:r w:rsidR="00CE36D7" w:rsidRPr="00C86C4A">
              <w:rPr>
                <w:rFonts w:ascii="Times New Roman" w:eastAsia="Times New Roman" w:hAnsi="Times New Roman" w:cs="B Nazanin" w:hint="cs"/>
                <w:i/>
                <w:iCs/>
                <w:sz w:val="28"/>
                <w:szCs w:val="28"/>
                <w:rtl/>
                <w:lang w:val="ru-RU"/>
              </w:rPr>
              <w:t xml:space="preserve"> و «یارس» و </w:t>
            </w:r>
            <w:r w:rsidRPr="00C86C4A">
              <w:rPr>
                <w:rFonts w:ascii="Times New Roman" w:eastAsia="Times New Roman" w:hAnsi="Times New Roman" w:cs="B Nazanin" w:hint="cs"/>
                <w:i/>
                <w:iCs/>
                <w:sz w:val="28"/>
                <w:szCs w:val="28"/>
                <w:rtl/>
                <w:lang w:val="ru-RU"/>
              </w:rPr>
              <w:t xml:space="preserve"> تجهیز</w:t>
            </w:r>
            <w:r w:rsidR="00CE36D7" w:rsidRPr="00C86C4A">
              <w:rPr>
                <w:rFonts w:ascii="Times New Roman" w:eastAsia="Times New Roman" w:hAnsi="Times New Roman" w:cs="B Nazanin" w:hint="cs"/>
                <w:i/>
                <w:iCs/>
                <w:sz w:val="28"/>
                <w:szCs w:val="28"/>
                <w:rtl/>
                <w:lang w:val="ru-RU"/>
              </w:rPr>
              <w:t xml:space="preserve"> حداکثری</w:t>
            </w:r>
            <w:r w:rsidRPr="00C86C4A">
              <w:rPr>
                <w:rFonts w:ascii="Times New Roman" w:eastAsia="Times New Roman" w:hAnsi="Times New Roman" w:cs="B Nazanin" w:hint="cs"/>
                <w:i/>
                <w:iCs/>
                <w:sz w:val="28"/>
                <w:szCs w:val="28"/>
                <w:rtl/>
                <w:lang w:val="ru-RU"/>
              </w:rPr>
              <w:t xml:space="preserve"> موشک های بالستیک زیرسطحی که در زیرسطحی راهبردی «کنیاز ولادیمیر» بکار گرفته شده اند </w:t>
            </w:r>
            <w:r w:rsidRPr="00C86C4A">
              <w:rPr>
                <w:rFonts w:ascii="Verdana" w:eastAsia="Times New Roman" w:hAnsi="Verdana" w:cs="B Nazanin" w:hint="cs"/>
                <w:color w:val="000000"/>
                <w:sz w:val="28"/>
                <w:szCs w:val="28"/>
                <w:rtl/>
                <w:lang w:val="ru-RU"/>
              </w:rPr>
              <w:t xml:space="preserve">می تواند پاسخ بدهد. </w:t>
            </w:r>
            <w:r w:rsidR="00CD5A8B" w:rsidRPr="00C86C4A">
              <w:rPr>
                <w:rFonts w:ascii="Verdana" w:eastAsia="Times New Roman" w:hAnsi="Verdana" w:cs="B Nazanin" w:hint="cs"/>
                <w:color w:val="000000"/>
                <w:sz w:val="28"/>
                <w:szCs w:val="28"/>
                <w:rtl/>
                <w:lang w:val="ru-RU"/>
              </w:rPr>
              <w:t xml:space="preserve">در عین حال طبق ارزیابی کارشناسان مستقل آمریکایی، در آینده کوتاه مدت ظرفیت افزایش تسلیحات تهاجمی راهبردی روسیه در سطح 2440 کلاهک محدود است. </w:t>
            </w:r>
          </w:p>
        </w:tc>
      </w:tr>
    </w:tbl>
    <w:p w:rsidR="00CD5A8B" w:rsidRPr="00C86C4A" w:rsidRDefault="00CD5A8B" w:rsidP="00C86C4A">
      <w:pPr>
        <w:shd w:val="clear" w:color="auto" w:fill="FFFFFF"/>
        <w:bidi/>
        <w:spacing w:before="192" w:after="192" w:line="240" w:lineRule="auto"/>
        <w:jc w:val="both"/>
        <w:rPr>
          <w:rFonts w:ascii="Verdana" w:eastAsia="Times New Roman" w:hAnsi="Verdana" w:cs="B Nazanin"/>
          <w:color w:val="000000"/>
          <w:sz w:val="28"/>
          <w:szCs w:val="28"/>
          <w:rtl/>
          <w:lang w:val="ru-RU"/>
        </w:rPr>
      </w:pPr>
      <w:r w:rsidRPr="00C86C4A">
        <w:rPr>
          <w:rFonts w:ascii="Verdana" w:eastAsia="Times New Roman" w:hAnsi="Verdana" w:cs="B Nazanin" w:hint="cs"/>
          <w:color w:val="000000"/>
          <w:sz w:val="28"/>
          <w:szCs w:val="28"/>
          <w:rtl/>
          <w:lang w:val="ru-RU"/>
        </w:rPr>
        <w:t xml:space="preserve">در صورتی که قرارداد استارت جدید در فوریه 2021 خاتمه یابد مأموریت اصلی روسیه به حداقل رساندن خسارت بالقوه است. امکانات برای این کار و سناریوهای پیش رو به شدت به جهت گیری های آمریکا بستگی خواهد داشت. در اینجا دو سناریو اصلی امکانپذیر است. </w:t>
      </w:r>
    </w:p>
    <w:p w:rsidR="00CD5A8B" w:rsidRPr="00EC0DD9" w:rsidRDefault="00CD5A8B" w:rsidP="00C86C4A">
      <w:pPr>
        <w:shd w:val="clear" w:color="auto" w:fill="FFFFFF"/>
        <w:bidi/>
        <w:spacing w:before="192" w:after="192" w:line="240" w:lineRule="auto"/>
        <w:jc w:val="both"/>
        <w:rPr>
          <w:rFonts w:ascii="Verdana" w:eastAsia="Times New Roman" w:hAnsi="Verdana" w:cs="B Nazanin"/>
          <w:b/>
          <w:bCs/>
          <w:color w:val="000000"/>
          <w:sz w:val="28"/>
          <w:szCs w:val="28"/>
          <w:rtl/>
          <w:lang w:val="ru-RU"/>
        </w:rPr>
      </w:pPr>
      <w:r w:rsidRPr="00EC0DD9">
        <w:rPr>
          <w:rFonts w:ascii="Verdana" w:eastAsia="Times New Roman" w:hAnsi="Verdana" w:cs="B Nazanin" w:hint="cs"/>
          <w:b/>
          <w:bCs/>
          <w:color w:val="000000"/>
          <w:sz w:val="28"/>
          <w:szCs w:val="28"/>
          <w:rtl/>
          <w:lang w:val="ru-RU"/>
        </w:rPr>
        <w:t xml:space="preserve">سناریو 1. حداقلی </w:t>
      </w:r>
    </w:p>
    <w:p w:rsidR="00CD5A8B" w:rsidRPr="00C86C4A" w:rsidRDefault="00CD5A8B" w:rsidP="00C86C4A">
      <w:pPr>
        <w:shd w:val="clear" w:color="auto" w:fill="FFFFFF"/>
        <w:bidi/>
        <w:spacing w:before="192" w:after="192" w:line="240" w:lineRule="auto"/>
        <w:jc w:val="both"/>
        <w:rPr>
          <w:rFonts w:ascii="Verdana" w:eastAsia="Times New Roman" w:hAnsi="Verdana" w:cs="B Nazanin"/>
          <w:color w:val="000000"/>
          <w:sz w:val="28"/>
          <w:szCs w:val="28"/>
          <w:rtl/>
          <w:lang w:val="ru-RU"/>
        </w:rPr>
      </w:pPr>
      <w:r w:rsidRPr="00C86C4A">
        <w:rPr>
          <w:rFonts w:ascii="Verdana" w:eastAsia="Times New Roman" w:hAnsi="Verdana" w:cs="B Nazanin" w:hint="cs"/>
          <w:color w:val="000000"/>
          <w:sz w:val="28"/>
          <w:szCs w:val="28"/>
          <w:rtl/>
          <w:lang w:val="ru-RU"/>
        </w:rPr>
        <w:t>سناریو اول این است که آمریکا علاق</w:t>
      </w:r>
      <w:r w:rsidR="00F53E0A" w:rsidRPr="00C86C4A">
        <w:rPr>
          <w:rFonts w:ascii="Verdana" w:eastAsia="Times New Roman" w:hAnsi="Verdana" w:cs="B Nazanin" w:hint="cs"/>
          <w:color w:val="000000"/>
          <w:sz w:val="28"/>
          <w:szCs w:val="28"/>
          <w:rtl/>
          <w:lang w:val="ru-RU"/>
        </w:rPr>
        <w:t>ه مند به محدود کردن امکانات</w:t>
      </w:r>
      <w:r w:rsidRPr="00C86C4A">
        <w:rPr>
          <w:rFonts w:ascii="Verdana" w:eastAsia="Times New Roman" w:hAnsi="Verdana" w:cs="B Nazanin" w:hint="cs"/>
          <w:color w:val="000000"/>
          <w:sz w:val="28"/>
          <w:szCs w:val="28"/>
          <w:rtl/>
          <w:lang w:val="ru-RU"/>
        </w:rPr>
        <w:t xml:space="preserve"> راهبردی خود و کنترل بر تسلیحات در هر نوع از آن با روسیه نباشد. این تصمیم </w:t>
      </w:r>
      <w:r w:rsidR="00F53E0A" w:rsidRPr="00C86C4A">
        <w:rPr>
          <w:rFonts w:ascii="Verdana" w:eastAsia="Times New Roman" w:hAnsi="Verdana" w:cs="B Nazanin" w:hint="cs"/>
          <w:color w:val="000000"/>
          <w:sz w:val="28"/>
          <w:szCs w:val="28"/>
          <w:rtl/>
          <w:lang w:val="ru-RU"/>
        </w:rPr>
        <w:t xml:space="preserve">می تواند ادامه منطقی سیاست «آمریکا اول است» باشد که در راستای پیروزی در «رقابت ابرقدرت </w:t>
      </w:r>
      <w:r w:rsidR="0074757B">
        <w:rPr>
          <w:rFonts w:ascii="Verdana" w:eastAsia="Times New Roman" w:hAnsi="Verdana" w:cs="B Nazanin" w:hint="cs"/>
          <w:color w:val="000000"/>
          <w:sz w:val="28"/>
          <w:szCs w:val="28"/>
          <w:rtl/>
          <w:lang w:val="ru-RU"/>
        </w:rPr>
        <w:t>ها</w:t>
      </w:r>
      <w:r w:rsidR="00B96B01">
        <w:rPr>
          <w:rFonts w:ascii="Verdana" w:eastAsia="Times New Roman" w:hAnsi="Verdana" w:cs="B Nazanin" w:hint="cs"/>
          <w:color w:val="000000"/>
          <w:sz w:val="28"/>
          <w:szCs w:val="28"/>
          <w:rtl/>
          <w:lang w:val="ru-RU"/>
        </w:rPr>
        <w:t>» می باشد. در این صورت امکانات</w:t>
      </w:r>
      <w:r w:rsidR="00F53E0A" w:rsidRPr="00C86C4A">
        <w:rPr>
          <w:rFonts w:ascii="Verdana" w:eastAsia="Times New Roman" w:hAnsi="Verdana" w:cs="B Nazanin" w:hint="cs"/>
          <w:color w:val="000000"/>
          <w:sz w:val="28"/>
          <w:szCs w:val="28"/>
          <w:rtl/>
          <w:lang w:val="ru-RU"/>
        </w:rPr>
        <w:t xml:space="preserve"> مسکو برای پیشبرد </w:t>
      </w:r>
      <w:r w:rsidR="00B96B01">
        <w:rPr>
          <w:rFonts w:ascii="Verdana" w:eastAsia="Times New Roman" w:hAnsi="Verdana" w:cs="B Nazanin" w:hint="cs"/>
          <w:color w:val="000000"/>
          <w:sz w:val="28"/>
          <w:szCs w:val="28"/>
          <w:rtl/>
          <w:lang w:val="ru-RU"/>
        </w:rPr>
        <w:t>دستورکار کنترل بر تسیلحات حداقل</w:t>
      </w:r>
      <w:r w:rsidR="00F53E0A" w:rsidRPr="00C86C4A">
        <w:rPr>
          <w:rFonts w:ascii="Verdana" w:eastAsia="Times New Roman" w:hAnsi="Verdana" w:cs="B Nazanin" w:hint="cs"/>
          <w:color w:val="000000"/>
          <w:sz w:val="28"/>
          <w:szCs w:val="28"/>
          <w:rtl/>
          <w:lang w:val="ru-RU"/>
        </w:rPr>
        <w:t xml:space="preserve"> خواهد بود. </w:t>
      </w:r>
    </w:p>
    <w:p w:rsidR="00F53E0A" w:rsidRPr="00C86C4A" w:rsidRDefault="00F53E0A" w:rsidP="00C86C4A">
      <w:pPr>
        <w:shd w:val="clear" w:color="auto" w:fill="FFFFFF"/>
        <w:bidi/>
        <w:spacing w:before="192" w:after="192" w:line="240" w:lineRule="auto"/>
        <w:jc w:val="both"/>
        <w:rPr>
          <w:rFonts w:ascii="Verdana" w:eastAsia="Times New Roman" w:hAnsi="Verdana" w:cs="B Nazanin"/>
          <w:color w:val="000000"/>
          <w:sz w:val="28"/>
          <w:szCs w:val="28"/>
          <w:lang w:val="ru-RU"/>
        </w:rPr>
      </w:pPr>
      <w:r w:rsidRPr="00C86C4A">
        <w:rPr>
          <w:rFonts w:ascii="Verdana" w:eastAsia="Times New Roman" w:hAnsi="Verdana" w:cs="B Nazanin" w:hint="cs"/>
          <w:color w:val="000000"/>
          <w:sz w:val="28"/>
          <w:szCs w:val="28"/>
          <w:rtl/>
          <w:lang w:val="ru-RU"/>
        </w:rPr>
        <w:t xml:space="preserve">در عین حال </w:t>
      </w:r>
      <w:r w:rsidR="00C93BD3" w:rsidRPr="00C86C4A">
        <w:rPr>
          <w:rFonts w:ascii="Verdana" w:eastAsia="Times New Roman" w:hAnsi="Verdana" w:cs="B Nazanin" w:hint="cs"/>
          <w:color w:val="000000"/>
          <w:sz w:val="28"/>
          <w:szCs w:val="28"/>
          <w:rtl/>
          <w:lang w:val="ru-RU"/>
        </w:rPr>
        <w:t>به نفع روسیه خواهد بود که عضویت خود را</w:t>
      </w:r>
      <w:r w:rsidR="00B91021" w:rsidRPr="00C86C4A">
        <w:rPr>
          <w:rFonts w:ascii="Verdana" w:eastAsia="Times New Roman" w:hAnsi="Verdana" w:cs="B Nazanin" w:hint="cs"/>
          <w:color w:val="000000"/>
          <w:sz w:val="28"/>
          <w:szCs w:val="28"/>
          <w:rtl/>
          <w:lang w:val="ru-RU"/>
        </w:rPr>
        <w:t xml:space="preserve"> در توافقنامه های موجود در راستای</w:t>
      </w:r>
      <w:r w:rsidR="00C93BD3" w:rsidRPr="00C86C4A">
        <w:rPr>
          <w:rFonts w:ascii="Verdana" w:eastAsia="Times New Roman" w:hAnsi="Verdana" w:cs="B Nazanin" w:hint="cs"/>
          <w:color w:val="000000"/>
          <w:sz w:val="28"/>
          <w:szCs w:val="28"/>
          <w:rtl/>
          <w:lang w:val="ru-RU"/>
        </w:rPr>
        <w:t xml:space="preserve"> کاهش تهدید هسته ای و جلوگیری از </w:t>
      </w:r>
      <w:r w:rsidR="00B91021" w:rsidRPr="00C86C4A">
        <w:rPr>
          <w:rFonts w:ascii="Verdana" w:eastAsia="Times New Roman" w:hAnsi="Verdana" w:cs="B Nazanin" w:hint="cs"/>
          <w:color w:val="000000"/>
          <w:sz w:val="28"/>
          <w:szCs w:val="28"/>
          <w:rtl/>
          <w:lang w:val="ru-RU"/>
        </w:rPr>
        <w:t xml:space="preserve">مناقشه هسته ای برنامه ریزی نشده حفظ کند: (توافقنامه ایجاد مراکز کاهش خطر هسته ای سال 1987، توافقنامه اعلام شلیک موشک های قاره پیما بالستیک سال 1988، توافقنامه اعلام رزمایش های بزرگ راهبردی سال 1989)؛ </w:t>
      </w:r>
    </w:p>
    <w:p w:rsidR="00BB4C7B" w:rsidRPr="00C86C4A" w:rsidRDefault="00BB4C7B" w:rsidP="00C86C4A">
      <w:pPr>
        <w:shd w:val="clear" w:color="auto" w:fill="FFFFFF"/>
        <w:bidi/>
        <w:spacing w:before="192" w:after="192" w:line="240" w:lineRule="auto"/>
        <w:jc w:val="both"/>
        <w:rPr>
          <w:rFonts w:ascii="Verdana" w:eastAsia="Times New Roman" w:hAnsi="Verdana" w:cs="B Nazanin"/>
          <w:color w:val="000000"/>
          <w:sz w:val="28"/>
          <w:szCs w:val="28"/>
          <w:rtl/>
          <w:lang w:val="ru-RU" w:bidi="fa-IR"/>
        </w:rPr>
      </w:pPr>
      <w:r w:rsidRPr="00C86C4A">
        <w:rPr>
          <w:rFonts w:ascii="Verdana" w:eastAsia="Times New Roman" w:hAnsi="Verdana" w:cs="B Nazanin"/>
          <w:color w:val="000000"/>
          <w:sz w:val="28"/>
          <w:szCs w:val="28"/>
        </w:rPr>
        <w:lastRenderedPageBreak/>
        <w:t> </w:t>
      </w:r>
      <w:r w:rsidR="00B74550" w:rsidRPr="00C86C4A">
        <w:rPr>
          <w:rFonts w:ascii="Verdana" w:eastAsia="Times New Roman" w:hAnsi="Verdana" w:cs="B Nazanin" w:hint="cs"/>
          <w:color w:val="000000"/>
          <w:sz w:val="28"/>
          <w:szCs w:val="28"/>
          <w:rtl/>
          <w:lang w:val="ru-RU" w:bidi="fa-IR"/>
        </w:rPr>
        <w:t>اعلامیه یکجانبه روسیه در خصوص اینکه نیروهای هسته ای راهبردی خود را افزایش نخواهد داد، تا زمانی که آمریکا این کار ر</w:t>
      </w:r>
      <w:r w:rsidR="00B96B01">
        <w:rPr>
          <w:rFonts w:ascii="Verdana" w:eastAsia="Times New Roman" w:hAnsi="Verdana" w:cs="B Nazanin" w:hint="cs"/>
          <w:color w:val="000000"/>
          <w:sz w:val="28"/>
          <w:szCs w:val="28"/>
          <w:rtl/>
          <w:lang w:val="ru-RU" w:bidi="fa-IR"/>
        </w:rPr>
        <w:t>ا انجام ندهد، می تواند ادامه</w:t>
      </w:r>
      <w:r w:rsidR="00B74550" w:rsidRPr="00C86C4A">
        <w:rPr>
          <w:rFonts w:ascii="Verdana" w:eastAsia="Times New Roman" w:hAnsi="Verdana" w:cs="B Nazanin" w:hint="cs"/>
          <w:color w:val="000000"/>
          <w:sz w:val="28"/>
          <w:szCs w:val="28"/>
          <w:rtl/>
          <w:lang w:val="ru-RU" w:bidi="fa-IR"/>
        </w:rPr>
        <w:t xml:space="preserve"> موفقیت آمیز ایده های اینچنینی روسیه باشد، جامعه جهانی آن را مثبت ارزیابی خواهد کرد و می تواند استدلالی باشد برای نیروهایی در داخل آمریکا که علاقه مند به افزایش زرادخانه هسته ای نیستند؛</w:t>
      </w:r>
    </w:p>
    <w:p w:rsidR="00B74550" w:rsidRPr="00C86C4A" w:rsidRDefault="00B74550" w:rsidP="00B96B01">
      <w:pPr>
        <w:shd w:val="clear" w:color="auto" w:fill="FFFFFF"/>
        <w:bidi/>
        <w:spacing w:before="192" w:after="192" w:line="240" w:lineRule="auto"/>
        <w:jc w:val="both"/>
        <w:rPr>
          <w:rFonts w:ascii="Verdana" w:eastAsia="Times New Roman" w:hAnsi="Verdana" w:cs="B Nazanin"/>
          <w:color w:val="000000"/>
          <w:sz w:val="28"/>
          <w:szCs w:val="28"/>
          <w:rtl/>
          <w:lang w:val="ru-RU" w:bidi="fa-IR"/>
        </w:rPr>
      </w:pPr>
      <w:r w:rsidRPr="00C86C4A">
        <w:rPr>
          <w:rFonts w:ascii="Verdana" w:eastAsia="Times New Roman" w:hAnsi="Verdana" w:cs="B Nazanin" w:hint="cs"/>
          <w:color w:val="000000"/>
          <w:sz w:val="28"/>
          <w:szCs w:val="28"/>
          <w:rtl/>
          <w:lang w:val="ru-RU" w:bidi="fa-IR"/>
        </w:rPr>
        <w:t xml:space="preserve">تبادل اطلاعات </w:t>
      </w:r>
      <w:r w:rsidR="00B96B01" w:rsidRPr="00C86C4A">
        <w:rPr>
          <w:rFonts w:ascii="Verdana" w:eastAsia="Times New Roman" w:hAnsi="Verdana" w:cs="B Nazanin" w:hint="cs"/>
          <w:color w:val="000000"/>
          <w:sz w:val="28"/>
          <w:szCs w:val="28"/>
          <w:rtl/>
          <w:lang w:val="ru-RU" w:bidi="fa-IR"/>
        </w:rPr>
        <w:t xml:space="preserve">با آمریکا </w:t>
      </w:r>
      <w:r w:rsidR="00B96B01">
        <w:rPr>
          <w:rFonts w:ascii="Verdana" w:eastAsia="Times New Roman" w:hAnsi="Verdana" w:cs="B Nazanin" w:hint="cs"/>
          <w:color w:val="000000"/>
          <w:sz w:val="28"/>
          <w:szCs w:val="28"/>
          <w:rtl/>
          <w:lang w:val="ru-RU" w:bidi="fa-IR"/>
        </w:rPr>
        <w:t>در خصوص</w:t>
      </w:r>
      <w:r w:rsidRPr="00C86C4A">
        <w:rPr>
          <w:rFonts w:ascii="Verdana" w:eastAsia="Times New Roman" w:hAnsi="Verdana" w:cs="B Nazanin" w:hint="cs"/>
          <w:color w:val="000000"/>
          <w:sz w:val="28"/>
          <w:szCs w:val="28"/>
          <w:rtl/>
          <w:lang w:val="ru-RU" w:bidi="fa-IR"/>
        </w:rPr>
        <w:t xml:space="preserve"> وضعیت نیروهای هسته ای باید وابسته به حفظ سقف های</w:t>
      </w:r>
      <w:r w:rsidR="00B96B01">
        <w:rPr>
          <w:rFonts w:ascii="Verdana" w:eastAsia="Times New Roman" w:hAnsi="Verdana" w:cs="B Nazanin" w:hint="cs"/>
          <w:color w:val="000000"/>
          <w:sz w:val="28"/>
          <w:szCs w:val="28"/>
          <w:rtl/>
          <w:lang w:val="ru-RU" w:bidi="fa-IR"/>
        </w:rPr>
        <w:t xml:space="preserve"> مندرج در قرارداد استارت باشد. سنگینی [کفه] عدم توازن</w:t>
      </w:r>
      <w:r w:rsidRPr="00C86C4A">
        <w:rPr>
          <w:rFonts w:ascii="Verdana" w:eastAsia="Times New Roman" w:hAnsi="Verdana" w:cs="B Nazanin" w:hint="cs"/>
          <w:color w:val="000000"/>
          <w:sz w:val="28"/>
          <w:szCs w:val="28"/>
          <w:rtl/>
          <w:lang w:val="ru-RU" w:bidi="fa-IR"/>
        </w:rPr>
        <w:t xml:space="preserve"> اطلاعاتی در این صورت، بخاطر شفافیت زیاد </w:t>
      </w:r>
      <w:r w:rsidR="007618DB" w:rsidRPr="00C86C4A">
        <w:rPr>
          <w:rFonts w:ascii="Verdana" w:eastAsia="Times New Roman" w:hAnsi="Verdana" w:cs="B Nazanin" w:hint="cs"/>
          <w:color w:val="000000"/>
          <w:sz w:val="28"/>
          <w:szCs w:val="28"/>
          <w:rtl/>
          <w:lang w:val="ru-RU" w:bidi="fa-IR"/>
        </w:rPr>
        <w:t>واشنگتن در رابطه با نیروهای هسته ای خود و ویژگی های فرایند قانونگذاری در آمریکا،</w:t>
      </w:r>
      <w:r w:rsidRPr="00C86C4A">
        <w:rPr>
          <w:rFonts w:ascii="Verdana" w:eastAsia="Times New Roman" w:hAnsi="Verdana" w:cs="B Nazanin" w:hint="cs"/>
          <w:color w:val="000000"/>
          <w:sz w:val="28"/>
          <w:szCs w:val="28"/>
          <w:rtl/>
          <w:lang w:val="ru-RU" w:bidi="fa-IR"/>
        </w:rPr>
        <w:t xml:space="preserve"> به سمت روسیه خواهد بود.</w:t>
      </w:r>
    </w:p>
    <w:p w:rsidR="007618DB" w:rsidRPr="00C86C4A" w:rsidRDefault="00CF3AE1" w:rsidP="00B96B01">
      <w:pPr>
        <w:shd w:val="clear" w:color="auto" w:fill="FFFFFF"/>
        <w:bidi/>
        <w:spacing w:before="192" w:after="192" w:line="240" w:lineRule="auto"/>
        <w:jc w:val="both"/>
        <w:rPr>
          <w:rFonts w:ascii="Verdana" w:eastAsia="Times New Roman" w:hAnsi="Verdana" w:cs="B Nazanin"/>
          <w:color w:val="000000"/>
          <w:sz w:val="28"/>
          <w:szCs w:val="28"/>
          <w:rtl/>
          <w:lang w:val="ru-RU" w:bidi="fa-IR"/>
        </w:rPr>
      </w:pPr>
      <w:r w:rsidRPr="00C86C4A">
        <w:rPr>
          <w:rFonts w:ascii="Verdana" w:eastAsia="Times New Roman" w:hAnsi="Verdana" w:cs="B Nazanin" w:hint="cs"/>
          <w:color w:val="000000"/>
          <w:sz w:val="28"/>
          <w:szCs w:val="28"/>
          <w:rtl/>
          <w:lang w:val="ru-RU" w:bidi="fa-IR"/>
        </w:rPr>
        <w:t xml:space="preserve">بعید نیست که رویکردهای آمریکا در خصوص کنترل بر تسلیحات بعد از چهار سال با تغییر دولت تغییر کنند. در این صورت حفظ زیرساختها برای بازگشت سریع به مذاکرات و اجرای توافقنامه های جدید اهمیت دارد. بخصوص مهم است که منابع </w:t>
      </w:r>
      <w:r w:rsidR="00B96B01">
        <w:rPr>
          <w:rFonts w:ascii="Verdana" w:eastAsia="Times New Roman" w:hAnsi="Verdana" w:cs="B Nazanin" w:hint="cs"/>
          <w:color w:val="000000"/>
          <w:sz w:val="28"/>
          <w:szCs w:val="28"/>
          <w:rtl/>
          <w:lang w:val="ru-RU" w:bidi="fa-IR"/>
        </w:rPr>
        <w:t>«</w:t>
      </w:r>
      <w:r w:rsidRPr="00C86C4A">
        <w:rPr>
          <w:rFonts w:ascii="Verdana" w:eastAsia="Times New Roman" w:hAnsi="Verdana" w:cs="B Nazanin" w:hint="cs"/>
          <w:color w:val="000000"/>
          <w:sz w:val="28"/>
          <w:szCs w:val="28"/>
          <w:rtl/>
          <w:lang w:val="ru-RU" w:bidi="fa-IR"/>
        </w:rPr>
        <w:t>مرکز ملی کاهش خطر هسته ای</w:t>
      </w:r>
      <w:r w:rsidR="00B96B01">
        <w:rPr>
          <w:rFonts w:ascii="Verdana" w:eastAsia="Times New Roman" w:hAnsi="Verdana" w:cs="B Nazanin" w:hint="cs"/>
          <w:color w:val="000000"/>
          <w:sz w:val="28"/>
          <w:szCs w:val="28"/>
          <w:rtl/>
          <w:lang w:val="ru-RU" w:bidi="fa-IR"/>
        </w:rPr>
        <w:t>»</w:t>
      </w:r>
      <w:r w:rsidRPr="00C86C4A">
        <w:rPr>
          <w:rFonts w:ascii="Verdana" w:eastAsia="Times New Roman" w:hAnsi="Verdana" w:cs="B Nazanin" w:hint="cs"/>
          <w:color w:val="000000"/>
          <w:sz w:val="28"/>
          <w:szCs w:val="28"/>
          <w:rtl/>
          <w:lang w:val="ru-RU" w:bidi="fa-IR"/>
        </w:rPr>
        <w:t>، علیرغم کاهش شدید حجم کار</w:t>
      </w:r>
      <w:r w:rsidR="00B96B01">
        <w:rPr>
          <w:rFonts w:ascii="Verdana" w:eastAsia="Times New Roman" w:hAnsi="Verdana" w:cs="B Nazanin" w:hint="cs"/>
          <w:color w:val="000000"/>
          <w:sz w:val="28"/>
          <w:szCs w:val="28"/>
          <w:rtl/>
          <w:lang w:val="ru-RU" w:bidi="fa-IR"/>
        </w:rPr>
        <w:t xml:space="preserve"> آن بعد از اتمام قرارداد استارت</w:t>
      </w:r>
      <w:r w:rsidRPr="00C86C4A">
        <w:rPr>
          <w:rFonts w:ascii="Verdana" w:eastAsia="Times New Roman" w:hAnsi="Verdana" w:cs="B Nazanin" w:hint="cs"/>
          <w:color w:val="000000"/>
          <w:sz w:val="28"/>
          <w:szCs w:val="28"/>
          <w:rtl/>
          <w:lang w:val="ru-RU" w:bidi="fa-IR"/>
        </w:rPr>
        <w:t xml:space="preserve">، تمام و کمال حفظ شوند. </w:t>
      </w:r>
    </w:p>
    <w:p w:rsidR="00CF3AE1" w:rsidRPr="00EC0DD9" w:rsidRDefault="00CF3AE1" w:rsidP="00C86C4A">
      <w:pPr>
        <w:shd w:val="clear" w:color="auto" w:fill="FFFFFF"/>
        <w:bidi/>
        <w:spacing w:before="192" w:after="192" w:line="240" w:lineRule="auto"/>
        <w:jc w:val="both"/>
        <w:rPr>
          <w:rFonts w:ascii="Verdana" w:eastAsia="Times New Roman" w:hAnsi="Verdana" w:cs="B Nazanin"/>
          <w:b/>
          <w:bCs/>
          <w:color w:val="000000"/>
          <w:sz w:val="28"/>
          <w:szCs w:val="28"/>
          <w:rtl/>
          <w:lang w:val="ru-RU" w:bidi="fa-IR"/>
        </w:rPr>
      </w:pPr>
      <w:r w:rsidRPr="00EC0DD9">
        <w:rPr>
          <w:rFonts w:ascii="Verdana" w:eastAsia="Times New Roman" w:hAnsi="Verdana" w:cs="B Nazanin" w:hint="cs"/>
          <w:b/>
          <w:bCs/>
          <w:color w:val="000000"/>
          <w:sz w:val="28"/>
          <w:szCs w:val="28"/>
          <w:rtl/>
          <w:lang w:val="ru-RU" w:bidi="fa-IR"/>
        </w:rPr>
        <w:t>سناریو 2. حداکثری</w:t>
      </w:r>
    </w:p>
    <w:p w:rsidR="00CF3AE1" w:rsidRPr="00C86C4A" w:rsidRDefault="00CF3AE1" w:rsidP="00EE0B0A">
      <w:pPr>
        <w:shd w:val="clear" w:color="auto" w:fill="FFFFFF"/>
        <w:bidi/>
        <w:spacing w:before="192" w:after="192" w:line="240" w:lineRule="auto"/>
        <w:jc w:val="both"/>
        <w:rPr>
          <w:rFonts w:ascii="Verdana" w:eastAsia="Times New Roman" w:hAnsi="Verdana" w:cs="B Nazanin"/>
          <w:color w:val="000000"/>
          <w:sz w:val="28"/>
          <w:szCs w:val="28"/>
          <w:rtl/>
        </w:rPr>
      </w:pPr>
      <w:r w:rsidRPr="00C86C4A">
        <w:rPr>
          <w:rFonts w:ascii="Verdana" w:eastAsia="Times New Roman" w:hAnsi="Verdana" w:cs="B Nazanin" w:hint="cs"/>
          <w:color w:val="000000"/>
          <w:sz w:val="28"/>
          <w:szCs w:val="28"/>
          <w:rtl/>
          <w:lang w:val="ru-RU" w:bidi="fa-IR"/>
        </w:rPr>
        <w:t>سناریو دوم بر این مبناست که آمریکا علاقه مند به ک</w:t>
      </w:r>
      <w:r w:rsidR="006538EE">
        <w:rPr>
          <w:rFonts w:ascii="Verdana" w:eastAsia="Times New Roman" w:hAnsi="Verdana" w:cs="B Nazanin" w:hint="cs"/>
          <w:color w:val="000000"/>
          <w:sz w:val="28"/>
          <w:szCs w:val="28"/>
          <w:rtl/>
          <w:lang w:val="ru-RU" w:bidi="fa-IR"/>
        </w:rPr>
        <w:t>نترل رسمی بر تسلیحات با روسیه نباشد</w:t>
      </w:r>
      <w:r w:rsidRPr="00C86C4A">
        <w:rPr>
          <w:rFonts w:ascii="Verdana" w:eastAsia="Times New Roman" w:hAnsi="Verdana" w:cs="B Nazanin" w:hint="cs"/>
          <w:color w:val="000000"/>
          <w:sz w:val="28"/>
          <w:szCs w:val="28"/>
          <w:rtl/>
          <w:lang w:val="ru-RU" w:bidi="fa-IR"/>
        </w:rPr>
        <w:t xml:space="preserve">، اما آماده حفظ </w:t>
      </w:r>
      <w:r w:rsidRPr="00C86C4A">
        <w:rPr>
          <w:rFonts w:ascii="Verdana" w:eastAsia="Times New Roman" w:hAnsi="Verdana" w:cs="B Nazanin"/>
          <w:i/>
          <w:iCs/>
          <w:color w:val="000000"/>
          <w:sz w:val="28"/>
          <w:szCs w:val="28"/>
        </w:rPr>
        <w:t>status quo</w:t>
      </w:r>
      <w:r w:rsidRPr="00C86C4A">
        <w:rPr>
          <w:rFonts w:ascii="Verdana" w:eastAsia="Times New Roman" w:hAnsi="Verdana" w:cs="B Nazanin"/>
          <w:color w:val="000000"/>
          <w:sz w:val="28"/>
          <w:szCs w:val="28"/>
        </w:rPr>
        <w:t> </w:t>
      </w:r>
      <w:r w:rsidR="006538EE">
        <w:rPr>
          <w:rFonts w:ascii="Verdana" w:eastAsia="Times New Roman" w:hAnsi="Verdana" w:cs="B Nazanin" w:hint="cs"/>
          <w:color w:val="000000"/>
          <w:sz w:val="28"/>
          <w:szCs w:val="28"/>
          <w:rtl/>
        </w:rPr>
        <w:t xml:space="preserve"> در چارچوب تعهدات سیاسی باشد</w:t>
      </w:r>
      <w:r w:rsidRPr="00C86C4A">
        <w:rPr>
          <w:rFonts w:ascii="Verdana" w:eastAsia="Times New Roman" w:hAnsi="Verdana" w:cs="B Nazanin" w:hint="cs"/>
          <w:color w:val="000000"/>
          <w:sz w:val="28"/>
          <w:szCs w:val="28"/>
          <w:rtl/>
        </w:rPr>
        <w:t xml:space="preserve">. این سناریو نیز در صورتی که واشنگتن آماده انجام مذاکرات در خصوص قرارداد جدید و توافق بر سر حفظ برخی از مفاد قرارداد استارت </w:t>
      </w:r>
      <w:r w:rsidR="006538EE">
        <w:rPr>
          <w:rFonts w:ascii="Verdana" w:eastAsia="Times New Roman" w:hAnsi="Verdana" w:cs="B Nazanin" w:hint="cs"/>
          <w:color w:val="000000"/>
          <w:sz w:val="28"/>
          <w:szCs w:val="28"/>
          <w:rtl/>
        </w:rPr>
        <w:t>در میان مدت باشد، امکانپذیر می باشد</w:t>
      </w:r>
      <w:r w:rsidRPr="00C86C4A">
        <w:rPr>
          <w:rFonts w:ascii="Verdana" w:eastAsia="Times New Roman" w:hAnsi="Verdana" w:cs="B Nazanin" w:hint="cs"/>
          <w:color w:val="000000"/>
          <w:sz w:val="28"/>
          <w:szCs w:val="28"/>
          <w:rtl/>
        </w:rPr>
        <w:t xml:space="preserve">. </w:t>
      </w:r>
      <w:r w:rsidR="00940B85" w:rsidRPr="00C86C4A">
        <w:rPr>
          <w:rFonts w:ascii="Verdana" w:eastAsia="Times New Roman" w:hAnsi="Verdana" w:cs="B Nazanin" w:hint="cs"/>
          <w:color w:val="000000"/>
          <w:sz w:val="28"/>
          <w:szCs w:val="28"/>
          <w:rtl/>
        </w:rPr>
        <w:t xml:space="preserve">این می تواند </w:t>
      </w:r>
      <w:r w:rsidR="006538EE">
        <w:rPr>
          <w:rFonts w:ascii="Verdana" w:eastAsia="Times New Roman" w:hAnsi="Verdana" w:cs="B Nazanin" w:hint="cs"/>
          <w:color w:val="000000"/>
          <w:sz w:val="28"/>
          <w:szCs w:val="28"/>
          <w:rtl/>
        </w:rPr>
        <w:t xml:space="preserve">یک </w:t>
      </w:r>
      <w:r w:rsidR="00940B85" w:rsidRPr="00C86C4A">
        <w:rPr>
          <w:rFonts w:ascii="Verdana" w:eastAsia="Times New Roman" w:hAnsi="Verdana" w:cs="B Nazanin" w:hint="cs"/>
          <w:color w:val="000000"/>
          <w:sz w:val="28"/>
          <w:szCs w:val="28"/>
          <w:rtl/>
        </w:rPr>
        <w:t xml:space="preserve">توافق سازشکارانه بین رهبری سیاسی آمریکا که </w:t>
      </w:r>
      <w:r w:rsidR="00EE0B0A">
        <w:rPr>
          <w:rFonts w:ascii="Verdana" w:eastAsia="Times New Roman" w:hAnsi="Verdana" w:cs="B Nazanin" w:hint="cs"/>
          <w:color w:val="000000"/>
          <w:sz w:val="28"/>
          <w:szCs w:val="28"/>
          <w:rtl/>
        </w:rPr>
        <w:t>نمی خواهد</w:t>
      </w:r>
      <w:r w:rsidR="00940B85" w:rsidRPr="00C86C4A">
        <w:rPr>
          <w:rFonts w:ascii="Verdana" w:eastAsia="Times New Roman" w:hAnsi="Verdana" w:cs="B Nazanin" w:hint="cs"/>
          <w:color w:val="000000"/>
          <w:sz w:val="28"/>
          <w:szCs w:val="28"/>
          <w:rtl/>
        </w:rPr>
        <w:t xml:space="preserve"> قرارداد منعقد شده توسط دولت قبلی را تمدید کنند و بروکراسی حرفه ای (در وهله اول در وزارت دفاع) باشد. در ا</w:t>
      </w:r>
      <w:r w:rsidR="00EE0B0A">
        <w:rPr>
          <w:rFonts w:ascii="Verdana" w:eastAsia="Times New Roman" w:hAnsi="Verdana" w:cs="B Nazanin" w:hint="cs"/>
          <w:color w:val="000000"/>
          <w:sz w:val="28"/>
          <w:szCs w:val="28"/>
          <w:rtl/>
        </w:rPr>
        <w:t>ین صورت حتی توافقات سیاسی در خصوص</w:t>
      </w:r>
      <w:r w:rsidR="00940B85" w:rsidRPr="00C86C4A">
        <w:rPr>
          <w:rFonts w:ascii="Verdana" w:eastAsia="Times New Roman" w:hAnsi="Verdana" w:cs="B Nazanin" w:hint="cs"/>
          <w:color w:val="000000"/>
          <w:sz w:val="28"/>
          <w:szCs w:val="28"/>
          <w:rtl/>
        </w:rPr>
        <w:t xml:space="preserve"> کنترل بر زرادخانه هسته ای آمریکا پاسخگوی منافع روسیه خواهد بود. </w:t>
      </w:r>
    </w:p>
    <w:p w:rsidR="00940B85" w:rsidRPr="00C86C4A" w:rsidRDefault="00940B85" w:rsidP="00EE0B0A">
      <w:pPr>
        <w:shd w:val="clear" w:color="auto" w:fill="FFFFFF"/>
        <w:bidi/>
        <w:spacing w:before="192" w:after="192" w:line="240" w:lineRule="auto"/>
        <w:jc w:val="both"/>
        <w:rPr>
          <w:rFonts w:ascii="Verdana" w:eastAsia="Times New Roman" w:hAnsi="Verdana" w:cs="B Nazanin"/>
          <w:color w:val="000000"/>
          <w:sz w:val="28"/>
          <w:szCs w:val="28"/>
          <w:rtl/>
        </w:rPr>
      </w:pPr>
      <w:r w:rsidRPr="00C86C4A">
        <w:rPr>
          <w:rFonts w:ascii="Verdana" w:eastAsia="Times New Roman" w:hAnsi="Verdana" w:cs="B Nazanin" w:hint="cs"/>
          <w:color w:val="000000"/>
          <w:sz w:val="28"/>
          <w:szCs w:val="28"/>
          <w:rtl/>
        </w:rPr>
        <w:t xml:space="preserve">بلافاصله بعد از خاتمه اعتبار قرارداد استارت جدید روسیه و آمریکا می توانند طی یک بیانیه مشترک یا </w:t>
      </w:r>
      <w:r w:rsidR="00EE0B0A">
        <w:rPr>
          <w:rFonts w:ascii="Verdana" w:eastAsia="Times New Roman" w:hAnsi="Verdana" w:cs="B Nazanin" w:hint="cs"/>
          <w:color w:val="000000"/>
          <w:sz w:val="28"/>
          <w:szCs w:val="28"/>
          <w:rtl/>
        </w:rPr>
        <w:t>جداگانه</w:t>
      </w:r>
      <w:r w:rsidRPr="00C86C4A">
        <w:rPr>
          <w:rFonts w:ascii="Verdana" w:eastAsia="Times New Roman" w:hAnsi="Verdana" w:cs="B Nazanin" w:hint="cs"/>
          <w:color w:val="000000"/>
          <w:sz w:val="28"/>
          <w:szCs w:val="28"/>
          <w:rtl/>
        </w:rPr>
        <w:t xml:space="preserve"> اعلام کنند که آنها قصد ندارند تسلیحات راهبردی خود را بیشتر از محدودیت های</w:t>
      </w:r>
      <w:r w:rsidR="00EE0B0A">
        <w:rPr>
          <w:rFonts w:ascii="Verdana" w:eastAsia="Times New Roman" w:hAnsi="Verdana" w:cs="B Nazanin" w:hint="cs"/>
          <w:color w:val="000000"/>
          <w:sz w:val="28"/>
          <w:szCs w:val="28"/>
          <w:rtl/>
        </w:rPr>
        <w:t xml:space="preserve"> مندرج</w:t>
      </w:r>
      <w:r w:rsidRPr="00C86C4A">
        <w:rPr>
          <w:rFonts w:ascii="Verdana" w:eastAsia="Times New Roman" w:hAnsi="Verdana" w:cs="B Nazanin" w:hint="cs"/>
          <w:color w:val="000000"/>
          <w:sz w:val="28"/>
          <w:szCs w:val="28"/>
          <w:rtl/>
        </w:rPr>
        <w:t xml:space="preserve"> قرارداد افزایش بدهند و در صورتی که چنین طرح هایی مطرح شوند، یکدیگر را مطلع خواهند کرد؛</w:t>
      </w:r>
    </w:p>
    <w:p w:rsidR="00940B85" w:rsidRPr="00C86C4A" w:rsidRDefault="00940B85" w:rsidP="00EE0B0A">
      <w:pPr>
        <w:shd w:val="clear" w:color="auto" w:fill="FFFFFF"/>
        <w:bidi/>
        <w:spacing w:before="192" w:after="192" w:line="240" w:lineRule="auto"/>
        <w:jc w:val="both"/>
        <w:rPr>
          <w:rFonts w:ascii="Verdana" w:eastAsia="Times New Roman" w:hAnsi="Verdana" w:cs="B Nazanin"/>
          <w:color w:val="000000"/>
          <w:sz w:val="28"/>
          <w:szCs w:val="28"/>
          <w:rtl/>
          <w:lang w:val="ru-RU"/>
        </w:rPr>
      </w:pPr>
      <w:r w:rsidRPr="00C86C4A">
        <w:rPr>
          <w:rFonts w:ascii="Verdana" w:eastAsia="Times New Roman" w:hAnsi="Verdana" w:cs="B Nazanin" w:hint="cs"/>
          <w:color w:val="000000"/>
          <w:sz w:val="28"/>
          <w:szCs w:val="28"/>
          <w:rtl/>
          <w:lang w:val="ru-RU"/>
        </w:rPr>
        <w:t xml:space="preserve">برای روسیه و آمریکا سودمند است که به تبادل اطلاعات در خصوص حامل های راهبردی و کلاهک های جنگی در چارچوب توافق سیاسی ادامه بدهند. </w:t>
      </w:r>
      <w:r w:rsidR="00EE0B0A">
        <w:rPr>
          <w:rFonts w:ascii="Verdana" w:eastAsia="Times New Roman" w:hAnsi="Verdana" w:cs="B Nazanin" w:hint="cs"/>
          <w:color w:val="000000"/>
          <w:sz w:val="28"/>
          <w:szCs w:val="28"/>
          <w:rtl/>
          <w:lang w:val="ru-RU"/>
        </w:rPr>
        <w:t>از جانب</w:t>
      </w:r>
      <w:r w:rsidR="008B66FE" w:rsidRPr="00C86C4A">
        <w:rPr>
          <w:rFonts w:ascii="Verdana" w:eastAsia="Times New Roman" w:hAnsi="Verdana" w:cs="B Nazanin" w:hint="cs"/>
          <w:color w:val="000000"/>
          <w:sz w:val="28"/>
          <w:szCs w:val="28"/>
          <w:rtl/>
          <w:lang w:val="ru-RU"/>
        </w:rPr>
        <w:t xml:space="preserve"> طرف روسی قانون فدرال</w:t>
      </w:r>
      <w:r w:rsidR="00EE0B0A">
        <w:rPr>
          <w:rFonts w:ascii="Verdana" w:eastAsia="Times New Roman" w:hAnsi="Verdana" w:cs="B Nazanin" w:hint="cs"/>
          <w:color w:val="000000"/>
          <w:sz w:val="28"/>
          <w:szCs w:val="28"/>
          <w:rtl/>
          <w:lang w:val="ru-RU"/>
        </w:rPr>
        <w:t xml:space="preserve"> [روسیه] در خصوص</w:t>
      </w:r>
      <w:r w:rsidR="008B66FE" w:rsidRPr="00C86C4A">
        <w:rPr>
          <w:rFonts w:ascii="Verdana" w:eastAsia="Times New Roman" w:hAnsi="Verdana" w:cs="B Nazanin" w:hint="cs"/>
          <w:color w:val="000000"/>
          <w:sz w:val="28"/>
          <w:szCs w:val="28"/>
          <w:rtl/>
          <w:lang w:val="ru-RU"/>
        </w:rPr>
        <w:t xml:space="preserve"> اسرار کشور اجازه انجام این کار را با مصوبه هیئت دولت می دهد. قانون آمریکا در خصوص انرژی هسته ای می گوید که چنین توافقی باید به اطلاع کنگره رسانده شود و در صورت عدم مخالفت از سوی اکثریت </w:t>
      </w:r>
      <w:r w:rsidR="00EE0B0A">
        <w:rPr>
          <w:rFonts w:ascii="Verdana" w:eastAsia="Times New Roman" w:hAnsi="Verdana" w:cs="B Nazanin" w:hint="cs"/>
          <w:color w:val="000000"/>
          <w:sz w:val="28"/>
          <w:szCs w:val="28"/>
          <w:rtl/>
          <w:lang w:val="ru-RU"/>
        </w:rPr>
        <w:t xml:space="preserve">نسبی </w:t>
      </w:r>
      <w:r w:rsidR="008B66FE" w:rsidRPr="00C86C4A">
        <w:rPr>
          <w:rFonts w:ascii="Verdana" w:eastAsia="Times New Roman" w:hAnsi="Verdana" w:cs="B Nazanin" w:hint="cs"/>
          <w:color w:val="000000"/>
          <w:sz w:val="28"/>
          <w:szCs w:val="28"/>
          <w:rtl/>
          <w:lang w:val="ru-RU"/>
        </w:rPr>
        <w:t>نمایندگان در</w:t>
      </w:r>
      <w:r w:rsidR="00EE0B0A">
        <w:rPr>
          <w:rFonts w:ascii="Verdana" w:eastAsia="Times New Roman" w:hAnsi="Verdana" w:cs="B Nazanin" w:hint="cs"/>
          <w:color w:val="000000"/>
          <w:sz w:val="28"/>
          <w:szCs w:val="28"/>
          <w:rtl/>
          <w:lang w:val="ru-RU"/>
        </w:rPr>
        <w:t xml:space="preserve"> دو پارلمان</w:t>
      </w:r>
      <w:r w:rsidR="008B66FE" w:rsidRPr="00C86C4A">
        <w:rPr>
          <w:rFonts w:ascii="Verdana" w:eastAsia="Times New Roman" w:hAnsi="Verdana" w:cs="B Nazanin" w:hint="cs"/>
          <w:color w:val="000000"/>
          <w:sz w:val="28"/>
          <w:szCs w:val="28"/>
          <w:rtl/>
          <w:lang w:val="ru-RU"/>
        </w:rPr>
        <w:t xml:space="preserve">، </w:t>
      </w:r>
      <w:r w:rsidR="00EE0B0A">
        <w:rPr>
          <w:rFonts w:ascii="Verdana" w:eastAsia="Times New Roman" w:hAnsi="Verdana" w:cs="B Nazanin" w:hint="cs"/>
          <w:color w:val="000000"/>
          <w:sz w:val="28"/>
          <w:szCs w:val="28"/>
          <w:rtl/>
          <w:lang w:val="ru-RU"/>
        </w:rPr>
        <w:t xml:space="preserve">واقع بینانه به نظر می </w:t>
      </w:r>
      <w:r w:rsidR="008B66FE" w:rsidRPr="00C86C4A">
        <w:rPr>
          <w:rFonts w:ascii="Verdana" w:eastAsia="Times New Roman" w:hAnsi="Verdana" w:cs="B Nazanin" w:hint="cs"/>
          <w:color w:val="000000"/>
          <w:sz w:val="28"/>
          <w:szCs w:val="28"/>
          <w:rtl/>
          <w:lang w:val="ru-RU"/>
        </w:rPr>
        <w:t xml:space="preserve">رسد. طرفین باید همچنین توافقات </w:t>
      </w:r>
      <w:r w:rsidR="00EE0B0A">
        <w:rPr>
          <w:rFonts w:ascii="Verdana" w:eastAsia="Times New Roman" w:hAnsi="Verdana" w:cs="B Nazanin" w:hint="cs"/>
          <w:color w:val="000000"/>
          <w:sz w:val="28"/>
          <w:szCs w:val="28"/>
          <w:rtl/>
          <w:lang w:val="ru-RU"/>
        </w:rPr>
        <w:t xml:space="preserve">متقابلا </w:t>
      </w:r>
      <w:r w:rsidR="008B66FE" w:rsidRPr="00C86C4A">
        <w:rPr>
          <w:rFonts w:ascii="Verdana" w:eastAsia="Times New Roman" w:hAnsi="Verdana" w:cs="B Nazanin" w:hint="cs"/>
          <w:color w:val="000000"/>
          <w:sz w:val="28"/>
          <w:szCs w:val="28"/>
          <w:rtl/>
          <w:lang w:val="ru-RU"/>
        </w:rPr>
        <w:t xml:space="preserve">قابل قبول </w:t>
      </w:r>
      <w:r w:rsidR="00EE0B0A">
        <w:rPr>
          <w:rFonts w:ascii="Verdana" w:eastAsia="Times New Roman" w:hAnsi="Verdana" w:cs="B Nazanin" w:hint="cs"/>
          <w:color w:val="000000"/>
          <w:sz w:val="28"/>
          <w:szCs w:val="28"/>
          <w:rtl/>
          <w:lang w:val="ru-RU"/>
        </w:rPr>
        <w:t>به منظور</w:t>
      </w:r>
      <w:r w:rsidR="008B66FE" w:rsidRPr="00C86C4A">
        <w:rPr>
          <w:rFonts w:ascii="Verdana" w:eastAsia="Times New Roman" w:hAnsi="Verdana" w:cs="B Nazanin" w:hint="cs"/>
          <w:color w:val="000000"/>
          <w:sz w:val="28"/>
          <w:szCs w:val="28"/>
          <w:rtl/>
          <w:lang w:val="ru-RU"/>
        </w:rPr>
        <w:t xml:space="preserve"> محرمانه ماندن اطلاعاتی که تبادل می شود را تنظیم کنند.  </w:t>
      </w:r>
    </w:p>
    <w:p w:rsidR="008B66FE" w:rsidRPr="00C86C4A" w:rsidRDefault="00601066" w:rsidP="00E7791D">
      <w:pPr>
        <w:shd w:val="clear" w:color="auto" w:fill="FFFFFF"/>
        <w:bidi/>
        <w:spacing w:before="192" w:after="192" w:line="240" w:lineRule="auto"/>
        <w:jc w:val="both"/>
        <w:rPr>
          <w:rFonts w:ascii="Verdana" w:eastAsia="Times New Roman" w:hAnsi="Verdana" w:cs="B Nazanin"/>
          <w:color w:val="000000"/>
          <w:sz w:val="28"/>
          <w:szCs w:val="28"/>
          <w:rtl/>
          <w:lang w:val="ru-RU"/>
        </w:rPr>
      </w:pPr>
      <w:r w:rsidRPr="00C86C4A">
        <w:rPr>
          <w:rFonts w:ascii="Verdana" w:eastAsia="Times New Roman" w:hAnsi="Verdana" w:cs="B Nazanin" w:hint="cs"/>
          <w:color w:val="000000"/>
          <w:sz w:val="28"/>
          <w:szCs w:val="28"/>
          <w:rtl/>
          <w:lang w:val="ru-RU"/>
        </w:rPr>
        <w:lastRenderedPageBreak/>
        <w:t xml:space="preserve">مسکو و واشنگتن می توانند همچنین در این خصوص توافق کنند که برای </w:t>
      </w:r>
      <w:r w:rsidR="00EE0B0A">
        <w:rPr>
          <w:rFonts w:ascii="Verdana" w:eastAsia="Times New Roman" w:hAnsi="Verdana" w:cs="B Nazanin" w:hint="cs"/>
          <w:color w:val="000000"/>
          <w:sz w:val="28"/>
          <w:szCs w:val="28"/>
          <w:rtl/>
          <w:lang w:val="ru-RU"/>
        </w:rPr>
        <w:t>«</w:t>
      </w:r>
      <w:r w:rsidR="00E7791D">
        <w:rPr>
          <w:rFonts w:ascii="Verdana" w:eastAsia="Times New Roman" w:hAnsi="Verdana" w:cs="B Nazanin" w:hint="cs"/>
          <w:color w:val="000000"/>
          <w:sz w:val="28"/>
          <w:szCs w:val="28"/>
          <w:rtl/>
          <w:lang w:val="ru-RU"/>
        </w:rPr>
        <w:t>عوامل</w:t>
      </w:r>
      <w:r w:rsidRPr="00C86C4A">
        <w:rPr>
          <w:rFonts w:ascii="Verdana" w:eastAsia="Times New Roman" w:hAnsi="Verdana" w:cs="B Nazanin" w:hint="cs"/>
          <w:color w:val="000000"/>
          <w:sz w:val="28"/>
          <w:szCs w:val="28"/>
          <w:rtl/>
          <w:lang w:val="ru-RU"/>
        </w:rPr>
        <w:t xml:space="preserve"> فنی ملی کنترل</w:t>
      </w:r>
      <w:r w:rsidR="00EE0B0A">
        <w:rPr>
          <w:rFonts w:ascii="Verdana" w:eastAsia="Times New Roman" w:hAnsi="Verdana" w:cs="B Nazanin" w:hint="cs"/>
          <w:color w:val="000000"/>
          <w:sz w:val="28"/>
          <w:szCs w:val="28"/>
          <w:rtl/>
          <w:lang w:val="ru-RU"/>
        </w:rPr>
        <w:t>»</w:t>
      </w:r>
      <w:r w:rsidRPr="00C86C4A">
        <w:rPr>
          <w:rFonts w:ascii="Verdana" w:eastAsia="Times New Roman" w:hAnsi="Verdana" w:cs="B Nazanin" w:hint="cs"/>
          <w:color w:val="000000"/>
          <w:sz w:val="28"/>
          <w:szCs w:val="28"/>
          <w:rtl/>
          <w:lang w:val="ru-RU"/>
        </w:rPr>
        <w:t xml:space="preserve"> مانعی ایجاد نکنند. این بند در قرارداد استارت وجود دارد اما با اتمام قرارداد از بین می</w:t>
      </w:r>
      <w:r w:rsidR="00E7791D">
        <w:rPr>
          <w:rFonts w:ascii="Verdana" w:eastAsia="Times New Roman" w:hAnsi="Verdana" w:cs="B Nazanin" w:hint="cs"/>
          <w:color w:val="000000"/>
          <w:sz w:val="28"/>
          <w:szCs w:val="28"/>
          <w:rtl/>
          <w:lang w:val="ru-RU"/>
        </w:rPr>
        <w:t xml:space="preserve"> رود. علیرغم امکانات محدود، «عوامل</w:t>
      </w:r>
      <w:r w:rsidRPr="00C86C4A">
        <w:rPr>
          <w:rFonts w:ascii="Verdana" w:eastAsia="Times New Roman" w:hAnsi="Verdana" w:cs="B Nazanin" w:hint="cs"/>
          <w:color w:val="000000"/>
          <w:sz w:val="28"/>
          <w:szCs w:val="28"/>
          <w:rtl/>
          <w:lang w:val="ru-RU"/>
        </w:rPr>
        <w:t xml:space="preserve"> فنی ملی کنترل</w:t>
      </w:r>
      <w:r w:rsidR="00E7791D">
        <w:rPr>
          <w:rFonts w:ascii="Verdana" w:eastAsia="Times New Roman" w:hAnsi="Verdana" w:cs="B Nazanin" w:hint="cs"/>
          <w:color w:val="000000"/>
          <w:sz w:val="28"/>
          <w:szCs w:val="28"/>
          <w:rtl/>
          <w:lang w:val="ru-RU"/>
        </w:rPr>
        <w:t>»</w:t>
      </w:r>
      <w:r w:rsidRPr="00C86C4A">
        <w:rPr>
          <w:rFonts w:ascii="Verdana" w:eastAsia="Times New Roman" w:hAnsi="Verdana" w:cs="B Nazanin" w:hint="cs"/>
          <w:color w:val="000000"/>
          <w:sz w:val="28"/>
          <w:szCs w:val="28"/>
          <w:rtl/>
          <w:lang w:val="ru-RU"/>
        </w:rPr>
        <w:t xml:space="preserve"> برای راستی آزمایی تعهداتی که طرفها بر عهده گرفته اند مفید خواهد بود (برای مثال در رابطه با استقرار کلاهک های جدید بر روی موشک های قاره پیمای بالستیک </w:t>
      </w:r>
      <w:r w:rsidR="00587A09" w:rsidRPr="00C86C4A">
        <w:rPr>
          <w:rFonts w:ascii="Verdana" w:eastAsia="Times New Roman" w:hAnsi="Verdana" w:cs="B Nazanin" w:hint="cs"/>
          <w:color w:val="000000"/>
          <w:sz w:val="28"/>
          <w:szCs w:val="28"/>
          <w:rtl/>
          <w:lang w:val="ru-RU"/>
        </w:rPr>
        <w:t>مستقر</w:t>
      </w:r>
      <w:r w:rsidR="00E7791D">
        <w:rPr>
          <w:rFonts w:ascii="Verdana" w:eastAsia="Times New Roman" w:hAnsi="Verdana" w:cs="B Nazanin" w:hint="cs"/>
          <w:color w:val="000000"/>
          <w:sz w:val="28"/>
          <w:szCs w:val="28"/>
          <w:rtl/>
          <w:lang w:val="ru-RU"/>
        </w:rPr>
        <w:t xml:space="preserve"> در چاه</w:t>
      </w:r>
      <w:r w:rsidR="00587A09" w:rsidRPr="00C86C4A">
        <w:rPr>
          <w:rFonts w:ascii="Verdana" w:eastAsia="Times New Roman" w:hAnsi="Verdana" w:cs="B Nazanin" w:hint="cs"/>
          <w:color w:val="000000"/>
          <w:sz w:val="28"/>
          <w:szCs w:val="28"/>
          <w:rtl/>
          <w:lang w:val="ru-RU"/>
        </w:rPr>
        <w:t xml:space="preserve">). </w:t>
      </w:r>
    </w:p>
    <w:p w:rsidR="00587A09" w:rsidRPr="00C86C4A" w:rsidRDefault="00587A09" w:rsidP="006E6D17">
      <w:pPr>
        <w:shd w:val="clear" w:color="auto" w:fill="FFFFFF"/>
        <w:bidi/>
        <w:spacing w:before="192" w:after="192" w:line="240" w:lineRule="auto"/>
        <w:jc w:val="both"/>
        <w:rPr>
          <w:rFonts w:ascii="Verdana" w:eastAsia="Times New Roman" w:hAnsi="Verdana" w:cs="B Nazanin"/>
          <w:color w:val="000000"/>
          <w:sz w:val="28"/>
          <w:szCs w:val="28"/>
          <w:lang w:val="ru-RU"/>
        </w:rPr>
      </w:pPr>
      <w:r w:rsidRPr="00C86C4A">
        <w:rPr>
          <w:rFonts w:ascii="Verdana" w:eastAsia="Times New Roman" w:hAnsi="Verdana" w:cs="B Nazanin" w:hint="cs"/>
          <w:color w:val="000000"/>
          <w:sz w:val="28"/>
          <w:szCs w:val="28"/>
          <w:rtl/>
          <w:lang w:val="ru-RU"/>
        </w:rPr>
        <w:t xml:space="preserve">یکی از نتایج بلندپروازانه می تواند توافق در خصوص حفظ رژیم بازرسی بعد از اتمام قرارداد استارت </w:t>
      </w:r>
      <w:r w:rsidR="006E6D17">
        <w:rPr>
          <w:rFonts w:ascii="Verdana" w:eastAsia="Times New Roman" w:hAnsi="Verdana" w:cs="B Nazanin" w:hint="cs"/>
          <w:color w:val="000000"/>
          <w:sz w:val="28"/>
          <w:szCs w:val="28"/>
          <w:rtl/>
          <w:lang w:val="ru-RU"/>
        </w:rPr>
        <w:t>باشد</w:t>
      </w:r>
      <w:r w:rsidRPr="00C86C4A">
        <w:rPr>
          <w:rFonts w:ascii="Verdana" w:eastAsia="Times New Roman" w:hAnsi="Verdana" w:cs="B Nazanin" w:hint="cs"/>
          <w:color w:val="000000"/>
          <w:sz w:val="28"/>
          <w:szCs w:val="28"/>
          <w:rtl/>
          <w:lang w:val="ru-RU"/>
        </w:rPr>
        <w:t>. مساله کلیدی در اینجا مصونیت بازرسان خواهد بود که معمولا با تنظیم قرارداد بین المللی تأمین می شود</w:t>
      </w:r>
      <w:r w:rsidR="006E6D17">
        <w:rPr>
          <w:rFonts w:ascii="Verdana" w:eastAsia="Times New Roman" w:hAnsi="Verdana" w:cs="B Nazanin" w:hint="cs"/>
          <w:color w:val="000000"/>
          <w:sz w:val="28"/>
          <w:szCs w:val="28"/>
          <w:rtl/>
          <w:lang w:val="ru-RU"/>
        </w:rPr>
        <w:t>،</w:t>
      </w:r>
      <w:r w:rsidRPr="00C86C4A">
        <w:rPr>
          <w:rFonts w:ascii="Verdana" w:eastAsia="Times New Roman" w:hAnsi="Verdana" w:cs="B Nazanin" w:hint="cs"/>
          <w:color w:val="000000"/>
          <w:sz w:val="28"/>
          <w:szCs w:val="28"/>
          <w:rtl/>
          <w:lang w:val="ru-RU"/>
        </w:rPr>
        <w:t xml:space="preserve"> ضمن اینکه مفاد مربوط به مصونیت </w:t>
      </w:r>
      <w:r w:rsidR="006E6D17">
        <w:rPr>
          <w:rFonts w:ascii="Verdana" w:eastAsia="Times New Roman" w:hAnsi="Verdana" w:cs="B Nazanin" w:hint="cs"/>
          <w:color w:val="000000"/>
          <w:sz w:val="28"/>
          <w:szCs w:val="28"/>
          <w:rtl/>
          <w:lang w:val="ru-RU"/>
        </w:rPr>
        <w:t>پیوسته</w:t>
      </w:r>
      <w:r w:rsidRPr="00C86C4A">
        <w:rPr>
          <w:rFonts w:ascii="Verdana" w:eastAsia="Times New Roman" w:hAnsi="Verdana" w:cs="B Nazanin" w:hint="cs"/>
          <w:color w:val="000000"/>
          <w:sz w:val="28"/>
          <w:szCs w:val="28"/>
          <w:rtl/>
          <w:lang w:val="ru-RU"/>
        </w:rPr>
        <w:t xml:space="preserve"> در بازرسی ها در چارچوب سند به لحاظ سیاسی تعهد آور وین در خصوص اقدامات برای تحکیم اعتماد و امنیت </w:t>
      </w:r>
      <w:r w:rsidR="006E6D17">
        <w:rPr>
          <w:rFonts w:ascii="Verdana" w:eastAsia="Times New Roman" w:hAnsi="Verdana" w:cs="B Nazanin" w:hint="cs"/>
          <w:color w:val="000000"/>
          <w:sz w:val="28"/>
          <w:szCs w:val="28"/>
          <w:rtl/>
          <w:lang w:val="ru-RU"/>
        </w:rPr>
        <w:t xml:space="preserve">مورخ </w:t>
      </w:r>
      <w:r w:rsidRPr="00C86C4A">
        <w:rPr>
          <w:rFonts w:ascii="Verdana" w:eastAsia="Times New Roman" w:hAnsi="Verdana" w:cs="B Nazanin" w:hint="cs"/>
          <w:color w:val="000000"/>
          <w:sz w:val="28"/>
          <w:szCs w:val="28"/>
          <w:rtl/>
          <w:lang w:val="ru-RU"/>
        </w:rPr>
        <w:t>سال 2011 که روسیه و آمریکا عضو آن هستند</w:t>
      </w:r>
      <w:r w:rsidR="006E6D17">
        <w:rPr>
          <w:rFonts w:ascii="Verdana" w:eastAsia="Times New Roman" w:hAnsi="Verdana" w:cs="B Nazanin" w:hint="cs"/>
          <w:color w:val="000000"/>
          <w:sz w:val="28"/>
          <w:szCs w:val="28"/>
          <w:rtl/>
          <w:lang w:val="ru-RU"/>
        </w:rPr>
        <w:t>،</w:t>
      </w:r>
      <w:r w:rsidRPr="00C86C4A">
        <w:rPr>
          <w:rFonts w:ascii="Verdana" w:eastAsia="Times New Roman" w:hAnsi="Verdana" w:cs="B Nazanin" w:hint="cs"/>
          <w:color w:val="000000"/>
          <w:sz w:val="28"/>
          <w:szCs w:val="28"/>
          <w:rtl/>
          <w:lang w:val="ru-RU"/>
        </w:rPr>
        <w:t xml:space="preserve"> </w:t>
      </w:r>
      <w:r w:rsidR="006E6D17">
        <w:rPr>
          <w:rFonts w:ascii="Verdana" w:eastAsia="Times New Roman" w:hAnsi="Verdana" w:cs="B Nazanin" w:hint="cs"/>
          <w:color w:val="000000"/>
          <w:sz w:val="28"/>
          <w:szCs w:val="28"/>
          <w:rtl/>
          <w:lang w:val="ru-RU"/>
        </w:rPr>
        <w:t>اعمال می شو</w:t>
      </w:r>
      <w:r w:rsidRPr="00C86C4A">
        <w:rPr>
          <w:rFonts w:ascii="Verdana" w:eastAsia="Times New Roman" w:hAnsi="Verdana" w:cs="B Nazanin" w:hint="cs"/>
          <w:color w:val="000000"/>
          <w:sz w:val="28"/>
          <w:szCs w:val="28"/>
          <w:rtl/>
          <w:lang w:val="ru-RU"/>
        </w:rPr>
        <w:t>د. در چارچوب سند وین مطابق با کنوانسیون وین در خصوص مناسبات</w:t>
      </w:r>
      <w:r w:rsidR="00DD261D" w:rsidRPr="00C86C4A">
        <w:rPr>
          <w:rFonts w:ascii="Verdana" w:eastAsia="Times New Roman" w:hAnsi="Verdana" w:cs="B Nazanin" w:hint="cs"/>
          <w:color w:val="000000"/>
          <w:sz w:val="28"/>
          <w:szCs w:val="28"/>
          <w:rtl/>
          <w:lang w:val="ru-RU"/>
        </w:rPr>
        <w:t xml:space="preserve"> دیپلماتیک، بازرسان از مصونیت و حقوق ویژه برخوردار می شوند. در اینجا لازم به ذکر است که بازرسی های مرتبط با سند وین در خاک روسیه و در تأسیسات آمریکا در اروپا انجام می شود، به همین خاطر نیاز به تأیید امکان انجام این کار در بخش سرزمینی آمریکا است.  </w:t>
      </w:r>
    </w:p>
    <w:p w:rsidR="00DD261D" w:rsidRPr="00C86C4A" w:rsidRDefault="00DD261D" w:rsidP="00F43155">
      <w:pPr>
        <w:shd w:val="clear" w:color="auto" w:fill="FFFFFF"/>
        <w:bidi/>
        <w:spacing w:before="192" w:after="192" w:line="240" w:lineRule="auto"/>
        <w:jc w:val="both"/>
        <w:rPr>
          <w:rFonts w:ascii="Verdana" w:eastAsia="Times New Roman" w:hAnsi="Verdana" w:cs="B Nazanin"/>
          <w:color w:val="000000"/>
          <w:sz w:val="28"/>
          <w:szCs w:val="28"/>
          <w:rtl/>
          <w:lang w:val="ru-RU"/>
        </w:rPr>
      </w:pPr>
      <w:r w:rsidRPr="00C86C4A">
        <w:rPr>
          <w:rFonts w:ascii="Verdana" w:eastAsia="Times New Roman" w:hAnsi="Verdana" w:cs="B Nazanin" w:hint="cs"/>
          <w:color w:val="000000"/>
          <w:sz w:val="28"/>
          <w:szCs w:val="28"/>
          <w:rtl/>
          <w:lang w:val="ru-RU"/>
        </w:rPr>
        <w:t>برای کدیفیکاسیون چنین توافقات دشوار</w:t>
      </w:r>
      <w:r w:rsidR="001C3DD8" w:rsidRPr="00C86C4A">
        <w:rPr>
          <w:rFonts w:ascii="Verdana" w:eastAsia="Times New Roman" w:hAnsi="Verdana" w:cs="B Nazanin" w:hint="cs"/>
          <w:color w:val="000000"/>
          <w:sz w:val="28"/>
          <w:szCs w:val="28"/>
          <w:rtl/>
          <w:lang w:val="ru-RU"/>
        </w:rPr>
        <w:t>ی</w:t>
      </w:r>
      <w:r w:rsidRPr="00C86C4A">
        <w:rPr>
          <w:rFonts w:ascii="Verdana" w:eastAsia="Times New Roman" w:hAnsi="Verdana" w:cs="B Nazanin" w:hint="cs"/>
          <w:color w:val="000000"/>
          <w:sz w:val="28"/>
          <w:szCs w:val="28"/>
          <w:rtl/>
          <w:lang w:val="ru-RU"/>
        </w:rPr>
        <w:t xml:space="preserve"> نیاز به توافقنامه سیاسی بین روسیه و آمریکا است. چنین توافقنامه </w:t>
      </w:r>
      <w:r w:rsidR="001C3DD8" w:rsidRPr="00C86C4A">
        <w:rPr>
          <w:rFonts w:ascii="Verdana" w:eastAsia="Times New Roman" w:hAnsi="Verdana" w:cs="B Nazanin" w:hint="cs"/>
          <w:color w:val="000000"/>
          <w:sz w:val="28"/>
          <w:szCs w:val="28"/>
          <w:rtl/>
          <w:lang w:val="ru-RU"/>
        </w:rPr>
        <w:t>ای می تواند دارای</w:t>
      </w:r>
      <w:r w:rsidRPr="00C86C4A">
        <w:rPr>
          <w:rFonts w:ascii="Verdana" w:eastAsia="Times New Roman" w:hAnsi="Verdana" w:cs="B Nazanin" w:hint="cs"/>
          <w:color w:val="000000"/>
          <w:sz w:val="28"/>
          <w:szCs w:val="28"/>
          <w:rtl/>
          <w:lang w:val="ru-RU"/>
        </w:rPr>
        <w:t xml:space="preserve"> مدت </w:t>
      </w:r>
      <w:r w:rsidR="001C3DD8" w:rsidRPr="00C86C4A">
        <w:rPr>
          <w:rFonts w:ascii="Verdana" w:eastAsia="Times New Roman" w:hAnsi="Verdana" w:cs="B Nazanin" w:hint="cs"/>
          <w:color w:val="000000"/>
          <w:sz w:val="28"/>
          <w:szCs w:val="28"/>
          <w:rtl/>
          <w:lang w:val="ru-RU"/>
        </w:rPr>
        <w:t xml:space="preserve">اعتبار </w:t>
      </w:r>
      <w:r w:rsidRPr="00C86C4A">
        <w:rPr>
          <w:rFonts w:ascii="Verdana" w:eastAsia="Times New Roman" w:hAnsi="Verdana" w:cs="B Nazanin" w:hint="cs"/>
          <w:color w:val="000000"/>
          <w:sz w:val="28"/>
          <w:szCs w:val="28"/>
          <w:rtl/>
          <w:lang w:val="ru-RU"/>
        </w:rPr>
        <w:t xml:space="preserve">نامحدود </w:t>
      </w:r>
      <w:r w:rsidR="001C3DD8" w:rsidRPr="00C86C4A">
        <w:rPr>
          <w:rFonts w:ascii="Verdana" w:eastAsia="Times New Roman" w:hAnsi="Verdana" w:cs="B Nazanin" w:hint="cs"/>
          <w:color w:val="000000"/>
          <w:sz w:val="28"/>
          <w:szCs w:val="28"/>
          <w:rtl/>
          <w:lang w:val="ru-RU"/>
        </w:rPr>
        <w:t xml:space="preserve">باشد و تا زمانی که قرارداد بعدی بین مسکو و واشنگتن در خصوص کنترل بر تسلیحات راهبردی به </w:t>
      </w:r>
      <w:r w:rsidR="00F43155">
        <w:rPr>
          <w:rFonts w:ascii="Verdana" w:eastAsia="Times New Roman" w:hAnsi="Verdana" w:cs="B Nazanin" w:hint="cs"/>
          <w:color w:val="000000"/>
          <w:sz w:val="28"/>
          <w:szCs w:val="28"/>
          <w:rtl/>
          <w:lang w:val="ru-RU"/>
        </w:rPr>
        <w:t>اجرا در نیاید</w:t>
      </w:r>
      <w:r w:rsidR="001C3DD8" w:rsidRPr="00C86C4A">
        <w:rPr>
          <w:rFonts w:ascii="Verdana" w:eastAsia="Times New Roman" w:hAnsi="Verdana" w:cs="B Nazanin" w:hint="cs"/>
          <w:color w:val="000000"/>
          <w:sz w:val="28"/>
          <w:szCs w:val="28"/>
          <w:rtl/>
          <w:lang w:val="ru-RU"/>
        </w:rPr>
        <w:t xml:space="preserve">، </w:t>
      </w:r>
      <w:r w:rsidR="00F43155">
        <w:rPr>
          <w:rFonts w:ascii="Verdana" w:eastAsia="Times New Roman" w:hAnsi="Verdana" w:cs="B Nazanin" w:hint="cs"/>
          <w:color w:val="000000"/>
          <w:sz w:val="28"/>
          <w:szCs w:val="28"/>
          <w:rtl/>
          <w:lang w:val="ru-RU"/>
        </w:rPr>
        <w:t xml:space="preserve">می تواند </w:t>
      </w:r>
      <w:r w:rsidR="001C3DD8" w:rsidRPr="00C86C4A">
        <w:rPr>
          <w:rFonts w:ascii="Verdana" w:eastAsia="Times New Roman" w:hAnsi="Verdana" w:cs="B Nazanin" w:hint="cs"/>
          <w:color w:val="000000"/>
          <w:sz w:val="28"/>
          <w:szCs w:val="28"/>
          <w:rtl/>
          <w:lang w:val="ru-RU"/>
        </w:rPr>
        <w:t xml:space="preserve">اعتبار داشته باشد. برای بررسی منظم مسائل فنی که در </w:t>
      </w:r>
      <w:r w:rsidR="00F43155">
        <w:rPr>
          <w:rFonts w:ascii="Verdana" w:eastAsia="Times New Roman" w:hAnsi="Verdana" w:cs="B Nazanin" w:hint="cs"/>
          <w:color w:val="000000"/>
          <w:sz w:val="28"/>
          <w:szCs w:val="28"/>
          <w:rtl/>
          <w:lang w:val="ru-RU"/>
        </w:rPr>
        <w:t>خصوص توافقات حاصل شده</w:t>
      </w:r>
      <w:r w:rsidR="001C3DD8" w:rsidRPr="00C86C4A">
        <w:rPr>
          <w:rFonts w:ascii="Verdana" w:eastAsia="Times New Roman" w:hAnsi="Verdana" w:cs="B Nazanin" w:hint="cs"/>
          <w:color w:val="000000"/>
          <w:sz w:val="28"/>
          <w:szCs w:val="28"/>
          <w:rtl/>
          <w:lang w:val="ru-RU"/>
        </w:rPr>
        <w:t xml:space="preserve"> پدید می آیند </w:t>
      </w:r>
      <w:r w:rsidR="00F43155">
        <w:rPr>
          <w:rFonts w:ascii="Verdana" w:eastAsia="Times New Roman" w:hAnsi="Verdana" w:cs="B Nazanin" w:hint="cs"/>
          <w:color w:val="000000"/>
          <w:sz w:val="28"/>
          <w:szCs w:val="28"/>
          <w:rtl/>
          <w:lang w:val="ru-RU"/>
        </w:rPr>
        <w:t xml:space="preserve">(تبادل اطلاعات، عوامل </w:t>
      </w:r>
      <w:r w:rsidR="001C3DD8" w:rsidRPr="00C86C4A">
        <w:rPr>
          <w:rFonts w:ascii="Verdana" w:eastAsia="Times New Roman" w:hAnsi="Verdana" w:cs="B Nazanin" w:hint="cs"/>
          <w:color w:val="000000"/>
          <w:sz w:val="28"/>
          <w:szCs w:val="28"/>
          <w:rtl/>
          <w:lang w:val="ru-RU"/>
        </w:rPr>
        <w:t xml:space="preserve">فنی ملی کنترل، بازرسی) نیاز به یک ارگان دائما فعال نظیر </w:t>
      </w:r>
      <w:r w:rsidR="00F43155">
        <w:rPr>
          <w:rFonts w:ascii="Verdana" w:eastAsia="Times New Roman" w:hAnsi="Verdana" w:cs="B Nazanin" w:hint="cs"/>
          <w:color w:val="000000"/>
          <w:sz w:val="28"/>
          <w:szCs w:val="28"/>
          <w:rtl/>
          <w:lang w:val="ru-RU"/>
        </w:rPr>
        <w:t>«</w:t>
      </w:r>
      <w:r w:rsidR="001C3DD8" w:rsidRPr="00C86C4A">
        <w:rPr>
          <w:rFonts w:ascii="Verdana" w:eastAsia="Times New Roman" w:hAnsi="Verdana" w:cs="B Nazanin" w:hint="cs"/>
          <w:color w:val="000000"/>
          <w:sz w:val="28"/>
          <w:szCs w:val="28"/>
          <w:rtl/>
          <w:lang w:val="ru-RU"/>
        </w:rPr>
        <w:t>کمیسیون دوجانبه رایزنی قرارداد استارت</w:t>
      </w:r>
      <w:r w:rsidR="00F43155">
        <w:rPr>
          <w:rFonts w:ascii="Verdana" w:eastAsia="Times New Roman" w:hAnsi="Verdana" w:cs="B Nazanin" w:hint="cs"/>
          <w:color w:val="000000"/>
          <w:sz w:val="28"/>
          <w:szCs w:val="28"/>
          <w:rtl/>
          <w:lang w:val="ru-RU"/>
        </w:rPr>
        <w:t>»</w:t>
      </w:r>
      <w:r w:rsidR="001C3DD8" w:rsidRPr="00C86C4A">
        <w:rPr>
          <w:rFonts w:ascii="Verdana" w:eastAsia="Times New Roman" w:hAnsi="Verdana" w:cs="B Nazanin" w:hint="cs"/>
          <w:color w:val="000000"/>
          <w:sz w:val="28"/>
          <w:szCs w:val="28"/>
          <w:rtl/>
          <w:lang w:val="ru-RU"/>
        </w:rPr>
        <w:t xml:space="preserve"> می باشد. </w:t>
      </w:r>
    </w:p>
    <w:p w:rsidR="001C3DD8" w:rsidRPr="00C86C4A" w:rsidRDefault="001C3DD8" w:rsidP="00C86C4A">
      <w:pPr>
        <w:shd w:val="clear" w:color="auto" w:fill="FFFFFF"/>
        <w:bidi/>
        <w:spacing w:before="192" w:after="192" w:line="240" w:lineRule="auto"/>
        <w:jc w:val="both"/>
        <w:rPr>
          <w:rFonts w:ascii="Verdana" w:eastAsia="Times New Roman" w:hAnsi="Verdana" w:cs="B Nazanin"/>
          <w:color w:val="000000"/>
          <w:sz w:val="28"/>
          <w:szCs w:val="28"/>
          <w:lang w:val="ru-RU"/>
        </w:rPr>
      </w:pPr>
      <w:r w:rsidRPr="00C86C4A">
        <w:rPr>
          <w:rFonts w:ascii="Verdana" w:eastAsia="Times New Roman" w:hAnsi="Verdana" w:cs="B Nazanin" w:hint="cs"/>
          <w:color w:val="000000"/>
          <w:sz w:val="28"/>
          <w:szCs w:val="28"/>
          <w:rtl/>
          <w:lang w:val="ru-RU"/>
        </w:rPr>
        <w:t xml:space="preserve">اقدامات سیاسی که در یادداشت حاضر پیشنهاد می شوند عمدتا بی سابقه هستند. در عین حال تجربه اجرای سایر توافقات سیاسی، بخصوص برجام، نشان می دهد که اجرای حتی دشوارترین مفاد بدون سند تعهد آور حقوقی در صورت </w:t>
      </w:r>
      <w:r w:rsidR="004D1D2C" w:rsidRPr="00C86C4A">
        <w:rPr>
          <w:rFonts w:ascii="Verdana" w:eastAsia="Times New Roman" w:hAnsi="Verdana" w:cs="B Nazanin" w:hint="cs"/>
          <w:color w:val="000000"/>
          <w:sz w:val="28"/>
          <w:szCs w:val="28"/>
          <w:rtl/>
          <w:lang w:val="ru-RU"/>
        </w:rPr>
        <w:t xml:space="preserve">وجود علاقه مندی طرفین، امکانپذیر می باشد. </w:t>
      </w:r>
      <w:r w:rsidRPr="00C86C4A">
        <w:rPr>
          <w:rFonts w:ascii="Verdana" w:eastAsia="Times New Roman" w:hAnsi="Verdana" w:cs="B Nazanin" w:hint="cs"/>
          <w:color w:val="000000"/>
          <w:sz w:val="28"/>
          <w:szCs w:val="28"/>
          <w:rtl/>
          <w:lang w:val="ru-RU"/>
        </w:rPr>
        <w:t xml:space="preserve"> </w:t>
      </w:r>
    </w:p>
    <w:p w:rsidR="00BB4C7B" w:rsidRPr="00C86C4A" w:rsidRDefault="00BB4C7B" w:rsidP="00C86C4A">
      <w:pPr>
        <w:shd w:val="clear" w:color="auto" w:fill="FFFFFF"/>
        <w:bidi/>
        <w:spacing w:before="192" w:after="192" w:line="240" w:lineRule="auto"/>
        <w:jc w:val="both"/>
        <w:rPr>
          <w:rFonts w:ascii="Verdana" w:eastAsia="Times New Roman" w:hAnsi="Verdana" w:cs="B Nazanin"/>
          <w:color w:val="000000"/>
          <w:sz w:val="28"/>
          <w:szCs w:val="28"/>
          <w:lang w:val="ru-RU"/>
        </w:rPr>
      </w:pPr>
    </w:p>
    <w:p w:rsidR="004D1D2C" w:rsidRPr="00EC0DD9" w:rsidRDefault="00FC36CA" w:rsidP="00C86C4A">
      <w:pPr>
        <w:shd w:val="clear" w:color="auto" w:fill="FFFFFF"/>
        <w:bidi/>
        <w:spacing w:before="192" w:after="192" w:line="240" w:lineRule="auto"/>
        <w:jc w:val="both"/>
        <w:rPr>
          <w:rFonts w:ascii="Verdana" w:eastAsia="Times New Roman" w:hAnsi="Verdana" w:cs="B Nazanin"/>
          <w:b/>
          <w:bCs/>
          <w:color w:val="000000"/>
          <w:sz w:val="28"/>
          <w:szCs w:val="28"/>
          <w:rtl/>
          <w:lang w:val="ru-RU"/>
        </w:rPr>
      </w:pPr>
      <w:r w:rsidRPr="00EC0DD9">
        <w:rPr>
          <w:rFonts w:ascii="Verdana" w:eastAsia="Times New Roman" w:hAnsi="Verdana" w:cs="B Nazanin" w:hint="cs"/>
          <w:b/>
          <w:bCs/>
          <w:color w:val="000000"/>
          <w:sz w:val="28"/>
          <w:szCs w:val="28"/>
          <w:rtl/>
          <w:lang w:val="ru-RU"/>
        </w:rPr>
        <w:t>پیوست</w:t>
      </w:r>
    </w:p>
    <w:p w:rsidR="00FC36CA" w:rsidRPr="00C86C4A" w:rsidRDefault="00FC36CA" w:rsidP="00C86C4A">
      <w:pPr>
        <w:shd w:val="clear" w:color="auto" w:fill="FFFFFF"/>
        <w:bidi/>
        <w:spacing w:before="192" w:after="192" w:line="240" w:lineRule="auto"/>
        <w:jc w:val="both"/>
        <w:rPr>
          <w:rFonts w:ascii="Verdana" w:eastAsia="Times New Roman" w:hAnsi="Verdana" w:cs="B Nazanin"/>
          <w:color w:val="000000"/>
          <w:sz w:val="28"/>
          <w:szCs w:val="28"/>
          <w:rtl/>
          <w:lang w:val="ru-RU"/>
        </w:rPr>
      </w:pPr>
      <w:r w:rsidRPr="00C86C4A">
        <w:rPr>
          <w:rFonts w:ascii="Verdana" w:eastAsia="Times New Roman" w:hAnsi="Verdana" w:cs="B Nazanin" w:hint="cs"/>
          <w:color w:val="000000"/>
          <w:sz w:val="28"/>
          <w:szCs w:val="28"/>
          <w:rtl/>
          <w:lang w:val="ru-RU"/>
        </w:rPr>
        <w:t>ظرفیت افزایش تسلیحات تهاجمی راهبردی روسیه و آمریکا در صورت اتمام اعتبار قرارداد استارت</w:t>
      </w:r>
    </w:p>
    <w:p w:rsidR="00FC36CA" w:rsidRPr="00C86C4A" w:rsidRDefault="00140E91" w:rsidP="00F43155">
      <w:pPr>
        <w:shd w:val="clear" w:color="auto" w:fill="FFFFFF"/>
        <w:bidi/>
        <w:spacing w:before="192" w:after="192" w:line="240" w:lineRule="auto"/>
        <w:jc w:val="both"/>
        <w:rPr>
          <w:rFonts w:ascii="Verdana" w:eastAsia="Times New Roman" w:hAnsi="Verdana" w:cs="B Nazanin"/>
          <w:color w:val="000000"/>
          <w:sz w:val="28"/>
          <w:szCs w:val="28"/>
          <w:lang w:val="ru-RU"/>
        </w:rPr>
      </w:pPr>
      <w:r w:rsidRPr="00C86C4A">
        <w:rPr>
          <w:rFonts w:ascii="Verdana" w:eastAsia="Times New Roman" w:hAnsi="Verdana" w:cs="B Nazanin" w:hint="cs"/>
          <w:color w:val="000000"/>
          <w:sz w:val="28"/>
          <w:szCs w:val="28"/>
          <w:rtl/>
          <w:lang w:val="ru-RU"/>
        </w:rPr>
        <w:t xml:space="preserve">در حال حاضر در زرادخانه آمریکا حدود 1750 کلاهک هسته ای جنگی راهبردی وجود دارد. </w:t>
      </w:r>
      <w:r w:rsidR="00A36383" w:rsidRPr="00C86C4A">
        <w:rPr>
          <w:rFonts w:ascii="Verdana" w:eastAsia="Times New Roman" w:hAnsi="Verdana" w:cs="B Nazanin" w:hint="cs"/>
          <w:color w:val="000000"/>
          <w:sz w:val="28"/>
          <w:szCs w:val="28"/>
          <w:rtl/>
          <w:lang w:val="ru-RU"/>
        </w:rPr>
        <w:t>در صورت اتمام اعتبار قرارداد استارت</w:t>
      </w:r>
      <w:r w:rsidR="00F43155">
        <w:rPr>
          <w:rFonts w:ascii="Verdana" w:eastAsia="Times New Roman" w:hAnsi="Verdana" w:cs="B Nazanin" w:hint="cs"/>
          <w:color w:val="000000"/>
          <w:sz w:val="28"/>
          <w:szCs w:val="28"/>
          <w:rtl/>
          <w:lang w:val="ru-RU"/>
        </w:rPr>
        <w:t>،</w:t>
      </w:r>
      <w:r w:rsidR="00A36383" w:rsidRPr="00C86C4A">
        <w:rPr>
          <w:rFonts w:ascii="Verdana" w:eastAsia="Times New Roman" w:hAnsi="Verdana" w:cs="B Nazanin" w:hint="cs"/>
          <w:color w:val="000000"/>
          <w:sz w:val="28"/>
          <w:szCs w:val="28"/>
          <w:rtl/>
          <w:lang w:val="ru-RU"/>
        </w:rPr>
        <w:t xml:space="preserve"> آمریکا می تواند کلاهک های اضافی روی حامل هایی که مستقر هستند نصب کند. بخصوص روی 200 موشک قاره پیما بالستیک </w:t>
      </w:r>
      <w:r w:rsidR="00A36383" w:rsidRPr="00C86C4A">
        <w:rPr>
          <w:rFonts w:ascii="Verdana" w:eastAsia="Times New Roman" w:hAnsi="Verdana" w:cs="B Nazanin"/>
          <w:color w:val="000000"/>
          <w:sz w:val="28"/>
          <w:szCs w:val="28"/>
          <w:lang w:val="ru-RU"/>
        </w:rPr>
        <w:t>«</w:t>
      </w:r>
      <w:r w:rsidR="00A36383" w:rsidRPr="00C86C4A">
        <w:rPr>
          <w:rFonts w:ascii="Verdana" w:eastAsia="Times New Roman" w:hAnsi="Verdana" w:cs="B Nazanin"/>
          <w:color w:val="000000"/>
          <w:sz w:val="28"/>
          <w:szCs w:val="28"/>
        </w:rPr>
        <w:t>Minuteman</w:t>
      </w:r>
      <w:r w:rsidR="00A36383" w:rsidRPr="00C86C4A">
        <w:rPr>
          <w:rFonts w:ascii="Verdana" w:eastAsia="Times New Roman" w:hAnsi="Verdana" w:cs="B Nazanin"/>
          <w:color w:val="000000"/>
          <w:sz w:val="28"/>
          <w:szCs w:val="28"/>
          <w:lang w:val="ru-RU"/>
        </w:rPr>
        <w:t>-</w:t>
      </w:r>
      <w:r w:rsidR="00A36383" w:rsidRPr="00C86C4A">
        <w:rPr>
          <w:rFonts w:ascii="Verdana" w:eastAsia="Times New Roman" w:hAnsi="Verdana" w:cs="B Nazanin"/>
          <w:color w:val="000000"/>
          <w:sz w:val="28"/>
          <w:szCs w:val="28"/>
        </w:rPr>
        <w:t>III</w:t>
      </w:r>
      <w:r w:rsidR="00A36383" w:rsidRPr="00C86C4A">
        <w:rPr>
          <w:rFonts w:ascii="Verdana" w:eastAsia="Times New Roman" w:hAnsi="Verdana" w:cs="B Nazanin"/>
          <w:color w:val="000000"/>
          <w:sz w:val="28"/>
          <w:szCs w:val="28"/>
          <w:lang w:val="ru-RU"/>
        </w:rPr>
        <w:t>»</w:t>
      </w:r>
      <w:r w:rsidR="00A36383" w:rsidRPr="00C86C4A">
        <w:rPr>
          <w:rFonts w:ascii="Verdana" w:eastAsia="Times New Roman" w:hAnsi="Verdana" w:cs="B Nazanin" w:hint="cs"/>
          <w:color w:val="000000"/>
          <w:sz w:val="28"/>
          <w:szCs w:val="28"/>
          <w:rtl/>
          <w:lang w:val="ru-RU"/>
        </w:rPr>
        <w:t xml:space="preserve">، بر روی هر کدام می توان دو کلاهک اضافی نصب کرد، اما موشک های بالستیک زیرسطحی </w:t>
      </w:r>
      <w:r w:rsidR="00A36383" w:rsidRPr="00C86C4A">
        <w:rPr>
          <w:rFonts w:ascii="Verdana" w:eastAsia="Times New Roman" w:hAnsi="Verdana" w:cs="B Nazanin"/>
          <w:color w:val="000000"/>
          <w:sz w:val="28"/>
          <w:szCs w:val="28"/>
          <w:lang w:val="ru-RU"/>
        </w:rPr>
        <w:t>«</w:t>
      </w:r>
      <w:r w:rsidR="00A36383" w:rsidRPr="00C86C4A">
        <w:rPr>
          <w:rFonts w:ascii="Verdana" w:eastAsia="Times New Roman" w:hAnsi="Verdana" w:cs="B Nazanin"/>
          <w:color w:val="000000"/>
          <w:sz w:val="28"/>
          <w:szCs w:val="28"/>
        </w:rPr>
        <w:t>Trident</w:t>
      </w:r>
      <w:r w:rsidR="00A36383" w:rsidRPr="00C86C4A">
        <w:rPr>
          <w:rFonts w:ascii="Verdana" w:eastAsia="Times New Roman" w:hAnsi="Verdana" w:cs="B Nazanin"/>
          <w:color w:val="000000"/>
          <w:sz w:val="28"/>
          <w:szCs w:val="28"/>
          <w:lang w:val="ru-RU"/>
        </w:rPr>
        <w:t>-</w:t>
      </w:r>
      <w:r w:rsidR="00A36383" w:rsidRPr="00C86C4A">
        <w:rPr>
          <w:rFonts w:ascii="Verdana" w:eastAsia="Times New Roman" w:hAnsi="Verdana" w:cs="B Nazanin"/>
          <w:color w:val="000000"/>
          <w:sz w:val="28"/>
          <w:szCs w:val="28"/>
        </w:rPr>
        <w:t>II</w:t>
      </w:r>
      <w:r w:rsidR="00A36383" w:rsidRPr="00C86C4A">
        <w:rPr>
          <w:rFonts w:ascii="Verdana" w:eastAsia="Times New Roman" w:hAnsi="Verdana" w:cs="B Nazanin"/>
          <w:color w:val="000000"/>
          <w:sz w:val="28"/>
          <w:szCs w:val="28"/>
          <w:lang w:val="ru-RU"/>
        </w:rPr>
        <w:t>»</w:t>
      </w:r>
      <w:r w:rsidR="00A36383" w:rsidRPr="00C86C4A">
        <w:rPr>
          <w:rFonts w:ascii="Verdana" w:eastAsia="Times New Roman" w:hAnsi="Verdana" w:cs="B Nazanin" w:hint="cs"/>
          <w:color w:val="000000"/>
          <w:sz w:val="28"/>
          <w:szCs w:val="28"/>
          <w:rtl/>
          <w:lang w:val="ru-RU"/>
        </w:rPr>
        <w:t xml:space="preserve"> می توانند هر کدام به جای 5-4 کلاهک کنونی به 8 کلاهک هسته ای مجهز شوند. و هرچند که آمریکا می تواند علاوه بر این تا 60 موشک </w:t>
      </w:r>
      <w:r w:rsidR="00A36383" w:rsidRPr="00C86C4A">
        <w:rPr>
          <w:rFonts w:ascii="Verdana" w:eastAsia="Times New Roman" w:hAnsi="Verdana" w:cs="B Nazanin" w:hint="cs"/>
          <w:color w:val="000000"/>
          <w:sz w:val="28"/>
          <w:szCs w:val="28"/>
          <w:rtl/>
          <w:lang w:val="ru-RU"/>
        </w:rPr>
        <w:lastRenderedPageBreak/>
        <w:t xml:space="preserve">قاره پیما بالستیک </w:t>
      </w:r>
      <w:r w:rsidR="00A36383" w:rsidRPr="00C86C4A">
        <w:rPr>
          <w:rFonts w:ascii="Verdana" w:eastAsia="Times New Roman" w:hAnsi="Verdana" w:cs="B Nazanin"/>
          <w:color w:val="000000"/>
          <w:sz w:val="28"/>
          <w:szCs w:val="28"/>
          <w:lang w:val="ru-RU"/>
        </w:rPr>
        <w:t>«</w:t>
      </w:r>
      <w:r w:rsidR="00A36383" w:rsidRPr="00C86C4A">
        <w:rPr>
          <w:rFonts w:ascii="Verdana" w:eastAsia="Times New Roman" w:hAnsi="Verdana" w:cs="B Nazanin"/>
          <w:color w:val="000000"/>
          <w:sz w:val="28"/>
          <w:szCs w:val="28"/>
        </w:rPr>
        <w:t>Minuteman</w:t>
      </w:r>
      <w:r w:rsidR="00A36383" w:rsidRPr="00C86C4A">
        <w:rPr>
          <w:rFonts w:ascii="Verdana" w:eastAsia="Times New Roman" w:hAnsi="Verdana" w:cs="B Nazanin"/>
          <w:color w:val="000000"/>
          <w:sz w:val="28"/>
          <w:szCs w:val="28"/>
          <w:lang w:val="ru-RU"/>
        </w:rPr>
        <w:t>-</w:t>
      </w:r>
      <w:r w:rsidR="00A36383" w:rsidRPr="00C86C4A">
        <w:rPr>
          <w:rFonts w:ascii="Verdana" w:eastAsia="Times New Roman" w:hAnsi="Verdana" w:cs="B Nazanin"/>
          <w:color w:val="000000"/>
          <w:sz w:val="28"/>
          <w:szCs w:val="28"/>
        </w:rPr>
        <w:t>III</w:t>
      </w:r>
      <w:r w:rsidR="00A36383" w:rsidRPr="00C86C4A">
        <w:rPr>
          <w:rFonts w:ascii="Verdana" w:eastAsia="Times New Roman" w:hAnsi="Verdana" w:cs="B Nazanin"/>
          <w:color w:val="000000"/>
          <w:sz w:val="28"/>
          <w:szCs w:val="28"/>
          <w:lang w:val="ru-RU"/>
        </w:rPr>
        <w:t>»</w:t>
      </w:r>
      <w:r w:rsidR="00A36383" w:rsidRPr="00C86C4A">
        <w:rPr>
          <w:rFonts w:ascii="Verdana" w:eastAsia="Times New Roman" w:hAnsi="Verdana" w:cs="B Nazanin" w:hint="cs"/>
          <w:color w:val="000000"/>
          <w:sz w:val="28"/>
          <w:szCs w:val="28"/>
          <w:rtl/>
          <w:lang w:val="ru-RU"/>
        </w:rPr>
        <w:t xml:space="preserve"> (تا 180 کلاهک هسته ای) و تا 116 موشک بالستیک زیرسطحی </w:t>
      </w:r>
      <w:r w:rsidR="00A36383" w:rsidRPr="00C86C4A">
        <w:rPr>
          <w:rFonts w:ascii="Verdana" w:eastAsia="Times New Roman" w:hAnsi="Verdana" w:cs="B Nazanin"/>
          <w:color w:val="000000"/>
          <w:sz w:val="28"/>
          <w:szCs w:val="28"/>
          <w:lang w:val="ru-RU"/>
        </w:rPr>
        <w:t>«</w:t>
      </w:r>
      <w:r w:rsidR="00A36383" w:rsidRPr="00C86C4A">
        <w:rPr>
          <w:rFonts w:ascii="Verdana" w:eastAsia="Times New Roman" w:hAnsi="Verdana" w:cs="B Nazanin"/>
          <w:color w:val="000000"/>
          <w:sz w:val="28"/>
          <w:szCs w:val="28"/>
        </w:rPr>
        <w:t>Trident</w:t>
      </w:r>
      <w:r w:rsidR="00A36383" w:rsidRPr="00C86C4A">
        <w:rPr>
          <w:rFonts w:ascii="Verdana" w:eastAsia="Times New Roman" w:hAnsi="Verdana" w:cs="B Nazanin"/>
          <w:color w:val="000000"/>
          <w:sz w:val="28"/>
          <w:szCs w:val="28"/>
          <w:lang w:val="ru-RU"/>
        </w:rPr>
        <w:t>-</w:t>
      </w:r>
      <w:r w:rsidR="00A36383" w:rsidRPr="00C86C4A">
        <w:rPr>
          <w:rFonts w:ascii="Verdana" w:eastAsia="Times New Roman" w:hAnsi="Verdana" w:cs="B Nazanin"/>
          <w:color w:val="000000"/>
          <w:sz w:val="28"/>
          <w:szCs w:val="28"/>
        </w:rPr>
        <w:t>II</w:t>
      </w:r>
      <w:r w:rsidR="00A36383" w:rsidRPr="00C86C4A">
        <w:rPr>
          <w:rFonts w:ascii="Verdana" w:eastAsia="Times New Roman" w:hAnsi="Verdana" w:cs="B Nazanin"/>
          <w:color w:val="000000"/>
          <w:sz w:val="28"/>
          <w:szCs w:val="28"/>
          <w:lang w:val="ru-RU"/>
        </w:rPr>
        <w:t>»</w:t>
      </w:r>
      <w:r w:rsidR="00A36383" w:rsidRPr="00C86C4A">
        <w:rPr>
          <w:rFonts w:ascii="Verdana" w:eastAsia="Times New Roman" w:hAnsi="Verdana" w:cs="B Nazanin" w:hint="cs"/>
          <w:color w:val="000000"/>
          <w:sz w:val="28"/>
          <w:szCs w:val="28"/>
          <w:rtl/>
          <w:lang w:val="ru-RU"/>
        </w:rPr>
        <w:t xml:space="preserve"> (تا 928 کلاهک هسته ای) را مست</w:t>
      </w:r>
      <w:r w:rsidR="001A5F3B" w:rsidRPr="00C86C4A">
        <w:rPr>
          <w:rFonts w:ascii="Verdana" w:eastAsia="Times New Roman" w:hAnsi="Verdana" w:cs="B Nazanin" w:hint="cs"/>
          <w:color w:val="000000"/>
          <w:sz w:val="28"/>
          <w:szCs w:val="28"/>
          <w:rtl/>
          <w:lang w:val="ru-RU"/>
        </w:rPr>
        <w:t>قر کند، ذخیره فعال کلاهک های راهبردی</w:t>
      </w:r>
      <w:r w:rsidR="00A36383" w:rsidRPr="00C86C4A">
        <w:rPr>
          <w:rFonts w:ascii="Verdana" w:eastAsia="Times New Roman" w:hAnsi="Verdana" w:cs="B Nazanin" w:hint="cs"/>
          <w:color w:val="000000"/>
          <w:sz w:val="28"/>
          <w:szCs w:val="28"/>
          <w:rtl/>
          <w:lang w:val="ru-RU"/>
        </w:rPr>
        <w:t xml:space="preserve"> در سال 1922 (بر اس</w:t>
      </w:r>
      <w:r w:rsidR="00E23A33" w:rsidRPr="00C86C4A">
        <w:rPr>
          <w:rFonts w:ascii="Verdana" w:eastAsia="Times New Roman" w:hAnsi="Verdana" w:cs="B Nazanin" w:hint="cs"/>
          <w:color w:val="000000"/>
          <w:sz w:val="28"/>
          <w:szCs w:val="28"/>
          <w:rtl/>
          <w:lang w:val="ru-RU"/>
        </w:rPr>
        <w:t xml:space="preserve">اس اطلاعات </w:t>
      </w:r>
      <w:r w:rsidR="00F43155">
        <w:rPr>
          <w:rFonts w:ascii="Verdana" w:eastAsia="Times New Roman" w:hAnsi="Verdana" w:cs="B Nazanin" w:hint="cs"/>
          <w:color w:val="000000"/>
          <w:sz w:val="28"/>
          <w:szCs w:val="28"/>
          <w:rtl/>
          <w:lang w:val="ru-RU"/>
        </w:rPr>
        <w:t xml:space="preserve">موجود در منابع </w:t>
      </w:r>
      <w:r w:rsidR="00E23A33" w:rsidRPr="00C86C4A">
        <w:rPr>
          <w:rFonts w:ascii="Verdana" w:eastAsia="Times New Roman" w:hAnsi="Verdana" w:cs="B Nazanin" w:hint="cs"/>
          <w:color w:val="000000"/>
          <w:sz w:val="28"/>
          <w:szCs w:val="28"/>
          <w:rtl/>
          <w:lang w:val="ru-RU"/>
        </w:rPr>
        <w:t>در دسترس عموم</w:t>
      </w:r>
      <w:r w:rsidR="001A5F3B" w:rsidRPr="00C86C4A">
        <w:rPr>
          <w:rFonts w:ascii="Verdana" w:eastAsia="Times New Roman" w:hAnsi="Verdana" w:cs="B Nazanin" w:hint="cs"/>
          <w:color w:val="000000"/>
          <w:sz w:val="28"/>
          <w:szCs w:val="28"/>
          <w:rtl/>
          <w:lang w:val="ru-RU"/>
        </w:rPr>
        <w:t xml:space="preserve">) وقوع </w:t>
      </w:r>
      <w:r w:rsidR="00E23A33" w:rsidRPr="00C86C4A">
        <w:rPr>
          <w:rFonts w:ascii="Verdana" w:eastAsia="Times New Roman" w:hAnsi="Verdana" w:cs="B Nazanin" w:hint="cs"/>
          <w:color w:val="000000"/>
          <w:sz w:val="28"/>
          <w:szCs w:val="28"/>
          <w:rtl/>
          <w:lang w:val="ru-RU"/>
        </w:rPr>
        <w:t xml:space="preserve">آن احتمال کمی دارد. بدین ترتیب صحبت از ظرفیت بازگشت آمریکا در سطح 3570 کلاهک واقع بینانه است. </w:t>
      </w:r>
      <w:r w:rsidR="001A5F3B" w:rsidRPr="00C86C4A">
        <w:rPr>
          <w:rFonts w:ascii="Verdana" w:eastAsia="Times New Roman" w:hAnsi="Verdana" w:cs="B Nazanin" w:hint="cs"/>
          <w:color w:val="000000"/>
          <w:sz w:val="28"/>
          <w:szCs w:val="28"/>
          <w:rtl/>
          <w:lang w:val="ru-RU"/>
        </w:rPr>
        <w:t xml:space="preserve"> </w:t>
      </w:r>
    </w:p>
    <w:tbl>
      <w:tblPr>
        <w:tblW w:w="772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88"/>
        <w:gridCol w:w="1103"/>
        <w:gridCol w:w="1576"/>
        <w:gridCol w:w="1261"/>
        <w:gridCol w:w="1497"/>
      </w:tblGrid>
      <w:tr w:rsidR="00BB4C7B" w:rsidRPr="00C86C4A" w:rsidTr="00EC0DD9">
        <w:trPr>
          <w:tblCellSpacing w:w="0" w:type="dxa"/>
          <w:jc w:val="center"/>
        </w:trPr>
        <w:tc>
          <w:tcPr>
            <w:tcW w:w="1450" w:type="pct"/>
            <w:tcBorders>
              <w:top w:val="outset" w:sz="6" w:space="0" w:color="auto"/>
              <w:left w:val="outset" w:sz="6" w:space="0" w:color="auto"/>
              <w:bottom w:val="outset" w:sz="6" w:space="0" w:color="auto"/>
              <w:right w:val="outset" w:sz="6" w:space="0" w:color="auto"/>
            </w:tcBorders>
            <w:hideMark/>
          </w:tcPr>
          <w:p w:rsidR="00BB4C7B" w:rsidRPr="00C86C4A" w:rsidRDefault="00E23A33" w:rsidP="00EC0DD9">
            <w:pPr>
              <w:bidi/>
              <w:spacing w:before="192" w:after="192" w:line="240" w:lineRule="auto"/>
              <w:jc w:val="center"/>
              <w:rPr>
                <w:rFonts w:ascii="Times New Roman" w:eastAsia="Times New Roman" w:hAnsi="Times New Roman" w:cs="B Nazanin"/>
                <w:sz w:val="28"/>
                <w:szCs w:val="28"/>
              </w:rPr>
            </w:pPr>
            <w:r w:rsidRPr="00C86C4A">
              <w:rPr>
                <w:rFonts w:ascii="Times New Roman" w:eastAsia="Times New Roman" w:hAnsi="Times New Roman" w:cs="B Nazanin" w:hint="cs"/>
                <w:b/>
                <w:bCs/>
                <w:sz w:val="28"/>
                <w:szCs w:val="28"/>
                <w:rtl/>
              </w:rPr>
              <w:t>حامل</w:t>
            </w:r>
          </w:p>
        </w:tc>
        <w:tc>
          <w:tcPr>
            <w:tcW w:w="700" w:type="pct"/>
            <w:tcBorders>
              <w:top w:val="outset" w:sz="6" w:space="0" w:color="auto"/>
              <w:left w:val="outset" w:sz="6" w:space="0" w:color="auto"/>
              <w:bottom w:val="outset" w:sz="6" w:space="0" w:color="auto"/>
              <w:right w:val="outset" w:sz="6" w:space="0" w:color="auto"/>
            </w:tcBorders>
            <w:hideMark/>
          </w:tcPr>
          <w:p w:rsidR="00BB4C7B" w:rsidRPr="00C86C4A" w:rsidRDefault="00E23A33" w:rsidP="00EC0DD9">
            <w:pPr>
              <w:bidi/>
              <w:spacing w:before="192" w:after="192" w:line="240" w:lineRule="auto"/>
              <w:jc w:val="center"/>
              <w:rPr>
                <w:rFonts w:ascii="Times New Roman" w:eastAsia="Times New Roman" w:hAnsi="Times New Roman" w:cs="B Nazanin"/>
                <w:sz w:val="28"/>
                <w:szCs w:val="28"/>
              </w:rPr>
            </w:pPr>
            <w:r w:rsidRPr="00C86C4A">
              <w:rPr>
                <w:rFonts w:ascii="Times New Roman" w:eastAsia="Times New Roman" w:hAnsi="Times New Roman" w:cs="B Nazanin" w:hint="cs"/>
                <w:b/>
                <w:bCs/>
                <w:sz w:val="28"/>
                <w:szCs w:val="28"/>
                <w:rtl/>
              </w:rPr>
              <w:t>تعداد حامل ها</w:t>
            </w:r>
          </w:p>
        </w:tc>
        <w:tc>
          <w:tcPr>
            <w:tcW w:w="1000" w:type="pct"/>
            <w:tcBorders>
              <w:top w:val="outset" w:sz="6" w:space="0" w:color="auto"/>
              <w:left w:val="outset" w:sz="6" w:space="0" w:color="auto"/>
              <w:bottom w:val="outset" w:sz="6" w:space="0" w:color="auto"/>
              <w:right w:val="outset" w:sz="6" w:space="0" w:color="auto"/>
            </w:tcBorders>
            <w:hideMark/>
          </w:tcPr>
          <w:p w:rsidR="00BB4C7B" w:rsidRPr="00C86C4A" w:rsidRDefault="00E23A33" w:rsidP="00EC0DD9">
            <w:pPr>
              <w:bidi/>
              <w:spacing w:before="192" w:after="192" w:line="240" w:lineRule="auto"/>
              <w:jc w:val="center"/>
              <w:rPr>
                <w:rFonts w:ascii="Times New Roman" w:eastAsia="Times New Roman" w:hAnsi="Times New Roman" w:cs="B Nazanin"/>
                <w:sz w:val="28"/>
                <w:szCs w:val="28"/>
              </w:rPr>
            </w:pPr>
            <w:r w:rsidRPr="00C86C4A">
              <w:rPr>
                <w:rFonts w:ascii="Times New Roman" w:eastAsia="Times New Roman" w:hAnsi="Times New Roman" w:cs="B Nazanin" w:hint="cs"/>
                <w:b/>
                <w:bCs/>
                <w:sz w:val="28"/>
                <w:szCs w:val="28"/>
                <w:rtl/>
                <w:lang w:val="ru-RU"/>
              </w:rPr>
              <w:t xml:space="preserve">حداکثر تعداد کلاهک </w:t>
            </w:r>
            <w:r w:rsidR="008D373F" w:rsidRPr="00C86C4A">
              <w:rPr>
                <w:rFonts w:ascii="Times New Roman" w:eastAsia="Times New Roman" w:hAnsi="Times New Roman" w:cs="B Nazanin" w:hint="cs"/>
                <w:b/>
                <w:bCs/>
                <w:sz w:val="28"/>
                <w:szCs w:val="28"/>
                <w:rtl/>
                <w:lang w:val="ru-RU"/>
              </w:rPr>
              <w:t xml:space="preserve">بر </w:t>
            </w:r>
            <w:r w:rsidRPr="00C86C4A">
              <w:rPr>
                <w:rFonts w:ascii="Times New Roman" w:eastAsia="Times New Roman" w:hAnsi="Times New Roman" w:cs="B Nazanin" w:hint="cs"/>
                <w:b/>
                <w:bCs/>
                <w:sz w:val="28"/>
                <w:szCs w:val="28"/>
                <w:rtl/>
                <w:lang w:val="ru-RU"/>
              </w:rPr>
              <w:t>روی حامل</w:t>
            </w:r>
          </w:p>
        </w:tc>
        <w:tc>
          <w:tcPr>
            <w:tcW w:w="1750" w:type="pct"/>
            <w:gridSpan w:val="2"/>
            <w:tcBorders>
              <w:top w:val="outset" w:sz="6" w:space="0" w:color="auto"/>
              <w:left w:val="outset" w:sz="6" w:space="0" w:color="auto"/>
              <w:bottom w:val="outset" w:sz="6" w:space="0" w:color="auto"/>
              <w:right w:val="outset" w:sz="6" w:space="0" w:color="auto"/>
            </w:tcBorders>
            <w:hideMark/>
          </w:tcPr>
          <w:p w:rsidR="00BB4C7B" w:rsidRPr="00C86C4A" w:rsidRDefault="00E23A33" w:rsidP="00EC0DD9">
            <w:pPr>
              <w:bidi/>
              <w:spacing w:before="192" w:after="192" w:line="240" w:lineRule="auto"/>
              <w:jc w:val="center"/>
              <w:rPr>
                <w:rFonts w:ascii="Times New Roman" w:eastAsia="Times New Roman" w:hAnsi="Times New Roman" w:cs="B Nazanin"/>
                <w:sz w:val="28"/>
                <w:szCs w:val="28"/>
              </w:rPr>
            </w:pPr>
            <w:r w:rsidRPr="00C86C4A">
              <w:rPr>
                <w:rFonts w:ascii="Times New Roman" w:eastAsia="Times New Roman" w:hAnsi="Times New Roman" w:cs="B Nazanin" w:hint="cs"/>
                <w:b/>
                <w:bCs/>
                <w:sz w:val="28"/>
                <w:szCs w:val="28"/>
                <w:rtl/>
              </w:rPr>
              <w:t>مجموع کلاهک ها</w:t>
            </w:r>
          </w:p>
        </w:tc>
      </w:tr>
      <w:tr w:rsidR="00BB4C7B" w:rsidRPr="00C86C4A" w:rsidTr="00EC0DD9">
        <w:trPr>
          <w:tblCellSpacing w:w="0" w:type="dxa"/>
          <w:jc w:val="center"/>
        </w:trPr>
        <w:tc>
          <w:tcPr>
            <w:tcW w:w="1450" w:type="pct"/>
            <w:tcBorders>
              <w:top w:val="outset" w:sz="6" w:space="0" w:color="auto"/>
              <w:left w:val="outset" w:sz="6" w:space="0" w:color="auto"/>
              <w:bottom w:val="outset" w:sz="6" w:space="0" w:color="auto"/>
              <w:right w:val="outset" w:sz="6" w:space="0" w:color="auto"/>
            </w:tcBorders>
            <w:hideMark/>
          </w:tcPr>
          <w:p w:rsidR="00BB4C7B" w:rsidRPr="00C86C4A" w:rsidRDefault="00BB4C7B" w:rsidP="00C86C4A">
            <w:pPr>
              <w:bidi/>
              <w:spacing w:before="192" w:after="192" w:line="240" w:lineRule="auto"/>
              <w:jc w:val="both"/>
              <w:rPr>
                <w:rFonts w:ascii="Times New Roman" w:eastAsia="Times New Roman" w:hAnsi="Times New Roman" w:cs="B Nazanin"/>
                <w:sz w:val="28"/>
                <w:szCs w:val="28"/>
              </w:rPr>
            </w:pPr>
            <w:r w:rsidRPr="00C86C4A">
              <w:rPr>
                <w:rFonts w:ascii="Times New Roman" w:eastAsia="Times New Roman" w:hAnsi="Times New Roman" w:cs="B Nazanin"/>
                <w:b/>
                <w:bCs/>
                <w:sz w:val="28"/>
                <w:szCs w:val="28"/>
              </w:rPr>
              <w:t> </w:t>
            </w:r>
          </w:p>
        </w:tc>
        <w:tc>
          <w:tcPr>
            <w:tcW w:w="700" w:type="pct"/>
            <w:tcBorders>
              <w:top w:val="outset" w:sz="6" w:space="0" w:color="auto"/>
              <w:left w:val="outset" w:sz="6" w:space="0" w:color="auto"/>
              <w:bottom w:val="outset" w:sz="6" w:space="0" w:color="auto"/>
              <w:right w:val="outset" w:sz="6" w:space="0" w:color="auto"/>
            </w:tcBorders>
            <w:hideMark/>
          </w:tcPr>
          <w:p w:rsidR="00BB4C7B" w:rsidRPr="00C86C4A" w:rsidRDefault="00BB4C7B" w:rsidP="00C86C4A">
            <w:pPr>
              <w:bidi/>
              <w:spacing w:before="192" w:after="192" w:line="240" w:lineRule="auto"/>
              <w:jc w:val="both"/>
              <w:rPr>
                <w:rFonts w:ascii="Times New Roman" w:eastAsia="Times New Roman" w:hAnsi="Times New Roman" w:cs="B Nazanin"/>
                <w:sz w:val="28"/>
                <w:szCs w:val="28"/>
              </w:rPr>
            </w:pPr>
            <w:r w:rsidRPr="00C86C4A">
              <w:rPr>
                <w:rFonts w:ascii="Times New Roman" w:eastAsia="Times New Roman" w:hAnsi="Times New Roman" w:cs="B Nazanin"/>
                <w:sz w:val="28"/>
                <w:szCs w:val="28"/>
              </w:rPr>
              <w:t> </w:t>
            </w:r>
          </w:p>
        </w:tc>
        <w:tc>
          <w:tcPr>
            <w:tcW w:w="1000" w:type="pct"/>
            <w:tcBorders>
              <w:top w:val="outset" w:sz="6" w:space="0" w:color="auto"/>
              <w:left w:val="outset" w:sz="6" w:space="0" w:color="auto"/>
              <w:bottom w:val="outset" w:sz="6" w:space="0" w:color="auto"/>
              <w:right w:val="outset" w:sz="6" w:space="0" w:color="auto"/>
            </w:tcBorders>
            <w:hideMark/>
          </w:tcPr>
          <w:p w:rsidR="00BB4C7B" w:rsidRPr="00C86C4A" w:rsidRDefault="00BB4C7B" w:rsidP="00C86C4A">
            <w:pPr>
              <w:bidi/>
              <w:spacing w:before="192" w:after="192" w:line="240" w:lineRule="auto"/>
              <w:jc w:val="both"/>
              <w:rPr>
                <w:rFonts w:ascii="Times New Roman" w:eastAsia="Times New Roman" w:hAnsi="Times New Roman" w:cs="B Nazanin"/>
                <w:sz w:val="28"/>
                <w:szCs w:val="28"/>
              </w:rPr>
            </w:pPr>
            <w:r w:rsidRPr="00C86C4A">
              <w:rPr>
                <w:rFonts w:ascii="Times New Roman" w:eastAsia="Times New Roman" w:hAnsi="Times New Roman" w:cs="B Nazanin"/>
                <w:sz w:val="28"/>
                <w:szCs w:val="28"/>
              </w:rPr>
              <w:t> </w:t>
            </w:r>
          </w:p>
        </w:tc>
        <w:tc>
          <w:tcPr>
            <w:tcW w:w="800" w:type="pct"/>
            <w:tcBorders>
              <w:top w:val="outset" w:sz="6" w:space="0" w:color="auto"/>
              <w:left w:val="outset" w:sz="6" w:space="0" w:color="auto"/>
              <w:bottom w:val="outset" w:sz="6" w:space="0" w:color="auto"/>
              <w:right w:val="outset" w:sz="6" w:space="0" w:color="auto"/>
            </w:tcBorders>
            <w:hideMark/>
          </w:tcPr>
          <w:p w:rsidR="00BB4C7B" w:rsidRPr="00C86C4A" w:rsidRDefault="00E23A33" w:rsidP="00EC0DD9">
            <w:pPr>
              <w:bidi/>
              <w:spacing w:before="192" w:after="192" w:line="240" w:lineRule="auto"/>
              <w:jc w:val="center"/>
              <w:rPr>
                <w:rFonts w:ascii="Times New Roman" w:eastAsia="Times New Roman" w:hAnsi="Times New Roman" w:cs="B Nazanin"/>
                <w:sz w:val="28"/>
                <w:szCs w:val="28"/>
              </w:rPr>
            </w:pPr>
            <w:r w:rsidRPr="00C86C4A">
              <w:rPr>
                <w:rFonts w:ascii="Times New Roman" w:eastAsia="Times New Roman" w:hAnsi="Times New Roman" w:cs="B Nazanin" w:hint="cs"/>
                <w:b/>
                <w:bCs/>
                <w:sz w:val="28"/>
                <w:szCs w:val="28"/>
                <w:rtl/>
              </w:rPr>
              <w:t>در حال حاضر</w:t>
            </w:r>
          </w:p>
        </w:tc>
        <w:tc>
          <w:tcPr>
            <w:tcW w:w="950" w:type="pct"/>
            <w:tcBorders>
              <w:top w:val="outset" w:sz="6" w:space="0" w:color="auto"/>
              <w:left w:val="outset" w:sz="6" w:space="0" w:color="auto"/>
              <w:bottom w:val="outset" w:sz="6" w:space="0" w:color="auto"/>
              <w:right w:val="outset" w:sz="6" w:space="0" w:color="auto"/>
            </w:tcBorders>
            <w:hideMark/>
          </w:tcPr>
          <w:p w:rsidR="00BB4C7B" w:rsidRPr="00C86C4A" w:rsidRDefault="00E23A33" w:rsidP="00EC0DD9">
            <w:pPr>
              <w:bidi/>
              <w:spacing w:before="192" w:after="192" w:line="240" w:lineRule="auto"/>
              <w:jc w:val="center"/>
              <w:rPr>
                <w:rFonts w:ascii="Times New Roman" w:eastAsia="Times New Roman" w:hAnsi="Times New Roman" w:cs="B Nazanin"/>
                <w:sz w:val="28"/>
                <w:szCs w:val="28"/>
              </w:rPr>
            </w:pPr>
            <w:r w:rsidRPr="00C86C4A">
              <w:rPr>
                <w:rFonts w:ascii="Times New Roman" w:eastAsia="Times New Roman" w:hAnsi="Times New Roman" w:cs="B Nazanin" w:hint="cs"/>
                <w:sz w:val="28"/>
                <w:szCs w:val="28"/>
                <w:rtl/>
              </w:rPr>
              <w:t>ظرفیت بالقوه</w:t>
            </w:r>
          </w:p>
        </w:tc>
      </w:tr>
      <w:tr w:rsidR="00BB4C7B" w:rsidRPr="00C86C4A" w:rsidTr="00EC0DD9">
        <w:trPr>
          <w:tblCellSpacing w:w="0" w:type="dxa"/>
          <w:jc w:val="center"/>
        </w:trPr>
        <w:tc>
          <w:tcPr>
            <w:tcW w:w="1450" w:type="pct"/>
            <w:tcBorders>
              <w:top w:val="outset" w:sz="6" w:space="0" w:color="auto"/>
              <w:left w:val="outset" w:sz="6" w:space="0" w:color="auto"/>
              <w:bottom w:val="outset" w:sz="6" w:space="0" w:color="auto"/>
              <w:right w:val="outset" w:sz="6" w:space="0" w:color="auto"/>
            </w:tcBorders>
            <w:hideMark/>
          </w:tcPr>
          <w:p w:rsidR="00BB4C7B" w:rsidRPr="00C86C4A" w:rsidRDefault="00BB4C7B" w:rsidP="00C86C4A">
            <w:pPr>
              <w:bidi/>
              <w:spacing w:before="192" w:after="192" w:line="240" w:lineRule="auto"/>
              <w:jc w:val="both"/>
              <w:rPr>
                <w:rFonts w:ascii="Times New Roman" w:eastAsia="Times New Roman" w:hAnsi="Times New Roman" w:cs="B Nazanin"/>
                <w:sz w:val="28"/>
                <w:szCs w:val="28"/>
              </w:rPr>
            </w:pPr>
            <w:r w:rsidRPr="00C86C4A">
              <w:rPr>
                <w:rFonts w:ascii="Times New Roman" w:eastAsia="Times New Roman" w:hAnsi="Times New Roman" w:cs="B Nazanin"/>
                <w:b/>
                <w:bCs/>
                <w:sz w:val="28"/>
                <w:szCs w:val="28"/>
              </w:rPr>
              <w:t>LGM-30G Minuteman III</w:t>
            </w:r>
          </w:p>
        </w:tc>
        <w:tc>
          <w:tcPr>
            <w:tcW w:w="700" w:type="pct"/>
            <w:tcBorders>
              <w:top w:val="outset" w:sz="6" w:space="0" w:color="auto"/>
              <w:left w:val="outset" w:sz="6" w:space="0" w:color="auto"/>
              <w:bottom w:val="outset" w:sz="6" w:space="0" w:color="auto"/>
              <w:right w:val="outset" w:sz="6" w:space="0" w:color="auto"/>
            </w:tcBorders>
            <w:hideMark/>
          </w:tcPr>
          <w:p w:rsidR="00BB4C7B" w:rsidRPr="00C86C4A" w:rsidRDefault="00BB4C7B" w:rsidP="00C86C4A">
            <w:pPr>
              <w:bidi/>
              <w:spacing w:before="192" w:after="192" w:line="240" w:lineRule="auto"/>
              <w:jc w:val="both"/>
              <w:rPr>
                <w:rFonts w:ascii="Times New Roman" w:eastAsia="Times New Roman" w:hAnsi="Times New Roman" w:cs="B Nazanin"/>
                <w:sz w:val="28"/>
                <w:szCs w:val="28"/>
              </w:rPr>
            </w:pPr>
            <w:r w:rsidRPr="00C86C4A">
              <w:rPr>
                <w:rFonts w:ascii="Times New Roman" w:eastAsia="Times New Roman" w:hAnsi="Times New Roman" w:cs="B Nazanin"/>
                <w:sz w:val="28"/>
                <w:szCs w:val="28"/>
              </w:rPr>
              <w:t>400</w:t>
            </w:r>
          </w:p>
        </w:tc>
        <w:tc>
          <w:tcPr>
            <w:tcW w:w="1000" w:type="pct"/>
            <w:tcBorders>
              <w:top w:val="outset" w:sz="6" w:space="0" w:color="auto"/>
              <w:left w:val="outset" w:sz="6" w:space="0" w:color="auto"/>
              <w:bottom w:val="outset" w:sz="6" w:space="0" w:color="auto"/>
              <w:right w:val="outset" w:sz="6" w:space="0" w:color="auto"/>
            </w:tcBorders>
            <w:hideMark/>
          </w:tcPr>
          <w:p w:rsidR="00BB4C7B" w:rsidRPr="00C86C4A" w:rsidRDefault="00BB4C7B" w:rsidP="00C86C4A">
            <w:pPr>
              <w:bidi/>
              <w:spacing w:before="192" w:after="192" w:line="240" w:lineRule="auto"/>
              <w:jc w:val="both"/>
              <w:rPr>
                <w:rFonts w:ascii="Times New Roman" w:eastAsia="Times New Roman" w:hAnsi="Times New Roman" w:cs="B Nazanin"/>
                <w:sz w:val="28"/>
                <w:szCs w:val="28"/>
              </w:rPr>
            </w:pPr>
            <w:r w:rsidRPr="00C86C4A">
              <w:rPr>
                <w:rFonts w:ascii="Times New Roman" w:eastAsia="Times New Roman" w:hAnsi="Times New Roman" w:cs="B Nazanin"/>
                <w:sz w:val="28"/>
                <w:szCs w:val="28"/>
              </w:rPr>
              <w:t> </w:t>
            </w:r>
          </w:p>
        </w:tc>
        <w:tc>
          <w:tcPr>
            <w:tcW w:w="800" w:type="pct"/>
            <w:tcBorders>
              <w:top w:val="outset" w:sz="6" w:space="0" w:color="auto"/>
              <w:left w:val="outset" w:sz="6" w:space="0" w:color="auto"/>
              <w:bottom w:val="outset" w:sz="6" w:space="0" w:color="auto"/>
              <w:right w:val="outset" w:sz="6" w:space="0" w:color="auto"/>
            </w:tcBorders>
            <w:hideMark/>
          </w:tcPr>
          <w:p w:rsidR="00BB4C7B" w:rsidRPr="00C86C4A" w:rsidRDefault="00BB4C7B" w:rsidP="00C86C4A">
            <w:pPr>
              <w:bidi/>
              <w:spacing w:before="192" w:after="192" w:line="240" w:lineRule="auto"/>
              <w:jc w:val="both"/>
              <w:rPr>
                <w:rFonts w:ascii="Times New Roman" w:eastAsia="Times New Roman" w:hAnsi="Times New Roman" w:cs="B Nazanin"/>
                <w:sz w:val="28"/>
                <w:szCs w:val="28"/>
              </w:rPr>
            </w:pPr>
            <w:r w:rsidRPr="00C86C4A">
              <w:rPr>
                <w:rFonts w:ascii="Times New Roman" w:eastAsia="Times New Roman" w:hAnsi="Times New Roman" w:cs="B Nazanin"/>
                <w:sz w:val="28"/>
                <w:szCs w:val="28"/>
              </w:rPr>
              <w:t> </w:t>
            </w:r>
          </w:p>
        </w:tc>
        <w:tc>
          <w:tcPr>
            <w:tcW w:w="950" w:type="pct"/>
            <w:tcBorders>
              <w:top w:val="outset" w:sz="6" w:space="0" w:color="auto"/>
              <w:left w:val="outset" w:sz="6" w:space="0" w:color="auto"/>
              <w:bottom w:val="outset" w:sz="6" w:space="0" w:color="auto"/>
              <w:right w:val="outset" w:sz="6" w:space="0" w:color="auto"/>
            </w:tcBorders>
            <w:hideMark/>
          </w:tcPr>
          <w:p w:rsidR="00BB4C7B" w:rsidRPr="00C86C4A" w:rsidRDefault="00BB4C7B" w:rsidP="00C86C4A">
            <w:pPr>
              <w:bidi/>
              <w:spacing w:before="192" w:after="192" w:line="240" w:lineRule="auto"/>
              <w:jc w:val="both"/>
              <w:rPr>
                <w:rFonts w:ascii="Times New Roman" w:eastAsia="Times New Roman" w:hAnsi="Times New Roman" w:cs="B Nazanin"/>
                <w:sz w:val="28"/>
                <w:szCs w:val="28"/>
              </w:rPr>
            </w:pPr>
            <w:r w:rsidRPr="00C86C4A">
              <w:rPr>
                <w:rFonts w:ascii="Times New Roman" w:eastAsia="Times New Roman" w:hAnsi="Times New Roman" w:cs="B Nazanin"/>
                <w:sz w:val="28"/>
                <w:szCs w:val="28"/>
              </w:rPr>
              <w:t> </w:t>
            </w:r>
          </w:p>
        </w:tc>
      </w:tr>
      <w:tr w:rsidR="00BB4C7B" w:rsidRPr="00C86C4A" w:rsidTr="00EC0DD9">
        <w:trPr>
          <w:tblCellSpacing w:w="0" w:type="dxa"/>
          <w:jc w:val="center"/>
        </w:trPr>
        <w:tc>
          <w:tcPr>
            <w:tcW w:w="1450" w:type="pct"/>
            <w:tcBorders>
              <w:top w:val="outset" w:sz="6" w:space="0" w:color="auto"/>
              <w:left w:val="outset" w:sz="6" w:space="0" w:color="auto"/>
              <w:bottom w:val="outset" w:sz="6" w:space="0" w:color="auto"/>
              <w:right w:val="outset" w:sz="6" w:space="0" w:color="auto"/>
            </w:tcBorders>
            <w:hideMark/>
          </w:tcPr>
          <w:p w:rsidR="00BB4C7B" w:rsidRPr="00C86C4A" w:rsidRDefault="00BB4C7B" w:rsidP="00C86C4A">
            <w:pPr>
              <w:bidi/>
              <w:spacing w:before="192" w:after="192" w:line="240" w:lineRule="auto"/>
              <w:jc w:val="both"/>
              <w:rPr>
                <w:rFonts w:ascii="Times New Roman" w:eastAsia="Times New Roman" w:hAnsi="Times New Roman" w:cs="B Nazanin"/>
                <w:sz w:val="28"/>
                <w:szCs w:val="28"/>
              </w:rPr>
            </w:pPr>
            <w:r w:rsidRPr="00C86C4A">
              <w:rPr>
                <w:rFonts w:ascii="Times New Roman" w:eastAsia="Times New Roman" w:hAnsi="Times New Roman" w:cs="B Nazanin"/>
                <w:b/>
                <w:bCs/>
                <w:sz w:val="28"/>
                <w:szCs w:val="28"/>
              </w:rPr>
              <w:t>Mk12A</w:t>
            </w:r>
          </w:p>
        </w:tc>
        <w:tc>
          <w:tcPr>
            <w:tcW w:w="700" w:type="pct"/>
            <w:tcBorders>
              <w:top w:val="outset" w:sz="6" w:space="0" w:color="auto"/>
              <w:left w:val="outset" w:sz="6" w:space="0" w:color="auto"/>
              <w:bottom w:val="outset" w:sz="6" w:space="0" w:color="auto"/>
              <w:right w:val="outset" w:sz="6" w:space="0" w:color="auto"/>
            </w:tcBorders>
            <w:hideMark/>
          </w:tcPr>
          <w:p w:rsidR="00BB4C7B" w:rsidRPr="00C86C4A" w:rsidRDefault="00BB4C7B" w:rsidP="00C86C4A">
            <w:pPr>
              <w:bidi/>
              <w:spacing w:before="192" w:after="192" w:line="240" w:lineRule="auto"/>
              <w:jc w:val="both"/>
              <w:rPr>
                <w:rFonts w:ascii="Times New Roman" w:eastAsia="Times New Roman" w:hAnsi="Times New Roman" w:cs="B Nazanin"/>
                <w:sz w:val="28"/>
                <w:szCs w:val="28"/>
              </w:rPr>
            </w:pPr>
            <w:r w:rsidRPr="00C86C4A">
              <w:rPr>
                <w:rFonts w:ascii="Times New Roman" w:eastAsia="Times New Roman" w:hAnsi="Times New Roman" w:cs="B Nazanin"/>
                <w:sz w:val="28"/>
                <w:szCs w:val="28"/>
              </w:rPr>
              <w:t>200</w:t>
            </w:r>
          </w:p>
        </w:tc>
        <w:tc>
          <w:tcPr>
            <w:tcW w:w="1000" w:type="pct"/>
            <w:tcBorders>
              <w:top w:val="outset" w:sz="6" w:space="0" w:color="auto"/>
              <w:left w:val="outset" w:sz="6" w:space="0" w:color="auto"/>
              <w:bottom w:val="outset" w:sz="6" w:space="0" w:color="auto"/>
              <w:right w:val="outset" w:sz="6" w:space="0" w:color="auto"/>
            </w:tcBorders>
            <w:hideMark/>
          </w:tcPr>
          <w:p w:rsidR="00BB4C7B" w:rsidRPr="00C86C4A" w:rsidRDefault="00BB4C7B" w:rsidP="00C86C4A">
            <w:pPr>
              <w:bidi/>
              <w:spacing w:before="192" w:after="192" w:line="240" w:lineRule="auto"/>
              <w:jc w:val="both"/>
              <w:rPr>
                <w:rFonts w:ascii="Times New Roman" w:eastAsia="Times New Roman" w:hAnsi="Times New Roman" w:cs="B Nazanin"/>
                <w:sz w:val="28"/>
                <w:szCs w:val="28"/>
              </w:rPr>
            </w:pPr>
            <w:r w:rsidRPr="00C86C4A">
              <w:rPr>
                <w:rFonts w:ascii="Times New Roman" w:eastAsia="Times New Roman" w:hAnsi="Times New Roman" w:cs="B Nazanin"/>
                <w:sz w:val="28"/>
                <w:szCs w:val="28"/>
              </w:rPr>
              <w:t>3*W78</w:t>
            </w:r>
          </w:p>
        </w:tc>
        <w:tc>
          <w:tcPr>
            <w:tcW w:w="800" w:type="pct"/>
            <w:tcBorders>
              <w:top w:val="outset" w:sz="6" w:space="0" w:color="auto"/>
              <w:left w:val="outset" w:sz="6" w:space="0" w:color="auto"/>
              <w:bottom w:val="outset" w:sz="6" w:space="0" w:color="auto"/>
              <w:right w:val="outset" w:sz="6" w:space="0" w:color="auto"/>
            </w:tcBorders>
            <w:hideMark/>
          </w:tcPr>
          <w:p w:rsidR="00BB4C7B" w:rsidRPr="00C86C4A" w:rsidRDefault="00BB4C7B" w:rsidP="00C86C4A">
            <w:pPr>
              <w:bidi/>
              <w:spacing w:before="192" w:after="192" w:line="240" w:lineRule="auto"/>
              <w:jc w:val="both"/>
              <w:rPr>
                <w:rFonts w:ascii="Times New Roman" w:eastAsia="Times New Roman" w:hAnsi="Times New Roman" w:cs="B Nazanin"/>
                <w:sz w:val="28"/>
                <w:szCs w:val="28"/>
              </w:rPr>
            </w:pPr>
            <w:r w:rsidRPr="00C86C4A">
              <w:rPr>
                <w:rFonts w:ascii="Times New Roman" w:eastAsia="Times New Roman" w:hAnsi="Times New Roman" w:cs="B Nazanin"/>
                <w:sz w:val="28"/>
                <w:szCs w:val="28"/>
              </w:rPr>
              <w:t>200</w:t>
            </w:r>
          </w:p>
        </w:tc>
        <w:tc>
          <w:tcPr>
            <w:tcW w:w="950" w:type="pct"/>
            <w:tcBorders>
              <w:top w:val="outset" w:sz="6" w:space="0" w:color="auto"/>
              <w:left w:val="outset" w:sz="6" w:space="0" w:color="auto"/>
              <w:bottom w:val="outset" w:sz="6" w:space="0" w:color="auto"/>
              <w:right w:val="outset" w:sz="6" w:space="0" w:color="auto"/>
            </w:tcBorders>
            <w:hideMark/>
          </w:tcPr>
          <w:p w:rsidR="00BB4C7B" w:rsidRPr="00C86C4A" w:rsidRDefault="00BB4C7B" w:rsidP="00C86C4A">
            <w:pPr>
              <w:bidi/>
              <w:spacing w:before="192" w:after="192" w:line="240" w:lineRule="auto"/>
              <w:jc w:val="both"/>
              <w:rPr>
                <w:rFonts w:ascii="Times New Roman" w:eastAsia="Times New Roman" w:hAnsi="Times New Roman" w:cs="B Nazanin"/>
                <w:sz w:val="28"/>
                <w:szCs w:val="28"/>
              </w:rPr>
            </w:pPr>
            <w:r w:rsidRPr="00C86C4A">
              <w:rPr>
                <w:rFonts w:ascii="Times New Roman" w:eastAsia="Times New Roman" w:hAnsi="Times New Roman" w:cs="B Nazanin"/>
                <w:sz w:val="28"/>
                <w:szCs w:val="28"/>
              </w:rPr>
              <w:t>600</w:t>
            </w:r>
          </w:p>
        </w:tc>
      </w:tr>
      <w:tr w:rsidR="00BB4C7B" w:rsidRPr="00C86C4A" w:rsidTr="00EC0DD9">
        <w:trPr>
          <w:tblCellSpacing w:w="0" w:type="dxa"/>
          <w:jc w:val="center"/>
        </w:trPr>
        <w:tc>
          <w:tcPr>
            <w:tcW w:w="1450" w:type="pct"/>
            <w:tcBorders>
              <w:top w:val="outset" w:sz="6" w:space="0" w:color="auto"/>
              <w:left w:val="outset" w:sz="6" w:space="0" w:color="auto"/>
              <w:bottom w:val="outset" w:sz="6" w:space="0" w:color="auto"/>
              <w:right w:val="outset" w:sz="6" w:space="0" w:color="auto"/>
            </w:tcBorders>
            <w:hideMark/>
          </w:tcPr>
          <w:p w:rsidR="00BB4C7B" w:rsidRPr="00C86C4A" w:rsidRDefault="00BB4C7B" w:rsidP="00C86C4A">
            <w:pPr>
              <w:bidi/>
              <w:spacing w:before="192" w:after="192" w:line="240" w:lineRule="auto"/>
              <w:jc w:val="both"/>
              <w:rPr>
                <w:rFonts w:ascii="Times New Roman" w:eastAsia="Times New Roman" w:hAnsi="Times New Roman" w:cs="B Nazanin"/>
                <w:sz w:val="28"/>
                <w:szCs w:val="28"/>
              </w:rPr>
            </w:pPr>
            <w:r w:rsidRPr="00C86C4A">
              <w:rPr>
                <w:rFonts w:ascii="Times New Roman" w:eastAsia="Times New Roman" w:hAnsi="Times New Roman" w:cs="B Nazanin"/>
                <w:b/>
                <w:bCs/>
                <w:sz w:val="28"/>
                <w:szCs w:val="28"/>
              </w:rPr>
              <w:t>Mk21/SERV</w:t>
            </w:r>
          </w:p>
        </w:tc>
        <w:tc>
          <w:tcPr>
            <w:tcW w:w="700" w:type="pct"/>
            <w:tcBorders>
              <w:top w:val="outset" w:sz="6" w:space="0" w:color="auto"/>
              <w:left w:val="outset" w:sz="6" w:space="0" w:color="auto"/>
              <w:bottom w:val="outset" w:sz="6" w:space="0" w:color="auto"/>
              <w:right w:val="outset" w:sz="6" w:space="0" w:color="auto"/>
            </w:tcBorders>
            <w:hideMark/>
          </w:tcPr>
          <w:p w:rsidR="00BB4C7B" w:rsidRPr="00C86C4A" w:rsidRDefault="00BB4C7B" w:rsidP="00C86C4A">
            <w:pPr>
              <w:bidi/>
              <w:spacing w:before="192" w:after="192" w:line="240" w:lineRule="auto"/>
              <w:jc w:val="both"/>
              <w:rPr>
                <w:rFonts w:ascii="Times New Roman" w:eastAsia="Times New Roman" w:hAnsi="Times New Roman" w:cs="B Nazanin"/>
                <w:sz w:val="28"/>
                <w:szCs w:val="28"/>
              </w:rPr>
            </w:pPr>
            <w:r w:rsidRPr="00C86C4A">
              <w:rPr>
                <w:rFonts w:ascii="Times New Roman" w:eastAsia="Times New Roman" w:hAnsi="Times New Roman" w:cs="B Nazanin"/>
                <w:sz w:val="28"/>
                <w:szCs w:val="28"/>
              </w:rPr>
              <w:t>200</w:t>
            </w:r>
          </w:p>
        </w:tc>
        <w:tc>
          <w:tcPr>
            <w:tcW w:w="1000" w:type="pct"/>
            <w:tcBorders>
              <w:top w:val="outset" w:sz="6" w:space="0" w:color="auto"/>
              <w:left w:val="outset" w:sz="6" w:space="0" w:color="auto"/>
              <w:bottom w:val="outset" w:sz="6" w:space="0" w:color="auto"/>
              <w:right w:val="outset" w:sz="6" w:space="0" w:color="auto"/>
            </w:tcBorders>
            <w:hideMark/>
          </w:tcPr>
          <w:p w:rsidR="00BB4C7B" w:rsidRPr="00C86C4A" w:rsidRDefault="00BB4C7B" w:rsidP="00C86C4A">
            <w:pPr>
              <w:bidi/>
              <w:spacing w:before="192" w:after="192" w:line="240" w:lineRule="auto"/>
              <w:jc w:val="both"/>
              <w:rPr>
                <w:rFonts w:ascii="Times New Roman" w:eastAsia="Times New Roman" w:hAnsi="Times New Roman" w:cs="B Nazanin"/>
                <w:sz w:val="28"/>
                <w:szCs w:val="28"/>
              </w:rPr>
            </w:pPr>
            <w:r w:rsidRPr="00C86C4A">
              <w:rPr>
                <w:rFonts w:ascii="Times New Roman" w:eastAsia="Times New Roman" w:hAnsi="Times New Roman" w:cs="B Nazanin"/>
                <w:sz w:val="28"/>
                <w:szCs w:val="28"/>
              </w:rPr>
              <w:t>1*W87</w:t>
            </w:r>
          </w:p>
        </w:tc>
        <w:tc>
          <w:tcPr>
            <w:tcW w:w="800" w:type="pct"/>
            <w:tcBorders>
              <w:top w:val="outset" w:sz="6" w:space="0" w:color="auto"/>
              <w:left w:val="outset" w:sz="6" w:space="0" w:color="auto"/>
              <w:bottom w:val="outset" w:sz="6" w:space="0" w:color="auto"/>
              <w:right w:val="outset" w:sz="6" w:space="0" w:color="auto"/>
            </w:tcBorders>
            <w:hideMark/>
          </w:tcPr>
          <w:p w:rsidR="00BB4C7B" w:rsidRPr="00C86C4A" w:rsidRDefault="00BB4C7B" w:rsidP="00C86C4A">
            <w:pPr>
              <w:bidi/>
              <w:spacing w:before="192" w:after="192" w:line="240" w:lineRule="auto"/>
              <w:jc w:val="both"/>
              <w:rPr>
                <w:rFonts w:ascii="Times New Roman" w:eastAsia="Times New Roman" w:hAnsi="Times New Roman" w:cs="B Nazanin"/>
                <w:sz w:val="28"/>
                <w:szCs w:val="28"/>
              </w:rPr>
            </w:pPr>
            <w:r w:rsidRPr="00C86C4A">
              <w:rPr>
                <w:rFonts w:ascii="Times New Roman" w:eastAsia="Times New Roman" w:hAnsi="Times New Roman" w:cs="B Nazanin"/>
                <w:sz w:val="28"/>
                <w:szCs w:val="28"/>
              </w:rPr>
              <w:t>200</w:t>
            </w:r>
          </w:p>
        </w:tc>
        <w:tc>
          <w:tcPr>
            <w:tcW w:w="950" w:type="pct"/>
            <w:tcBorders>
              <w:top w:val="outset" w:sz="6" w:space="0" w:color="auto"/>
              <w:left w:val="outset" w:sz="6" w:space="0" w:color="auto"/>
              <w:bottom w:val="outset" w:sz="6" w:space="0" w:color="auto"/>
              <w:right w:val="outset" w:sz="6" w:space="0" w:color="auto"/>
            </w:tcBorders>
            <w:hideMark/>
          </w:tcPr>
          <w:p w:rsidR="00BB4C7B" w:rsidRPr="00C86C4A" w:rsidRDefault="00BB4C7B" w:rsidP="00C86C4A">
            <w:pPr>
              <w:bidi/>
              <w:spacing w:before="192" w:after="192" w:line="240" w:lineRule="auto"/>
              <w:jc w:val="both"/>
              <w:rPr>
                <w:rFonts w:ascii="Times New Roman" w:eastAsia="Times New Roman" w:hAnsi="Times New Roman" w:cs="B Nazanin"/>
                <w:sz w:val="28"/>
                <w:szCs w:val="28"/>
              </w:rPr>
            </w:pPr>
            <w:r w:rsidRPr="00C86C4A">
              <w:rPr>
                <w:rFonts w:ascii="Times New Roman" w:eastAsia="Times New Roman" w:hAnsi="Times New Roman" w:cs="B Nazanin"/>
                <w:sz w:val="28"/>
                <w:szCs w:val="28"/>
              </w:rPr>
              <w:t>200</w:t>
            </w:r>
          </w:p>
        </w:tc>
      </w:tr>
      <w:tr w:rsidR="00BB4C7B" w:rsidRPr="00C86C4A" w:rsidTr="00EC0DD9">
        <w:trPr>
          <w:tblCellSpacing w:w="0" w:type="dxa"/>
          <w:jc w:val="center"/>
        </w:trPr>
        <w:tc>
          <w:tcPr>
            <w:tcW w:w="1450" w:type="pct"/>
            <w:tcBorders>
              <w:top w:val="outset" w:sz="6" w:space="0" w:color="auto"/>
              <w:left w:val="outset" w:sz="6" w:space="0" w:color="auto"/>
              <w:bottom w:val="outset" w:sz="6" w:space="0" w:color="auto"/>
              <w:right w:val="outset" w:sz="6" w:space="0" w:color="auto"/>
            </w:tcBorders>
            <w:hideMark/>
          </w:tcPr>
          <w:p w:rsidR="00BB4C7B" w:rsidRPr="00C86C4A" w:rsidRDefault="00E23A33" w:rsidP="00C86C4A">
            <w:pPr>
              <w:bidi/>
              <w:spacing w:before="192" w:after="192" w:line="240" w:lineRule="auto"/>
              <w:jc w:val="both"/>
              <w:rPr>
                <w:rFonts w:ascii="Times New Roman" w:eastAsia="Times New Roman" w:hAnsi="Times New Roman" w:cs="B Nazanin"/>
                <w:sz w:val="28"/>
                <w:szCs w:val="28"/>
              </w:rPr>
            </w:pPr>
            <w:r w:rsidRPr="00C86C4A">
              <w:rPr>
                <w:rFonts w:ascii="Times New Roman" w:eastAsia="Times New Roman" w:hAnsi="Times New Roman" w:cs="B Nazanin" w:hint="cs"/>
                <w:b/>
                <w:bCs/>
                <w:sz w:val="28"/>
                <w:szCs w:val="28"/>
                <w:rtl/>
              </w:rPr>
              <w:t xml:space="preserve">مجموعا بر روی موشک های قاره پیما بالستیک </w:t>
            </w:r>
          </w:p>
        </w:tc>
        <w:tc>
          <w:tcPr>
            <w:tcW w:w="700" w:type="pct"/>
            <w:tcBorders>
              <w:top w:val="outset" w:sz="6" w:space="0" w:color="auto"/>
              <w:left w:val="outset" w:sz="6" w:space="0" w:color="auto"/>
              <w:bottom w:val="outset" w:sz="6" w:space="0" w:color="auto"/>
              <w:right w:val="outset" w:sz="6" w:space="0" w:color="auto"/>
            </w:tcBorders>
            <w:hideMark/>
          </w:tcPr>
          <w:p w:rsidR="00BB4C7B" w:rsidRPr="00C86C4A" w:rsidRDefault="00BB4C7B" w:rsidP="00C86C4A">
            <w:pPr>
              <w:bidi/>
              <w:spacing w:before="192" w:after="192" w:line="240" w:lineRule="auto"/>
              <w:jc w:val="both"/>
              <w:rPr>
                <w:rFonts w:ascii="Times New Roman" w:eastAsia="Times New Roman" w:hAnsi="Times New Roman" w:cs="B Nazanin"/>
                <w:sz w:val="28"/>
                <w:szCs w:val="28"/>
              </w:rPr>
            </w:pPr>
            <w:r w:rsidRPr="00C86C4A">
              <w:rPr>
                <w:rFonts w:ascii="Times New Roman" w:eastAsia="Times New Roman" w:hAnsi="Times New Roman" w:cs="B Nazanin"/>
                <w:b/>
                <w:bCs/>
                <w:sz w:val="28"/>
                <w:szCs w:val="28"/>
              </w:rPr>
              <w:t>400</w:t>
            </w:r>
          </w:p>
        </w:tc>
        <w:tc>
          <w:tcPr>
            <w:tcW w:w="1000" w:type="pct"/>
            <w:tcBorders>
              <w:top w:val="outset" w:sz="6" w:space="0" w:color="auto"/>
              <w:left w:val="outset" w:sz="6" w:space="0" w:color="auto"/>
              <w:bottom w:val="outset" w:sz="6" w:space="0" w:color="auto"/>
              <w:right w:val="outset" w:sz="6" w:space="0" w:color="auto"/>
            </w:tcBorders>
            <w:hideMark/>
          </w:tcPr>
          <w:p w:rsidR="00BB4C7B" w:rsidRPr="00C86C4A" w:rsidRDefault="00BB4C7B" w:rsidP="00C86C4A">
            <w:pPr>
              <w:bidi/>
              <w:spacing w:before="192" w:after="192" w:line="240" w:lineRule="auto"/>
              <w:jc w:val="both"/>
              <w:rPr>
                <w:rFonts w:ascii="Times New Roman" w:eastAsia="Times New Roman" w:hAnsi="Times New Roman" w:cs="B Nazanin"/>
                <w:sz w:val="28"/>
                <w:szCs w:val="28"/>
              </w:rPr>
            </w:pPr>
            <w:r w:rsidRPr="00C86C4A">
              <w:rPr>
                <w:rFonts w:ascii="Times New Roman" w:eastAsia="Times New Roman" w:hAnsi="Times New Roman" w:cs="B Nazanin"/>
                <w:b/>
                <w:bCs/>
                <w:sz w:val="28"/>
                <w:szCs w:val="28"/>
              </w:rPr>
              <w:t>-</w:t>
            </w:r>
          </w:p>
        </w:tc>
        <w:tc>
          <w:tcPr>
            <w:tcW w:w="800" w:type="pct"/>
            <w:tcBorders>
              <w:top w:val="outset" w:sz="6" w:space="0" w:color="auto"/>
              <w:left w:val="outset" w:sz="6" w:space="0" w:color="auto"/>
              <w:bottom w:val="outset" w:sz="6" w:space="0" w:color="auto"/>
              <w:right w:val="outset" w:sz="6" w:space="0" w:color="auto"/>
            </w:tcBorders>
            <w:hideMark/>
          </w:tcPr>
          <w:p w:rsidR="00BB4C7B" w:rsidRPr="00C86C4A" w:rsidRDefault="00BB4C7B" w:rsidP="00C86C4A">
            <w:pPr>
              <w:bidi/>
              <w:spacing w:before="192" w:after="192" w:line="240" w:lineRule="auto"/>
              <w:jc w:val="both"/>
              <w:rPr>
                <w:rFonts w:ascii="Times New Roman" w:eastAsia="Times New Roman" w:hAnsi="Times New Roman" w:cs="B Nazanin"/>
                <w:sz w:val="28"/>
                <w:szCs w:val="28"/>
              </w:rPr>
            </w:pPr>
            <w:r w:rsidRPr="00C86C4A">
              <w:rPr>
                <w:rFonts w:ascii="Times New Roman" w:eastAsia="Times New Roman" w:hAnsi="Times New Roman" w:cs="B Nazanin"/>
                <w:b/>
                <w:bCs/>
                <w:sz w:val="28"/>
                <w:szCs w:val="28"/>
              </w:rPr>
              <w:t>400</w:t>
            </w:r>
          </w:p>
        </w:tc>
        <w:tc>
          <w:tcPr>
            <w:tcW w:w="950" w:type="pct"/>
            <w:tcBorders>
              <w:top w:val="outset" w:sz="6" w:space="0" w:color="auto"/>
              <w:left w:val="outset" w:sz="6" w:space="0" w:color="auto"/>
              <w:bottom w:val="outset" w:sz="6" w:space="0" w:color="auto"/>
              <w:right w:val="outset" w:sz="6" w:space="0" w:color="auto"/>
            </w:tcBorders>
            <w:hideMark/>
          </w:tcPr>
          <w:p w:rsidR="00BB4C7B" w:rsidRPr="00C86C4A" w:rsidRDefault="00BB4C7B" w:rsidP="00C86C4A">
            <w:pPr>
              <w:bidi/>
              <w:spacing w:before="192" w:after="192" w:line="240" w:lineRule="auto"/>
              <w:jc w:val="both"/>
              <w:rPr>
                <w:rFonts w:ascii="Times New Roman" w:eastAsia="Times New Roman" w:hAnsi="Times New Roman" w:cs="B Nazanin"/>
                <w:sz w:val="28"/>
                <w:szCs w:val="28"/>
              </w:rPr>
            </w:pPr>
            <w:r w:rsidRPr="00C86C4A">
              <w:rPr>
                <w:rFonts w:ascii="Times New Roman" w:eastAsia="Times New Roman" w:hAnsi="Times New Roman" w:cs="B Nazanin"/>
                <w:b/>
                <w:bCs/>
                <w:sz w:val="28"/>
                <w:szCs w:val="28"/>
              </w:rPr>
              <w:t>800 (700)</w:t>
            </w:r>
          </w:p>
        </w:tc>
      </w:tr>
      <w:tr w:rsidR="00BB4C7B" w:rsidRPr="00C86C4A" w:rsidTr="00EC0DD9">
        <w:trPr>
          <w:tblCellSpacing w:w="0" w:type="dxa"/>
          <w:jc w:val="center"/>
        </w:trPr>
        <w:tc>
          <w:tcPr>
            <w:tcW w:w="1450" w:type="pct"/>
            <w:tcBorders>
              <w:top w:val="outset" w:sz="6" w:space="0" w:color="auto"/>
              <w:left w:val="outset" w:sz="6" w:space="0" w:color="auto"/>
              <w:bottom w:val="outset" w:sz="6" w:space="0" w:color="auto"/>
              <w:right w:val="outset" w:sz="6" w:space="0" w:color="auto"/>
            </w:tcBorders>
            <w:hideMark/>
          </w:tcPr>
          <w:p w:rsidR="00BB4C7B" w:rsidRPr="00C86C4A" w:rsidRDefault="00BB4C7B" w:rsidP="00C86C4A">
            <w:pPr>
              <w:bidi/>
              <w:spacing w:before="192" w:after="192" w:line="240" w:lineRule="auto"/>
              <w:jc w:val="both"/>
              <w:rPr>
                <w:rFonts w:ascii="Times New Roman" w:eastAsia="Times New Roman" w:hAnsi="Times New Roman" w:cs="B Nazanin"/>
                <w:sz w:val="28"/>
                <w:szCs w:val="28"/>
              </w:rPr>
            </w:pPr>
            <w:r w:rsidRPr="00C86C4A">
              <w:rPr>
                <w:rFonts w:ascii="Times New Roman" w:eastAsia="Times New Roman" w:hAnsi="Times New Roman" w:cs="B Nazanin"/>
                <w:b/>
                <w:bCs/>
                <w:sz w:val="28"/>
                <w:szCs w:val="28"/>
              </w:rPr>
              <w:t>Trident II D5-LE</w:t>
            </w:r>
          </w:p>
        </w:tc>
        <w:tc>
          <w:tcPr>
            <w:tcW w:w="700" w:type="pct"/>
            <w:tcBorders>
              <w:top w:val="outset" w:sz="6" w:space="0" w:color="auto"/>
              <w:left w:val="outset" w:sz="6" w:space="0" w:color="auto"/>
              <w:bottom w:val="outset" w:sz="6" w:space="0" w:color="auto"/>
              <w:right w:val="outset" w:sz="6" w:space="0" w:color="auto"/>
            </w:tcBorders>
            <w:hideMark/>
          </w:tcPr>
          <w:p w:rsidR="00BB4C7B" w:rsidRPr="00C86C4A" w:rsidRDefault="00BB4C7B" w:rsidP="00C86C4A">
            <w:pPr>
              <w:bidi/>
              <w:spacing w:before="192" w:after="192" w:line="240" w:lineRule="auto"/>
              <w:jc w:val="both"/>
              <w:rPr>
                <w:rFonts w:ascii="Times New Roman" w:eastAsia="Times New Roman" w:hAnsi="Times New Roman" w:cs="B Nazanin"/>
                <w:sz w:val="28"/>
                <w:szCs w:val="28"/>
              </w:rPr>
            </w:pPr>
            <w:r w:rsidRPr="00C86C4A">
              <w:rPr>
                <w:rFonts w:ascii="Times New Roman" w:eastAsia="Times New Roman" w:hAnsi="Times New Roman" w:cs="B Nazanin"/>
                <w:sz w:val="28"/>
                <w:szCs w:val="28"/>
              </w:rPr>
              <w:t>220</w:t>
            </w:r>
          </w:p>
        </w:tc>
        <w:tc>
          <w:tcPr>
            <w:tcW w:w="1000" w:type="pct"/>
            <w:tcBorders>
              <w:top w:val="outset" w:sz="6" w:space="0" w:color="auto"/>
              <w:left w:val="outset" w:sz="6" w:space="0" w:color="auto"/>
              <w:bottom w:val="outset" w:sz="6" w:space="0" w:color="auto"/>
              <w:right w:val="outset" w:sz="6" w:space="0" w:color="auto"/>
            </w:tcBorders>
            <w:hideMark/>
          </w:tcPr>
          <w:p w:rsidR="00BB4C7B" w:rsidRPr="00C86C4A" w:rsidRDefault="00BB4C7B" w:rsidP="00C86C4A">
            <w:pPr>
              <w:bidi/>
              <w:spacing w:before="192" w:after="192" w:line="240" w:lineRule="auto"/>
              <w:jc w:val="both"/>
              <w:rPr>
                <w:rFonts w:ascii="Times New Roman" w:eastAsia="Times New Roman" w:hAnsi="Times New Roman" w:cs="B Nazanin"/>
                <w:sz w:val="28"/>
                <w:szCs w:val="28"/>
              </w:rPr>
            </w:pPr>
            <w:r w:rsidRPr="00C86C4A">
              <w:rPr>
                <w:rFonts w:ascii="Times New Roman" w:eastAsia="Times New Roman" w:hAnsi="Times New Roman" w:cs="B Nazanin"/>
                <w:sz w:val="28"/>
                <w:szCs w:val="28"/>
              </w:rPr>
              <w:t>-</w:t>
            </w:r>
          </w:p>
        </w:tc>
        <w:tc>
          <w:tcPr>
            <w:tcW w:w="800" w:type="pct"/>
            <w:tcBorders>
              <w:top w:val="outset" w:sz="6" w:space="0" w:color="auto"/>
              <w:left w:val="outset" w:sz="6" w:space="0" w:color="auto"/>
              <w:bottom w:val="outset" w:sz="6" w:space="0" w:color="auto"/>
              <w:right w:val="outset" w:sz="6" w:space="0" w:color="auto"/>
            </w:tcBorders>
            <w:hideMark/>
          </w:tcPr>
          <w:p w:rsidR="00BB4C7B" w:rsidRPr="00C86C4A" w:rsidRDefault="00BB4C7B" w:rsidP="00C86C4A">
            <w:pPr>
              <w:bidi/>
              <w:spacing w:before="192" w:after="192" w:line="240" w:lineRule="auto"/>
              <w:jc w:val="both"/>
              <w:rPr>
                <w:rFonts w:ascii="Times New Roman" w:eastAsia="Times New Roman" w:hAnsi="Times New Roman" w:cs="B Nazanin"/>
                <w:sz w:val="28"/>
                <w:szCs w:val="28"/>
              </w:rPr>
            </w:pPr>
            <w:r w:rsidRPr="00C86C4A">
              <w:rPr>
                <w:rFonts w:ascii="Times New Roman" w:eastAsia="Times New Roman" w:hAnsi="Times New Roman" w:cs="B Nazanin"/>
                <w:sz w:val="28"/>
                <w:szCs w:val="28"/>
              </w:rPr>
              <w:t> </w:t>
            </w:r>
          </w:p>
        </w:tc>
        <w:tc>
          <w:tcPr>
            <w:tcW w:w="950" w:type="pct"/>
            <w:tcBorders>
              <w:top w:val="outset" w:sz="6" w:space="0" w:color="auto"/>
              <w:left w:val="outset" w:sz="6" w:space="0" w:color="auto"/>
              <w:bottom w:val="outset" w:sz="6" w:space="0" w:color="auto"/>
              <w:right w:val="outset" w:sz="6" w:space="0" w:color="auto"/>
            </w:tcBorders>
            <w:hideMark/>
          </w:tcPr>
          <w:p w:rsidR="00BB4C7B" w:rsidRPr="00C86C4A" w:rsidRDefault="00BB4C7B" w:rsidP="00C86C4A">
            <w:pPr>
              <w:bidi/>
              <w:spacing w:before="192" w:after="192" w:line="240" w:lineRule="auto"/>
              <w:jc w:val="both"/>
              <w:rPr>
                <w:rFonts w:ascii="Times New Roman" w:eastAsia="Times New Roman" w:hAnsi="Times New Roman" w:cs="B Nazanin"/>
                <w:sz w:val="28"/>
                <w:szCs w:val="28"/>
              </w:rPr>
            </w:pPr>
            <w:r w:rsidRPr="00C86C4A">
              <w:rPr>
                <w:rFonts w:ascii="Times New Roman" w:eastAsia="Times New Roman" w:hAnsi="Times New Roman" w:cs="B Nazanin"/>
                <w:sz w:val="28"/>
                <w:szCs w:val="28"/>
              </w:rPr>
              <w:t> </w:t>
            </w:r>
          </w:p>
        </w:tc>
      </w:tr>
      <w:tr w:rsidR="00BB4C7B" w:rsidRPr="00C86C4A" w:rsidTr="00EC0DD9">
        <w:trPr>
          <w:tblCellSpacing w:w="0" w:type="dxa"/>
          <w:jc w:val="center"/>
        </w:trPr>
        <w:tc>
          <w:tcPr>
            <w:tcW w:w="1450" w:type="pct"/>
            <w:tcBorders>
              <w:top w:val="outset" w:sz="6" w:space="0" w:color="auto"/>
              <w:left w:val="outset" w:sz="6" w:space="0" w:color="auto"/>
              <w:bottom w:val="outset" w:sz="6" w:space="0" w:color="auto"/>
              <w:right w:val="outset" w:sz="6" w:space="0" w:color="auto"/>
            </w:tcBorders>
            <w:hideMark/>
          </w:tcPr>
          <w:p w:rsidR="00BB4C7B" w:rsidRPr="00C86C4A" w:rsidRDefault="00BB4C7B" w:rsidP="00C86C4A">
            <w:pPr>
              <w:bidi/>
              <w:spacing w:before="192" w:after="192" w:line="240" w:lineRule="auto"/>
              <w:jc w:val="both"/>
              <w:rPr>
                <w:rFonts w:ascii="Times New Roman" w:eastAsia="Times New Roman" w:hAnsi="Times New Roman" w:cs="B Nazanin"/>
                <w:sz w:val="28"/>
                <w:szCs w:val="28"/>
              </w:rPr>
            </w:pPr>
            <w:r w:rsidRPr="00C86C4A">
              <w:rPr>
                <w:rFonts w:ascii="Times New Roman" w:eastAsia="Times New Roman" w:hAnsi="Times New Roman" w:cs="B Nazanin"/>
                <w:b/>
                <w:bCs/>
                <w:sz w:val="28"/>
                <w:szCs w:val="28"/>
              </w:rPr>
              <w:t>Mk4A</w:t>
            </w:r>
          </w:p>
        </w:tc>
        <w:tc>
          <w:tcPr>
            <w:tcW w:w="700" w:type="pct"/>
            <w:tcBorders>
              <w:top w:val="outset" w:sz="6" w:space="0" w:color="auto"/>
              <w:left w:val="outset" w:sz="6" w:space="0" w:color="auto"/>
              <w:bottom w:val="outset" w:sz="6" w:space="0" w:color="auto"/>
              <w:right w:val="outset" w:sz="6" w:space="0" w:color="auto"/>
            </w:tcBorders>
            <w:hideMark/>
          </w:tcPr>
          <w:p w:rsidR="00BB4C7B" w:rsidRPr="00C86C4A" w:rsidRDefault="00BB4C7B" w:rsidP="00C86C4A">
            <w:pPr>
              <w:bidi/>
              <w:spacing w:before="192" w:after="192" w:line="240" w:lineRule="auto"/>
              <w:jc w:val="both"/>
              <w:rPr>
                <w:rFonts w:ascii="Times New Roman" w:eastAsia="Times New Roman" w:hAnsi="Times New Roman" w:cs="B Nazanin"/>
                <w:sz w:val="28"/>
                <w:szCs w:val="28"/>
              </w:rPr>
            </w:pPr>
            <w:r w:rsidRPr="00C86C4A">
              <w:rPr>
                <w:rFonts w:ascii="Times New Roman" w:eastAsia="Times New Roman" w:hAnsi="Times New Roman" w:cs="B Nazanin"/>
                <w:sz w:val="28"/>
                <w:szCs w:val="28"/>
              </w:rPr>
              <w:t> </w:t>
            </w:r>
          </w:p>
        </w:tc>
        <w:tc>
          <w:tcPr>
            <w:tcW w:w="1000" w:type="pct"/>
            <w:tcBorders>
              <w:top w:val="outset" w:sz="6" w:space="0" w:color="auto"/>
              <w:left w:val="outset" w:sz="6" w:space="0" w:color="auto"/>
              <w:bottom w:val="outset" w:sz="6" w:space="0" w:color="auto"/>
              <w:right w:val="outset" w:sz="6" w:space="0" w:color="auto"/>
            </w:tcBorders>
            <w:hideMark/>
          </w:tcPr>
          <w:p w:rsidR="00BB4C7B" w:rsidRPr="00C86C4A" w:rsidRDefault="00BB4C7B" w:rsidP="00C86C4A">
            <w:pPr>
              <w:bidi/>
              <w:spacing w:before="192" w:after="192" w:line="240" w:lineRule="auto"/>
              <w:jc w:val="both"/>
              <w:rPr>
                <w:rFonts w:ascii="Times New Roman" w:eastAsia="Times New Roman" w:hAnsi="Times New Roman" w:cs="B Nazanin"/>
                <w:sz w:val="28"/>
                <w:szCs w:val="28"/>
              </w:rPr>
            </w:pPr>
            <w:r w:rsidRPr="00C86C4A">
              <w:rPr>
                <w:rFonts w:ascii="Times New Roman" w:eastAsia="Times New Roman" w:hAnsi="Times New Roman" w:cs="B Nazanin"/>
                <w:sz w:val="28"/>
                <w:szCs w:val="28"/>
              </w:rPr>
              <w:t>8/14[1] W76-0/1</w:t>
            </w:r>
          </w:p>
        </w:tc>
        <w:tc>
          <w:tcPr>
            <w:tcW w:w="800" w:type="pct"/>
            <w:tcBorders>
              <w:top w:val="outset" w:sz="6" w:space="0" w:color="auto"/>
              <w:left w:val="outset" w:sz="6" w:space="0" w:color="auto"/>
              <w:bottom w:val="outset" w:sz="6" w:space="0" w:color="auto"/>
              <w:right w:val="outset" w:sz="6" w:space="0" w:color="auto"/>
            </w:tcBorders>
            <w:hideMark/>
          </w:tcPr>
          <w:p w:rsidR="00BB4C7B" w:rsidRPr="00C86C4A" w:rsidRDefault="00BB4C7B" w:rsidP="00C86C4A">
            <w:pPr>
              <w:bidi/>
              <w:spacing w:before="192" w:after="192" w:line="240" w:lineRule="auto"/>
              <w:jc w:val="both"/>
              <w:rPr>
                <w:rFonts w:ascii="Times New Roman" w:eastAsia="Times New Roman" w:hAnsi="Times New Roman" w:cs="B Nazanin"/>
                <w:sz w:val="28"/>
                <w:szCs w:val="28"/>
              </w:rPr>
            </w:pPr>
            <w:r w:rsidRPr="00C86C4A">
              <w:rPr>
                <w:rFonts w:ascii="Times New Roman" w:eastAsia="Times New Roman" w:hAnsi="Times New Roman" w:cs="B Nazanin"/>
                <w:sz w:val="28"/>
                <w:szCs w:val="28"/>
              </w:rPr>
              <w:t> </w:t>
            </w:r>
          </w:p>
        </w:tc>
        <w:tc>
          <w:tcPr>
            <w:tcW w:w="950" w:type="pct"/>
            <w:tcBorders>
              <w:top w:val="outset" w:sz="6" w:space="0" w:color="auto"/>
              <w:left w:val="outset" w:sz="6" w:space="0" w:color="auto"/>
              <w:bottom w:val="outset" w:sz="6" w:space="0" w:color="auto"/>
              <w:right w:val="outset" w:sz="6" w:space="0" w:color="auto"/>
            </w:tcBorders>
            <w:hideMark/>
          </w:tcPr>
          <w:p w:rsidR="00BB4C7B" w:rsidRPr="00C86C4A" w:rsidRDefault="00BB4C7B" w:rsidP="00C86C4A">
            <w:pPr>
              <w:bidi/>
              <w:spacing w:before="192" w:after="192" w:line="240" w:lineRule="auto"/>
              <w:jc w:val="both"/>
              <w:rPr>
                <w:rFonts w:ascii="Times New Roman" w:eastAsia="Times New Roman" w:hAnsi="Times New Roman" w:cs="B Nazanin"/>
                <w:sz w:val="28"/>
                <w:szCs w:val="28"/>
              </w:rPr>
            </w:pPr>
            <w:r w:rsidRPr="00C86C4A">
              <w:rPr>
                <w:rFonts w:ascii="Times New Roman" w:eastAsia="Times New Roman" w:hAnsi="Times New Roman" w:cs="B Nazanin"/>
                <w:sz w:val="28"/>
                <w:szCs w:val="28"/>
              </w:rPr>
              <w:t>1486[2][3]</w:t>
            </w:r>
          </w:p>
        </w:tc>
      </w:tr>
      <w:tr w:rsidR="00BB4C7B" w:rsidRPr="00C86C4A" w:rsidTr="00EC0DD9">
        <w:trPr>
          <w:tblCellSpacing w:w="0" w:type="dxa"/>
          <w:jc w:val="center"/>
        </w:trPr>
        <w:tc>
          <w:tcPr>
            <w:tcW w:w="1450" w:type="pct"/>
            <w:tcBorders>
              <w:top w:val="outset" w:sz="6" w:space="0" w:color="auto"/>
              <w:left w:val="outset" w:sz="6" w:space="0" w:color="auto"/>
              <w:bottom w:val="outset" w:sz="6" w:space="0" w:color="auto"/>
              <w:right w:val="outset" w:sz="6" w:space="0" w:color="auto"/>
            </w:tcBorders>
            <w:hideMark/>
          </w:tcPr>
          <w:p w:rsidR="00BB4C7B" w:rsidRPr="00C86C4A" w:rsidRDefault="00BB4C7B" w:rsidP="00EC0DD9">
            <w:pPr>
              <w:spacing w:before="192" w:after="192" w:line="240" w:lineRule="auto"/>
              <w:rPr>
                <w:rFonts w:ascii="Times New Roman" w:eastAsia="Times New Roman" w:hAnsi="Times New Roman" w:cs="B Nazanin"/>
                <w:sz w:val="28"/>
                <w:szCs w:val="28"/>
              </w:rPr>
            </w:pPr>
            <w:r w:rsidRPr="00C86C4A">
              <w:rPr>
                <w:rFonts w:ascii="Times New Roman" w:eastAsia="Times New Roman" w:hAnsi="Times New Roman" w:cs="B Nazanin"/>
                <w:b/>
                <w:bCs/>
                <w:sz w:val="28"/>
                <w:szCs w:val="28"/>
              </w:rPr>
              <w:t>Mk4A (</w:t>
            </w:r>
            <w:r w:rsidR="00E23A33" w:rsidRPr="00C86C4A">
              <w:rPr>
                <w:rFonts w:ascii="Times New Roman" w:eastAsia="Times New Roman" w:hAnsi="Times New Roman" w:cs="B Nazanin" w:hint="cs"/>
                <w:b/>
                <w:bCs/>
                <w:sz w:val="28"/>
                <w:szCs w:val="28"/>
                <w:rtl/>
              </w:rPr>
              <w:t>قدرت کم</w:t>
            </w:r>
            <w:r w:rsidRPr="00C86C4A">
              <w:rPr>
                <w:rFonts w:ascii="Times New Roman" w:eastAsia="Times New Roman" w:hAnsi="Times New Roman" w:cs="B Nazanin"/>
                <w:b/>
                <w:bCs/>
                <w:sz w:val="28"/>
                <w:szCs w:val="28"/>
              </w:rPr>
              <w:t>)</w:t>
            </w:r>
          </w:p>
        </w:tc>
        <w:tc>
          <w:tcPr>
            <w:tcW w:w="700" w:type="pct"/>
            <w:tcBorders>
              <w:top w:val="outset" w:sz="6" w:space="0" w:color="auto"/>
              <w:left w:val="outset" w:sz="6" w:space="0" w:color="auto"/>
              <w:bottom w:val="outset" w:sz="6" w:space="0" w:color="auto"/>
              <w:right w:val="outset" w:sz="6" w:space="0" w:color="auto"/>
            </w:tcBorders>
            <w:hideMark/>
          </w:tcPr>
          <w:p w:rsidR="00BB4C7B" w:rsidRPr="00C86C4A" w:rsidRDefault="00BB4C7B" w:rsidP="00C86C4A">
            <w:pPr>
              <w:bidi/>
              <w:spacing w:before="192" w:after="192" w:line="240" w:lineRule="auto"/>
              <w:jc w:val="both"/>
              <w:rPr>
                <w:rFonts w:ascii="Times New Roman" w:eastAsia="Times New Roman" w:hAnsi="Times New Roman" w:cs="B Nazanin"/>
                <w:sz w:val="28"/>
                <w:szCs w:val="28"/>
              </w:rPr>
            </w:pPr>
            <w:r w:rsidRPr="00C86C4A">
              <w:rPr>
                <w:rFonts w:ascii="Times New Roman" w:eastAsia="Times New Roman" w:hAnsi="Times New Roman" w:cs="B Nazanin"/>
                <w:sz w:val="28"/>
                <w:szCs w:val="28"/>
              </w:rPr>
              <w:t> </w:t>
            </w:r>
          </w:p>
        </w:tc>
        <w:tc>
          <w:tcPr>
            <w:tcW w:w="1000" w:type="pct"/>
            <w:tcBorders>
              <w:top w:val="outset" w:sz="6" w:space="0" w:color="auto"/>
              <w:left w:val="outset" w:sz="6" w:space="0" w:color="auto"/>
              <w:bottom w:val="outset" w:sz="6" w:space="0" w:color="auto"/>
              <w:right w:val="outset" w:sz="6" w:space="0" w:color="auto"/>
            </w:tcBorders>
            <w:hideMark/>
          </w:tcPr>
          <w:p w:rsidR="00BB4C7B" w:rsidRPr="00C86C4A" w:rsidRDefault="00BB4C7B" w:rsidP="00C86C4A">
            <w:pPr>
              <w:bidi/>
              <w:spacing w:before="192" w:after="192" w:line="240" w:lineRule="auto"/>
              <w:jc w:val="both"/>
              <w:rPr>
                <w:rFonts w:ascii="Times New Roman" w:eastAsia="Times New Roman" w:hAnsi="Times New Roman" w:cs="B Nazanin"/>
                <w:sz w:val="28"/>
                <w:szCs w:val="28"/>
              </w:rPr>
            </w:pPr>
            <w:r w:rsidRPr="00C86C4A">
              <w:rPr>
                <w:rFonts w:ascii="Times New Roman" w:eastAsia="Times New Roman" w:hAnsi="Times New Roman" w:cs="B Nazanin"/>
                <w:sz w:val="28"/>
                <w:szCs w:val="28"/>
              </w:rPr>
              <w:t>2 W76-2</w:t>
            </w:r>
          </w:p>
        </w:tc>
        <w:tc>
          <w:tcPr>
            <w:tcW w:w="800" w:type="pct"/>
            <w:tcBorders>
              <w:top w:val="outset" w:sz="6" w:space="0" w:color="auto"/>
              <w:left w:val="outset" w:sz="6" w:space="0" w:color="auto"/>
              <w:bottom w:val="outset" w:sz="6" w:space="0" w:color="auto"/>
              <w:right w:val="outset" w:sz="6" w:space="0" w:color="auto"/>
            </w:tcBorders>
            <w:hideMark/>
          </w:tcPr>
          <w:p w:rsidR="00BB4C7B" w:rsidRPr="00C86C4A" w:rsidRDefault="00BB4C7B" w:rsidP="00C86C4A">
            <w:pPr>
              <w:bidi/>
              <w:spacing w:before="192" w:after="192" w:line="240" w:lineRule="auto"/>
              <w:jc w:val="both"/>
              <w:rPr>
                <w:rFonts w:ascii="Times New Roman" w:eastAsia="Times New Roman" w:hAnsi="Times New Roman" w:cs="B Nazanin"/>
                <w:sz w:val="28"/>
                <w:szCs w:val="28"/>
              </w:rPr>
            </w:pPr>
            <w:r w:rsidRPr="00C86C4A">
              <w:rPr>
                <w:rFonts w:ascii="Times New Roman" w:eastAsia="Times New Roman" w:hAnsi="Times New Roman" w:cs="B Nazanin"/>
                <w:sz w:val="28"/>
                <w:szCs w:val="28"/>
              </w:rPr>
              <w:t> </w:t>
            </w:r>
          </w:p>
        </w:tc>
        <w:tc>
          <w:tcPr>
            <w:tcW w:w="950" w:type="pct"/>
            <w:tcBorders>
              <w:top w:val="outset" w:sz="6" w:space="0" w:color="auto"/>
              <w:left w:val="outset" w:sz="6" w:space="0" w:color="auto"/>
              <w:bottom w:val="outset" w:sz="6" w:space="0" w:color="auto"/>
              <w:right w:val="outset" w:sz="6" w:space="0" w:color="auto"/>
            </w:tcBorders>
            <w:hideMark/>
          </w:tcPr>
          <w:p w:rsidR="00BB4C7B" w:rsidRPr="00C86C4A" w:rsidRDefault="00BB4C7B" w:rsidP="00C86C4A">
            <w:pPr>
              <w:bidi/>
              <w:spacing w:before="192" w:after="192" w:line="240" w:lineRule="auto"/>
              <w:jc w:val="both"/>
              <w:rPr>
                <w:rFonts w:ascii="Times New Roman" w:eastAsia="Times New Roman" w:hAnsi="Times New Roman" w:cs="B Nazanin"/>
                <w:sz w:val="28"/>
                <w:szCs w:val="28"/>
              </w:rPr>
            </w:pPr>
            <w:r w:rsidRPr="00C86C4A">
              <w:rPr>
                <w:rFonts w:ascii="Times New Roman" w:eastAsia="Times New Roman" w:hAnsi="Times New Roman" w:cs="B Nazanin"/>
                <w:sz w:val="28"/>
                <w:szCs w:val="28"/>
              </w:rPr>
              <w:t>50</w:t>
            </w:r>
          </w:p>
        </w:tc>
      </w:tr>
      <w:tr w:rsidR="00BB4C7B" w:rsidRPr="00C86C4A" w:rsidTr="00EC0DD9">
        <w:trPr>
          <w:tblCellSpacing w:w="0" w:type="dxa"/>
          <w:jc w:val="center"/>
        </w:trPr>
        <w:tc>
          <w:tcPr>
            <w:tcW w:w="1450" w:type="pct"/>
            <w:tcBorders>
              <w:top w:val="outset" w:sz="6" w:space="0" w:color="auto"/>
              <w:left w:val="outset" w:sz="6" w:space="0" w:color="auto"/>
              <w:bottom w:val="outset" w:sz="6" w:space="0" w:color="auto"/>
              <w:right w:val="outset" w:sz="6" w:space="0" w:color="auto"/>
            </w:tcBorders>
            <w:hideMark/>
          </w:tcPr>
          <w:p w:rsidR="00BB4C7B" w:rsidRPr="00C86C4A" w:rsidRDefault="00BB4C7B" w:rsidP="00C86C4A">
            <w:pPr>
              <w:bidi/>
              <w:spacing w:before="192" w:after="192" w:line="240" w:lineRule="auto"/>
              <w:jc w:val="both"/>
              <w:rPr>
                <w:rFonts w:ascii="Times New Roman" w:eastAsia="Times New Roman" w:hAnsi="Times New Roman" w:cs="B Nazanin"/>
                <w:sz w:val="28"/>
                <w:szCs w:val="28"/>
              </w:rPr>
            </w:pPr>
            <w:r w:rsidRPr="00C86C4A">
              <w:rPr>
                <w:rFonts w:ascii="Times New Roman" w:eastAsia="Times New Roman" w:hAnsi="Times New Roman" w:cs="B Nazanin"/>
                <w:b/>
                <w:bCs/>
                <w:sz w:val="28"/>
                <w:szCs w:val="28"/>
              </w:rPr>
              <w:t>Mk5</w:t>
            </w:r>
          </w:p>
        </w:tc>
        <w:tc>
          <w:tcPr>
            <w:tcW w:w="700" w:type="pct"/>
            <w:tcBorders>
              <w:top w:val="outset" w:sz="6" w:space="0" w:color="auto"/>
              <w:left w:val="outset" w:sz="6" w:space="0" w:color="auto"/>
              <w:bottom w:val="outset" w:sz="6" w:space="0" w:color="auto"/>
              <w:right w:val="outset" w:sz="6" w:space="0" w:color="auto"/>
            </w:tcBorders>
            <w:hideMark/>
          </w:tcPr>
          <w:p w:rsidR="00BB4C7B" w:rsidRPr="00C86C4A" w:rsidRDefault="00BB4C7B" w:rsidP="00C86C4A">
            <w:pPr>
              <w:bidi/>
              <w:spacing w:before="192" w:after="192" w:line="240" w:lineRule="auto"/>
              <w:jc w:val="both"/>
              <w:rPr>
                <w:rFonts w:ascii="Times New Roman" w:eastAsia="Times New Roman" w:hAnsi="Times New Roman" w:cs="B Nazanin"/>
                <w:sz w:val="28"/>
                <w:szCs w:val="28"/>
              </w:rPr>
            </w:pPr>
            <w:r w:rsidRPr="00C86C4A">
              <w:rPr>
                <w:rFonts w:ascii="Times New Roman" w:eastAsia="Times New Roman" w:hAnsi="Times New Roman" w:cs="B Nazanin"/>
                <w:sz w:val="28"/>
                <w:szCs w:val="28"/>
              </w:rPr>
              <w:t> </w:t>
            </w:r>
          </w:p>
        </w:tc>
        <w:tc>
          <w:tcPr>
            <w:tcW w:w="1000" w:type="pct"/>
            <w:tcBorders>
              <w:top w:val="outset" w:sz="6" w:space="0" w:color="auto"/>
              <w:left w:val="outset" w:sz="6" w:space="0" w:color="auto"/>
              <w:bottom w:val="outset" w:sz="6" w:space="0" w:color="auto"/>
              <w:right w:val="outset" w:sz="6" w:space="0" w:color="auto"/>
            </w:tcBorders>
            <w:hideMark/>
          </w:tcPr>
          <w:p w:rsidR="00BB4C7B" w:rsidRPr="00C86C4A" w:rsidRDefault="00BB4C7B" w:rsidP="00C86C4A">
            <w:pPr>
              <w:bidi/>
              <w:spacing w:before="192" w:after="192" w:line="240" w:lineRule="auto"/>
              <w:jc w:val="both"/>
              <w:rPr>
                <w:rFonts w:ascii="Times New Roman" w:eastAsia="Times New Roman" w:hAnsi="Times New Roman" w:cs="B Nazanin"/>
                <w:sz w:val="28"/>
                <w:szCs w:val="28"/>
              </w:rPr>
            </w:pPr>
            <w:r w:rsidRPr="00C86C4A">
              <w:rPr>
                <w:rFonts w:ascii="Times New Roman" w:eastAsia="Times New Roman" w:hAnsi="Times New Roman" w:cs="B Nazanin"/>
                <w:sz w:val="28"/>
                <w:szCs w:val="28"/>
              </w:rPr>
              <w:t>8 W88</w:t>
            </w:r>
          </w:p>
        </w:tc>
        <w:tc>
          <w:tcPr>
            <w:tcW w:w="800" w:type="pct"/>
            <w:tcBorders>
              <w:top w:val="outset" w:sz="6" w:space="0" w:color="auto"/>
              <w:left w:val="outset" w:sz="6" w:space="0" w:color="auto"/>
              <w:bottom w:val="outset" w:sz="6" w:space="0" w:color="auto"/>
              <w:right w:val="outset" w:sz="6" w:space="0" w:color="auto"/>
            </w:tcBorders>
            <w:hideMark/>
          </w:tcPr>
          <w:p w:rsidR="00BB4C7B" w:rsidRPr="00C86C4A" w:rsidRDefault="00BB4C7B" w:rsidP="00C86C4A">
            <w:pPr>
              <w:bidi/>
              <w:spacing w:before="192" w:after="192" w:line="240" w:lineRule="auto"/>
              <w:jc w:val="both"/>
              <w:rPr>
                <w:rFonts w:ascii="Times New Roman" w:eastAsia="Times New Roman" w:hAnsi="Times New Roman" w:cs="B Nazanin"/>
                <w:sz w:val="28"/>
                <w:szCs w:val="28"/>
              </w:rPr>
            </w:pPr>
            <w:r w:rsidRPr="00C86C4A">
              <w:rPr>
                <w:rFonts w:ascii="Times New Roman" w:eastAsia="Times New Roman" w:hAnsi="Times New Roman" w:cs="B Nazanin"/>
                <w:sz w:val="28"/>
                <w:szCs w:val="28"/>
              </w:rPr>
              <w:t> </w:t>
            </w:r>
          </w:p>
        </w:tc>
        <w:tc>
          <w:tcPr>
            <w:tcW w:w="950" w:type="pct"/>
            <w:tcBorders>
              <w:top w:val="outset" w:sz="6" w:space="0" w:color="auto"/>
              <w:left w:val="outset" w:sz="6" w:space="0" w:color="auto"/>
              <w:bottom w:val="outset" w:sz="6" w:space="0" w:color="auto"/>
              <w:right w:val="outset" w:sz="6" w:space="0" w:color="auto"/>
            </w:tcBorders>
            <w:hideMark/>
          </w:tcPr>
          <w:p w:rsidR="00BB4C7B" w:rsidRPr="00C86C4A" w:rsidRDefault="00BB4C7B" w:rsidP="00C86C4A">
            <w:pPr>
              <w:bidi/>
              <w:spacing w:before="192" w:after="192" w:line="240" w:lineRule="auto"/>
              <w:jc w:val="both"/>
              <w:rPr>
                <w:rFonts w:ascii="Times New Roman" w:eastAsia="Times New Roman" w:hAnsi="Times New Roman" w:cs="B Nazanin"/>
                <w:sz w:val="28"/>
                <w:szCs w:val="28"/>
              </w:rPr>
            </w:pPr>
            <w:r w:rsidRPr="00C86C4A">
              <w:rPr>
                <w:rFonts w:ascii="Times New Roman" w:eastAsia="Times New Roman" w:hAnsi="Times New Roman" w:cs="B Nazanin"/>
                <w:sz w:val="28"/>
                <w:szCs w:val="28"/>
              </w:rPr>
              <w:t>384</w:t>
            </w:r>
          </w:p>
        </w:tc>
      </w:tr>
      <w:tr w:rsidR="00BB4C7B" w:rsidRPr="00C86C4A" w:rsidTr="00EC0DD9">
        <w:trPr>
          <w:tblCellSpacing w:w="0" w:type="dxa"/>
          <w:jc w:val="center"/>
        </w:trPr>
        <w:tc>
          <w:tcPr>
            <w:tcW w:w="1450" w:type="pct"/>
            <w:tcBorders>
              <w:top w:val="outset" w:sz="6" w:space="0" w:color="auto"/>
              <w:left w:val="outset" w:sz="6" w:space="0" w:color="auto"/>
              <w:bottom w:val="outset" w:sz="6" w:space="0" w:color="auto"/>
              <w:right w:val="outset" w:sz="6" w:space="0" w:color="auto"/>
            </w:tcBorders>
            <w:hideMark/>
          </w:tcPr>
          <w:p w:rsidR="00BB4C7B" w:rsidRPr="00C86C4A" w:rsidRDefault="00E23A33" w:rsidP="00C86C4A">
            <w:pPr>
              <w:bidi/>
              <w:spacing w:before="192" w:after="192" w:line="240" w:lineRule="auto"/>
              <w:jc w:val="both"/>
              <w:rPr>
                <w:rFonts w:ascii="Times New Roman" w:eastAsia="Times New Roman" w:hAnsi="Times New Roman" w:cs="B Nazanin"/>
                <w:sz w:val="28"/>
                <w:szCs w:val="28"/>
              </w:rPr>
            </w:pPr>
            <w:r w:rsidRPr="00C86C4A">
              <w:rPr>
                <w:rFonts w:ascii="Times New Roman" w:eastAsia="Times New Roman" w:hAnsi="Times New Roman" w:cs="B Nazanin" w:hint="cs"/>
                <w:b/>
                <w:bCs/>
                <w:sz w:val="28"/>
                <w:szCs w:val="28"/>
                <w:rtl/>
              </w:rPr>
              <w:t xml:space="preserve">مجموعا بر روی موشک </w:t>
            </w:r>
            <w:r w:rsidRPr="00C86C4A">
              <w:rPr>
                <w:rFonts w:ascii="Times New Roman" w:eastAsia="Times New Roman" w:hAnsi="Times New Roman" w:cs="B Nazanin" w:hint="cs"/>
                <w:b/>
                <w:bCs/>
                <w:sz w:val="28"/>
                <w:szCs w:val="28"/>
                <w:rtl/>
              </w:rPr>
              <w:lastRenderedPageBreak/>
              <w:t>های بالستیک زیرسطحی</w:t>
            </w:r>
          </w:p>
        </w:tc>
        <w:tc>
          <w:tcPr>
            <w:tcW w:w="700" w:type="pct"/>
            <w:tcBorders>
              <w:top w:val="outset" w:sz="6" w:space="0" w:color="auto"/>
              <w:left w:val="outset" w:sz="6" w:space="0" w:color="auto"/>
              <w:bottom w:val="outset" w:sz="6" w:space="0" w:color="auto"/>
              <w:right w:val="outset" w:sz="6" w:space="0" w:color="auto"/>
            </w:tcBorders>
            <w:hideMark/>
          </w:tcPr>
          <w:p w:rsidR="00BB4C7B" w:rsidRPr="00C86C4A" w:rsidRDefault="00BB4C7B" w:rsidP="00C86C4A">
            <w:pPr>
              <w:bidi/>
              <w:spacing w:before="192" w:after="192" w:line="240" w:lineRule="auto"/>
              <w:jc w:val="both"/>
              <w:rPr>
                <w:rFonts w:ascii="Times New Roman" w:eastAsia="Times New Roman" w:hAnsi="Times New Roman" w:cs="B Nazanin"/>
                <w:sz w:val="28"/>
                <w:szCs w:val="28"/>
              </w:rPr>
            </w:pPr>
            <w:r w:rsidRPr="00C86C4A">
              <w:rPr>
                <w:rFonts w:ascii="Times New Roman" w:eastAsia="Times New Roman" w:hAnsi="Times New Roman" w:cs="B Nazanin"/>
                <w:b/>
                <w:bCs/>
                <w:sz w:val="28"/>
                <w:szCs w:val="28"/>
              </w:rPr>
              <w:lastRenderedPageBreak/>
              <w:t>220[4]</w:t>
            </w:r>
          </w:p>
        </w:tc>
        <w:tc>
          <w:tcPr>
            <w:tcW w:w="1000" w:type="pct"/>
            <w:tcBorders>
              <w:top w:val="outset" w:sz="6" w:space="0" w:color="auto"/>
              <w:left w:val="outset" w:sz="6" w:space="0" w:color="auto"/>
              <w:bottom w:val="outset" w:sz="6" w:space="0" w:color="auto"/>
              <w:right w:val="outset" w:sz="6" w:space="0" w:color="auto"/>
            </w:tcBorders>
            <w:hideMark/>
          </w:tcPr>
          <w:p w:rsidR="00BB4C7B" w:rsidRPr="00C86C4A" w:rsidRDefault="00BB4C7B" w:rsidP="00C86C4A">
            <w:pPr>
              <w:bidi/>
              <w:spacing w:before="192" w:after="192" w:line="240" w:lineRule="auto"/>
              <w:jc w:val="both"/>
              <w:rPr>
                <w:rFonts w:ascii="Times New Roman" w:eastAsia="Times New Roman" w:hAnsi="Times New Roman" w:cs="B Nazanin"/>
                <w:sz w:val="28"/>
                <w:szCs w:val="28"/>
              </w:rPr>
            </w:pPr>
            <w:r w:rsidRPr="00C86C4A">
              <w:rPr>
                <w:rFonts w:ascii="Times New Roman" w:eastAsia="Times New Roman" w:hAnsi="Times New Roman" w:cs="B Nazanin"/>
                <w:b/>
                <w:bCs/>
                <w:sz w:val="28"/>
                <w:szCs w:val="28"/>
              </w:rPr>
              <w:t>-</w:t>
            </w:r>
          </w:p>
        </w:tc>
        <w:tc>
          <w:tcPr>
            <w:tcW w:w="800" w:type="pct"/>
            <w:tcBorders>
              <w:top w:val="outset" w:sz="6" w:space="0" w:color="auto"/>
              <w:left w:val="outset" w:sz="6" w:space="0" w:color="auto"/>
              <w:bottom w:val="outset" w:sz="6" w:space="0" w:color="auto"/>
              <w:right w:val="outset" w:sz="6" w:space="0" w:color="auto"/>
            </w:tcBorders>
            <w:hideMark/>
          </w:tcPr>
          <w:p w:rsidR="00BB4C7B" w:rsidRPr="00C86C4A" w:rsidRDefault="00BB4C7B" w:rsidP="00C86C4A">
            <w:pPr>
              <w:bidi/>
              <w:spacing w:before="192" w:after="192" w:line="240" w:lineRule="auto"/>
              <w:jc w:val="both"/>
              <w:rPr>
                <w:rFonts w:ascii="Times New Roman" w:eastAsia="Times New Roman" w:hAnsi="Times New Roman" w:cs="B Nazanin"/>
                <w:sz w:val="28"/>
                <w:szCs w:val="28"/>
              </w:rPr>
            </w:pPr>
            <w:r w:rsidRPr="00C86C4A">
              <w:rPr>
                <w:rFonts w:ascii="Times New Roman" w:eastAsia="Times New Roman" w:hAnsi="Times New Roman" w:cs="B Nazanin"/>
                <w:b/>
                <w:bCs/>
                <w:sz w:val="28"/>
                <w:szCs w:val="28"/>
              </w:rPr>
              <w:t>1050</w:t>
            </w:r>
          </w:p>
        </w:tc>
        <w:tc>
          <w:tcPr>
            <w:tcW w:w="950" w:type="pct"/>
            <w:tcBorders>
              <w:top w:val="outset" w:sz="6" w:space="0" w:color="auto"/>
              <w:left w:val="outset" w:sz="6" w:space="0" w:color="auto"/>
              <w:bottom w:val="outset" w:sz="6" w:space="0" w:color="auto"/>
              <w:right w:val="outset" w:sz="6" w:space="0" w:color="auto"/>
            </w:tcBorders>
            <w:hideMark/>
          </w:tcPr>
          <w:p w:rsidR="00BB4C7B" w:rsidRPr="00C86C4A" w:rsidRDefault="00BB4C7B" w:rsidP="00C86C4A">
            <w:pPr>
              <w:bidi/>
              <w:spacing w:before="192" w:after="192" w:line="240" w:lineRule="auto"/>
              <w:jc w:val="both"/>
              <w:rPr>
                <w:rFonts w:ascii="Times New Roman" w:eastAsia="Times New Roman" w:hAnsi="Times New Roman" w:cs="B Nazanin"/>
                <w:sz w:val="28"/>
                <w:szCs w:val="28"/>
              </w:rPr>
            </w:pPr>
            <w:r w:rsidRPr="00C86C4A">
              <w:rPr>
                <w:rFonts w:ascii="Times New Roman" w:eastAsia="Times New Roman" w:hAnsi="Times New Roman" w:cs="B Nazanin"/>
                <w:b/>
                <w:bCs/>
                <w:sz w:val="28"/>
                <w:szCs w:val="28"/>
              </w:rPr>
              <w:t>1920</w:t>
            </w:r>
          </w:p>
        </w:tc>
      </w:tr>
      <w:tr w:rsidR="00BB4C7B" w:rsidRPr="00C86C4A" w:rsidTr="00EC0DD9">
        <w:trPr>
          <w:tblCellSpacing w:w="0" w:type="dxa"/>
          <w:jc w:val="center"/>
        </w:trPr>
        <w:tc>
          <w:tcPr>
            <w:tcW w:w="1450" w:type="pct"/>
            <w:tcBorders>
              <w:top w:val="outset" w:sz="6" w:space="0" w:color="auto"/>
              <w:left w:val="outset" w:sz="6" w:space="0" w:color="auto"/>
              <w:bottom w:val="outset" w:sz="6" w:space="0" w:color="auto"/>
              <w:right w:val="outset" w:sz="6" w:space="0" w:color="auto"/>
            </w:tcBorders>
            <w:hideMark/>
          </w:tcPr>
          <w:p w:rsidR="00BB4C7B" w:rsidRPr="00C86C4A" w:rsidRDefault="00BB4C7B" w:rsidP="00C86C4A">
            <w:pPr>
              <w:bidi/>
              <w:spacing w:before="192" w:after="192" w:line="240" w:lineRule="auto"/>
              <w:jc w:val="both"/>
              <w:rPr>
                <w:rFonts w:ascii="Times New Roman" w:eastAsia="Times New Roman" w:hAnsi="Times New Roman" w:cs="B Nazanin"/>
                <w:sz w:val="28"/>
                <w:szCs w:val="28"/>
              </w:rPr>
            </w:pPr>
            <w:r w:rsidRPr="00C86C4A">
              <w:rPr>
                <w:rFonts w:ascii="Times New Roman" w:eastAsia="Times New Roman" w:hAnsi="Times New Roman" w:cs="B Nazanin"/>
                <w:b/>
                <w:bCs/>
                <w:sz w:val="28"/>
                <w:szCs w:val="28"/>
              </w:rPr>
              <w:lastRenderedPageBreak/>
              <w:t xml:space="preserve">B-52H </w:t>
            </w:r>
            <w:proofErr w:type="spellStart"/>
            <w:r w:rsidRPr="00C86C4A">
              <w:rPr>
                <w:rFonts w:ascii="Times New Roman" w:eastAsia="Times New Roman" w:hAnsi="Times New Roman" w:cs="B Nazanin"/>
                <w:b/>
                <w:bCs/>
                <w:sz w:val="28"/>
                <w:szCs w:val="28"/>
              </w:rPr>
              <w:t>Stratofortress</w:t>
            </w:r>
            <w:proofErr w:type="spellEnd"/>
          </w:p>
        </w:tc>
        <w:tc>
          <w:tcPr>
            <w:tcW w:w="700" w:type="pct"/>
            <w:tcBorders>
              <w:top w:val="outset" w:sz="6" w:space="0" w:color="auto"/>
              <w:left w:val="outset" w:sz="6" w:space="0" w:color="auto"/>
              <w:bottom w:val="outset" w:sz="6" w:space="0" w:color="auto"/>
              <w:right w:val="outset" w:sz="6" w:space="0" w:color="auto"/>
            </w:tcBorders>
            <w:hideMark/>
          </w:tcPr>
          <w:p w:rsidR="00BB4C7B" w:rsidRPr="00C86C4A" w:rsidRDefault="00BB4C7B" w:rsidP="00C86C4A">
            <w:pPr>
              <w:bidi/>
              <w:spacing w:before="192" w:after="192" w:line="240" w:lineRule="auto"/>
              <w:jc w:val="both"/>
              <w:rPr>
                <w:rFonts w:ascii="Times New Roman" w:eastAsia="Times New Roman" w:hAnsi="Times New Roman" w:cs="B Nazanin"/>
                <w:sz w:val="28"/>
                <w:szCs w:val="28"/>
              </w:rPr>
            </w:pPr>
            <w:r w:rsidRPr="00C86C4A">
              <w:rPr>
                <w:rFonts w:ascii="Times New Roman" w:eastAsia="Times New Roman" w:hAnsi="Times New Roman" w:cs="B Nazanin"/>
                <w:sz w:val="28"/>
                <w:szCs w:val="28"/>
              </w:rPr>
              <w:t>44 (79)[5]</w:t>
            </w:r>
          </w:p>
        </w:tc>
        <w:tc>
          <w:tcPr>
            <w:tcW w:w="1000" w:type="pct"/>
            <w:tcBorders>
              <w:top w:val="outset" w:sz="6" w:space="0" w:color="auto"/>
              <w:left w:val="outset" w:sz="6" w:space="0" w:color="auto"/>
              <w:bottom w:val="outset" w:sz="6" w:space="0" w:color="auto"/>
              <w:right w:val="outset" w:sz="6" w:space="0" w:color="auto"/>
            </w:tcBorders>
            <w:hideMark/>
          </w:tcPr>
          <w:p w:rsidR="00BB4C7B" w:rsidRPr="00C86C4A" w:rsidRDefault="00BB4C7B" w:rsidP="00C86C4A">
            <w:pPr>
              <w:bidi/>
              <w:spacing w:before="192" w:after="192" w:line="240" w:lineRule="auto"/>
              <w:jc w:val="both"/>
              <w:rPr>
                <w:rFonts w:ascii="Times New Roman" w:eastAsia="Times New Roman" w:hAnsi="Times New Roman" w:cs="B Nazanin"/>
                <w:sz w:val="28"/>
                <w:szCs w:val="28"/>
              </w:rPr>
            </w:pPr>
            <w:r w:rsidRPr="00C86C4A">
              <w:rPr>
                <w:rFonts w:ascii="Times New Roman" w:eastAsia="Times New Roman" w:hAnsi="Times New Roman" w:cs="B Nazanin"/>
                <w:sz w:val="28"/>
                <w:szCs w:val="28"/>
              </w:rPr>
              <w:t xml:space="preserve">12 </w:t>
            </w:r>
            <w:r w:rsidR="00A716E2" w:rsidRPr="00C86C4A">
              <w:rPr>
                <w:rFonts w:ascii="Times New Roman" w:eastAsia="Times New Roman" w:hAnsi="Times New Roman" w:cs="B Nazanin" w:hint="cs"/>
                <w:sz w:val="28"/>
                <w:szCs w:val="28"/>
                <w:rtl/>
              </w:rPr>
              <w:t>موشک کروز هواپایه</w:t>
            </w:r>
          </w:p>
        </w:tc>
        <w:tc>
          <w:tcPr>
            <w:tcW w:w="800" w:type="pct"/>
            <w:tcBorders>
              <w:top w:val="outset" w:sz="6" w:space="0" w:color="auto"/>
              <w:left w:val="outset" w:sz="6" w:space="0" w:color="auto"/>
              <w:bottom w:val="outset" w:sz="6" w:space="0" w:color="auto"/>
              <w:right w:val="outset" w:sz="6" w:space="0" w:color="auto"/>
            </w:tcBorders>
            <w:hideMark/>
          </w:tcPr>
          <w:p w:rsidR="00BB4C7B" w:rsidRPr="00C86C4A" w:rsidRDefault="00BB4C7B" w:rsidP="00C86C4A">
            <w:pPr>
              <w:bidi/>
              <w:spacing w:before="192" w:after="192" w:line="240" w:lineRule="auto"/>
              <w:jc w:val="both"/>
              <w:rPr>
                <w:rFonts w:ascii="Times New Roman" w:eastAsia="Times New Roman" w:hAnsi="Times New Roman" w:cs="B Nazanin"/>
                <w:sz w:val="28"/>
                <w:szCs w:val="28"/>
              </w:rPr>
            </w:pPr>
            <w:r w:rsidRPr="00C86C4A">
              <w:rPr>
                <w:rFonts w:ascii="Times New Roman" w:eastAsia="Times New Roman" w:hAnsi="Times New Roman" w:cs="B Nazanin"/>
                <w:sz w:val="28"/>
                <w:szCs w:val="28"/>
              </w:rPr>
              <w:t> </w:t>
            </w:r>
          </w:p>
        </w:tc>
        <w:tc>
          <w:tcPr>
            <w:tcW w:w="950" w:type="pct"/>
            <w:tcBorders>
              <w:top w:val="outset" w:sz="6" w:space="0" w:color="auto"/>
              <w:left w:val="outset" w:sz="6" w:space="0" w:color="auto"/>
              <w:bottom w:val="outset" w:sz="6" w:space="0" w:color="auto"/>
              <w:right w:val="outset" w:sz="6" w:space="0" w:color="auto"/>
            </w:tcBorders>
            <w:hideMark/>
          </w:tcPr>
          <w:p w:rsidR="00BB4C7B" w:rsidRPr="00C86C4A" w:rsidRDefault="00BB4C7B" w:rsidP="00C86C4A">
            <w:pPr>
              <w:bidi/>
              <w:spacing w:before="192" w:after="192" w:line="240" w:lineRule="auto"/>
              <w:jc w:val="both"/>
              <w:rPr>
                <w:rFonts w:ascii="Times New Roman" w:eastAsia="Times New Roman" w:hAnsi="Times New Roman" w:cs="B Nazanin"/>
                <w:sz w:val="28"/>
                <w:szCs w:val="28"/>
              </w:rPr>
            </w:pPr>
            <w:r w:rsidRPr="00C86C4A">
              <w:rPr>
                <w:rFonts w:ascii="Times New Roman" w:eastAsia="Times New Roman" w:hAnsi="Times New Roman" w:cs="B Nazanin"/>
                <w:sz w:val="28"/>
                <w:szCs w:val="28"/>
              </w:rPr>
              <w:t>528</w:t>
            </w:r>
          </w:p>
        </w:tc>
      </w:tr>
      <w:tr w:rsidR="00BB4C7B" w:rsidRPr="00C86C4A" w:rsidTr="00EC0DD9">
        <w:trPr>
          <w:tblCellSpacing w:w="0" w:type="dxa"/>
          <w:jc w:val="center"/>
        </w:trPr>
        <w:tc>
          <w:tcPr>
            <w:tcW w:w="1450" w:type="pct"/>
            <w:tcBorders>
              <w:top w:val="outset" w:sz="6" w:space="0" w:color="auto"/>
              <w:left w:val="outset" w:sz="6" w:space="0" w:color="auto"/>
              <w:bottom w:val="outset" w:sz="6" w:space="0" w:color="auto"/>
              <w:right w:val="outset" w:sz="6" w:space="0" w:color="auto"/>
            </w:tcBorders>
            <w:hideMark/>
          </w:tcPr>
          <w:p w:rsidR="00BB4C7B" w:rsidRPr="00C86C4A" w:rsidRDefault="00BB4C7B" w:rsidP="00C86C4A">
            <w:pPr>
              <w:bidi/>
              <w:spacing w:before="192" w:after="192" w:line="240" w:lineRule="auto"/>
              <w:jc w:val="both"/>
              <w:rPr>
                <w:rFonts w:ascii="Times New Roman" w:eastAsia="Times New Roman" w:hAnsi="Times New Roman" w:cs="B Nazanin"/>
                <w:sz w:val="28"/>
                <w:szCs w:val="28"/>
              </w:rPr>
            </w:pPr>
            <w:r w:rsidRPr="00C86C4A">
              <w:rPr>
                <w:rFonts w:ascii="Times New Roman" w:eastAsia="Times New Roman" w:hAnsi="Times New Roman" w:cs="B Nazanin"/>
                <w:b/>
                <w:bCs/>
                <w:sz w:val="28"/>
                <w:szCs w:val="28"/>
              </w:rPr>
              <w:t>B-2A Spirit</w:t>
            </w:r>
          </w:p>
        </w:tc>
        <w:tc>
          <w:tcPr>
            <w:tcW w:w="700" w:type="pct"/>
            <w:tcBorders>
              <w:top w:val="outset" w:sz="6" w:space="0" w:color="auto"/>
              <w:left w:val="outset" w:sz="6" w:space="0" w:color="auto"/>
              <w:bottom w:val="outset" w:sz="6" w:space="0" w:color="auto"/>
              <w:right w:val="outset" w:sz="6" w:space="0" w:color="auto"/>
            </w:tcBorders>
            <w:hideMark/>
          </w:tcPr>
          <w:p w:rsidR="00BB4C7B" w:rsidRPr="00C86C4A" w:rsidRDefault="00BB4C7B" w:rsidP="00C86C4A">
            <w:pPr>
              <w:bidi/>
              <w:spacing w:before="192" w:after="192" w:line="240" w:lineRule="auto"/>
              <w:jc w:val="both"/>
              <w:rPr>
                <w:rFonts w:ascii="Times New Roman" w:eastAsia="Times New Roman" w:hAnsi="Times New Roman" w:cs="B Nazanin"/>
                <w:sz w:val="28"/>
                <w:szCs w:val="28"/>
              </w:rPr>
            </w:pPr>
            <w:r w:rsidRPr="00C86C4A">
              <w:rPr>
                <w:rFonts w:ascii="Times New Roman" w:eastAsia="Times New Roman" w:hAnsi="Times New Roman" w:cs="B Nazanin"/>
                <w:sz w:val="28"/>
                <w:szCs w:val="28"/>
              </w:rPr>
              <w:t>12</w:t>
            </w:r>
          </w:p>
        </w:tc>
        <w:tc>
          <w:tcPr>
            <w:tcW w:w="1000" w:type="pct"/>
            <w:tcBorders>
              <w:top w:val="outset" w:sz="6" w:space="0" w:color="auto"/>
              <w:left w:val="outset" w:sz="6" w:space="0" w:color="auto"/>
              <w:bottom w:val="outset" w:sz="6" w:space="0" w:color="auto"/>
              <w:right w:val="outset" w:sz="6" w:space="0" w:color="auto"/>
            </w:tcBorders>
            <w:hideMark/>
          </w:tcPr>
          <w:p w:rsidR="00BB4C7B" w:rsidRPr="00C86C4A" w:rsidRDefault="00A716E2" w:rsidP="00C86C4A">
            <w:pPr>
              <w:bidi/>
              <w:spacing w:before="192" w:after="192" w:line="240" w:lineRule="auto"/>
              <w:jc w:val="both"/>
              <w:rPr>
                <w:rFonts w:ascii="Times New Roman" w:eastAsia="Times New Roman" w:hAnsi="Times New Roman" w:cs="B Nazanin"/>
                <w:sz w:val="28"/>
                <w:szCs w:val="28"/>
              </w:rPr>
            </w:pPr>
            <w:r w:rsidRPr="00C86C4A">
              <w:rPr>
                <w:rFonts w:ascii="Times New Roman" w:eastAsia="Times New Roman" w:hAnsi="Times New Roman" w:cs="B Nazanin" w:hint="cs"/>
                <w:sz w:val="28"/>
                <w:szCs w:val="28"/>
                <w:rtl/>
              </w:rPr>
              <w:t>بمب های هوایی</w:t>
            </w:r>
          </w:p>
        </w:tc>
        <w:tc>
          <w:tcPr>
            <w:tcW w:w="800" w:type="pct"/>
            <w:tcBorders>
              <w:top w:val="outset" w:sz="6" w:space="0" w:color="auto"/>
              <w:left w:val="outset" w:sz="6" w:space="0" w:color="auto"/>
              <w:bottom w:val="outset" w:sz="6" w:space="0" w:color="auto"/>
              <w:right w:val="outset" w:sz="6" w:space="0" w:color="auto"/>
            </w:tcBorders>
            <w:hideMark/>
          </w:tcPr>
          <w:p w:rsidR="00BB4C7B" w:rsidRPr="00C86C4A" w:rsidRDefault="00BB4C7B" w:rsidP="00C86C4A">
            <w:pPr>
              <w:bidi/>
              <w:spacing w:before="192" w:after="192" w:line="240" w:lineRule="auto"/>
              <w:jc w:val="both"/>
              <w:rPr>
                <w:rFonts w:ascii="Times New Roman" w:eastAsia="Times New Roman" w:hAnsi="Times New Roman" w:cs="B Nazanin"/>
                <w:sz w:val="28"/>
                <w:szCs w:val="28"/>
              </w:rPr>
            </w:pPr>
            <w:r w:rsidRPr="00C86C4A">
              <w:rPr>
                <w:rFonts w:ascii="Times New Roman" w:eastAsia="Times New Roman" w:hAnsi="Times New Roman" w:cs="B Nazanin"/>
                <w:sz w:val="28"/>
                <w:szCs w:val="28"/>
              </w:rPr>
              <w:t> </w:t>
            </w:r>
          </w:p>
        </w:tc>
        <w:tc>
          <w:tcPr>
            <w:tcW w:w="950" w:type="pct"/>
            <w:tcBorders>
              <w:top w:val="outset" w:sz="6" w:space="0" w:color="auto"/>
              <w:left w:val="outset" w:sz="6" w:space="0" w:color="auto"/>
              <w:bottom w:val="outset" w:sz="6" w:space="0" w:color="auto"/>
              <w:right w:val="outset" w:sz="6" w:space="0" w:color="auto"/>
            </w:tcBorders>
            <w:hideMark/>
          </w:tcPr>
          <w:p w:rsidR="00BB4C7B" w:rsidRPr="00C86C4A" w:rsidRDefault="00BB4C7B" w:rsidP="00C86C4A">
            <w:pPr>
              <w:bidi/>
              <w:spacing w:before="192" w:after="192" w:line="240" w:lineRule="auto"/>
              <w:jc w:val="both"/>
              <w:rPr>
                <w:rFonts w:ascii="Times New Roman" w:eastAsia="Times New Roman" w:hAnsi="Times New Roman" w:cs="B Nazanin"/>
                <w:sz w:val="28"/>
                <w:szCs w:val="28"/>
              </w:rPr>
            </w:pPr>
            <w:r w:rsidRPr="00C86C4A">
              <w:rPr>
                <w:rFonts w:ascii="Times New Roman" w:eastAsia="Times New Roman" w:hAnsi="Times New Roman" w:cs="B Nazanin"/>
                <w:sz w:val="28"/>
                <w:szCs w:val="28"/>
              </w:rPr>
              <w:t>322</w:t>
            </w:r>
          </w:p>
        </w:tc>
      </w:tr>
      <w:tr w:rsidR="00BB4C7B" w:rsidRPr="00C86C4A" w:rsidTr="00EC0DD9">
        <w:trPr>
          <w:tblCellSpacing w:w="0" w:type="dxa"/>
          <w:jc w:val="center"/>
        </w:trPr>
        <w:tc>
          <w:tcPr>
            <w:tcW w:w="1450" w:type="pct"/>
            <w:tcBorders>
              <w:top w:val="outset" w:sz="6" w:space="0" w:color="auto"/>
              <w:left w:val="outset" w:sz="6" w:space="0" w:color="auto"/>
              <w:bottom w:val="outset" w:sz="6" w:space="0" w:color="auto"/>
              <w:right w:val="outset" w:sz="6" w:space="0" w:color="auto"/>
            </w:tcBorders>
            <w:hideMark/>
          </w:tcPr>
          <w:p w:rsidR="00BB4C7B" w:rsidRPr="00C86C4A" w:rsidRDefault="00A716E2" w:rsidP="00C86C4A">
            <w:pPr>
              <w:bidi/>
              <w:spacing w:before="192" w:after="192" w:line="240" w:lineRule="auto"/>
              <w:jc w:val="both"/>
              <w:rPr>
                <w:rFonts w:ascii="Times New Roman" w:eastAsia="Times New Roman" w:hAnsi="Times New Roman" w:cs="B Nazanin"/>
                <w:sz w:val="28"/>
                <w:szCs w:val="28"/>
              </w:rPr>
            </w:pPr>
            <w:r w:rsidRPr="00C86C4A">
              <w:rPr>
                <w:rFonts w:ascii="Times New Roman" w:eastAsia="Times New Roman" w:hAnsi="Times New Roman" w:cs="B Nazanin" w:hint="cs"/>
                <w:b/>
                <w:bCs/>
                <w:sz w:val="28"/>
                <w:szCs w:val="28"/>
                <w:rtl/>
              </w:rPr>
              <w:t xml:space="preserve">مجموعا بر روی بریگاد تانک </w:t>
            </w:r>
          </w:p>
        </w:tc>
        <w:tc>
          <w:tcPr>
            <w:tcW w:w="700" w:type="pct"/>
            <w:tcBorders>
              <w:top w:val="outset" w:sz="6" w:space="0" w:color="auto"/>
              <w:left w:val="outset" w:sz="6" w:space="0" w:color="auto"/>
              <w:bottom w:val="outset" w:sz="6" w:space="0" w:color="auto"/>
              <w:right w:val="outset" w:sz="6" w:space="0" w:color="auto"/>
            </w:tcBorders>
            <w:hideMark/>
          </w:tcPr>
          <w:p w:rsidR="00BB4C7B" w:rsidRPr="00C86C4A" w:rsidRDefault="00BB4C7B" w:rsidP="00C86C4A">
            <w:pPr>
              <w:bidi/>
              <w:spacing w:before="192" w:after="192" w:line="240" w:lineRule="auto"/>
              <w:jc w:val="both"/>
              <w:rPr>
                <w:rFonts w:ascii="Times New Roman" w:eastAsia="Times New Roman" w:hAnsi="Times New Roman" w:cs="B Nazanin"/>
                <w:sz w:val="28"/>
                <w:szCs w:val="28"/>
              </w:rPr>
            </w:pPr>
            <w:r w:rsidRPr="00C86C4A">
              <w:rPr>
                <w:rFonts w:ascii="Times New Roman" w:eastAsia="Times New Roman" w:hAnsi="Times New Roman" w:cs="B Nazanin"/>
                <w:b/>
                <w:bCs/>
                <w:sz w:val="28"/>
                <w:szCs w:val="28"/>
              </w:rPr>
              <w:t>56</w:t>
            </w:r>
          </w:p>
        </w:tc>
        <w:tc>
          <w:tcPr>
            <w:tcW w:w="1000" w:type="pct"/>
            <w:tcBorders>
              <w:top w:val="outset" w:sz="6" w:space="0" w:color="auto"/>
              <w:left w:val="outset" w:sz="6" w:space="0" w:color="auto"/>
              <w:bottom w:val="outset" w:sz="6" w:space="0" w:color="auto"/>
              <w:right w:val="outset" w:sz="6" w:space="0" w:color="auto"/>
            </w:tcBorders>
            <w:hideMark/>
          </w:tcPr>
          <w:p w:rsidR="00BB4C7B" w:rsidRPr="00C86C4A" w:rsidRDefault="00BB4C7B" w:rsidP="00C86C4A">
            <w:pPr>
              <w:bidi/>
              <w:spacing w:before="192" w:after="192" w:line="240" w:lineRule="auto"/>
              <w:jc w:val="both"/>
              <w:rPr>
                <w:rFonts w:ascii="Times New Roman" w:eastAsia="Times New Roman" w:hAnsi="Times New Roman" w:cs="B Nazanin"/>
                <w:sz w:val="28"/>
                <w:szCs w:val="28"/>
              </w:rPr>
            </w:pPr>
            <w:r w:rsidRPr="00C86C4A">
              <w:rPr>
                <w:rFonts w:ascii="Times New Roman" w:eastAsia="Times New Roman" w:hAnsi="Times New Roman" w:cs="B Nazanin"/>
                <w:b/>
                <w:bCs/>
                <w:sz w:val="28"/>
                <w:szCs w:val="28"/>
              </w:rPr>
              <w:t> </w:t>
            </w:r>
          </w:p>
        </w:tc>
        <w:tc>
          <w:tcPr>
            <w:tcW w:w="800" w:type="pct"/>
            <w:tcBorders>
              <w:top w:val="outset" w:sz="6" w:space="0" w:color="auto"/>
              <w:left w:val="outset" w:sz="6" w:space="0" w:color="auto"/>
              <w:bottom w:val="outset" w:sz="6" w:space="0" w:color="auto"/>
              <w:right w:val="outset" w:sz="6" w:space="0" w:color="auto"/>
            </w:tcBorders>
            <w:hideMark/>
          </w:tcPr>
          <w:p w:rsidR="00BB4C7B" w:rsidRPr="00C86C4A" w:rsidRDefault="00BB4C7B" w:rsidP="00C86C4A">
            <w:pPr>
              <w:bidi/>
              <w:spacing w:before="192" w:after="192" w:line="240" w:lineRule="auto"/>
              <w:jc w:val="both"/>
              <w:rPr>
                <w:rFonts w:ascii="Times New Roman" w:eastAsia="Times New Roman" w:hAnsi="Times New Roman" w:cs="B Nazanin"/>
                <w:sz w:val="28"/>
                <w:szCs w:val="28"/>
              </w:rPr>
            </w:pPr>
            <w:r w:rsidRPr="00C86C4A">
              <w:rPr>
                <w:rFonts w:ascii="Times New Roman" w:eastAsia="Times New Roman" w:hAnsi="Times New Roman" w:cs="B Nazanin"/>
                <w:b/>
                <w:bCs/>
                <w:sz w:val="28"/>
                <w:szCs w:val="28"/>
              </w:rPr>
              <w:t>300</w:t>
            </w:r>
          </w:p>
        </w:tc>
        <w:tc>
          <w:tcPr>
            <w:tcW w:w="950" w:type="pct"/>
            <w:tcBorders>
              <w:top w:val="outset" w:sz="6" w:space="0" w:color="auto"/>
              <w:left w:val="outset" w:sz="6" w:space="0" w:color="auto"/>
              <w:bottom w:val="outset" w:sz="6" w:space="0" w:color="auto"/>
              <w:right w:val="outset" w:sz="6" w:space="0" w:color="auto"/>
            </w:tcBorders>
            <w:hideMark/>
          </w:tcPr>
          <w:p w:rsidR="00BB4C7B" w:rsidRPr="00C86C4A" w:rsidRDefault="00BB4C7B" w:rsidP="00C86C4A">
            <w:pPr>
              <w:bidi/>
              <w:spacing w:before="192" w:after="192" w:line="240" w:lineRule="auto"/>
              <w:jc w:val="both"/>
              <w:rPr>
                <w:rFonts w:ascii="Times New Roman" w:eastAsia="Times New Roman" w:hAnsi="Times New Roman" w:cs="B Nazanin"/>
                <w:sz w:val="28"/>
                <w:szCs w:val="28"/>
              </w:rPr>
            </w:pPr>
            <w:r w:rsidRPr="00C86C4A">
              <w:rPr>
                <w:rFonts w:ascii="Times New Roman" w:eastAsia="Times New Roman" w:hAnsi="Times New Roman" w:cs="B Nazanin"/>
                <w:b/>
                <w:bCs/>
                <w:sz w:val="28"/>
                <w:szCs w:val="28"/>
              </w:rPr>
              <w:t>850</w:t>
            </w:r>
          </w:p>
        </w:tc>
      </w:tr>
      <w:tr w:rsidR="00BB4C7B" w:rsidRPr="00C86C4A" w:rsidTr="00EC0DD9">
        <w:trPr>
          <w:tblCellSpacing w:w="0" w:type="dxa"/>
          <w:jc w:val="center"/>
        </w:trPr>
        <w:tc>
          <w:tcPr>
            <w:tcW w:w="1450" w:type="pct"/>
            <w:tcBorders>
              <w:top w:val="outset" w:sz="6" w:space="0" w:color="auto"/>
              <w:left w:val="outset" w:sz="6" w:space="0" w:color="auto"/>
              <w:bottom w:val="outset" w:sz="6" w:space="0" w:color="auto"/>
              <w:right w:val="outset" w:sz="6" w:space="0" w:color="auto"/>
            </w:tcBorders>
            <w:hideMark/>
          </w:tcPr>
          <w:p w:rsidR="00BB4C7B" w:rsidRPr="00EC0DD9" w:rsidRDefault="00A716E2" w:rsidP="00C86C4A">
            <w:pPr>
              <w:bidi/>
              <w:spacing w:before="192" w:after="192" w:line="240" w:lineRule="auto"/>
              <w:jc w:val="both"/>
              <w:rPr>
                <w:rFonts w:ascii="Times New Roman" w:eastAsia="Times New Roman" w:hAnsi="Times New Roman" w:cs="B Nazanin"/>
                <w:b/>
                <w:bCs/>
                <w:sz w:val="28"/>
                <w:szCs w:val="28"/>
              </w:rPr>
            </w:pPr>
            <w:r w:rsidRPr="00EC0DD9">
              <w:rPr>
                <w:rFonts w:ascii="Times New Roman" w:eastAsia="Times New Roman" w:hAnsi="Times New Roman" w:cs="B Nazanin" w:hint="cs"/>
                <w:b/>
                <w:bCs/>
                <w:sz w:val="28"/>
                <w:szCs w:val="28"/>
                <w:rtl/>
              </w:rPr>
              <w:t>مجموع تسلیحات تهاجمی راهبردی</w:t>
            </w:r>
          </w:p>
        </w:tc>
        <w:tc>
          <w:tcPr>
            <w:tcW w:w="700" w:type="pct"/>
            <w:tcBorders>
              <w:top w:val="outset" w:sz="6" w:space="0" w:color="auto"/>
              <w:left w:val="outset" w:sz="6" w:space="0" w:color="auto"/>
              <w:bottom w:val="outset" w:sz="6" w:space="0" w:color="auto"/>
              <w:right w:val="outset" w:sz="6" w:space="0" w:color="auto"/>
            </w:tcBorders>
            <w:hideMark/>
          </w:tcPr>
          <w:p w:rsidR="00BB4C7B" w:rsidRPr="00C86C4A" w:rsidRDefault="00BB4C7B" w:rsidP="00C86C4A">
            <w:pPr>
              <w:bidi/>
              <w:spacing w:before="192" w:after="192" w:line="240" w:lineRule="auto"/>
              <w:jc w:val="both"/>
              <w:rPr>
                <w:rFonts w:ascii="Times New Roman" w:eastAsia="Times New Roman" w:hAnsi="Times New Roman" w:cs="B Nazanin"/>
                <w:sz w:val="28"/>
                <w:szCs w:val="28"/>
              </w:rPr>
            </w:pPr>
            <w:r w:rsidRPr="00C86C4A">
              <w:rPr>
                <w:rFonts w:ascii="Times New Roman" w:eastAsia="Times New Roman" w:hAnsi="Times New Roman" w:cs="B Nazanin"/>
                <w:b/>
                <w:bCs/>
                <w:sz w:val="28"/>
                <w:szCs w:val="28"/>
              </w:rPr>
              <w:t> </w:t>
            </w:r>
          </w:p>
        </w:tc>
        <w:tc>
          <w:tcPr>
            <w:tcW w:w="1000" w:type="pct"/>
            <w:tcBorders>
              <w:top w:val="outset" w:sz="6" w:space="0" w:color="auto"/>
              <w:left w:val="outset" w:sz="6" w:space="0" w:color="auto"/>
              <w:bottom w:val="outset" w:sz="6" w:space="0" w:color="auto"/>
              <w:right w:val="outset" w:sz="6" w:space="0" w:color="auto"/>
            </w:tcBorders>
            <w:hideMark/>
          </w:tcPr>
          <w:p w:rsidR="00BB4C7B" w:rsidRPr="00C86C4A" w:rsidRDefault="00BB4C7B" w:rsidP="00C86C4A">
            <w:pPr>
              <w:bidi/>
              <w:spacing w:before="192" w:after="192" w:line="240" w:lineRule="auto"/>
              <w:jc w:val="both"/>
              <w:rPr>
                <w:rFonts w:ascii="Times New Roman" w:eastAsia="Times New Roman" w:hAnsi="Times New Roman" w:cs="B Nazanin"/>
                <w:sz w:val="28"/>
                <w:szCs w:val="28"/>
              </w:rPr>
            </w:pPr>
            <w:r w:rsidRPr="00C86C4A">
              <w:rPr>
                <w:rFonts w:ascii="Times New Roman" w:eastAsia="Times New Roman" w:hAnsi="Times New Roman" w:cs="B Nazanin"/>
                <w:b/>
                <w:bCs/>
                <w:sz w:val="28"/>
                <w:szCs w:val="28"/>
              </w:rPr>
              <w:t> </w:t>
            </w:r>
          </w:p>
        </w:tc>
        <w:tc>
          <w:tcPr>
            <w:tcW w:w="800" w:type="pct"/>
            <w:tcBorders>
              <w:top w:val="outset" w:sz="6" w:space="0" w:color="auto"/>
              <w:left w:val="outset" w:sz="6" w:space="0" w:color="auto"/>
              <w:bottom w:val="outset" w:sz="6" w:space="0" w:color="auto"/>
              <w:right w:val="outset" w:sz="6" w:space="0" w:color="auto"/>
            </w:tcBorders>
            <w:hideMark/>
          </w:tcPr>
          <w:p w:rsidR="00BB4C7B" w:rsidRPr="00C86C4A" w:rsidRDefault="00BB4C7B" w:rsidP="00C86C4A">
            <w:pPr>
              <w:bidi/>
              <w:spacing w:before="192" w:after="192" w:line="240" w:lineRule="auto"/>
              <w:jc w:val="both"/>
              <w:rPr>
                <w:rFonts w:ascii="Times New Roman" w:eastAsia="Times New Roman" w:hAnsi="Times New Roman" w:cs="B Nazanin"/>
                <w:sz w:val="28"/>
                <w:szCs w:val="28"/>
              </w:rPr>
            </w:pPr>
            <w:r w:rsidRPr="00C86C4A">
              <w:rPr>
                <w:rFonts w:ascii="Times New Roman" w:eastAsia="Times New Roman" w:hAnsi="Times New Roman" w:cs="B Nazanin"/>
                <w:b/>
                <w:bCs/>
                <w:sz w:val="28"/>
                <w:szCs w:val="28"/>
              </w:rPr>
              <w:t>1373 (1750)[6]</w:t>
            </w:r>
          </w:p>
        </w:tc>
        <w:tc>
          <w:tcPr>
            <w:tcW w:w="950" w:type="pct"/>
            <w:tcBorders>
              <w:top w:val="outset" w:sz="6" w:space="0" w:color="auto"/>
              <w:left w:val="outset" w:sz="6" w:space="0" w:color="auto"/>
              <w:bottom w:val="outset" w:sz="6" w:space="0" w:color="auto"/>
              <w:right w:val="outset" w:sz="6" w:space="0" w:color="auto"/>
            </w:tcBorders>
            <w:hideMark/>
          </w:tcPr>
          <w:p w:rsidR="00BB4C7B" w:rsidRPr="00C86C4A" w:rsidRDefault="00BB4C7B" w:rsidP="00C86C4A">
            <w:pPr>
              <w:bidi/>
              <w:spacing w:before="192" w:after="192" w:line="240" w:lineRule="auto"/>
              <w:jc w:val="both"/>
              <w:rPr>
                <w:rFonts w:ascii="Times New Roman" w:eastAsia="Times New Roman" w:hAnsi="Times New Roman" w:cs="B Nazanin"/>
                <w:sz w:val="28"/>
                <w:szCs w:val="28"/>
              </w:rPr>
            </w:pPr>
            <w:r w:rsidRPr="00C86C4A">
              <w:rPr>
                <w:rFonts w:ascii="Times New Roman" w:eastAsia="Times New Roman" w:hAnsi="Times New Roman" w:cs="B Nazanin"/>
                <w:b/>
                <w:bCs/>
                <w:sz w:val="28"/>
                <w:szCs w:val="28"/>
              </w:rPr>
              <w:t>3570 (3470)</w:t>
            </w:r>
          </w:p>
        </w:tc>
      </w:tr>
    </w:tbl>
    <w:p w:rsidR="00BB4C7B" w:rsidRPr="00C86C4A" w:rsidRDefault="00A716E2" w:rsidP="00F43155">
      <w:pPr>
        <w:shd w:val="clear" w:color="auto" w:fill="FFFFFF"/>
        <w:bidi/>
        <w:spacing w:before="192" w:after="192" w:line="240" w:lineRule="auto"/>
        <w:jc w:val="both"/>
        <w:rPr>
          <w:rFonts w:ascii="Verdana" w:eastAsia="Times New Roman" w:hAnsi="Verdana" w:cs="B Nazanin"/>
          <w:color w:val="000000"/>
          <w:sz w:val="28"/>
          <w:szCs w:val="28"/>
        </w:rPr>
      </w:pPr>
      <w:r w:rsidRPr="00C86C4A">
        <w:rPr>
          <w:rFonts w:ascii="Verdana" w:eastAsia="Times New Roman" w:hAnsi="Verdana" w:cs="B Nazanin" w:hint="cs"/>
          <w:color w:val="000000"/>
          <w:sz w:val="28"/>
          <w:szCs w:val="28"/>
          <w:rtl/>
        </w:rPr>
        <w:t>در صورت افزایش شدید زرادخانه</w:t>
      </w:r>
      <w:r w:rsidR="00F43155">
        <w:rPr>
          <w:rFonts w:ascii="Verdana" w:eastAsia="Times New Roman" w:hAnsi="Verdana" w:cs="B Nazanin" w:hint="cs"/>
          <w:color w:val="000000"/>
          <w:sz w:val="28"/>
          <w:szCs w:val="28"/>
          <w:rtl/>
        </w:rPr>
        <w:t xml:space="preserve"> هسته ای آمریکا، روسیه </w:t>
      </w:r>
      <w:r w:rsidR="00CE36D7" w:rsidRPr="00C86C4A">
        <w:rPr>
          <w:rFonts w:ascii="Verdana" w:eastAsia="Times New Roman" w:hAnsi="Verdana" w:cs="B Nazanin" w:hint="cs"/>
          <w:color w:val="000000"/>
          <w:sz w:val="28"/>
          <w:szCs w:val="28"/>
          <w:rtl/>
          <w:lang w:val="ru-RU"/>
        </w:rPr>
        <w:t xml:space="preserve">با افزایش تسلیحات تهاجمی راهبردی تا سطح 3205-3037 کلاهک در مقایسه با 1570 کلاهک کنونی با افزودن [کلاهک] به حامل های موجود و همچنین استقرار 22 موشک قاره پیما بالستیک دیگر </w:t>
      </w:r>
      <w:r w:rsidR="00CE36D7" w:rsidRPr="00C86C4A">
        <w:rPr>
          <w:rFonts w:ascii="Times New Roman" w:eastAsia="Times New Roman" w:hAnsi="Times New Roman" w:cs="B Nazanin"/>
          <w:i/>
          <w:iCs/>
          <w:sz w:val="28"/>
          <w:szCs w:val="28"/>
        </w:rPr>
        <w:t>«</w:t>
      </w:r>
      <w:r w:rsidR="00CE36D7" w:rsidRPr="00C86C4A">
        <w:rPr>
          <w:rFonts w:ascii="Times New Roman" w:eastAsia="Times New Roman" w:hAnsi="Times New Roman" w:cs="B Nazanin"/>
          <w:i/>
          <w:iCs/>
          <w:sz w:val="28"/>
          <w:szCs w:val="28"/>
          <w:lang w:val="ru-RU"/>
        </w:rPr>
        <w:t>УР</w:t>
      </w:r>
      <w:r w:rsidR="00CE36D7" w:rsidRPr="00C86C4A">
        <w:rPr>
          <w:rFonts w:ascii="Times New Roman" w:eastAsia="Times New Roman" w:hAnsi="Times New Roman" w:cs="B Nazanin"/>
          <w:i/>
          <w:iCs/>
          <w:sz w:val="28"/>
          <w:szCs w:val="28"/>
        </w:rPr>
        <w:t>-100</w:t>
      </w:r>
      <w:r w:rsidR="00CE36D7" w:rsidRPr="00C86C4A">
        <w:rPr>
          <w:rFonts w:ascii="Times New Roman" w:eastAsia="Times New Roman" w:hAnsi="Times New Roman" w:cs="B Nazanin"/>
          <w:i/>
          <w:iCs/>
          <w:sz w:val="28"/>
          <w:szCs w:val="28"/>
          <w:lang w:val="ru-RU"/>
        </w:rPr>
        <w:t>НУТТХ</w:t>
      </w:r>
      <w:r w:rsidR="00CE36D7" w:rsidRPr="00C86C4A">
        <w:rPr>
          <w:rFonts w:ascii="Times New Roman" w:eastAsia="Times New Roman" w:hAnsi="Times New Roman" w:cs="B Nazanin"/>
          <w:i/>
          <w:iCs/>
          <w:sz w:val="28"/>
          <w:szCs w:val="28"/>
        </w:rPr>
        <w:t>»</w:t>
      </w:r>
      <w:r w:rsidR="00CE36D7" w:rsidRPr="00C86C4A">
        <w:rPr>
          <w:rFonts w:ascii="Times New Roman" w:eastAsia="Times New Roman" w:hAnsi="Times New Roman" w:cs="B Nazanin" w:hint="cs"/>
          <w:i/>
          <w:iCs/>
          <w:sz w:val="28"/>
          <w:szCs w:val="28"/>
          <w:rtl/>
          <w:lang w:val="ru-RU"/>
        </w:rPr>
        <w:t xml:space="preserve"> و «یارس» و  تجهیز حداکثری موشک های بالستیک زیرسطحی که بر روسی زیرسطحی راهبردی «کنیاز ولادیمیر» بکار گرفته شده اند</w:t>
      </w:r>
      <w:r w:rsidR="00F43155">
        <w:rPr>
          <w:rFonts w:ascii="Times New Roman" w:eastAsia="Times New Roman" w:hAnsi="Times New Roman" w:cs="B Nazanin" w:hint="cs"/>
          <w:i/>
          <w:iCs/>
          <w:sz w:val="28"/>
          <w:szCs w:val="28"/>
          <w:rtl/>
          <w:lang w:val="ru-RU"/>
        </w:rPr>
        <w:t>،</w:t>
      </w:r>
      <w:r w:rsidR="00CE36D7" w:rsidRPr="00C86C4A">
        <w:rPr>
          <w:rFonts w:ascii="Times New Roman" w:eastAsia="Times New Roman" w:hAnsi="Times New Roman" w:cs="B Nazanin" w:hint="cs"/>
          <w:i/>
          <w:iCs/>
          <w:sz w:val="28"/>
          <w:szCs w:val="28"/>
          <w:rtl/>
          <w:lang w:val="ru-RU"/>
        </w:rPr>
        <w:t xml:space="preserve"> </w:t>
      </w:r>
      <w:r w:rsidR="00CE36D7" w:rsidRPr="00C86C4A">
        <w:rPr>
          <w:rFonts w:ascii="Verdana" w:eastAsia="Times New Roman" w:hAnsi="Verdana" w:cs="B Nazanin" w:hint="cs"/>
          <w:color w:val="000000"/>
          <w:sz w:val="28"/>
          <w:szCs w:val="28"/>
          <w:rtl/>
          <w:lang w:val="ru-RU"/>
        </w:rPr>
        <w:t>می تواند پاسخ بدهد. در عین حال طبق ارزیابی کارشناسان مستقل آمریکایی، در آینده کوتاه مدت ظرفیت افزایش تسلیحات تهاجمی راهبردی روسیه در سطح 2440 کلاهک محدود است.</w:t>
      </w:r>
    </w:p>
    <w:p w:rsidR="00BB4C7B" w:rsidRPr="00F43155" w:rsidRDefault="00BB4C7B" w:rsidP="00C86C4A">
      <w:pPr>
        <w:shd w:val="clear" w:color="auto" w:fill="FFFFFF"/>
        <w:bidi/>
        <w:spacing w:before="192" w:after="192" w:line="240" w:lineRule="auto"/>
        <w:jc w:val="both"/>
        <w:rPr>
          <w:rFonts w:ascii="Verdana" w:eastAsia="Times New Roman" w:hAnsi="Verdana" w:cs="B Nazanin"/>
          <w:color w:val="000000"/>
          <w:sz w:val="28"/>
          <w:szCs w:val="28"/>
        </w:rPr>
      </w:pPr>
    </w:p>
    <w:tbl>
      <w:tblPr>
        <w:tblW w:w="778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44"/>
        <w:gridCol w:w="1033"/>
        <w:gridCol w:w="1429"/>
        <w:gridCol w:w="1191"/>
        <w:gridCol w:w="1588"/>
      </w:tblGrid>
      <w:tr w:rsidR="00BB4C7B" w:rsidRPr="00C86C4A" w:rsidTr="00EC0DD9">
        <w:trPr>
          <w:tblCellSpacing w:w="0" w:type="dxa"/>
          <w:jc w:val="center"/>
        </w:trPr>
        <w:tc>
          <w:tcPr>
            <w:tcW w:w="1600" w:type="pct"/>
            <w:tcBorders>
              <w:top w:val="outset" w:sz="6" w:space="0" w:color="auto"/>
              <w:left w:val="outset" w:sz="6" w:space="0" w:color="auto"/>
              <w:bottom w:val="outset" w:sz="6" w:space="0" w:color="auto"/>
              <w:right w:val="outset" w:sz="6" w:space="0" w:color="auto"/>
            </w:tcBorders>
            <w:hideMark/>
          </w:tcPr>
          <w:p w:rsidR="00BB4C7B" w:rsidRPr="00C86C4A" w:rsidRDefault="008D373F" w:rsidP="00EC0DD9">
            <w:pPr>
              <w:bidi/>
              <w:spacing w:before="192" w:after="192" w:line="240" w:lineRule="auto"/>
              <w:jc w:val="center"/>
              <w:rPr>
                <w:rFonts w:ascii="Times New Roman" w:eastAsia="Times New Roman" w:hAnsi="Times New Roman" w:cs="B Nazanin"/>
                <w:sz w:val="28"/>
                <w:szCs w:val="28"/>
              </w:rPr>
            </w:pPr>
            <w:r w:rsidRPr="00C86C4A">
              <w:rPr>
                <w:rFonts w:ascii="Times New Roman" w:eastAsia="Times New Roman" w:hAnsi="Times New Roman" w:cs="B Nazanin" w:hint="cs"/>
                <w:b/>
                <w:bCs/>
                <w:sz w:val="28"/>
                <w:szCs w:val="28"/>
                <w:rtl/>
              </w:rPr>
              <w:t>حامل</w:t>
            </w:r>
          </w:p>
        </w:tc>
        <w:tc>
          <w:tcPr>
            <w:tcW w:w="650" w:type="pct"/>
            <w:tcBorders>
              <w:top w:val="outset" w:sz="6" w:space="0" w:color="auto"/>
              <w:left w:val="outset" w:sz="6" w:space="0" w:color="auto"/>
              <w:bottom w:val="outset" w:sz="6" w:space="0" w:color="auto"/>
              <w:right w:val="outset" w:sz="6" w:space="0" w:color="auto"/>
            </w:tcBorders>
            <w:hideMark/>
          </w:tcPr>
          <w:p w:rsidR="00BB4C7B" w:rsidRPr="00C86C4A" w:rsidRDefault="008D373F" w:rsidP="00EC0DD9">
            <w:pPr>
              <w:bidi/>
              <w:spacing w:before="192" w:after="192" w:line="240" w:lineRule="auto"/>
              <w:jc w:val="center"/>
              <w:rPr>
                <w:rFonts w:ascii="Times New Roman" w:eastAsia="Times New Roman" w:hAnsi="Times New Roman" w:cs="B Nazanin"/>
                <w:sz w:val="28"/>
                <w:szCs w:val="28"/>
              </w:rPr>
            </w:pPr>
            <w:r w:rsidRPr="00C86C4A">
              <w:rPr>
                <w:rFonts w:ascii="Times New Roman" w:eastAsia="Times New Roman" w:hAnsi="Times New Roman" w:cs="B Nazanin" w:hint="cs"/>
                <w:b/>
                <w:bCs/>
                <w:sz w:val="28"/>
                <w:szCs w:val="28"/>
                <w:rtl/>
              </w:rPr>
              <w:t>تعداد حامل ها</w:t>
            </w:r>
          </w:p>
        </w:tc>
        <w:tc>
          <w:tcPr>
            <w:tcW w:w="900" w:type="pct"/>
            <w:tcBorders>
              <w:top w:val="outset" w:sz="6" w:space="0" w:color="auto"/>
              <w:left w:val="outset" w:sz="6" w:space="0" w:color="auto"/>
              <w:bottom w:val="outset" w:sz="6" w:space="0" w:color="auto"/>
              <w:right w:val="outset" w:sz="6" w:space="0" w:color="auto"/>
            </w:tcBorders>
            <w:hideMark/>
          </w:tcPr>
          <w:p w:rsidR="00BB4C7B" w:rsidRPr="00C86C4A" w:rsidRDefault="008D373F" w:rsidP="00EC0DD9">
            <w:pPr>
              <w:bidi/>
              <w:spacing w:before="192" w:after="192" w:line="240" w:lineRule="auto"/>
              <w:jc w:val="center"/>
              <w:rPr>
                <w:rFonts w:ascii="Times New Roman" w:eastAsia="Times New Roman" w:hAnsi="Times New Roman" w:cs="B Nazanin"/>
                <w:sz w:val="28"/>
                <w:szCs w:val="28"/>
              </w:rPr>
            </w:pPr>
            <w:r w:rsidRPr="00C86C4A">
              <w:rPr>
                <w:rFonts w:ascii="Times New Roman" w:eastAsia="Times New Roman" w:hAnsi="Times New Roman" w:cs="B Nazanin" w:hint="cs"/>
                <w:b/>
                <w:bCs/>
                <w:sz w:val="28"/>
                <w:szCs w:val="28"/>
                <w:rtl/>
                <w:lang w:val="ru-RU"/>
              </w:rPr>
              <w:t>حداکثر تعداد کلاهک بر روی حامل</w:t>
            </w:r>
          </w:p>
        </w:tc>
        <w:tc>
          <w:tcPr>
            <w:tcW w:w="1750" w:type="pct"/>
            <w:gridSpan w:val="2"/>
            <w:tcBorders>
              <w:top w:val="outset" w:sz="6" w:space="0" w:color="auto"/>
              <w:left w:val="outset" w:sz="6" w:space="0" w:color="auto"/>
              <w:bottom w:val="outset" w:sz="6" w:space="0" w:color="auto"/>
              <w:right w:val="outset" w:sz="6" w:space="0" w:color="auto"/>
            </w:tcBorders>
            <w:hideMark/>
          </w:tcPr>
          <w:p w:rsidR="00BB4C7B" w:rsidRPr="00C86C4A" w:rsidRDefault="008D373F" w:rsidP="00EC0DD9">
            <w:pPr>
              <w:bidi/>
              <w:spacing w:before="192" w:after="192" w:line="240" w:lineRule="auto"/>
              <w:jc w:val="center"/>
              <w:rPr>
                <w:rFonts w:ascii="Times New Roman" w:eastAsia="Times New Roman" w:hAnsi="Times New Roman" w:cs="B Nazanin"/>
                <w:sz w:val="28"/>
                <w:szCs w:val="28"/>
              </w:rPr>
            </w:pPr>
            <w:r w:rsidRPr="00C86C4A">
              <w:rPr>
                <w:rFonts w:ascii="Times New Roman" w:eastAsia="Times New Roman" w:hAnsi="Times New Roman" w:cs="B Nazanin" w:hint="cs"/>
                <w:b/>
                <w:bCs/>
                <w:sz w:val="28"/>
                <w:szCs w:val="28"/>
                <w:rtl/>
              </w:rPr>
              <w:t>مجموع کلاهک</w:t>
            </w:r>
          </w:p>
        </w:tc>
      </w:tr>
      <w:tr w:rsidR="00BB4C7B" w:rsidRPr="00C86C4A" w:rsidTr="00EC0DD9">
        <w:trPr>
          <w:tblCellSpacing w:w="0" w:type="dxa"/>
          <w:jc w:val="center"/>
        </w:trPr>
        <w:tc>
          <w:tcPr>
            <w:tcW w:w="1600" w:type="pct"/>
            <w:tcBorders>
              <w:top w:val="outset" w:sz="6" w:space="0" w:color="auto"/>
              <w:left w:val="outset" w:sz="6" w:space="0" w:color="auto"/>
              <w:bottom w:val="outset" w:sz="6" w:space="0" w:color="auto"/>
              <w:right w:val="outset" w:sz="6" w:space="0" w:color="auto"/>
            </w:tcBorders>
            <w:hideMark/>
          </w:tcPr>
          <w:p w:rsidR="00BB4C7B" w:rsidRPr="00C86C4A" w:rsidRDefault="00BB4C7B" w:rsidP="00C86C4A">
            <w:pPr>
              <w:bidi/>
              <w:spacing w:before="192" w:after="192" w:line="240" w:lineRule="auto"/>
              <w:jc w:val="both"/>
              <w:rPr>
                <w:rFonts w:ascii="Times New Roman" w:eastAsia="Times New Roman" w:hAnsi="Times New Roman" w:cs="B Nazanin"/>
                <w:sz w:val="28"/>
                <w:szCs w:val="28"/>
              </w:rPr>
            </w:pPr>
            <w:r w:rsidRPr="00C86C4A">
              <w:rPr>
                <w:rFonts w:ascii="Times New Roman" w:eastAsia="Times New Roman" w:hAnsi="Times New Roman" w:cs="B Nazanin"/>
                <w:sz w:val="28"/>
                <w:szCs w:val="28"/>
              </w:rPr>
              <w:t> </w:t>
            </w:r>
          </w:p>
        </w:tc>
        <w:tc>
          <w:tcPr>
            <w:tcW w:w="650" w:type="pct"/>
            <w:tcBorders>
              <w:top w:val="outset" w:sz="6" w:space="0" w:color="auto"/>
              <w:left w:val="outset" w:sz="6" w:space="0" w:color="auto"/>
              <w:bottom w:val="outset" w:sz="6" w:space="0" w:color="auto"/>
              <w:right w:val="outset" w:sz="6" w:space="0" w:color="auto"/>
            </w:tcBorders>
            <w:hideMark/>
          </w:tcPr>
          <w:p w:rsidR="00BB4C7B" w:rsidRPr="00C86C4A" w:rsidRDefault="00BB4C7B" w:rsidP="00C86C4A">
            <w:pPr>
              <w:bidi/>
              <w:spacing w:before="192" w:after="192" w:line="240" w:lineRule="auto"/>
              <w:jc w:val="both"/>
              <w:rPr>
                <w:rFonts w:ascii="Times New Roman" w:eastAsia="Times New Roman" w:hAnsi="Times New Roman" w:cs="B Nazanin"/>
                <w:sz w:val="28"/>
                <w:szCs w:val="28"/>
              </w:rPr>
            </w:pPr>
            <w:r w:rsidRPr="00C86C4A">
              <w:rPr>
                <w:rFonts w:ascii="Times New Roman" w:eastAsia="Times New Roman" w:hAnsi="Times New Roman" w:cs="B Nazanin"/>
                <w:b/>
                <w:bCs/>
                <w:sz w:val="28"/>
                <w:szCs w:val="28"/>
              </w:rPr>
              <w:t> </w:t>
            </w:r>
          </w:p>
        </w:tc>
        <w:tc>
          <w:tcPr>
            <w:tcW w:w="900" w:type="pct"/>
            <w:tcBorders>
              <w:top w:val="outset" w:sz="6" w:space="0" w:color="auto"/>
              <w:left w:val="outset" w:sz="6" w:space="0" w:color="auto"/>
              <w:bottom w:val="outset" w:sz="6" w:space="0" w:color="auto"/>
              <w:right w:val="outset" w:sz="6" w:space="0" w:color="auto"/>
            </w:tcBorders>
            <w:hideMark/>
          </w:tcPr>
          <w:p w:rsidR="00BB4C7B" w:rsidRPr="00C86C4A" w:rsidRDefault="00BB4C7B" w:rsidP="00C86C4A">
            <w:pPr>
              <w:bidi/>
              <w:spacing w:before="192" w:after="192" w:line="240" w:lineRule="auto"/>
              <w:jc w:val="both"/>
              <w:rPr>
                <w:rFonts w:ascii="Times New Roman" w:eastAsia="Times New Roman" w:hAnsi="Times New Roman" w:cs="B Nazanin"/>
                <w:sz w:val="28"/>
                <w:szCs w:val="28"/>
              </w:rPr>
            </w:pPr>
            <w:r w:rsidRPr="00C86C4A">
              <w:rPr>
                <w:rFonts w:ascii="Times New Roman" w:eastAsia="Times New Roman" w:hAnsi="Times New Roman" w:cs="B Nazanin"/>
                <w:b/>
                <w:bCs/>
                <w:sz w:val="28"/>
                <w:szCs w:val="28"/>
              </w:rPr>
              <w:t> </w:t>
            </w:r>
          </w:p>
        </w:tc>
        <w:tc>
          <w:tcPr>
            <w:tcW w:w="750" w:type="pct"/>
            <w:tcBorders>
              <w:top w:val="outset" w:sz="6" w:space="0" w:color="auto"/>
              <w:left w:val="outset" w:sz="6" w:space="0" w:color="auto"/>
              <w:bottom w:val="outset" w:sz="6" w:space="0" w:color="auto"/>
              <w:right w:val="outset" w:sz="6" w:space="0" w:color="auto"/>
            </w:tcBorders>
            <w:hideMark/>
          </w:tcPr>
          <w:p w:rsidR="00BB4C7B" w:rsidRPr="00C86C4A" w:rsidRDefault="008D373F" w:rsidP="00C86C4A">
            <w:pPr>
              <w:bidi/>
              <w:spacing w:before="192" w:after="192" w:line="240" w:lineRule="auto"/>
              <w:jc w:val="both"/>
              <w:rPr>
                <w:rFonts w:ascii="Times New Roman" w:eastAsia="Times New Roman" w:hAnsi="Times New Roman" w:cs="B Nazanin"/>
                <w:sz w:val="28"/>
                <w:szCs w:val="28"/>
              </w:rPr>
            </w:pPr>
            <w:r w:rsidRPr="00C86C4A">
              <w:rPr>
                <w:rFonts w:ascii="Times New Roman" w:eastAsia="Times New Roman" w:hAnsi="Times New Roman" w:cs="B Nazanin" w:hint="cs"/>
                <w:b/>
                <w:bCs/>
                <w:sz w:val="28"/>
                <w:szCs w:val="28"/>
                <w:rtl/>
              </w:rPr>
              <w:t>در حال حاضر</w:t>
            </w:r>
          </w:p>
        </w:tc>
        <w:tc>
          <w:tcPr>
            <w:tcW w:w="950" w:type="pct"/>
            <w:tcBorders>
              <w:top w:val="outset" w:sz="6" w:space="0" w:color="auto"/>
              <w:left w:val="outset" w:sz="6" w:space="0" w:color="auto"/>
              <w:bottom w:val="outset" w:sz="6" w:space="0" w:color="auto"/>
              <w:right w:val="outset" w:sz="6" w:space="0" w:color="auto"/>
            </w:tcBorders>
            <w:hideMark/>
          </w:tcPr>
          <w:p w:rsidR="00BB4C7B" w:rsidRPr="00C86C4A" w:rsidRDefault="008D373F" w:rsidP="00C86C4A">
            <w:pPr>
              <w:bidi/>
              <w:spacing w:before="192" w:after="192" w:line="240" w:lineRule="auto"/>
              <w:jc w:val="both"/>
              <w:rPr>
                <w:rFonts w:ascii="Times New Roman" w:eastAsia="Times New Roman" w:hAnsi="Times New Roman" w:cs="B Nazanin"/>
                <w:sz w:val="28"/>
                <w:szCs w:val="28"/>
              </w:rPr>
            </w:pPr>
            <w:r w:rsidRPr="00C86C4A">
              <w:rPr>
                <w:rFonts w:ascii="Times New Roman" w:eastAsia="Times New Roman" w:hAnsi="Times New Roman" w:cs="B Nazanin" w:hint="cs"/>
                <w:b/>
                <w:bCs/>
                <w:sz w:val="28"/>
                <w:szCs w:val="28"/>
                <w:rtl/>
              </w:rPr>
              <w:t>ظرفیت بالقوه</w:t>
            </w:r>
          </w:p>
        </w:tc>
      </w:tr>
      <w:tr w:rsidR="00BB4C7B" w:rsidRPr="00C86C4A" w:rsidTr="00EC0DD9">
        <w:trPr>
          <w:tblCellSpacing w:w="0" w:type="dxa"/>
          <w:jc w:val="center"/>
        </w:trPr>
        <w:tc>
          <w:tcPr>
            <w:tcW w:w="1600" w:type="pct"/>
            <w:tcBorders>
              <w:top w:val="outset" w:sz="6" w:space="0" w:color="auto"/>
              <w:left w:val="outset" w:sz="6" w:space="0" w:color="auto"/>
              <w:bottom w:val="outset" w:sz="6" w:space="0" w:color="auto"/>
              <w:right w:val="outset" w:sz="6" w:space="0" w:color="auto"/>
            </w:tcBorders>
            <w:hideMark/>
          </w:tcPr>
          <w:p w:rsidR="00BB4C7B" w:rsidRPr="00C86C4A" w:rsidRDefault="00BB4C7B" w:rsidP="00EC0DD9">
            <w:pPr>
              <w:spacing w:before="192" w:after="192" w:line="240" w:lineRule="auto"/>
              <w:jc w:val="both"/>
              <w:rPr>
                <w:rFonts w:ascii="Times New Roman" w:eastAsia="Times New Roman" w:hAnsi="Times New Roman" w:cs="B Nazanin"/>
                <w:sz w:val="28"/>
                <w:szCs w:val="28"/>
              </w:rPr>
            </w:pPr>
            <w:r w:rsidRPr="00C86C4A">
              <w:rPr>
                <w:rFonts w:ascii="Times New Roman" w:eastAsia="Times New Roman" w:hAnsi="Times New Roman" w:cs="B Nazanin"/>
                <w:b/>
                <w:bCs/>
                <w:sz w:val="28"/>
                <w:szCs w:val="28"/>
              </w:rPr>
              <w:lastRenderedPageBreak/>
              <w:t>РС-20 «</w:t>
            </w:r>
            <w:r w:rsidR="00C86C4A" w:rsidRPr="00C86C4A">
              <w:rPr>
                <w:rFonts w:ascii="Times New Roman" w:eastAsia="Times New Roman" w:hAnsi="Times New Roman" w:cs="B Nazanin" w:hint="cs"/>
                <w:b/>
                <w:bCs/>
                <w:sz w:val="28"/>
                <w:szCs w:val="28"/>
                <w:rtl/>
              </w:rPr>
              <w:t>وایِوُدا</w:t>
            </w:r>
            <w:r w:rsidRPr="00C86C4A">
              <w:rPr>
                <w:rFonts w:ascii="Times New Roman" w:eastAsia="Times New Roman" w:hAnsi="Times New Roman" w:cs="B Nazanin"/>
                <w:b/>
                <w:bCs/>
                <w:sz w:val="28"/>
                <w:szCs w:val="28"/>
              </w:rPr>
              <w:t>»</w:t>
            </w:r>
          </w:p>
        </w:tc>
        <w:tc>
          <w:tcPr>
            <w:tcW w:w="650" w:type="pct"/>
            <w:tcBorders>
              <w:top w:val="outset" w:sz="6" w:space="0" w:color="auto"/>
              <w:left w:val="outset" w:sz="6" w:space="0" w:color="auto"/>
              <w:bottom w:val="outset" w:sz="6" w:space="0" w:color="auto"/>
              <w:right w:val="outset" w:sz="6" w:space="0" w:color="auto"/>
            </w:tcBorders>
            <w:hideMark/>
          </w:tcPr>
          <w:p w:rsidR="00BB4C7B" w:rsidRPr="00C86C4A" w:rsidRDefault="00BB4C7B" w:rsidP="00C86C4A">
            <w:pPr>
              <w:bidi/>
              <w:spacing w:before="192" w:after="192" w:line="240" w:lineRule="auto"/>
              <w:jc w:val="both"/>
              <w:rPr>
                <w:rFonts w:ascii="Times New Roman" w:eastAsia="Times New Roman" w:hAnsi="Times New Roman" w:cs="B Nazanin"/>
                <w:sz w:val="28"/>
                <w:szCs w:val="28"/>
              </w:rPr>
            </w:pPr>
            <w:r w:rsidRPr="00C86C4A">
              <w:rPr>
                <w:rFonts w:ascii="Times New Roman" w:eastAsia="Times New Roman" w:hAnsi="Times New Roman" w:cs="B Nazanin"/>
                <w:sz w:val="28"/>
                <w:szCs w:val="28"/>
              </w:rPr>
              <w:t>46</w:t>
            </w:r>
          </w:p>
        </w:tc>
        <w:tc>
          <w:tcPr>
            <w:tcW w:w="900" w:type="pct"/>
            <w:tcBorders>
              <w:top w:val="outset" w:sz="6" w:space="0" w:color="auto"/>
              <w:left w:val="outset" w:sz="6" w:space="0" w:color="auto"/>
              <w:bottom w:val="outset" w:sz="6" w:space="0" w:color="auto"/>
              <w:right w:val="outset" w:sz="6" w:space="0" w:color="auto"/>
            </w:tcBorders>
            <w:hideMark/>
          </w:tcPr>
          <w:p w:rsidR="00BB4C7B" w:rsidRPr="00C86C4A" w:rsidRDefault="00BB4C7B" w:rsidP="00C86C4A">
            <w:pPr>
              <w:bidi/>
              <w:spacing w:before="192" w:after="192" w:line="240" w:lineRule="auto"/>
              <w:jc w:val="both"/>
              <w:rPr>
                <w:rFonts w:ascii="Times New Roman" w:eastAsia="Times New Roman" w:hAnsi="Times New Roman" w:cs="B Nazanin"/>
                <w:sz w:val="28"/>
                <w:szCs w:val="28"/>
              </w:rPr>
            </w:pPr>
            <w:r w:rsidRPr="00C86C4A">
              <w:rPr>
                <w:rFonts w:ascii="Times New Roman" w:eastAsia="Times New Roman" w:hAnsi="Times New Roman" w:cs="B Nazanin"/>
                <w:sz w:val="28"/>
                <w:szCs w:val="28"/>
              </w:rPr>
              <w:t>10</w:t>
            </w:r>
          </w:p>
        </w:tc>
        <w:tc>
          <w:tcPr>
            <w:tcW w:w="750" w:type="pct"/>
            <w:tcBorders>
              <w:top w:val="outset" w:sz="6" w:space="0" w:color="auto"/>
              <w:left w:val="outset" w:sz="6" w:space="0" w:color="auto"/>
              <w:bottom w:val="outset" w:sz="6" w:space="0" w:color="auto"/>
              <w:right w:val="outset" w:sz="6" w:space="0" w:color="auto"/>
            </w:tcBorders>
            <w:hideMark/>
          </w:tcPr>
          <w:p w:rsidR="00BB4C7B" w:rsidRPr="00C86C4A" w:rsidRDefault="00BB4C7B" w:rsidP="00C86C4A">
            <w:pPr>
              <w:bidi/>
              <w:spacing w:before="192" w:after="192" w:line="240" w:lineRule="auto"/>
              <w:jc w:val="both"/>
              <w:rPr>
                <w:rFonts w:ascii="Times New Roman" w:eastAsia="Times New Roman" w:hAnsi="Times New Roman" w:cs="B Nazanin"/>
                <w:sz w:val="28"/>
                <w:szCs w:val="28"/>
              </w:rPr>
            </w:pPr>
            <w:r w:rsidRPr="00C86C4A">
              <w:rPr>
                <w:rFonts w:ascii="Times New Roman" w:eastAsia="Times New Roman" w:hAnsi="Times New Roman" w:cs="B Nazanin"/>
                <w:sz w:val="28"/>
                <w:szCs w:val="28"/>
              </w:rPr>
              <w:t> </w:t>
            </w:r>
          </w:p>
        </w:tc>
        <w:tc>
          <w:tcPr>
            <w:tcW w:w="950" w:type="pct"/>
            <w:tcBorders>
              <w:top w:val="outset" w:sz="6" w:space="0" w:color="auto"/>
              <w:left w:val="outset" w:sz="6" w:space="0" w:color="auto"/>
              <w:bottom w:val="outset" w:sz="6" w:space="0" w:color="auto"/>
              <w:right w:val="outset" w:sz="6" w:space="0" w:color="auto"/>
            </w:tcBorders>
            <w:hideMark/>
          </w:tcPr>
          <w:p w:rsidR="00BB4C7B" w:rsidRPr="00C86C4A" w:rsidRDefault="00BB4C7B" w:rsidP="00C86C4A">
            <w:pPr>
              <w:bidi/>
              <w:spacing w:before="192" w:after="192" w:line="240" w:lineRule="auto"/>
              <w:jc w:val="both"/>
              <w:rPr>
                <w:rFonts w:ascii="Times New Roman" w:eastAsia="Times New Roman" w:hAnsi="Times New Roman" w:cs="B Nazanin"/>
                <w:sz w:val="28"/>
                <w:szCs w:val="28"/>
              </w:rPr>
            </w:pPr>
            <w:r w:rsidRPr="00C86C4A">
              <w:rPr>
                <w:rFonts w:ascii="Times New Roman" w:eastAsia="Times New Roman" w:hAnsi="Times New Roman" w:cs="B Nazanin"/>
                <w:sz w:val="28"/>
                <w:szCs w:val="28"/>
              </w:rPr>
              <w:t>460</w:t>
            </w:r>
          </w:p>
        </w:tc>
      </w:tr>
      <w:tr w:rsidR="00BB4C7B" w:rsidRPr="00C86C4A" w:rsidTr="00EC0DD9">
        <w:trPr>
          <w:tblCellSpacing w:w="0" w:type="dxa"/>
          <w:jc w:val="center"/>
        </w:trPr>
        <w:tc>
          <w:tcPr>
            <w:tcW w:w="1600" w:type="pct"/>
            <w:tcBorders>
              <w:top w:val="outset" w:sz="6" w:space="0" w:color="auto"/>
              <w:left w:val="outset" w:sz="6" w:space="0" w:color="auto"/>
              <w:bottom w:val="outset" w:sz="6" w:space="0" w:color="auto"/>
              <w:right w:val="outset" w:sz="6" w:space="0" w:color="auto"/>
            </w:tcBorders>
            <w:hideMark/>
          </w:tcPr>
          <w:p w:rsidR="00BB4C7B" w:rsidRPr="00C86C4A" w:rsidRDefault="00BB4C7B" w:rsidP="00EC0DD9">
            <w:pPr>
              <w:bidi/>
              <w:spacing w:before="192" w:after="192" w:line="240" w:lineRule="auto"/>
              <w:jc w:val="right"/>
              <w:rPr>
                <w:rFonts w:ascii="Times New Roman" w:eastAsia="Times New Roman" w:hAnsi="Times New Roman" w:cs="B Nazanin"/>
                <w:sz w:val="28"/>
                <w:szCs w:val="28"/>
              </w:rPr>
            </w:pPr>
            <w:r w:rsidRPr="00C86C4A">
              <w:rPr>
                <w:rFonts w:ascii="Times New Roman" w:eastAsia="Times New Roman" w:hAnsi="Times New Roman" w:cs="B Nazanin"/>
                <w:b/>
                <w:bCs/>
                <w:sz w:val="28"/>
                <w:szCs w:val="28"/>
              </w:rPr>
              <w:t>УР-100НУТТХ</w:t>
            </w:r>
          </w:p>
        </w:tc>
        <w:tc>
          <w:tcPr>
            <w:tcW w:w="650" w:type="pct"/>
            <w:tcBorders>
              <w:top w:val="outset" w:sz="6" w:space="0" w:color="auto"/>
              <w:left w:val="outset" w:sz="6" w:space="0" w:color="auto"/>
              <w:bottom w:val="outset" w:sz="6" w:space="0" w:color="auto"/>
              <w:right w:val="outset" w:sz="6" w:space="0" w:color="auto"/>
            </w:tcBorders>
            <w:hideMark/>
          </w:tcPr>
          <w:p w:rsidR="00BB4C7B" w:rsidRPr="00C86C4A" w:rsidRDefault="00BB4C7B" w:rsidP="00C86C4A">
            <w:pPr>
              <w:bidi/>
              <w:spacing w:before="192" w:after="192" w:line="240" w:lineRule="auto"/>
              <w:jc w:val="both"/>
              <w:rPr>
                <w:rFonts w:ascii="Times New Roman" w:eastAsia="Times New Roman" w:hAnsi="Times New Roman" w:cs="B Nazanin"/>
                <w:sz w:val="28"/>
                <w:szCs w:val="28"/>
              </w:rPr>
            </w:pPr>
            <w:r w:rsidRPr="00C86C4A">
              <w:rPr>
                <w:rFonts w:ascii="Times New Roman" w:eastAsia="Times New Roman" w:hAnsi="Times New Roman" w:cs="B Nazanin"/>
                <w:sz w:val="28"/>
                <w:szCs w:val="28"/>
              </w:rPr>
              <w:t>2 (30)</w:t>
            </w:r>
          </w:p>
        </w:tc>
        <w:tc>
          <w:tcPr>
            <w:tcW w:w="900" w:type="pct"/>
            <w:tcBorders>
              <w:top w:val="outset" w:sz="6" w:space="0" w:color="auto"/>
              <w:left w:val="outset" w:sz="6" w:space="0" w:color="auto"/>
              <w:bottom w:val="outset" w:sz="6" w:space="0" w:color="auto"/>
              <w:right w:val="outset" w:sz="6" w:space="0" w:color="auto"/>
            </w:tcBorders>
            <w:hideMark/>
          </w:tcPr>
          <w:p w:rsidR="00BB4C7B" w:rsidRPr="00C86C4A" w:rsidRDefault="00BB4C7B" w:rsidP="00C86C4A">
            <w:pPr>
              <w:bidi/>
              <w:spacing w:before="192" w:after="192" w:line="240" w:lineRule="auto"/>
              <w:jc w:val="both"/>
              <w:rPr>
                <w:rFonts w:ascii="Times New Roman" w:eastAsia="Times New Roman" w:hAnsi="Times New Roman" w:cs="B Nazanin"/>
                <w:sz w:val="28"/>
                <w:szCs w:val="28"/>
              </w:rPr>
            </w:pPr>
            <w:r w:rsidRPr="00C86C4A">
              <w:rPr>
                <w:rFonts w:ascii="Times New Roman" w:eastAsia="Times New Roman" w:hAnsi="Times New Roman" w:cs="B Nazanin"/>
                <w:sz w:val="28"/>
                <w:szCs w:val="28"/>
              </w:rPr>
              <w:t>1/6 [7]</w:t>
            </w:r>
          </w:p>
        </w:tc>
        <w:tc>
          <w:tcPr>
            <w:tcW w:w="750" w:type="pct"/>
            <w:tcBorders>
              <w:top w:val="outset" w:sz="6" w:space="0" w:color="auto"/>
              <w:left w:val="outset" w:sz="6" w:space="0" w:color="auto"/>
              <w:bottom w:val="outset" w:sz="6" w:space="0" w:color="auto"/>
              <w:right w:val="outset" w:sz="6" w:space="0" w:color="auto"/>
            </w:tcBorders>
            <w:hideMark/>
          </w:tcPr>
          <w:p w:rsidR="00BB4C7B" w:rsidRPr="00C86C4A" w:rsidRDefault="00BB4C7B" w:rsidP="00C86C4A">
            <w:pPr>
              <w:bidi/>
              <w:spacing w:before="192" w:after="192" w:line="240" w:lineRule="auto"/>
              <w:jc w:val="both"/>
              <w:rPr>
                <w:rFonts w:ascii="Times New Roman" w:eastAsia="Times New Roman" w:hAnsi="Times New Roman" w:cs="B Nazanin"/>
                <w:sz w:val="28"/>
                <w:szCs w:val="28"/>
              </w:rPr>
            </w:pPr>
            <w:r w:rsidRPr="00C86C4A">
              <w:rPr>
                <w:rFonts w:ascii="Times New Roman" w:eastAsia="Times New Roman" w:hAnsi="Times New Roman" w:cs="B Nazanin"/>
                <w:sz w:val="28"/>
                <w:szCs w:val="28"/>
              </w:rPr>
              <w:t> </w:t>
            </w:r>
          </w:p>
        </w:tc>
        <w:tc>
          <w:tcPr>
            <w:tcW w:w="950" w:type="pct"/>
            <w:tcBorders>
              <w:top w:val="outset" w:sz="6" w:space="0" w:color="auto"/>
              <w:left w:val="outset" w:sz="6" w:space="0" w:color="auto"/>
              <w:bottom w:val="outset" w:sz="6" w:space="0" w:color="auto"/>
              <w:right w:val="outset" w:sz="6" w:space="0" w:color="auto"/>
            </w:tcBorders>
            <w:hideMark/>
          </w:tcPr>
          <w:p w:rsidR="00BB4C7B" w:rsidRPr="00C86C4A" w:rsidRDefault="00BB4C7B" w:rsidP="00C86C4A">
            <w:pPr>
              <w:bidi/>
              <w:spacing w:before="192" w:after="192" w:line="240" w:lineRule="auto"/>
              <w:jc w:val="both"/>
              <w:rPr>
                <w:rFonts w:ascii="Times New Roman" w:eastAsia="Times New Roman" w:hAnsi="Times New Roman" w:cs="B Nazanin"/>
                <w:sz w:val="28"/>
                <w:szCs w:val="28"/>
              </w:rPr>
            </w:pPr>
            <w:r w:rsidRPr="00C86C4A">
              <w:rPr>
                <w:rFonts w:ascii="Times New Roman" w:eastAsia="Times New Roman" w:hAnsi="Times New Roman" w:cs="B Nazanin"/>
                <w:sz w:val="28"/>
                <w:szCs w:val="28"/>
              </w:rPr>
              <w:t>30/170[8]</w:t>
            </w:r>
          </w:p>
        </w:tc>
      </w:tr>
      <w:tr w:rsidR="00BB4C7B" w:rsidRPr="00C86C4A" w:rsidTr="00EC0DD9">
        <w:trPr>
          <w:tblCellSpacing w:w="0" w:type="dxa"/>
          <w:jc w:val="center"/>
        </w:trPr>
        <w:tc>
          <w:tcPr>
            <w:tcW w:w="1600" w:type="pct"/>
            <w:tcBorders>
              <w:top w:val="outset" w:sz="6" w:space="0" w:color="auto"/>
              <w:left w:val="outset" w:sz="6" w:space="0" w:color="auto"/>
              <w:bottom w:val="outset" w:sz="6" w:space="0" w:color="auto"/>
              <w:right w:val="outset" w:sz="6" w:space="0" w:color="auto"/>
            </w:tcBorders>
            <w:hideMark/>
          </w:tcPr>
          <w:p w:rsidR="00BB4C7B" w:rsidRPr="00C86C4A" w:rsidRDefault="00BB4C7B" w:rsidP="00EC0DD9">
            <w:pPr>
              <w:spacing w:before="192" w:after="192" w:line="240" w:lineRule="auto"/>
              <w:jc w:val="right"/>
              <w:rPr>
                <w:rFonts w:ascii="Times New Roman" w:eastAsia="Times New Roman" w:hAnsi="Times New Roman" w:cs="B Nazanin"/>
                <w:sz w:val="28"/>
                <w:szCs w:val="28"/>
              </w:rPr>
            </w:pPr>
            <w:r w:rsidRPr="00C86C4A">
              <w:rPr>
                <w:rFonts w:ascii="Times New Roman" w:eastAsia="Times New Roman" w:hAnsi="Times New Roman" w:cs="B Nazanin"/>
                <w:b/>
                <w:bCs/>
                <w:sz w:val="28"/>
                <w:szCs w:val="28"/>
              </w:rPr>
              <w:t>РС-12М «</w:t>
            </w:r>
            <w:r w:rsidR="00C86C4A" w:rsidRPr="00C86C4A">
              <w:rPr>
                <w:rFonts w:ascii="Times New Roman" w:eastAsia="Times New Roman" w:hAnsi="Times New Roman" w:cs="B Nazanin" w:hint="cs"/>
                <w:b/>
                <w:bCs/>
                <w:sz w:val="28"/>
                <w:szCs w:val="28"/>
                <w:rtl/>
              </w:rPr>
              <w:t>توپول</w:t>
            </w:r>
            <w:r w:rsidRPr="00C86C4A">
              <w:rPr>
                <w:rFonts w:ascii="Times New Roman" w:eastAsia="Times New Roman" w:hAnsi="Times New Roman" w:cs="B Nazanin"/>
                <w:b/>
                <w:bCs/>
                <w:sz w:val="28"/>
                <w:szCs w:val="28"/>
              </w:rPr>
              <w:t>» (ПГРК)</w:t>
            </w:r>
          </w:p>
        </w:tc>
        <w:tc>
          <w:tcPr>
            <w:tcW w:w="650" w:type="pct"/>
            <w:tcBorders>
              <w:top w:val="outset" w:sz="6" w:space="0" w:color="auto"/>
              <w:left w:val="outset" w:sz="6" w:space="0" w:color="auto"/>
              <w:bottom w:val="outset" w:sz="6" w:space="0" w:color="auto"/>
              <w:right w:val="outset" w:sz="6" w:space="0" w:color="auto"/>
            </w:tcBorders>
            <w:hideMark/>
          </w:tcPr>
          <w:p w:rsidR="00BB4C7B" w:rsidRPr="00C86C4A" w:rsidRDefault="00BB4C7B" w:rsidP="00C86C4A">
            <w:pPr>
              <w:bidi/>
              <w:spacing w:before="192" w:after="192" w:line="240" w:lineRule="auto"/>
              <w:jc w:val="both"/>
              <w:rPr>
                <w:rFonts w:ascii="Times New Roman" w:eastAsia="Times New Roman" w:hAnsi="Times New Roman" w:cs="B Nazanin"/>
                <w:sz w:val="28"/>
                <w:szCs w:val="28"/>
              </w:rPr>
            </w:pPr>
            <w:r w:rsidRPr="00C86C4A">
              <w:rPr>
                <w:rFonts w:ascii="Times New Roman" w:eastAsia="Times New Roman" w:hAnsi="Times New Roman" w:cs="B Nazanin"/>
                <w:sz w:val="28"/>
                <w:szCs w:val="28"/>
              </w:rPr>
              <w:t>45</w:t>
            </w:r>
          </w:p>
        </w:tc>
        <w:tc>
          <w:tcPr>
            <w:tcW w:w="900" w:type="pct"/>
            <w:tcBorders>
              <w:top w:val="outset" w:sz="6" w:space="0" w:color="auto"/>
              <w:left w:val="outset" w:sz="6" w:space="0" w:color="auto"/>
              <w:bottom w:val="outset" w:sz="6" w:space="0" w:color="auto"/>
              <w:right w:val="outset" w:sz="6" w:space="0" w:color="auto"/>
            </w:tcBorders>
            <w:hideMark/>
          </w:tcPr>
          <w:p w:rsidR="00BB4C7B" w:rsidRPr="00C86C4A" w:rsidRDefault="00BB4C7B" w:rsidP="00C86C4A">
            <w:pPr>
              <w:bidi/>
              <w:spacing w:before="192" w:after="192" w:line="240" w:lineRule="auto"/>
              <w:jc w:val="both"/>
              <w:rPr>
                <w:rFonts w:ascii="Times New Roman" w:eastAsia="Times New Roman" w:hAnsi="Times New Roman" w:cs="B Nazanin"/>
                <w:sz w:val="28"/>
                <w:szCs w:val="28"/>
              </w:rPr>
            </w:pPr>
            <w:r w:rsidRPr="00C86C4A">
              <w:rPr>
                <w:rFonts w:ascii="Times New Roman" w:eastAsia="Times New Roman" w:hAnsi="Times New Roman" w:cs="B Nazanin"/>
                <w:sz w:val="28"/>
                <w:szCs w:val="28"/>
              </w:rPr>
              <w:t>1</w:t>
            </w:r>
          </w:p>
        </w:tc>
        <w:tc>
          <w:tcPr>
            <w:tcW w:w="750" w:type="pct"/>
            <w:tcBorders>
              <w:top w:val="outset" w:sz="6" w:space="0" w:color="auto"/>
              <w:left w:val="outset" w:sz="6" w:space="0" w:color="auto"/>
              <w:bottom w:val="outset" w:sz="6" w:space="0" w:color="auto"/>
              <w:right w:val="outset" w:sz="6" w:space="0" w:color="auto"/>
            </w:tcBorders>
            <w:hideMark/>
          </w:tcPr>
          <w:p w:rsidR="00BB4C7B" w:rsidRPr="00C86C4A" w:rsidRDefault="00BB4C7B" w:rsidP="00C86C4A">
            <w:pPr>
              <w:bidi/>
              <w:spacing w:before="192" w:after="192" w:line="240" w:lineRule="auto"/>
              <w:jc w:val="both"/>
              <w:rPr>
                <w:rFonts w:ascii="Times New Roman" w:eastAsia="Times New Roman" w:hAnsi="Times New Roman" w:cs="B Nazanin"/>
                <w:sz w:val="28"/>
                <w:szCs w:val="28"/>
              </w:rPr>
            </w:pPr>
            <w:r w:rsidRPr="00C86C4A">
              <w:rPr>
                <w:rFonts w:ascii="Times New Roman" w:eastAsia="Times New Roman" w:hAnsi="Times New Roman" w:cs="B Nazanin"/>
                <w:sz w:val="28"/>
                <w:szCs w:val="28"/>
              </w:rPr>
              <w:t> </w:t>
            </w:r>
          </w:p>
        </w:tc>
        <w:tc>
          <w:tcPr>
            <w:tcW w:w="950" w:type="pct"/>
            <w:tcBorders>
              <w:top w:val="outset" w:sz="6" w:space="0" w:color="auto"/>
              <w:left w:val="outset" w:sz="6" w:space="0" w:color="auto"/>
              <w:bottom w:val="outset" w:sz="6" w:space="0" w:color="auto"/>
              <w:right w:val="outset" w:sz="6" w:space="0" w:color="auto"/>
            </w:tcBorders>
            <w:hideMark/>
          </w:tcPr>
          <w:p w:rsidR="00BB4C7B" w:rsidRPr="00C86C4A" w:rsidRDefault="00BB4C7B" w:rsidP="00C86C4A">
            <w:pPr>
              <w:bidi/>
              <w:spacing w:before="192" w:after="192" w:line="240" w:lineRule="auto"/>
              <w:jc w:val="both"/>
              <w:rPr>
                <w:rFonts w:ascii="Times New Roman" w:eastAsia="Times New Roman" w:hAnsi="Times New Roman" w:cs="B Nazanin"/>
                <w:sz w:val="28"/>
                <w:szCs w:val="28"/>
              </w:rPr>
            </w:pPr>
            <w:r w:rsidRPr="00C86C4A">
              <w:rPr>
                <w:rFonts w:ascii="Times New Roman" w:eastAsia="Times New Roman" w:hAnsi="Times New Roman" w:cs="B Nazanin"/>
                <w:sz w:val="28"/>
                <w:szCs w:val="28"/>
              </w:rPr>
              <w:t>45</w:t>
            </w:r>
          </w:p>
        </w:tc>
      </w:tr>
      <w:tr w:rsidR="00BB4C7B" w:rsidRPr="00C86C4A" w:rsidTr="00EC0DD9">
        <w:trPr>
          <w:tblCellSpacing w:w="0" w:type="dxa"/>
          <w:jc w:val="center"/>
        </w:trPr>
        <w:tc>
          <w:tcPr>
            <w:tcW w:w="1600" w:type="pct"/>
            <w:tcBorders>
              <w:top w:val="outset" w:sz="6" w:space="0" w:color="auto"/>
              <w:left w:val="outset" w:sz="6" w:space="0" w:color="auto"/>
              <w:bottom w:val="outset" w:sz="6" w:space="0" w:color="auto"/>
              <w:right w:val="outset" w:sz="6" w:space="0" w:color="auto"/>
            </w:tcBorders>
            <w:hideMark/>
          </w:tcPr>
          <w:p w:rsidR="00BB4C7B" w:rsidRPr="00C86C4A" w:rsidRDefault="00BB4C7B" w:rsidP="00EC0DD9">
            <w:pPr>
              <w:spacing w:before="192" w:after="192" w:line="240" w:lineRule="auto"/>
              <w:jc w:val="right"/>
              <w:rPr>
                <w:rFonts w:ascii="Times New Roman" w:eastAsia="Times New Roman" w:hAnsi="Times New Roman" w:cs="B Nazanin"/>
                <w:sz w:val="28"/>
                <w:szCs w:val="28"/>
              </w:rPr>
            </w:pPr>
            <w:r w:rsidRPr="00C86C4A">
              <w:rPr>
                <w:rFonts w:ascii="Times New Roman" w:eastAsia="Times New Roman" w:hAnsi="Times New Roman" w:cs="B Nazanin"/>
                <w:b/>
                <w:bCs/>
                <w:sz w:val="28"/>
                <w:szCs w:val="28"/>
                <w:lang w:val="ru-RU"/>
              </w:rPr>
              <w:t>РС</w:t>
            </w:r>
            <w:r w:rsidRPr="00C86C4A">
              <w:rPr>
                <w:rFonts w:ascii="Times New Roman" w:eastAsia="Times New Roman" w:hAnsi="Times New Roman" w:cs="B Nazanin"/>
                <w:b/>
                <w:bCs/>
                <w:sz w:val="28"/>
                <w:szCs w:val="28"/>
              </w:rPr>
              <w:t>-12</w:t>
            </w:r>
            <w:r w:rsidRPr="00C86C4A">
              <w:rPr>
                <w:rFonts w:ascii="Times New Roman" w:eastAsia="Times New Roman" w:hAnsi="Times New Roman" w:cs="B Nazanin"/>
                <w:b/>
                <w:bCs/>
                <w:sz w:val="28"/>
                <w:szCs w:val="28"/>
                <w:lang w:val="ru-RU"/>
              </w:rPr>
              <w:t>М</w:t>
            </w:r>
            <w:r w:rsidRPr="00C86C4A">
              <w:rPr>
                <w:rFonts w:ascii="Times New Roman" w:eastAsia="Times New Roman" w:hAnsi="Times New Roman" w:cs="B Nazanin"/>
                <w:b/>
                <w:bCs/>
                <w:sz w:val="28"/>
                <w:szCs w:val="28"/>
              </w:rPr>
              <w:t>2 «</w:t>
            </w:r>
            <w:r w:rsidR="00C86C4A" w:rsidRPr="00C86C4A">
              <w:rPr>
                <w:rFonts w:ascii="Times New Roman" w:eastAsia="Times New Roman" w:hAnsi="Times New Roman" w:cs="B Nazanin" w:hint="cs"/>
                <w:b/>
                <w:bCs/>
                <w:sz w:val="28"/>
                <w:szCs w:val="28"/>
                <w:rtl/>
                <w:lang w:val="ru-RU"/>
              </w:rPr>
              <w:t>توپول-ام</w:t>
            </w:r>
            <w:r w:rsidRPr="00C86C4A">
              <w:rPr>
                <w:rFonts w:ascii="Times New Roman" w:eastAsia="Times New Roman" w:hAnsi="Times New Roman" w:cs="B Nazanin"/>
                <w:b/>
                <w:bCs/>
                <w:sz w:val="28"/>
                <w:szCs w:val="28"/>
              </w:rPr>
              <w:t>» (</w:t>
            </w:r>
            <w:r w:rsidRPr="00C86C4A">
              <w:rPr>
                <w:rFonts w:ascii="Times New Roman" w:eastAsia="Times New Roman" w:hAnsi="Times New Roman" w:cs="B Nazanin"/>
                <w:b/>
                <w:bCs/>
                <w:sz w:val="28"/>
                <w:szCs w:val="28"/>
                <w:lang w:val="ru-RU"/>
              </w:rPr>
              <w:t>ШПУ</w:t>
            </w:r>
            <w:r w:rsidRPr="00C86C4A">
              <w:rPr>
                <w:rFonts w:ascii="Times New Roman" w:eastAsia="Times New Roman" w:hAnsi="Times New Roman" w:cs="B Nazanin"/>
                <w:b/>
                <w:bCs/>
                <w:sz w:val="28"/>
                <w:szCs w:val="28"/>
              </w:rPr>
              <w:t>)</w:t>
            </w:r>
          </w:p>
        </w:tc>
        <w:tc>
          <w:tcPr>
            <w:tcW w:w="650" w:type="pct"/>
            <w:tcBorders>
              <w:top w:val="outset" w:sz="6" w:space="0" w:color="auto"/>
              <w:left w:val="outset" w:sz="6" w:space="0" w:color="auto"/>
              <w:bottom w:val="outset" w:sz="6" w:space="0" w:color="auto"/>
              <w:right w:val="outset" w:sz="6" w:space="0" w:color="auto"/>
            </w:tcBorders>
            <w:hideMark/>
          </w:tcPr>
          <w:p w:rsidR="00BB4C7B" w:rsidRPr="00C86C4A" w:rsidRDefault="00BB4C7B" w:rsidP="00C86C4A">
            <w:pPr>
              <w:bidi/>
              <w:spacing w:before="192" w:after="192" w:line="240" w:lineRule="auto"/>
              <w:jc w:val="both"/>
              <w:rPr>
                <w:rFonts w:ascii="Times New Roman" w:eastAsia="Times New Roman" w:hAnsi="Times New Roman" w:cs="B Nazanin"/>
                <w:sz w:val="28"/>
                <w:szCs w:val="28"/>
              </w:rPr>
            </w:pPr>
            <w:r w:rsidRPr="00C86C4A">
              <w:rPr>
                <w:rFonts w:ascii="Times New Roman" w:eastAsia="Times New Roman" w:hAnsi="Times New Roman" w:cs="B Nazanin"/>
                <w:sz w:val="28"/>
                <w:szCs w:val="28"/>
              </w:rPr>
              <w:t>60</w:t>
            </w:r>
          </w:p>
        </w:tc>
        <w:tc>
          <w:tcPr>
            <w:tcW w:w="900" w:type="pct"/>
            <w:tcBorders>
              <w:top w:val="outset" w:sz="6" w:space="0" w:color="auto"/>
              <w:left w:val="outset" w:sz="6" w:space="0" w:color="auto"/>
              <w:bottom w:val="outset" w:sz="6" w:space="0" w:color="auto"/>
              <w:right w:val="outset" w:sz="6" w:space="0" w:color="auto"/>
            </w:tcBorders>
            <w:hideMark/>
          </w:tcPr>
          <w:p w:rsidR="00BB4C7B" w:rsidRPr="00C86C4A" w:rsidRDefault="00BB4C7B" w:rsidP="00C86C4A">
            <w:pPr>
              <w:bidi/>
              <w:spacing w:before="192" w:after="192" w:line="240" w:lineRule="auto"/>
              <w:jc w:val="both"/>
              <w:rPr>
                <w:rFonts w:ascii="Times New Roman" w:eastAsia="Times New Roman" w:hAnsi="Times New Roman" w:cs="B Nazanin"/>
                <w:sz w:val="28"/>
                <w:szCs w:val="28"/>
              </w:rPr>
            </w:pPr>
            <w:r w:rsidRPr="00C86C4A">
              <w:rPr>
                <w:rFonts w:ascii="Times New Roman" w:eastAsia="Times New Roman" w:hAnsi="Times New Roman" w:cs="B Nazanin"/>
                <w:sz w:val="28"/>
                <w:szCs w:val="28"/>
              </w:rPr>
              <w:t>1</w:t>
            </w:r>
          </w:p>
        </w:tc>
        <w:tc>
          <w:tcPr>
            <w:tcW w:w="750" w:type="pct"/>
            <w:tcBorders>
              <w:top w:val="outset" w:sz="6" w:space="0" w:color="auto"/>
              <w:left w:val="outset" w:sz="6" w:space="0" w:color="auto"/>
              <w:bottom w:val="outset" w:sz="6" w:space="0" w:color="auto"/>
              <w:right w:val="outset" w:sz="6" w:space="0" w:color="auto"/>
            </w:tcBorders>
            <w:hideMark/>
          </w:tcPr>
          <w:p w:rsidR="00BB4C7B" w:rsidRPr="00C86C4A" w:rsidRDefault="00BB4C7B" w:rsidP="00C86C4A">
            <w:pPr>
              <w:bidi/>
              <w:spacing w:before="192" w:after="192" w:line="240" w:lineRule="auto"/>
              <w:jc w:val="both"/>
              <w:rPr>
                <w:rFonts w:ascii="Times New Roman" w:eastAsia="Times New Roman" w:hAnsi="Times New Roman" w:cs="B Nazanin"/>
                <w:sz w:val="28"/>
                <w:szCs w:val="28"/>
              </w:rPr>
            </w:pPr>
            <w:r w:rsidRPr="00C86C4A">
              <w:rPr>
                <w:rFonts w:ascii="Times New Roman" w:eastAsia="Times New Roman" w:hAnsi="Times New Roman" w:cs="B Nazanin"/>
                <w:sz w:val="28"/>
                <w:szCs w:val="28"/>
              </w:rPr>
              <w:t> </w:t>
            </w:r>
          </w:p>
        </w:tc>
        <w:tc>
          <w:tcPr>
            <w:tcW w:w="950" w:type="pct"/>
            <w:tcBorders>
              <w:top w:val="outset" w:sz="6" w:space="0" w:color="auto"/>
              <w:left w:val="outset" w:sz="6" w:space="0" w:color="auto"/>
              <w:bottom w:val="outset" w:sz="6" w:space="0" w:color="auto"/>
              <w:right w:val="outset" w:sz="6" w:space="0" w:color="auto"/>
            </w:tcBorders>
            <w:hideMark/>
          </w:tcPr>
          <w:p w:rsidR="00BB4C7B" w:rsidRPr="00C86C4A" w:rsidRDefault="00BB4C7B" w:rsidP="00C86C4A">
            <w:pPr>
              <w:bidi/>
              <w:spacing w:before="192" w:after="192" w:line="240" w:lineRule="auto"/>
              <w:jc w:val="both"/>
              <w:rPr>
                <w:rFonts w:ascii="Times New Roman" w:eastAsia="Times New Roman" w:hAnsi="Times New Roman" w:cs="B Nazanin"/>
                <w:sz w:val="28"/>
                <w:szCs w:val="28"/>
              </w:rPr>
            </w:pPr>
            <w:r w:rsidRPr="00C86C4A">
              <w:rPr>
                <w:rFonts w:ascii="Times New Roman" w:eastAsia="Times New Roman" w:hAnsi="Times New Roman" w:cs="B Nazanin"/>
                <w:sz w:val="28"/>
                <w:szCs w:val="28"/>
              </w:rPr>
              <w:t>60</w:t>
            </w:r>
          </w:p>
        </w:tc>
      </w:tr>
      <w:tr w:rsidR="00BB4C7B" w:rsidRPr="00C86C4A" w:rsidTr="00EC0DD9">
        <w:trPr>
          <w:tblCellSpacing w:w="0" w:type="dxa"/>
          <w:jc w:val="center"/>
        </w:trPr>
        <w:tc>
          <w:tcPr>
            <w:tcW w:w="1600" w:type="pct"/>
            <w:tcBorders>
              <w:top w:val="outset" w:sz="6" w:space="0" w:color="auto"/>
              <w:left w:val="outset" w:sz="6" w:space="0" w:color="auto"/>
              <w:bottom w:val="outset" w:sz="6" w:space="0" w:color="auto"/>
              <w:right w:val="outset" w:sz="6" w:space="0" w:color="auto"/>
            </w:tcBorders>
            <w:hideMark/>
          </w:tcPr>
          <w:p w:rsidR="00BB4C7B" w:rsidRPr="00C86C4A" w:rsidRDefault="00BB4C7B" w:rsidP="00EC0DD9">
            <w:pPr>
              <w:spacing w:before="192" w:after="192" w:line="240" w:lineRule="auto"/>
              <w:rPr>
                <w:rFonts w:ascii="Times New Roman" w:eastAsia="Times New Roman" w:hAnsi="Times New Roman" w:cs="B Nazanin"/>
                <w:sz w:val="28"/>
                <w:szCs w:val="28"/>
              </w:rPr>
            </w:pPr>
            <w:r w:rsidRPr="00C86C4A">
              <w:rPr>
                <w:rFonts w:ascii="Times New Roman" w:eastAsia="Times New Roman" w:hAnsi="Times New Roman" w:cs="B Nazanin"/>
                <w:b/>
                <w:bCs/>
                <w:sz w:val="28"/>
                <w:szCs w:val="28"/>
                <w:lang w:val="ru-RU"/>
              </w:rPr>
              <w:t>ПГРК</w:t>
            </w:r>
            <w:r w:rsidRPr="00C86C4A">
              <w:rPr>
                <w:rFonts w:ascii="Times New Roman" w:eastAsia="Times New Roman" w:hAnsi="Times New Roman" w:cs="B Nazanin"/>
                <w:b/>
                <w:bCs/>
                <w:sz w:val="28"/>
                <w:szCs w:val="28"/>
              </w:rPr>
              <w:t xml:space="preserve"> </w:t>
            </w:r>
            <w:r w:rsidRPr="00C86C4A">
              <w:rPr>
                <w:rFonts w:ascii="Times New Roman" w:eastAsia="Times New Roman" w:hAnsi="Times New Roman" w:cs="B Nazanin"/>
                <w:b/>
                <w:bCs/>
                <w:sz w:val="28"/>
                <w:szCs w:val="28"/>
                <w:lang w:val="ru-RU"/>
              </w:rPr>
              <w:t>РС</w:t>
            </w:r>
            <w:r w:rsidRPr="00C86C4A">
              <w:rPr>
                <w:rFonts w:ascii="Times New Roman" w:eastAsia="Times New Roman" w:hAnsi="Times New Roman" w:cs="B Nazanin"/>
                <w:b/>
                <w:bCs/>
                <w:sz w:val="28"/>
                <w:szCs w:val="28"/>
              </w:rPr>
              <w:t>-12</w:t>
            </w:r>
            <w:r w:rsidRPr="00C86C4A">
              <w:rPr>
                <w:rFonts w:ascii="Times New Roman" w:eastAsia="Times New Roman" w:hAnsi="Times New Roman" w:cs="B Nazanin"/>
                <w:b/>
                <w:bCs/>
                <w:sz w:val="28"/>
                <w:szCs w:val="28"/>
                <w:lang w:val="ru-RU"/>
              </w:rPr>
              <w:t>М</w:t>
            </w:r>
            <w:r w:rsidRPr="00C86C4A">
              <w:rPr>
                <w:rFonts w:ascii="Times New Roman" w:eastAsia="Times New Roman" w:hAnsi="Times New Roman" w:cs="B Nazanin"/>
                <w:b/>
                <w:bCs/>
                <w:sz w:val="28"/>
                <w:szCs w:val="28"/>
              </w:rPr>
              <w:t>1 «</w:t>
            </w:r>
            <w:r w:rsidR="00C86C4A" w:rsidRPr="00C86C4A">
              <w:rPr>
                <w:rFonts w:ascii="Times New Roman" w:eastAsia="Times New Roman" w:hAnsi="Times New Roman" w:cs="B Nazanin" w:hint="cs"/>
                <w:b/>
                <w:bCs/>
                <w:sz w:val="28"/>
                <w:szCs w:val="28"/>
                <w:rtl/>
                <w:lang w:val="ru-RU"/>
              </w:rPr>
              <w:t>توپول-ام</w:t>
            </w:r>
            <w:r w:rsidRPr="00C86C4A">
              <w:rPr>
                <w:rFonts w:ascii="Times New Roman" w:eastAsia="Times New Roman" w:hAnsi="Times New Roman" w:cs="B Nazanin"/>
                <w:b/>
                <w:bCs/>
                <w:sz w:val="28"/>
                <w:szCs w:val="28"/>
              </w:rPr>
              <w:t>»</w:t>
            </w:r>
          </w:p>
        </w:tc>
        <w:tc>
          <w:tcPr>
            <w:tcW w:w="650" w:type="pct"/>
            <w:tcBorders>
              <w:top w:val="outset" w:sz="6" w:space="0" w:color="auto"/>
              <w:left w:val="outset" w:sz="6" w:space="0" w:color="auto"/>
              <w:bottom w:val="outset" w:sz="6" w:space="0" w:color="auto"/>
              <w:right w:val="outset" w:sz="6" w:space="0" w:color="auto"/>
            </w:tcBorders>
            <w:hideMark/>
          </w:tcPr>
          <w:p w:rsidR="00BB4C7B" w:rsidRPr="00C86C4A" w:rsidRDefault="00BB4C7B" w:rsidP="00C86C4A">
            <w:pPr>
              <w:bidi/>
              <w:spacing w:before="192" w:after="192" w:line="240" w:lineRule="auto"/>
              <w:jc w:val="both"/>
              <w:rPr>
                <w:rFonts w:ascii="Times New Roman" w:eastAsia="Times New Roman" w:hAnsi="Times New Roman" w:cs="B Nazanin"/>
                <w:sz w:val="28"/>
                <w:szCs w:val="28"/>
              </w:rPr>
            </w:pPr>
            <w:r w:rsidRPr="00C86C4A">
              <w:rPr>
                <w:rFonts w:ascii="Times New Roman" w:eastAsia="Times New Roman" w:hAnsi="Times New Roman" w:cs="B Nazanin"/>
                <w:sz w:val="28"/>
                <w:szCs w:val="28"/>
              </w:rPr>
              <w:t>18</w:t>
            </w:r>
          </w:p>
        </w:tc>
        <w:tc>
          <w:tcPr>
            <w:tcW w:w="900" w:type="pct"/>
            <w:tcBorders>
              <w:top w:val="outset" w:sz="6" w:space="0" w:color="auto"/>
              <w:left w:val="outset" w:sz="6" w:space="0" w:color="auto"/>
              <w:bottom w:val="outset" w:sz="6" w:space="0" w:color="auto"/>
              <w:right w:val="outset" w:sz="6" w:space="0" w:color="auto"/>
            </w:tcBorders>
            <w:hideMark/>
          </w:tcPr>
          <w:p w:rsidR="00BB4C7B" w:rsidRPr="00C86C4A" w:rsidRDefault="00BB4C7B" w:rsidP="00C86C4A">
            <w:pPr>
              <w:bidi/>
              <w:spacing w:before="192" w:after="192" w:line="240" w:lineRule="auto"/>
              <w:jc w:val="both"/>
              <w:rPr>
                <w:rFonts w:ascii="Times New Roman" w:eastAsia="Times New Roman" w:hAnsi="Times New Roman" w:cs="B Nazanin"/>
                <w:sz w:val="28"/>
                <w:szCs w:val="28"/>
              </w:rPr>
            </w:pPr>
            <w:r w:rsidRPr="00C86C4A">
              <w:rPr>
                <w:rFonts w:ascii="Times New Roman" w:eastAsia="Times New Roman" w:hAnsi="Times New Roman" w:cs="B Nazanin"/>
                <w:sz w:val="28"/>
                <w:szCs w:val="28"/>
              </w:rPr>
              <w:t>1</w:t>
            </w:r>
          </w:p>
        </w:tc>
        <w:tc>
          <w:tcPr>
            <w:tcW w:w="750" w:type="pct"/>
            <w:tcBorders>
              <w:top w:val="outset" w:sz="6" w:space="0" w:color="auto"/>
              <w:left w:val="outset" w:sz="6" w:space="0" w:color="auto"/>
              <w:bottom w:val="outset" w:sz="6" w:space="0" w:color="auto"/>
              <w:right w:val="outset" w:sz="6" w:space="0" w:color="auto"/>
            </w:tcBorders>
            <w:hideMark/>
          </w:tcPr>
          <w:p w:rsidR="00BB4C7B" w:rsidRPr="00C86C4A" w:rsidRDefault="00BB4C7B" w:rsidP="00C86C4A">
            <w:pPr>
              <w:bidi/>
              <w:spacing w:before="192" w:after="192" w:line="240" w:lineRule="auto"/>
              <w:jc w:val="both"/>
              <w:rPr>
                <w:rFonts w:ascii="Times New Roman" w:eastAsia="Times New Roman" w:hAnsi="Times New Roman" w:cs="B Nazanin"/>
                <w:sz w:val="28"/>
                <w:szCs w:val="28"/>
              </w:rPr>
            </w:pPr>
            <w:r w:rsidRPr="00C86C4A">
              <w:rPr>
                <w:rFonts w:ascii="Times New Roman" w:eastAsia="Times New Roman" w:hAnsi="Times New Roman" w:cs="B Nazanin"/>
                <w:sz w:val="28"/>
                <w:szCs w:val="28"/>
              </w:rPr>
              <w:t> </w:t>
            </w:r>
          </w:p>
        </w:tc>
        <w:tc>
          <w:tcPr>
            <w:tcW w:w="950" w:type="pct"/>
            <w:tcBorders>
              <w:top w:val="outset" w:sz="6" w:space="0" w:color="auto"/>
              <w:left w:val="outset" w:sz="6" w:space="0" w:color="auto"/>
              <w:bottom w:val="outset" w:sz="6" w:space="0" w:color="auto"/>
              <w:right w:val="outset" w:sz="6" w:space="0" w:color="auto"/>
            </w:tcBorders>
            <w:hideMark/>
          </w:tcPr>
          <w:p w:rsidR="00BB4C7B" w:rsidRPr="00C86C4A" w:rsidRDefault="00BB4C7B" w:rsidP="00C86C4A">
            <w:pPr>
              <w:bidi/>
              <w:spacing w:before="192" w:after="192" w:line="240" w:lineRule="auto"/>
              <w:jc w:val="both"/>
              <w:rPr>
                <w:rFonts w:ascii="Times New Roman" w:eastAsia="Times New Roman" w:hAnsi="Times New Roman" w:cs="B Nazanin"/>
                <w:sz w:val="28"/>
                <w:szCs w:val="28"/>
              </w:rPr>
            </w:pPr>
            <w:r w:rsidRPr="00C86C4A">
              <w:rPr>
                <w:rFonts w:ascii="Times New Roman" w:eastAsia="Times New Roman" w:hAnsi="Times New Roman" w:cs="B Nazanin"/>
                <w:sz w:val="28"/>
                <w:szCs w:val="28"/>
              </w:rPr>
              <w:t>18</w:t>
            </w:r>
          </w:p>
        </w:tc>
      </w:tr>
      <w:tr w:rsidR="00BB4C7B" w:rsidRPr="00C86C4A" w:rsidTr="00EC0DD9">
        <w:trPr>
          <w:tblCellSpacing w:w="0" w:type="dxa"/>
          <w:jc w:val="center"/>
        </w:trPr>
        <w:tc>
          <w:tcPr>
            <w:tcW w:w="1600" w:type="pct"/>
            <w:tcBorders>
              <w:top w:val="outset" w:sz="6" w:space="0" w:color="auto"/>
              <w:left w:val="outset" w:sz="6" w:space="0" w:color="auto"/>
              <w:bottom w:val="outset" w:sz="6" w:space="0" w:color="auto"/>
              <w:right w:val="outset" w:sz="6" w:space="0" w:color="auto"/>
            </w:tcBorders>
            <w:hideMark/>
          </w:tcPr>
          <w:p w:rsidR="00BB4C7B" w:rsidRPr="00C86C4A" w:rsidRDefault="00BB4C7B" w:rsidP="00EC0DD9">
            <w:pPr>
              <w:spacing w:before="192" w:after="192" w:line="240" w:lineRule="auto"/>
              <w:rPr>
                <w:rFonts w:ascii="Times New Roman" w:eastAsia="Times New Roman" w:hAnsi="Times New Roman" w:cs="B Nazanin"/>
                <w:sz w:val="28"/>
                <w:szCs w:val="28"/>
              </w:rPr>
            </w:pPr>
            <w:r w:rsidRPr="00C86C4A">
              <w:rPr>
                <w:rFonts w:ascii="Times New Roman" w:eastAsia="Times New Roman" w:hAnsi="Times New Roman" w:cs="B Nazanin"/>
                <w:b/>
                <w:bCs/>
                <w:sz w:val="28"/>
                <w:szCs w:val="28"/>
              </w:rPr>
              <w:t>ПГРК РС-24 «</w:t>
            </w:r>
            <w:r w:rsidR="00C86C4A" w:rsidRPr="00C86C4A">
              <w:rPr>
                <w:rFonts w:ascii="Times New Roman" w:eastAsia="Times New Roman" w:hAnsi="Times New Roman" w:cs="B Nazanin" w:hint="cs"/>
                <w:b/>
                <w:bCs/>
                <w:sz w:val="28"/>
                <w:szCs w:val="28"/>
                <w:rtl/>
              </w:rPr>
              <w:t>یارس</w:t>
            </w:r>
            <w:r w:rsidRPr="00C86C4A">
              <w:rPr>
                <w:rFonts w:ascii="Times New Roman" w:eastAsia="Times New Roman" w:hAnsi="Times New Roman" w:cs="B Nazanin"/>
                <w:b/>
                <w:bCs/>
                <w:sz w:val="28"/>
                <w:szCs w:val="28"/>
              </w:rPr>
              <w:t>»</w:t>
            </w:r>
          </w:p>
        </w:tc>
        <w:tc>
          <w:tcPr>
            <w:tcW w:w="650" w:type="pct"/>
            <w:tcBorders>
              <w:top w:val="outset" w:sz="6" w:space="0" w:color="auto"/>
              <w:left w:val="outset" w:sz="6" w:space="0" w:color="auto"/>
              <w:bottom w:val="outset" w:sz="6" w:space="0" w:color="auto"/>
              <w:right w:val="outset" w:sz="6" w:space="0" w:color="auto"/>
            </w:tcBorders>
            <w:hideMark/>
          </w:tcPr>
          <w:p w:rsidR="00BB4C7B" w:rsidRPr="00C86C4A" w:rsidRDefault="00BB4C7B" w:rsidP="00C86C4A">
            <w:pPr>
              <w:bidi/>
              <w:spacing w:before="192" w:after="192" w:line="240" w:lineRule="auto"/>
              <w:jc w:val="both"/>
              <w:rPr>
                <w:rFonts w:ascii="Times New Roman" w:eastAsia="Times New Roman" w:hAnsi="Times New Roman" w:cs="B Nazanin"/>
                <w:sz w:val="28"/>
                <w:szCs w:val="28"/>
              </w:rPr>
            </w:pPr>
            <w:r w:rsidRPr="00C86C4A">
              <w:rPr>
                <w:rFonts w:ascii="Times New Roman" w:eastAsia="Times New Roman" w:hAnsi="Times New Roman" w:cs="B Nazanin"/>
                <w:sz w:val="28"/>
                <w:szCs w:val="28"/>
              </w:rPr>
              <w:t>135</w:t>
            </w:r>
          </w:p>
        </w:tc>
        <w:tc>
          <w:tcPr>
            <w:tcW w:w="900" w:type="pct"/>
            <w:tcBorders>
              <w:top w:val="outset" w:sz="6" w:space="0" w:color="auto"/>
              <w:left w:val="outset" w:sz="6" w:space="0" w:color="auto"/>
              <w:bottom w:val="outset" w:sz="6" w:space="0" w:color="auto"/>
              <w:right w:val="outset" w:sz="6" w:space="0" w:color="auto"/>
            </w:tcBorders>
            <w:hideMark/>
          </w:tcPr>
          <w:p w:rsidR="00BB4C7B" w:rsidRPr="00C86C4A" w:rsidRDefault="00BB4C7B" w:rsidP="00C86C4A">
            <w:pPr>
              <w:bidi/>
              <w:spacing w:before="192" w:after="192" w:line="240" w:lineRule="auto"/>
              <w:jc w:val="both"/>
              <w:rPr>
                <w:rFonts w:ascii="Times New Roman" w:eastAsia="Times New Roman" w:hAnsi="Times New Roman" w:cs="B Nazanin"/>
                <w:sz w:val="28"/>
                <w:szCs w:val="28"/>
              </w:rPr>
            </w:pPr>
            <w:r w:rsidRPr="00C86C4A">
              <w:rPr>
                <w:rFonts w:ascii="Times New Roman" w:eastAsia="Times New Roman" w:hAnsi="Times New Roman" w:cs="B Nazanin"/>
                <w:sz w:val="28"/>
                <w:szCs w:val="28"/>
              </w:rPr>
              <w:t>4</w:t>
            </w:r>
          </w:p>
        </w:tc>
        <w:tc>
          <w:tcPr>
            <w:tcW w:w="750" w:type="pct"/>
            <w:tcBorders>
              <w:top w:val="outset" w:sz="6" w:space="0" w:color="auto"/>
              <w:left w:val="outset" w:sz="6" w:space="0" w:color="auto"/>
              <w:bottom w:val="outset" w:sz="6" w:space="0" w:color="auto"/>
              <w:right w:val="outset" w:sz="6" w:space="0" w:color="auto"/>
            </w:tcBorders>
            <w:hideMark/>
          </w:tcPr>
          <w:p w:rsidR="00BB4C7B" w:rsidRPr="00C86C4A" w:rsidRDefault="00BB4C7B" w:rsidP="00C86C4A">
            <w:pPr>
              <w:bidi/>
              <w:spacing w:before="192" w:after="192" w:line="240" w:lineRule="auto"/>
              <w:jc w:val="both"/>
              <w:rPr>
                <w:rFonts w:ascii="Times New Roman" w:eastAsia="Times New Roman" w:hAnsi="Times New Roman" w:cs="B Nazanin"/>
                <w:sz w:val="28"/>
                <w:szCs w:val="28"/>
              </w:rPr>
            </w:pPr>
            <w:r w:rsidRPr="00C86C4A">
              <w:rPr>
                <w:rFonts w:ascii="Times New Roman" w:eastAsia="Times New Roman" w:hAnsi="Times New Roman" w:cs="B Nazanin"/>
                <w:sz w:val="28"/>
                <w:szCs w:val="28"/>
              </w:rPr>
              <w:t> </w:t>
            </w:r>
          </w:p>
        </w:tc>
        <w:tc>
          <w:tcPr>
            <w:tcW w:w="950" w:type="pct"/>
            <w:tcBorders>
              <w:top w:val="outset" w:sz="6" w:space="0" w:color="auto"/>
              <w:left w:val="outset" w:sz="6" w:space="0" w:color="auto"/>
              <w:bottom w:val="outset" w:sz="6" w:space="0" w:color="auto"/>
              <w:right w:val="outset" w:sz="6" w:space="0" w:color="auto"/>
            </w:tcBorders>
            <w:hideMark/>
          </w:tcPr>
          <w:p w:rsidR="00BB4C7B" w:rsidRPr="00C86C4A" w:rsidRDefault="00BB4C7B" w:rsidP="00C86C4A">
            <w:pPr>
              <w:bidi/>
              <w:spacing w:before="192" w:after="192" w:line="240" w:lineRule="auto"/>
              <w:jc w:val="both"/>
              <w:rPr>
                <w:rFonts w:ascii="Times New Roman" w:eastAsia="Times New Roman" w:hAnsi="Times New Roman" w:cs="B Nazanin"/>
                <w:sz w:val="28"/>
                <w:szCs w:val="28"/>
              </w:rPr>
            </w:pPr>
            <w:r w:rsidRPr="00C86C4A">
              <w:rPr>
                <w:rFonts w:ascii="Times New Roman" w:eastAsia="Times New Roman" w:hAnsi="Times New Roman" w:cs="B Nazanin"/>
                <w:sz w:val="28"/>
                <w:szCs w:val="28"/>
              </w:rPr>
              <w:t>540</w:t>
            </w:r>
          </w:p>
        </w:tc>
      </w:tr>
      <w:tr w:rsidR="00BB4C7B" w:rsidRPr="00C86C4A" w:rsidTr="00EC0DD9">
        <w:trPr>
          <w:tblCellSpacing w:w="0" w:type="dxa"/>
          <w:jc w:val="center"/>
        </w:trPr>
        <w:tc>
          <w:tcPr>
            <w:tcW w:w="1600" w:type="pct"/>
            <w:tcBorders>
              <w:top w:val="outset" w:sz="6" w:space="0" w:color="auto"/>
              <w:left w:val="outset" w:sz="6" w:space="0" w:color="auto"/>
              <w:bottom w:val="outset" w:sz="6" w:space="0" w:color="auto"/>
              <w:right w:val="outset" w:sz="6" w:space="0" w:color="auto"/>
            </w:tcBorders>
            <w:hideMark/>
          </w:tcPr>
          <w:p w:rsidR="00BB4C7B" w:rsidRPr="00C86C4A" w:rsidRDefault="00BB4C7B" w:rsidP="00EC0DD9">
            <w:pPr>
              <w:spacing w:before="192" w:after="192" w:line="240" w:lineRule="auto"/>
              <w:rPr>
                <w:rFonts w:ascii="Times New Roman" w:eastAsia="Times New Roman" w:hAnsi="Times New Roman" w:cs="B Nazanin"/>
                <w:sz w:val="28"/>
                <w:szCs w:val="28"/>
              </w:rPr>
            </w:pPr>
            <w:r w:rsidRPr="00C86C4A">
              <w:rPr>
                <w:rFonts w:ascii="Times New Roman" w:eastAsia="Times New Roman" w:hAnsi="Times New Roman" w:cs="B Nazanin"/>
                <w:b/>
                <w:bCs/>
                <w:sz w:val="28"/>
                <w:szCs w:val="28"/>
              </w:rPr>
              <w:t>РС-24 «</w:t>
            </w:r>
            <w:r w:rsidR="00C86C4A" w:rsidRPr="00C86C4A">
              <w:rPr>
                <w:rFonts w:ascii="Times New Roman" w:eastAsia="Times New Roman" w:hAnsi="Times New Roman" w:cs="B Nazanin" w:hint="cs"/>
                <w:b/>
                <w:bCs/>
                <w:sz w:val="28"/>
                <w:szCs w:val="28"/>
                <w:rtl/>
              </w:rPr>
              <w:t>یارس</w:t>
            </w:r>
            <w:r w:rsidRPr="00C86C4A">
              <w:rPr>
                <w:rFonts w:ascii="Times New Roman" w:eastAsia="Times New Roman" w:hAnsi="Times New Roman" w:cs="B Nazanin"/>
                <w:b/>
                <w:bCs/>
                <w:sz w:val="28"/>
                <w:szCs w:val="28"/>
              </w:rPr>
              <w:t>» (ШПУ)</w:t>
            </w:r>
          </w:p>
        </w:tc>
        <w:tc>
          <w:tcPr>
            <w:tcW w:w="650" w:type="pct"/>
            <w:tcBorders>
              <w:top w:val="outset" w:sz="6" w:space="0" w:color="auto"/>
              <w:left w:val="outset" w:sz="6" w:space="0" w:color="auto"/>
              <w:bottom w:val="outset" w:sz="6" w:space="0" w:color="auto"/>
              <w:right w:val="outset" w:sz="6" w:space="0" w:color="auto"/>
            </w:tcBorders>
            <w:hideMark/>
          </w:tcPr>
          <w:p w:rsidR="00BB4C7B" w:rsidRPr="00C86C4A" w:rsidRDefault="00BB4C7B" w:rsidP="00C86C4A">
            <w:pPr>
              <w:bidi/>
              <w:spacing w:before="192" w:after="192" w:line="240" w:lineRule="auto"/>
              <w:jc w:val="both"/>
              <w:rPr>
                <w:rFonts w:ascii="Times New Roman" w:eastAsia="Times New Roman" w:hAnsi="Times New Roman" w:cs="B Nazanin"/>
                <w:sz w:val="28"/>
                <w:szCs w:val="28"/>
              </w:rPr>
            </w:pPr>
            <w:r w:rsidRPr="00C86C4A">
              <w:rPr>
                <w:rFonts w:ascii="Times New Roman" w:eastAsia="Times New Roman" w:hAnsi="Times New Roman" w:cs="B Nazanin"/>
                <w:sz w:val="28"/>
                <w:szCs w:val="28"/>
              </w:rPr>
              <w:t>14</w:t>
            </w:r>
          </w:p>
        </w:tc>
        <w:tc>
          <w:tcPr>
            <w:tcW w:w="900" w:type="pct"/>
            <w:tcBorders>
              <w:top w:val="outset" w:sz="6" w:space="0" w:color="auto"/>
              <w:left w:val="outset" w:sz="6" w:space="0" w:color="auto"/>
              <w:bottom w:val="outset" w:sz="6" w:space="0" w:color="auto"/>
              <w:right w:val="outset" w:sz="6" w:space="0" w:color="auto"/>
            </w:tcBorders>
            <w:hideMark/>
          </w:tcPr>
          <w:p w:rsidR="00BB4C7B" w:rsidRPr="00C86C4A" w:rsidRDefault="00BB4C7B" w:rsidP="00C86C4A">
            <w:pPr>
              <w:bidi/>
              <w:spacing w:before="192" w:after="192" w:line="240" w:lineRule="auto"/>
              <w:jc w:val="both"/>
              <w:rPr>
                <w:rFonts w:ascii="Times New Roman" w:eastAsia="Times New Roman" w:hAnsi="Times New Roman" w:cs="B Nazanin"/>
                <w:sz w:val="28"/>
                <w:szCs w:val="28"/>
              </w:rPr>
            </w:pPr>
            <w:r w:rsidRPr="00C86C4A">
              <w:rPr>
                <w:rFonts w:ascii="Times New Roman" w:eastAsia="Times New Roman" w:hAnsi="Times New Roman" w:cs="B Nazanin"/>
                <w:sz w:val="28"/>
                <w:szCs w:val="28"/>
              </w:rPr>
              <w:t>4</w:t>
            </w:r>
          </w:p>
        </w:tc>
        <w:tc>
          <w:tcPr>
            <w:tcW w:w="750" w:type="pct"/>
            <w:tcBorders>
              <w:top w:val="outset" w:sz="6" w:space="0" w:color="auto"/>
              <w:left w:val="outset" w:sz="6" w:space="0" w:color="auto"/>
              <w:bottom w:val="outset" w:sz="6" w:space="0" w:color="auto"/>
              <w:right w:val="outset" w:sz="6" w:space="0" w:color="auto"/>
            </w:tcBorders>
            <w:hideMark/>
          </w:tcPr>
          <w:p w:rsidR="00BB4C7B" w:rsidRPr="00C86C4A" w:rsidRDefault="00BB4C7B" w:rsidP="00C86C4A">
            <w:pPr>
              <w:bidi/>
              <w:spacing w:before="192" w:after="192" w:line="240" w:lineRule="auto"/>
              <w:jc w:val="both"/>
              <w:rPr>
                <w:rFonts w:ascii="Times New Roman" w:eastAsia="Times New Roman" w:hAnsi="Times New Roman" w:cs="B Nazanin"/>
                <w:sz w:val="28"/>
                <w:szCs w:val="28"/>
              </w:rPr>
            </w:pPr>
            <w:r w:rsidRPr="00C86C4A">
              <w:rPr>
                <w:rFonts w:ascii="Times New Roman" w:eastAsia="Times New Roman" w:hAnsi="Times New Roman" w:cs="B Nazanin"/>
                <w:sz w:val="28"/>
                <w:szCs w:val="28"/>
              </w:rPr>
              <w:t> </w:t>
            </w:r>
          </w:p>
        </w:tc>
        <w:tc>
          <w:tcPr>
            <w:tcW w:w="950" w:type="pct"/>
            <w:tcBorders>
              <w:top w:val="outset" w:sz="6" w:space="0" w:color="auto"/>
              <w:left w:val="outset" w:sz="6" w:space="0" w:color="auto"/>
              <w:bottom w:val="outset" w:sz="6" w:space="0" w:color="auto"/>
              <w:right w:val="outset" w:sz="6" w:space="0" w:color="auto"/>
            </w:tcBorders>
            <w:hideMark/>
          </w:tcPr>
          <w:p w:rsidR="00BB4C7B" w:rsidRPr="00C86C4A" w:rsidRDefault="00BB4C7B" w:rsidP="00C86C4A">
            <w:pPr>
              <w:bidi/>
              <w:spacing w:before="192" w:after="192" w:line="240" w:lineRule="auto"/>
              <w:jc w:val="both"/>
              <w:rPr>
                <w:rFonts w:ascii="Times New Roman" w:eastAsia="Times New Roman" w:hAnsi="Times New Roman" w:cs="B Nazanin"/>
                <w:sz w:val="28"/>
                <w:szCs w:val="28"/>
              </w:rPr>
            </w:pPr>
            <w:r w:rsidRPr="00C86C4A">
              <w:rPr>
                <w:rFonts w:ascii="Times New Roman" w:eastAsia="Times New Roman" w:hAnsi="Times New Roman" w:cs="B Nazanin"/>
                <w:sz w:val="28"/>
                <w:szCs w:val="28"/>
              </w:rPr>
              <w:t>56</w:t>
            </w:r>
          </w:p>
        </w:tc>
      </w:tr>
      <w:tr w:rsidR="00BB4C7B" w:rsidRPr="00C86C4A" w:rsidTr="00EC0DD9">
        <w:trPr>
          <w:tblCellSpacing w:w="0" w:type="dxa"/>
          <w:jc w:val="center"/>
        </w:trPr>
        <w:tc>
          <w:tcPr>
            <w:tcW w:w="1600" w:type="pct"/>
            <w:tcBorders>
              <w:top w:val="outset" w:sz="6" w:space="0" w:color="auto"/>
              <w:left w:val="outset" w:sz="6" w:space="0" w:color="auto"/>
              <w:bottom w:val="outset" w:sz="6" w:space="0" w:color="auto"/>
              <w:right w:val="outset" w:sz="6" w:space="0" w:color="auto"/>
            </w:tcBorders>
            <w:hideMark/>
          </w:tcPr>
          <w:p w:rsidR="00BB4C7B" w:rsidRPr="00C86C4A" w:rsidRDefault="00C86C4A" w:rsidP="00C86C4A">
            <w:pPr>
              <w:bidi/>
              <w:spacing w:before="192" w:after="192" w:line="240" w:lineRule="auto"/>
              <w:jc w:val="both"/>
              <w:rPr>
                <w:rFonts w:ascii="Times New Roman" w:eastAsia="Times New Roman" w:hAnsi="Times New Roman" w:cs="B Nazanin"/>
                <w:sz w:val="28"/>
                <w:szCs w:val="28"/>
              </w:rPr>
            </w:pPr>
            <w:r w:rsidRPr="00C86C4A">
              <w:rPr>
                <w:rFonts w:ascii="Times New Roman" w:eastAsia="Times New Roman" w:hAnsi="Times New Roman" w:cs="B Nazanin" w:hint="cs"/>
                <w:b/>
                <w:bCs/>
                <w:sz w:val="28"/>
                <w:szCs w:val="28"/>
                <w:rtl/>
              </w:rPr>
              <w:t>مجموعا بر روی موشک های قاره پیما بالستیک</w:t>
            </w:r>
          </w:p>
        </w:tc>
        <w:tc>
          <w:tcPr>
            <w:tcW w:w="650" w:type="pct"/>
            <w:tcBorders>
              <w:top w:val="outset" w:sz="6" w:space="0" w:color="auto"/>
              <w:left w:val="outset" w:sz="6" w:space="0" w:color="auto"/>
              <w:bottom w:val="outset" w:sz="6" w:space="0" w:color="auto"/>
              <w:right w:val="outset" w:sz="6" w:space="0" w:color="auto"/>
            </w:tcBorders>
            <w:hideMark/>
          </w:tcPr>
          <w:p w:rsidR="00BB4C7B" w:rsidRPr="00C86C4A" w:rsidRDefault="00BB4C7B" w:rsidP="00C86C4A">
            <w:pPr>
              <w:bidi/>
              <w:spacing w:before="192" w:after="192" w:line="240" w:lineRule="auto"/>
              <w:jc w:val="both"/>
              <w:rPr>
                <w:rFonts w:ascii="Times New Roman" w:eastAsia="Times New Roman" w:hAnsi="Times New Roman" w:cs="B Nazanin"/>
                <w:sz w:val="28"/>
                <w:szCs w:val="28"/>
              </w:rPr>
            </w:pPr>
            <w:r w:rsidRPr="00C86C4A">
              <w:rPr>
                <w:rFonts w:ascii="Times New Roman" w:eastAsia="Times New Roman" w:hAnsi="Times New Roman" w:cs="B Nazanin"/>
                <w:b/>
                <w:bCs/>
                <w:sz w:val="28"/>
                <w:szCs w:val="28"/>
              </w:rPr>
              <w:t> </w:t>
            </w:r>
          </w:p>
        </w:tc>
        <w:tc>
          <w:tcPr>
            <w:tcW w:w="900" w:type="pct"/>
            <w:tcBorders>
              <w:top w:val="outset" w:sz="6" w:space="0" w:color="auto"/>
              <w:left w:val="outset" w:sz="6" w:space="0" w:color="auto"/>
              <w:bottom w:val="outset" w:sz="6" w:space="0" w:color="auto"/>
              <w:right w:val="outset" w:sz="6" w:space="0" w:color="auto"/>
            </w:tcBorders>
            <w:hideMark/>
          </w:tcPr>
          <w:p w:rsidR="00BB4C7B" w:rsidRPr="00C86C4A" w:rsidRDefault="00BB4C7B" w:rsidP="00C86C4A">
            <w:pPr>
              <w:bidi/>
              <w:spacing w:before="192" w:after="192" w:line="240" w:lineRule="auto"/>
              <w:jc w:val="both"/>
              <w:rPr>
                <w:rFonts w:ascii="Times New Roman" w:eastAsia="Times New Roman" w:hAnsi="Times New Roman" w:cs="B Nazanin"/>
                <w:sz w:val="28"/>
                <w:szCs w:val="28"/>
              </w:rPr>
            </w:pPr>
            <w:r w:rsidRPr="00C86C4A">
              <w:rPr>
                <w:rFonts w:ascii="Times New Roman" w:eastAsia="Times New Roman" w:hAnsi="Times New Roman" w:cs="B Nazanin"/>
                <w:b/>
                <w:bCs/>
                <w:sz w:val="28"/>
                <w:szCs w:val="28"/>
              </w:rPr>
              <w:t> </w:t>
            </w:r>
          </w:p>
        </w:tc>
        <w:tc>
          <w:tcPr>
            <w:tcW w:w="750" w:type="pct"/>
            <w:tcBorders>
              <w:top w:val="outset" w:sz="6" w:space="0" w:color="auto"/>
              <w:left w:val="outset" w:sz="6" w:space="0" w:color="auto"/>
              <w:bottom w:val="outset" w:sz="6" w:space="0" w:color="auto"/>
              <w:right w:val="outset" w:sz="6" w:space="0" w:color="auto"/>
            </w:tcBorders>
            <w:hideMark/>
          </w:tcPr>
          <w:p w:rsidR="00BB4C7B" w:rsidRPr="00C86C4A" w:rsidRDefault="00BB4C7B" w:rsidP="00C86C4A">
            <w:pPr>
              <w:bidi/>
              <w:spacing w:before="192" w:after="192" w:line="240" w:lineRule="auto"/>
              <w:jc w:val="both"/>
              <w:rPr>
                <w:rFonts w:ascii="Times New Roman" w:eastAsia="Times New Roman" w:hAnsi="Times New Roman" w:cs="B Nazanin"/>
                <w:sz w:val="28"/>
                <w:szCs w:val="28"/>
              </w:rPr>
            </w:pPr>
            <w:r w:rsidRPr="00C86C4A">
              <w:rPr>
                <w:rFonts w:ascii="Times New Roman" w:eastAsia="Times New Roman" w:hAnsi="Times New Roman" w:cs="B Nazanin"/>
                <w:b/>
                <w:bCs/>
                <w:sz w:val="28"/>
                <w:szCs w:val="28"/>
              </w:rPr>
              <w:t>810</w:t>
            </w:r>
          </w:p>
        </w:tc>
        <w:tc>
          <w:tcPr>
            <w:tcW w:w="950" w:type="pct"/>
            <w:tcBorders>
              <w:top w:val="outset" w:sz="6" w:space="0" w:color="auto"/>
              <w:left w:val="outset" w:sz="6" w:space="0" w:color="auto"/>
              <w:bottom w:val="outset" w:sz="6" w:space="0" w:color="auto"/>
              <w:right w:val="outset" w:sz="6" w:space="0" w:color="auto"/>
            </w:tcBorders>
            <w:hideMark/>
          </w:tcPr>
          <w:p w:rsidR="00BB4C7B" w:rsidRPr="00C86C4A" w:rsidRDefault="00BB4C7B" w:rsidP="00C86C4A">
            <w:pPr>
              <w:bidi/>
              <w:spacing w:before="192" w:after="192" w:line="240" w:lineRule="auto"/>
              <w:jc w:val="both"/>
              <w:rPr>
                <w:rFonts w:ascii="Times New Roman" w:eastAsia="Times New Roman" w:hAnsi="Times New Roman" w:cs="B Nazanin"/>
                <w:sz w:val="28"/>
                <w:szCs w:val="28"/>
              </w:rPr>
            </w:pPr>
            <w:r w:rsidRPr="00C86C4A">
              <w:rPr>
                <w:rFonts w:ascii="Times New Roman" w:eastAsia="Times New Roman" w:hAnsi="Times New Roman" w:cs="B Nazanin"/>
                <w:b/>
                <w:bCs/>
                <w:sz w:val="28"/>
                <w:szCs w:val="28"/>
              </w:rPr>
              <w:t>1191/1349</w:t>
            </w:r>
          </w:p>
        </w:tc>
      </w:tr>
      <w:tr w:rsidR="00BB4C7B" w:rsidRPr="00C86C4A" w:rsidTr="00EC0DD9">
        <w:trPr>
          <w:tblCellSpacing w:w="0" w:type="dxa"/>
          <w:jc w:val="center"/>
        </w:trPr>
        <w:tc>
          <w:tcPr>
            <w:tcW w:w="1600" w:type="pct"/>
            <w:tcBorders>
              <w:top w:val="outset" w:sz="6" w:space="0" w:color="auto"/>
              <w:left w:val="outset" w:sz="6" w:space="0" w:color="auto"/>
              <w:bottom w:val="outset" w:sz="6" w:space="0" w:color="auto"/>
              <w:right w:val="outset" w:sz="6" w:space="0" w:color="auto"/>
            </w:tcBorders>
            <w:hideMark/>
          </w:tcPr>
          <w:p w:rsidR="00BB4C7B" w:rsidRPr="00C86C4A" w:rsidRDefault="00BB4C7B" w:rsidP="00C86C4A">
            <w:pPr>
              <w:bidi/>
              <w:spacing w:before="192" w:after="192" w:line="240" w:lineRule="auto"/>
              <w:jc w:val="both"/>
              <w:rPr>
                <w:rFonts w:ascii="Times New Roman" w:eastAsia="Times New Roman" w:hAnsi="Times New Roman" w:cs="B Nazanin"/>
                <w:sz w:val="28"/>
                <w:szCs w:val="28"/>
              </w:rPr>
            </w:pPr>
            <w:r w:rsidRPr="00C86C4A">
              <w:rPr>
                <w:rFonts w:ascii="Times New Roman" w:eastAsia="Times New Roman" w:hAnsi="Times New Roman" w:cs="B Nazanin"/>
                <w:b/>
                <w:bCs/>
                <w:sz w:val="28"/>
                <w:szCs w:val="28"/>
              </w:rPr>
              <w:t>РСМ-50</w:t>
            </w:r>
          </w:p>
        </w:tc>
        <w:tc>
          <w:tcPr>
            <w:tcW w:w="650" w:type="pct"/>
            <w:tcBorders>
              <w:top w:val="outset" w:sz="6" w:space="0" w:color="auto"/>
              <w:left w:val="outset" w:sz="6" w:space="0" w:color="auto"/>
              <w:bottom w:val="outset" w:sz="6" w:space="0" w:color="auto"/>
              <w:right w:val="outset" w:sz="6" w:space="0" w:color="auto"/>
            </w:tcBorders>
            <w:hideMark/>
          </w:tcPr>
          <w:p w:rsidR="00BB4C7B" w:rsidRPr="00C86C4A" w:rsidRDefault="00BB4C7B" w:rsidP="00C86C4A">
            <w:pPr>
              <w:bidi/>
              <w:spacing w:before="192" w:after="192" w:line="240" w:lineRule="auto"/>
              <w:jc w:val="both"/>
              <w:rPr>
                <w:rFonts w:ascii="Times New Roman" w:eastAsia="Times New Roman" w:hAnsi="Times New Roman" w:cs="B Nazanin"/>
                <w:sz w:val="28"/>
                <w:szCs w:val="28"/>
              </w:rPr>
            </w:pPr>
            <w:r w:rsidRPr="00C86C4A">
              <w:rPr>
                <w:rFonts w:ascii="Times New Roman" w:eastAsia="Times New Roman" w:hAnsi="Times New Roman" w:cs="B Nazanin"/>
                <w:sz w:val="28"/>
                <w:szCs w:val="28"/>
              </w:rPr>
              <w:t>16</w:t>
            </w:r>
          </w:p>
        </w:tc>
        <w:tc>
          <w:tcPr>
            <w:tcW w:w="900" w:type="pct"/>
            <w:tcBorders>
              <w:top w:val="outset" w:sz="6" w:space="0" w:color="auto"/>
              <w:left w:val="outset" w:sz="6" w:space="0" w:color="auto"/>
              <w:bottom w:val="outset" w:sz="6" w:space="0" w:color="auto"/>
              <w:right w:val="outset" w:sz="6" w:space="0" w:color="auto"/>
            </w:tcBorders>
            <w:hideMark/>
          </w:tcPr>
          <w:p w:rsidR="00BB4C7B" w:rsidRPr="00C86C4A" w:rsidRDefault="00BB4C7B" w:rsidP="00C86C4A">
            <w:pPr>
              <w:bidi/>
              <w:spacing w:before="192" w:after="192" w:line="240" w:lineRule="auto"/>
              <w:jc w:val="both"/>
              <w:rPr>
                <w:rFonts w:ascii="Times New Roman" w:eastAsia="Times New Roman" w:hAnsi="Times New Roman" w:cs="B Nazanin"/>
                <w:sz w:val="28"/>
                <w:szCs w:val="28"/>
              </w:rPr>
            </w:pPr>
            <w:r w:rsidRPr="00C86C4A">
              <w:rPr>
                <w:rFonts w:ascii="Times New Roman" w:eastAsia="Times New Roman" w:hAnsi="Times New Roman" w:cs="B Nazanin"/>
                <w:sz w:val="28"/>
                <w:szCs w:val="28"/>
              </w:rPr>
              <w:t>7</w:t>
            </w:r>
          </w:p>
        </w:tc>
        <w:tc>
          <w:tcPr>
            <w:tcW w:w="750" w:type="pct"/>
            <w:tcBorders>
              <w:top w:val="outset" w:sz="6" w:space="0" w:color="auto"/>
              <w:left w:val="outset" w:sz="6" w:space="0" w:color="auto"/>
              <w:bottom w:val="outset" w:sz="6" w:space="0" w:color="auto"/>
              <w:right w:val="outset" w:sz="6" w:space="0" w:color="auto"/>
            </w:tcBorders>
            <w:hideMark/>
          </w:tcPr>
          <w:p w:rsidR="00BB4C7B" w:rsidRPr="00C86C4A" w:rsidRDefault="00BB4C7B" w:rsidP="00C86C4A">
            <w:pPr>
              <w:bidi/>
              <w:spacing w:before="192" w:after="192" w:line="240" w:lineRule="auto"/>
              <w:jc w:val="both"/>
              <w:rPr>
                <w:rFonts w:ascii="Times New Roman" w:eastAsia="Times New Roman" w:hAnsi="Times New Roman" w:cs="B Nazanin"/>
                <w:sz w:val="28"/>
                <w:szCs w:val="28"/>
              </w:rPr>
            </w:pPr>
            <w:r w:rsidRPr="00C86C4A">
              <w:rPr>
                <w:rFonts w:ascii="Times New Roman" w:eastAsia="Times New Roman" w:hAnsi="Times New Roman" w:cs="B Nazanin"/>
                <w:sz w:val="28"/>
                <w:szCs w:val="28"/>
              </w:rPr>
              <w:t> </w:t>
            </w:r>
          </w:p>
        </w:tc>
        <w:tc>
          <w:tcPr>
            <w:tcW w:w="950" w:type="pct"/>
            <w:tcBorders>
              <w:top w:val="outset" w:sz="6" w:space="0" w:color="auto"/>
              <w:left w:val="outset" w:sz="6" w:space="0" w:color="auto"/>
              <w:bottom w:val="outset" w:sz="6" w:space="0" w:color="auto"/>
              <w:right w:val="outset" w:sz="6" w:space="0" w:color="auto"/>
            </w:tcBorders>
            <w:hideMark/>
          </w:tcPr>
          <w:p w:rsidR="00BB4C7B" w:rsidRPr="00C86C4A" w:rsidRDefault="00BB4C7B" w:rsidP="00C86C4A">
            <w:pPr>
              <w:bidi/>
              <w:spacing w:before="192" w:after="192" w:line="240" w:lineRule="auto"/>
              <w:jc w:val="both"/>
              <w:rPr>
                <w:rFonts w:ascii="Times New Roman" w:eastAsia="Times New Roman" w:hAnsi="Times New Roman" w:cs="B Nazanin"/>
                <w:sz w:val="28"/>
                <w:szCs w:val="28"/>
              </w:rPr>
            </w:pPr>
            <w:r w:rsidRPr="00C86C4A">
              <w:rPr>
                <w:rFonts w:ascii="Times New Roman" w:eastAsia="Times New Roman" w:hAnsi="Times New Roman" w:cs="B Nazanin"/>
                <w:sz w:val="28"/>
                <w:szCs w:val="28"/>
              </w:rPr>
              <w:t>112</w:t>
            </w:r>
          </w:p>
        </w:tc>
      </w:tr>
      <w:tr w:rsidR="00BB4C7B" w:rsidRPr="00C86C4A" w:rsidTr="00EC0DD9">
        <w:trPr>
          <w:tblCellSpacing w:w="0" w:type="dxa"/>
          <w:jc w:val="center"/>
        </w:trPr>
        <w:tc>
          <w:tcPr>
            <w:tcW w:w="1600" w:type="pct"/>
            <w:tcBorders>
              <w:top w:val="outset" w:sz="6" w:space="0" w:color="auto"/>
              <w:left w:val="outset" w:sz="6" w:space="0" w:color="auto"/>
              <w:bottom w:val="outset" w:sz="6" w:space="0" w:color="auto"/>
              <w:right w:val="outset" w:sz="6" w:space="0" w:color="auto"/>
            </w:tcBorders>
            <w:hideMark/>
          </w:tcPr>
          <w:p w:rsidR="00BB4C7B" w:rsidRPr="00C86C4A" w:rsidRDefault="00BB4C7B" w:rsidP="00EC0DD9">
            <w:pPr>
              <w:spacing w:before="192" w:after="192" w:line="240" w:lineRule="auto"/>
              <w:rPr>
                <w:rFonts w:ascii="Times New Roman" w:eastAsia="Times New Roman" w:hAnsi="Times New Roman" w:cs="B Nazanin"/>
                <w:sz w:val="28"/>
                <w:szCs w:val="28"/>
              </w:rPr>
            </w:pPr>
            <w:r w:rsidRPr="00C86C4A">
              <w:rPr>
                <w:rFonts w:ascii="Times New Roman" w:eastAsia="Times New Roman" w:hAnsi="Times New Roman" w:cs="B Nazanin"/>
                <w:b/>
                <w:bCs/>
                <w:sz w:val="28"/>
                <w:szCs w:val="28"/>
              </w:rPr>
              <w:t>РСМ-54 (</w:t>
            </w:r>
            <w:r w:rsidR="00C86C4A" w:rsidRPr="00C86C4A">
              <w:rPr>
                <w:rFonts w:ascii="Times New Roman" w:eastAsia="Times New Roman" w:hAnsi="Times New Roman" w:cs="B Nazanin" w:hint="cs"/>
                <w:b/>
                <w:bCs/>
                <w:sz w:val="28"/>
                <w:szCs w:val="28"/>
                <w:rtl/>
              </w:rPr>
              <w:t>سینِوا</w:t>
            </w:r>
            <w:r w:rsidRPr="00C86C4A">
              <w:rPr>
                <w:rFonts w:ascii="Times New Roman" w:eastAsia="Times New Roman" w:hAnsi="Times New Roman" w:cs="B Nazanin"/>
                <w:b/>
                <w:bCs/>
                <w:sz w:val="28"/>
                <w:szCs w:val="28"/>
              </w:rPr>
              <w:t>)</w:t>
            </w:r>
          </w:p>
        </w:tc>
        <w:tc>
          <w:tcPr>
            <w:tcW w:w="650" w:type="pct"/>
            <w:tcBorders>
              <w:top w:val="outset" w:sz="6" w:space="0" w:color="auto"/>
              <w:left w:val="outset" w:sz="6" w:space="0" w:color="auto"/>
              <w:bottom w:val="outset" w:sz="6" w:space="0" w:color="auto"/>
              <w:right w:val="outset" w:sz="6" w:space="0" w:color="auto"/>
            </w:tcBorders>
            <w:hideMark/>
          </w:tcPr>
          <w:p w:rsidR="00BB4C7B" w:rsidRPr="00C86C4A" w:rsidRDefault="00BB4C7B" w:rsidP="00C86C4A">
            <w:pPr>
              <w:bidi/>
              <w:spacing w:before="192" w:after="192" w:line="240" w:lineRule="auto"/>
              <w:jc w:val="both"/>
              <w:rPr>
                <w:rFonts w:ascii="Times New Roman" w:eastAsia="Times New Roman" w:hAnsi="Times New Roman" w:cs="B Nazanin"/>
                <w:sz w:val="28"/>
                <w:szCs w:val="28"/>
              </w:rPr>
            </w:pPr>
            <w:r w:rsidRPr="00C86C4A">
              <w:rPr>
                <w:rFonts w:ascii="Times New Roman" w:eastAsia="Times New Roman" w:hAnsi="Times New Roman" w:cs="B Nazanin"/>
                <w:sz w:val="28"/>
                <w:szCs w:val="28"/>
              </w:rPr>
              <w:t>96</w:t>
            </w:r>
          </w:p>
        </w:tc>
        <w:tc>
          <w:tcPr>
            <w:tcW w:w="900" w:type="pct"/>
            <w:tcBorders>
              <w:top w:val="outset" w:sz="6" w:space="0" w:color="auto"/>
              <w:left w:val="outset" w:sz="6" w:space="0" w:color="auto"/>
              <w:bottom w:val="outset" w:sz="6" w:space="0" w:color="auto"/>
              <w:right w:val="outset" w:sz="6" w:space="0" w:color="auto"/>
            </w:tcBorders>
            <w:hideMark/>
          </w:tcPr>
          <w:p w:rsidR="00BB4C7B" w:rsidRPr="00C86C4A" w:rsidRDefault="00BB4C7B" w:rsidP="00C86C4A">
            <w:pPr>
              <w:bidi/>
              <w:spacing w:before="192" w:after="192" w:line="240" w:lineRule="auto"/>
              <w:jc w:val="both"/>
              <w:rPr>
                <w:rFonts w:ascii="Times New Roman" w:eastAsia="Times New Roman" w:hAnsi="Times New Roman" w:cs="B Nazanin"/>
                <w:sz w:val="28"/>
                <w:szCs w:val="28"/>
              </w:rPr>
            </w:pPr>
            <w:r w:rsidRPr="00C86C4A">
              <w:rPr>
                <w:rFonts w:ascii="Times New Roman" w:eastAsia="Times New Roman" w:hAnsi="Times New Roman" w:cs="B Nazanin"/>
                <w:sz w:val="28"/>
                <w:szCs w:val="28"/>
              </w:rPr>
              <w:t>4</w:t>
            </w:r>
          </w:p>
        </w:tc>
        <w:tc>
          <w:tcPr>
            <w:tcW w:w="750" w:type="pct"/>
            <w:tcBorders>
              <w:top w:val="outset" w:sz="6" w:space="0" w:color="auto"/>
              <w:left w:val="outset" w:sz="6" w:space="0" w:color="auto"/>
              <w:bottom w:val="outset" w:sz="6" w:space="0" w:color="auto"/>
              <w:right w:val="outset" w:sz="6" w:space="0" w:color="auto"/>
            </w:tcBorders>
            <w:hideMark/>
          </w:tcPr>
          <w:p w:rsidR="00BB4C7B" w:rsidRPr="00C86C4A" w:rsidRDefault="00BB4C7B" w:rsidP="00C86C4A">
            <w:pPr>
              <w:bidi/>
              <w:spacing w:before="192" w:after="192" w:line="240" w:lineRule="auto"/>
              <w:jc w:val="both"/>
              <w:rPr>
                <w:rFonts w:ascii="Times New Roman" w:eastAsia="Times New Roman" w:hAnsi="Times New Roman" w:cs="B Nazanin"/>
                <w:sz w:val="28"/>
                <w:szCs w:val="28"/>
              </w:rPr>
            </w:pPr>
            <w:r w:rsidRPr="00C86C4A">
              <w:rPr>
                <w:rFonts w:ascii="Times New Roman" w:eastAsia="Times New Roman" w:hAnsi="Times New Roman" w:cs="B Nazanin"/>
                <w:sz w:val="28"/>
                <w:szCs w:val="28"/>
              </w:rPr>
              <w:t> </w:t>
            </w:r>
          </w:p>
        </w:tc>
        <w:tc>
          <w:tcPr>
            <w:tcW w:w="950" w:type="pct"/>
            <w:tcBorders>
              <w:top w:val="outset" w:sz="6" w:space="0" w:color="auto"/>
              <w:left w:val="outset" w:sz="6" w:space="0" w:color="auto"/>
              <w:bottom w:val="outset" w:sz="6" w:space="0" w:color="auto"/>
              <w:right w:val="outset" w:sz="6" w:space="0" w:color="auto"/>
            </w:tcBorders>
            <w:hideMark/>
          </w:tcPr>
          <w:p w:rsidR="00BB4C7B" w:rsidRPr="00C86C4A" w:rsidRDefault="00BB4C7B" w:rsidP="00C86C4A">
            <w:pPr>
              <w:bidi/>
              <w:spacing w:before="192" w:after="192" w:line="240" w:lineRule="auto"/>
              <w:jc w:val="both"/>
              <w:rPr>
                <w:rFonts w:ascii="Times New Roman" w:eastAsia="Times New Roman" w:hAnsi="Times New Roman" w:cs="B Nazanin"/>
                <w:sz w:val="28"/>
                <w:szCs w:val="28"/>
              </w:rPr>
            </w:pPr>
            <w:r w:rsidRPr="00C86C4A">
              <w:rPr>
                <w:rFonts w:ascii="Times New Roman" w:eastAsia="Times New Roman" w:hAnsi="Times New Roman" w:cs="B Nazanin"/>
                <w:sz w:val="28"/>
                <w:szCs w:val="28"/>
              </w:rPr>
              <w:t>384</w:t>
            </w:r>
          </w:p>
        </w:tc>
      </w:tr>
      <w:tr w:rsidR="00BB4C7B" w:rsidRPr="00C86C4A" w:rsidTr="00EC0DD9">
        <w:trPr>
          <w:tblCellSpacing w:w="0" w:type="dxa"/>
          <w:jc w:val="center"/>
        </w:trPr>
        <w:tc>
          <w:tcPr>
            <w:tcW w:w="1600" w:type="pct"/>
            <w:tcBorders>
              <w:top w:val="outset" w:sz="6" w:space="0" w:color="auto"/>
              <w:left w:val="outset" w:sz="6" w:space="0" w:color="auto"/>
              <w:bottom w:val="outset" w:sz="6" w:space="0" w:color="auto"/>
              <w:right w:val="outset" w:sz="6" w:space="0" w:color="auto"/>
            </w:tcBorders>
            <w:hideMark/>
          </w:tcPr>
          <w:p w:rsidR="00BB4C7B" w:rsidRPr="00C86C4A" w:rsidRDefault="00BB4C7B" w:rsidP="00EC0DD9">
            <w:pPr>
              <w:spacing w:before="192" w:after="192" w:line="240" w:lineRule="auto"/>
              <w:rPr>
                <w:rFonts w:ascii="Times New Roman" w:eastAsia="Times New Roman" w:hAnsi="Times New Roman" w:cs="B Nazanin"/>
                <w:sz w:val="28"/>
                <w:szCs w:val="28"/>
              </w:rPr>
            </w:pPr>
            <w:r w:rsidRPr="00C86C4A">
              <w:rPr>
                <w:rFonts w:ascii="Times New Roman" w:eastAsia="Times New Roman" w:hAnsi="Times New Roman" w:cs="B Nazanin"/>
                <w:b/>
                <w:bCs/>
                <w:sz w:val="28"/>
                <w:szCs w:val="28"/>
              </w:rPr>
              <w:t>РСМ-56 «</w:t>
            </w:r>
            <w:r w:rsidR="00C86C4A" w:rsidRPr="00C86C4A">
              <w:rPr>
                <w:rFonts w:ascii="Times New Roman" w:eastAsia="Times New Roman" w:hAnsi="Times New Roman" w:cs="B Nazanin" w:hint="cs"/>
                <w:b/>
                <w:bCs/>
                <w:sz w:val="28"/>
                <w:szCs w:val="28"/>
                <w:rtl/>
              </w:rPr>
              <w:t>بولاوا</w:t>
            </w:r>
            <w:r w:rsidRPr="00C86C4A">
              <w:rPr>
                <w:rFonts w:ascii="Times New Roman" w:eastAsia="Times New Roman" w:hAnsi="Times New Roman" w:cs="B Nazanin"/>
                <w:b/>
                <w:bCs/>
                <w:sz w:val="28"/>
                <w:szCs w:val="28"/>
              </w:rPr>
              <w:t>»</w:t>
            </w:r>
          </w:p>
        </w:tc>
        <w:tc>
          <w:tcPr>
            <w:tcW w:w="650" w:type="pct"/>
            <w:tcBorders>
              <w:top w:val="outset" w:sz="6" w:space="0" w:color="auto"/>
              <w:left w:val="outset" w:sz="6" w:space="0" w:color="auto"/>
              <w:bottom w:val="outset" w:sz="6" w:space="0" w:color="auto"/>
              <w:right w:val="outset" w:sz="6" w:space="0" w:color="auto"/>
            </w:tcBorders>
            <w:hideMark/>
          </w:tcPr>
          <w:p w:rsidR="00BB4C7B" w:rsidRPr="00C86C4A" w:rsidRDefault="00BB4C7B" w:rsidP="00C86C4A">
            <w:pPr>
              <w:bidi/>
              <w:spacing w:before="192" w:after="192" w:line="240" w:lineRule="auto"/>
              <w:jc w:val="both"/>
              <w:rPr>
                <w:rFonts w:ascii="Times New Roman" w:eastAsia="Times New Roman" w:hAnsi="Times New Roman" w:cs="B Nazanin"/>
                <w:sz w:val="28"/>
                <w:szCs w:val="28"/>
              </w:rPr>
            </w:pPr>
            <w:r w:rsidRPr="00C86C4A">
              <w:rPr>
                <w:rFonts w:ascii="Times New Roman" w:eastAsia="Times New Roman" w:hAnsi="Times New Roman" w:cs="B Nazanin"/>
                <w:sz w:val="28"/>
                <w:szCs w:val="28"/>
              </w:rPr>
              <w:t>48 (64)[9]</w:t>
            </w:r>
          </w:p>
        </w:tc>
        <w:tc>
          <w:tcPr>
            <w:tcW w:w="900" w:type="pct"/>
            <w:tcBorders>
              <w:top w:val="outset" w:sz="6" w:space="0" w:color="auto"/>
              <w:left w:val="outset" w:sz="6" w:space="0" w:color="auto"/>
              <w:bottom w:val="outset" w:sz="6" w:space="0" w:color="auto"/>
              <w:right w:val="outset" w:sz="6" w:space="0" w:color="auto"/>
            </w:tcBorders>
            <w:hideMark/>
          </w:tcPr>
          <w:p w:rsidR="00BB4C7B" w:rsidRPr="00C86C4A" w:rsidRDefault="00BB4C7B" w:rsidP="00C86C4A">
            <w:pPr>
              <w:bidi/>
              <w:spacing w:before="192" w:after="192" w:line="240" w:lineRule="auto"/>
              <w:jc w:val="both"/>
              <w:rPr>
                <w:rFonts w:ascii="Times New Roman" w:eastAsia="Times New Roman" w:hAnsi="Times New Roman" w:cs="B Nazanin"/>
                <w:sz w:val="28"/>
                <w:szCs w:val="28"/>
              </w:rPr>
            </w:pPr>
            <w:r w:rsidRPr="00C86C4A">
              <w:rPr>
                <w:rFonts w:ascii="Times New Roman" w:eastAsia="Times New Roman" w:hAnsi="Times New Roman" w:cs="B Nazanin"/>
                <w:sz w:val="28"/>
                <w:szCs w:val="28"/>
              </w:rPr>
              <w:t>10</w:t>
            </w:r>
          </w:p>
        </w:tc>
        <w:tc>
          <w:tcPr>
            <w:tcW w:w="750" w:type="pct"/>
            <w:tcBorders>
              <w:top w:val="outset" w:sz="6" w:space="0" w:color="auto"/>
              <w:left w:val="outset" w:sz="6" w:space="0" w:color="auto"/>
              <w:bottom w:val="outset" w:sz="6" w:space="0" w:color="auto"/>
              <w:right w:val="outset" w:sz="6" w:space="0" w:color="auto"/>
            </w:tcBorders>
            <w:hideMark/>
          </w:tcPr>
          <w:p w:rsidR="00BB4C7B" w:rsidRPr="00C86C4A" w:rsidRDefault="00BB4C7B" w:rsidP="00C86C4A">
            <w:pPr>
              <w:bidi/>
              <w:spacing w:before="192" w:after="192" w:line="240" w:lineRule="auto"/>
              <w:jc w:val="both"/>
              <w:rPr>
                <w:rFonts w:ascii="Times New Roman" w:eastAsia="Times New Roman" w:hAnsi="Times New Roman" w:cs="B Nazanin"/>
                <w:sz w:val="28"/>
                <w:szCs w:val="28"/>
              </w:rPr>
            </w:pPr>
            <w:r w:rsidRPr="00C86C4A">
              <w:rPr>
                <w:rFonts w:ascii="Times New Roman" w:eastAsia="Times New Roman" w:hAnsi="Times New Roman" w:cs="B Nazanin"/>
                <w:sz w:val="28"/>
                <w:szCs w:val="28"/>
              </w:rPr>
              <w:t> </w:t>
            </w:r>
          </w:p>
        </w:tc>
        <w:tc>
          <w:tcPr>
            <w:tcW w:w="950" w:type="pct"/>
            <w:tcBorders>
              <w:top w:val="outset" w:sz="6" w:space="0" w:color="auto"/>
              <w:left w:val="outset" w:sz="6" w:space="0" w:color="auto"/>
              <w:bottom w:val="outset" w:sz="6" w:space="0" w:color="auto"/>
              <w:right w:val="outset" w:sz="6" w:space="0" w:color="auto"/>
            </w:tcBorders>
            <w:hideMark/>
          </w:tcPr>
          <w:p w:rsidR="00BB4C7B" w:rsidRPr="00C86C4A" w:rsidRDefault="00BB4C7B" w:rsidP="00C86C4A">
            <w:pPr>
              <w:bidi/>
              <w:spacing w:before="192" w:after="192" w:line="240" w:lineRule="auto"/>
              <w:jc w:val="both"/>
              <w:rPr>
                <w:rFonts w:ascii="Times New Roman" w:eastAsia="Times New Roman" w:hAnsi="Times New Roman" w:cs="B Nazanin"/>
                <w:sz w:val="28"/>
                <w:szCs w:val="28"/>
              </w:rPr>
            </w:pPr>
            <w:r w:rsidRPr="00C86C4A">
              <w:rPr>
                <w:rFonts w:ascii="Times New Roman" w:eastAsia="Times New Roman" w:hAnsi="Times New Roman" w:cs="B Nazanin"/>
                <w:sz w:val="28"/>
                <w:szCs w:val="28"/>
              </w:rPr>
              <w:t>640</w:t>
            </w:r>
          </w:p>
        </w:tc>
      </w:tr>
      <w:tr w:rsidR="00BB4C7B" w:rsidRPr="00C86C4A" w:rsidTr="00EC0DD9">
        <w:trPr>
          <w:tblCellSpacing w:w="0" w:type="dxa"/>
          <w:jc w:val="center"/>
        </w:trPr>
        <w:tc>
          <w:tcPr>
            <w:tcW w:w="1600" w:type="pct"/>
            <w:tcBorders>
              <w:top w:val="outset" w:sz="6" w:space="0" w:color="auto"/>
              <w:left w:val="outset" w:sz="6" w:space="0" w:color="auto"/>
              <w:bottom w:val="outset" w:sz="6" w:space="0" w:color="auto"/>
              <w:right w:val="outset" w:sz="6" w:space="0" w:color="auto"/>
            </w:tcBorders>
            <w:hideMark/>
          </w:tcPr>
          <w:p w:rsidR="00BB4C7B" w:rsidRPr="00C86C4A" w:rsidRDefault="00C86C4A" w:rsidP="00C86C4A">
            <w:pPr>
              <w:bidi/>
              <w:spacing w:before="192" w:after="192" w:line="240" w:lineRule="auto"/>
              <w:jc w:val="both"/>
              <w:rPr>
                <w:rFonts w:ascii="Times New Roman" w:eastAsia="Times New Roman" w:hAnsi="Times New Roman" w:cs="B Nazanin"/>
                <w:sz w:val="28"/>
                <w:szCs w:val="28"/>
              </w:rPr>
            </w:pPr>
            <w:r w:rsidRPr="00C86C4A">
              <w:rPr>
                <w:rFonts w:ascii="Times New Roman" w:eastAsia="Times New Roman" w:hAnsi="Times New Roman" w:cs="B Nazanin" w:hint="cs"/>
                <w:b/>
                <w:bCs/>
                <w:sz w:val="28"/>
                <w:szCs w:val="28"/>
                <w:rtl/>
              </w:rPr>
              <w:t>مجموعا بر روی موشک های بالستیک زیرسطحی</w:t>
            </w:r>
          </w:p>
        </w:tc>
        <w:tc>
          <w:tcPr>
            <w:tcW w:w="650" w:type="pct"/>
            <w:tcBorders>
              <w:top w:val="outset" w:sz="6" w:space="0" w:color="auto"/>
              <w:left w:val="outset" w:sz="6" w:space="0" w:color="auto"/>
              <w:bottom w:val="outset" w:sz="6" w:space="0" w:color="auto"/>
              <w:right w:val="outset" w:sz="6" w:space="0" w:color="auto"/>
            </w:tcBorders>
            <w:hideMark/>
          </w:tcPr>
          <w:p w:rsidR="00BB4C7B" w:rsidRPr="00C86C4A" w:rsidRDefault="00BB4C7B" w:rsidP="00C86C4A">
            <w:pPr>
              <w:bidi/>
              <w:spacing w:before="192" w:after="192" w:line="240" w:lineRule="auto"/>
              <w:jc w:val="both"/>
              <w:rPr>
                <w:rFonts w:ascii="Times New Roman" w:eastAsia="Times New Roman" w:hAnsi="Times New Roman" w:cs="B Nazanin"/>
                <w:sz w:val="28"/>
                <w:szCs w:val="28"/>
              </w:rPr>
            </w:pPr>
            <w:r w:rsidRPr="00C86C4A">
              <w:rPr>
                <w:rFonts w:ascii="Times New Roman" w:eastAsia="Times New Roman" w:hAnsi="Times New Roman" w:cs="B Nazanin"/>
                <w:b/>
                <w:bCs/>
                <w:sz w:val="28"/>
                <w:szCs w:val="28"/>
              </w:rPr>
              <w:t> </w:t>
            </w:r>
          </w:p>
        </w:tc>
        <w:tc>
          <w:tcPr>
            <w:tcW w:w="900" w:type="pct"/>
            <w:tcBorders>
              <w:top w:val="outset" w:sz="6" w:space="0" w:color="auto"/>
              <w:left w:val="outset" w:sz="6" w:space="0" w:color="auto"/>
              <w:bottom w:val="outset" w:sz="6" w:space="0" w:color="auto"/>
              <w:right w:val="outset" w:sz="6" w:space="0" w:color="auto"/>
            </w:tcBorders>
            <w:hideMark/>
          </w:tcPr>
          <w:p w:rsidR="00BB4C7B" w:rsidRPr="00C86C4A" w:rsidRDefault="00BB4C7B" w:rsidP="00C86C4A">
            <w:pPr>
              <w:bidi/>
              <w:spacing w:before="192" w:after="192" w:line="240" w:lineRule="auto"/>
              <w:jc w:val="both"/>
              <w:rPr>
                <w:rFonts w:ascii="Times New Roman" w:eastAsia="Times New Roman" w:hAnsi="Times New Roman" w:cs="B Nazanin"/>
                <w:sz w:val="28"/>
                <w:szCs w:val="28"/>
              </w:rPr>
            </w:pPr>
            <w:r w:rsidRPr="00C86C4A">
              <w:rPr>
                <w:rFonts w:ascii="Times New Roman" w:eastAsia="Times New Roman" w:hAnsi="Times New Roman" w:cs="B Nazanin"/>
                <w:b/>
                <w:bCs/>
                <w:sz w:val="28"/>
                <w:szCs w:val="28"/>
              </w:rPr>
              <w:t> </w:t>
            </w:r>
          </w:p>
        </w:tc>
        <w:tc>
          <w:tcPr>
            <w:tcW w:w="750" w:type="pct"/>
            <w:tcBorders>
              <w:top w:val="outset" w:sz="6" w:space="0" w:color="auto"/>
              <w:left w:val="outset" w:sz="6" w:space="0" w:color="auto"/>
              <w:bottom w:val="outset" w:sz="6" w:space="0" w:color="auto"/>
              <w:right w:val="outset" w:sz="6" w:space="0" w:color="auto"/>
            </w:tcBorders>
            <w:hideMark/>
          </w:tcPr>
          <w:p w:rsidR="00BB4C7B" w:rsidRPr="00C86C4A" w:rsidRDefault="00BB4C7B" w:rsidP="00C86C4A">
            <w:pPr>
              <w:bidi/>
              <w:spacing w:before="192" w:after="192" w:line="240" w:lineRule="auto"/>
              <w:jc w:val="both"/>
              <w:rPr>
                <w:rFonts w:ascii="Times New Roman" w:eastAsia="Times New Roman" w:hAnsi="Times New Roman" w:cs="B Nazanin"/>
                <w:sz w:val="28"/>
                <w:szCs w:val="28"/>
              </w:rPr>
            </w:pPr>
            <w:r w:rsidRPr="00C86C4A">
              <w:rPr>
                <w:rFonts w:ascii="Times New Roman" w:eastAsia="Times New Roman" w:hAnsi="Times New Roman" w:cs="B Nazanin"/>
                <w:b/>
                <w:bCs/>
                <w:sz w:val="28"/>
                <w:szCs w:val="28"/>
              </w:rPr>
              <w:t>560</w:t>
            </w:r>
          </w:p>
        </w:tc>
        <w:tc>
          <w:tcPr>
            <w:tcW w:w="950" w:type="pct"/>
            <w:tcBorders>
              <w:top w:val="outset" w:sz="6" w:space="0" w:color="auto"/>
              <w:left w:val="outset" w:sz="6" w:space="0" w:color="auto"/>
              <w:bottom w:val="outset" w:sz="6" w:space="0" w:color="auto"/>
              <w:right w:val="outset" w:sz="6" w:space="0" w:color="auto"/>
            </w:tcBorders>
            <w:hideMark/>
          </w:tcPr>
          <w:p w:rsidR="00BB4C7B" w:rsidRPr="00C86C4A" w:rsidRDefault="00BB4C7B" w:rsidP="00C86C4A">
            <w:pPr>
              <w:bidi/>
              <w:spacing w:before="192" w:after="192" w:line="240" w:lineRule="auto"/>
              <w:jc w:val="both"/>
              <w:rPr>
                <w:rFonts w:ascii="Times New Roman" w:eastAsia="Times New Roman" w:hAnsi="Times New Roman" w:cs="B Nazanin"/>
                <w:sz w:val="28"/>
                <w:szCs w:val="28"/>
              </w:rPr>
            </w:pPr>
            <w:r w:rsidRPr="00C86C4A">
              <w:rPr>
                <w:rFonts w:ascii="Times New Roman" w:eastAsia="Times New Roman" w:hAnsi="Times New Roman" w:cs="B Nazanin"/>
                <w:b/>
                <w:bCs/>
                <w:sz w:val="28"/>
                <w:szCs w:val="28"/>
              </w:rPr>
              <w:t>1136</w:t>
            </w:r>
          </w:p>
        </w:tc>
      </w:tr>
      <w:tr w:rsidR="00BB4C7B" w:rsidRPr="00C86C4A" w:rsidTr="00EC0DD9">
        <w:trPr>
          <w:tblCellSpacing w:w="0" w:type="dxa"/>
          <w:jc w:val="center"/>
        </w:trPr>
        <w:tc>
          <w:tcPr>
            <w:tcW w:w="1600" w:type="pct"/>
            <w:tcBorders>
              <w:top w:val="outset" w:sz="6" w:space="0" w:color="auto"/>
              <w:left w:val="outset" w:sz="6" w:space="0" w:color="auto"/>
              <w:bottom w:val="outset" w:sz="6" w:space="0" w:color="auto"/>
              <w:right w:val="outset" w:sz="6" w:space="0" w:color="auto"/>
            </w:tcBorders>
            <w:hideMark/>
          </w:tcPr>
          <w:p w:rsidR="00BB4C7B" w:rsidRPr="00C86C4A" w:rsidRDefault="00BB4C7B" w:rsidP="00C86C4A">
            <w:pPr>
              <w:bidi/>
              <w:spacing w:before="192" w:after="192" w:line="240" w:lineRule="auto"/>
              <w:jc w:val="both"/>
              <w:rPr>
                <w:rFonts w:ascii="Times New Roman" w:eastAsia="Times New Roman" w:hAnsi="Times New Roman" w:cs="B Nazanin"/>
                <w:sz w:val="28"/>
                <w:szCs w:val="28"/>
              </w:rPr>
            </w:pPr>
            <w:r w:rsidRPr="00C86C4A">
              <w:rPr>
                <w:rFonts w:ascii="Times New Roman" w:eastAsia="Times New Roman" w:hAnsi="Times New Roman" w:cs="B Nazanin"/>
                <w:b/>
                <w:bCs/>
                <w:sz w:val="28"/>
                <w:szCs w:val="28"/>
              </w:rPr>
              <w:lastRenderedPageBreak/>
              <w:t>Ту-95МС</w:t>
            </w:r>
          </w:p>
        </w:tc>
        <w:tc>
          <w:tcPr>
            <w:tcW w:w="650" w:type="pct"/>
            <w:tcBorders>
              <w:top w:val="outset" w:sz="6" w:space="0" w:color="auto"/>
              <w:left w:val="outset" w:sz="6" w:space="0" w:color="auto"/>
              <w:bottom w:val="outset" w:sz="6" w:space="0" w:color="auto"/>
              <w:right w:val="outset" w:sz="6" w:space="0" w:color="auto"/>
            </w:tcBorders>
            <w:hideMark/>
          </w:tcPr>
          <w:p w:rsidR="00BB4C7B" w:rsidRPr="00C86C4A" w:rsidRDefault="00BB4C7B" w:rsidP="00C86C4A">
            <w:pPr>
              <w:bidi/>
              <w:spacing w:before="192" w:after="192" w:line="240" w:lineRule="auto"/>
              <w:jc w:val="both"/>
              <w:rPr>
                <w:rFonts w:ascii="Times New Roman" w:eastAsia="Times New Roman" w:hAnsi="Times New Roman" w:cs="B Nazanin"/>
                <w:sz w:val="28"/>
                <w:szCs w:val="28"/>
              </w:rPr>
            </w:pPr>
            <w:r w:rsidRPr="00C86C4A">
              <w:rPr>
                <w:rFonts w:ascii="Times New Roman" w:eastAsia="Times New Roman" w:hAnsi="Times New Roman" w:cs="B Nazanin"/>
                <w:sz w:val="28"/>
                <w:szCs w:val="28"/>
              </w:rPr>
              <w:t>21</w:t>
            </w:r>
          </w:p>
        </w:tc>
        <w:tc>
          <w:tcPr>
            <w:tcW w:w="900" w:type="pct"/>
            <w:tcBorders>
              <w:top w:val="outset" w:sz="6" w:space="0" w:color="auto"/>
              <w:left w:val="outset" w:sz="6" w:space="0" w:color="auto"/>
              <w:bottom w:val="outset" w:sz="6" w:space="0" w:color="auto"/>
              <w:right w:val="outset" w:sz="6" w:space="0" w:color="auto"/>
            </w:tcBorders>
            <w:hideMark/>
          </w:tcPr>
          <w:p w:rsidR="00BB4C7B" w:rsidRPr="00C86C4A" w:rsidRDefault="00BB4C7B" w:rsidP="00C86C4A">
            <w:pPr>
              <w:bidi/>
              <w:spacing w:before="192" w:after="192" w:line="240" w:lineRule="auto"/>
              <w:jc w:val="both"/>
              <w:rPr>
                <w:rFonts w:ascii="Times New Roman" w:eastAsia="Times New Roman" w:hAnsi="Times New Roman" w:cs="B Nazanin"/>
                <w:sz w:val="28"/>
                <w:szCs w:val="28"/>
              </w:rPr>
            </w:pPr>
            <w:r w:rsidRPr="00C86C4A">
              <w:rPr>
                <w:rFonts w:ascii="Times New Roman" w:eastAsia="Times New Roman" w:hAnsi="Times New Roman" w:cs="B Nazanin"/>
                <w:sz w:val="28"/>
                <w:szCs w:val="28"/>
              </w:rPr>
              <w:t>16 КРВБ</w:t>
            </w:r>
          </w:p>
        </w:tc>
        <w:tc>
          <w:tcPr>
            <w:tcW w:w="750" w:type="pct"/>
            <w:tcBorders>
              <w:top w:val="outset" w:sz="6" w:space="0" w:color="auto"/>
              <w:left w:val="outset" w:sz="6" w:space="0" w:color="auto"/>
              <w:bottom w:val="outset" w:sz="6" w:space="0" w:color="auto"/>
              <w:right w:val="outset" w:sz="6" w:space="0" w:color="auto"/>
            </w:tcBorders>
            <w:hideMark/>
          </w:tcPr>
          <w:p w:rsidR="00BB4C7B" w:rsidRPr="00C86C4A" w:rsidRDefault="00BB4C7B" w:rsidP="00C86C4A">
            <w:pPr>
              <w:bidi/>
              <w:spacing w:before="192" w:after="192" w:line="240" w:lineRule="auto"/>
              <w:jc w:val="both"/>
              <w:rPr>
                <w:rFonts w:ascii="Times New Roman" w:eastAsia="Times New Roman" w:hAnsi="Times New Roman" w:cs="B Nazanin"/>
                <w:sz w:val="28"/>
                <w:szCs w:val="28"/>
              </w:rPr>
            </w:pPr>
            <w:r w:rsidRPr="00C86C4A">
              <w:rPr>
                <w:rFonts w:ascii="Times New Roman" w:eastAsia="Times New Roman" w:hAnsi="Times New Roman" w:cs="B Nazanin"/>
                <w:sz w:val="28"/>
                <w:szCs w:val="28"/>
              </w:rPr>
              <w:t> </w:t>
            </w:r>
          </w:p>
        </w:tc>
        <w:tc>
          <w:tcPr>
            <w:tcW w:w="950" w:type="pct"/>
            <w:tcBorders>
              <w:top w:val="outset" w:sz="6" w:space="0" w:color="auto"/>
              <w:left w:val="outset" w:sz="6" w:space="0" w:color="auto"/>
              <w:bottom w:val="outset" w:sz="6" w:space="0" w:color="auto"/>
              <w:right w:val="outset" w:sz="6" w:space="0" w:color="auto"/>
            </w:tcBorders>
            <w:hideMark/>
          </w:tcPr>
          <w:p w:rsidR="00BB4C7B" w:rsidRPr="00C86C4A" w:rsidRDefault="00BB4C7B" w:rsidP="00C86C4A">
            <w:pPr>
              <w:bidi/>
              <w:spacing w:before="192" w:after="192" w:line="240" w:lineRule="auto"/>
              <w:jc w:val="both"/>
              <w:rPr>
                <w:rFonts w:ascii="Times New Roman" w:eastAsia="Times New Roman" w:hAnsi="Times New Roman" w:cs="B Nazanin"/>
                <w:sz w:val="28"/>
                <w:szCs w:val="28"/>
              </w:rPr>
            </w:pPr>
            <w:r w:rsidRPr="00C86C4A">
              <w:rPr>
                <w:rFonts w:ascii="Times New Roman" w:eastAsia="Times New Roman" w:hAnsi="Times New Roman" w:cs="B Nazanin"/>
                <w:sz w:val="28"/>
                <w:szCs w:val="28"/>
              </w:rPr>
              <w:t>336</w:t>
            </w:r>
          </w:p>
        </w:tc>
      </w:tr>
      <w:tr w:rsidR="00BB4C7B" w:rsidRPr="00C86C4A" w:rsidTr="00EC0DD9">
        <w:trPr>
          <w:tblCellSpacing w:w="0" w:type="dxa"/>
          <w:jc w:val="center"/>
        </w:trPr>
        <w:tc>
          <w:tcPr>
            <w:tcW w:w="1600" w:type="pct"/>
            <w:tcBorders>
              <w:top w:val="outset" w:sz="6" w:space="0" w:color="auto"/>
              <w:left w:val="outset" w:sz="6" w:space="0" w:color="auto"/>
              <w:bottom w:val="outset" w:sz="6" w:space="0" w:color="auto"/>
              <w:right w:val="outset" w:sz="6" w:space="0" w:color="auto"/>
            </w:tcBorders>
            <w:hideMark/>
          </w:tcPr>
          <w:p w:rsidR="00BB4C7B" w:rsidRPr="00C86C4A" w:rsidRDefault="00BB4C7B" w:rsidP="00C86C4A">
            <w:pPr>
              <w:bidi/>
              <w:spacing w:before="192" w:after="192" w:line="240" w:lineRule="auto"/>
              <w:jc w:val="both"/>
              <w:rPr>
                <w:rFonts w:ascii="Times New Roman" w:eastAsia="Times New Roman" w:hAnsi="Times New Roman" w:cs="B Nazanin"/>
                <w:sz w:val="28"/>
                <w:szCs w:val="28"/>
              </w:rPr>
            </w:pPr>
            <w:r w:rsidRPr="00C86C4A">
              <w:rPr>
                <w:rFonts w:ascii="Times New Roman" w:eastAsia="Times New Roman" w:hAnsi="Times New Roman" w:cs="B Nazanin"/>
                <w:b/>
                <w:bCs/>
                <w:sz w:val="28"/>
                <w:szCs w:val="28"/>
              </w:rPr>
              <w:t>Ту-95МСМ</w:t>
            </w:r>
          </w:p>
        </w:tc>
        <w:tc>
          <w:tcPr>
            <w:tcW w:w="650" w:type="pct"/>
            <w:tcBorders>
              <w:top w:val="outset" w:sz="6" w:space="0" w:color="auto"/>
              <w:left w:val="outset" w:sz="6" w:space="0" w:color="auto"/>
              <w:bottom w:val="outset" w:sz="6" w:space="0" w:color="auto"/>
              <w:right w:val="outset" w:sz="6" w:space="0" w:color="auto"/>
            </w:tcBorders>
            <w:hideMark/>
          </w:tcPr>
          <w:p w:rsidR="00BB4C7B" w:rsidRPr="00C86C4A" w:rsidRDefault="00BB4C7B" w:rsidP="00C86C4A">
            <w:pPr>
              <w:bidi/>
              <w:spacing w:before="192" w:after="192" w:line="240" w:lineRule="auto"/>
              <w:jc w:val="both"/>
              <w:rPr>
                <w:rFonts w:ascii="Times New Roman" w:eastAsia="Times New Roman" w:hAnsi="Times New Roman" w:cs="B Nazanin"/>
                <w:sz w:val="28"/>
                <w:szCs w:val="28"/>
              </w:rPr>
            </w:pPr>
            <w:r w:rsidRPr="00C86C4A">
              <w:rPr>
                <w:rFonts w:ascii="Times New Roman" w:eastAsia="Times New Roman" w:hAnsi="Times New Roman" w:cs="B Nazanin"/>
                <w:sz w:val="28"/>
                <w:szCs w:val="28"/>
              </w:rPr>
              <w:t>18</w:t>
            </w:r>
          </w:p>
        </w:tc>
        <w:tc>
          <w:tcPr>
            <w:tcW w:w="900" w:type="pct"/>
            <w:tcBorders>
              <w:top w:val="outset" w:sz="6" w:space="0" w:color="auto"/>
              <w:left w:val="outset" w:sz="6" w:space="0" w:color="auto"/>
              <w:bottom w:val="outset" w:sz="6" w:space="0" w:color="auto"/>
              <w:right w:val="outset" w:sz="6" w:space="0" w:color="auto"/>
            </w:tcBorders>
            <w:hideMark/>
          </w:tcPr>
          <w:p w:rsidR="00BB4C7B" w:rsidRPr="00C86C4A" w:rsidRDefault="00BB4C7B" w:rsidP="00C86C4A">
            <w:pPr>
              <w:bidi/>
              <w:spacing w:before="192" w:after="192" w:line="240" w:lineRule="auto"/>
              <w:jc w:val="both"/>
              <w:rPr>
                <w:rFonts w:ascii="Times New Roman" w:eastAsia="Times New Roman" w:hAnsi="Times New Roman" w:cs="B Nazanin"/>
                <w:sz w:val="28"/>
                <w:szCs w:val="28"/>
              </w:rPr>
            </w:pPr>
            <w:r w:rsidRPr="00C86C4A">
              <w:rPr>
                <w:rFonts w:ascii="Times New Roman" w:eastAsia="Times New Roman" w:hAnsi="Times New Roman" w:cs="B Nazanin"/>
                <w:sz w:val="28"/>
                <w:szCs w:val="28"/>
              </w:rPr>
              <w:t>14 КРВБ</w:t>
            </w:r>
          </w:p>
        </w:tc>
        <w:tc>
          <w:tcPr>
            <w:tcW w:w="750" w:type="pct"/>
            <w:tcBorders>
              <w:top w:val="outset" w:sz="6" w:space="0" w:color="auto"/>
              <w:left w:val="outset" w:sz="6" w:space="0" w:color="auto"/>
              <w:bottom w:val="outset" w:sz="6" w:space="0" w:color="auto"/>
              <w:right w:val="outset" w:sz="6" w:space="0" w:color="auto"/>
            </w:tcBorders>
            <w:hideMark/>
          </w:tcPr>
          <w:p w:rsidR="00BB4C7B" w:rsidRPr="00C86C4A" w:rsidRDefault="00BB4C7B" w:rsidP="00C86C4A">
            <w:pPr>
              <w:bidi/>
              <w:spacing w:before="192" w:after="192" w:line="240" w:lineRule="auto"/>
              <w:jc w:val="both"/>
              <w:rPr>
                <w:rFonts w:ascii="Times New Roman" w:eastAsia="Times New Roman" w:hAnsi="Times New Roman" w:cs="B Nazanin"/>
                <w:sz w:val="28"/>
                <w:szCs w:val="28"/>
              </w:rPr>
            </w:pPr>
            <w:r w:rsidRPr="00C86C4A">
              <w:rPr>
                <w:rFonts w:ascii="Times New Roman" w:eastAsia="Times New Roman" w:hAnsi="Times New Roman" w:cs="B Nazanin"/>
                <w:sz w:val="28"/>
                <w:szCs w:val="28"/>
              </w:rPr>
              <w:t> </w:t>
            </w:r>
          </w:p>
        </w:tc>
        <w:tc>
          <w:tcPr>
            <w:tcW w:w="950" w:type="pct"/>
            <w:tcBorders>
              <w:top w:val="outset" w:sz="6" w:space="0" w:color="auto"/>
              <w:left w:val="outset" w:sz="6" w:space="0" w:color="auto"/>
              <w:bottom w:val="outset" w:sz="6" w:space="0" w:color="auto"/>
              <w:right w:val="outset" w:sz="6" w:space="0" w:color="auto"/>
            </w:tcBorders>
            <w:hideMark/>
          </w:tcPr>
          <w:p w:rsidR="00BB4C7B" w:rsidRPr="00C86C4A" w:rsidRDefault="00BB4C7B" w:rsidP="00C86C4A">
            <w:pPr>
              <w:bidi/>
              <w:spacing w:before="192" w:after="192" w:line="240" w:lineRule="auto"/>
              <w:jc w:val="both"/>
              <w:rPr>
                <w:rFonts w:ascii="Times New Roman" w:eastAsia="Times New Roman" w:hAnsi="Times New Roman" w:cs="B Nazanin"/>
                <w:sz w:val="28"/>
                <w:szCs w:val="28"/>
              </w:rPr>
            </w:pPr>
            <w:r w:rsidRPr="00C86C4A">
              <w:rPr>
                <w:rFonts w:ascii="Times New Roman" w:eastAsia="Times New Roman" w:hAnsi="Times New Roman" w:cs="B Nazanin"/>
                <w:sz w:val="28"/>
                <w:szCs w:val="28"/>
              </w:rPr>
              <w:t>252</w:t>
            </w:r>
          </w:p>
        </w:tc>
      </w:tr>
      <w:tr w:rsidR="00BB4C7B" w:rsidRPr="00C86C4A" w:rsidTr="00EC0DD9">
        <w:trPr>
          <w:tblCellSpacing w:w="0" w:type="dxa"/>
          <w:jc w:val="center"/>
        </w:trPr>
        <w:tc>
          <w:tcPr>
            <w:tcW w:w="1600" w:type="pct"/>
            <w:tcBorders>
              <w:top w:val="outset" w:sz="6" w:space="0" w:color="auto"/>
              <w:left w:val="outset" w:sz="6" w:space="0" w:color="auto"/>
              <w:bottom w:val="outset" w:sz="6" w:space="0" w:color="auto"/>
              <w:right w:val="outset" w:sz="6" w:space="0" w:color="auto"/>
            </w:tcBorders>
            <w:hideMark/>
          </w:tcPr>
          <w:p w:rsidR="00BB4C7B" w:rsidRPr="00C86C4A" w:rsidRDefault="00BB4C7B" w:rsidP="00C86C4A">
            <w:pPr>
              <w:bidi/>
              <w:spacing w:before="192" w:after="192" w:line="240" w:lineRule="auto"/>
              <w:jc w:val="both"/>
              <w:rPr>
                <w:rFonts w:ascii="Times New Roman" w:eastAsia="Times New Roman" w:hAnsi="Times New Roman" w:cs="B Nazanin"/>
                <w:sz w:val="28"/>
                <w:szCs w:val="28"/>
              </w:rPr>
            </w:pPr>
            <w:r w:rsidRPr="00C86C4A">
              <w:rPr>
                <w:rFonts w:ascii="Times New Roman" w:eastAsia="Times New Roman" w:hAnsi="Times New Roman" w:cs="B Nazanin"/>
                <w:b/>
                <w:bCs/>
                <w:sz w:val="28"/>
                <w:szCs w:val="28"/>
              </w:rPr>
              <w:t>Ту-160</w:t>
            </w:r>
          </w:p>
        </w:tc>
        <w:tc>
          <w:tcPr>
            <w:tcW w:w="650" w:type="pct"/>
            <w:tcBorders>
              <w:top w:val="outset" w:sz="6" w:space="0" w:color="auto"/>
              <w:left w:val="outset" w:sz="6" w:space="0" w:color="auto"/>
              <w:bottom w:val="outset" w:sz="6" w:space="0" w:color="auto"/>
              <w:right w:val="outset" w:sz="6" w:space="0" w:color="auto"/>
            </w:tcBorders>
            <w:hideMark/>
          </w:tcPr>
          <w:p w:rsidR="00BB4C7B" w:rsidRPr="00C86C4A" w:rsidRDefault="00BB4C7B" w:rsidP="00C86C4A">
            <w:pPr>
              <w:bidi/>
              <w:spacing w:before="192" w:after="192" w:line="240" w:lineRule="auto"/>
              <w:jc w:val="both"/>
              <w:rPr>
                <w:rFonts w:ascii="Times New Roman" w:eastAsia="Times New Roman" w:hAnsi="Times New Roman" w:cs="B Nazanin"/>
                <w:sz w:val="28"/>
                <w:szCs w:val="28"/>
              </w:rPr>
            </w:pPr>
            <w:r w:rsidRPr="00C86C4A">
              <w:rPr>
                <w:rFonts w:ascii="Times New Roman" w:eastAsia="Times New Roman" w:hAnsi="Times New Roman" w:cs="B Nazanin"/>
                <w:sz w:val="28"/>
                <w:szCs w:val="28"/>
              </w:rPr>
              <w:t>11</w:t>
            </w:r>
          </w:p>
        </w:tc>
        <w:tc>
          <w:tcPr>
            <w:tcW w:w="900" w:type="pct"/>
            <w:tcBorders>
              <w:top w:val="outset" w:sz="6" w:space="0" w:color="auto"/>
              <w:left w:val="outset" w:sz="6" w:space="0" w:color="auto"/>
              <w:bottom w:val="outset" w:sz="6" w:space="0" w:color="auto"/>
              <w:right w:val="outset" w:sz="6" w:space="0" w:color="auto"/>
            </w:tcBorders>
            <w:hideMark/>
          </w:tcPr>
          <w:p w:rsidR="00BB4C7B" w:rsidRPr="00C86C4A" w:rsidRDefault="00BB4C7B" w:rsidP="00C86C4A">
            <w:pPr>
              <w:bidi/>
              <w:spacing w:before="192" w:after="192" w:line="240" w:lineRule="auto"/>
              <w:jc w:val="both"/>
              <w:rPr>
                <w:rFonts w:ascii="Times New Roman" w:eastAsia="Times New Roman" w:hAnsi="Times New Roman" w:cs="B Nazanin"/>
                <w:sz w:val="28"/>
                <w:szCs w:val="28"/>
              </w:rPr>
            </w:pPr>
            <w:r w:rsidRPr="00C86C4A">
              <w:rPr>
                <w:rFonts w:ascii="Times New Roman" w:eastAsia="Times New Roman" w:hAnsi="Times New Roman" w:cs="B Nazanin"/>
                <w:sz w:val="28"/>
                <w:szCs w:val="28"/>
              </w:rPr>
              <w:t>12 КРВБ</w:t>
            </w:r>
          </w:p>
        </w:tc>
        <w:tc>
          <w:tcPr>
            <w:tcW w:w="750" w:type="pct"/>
            <w:tcBorders>
              <w:top w:val="outset" w:sz="6" w:space="0" w:color="auto"/>
              <w:left w:val="outset" w:sz="6" w:space="0" w:color="auto"/>
              <w:bottom w:val="outset" w:sz="6" w:space="0" w:color="auto"/>
              <w:right w:val="outset" w:sz="6" w:space="0" w:color="auto"/>
            </w:tcBorders>
            <w:hideMark/>
          </w:tcPr>
          <w:p w:rsidR="00BB4C7B" w:rsidRPr="00C86C4A" w:rsidRDefault="00BB4C7B" w:rsidP="00C86C4A">
            <w:pPr>
              <w:bidi/>
              <w:spacing w:before="192" w:after="192" w:line="240" w:lineRule="auto"/>
              <w:jc w:val="both"/>
              <w:rPr>
                <w:rFonts w:ascii="Times New Roman" w:eastAsia="Times New Roman" w:hAnsi="Times New Roman" w:cs="B Nazanin"/>
                <w:sz w:val="28"/>
                <w:szCs w:val="28"/>
              </w:rPr>
            </w:pPr>
            <w:r w:rsidRPr="00C86C4A">
              <w:rPr>
                <w:rFonts w:ascii="Times New Roman" w:eastAsia="Times New Roman" w:hAnsi="Times New Roman" w:cs="B Nazanin"/>
                <w:sz w:val="28"/>
                <w:szCs w:val="28"/>
              </w:rPr>
              <w:t> </w:t>
            </w:r>
          </w:p>
        </w:tc>
        <w:tc>
          <w:tcPr>
            <w:tcW w:w="950" w:type="pct"/>
            <w:tcBorders>
              <w:top w:val="outset" w:sz="6" w:space="0" w:color="auto"/>
              <w:left w:val="outset" w:sz="6" w:space="0" w:color="auto"/>
              <w:bottom w:val="outset" w:sz="6" w:space="0" w:color="auto"/>
              <w:right w:val="outset" w:sz="6" w:space="0" w:color="auto"/>
            </w:tcBorders>
            <w:hideMark/>
          </w:tcPr>
          <w:p w:rsidR="00BB4C7B" w:rsidRPr="00C86C4A" w:rsidRDefault="00BB4C7B" w:rsidP="00C86C4A">
            <w:pPr>
              <w:bidi/>
              <w:spacing w:before="192" w:after="192" w:line="240" w:lineRule="auto"/>
              <w:jc w:val="both"/>
              <w:rPr>
                <w:rFonts w:ascii="Times New Roman" w:eastAsia="Times New Roman" w:hAnsi="Times New Roman" w:cs="B Nazanin"/>
                <w:sz w:val="28"/>
                <w:szCs w:val="28"/>
              </w:rPr>
            </w:pPr>
            <w:r w:rsidRPr="00C86C4A">
              <w:rPr>
                <w:rFonts w:ascii="Times New Roman" w:eastAsia="Times New Roman" w:hAnsi="Times New Roman" w:cs="B Nazanin"/>
                <w:sz w:val="28"/>
                <w:szCs w:val="28"/>
              </w:rPr>
              <w:t>132</w:t>
            </w:r>
          </w:p>
        </w:tc>
      </w:tr>
      <w:tr w:rsidR="00BB4C7B" w:rsidRPr="00C86C4A" w:rsidTr="00EC0DD9">
        <w:trPr>
          <w:tblCellSpacing w:w="0" w:type="dxa"/>
          <w:jc w:val="center"/>
        </w:trPr>
        <w:tc>
          <w:tcPr>
            <w:tcW w:w="1600" w:type="pct"/>
            <w:tcBorders>
              <w:top w:val="outset" w:sz="6" w:space="0" w:color="auto"/>
              <w:left w:val="outset" w:sz="6" w:space="0" w:color="auto"/>
              <w:bottom w:val="outset" w:sz="6" w:space="0" w:color="auto"/>
              <w:right w:val="outset" w:sz="6" w:space="0" w:color="auto"/>
            </w:tcBorders>
            <w:hideMark/>
          </w:tcPr>
          <w:p w:rsidR="00BB4C7B" w:rsidRPr="00C86C4A" w:rsidRDefault="00C86C4A" w:rsidP="00C86C4A">
            <w:pPr>
              <w:bidi/>
              <w:spacing w:before="192" w:after="192" w:line="240" w:lineRule="auto"/>
              <w:jc w:val="both"/>
              <w:rPr>
                <w:rFonts w:ascii="Times New Roman" w:eastAsia="Times New Roman" w:hAnsi="Times New Roman" w:cs="B Nazanin"/>
                <w:sz w:val="28"/>
                <w:szCs w:val="28"/>
              </w:rPr>
            </w:pPr>
            <w:r w:rsidRPr="00C86C4A">
              <w:rPr>
                <w:rFonts w:ascii="Times New Roman" w:eastAsia="Times New Roman" w:hAnsi="Times New Roman" w:cs="B Nazanin" w:hint="cs"/>
                <w:b/>
                <w:bCs/>
                <w:sz w:val="28"/>
                <w:szCs w:val="28"/>
                <w:rtl/>
              </w:rPr>
              <w:t xml:space="preserve">مجموعا بر روی بریگاد تانک </w:t>
            </w:r>
          </w:p>
        </w:tc>
        <w:tc>
          <w:tcPr>
            <w:tcW w:w="650" w:type="pct"/>
            <w:tcBorders>
              <w:top w:val="outset" w:sz="6" w:space="0" w:color="auto"/>
              <w:left w:val="outset" w:sz="6" w:space="0" w:color="auto"/>
              <w:bottom w:val="outset" w:sz="6" w:space="0" w:color="auto"/>
              <w:right w:val="outset" w:sz="6" w:space="0" w:color="auto"/>
            </w:tcBorders>
            <w:hideMark/>
          </w:tcPr>
          <w:p w:rsidR="00BB4C7B" w:rsidRPr="00C86C4A" w:rsidRDefault="00BB4C7B" w:rsidP="00C86C4A">
            <w:pPr>
              <w:bidi/>
              <w:spacing w:before="192" w:after="192" w:line="240" w:lineRule="auto"/>
              <w:jc w:val="both"/>
              <w:rPr>
                <w:rFonts w:ascii="Times New Roman" w:eastAsia="Times New Roman" w:hAnsi="Times New Roman" w:cs="B Nazanin"/>
                <w:sz w:val="28"/>
                <w:szCs w:val="28"/>
              </w:rPr>
            </w:pPr>
            <w:r w:rsidRPr="00C86C4A">
              <w:rPr>
                <w:rFonts w:ascii="Times New Roman" w:eastAsia="Times New Roman" w:hAnsi="Times New Roman" w:cs="B Nazanin"/>
                <w:b/>
                <w:bCs/>
                <w:sz w:val="28"/>
                <w:szCs w:val="28"/>
              </w:rPr>
              <w:t> </w:t>
            </w:r>
          </w:p>
        </w:tc>
        <w:tc>
          <w:tcPr>
            <w:tcW w:w="900" w:type="pct"/>
            <w:tcBorders>
              <w:top w:val="outset" w:sz="6" w:space="0" w:color="auto"/>
              <w:left w:val="outset" w:sz="6" w:space="0" w:color="auto"/>
              <w:bottom w:val="outset" w:sz="6" w:space="0" w:color="auto"/>
              <w:right w:val="outset" w:sz="6" w:space="0" w:color="auto"/>
            </w:tcBorders>
            <w:hideMark/>
          </w:tcPr>
          <w:p w:rsidR="00BB4C7B" w:rsidRPr="00C86C4A" w:rsidRDefault="00BB4C7B" w:rsidP="00C86C4A">
            <w:pPr>
              <w:bidi/>
              <w:spacing w:before="192" w:after="192" w:line="240" w:lineRule="auto"/>
              <w:jc w:val="both"/>
              <w:rPr>
                <w:rFonts w:ascii="Times New Roman" w:eastAsia="Times New Roman" w:hAnsi="Times New Roman" w:cs="B Nazanin"/>
                <w:sz w:val="28"/>
                <w:szCs w:val="28"/>
              </w:rPr>
            </w:pPr>
            <w:r w:rsidRPr="00C86C4A">
              <w:rPr>
                <w:rFonts w:ascii="Times New Roman" w:eastAsia="Times New Roman" w:hAnsi="Times New Roman" w:cs="B Nazanin"/>
                <w:b/>
                <w:bCs/>
                <w:sz w:val="28"/>
                <w:szCs w:val="28"/>
              </w:rPr>
              <w:t> </w:t>
            </w:r>
          </w:p>
        </w:tc>
        <w:tc>
          <w:tcPr>
            <w:tcW w:w="750" w:type="pct"/>
            <w:tcBorders>
              <w:top w:val="outset" w:sz="6" w:space="0" w:color="auto"/>
              <w:left w:val="outset" w:sz="6" w:space="0" w:color="auto"/>
              <w:bottom w:val="outset" w:sz="6" w:space="0" w:color="auto"/>
              <w:right w:val="outset" w:sz="6" w:space="0" w:color="auto"/>
            </w:tcBorders>
            <w:hideMark/>
          </w:tcPr>
          <w:p w:rsidR="00BB4C7B" w:rsidRPr="00C86C4A" w:rsidRDefault="00BB4C7B" w:rsidP="00C86C4A">
            <w:pPr>
              <w:bidi/>
              <w:spacing w:before="192" w:after="192" w:line="240" w:lineRule="auto"/>
              <w:jc w:val="both"/>
              <w:rPr>
                <w:rFonts w:ascii="Times New Roman" w:eastAsia="Times New Roman" w:hAnsi="Times New Roman" w:cs="B Nazanin"/>
                <w:sz w:val="28"/>
                <w:szCs w:val="28"/>
              </w:rPr>
            </w:pPr>
            <w:r w:rsidRPr="00C86C4A">
              <w:rPr>
                <w:rFonts w:ascii="Times New Roman" w:eastAsia="Times New Roman" w:hAnsi="Times New Roman" w:cs="B Nazanin"/>
                <w:b/>
                <w:bCs/>
                <w:sz w:val="28"/>
                <w:szCs w:val="28"/>
              </w:rPr>
              <w:t>200</w:t>
            </w:r>
          </w:p>
        </w:tc>
        <w:tc>
          <w:tcPr>
            <w:tcW w:w="950" w:type="pct"/>
            <w:tcBorders>
              <w:top w:val="outset" w:sz="6" w:space="0" w:color="auto"/>
              <w:left w:val="outset" w:sz="6" w:space="0" w:color="auto"/>
              <w:bottom w:val="outset" w:sz="6" w:space="0" w:color="auto"/>
              <w:right w:val="outset" w:sz="6" w:space="0" w:color="auto"/>
            </w:tcBorders>
            <w:hideMark/>
          </w:tcPr>
          <w:p w:rsidR="00BB4C7B" w:rsidRPr="00C86C4A" w:rsidRDefault="00BB4C7B" w:rsidP="00C86C4A">
            <w:pPr>
              <w:bidi/>
              <w:spacing w:before="192" w:after="192" w:line="240" w:lineRule="auto"/>
              <w:jc w:val="both"/>
              <w:rPr>
                <w:rFonts w:ascii="Times New Roman" w:eastAsia="Times New Roman" w:hAnsi="Times New Roman" w:cs="B Nazanin"/>
                <w:sz w:val="28"/>
                <w:szCs w:val="28"/>
              </w:rPr>
            </w:pPr>
            <w:r w:rsidRPr="00C86C4A">
              <w:rPr>
                <w:rFonts w:ascii="Times New Roman" w:eastAsia="Times New Roman" w:hAnsi="Times New Roman" w:cs="B Nazanin"/>
                <w:b/>
                <w:bCs/>
                <w:sz w:val="28"/>
                <w:szCs w:val="28"/>
              </w:rPr>
              <w:t>720 (580)[10]</w:t>
            </w:r>
          </w:p>
        </w:tc>
      </w:tr>
      <w:tr w:rsidR="00BB4C7B" w:rsidRPr="00C86C4A" w:rsidTr="00EC0DD9">
        <w:trPr>
          <w:tblCellSpacing w:w="0" w:type="dxa"/>
          <w:jc w:val="center"/>
        </w:trPr>
        <w:tc>
          <w:tcPr>
            <w:tcW w:w="1600" w:type="pct"/>
            <w:tcBorders>
              <w:top w:val="outset" w:sz="6" w:space="0" w:color="auto"/>
              <w:left w:val="outset" w:sz="6" w:space="0" w:color="auto"/>
              <w:bottom w:val="outset" w:sz="6" w:space="0" w:color="auto"/>
              <w:right w:val="outset" w:sz="6" w:space="0" w:color="auto"/>
            </w:tcBorders>
            <w:hideMark/>
          </w:tcPr>
          <w:p w:rsidR="00BB4C7B" w:rsidRPr="00C86C4A" w:rsidRDefault="00C86C4A" w:rsidP="00C86C4A">
            <w:pPr>
              <w:bidi/>
              <w:spacing w:before="192" w:after="192" w:line="240" w:lineRule="auto"/>
              <w:jc w:val="both"/>
              <w:rPr>
                <w:rFonts w:ascii="Times New Roman" w:eastAsia="Times New Roman" w:hAnsi="Times New Roman" w:cs="B Nazanin"/>
                <w:sz w:val="28"/>
                <w:szCs w:val="28"/>
              </w:rPr>
            </w:pPr>
            <w:r w:rsidRPr="00C86C4A">
              <w:rPr>
                <w:rFonts w:ascii="Times New Roman" w:eastAsia="Times New Roman" w:hAnsi="Times New Roman" w:cs="B Nazanin" w:hint="cs"/>
                <w:b/>
                <w:bCs/>
                <w:sz w:val="28"/>
                <w:szCs w:val="28"/>
                <w:rtl/>
              </w:rPr>
              <w:t>مجموع تسلیحات تهاجمی راهبردی</w:t>
            </w:r>
          </w:p>
        </w:tc>
        <w:tc>
          <w:tcPr>
            <w:tcW w:w="650" w:type="pct"/>
            <w:tcBorders>
              <w:top w:val="outset" w:sz="6" w:space="0" w:color="auto"/>
              <w:left w:val="outset" w:sz="6" w:space="0" w:color="auto"/>
              <w:bottom w:val="outset" w:sz="6" w:space="0" w:color="auto"/>
              <w:right w:val="outset" w:sz="6" w:space="0" w:color="auto"/>
            </w:tcBorders>
            <w:hideMark/>
          </w:tcPr>
          <w:p w:rsidR="00BB4C7B" w:rsidRPr="00C86C4A" w:rsidRDefault="00BB4C7B" w:rsidP="00C86C4A">
            <w:pPr>
              <w:bidi/>
              <w:spacing w:before="192" w:after="192" w:line="240" w:lineRule="auto"/>
              <w:jc w:val="both"/>
              <w:rPr>
                <w:rFonts w:ascii="Times New Roman" w:eastAsia="Times New Roman" w:hAnsi="Times New Roman" w:cs="B Nazanin"/>
                <w:sz w:val="28"/>
                <w:szCs w:val="28"/>
              </w:rPr>
            </w:pPr>
            <w:r w:rsidRPr="00C86C4A">
              <w:rPr>
                <w:rFonts w:ascii="Times New Roman" w:eastAsia="Times New Roman" w:hAnsi="Times New Roman" w:cs="B Nazanin"/>
                <w:b/>
                <w:bCs/>
                <w:sz w:val="28"/>
                <w:szCs w:val="28"/>
              </w:rPr>
              <w:t> </w:t>
            </w:r>
          </w:p>
        </w:tc>
        <w:tc>
          <w:tcPr>
            <w:tcW w:w="900" w:type="pct"/>
            <w:tcBorders>
              <w:top w:val="outset" w:sz="6" w:space="0" w:color="auto"/>
              <w:left w:val="outset" w:sz="6" w:space="0" w:color="auto"/>
              <w:bottom w:val="outset" w:sz="6" w:space="0" w:color="auto"/>
              <w:right w:val="outset" w:sz="6" w:space="0" w:color="auto"/>
            </w:tcBorders>
            <w:hideMark/>
          </w:tcPr>
          <w:p w:rsidR="00BB4C7B" w:rsidRPr="00C86C4A" w:rsidRDefault="00BB4C7B" w:rsidP="00C86C4A">
            <w:pPr>
              <w:bidi/>
              <w:spacing w:before="192" w:after="192" w:line="240" w:lineRule="auto"/>
              <w:jc w:val="both"/>
              <w:rPr>
                <w:rFonts w:ascii="Times New Roman" w:eastAsia="Times New Roman" w:hAnsi="Times New Roman" w:cs="B Nazanin"/>
                <w:sz w:val="28"/>
                <w:szCs w:val="28"/>
              </w:rPr>
            </w:pPr>
            <w:r w:rsidRPr="00C86C4A">
              <w:rPr>
                <w:rFonts w:ascii="Times New Roman" w:eastAsia="Times New Roman" w:hAnsi="Times New Roman" w:cs="B Nazanin"/>
                <w:b/>
                <w:bCs/>
                <w:sz w:val="28"/>
                <w:szCs w:val="28"/>
              </w:rPr>
              <w:t> </w:t>
            </w:r>
          </w:p>
        </w:tc>
        <w:tc>
          <w:tcPr>
            <w:tcW w:w="750" w:type="pct"/>
            <w:tcBorders>
              <w:top w:val="outset" w:sz="6" w:space="0" w:color="auto"/>
              <w:left w:val="outset" w:sz="6" w:space="0" w:color="auto"/>
              <w:bottom w:val="outset" w:sz="6" w:space="0" w:color="auto"/>
              <w:right w:val="outset" w:sz="6" w:space="0" w:color="auto"/>
            </w:tcBorders>
            <w:hideMark/>
          </w:tcPr>
          <w:p w:rsidR="00BB4C7B" w:rsidRPr="00C86C4A" w:rsidRDefault="00BB4C7B" w:rsidP="00C86C4A">
            <w:pPr>
              <w:bidi/>
              <w:spacing w:before="192" w:after="192" w:line="240" w:lineRule="auto"/>
              <w:jc w:val="both"/>
              <w:rPr>
                <w:rFonts w:ascii="Times New Roman" w:eastAsia="Times New Roman" w:hAnsi="Times New Roman" w:cs="B Nazanin"/>
                <w:sz w:val="28"/>
                <w:szCs w:val="28"/>
              </w:rPr>
            </w:pPr>
            <w:r w:rsidRPr="00C86C4A">
              <w:rPr>
                <w:rFonts w:ascii="Times New Roman" w:eastAsia="Times New Roman" w:hAnsi="Times New Roman" w:cs="B Nazanin"/>
                <w:b/>
                <w:bCs/>
                <w:sz w:val="28"/>
                <w:szCs w:val="28"/>
              </w:rPr>
              <w:t>1426 (1570)</w:t>
            </w:r>
          </w:p>
        </w:tc>
        <w:tc>
          <w:tcPr>
            <w:tcW w:w="950" w:type="pct"/>
            <w:tcBorders>
              <w:top w:val="outset" w:sz="6" w:space="0" w:color="auto"/>
              <w:left w:val="outset" w:sz="6" w:space="0" w:color="auto"/>
              <w:bottom w:val="outset" w:sz="6" w:space="0" w:color="auto"/>
              <w:right w:val="outset" w:sz="6" w:space="0" w:color="auto"/>
            </w:tcBorders>
            <w:hideMark/>
          </w:tcPr>
          <w:p w:rsidR="00BB4C7B" w:rsidRPr="00C86C4A" w:rsidRDefault="00BB4C7B" w:rsidP="00C86C4A">
            <w:pPr>
              <w:bidi/>
              <w:spacing w:before="192" w:after="192" w:line="240" w:lineRule="auto"/>
              <w:jc w:val="both"/>
              <w:rPr>
                <w:rFonts w:ascii="Times New Roman" w:eastAsia="Times New Roman" w:hAnsi="Times New Roman" w:cs="B Nazanin"/>
                <w:sz w:val="28"/>
                <w:szCs w:val="28"/>
              </w:rPr>
            </w:pPr>
            <w:r w:rsidRPr="00C86C4A">
              <w:rPr>
                <w:rFonts w:ascii="Times New Roman" w:eastAsia="Times New Roman" w:hAnsi="Times New Roman" w:cs="B Nazanin"/>
                <w:b/>
                <w:bCs/>
                <w:sz w:val="28"/>
                <w:szCs w:val="28"/>
              </w:rPr>
              <w:t>3205 (2440)[11]</w:t>
            </w:r>
          </w:p>
        </w:tc>
      </w:tr>
    </w:tbl>
    <w:p w:rsidR="00BB4C7B" w:rsidRPr="00C86C4A" w:rsidRDefault="00BB4C7B" w:rsidP="00C86C4A">
      <w:pPr>
        <w:shd w:val="clear" w:color="auto" w:fill="FFFFFF"/>
        <w:bidi/>
        <w:spacing w:before="192" w:after="192" w:line="240" w:lineRule="auto"/>
        <w:jc w:val="both"/>
        <w:rPr>
          <w:rFonts w:ascii="Verdana" w:eastAsia="Times New Roman" w:hAnsi="Verdana" w:cs="B Nazanin"/>
          <w:color w:val="000000"/>
          <w:sz w:val="28"/>
          <w:szCs w:val="28"/>
        </w:rPr>
      </w:pPr>
      <w:r w:rsidRPr="00C86C4A">
        <w:rPr>
          <w:rFonts w:ascii="Verdana" w:eastAsia="Times New Roman" w:hAnsi="Verdana" w:cs="B Nazanin"/>
          <w:b/>
          <w:bCs/>
          <w:color w:val="000000"/>
          <w:sz w:val="28"/>
          <w:szCs w:val="28"/>
        </w:rPr>
        <w:t> </w:t>
      </w:r>
    </w:p>
    <w:p w:rsidR="00BB4C7B" w:rsidRPr="00C86C4A" w:rsidRDefault="00C86C4A" w:rsidP="00C86C4A">
      <w:pPr>
        <w:shd w:val="clear" w:color="auto" w:fill="FFFFFF"/>
        <w:bidi/>
        <w:spacing w:before="192" w:after="192" w:line="240" w:lineRule="auto"/>
        <w:jc w:val="both"/>
        <w:rPr>
          <w:rFonts w:ascii="Verdana" w:eastAsia="Times New Roman" w:hAnsi="Verdana" w:cs="B Nazanin"/>
          <w:color w:val="000000"/>
          <w:sz w:val="28"/>
          <w:szCs w:val="28"/>
          <w:lang w:val="ru-RU"/>
        </w:rPr>
      </w:pPr>
      <w:r w:rsidRPr="00C86C4A">
        <w:rPr>
          <w:rFonts w:ascii="Verdana" w:eastAsia="Times New Roman" w:hAnsi="Verdana" w:cs="B Nazanin" w:hint="cs"/>
          <w:b/>
          <w:bCs/>
          <w:color w:val="000000"/>
          <w:sz w:val="28"/>
          <w:szCs w:val="28"/>
          <w:rtl/>
        </w:rPr>
        <w:t>منابع:</w:t>
      </w:r>
      <w:r w:rsidR="00BB4C7B" w:rsidRPr="00C86C4A">
        <w:rPr>
          <w:rFonts w:ascii="Verdana" w:eastAsia="Times New Roman" w:hAnsi="Verdana" w:cs="B Nazanin"/>
          <w:color w:val="000000"/>
          <w:sz w:val="28"/>
          <w:szCs w:val="28"/>
        </w:rPr>
        <w:t xml:space="preserve"> New START Treaty Aggregate Numbers Fact Sheet, Bureau of Arms Control, Verification and Compliance, Department of State; U.S. Nuclear Forces 2020; Russian Nuclear Forces 2020; </w:t>
      </w:r>
      <w:proofErr w:type="spellStart"/>
      <w:r w:rsidR="00BB4C7B" w:rsidRPr="00C86C4A">
        <w:rPr>
          <w:rFonts w:ascii="Verdana" w:eastAsia="Times New Roman" w:hAnsi="Verdana" w:cs="B Nazanin"/>
          <w:color w:val="000000"/>
          <w:sz w:val="28"/>
          <w:szCs w:val="28"/>
        </w:rPr>
        <w:t>Стратегическое</w:t>
      </w:r>
      <w:proofErr w:type="spellEnd"/>
      <w:r w:rsidR="00BB4C7B" w:rsidRPr="00C86C4A">
        <w:rPr>
          <w:rFonts w:ascii="Verdana" w:eastAsia="Times New Roman" w:hAnsi="Verdana" w:cs="B Nazanin"/>
          <w:color w:val="000000"/>
          <w:sz w:val="28"/>
          <w:szCs w:val="28"/>
        </w:rPr>
        <w:t xml:space="preserve"> </w:t>
      </w:r>
      <w:proofErr w:type="spellStart"/>
      <w:r w:rsidR="00BB4C7B" w:rsidRPr="00C86C4A">
        <w:rPr>
          <w:rFonts w:ascii="Verdana" w:eastAsia="Times New Roman" w:hAnsi="Verdana" w:cs="B Nazanin"/>
          <w:color w:val="000000"/>
          <w:sz w:val="28"/>
          <w:szCs w:val="28"/>
        </w:rPr>
        <w:t>ядерное</w:t>
      </w:r>
      <w:proofErr w:type="spellEnd"/>
      <w:r w:rsidR="00BB4C7B" w:rsidRPr="00C86C4A">
        <w:rPr>
          <w:rFonts w:ascii="Verdana" w:eastAsia="Times New Roman" w:hAnsi="Verdana" w:cs="B Nazanin"/>
          <w:color w:val="000000"/>
          <w:sz w:val="28"/>
          <w:szCs w:val="28"/>
        </w:rPr>
        <w:t xml:space="preserve"> </w:t>
      </w:r>
      <w:proofErr w:type="spellStart"/>
      <w:r w:rsidR="00BB4C7B" w:rsidRPr="00C86C4A">
        <w:rPr>
          <w:rFonts w:ascii="Verdana" w:eastAsia="Times New Roman" w:hAnsi="Verdana" w:cs="B Nazanin"/>
          <w:color w:val="000000"/>
          <w:sz w:val="28"/>
          <w:szCs w:val="28"/>
        </w:rPr>
        <w:t>вооружение</w:t>
      </w:r>
      <w:proofErr w:type="spellEnd"/>
      <w:r w:rsidR="00BB4C7B" w:rsidRPr="00C86C4A">
        <w:rPr>
          <w:rFonts w:ascii="Verdana" w:eastAsia="Times New Roman" w:hAnsi="Verdana" w:cs="B Nazanin"/>
          <w:color w:val="000000"/>
          <w:sz w:val="28"/>
          <w:szCs w:val="28"/>
        </w:rPr>
        <w:t xml:space="preserve"> </w:t>
      </w:r>
      <w:proofErr w:type="spellStart"/>
      <w:r w:rsidR="00BB4C7B" w:rsidRPr="00C86C4A">
        <w:rPr>
          <w:rFonts w:ascii="Verdana" w:eastAsia="Times New Roman" w:hAnsi="Verdana" w:cs="B Nazanin"/>
          <w:color w:val="000000"/>
          <w:sz w:val="28"/>
          <w:szCs w:val="28"/>
        </w:rPr>
        <w:t>России</w:t>
      </w:r>
      <w:proofErr w:type="spellEnd"/>
      <w:r w:rsidR="00BB4C7B" w:rsidRPr="00C86C4A">
        <w:rPr>
          <w:rFonts w:ascii="Verdana" w:eastAsia="Times New Roman" w:hAnsi="Verdana" w:cs="B Nazanin"/>
          <w:color w:val="000000"/>
          <w:sz w:val="28"/>
          <w:szCs w:val="28"/>
        </w:rPr>
        <w:t xml:space="preserve">; </w:t>
      </w:r>
      <w:proofErr w:type="spellStart"/>
      <w:r w:rsidR="00BB4C7B" w:rsidRPr="00C86C4A">
        <w:rPr>
          <w:rFonts w:ascii="Verdana" w:eastAsia="Times New Roman" w:hAnsi="Verdana" w:cs="B Nazanin"/>
          <w:color w:val="000000"/>
          <w:sz w:val="28"/>
          <w:szCs w:val="28"/>
        </w:rPr>
        <w:t>Ярослав</w:t>
      </w:r>
      <w:proofErr w:type="spellEnd"/>
      <w:r w:rsidR="00BB4C7B" w:rsidRPr="00C86C4A">
        <w:rPr>
          <w:rFonts w:ascii="Verdana" w:eastAsia="Times New Roman" w:hAnsi="Verdana" w:cs="B Nazanin"/>
          <w:color w:val="000000"/>
          <w:sz w:val="28"/>
          <w:szCs w:val="28"/>
        </w:rPr>
        <w:t xml:space="preserve"> </w:t>
      </w:r>
      <w:proofErr w:type="spellStart"/>
      <w:r w:rsidR="00BB4C7B" w:rsidRPr="00C86C4A">
        <w:rPr>
          <w:rFonts w:ascii="Verdana" w:eastAsia="Times New Roman" w:hAnsi="Verdana" w:cs="B Nazanin"/>
          <w:color w:val="000000"/>
          <w:sz w:val="28"/>
          <w:szCs w:val="28"/>
        </w:rPr>
        <w:t>Вяткин</w:t>
      </w:r>
      <w:proofErr w:type="spellEnd"/>
      <w:r w:rsidR="00BB4C7B" w:rsidRPr="00C86C4A">
        <w:rPr>
          <w:rFonts w:ascii="Verdana" w:eastAsia="Times New Roman" w:hAnsi="Verdana" w:cs="B Nazanin"/>
          <w:color w:val="000000"/>
          <w:sz w:val="28"/>
          <w:szCs w:val="28"/>
        </w:rPr>
        <w:t xml:space="preserve">. </w:t>
      </w:r>
      <w:r w:rsidR="00BB4C7B" w:rsidRPr="00C86C4A">
        <w:rPr>
          <w:rFonts w:ascii="Verdana" w:eastAsia="Times New Roman" w:hAnsi="Verdana" w:cs="B Nazanin"/>
          <w:color w:val="000000"/>
          <w:sz w:val="28"/>
          <w:szCs w:val="28"/>
          <w:lang w:val="ru-RU"/>
        </w:rPr>
        <w:t>Ликвидация договора СНВ-3: кто в выигрыше? Военное обозрение.</w:t>
      </w:r>
    </w:p>
    <w:p w:rsidR="00BB4C7B" w:rsidRPr="00C86C4A" w:rsidRDefault="00BB4C7B" w:rsidP="00C86C4A">
      <w:pPr>
        <w:shd w:val="clear" w:color="auto" w:fill="FFFFFF"/>
        <w:bidi/>
        <w:spacing w:before="192" w:after="192" w:line="240" w:lineRule="auto"/>
        <w:jc w:val="both"/>
        <w:rPr>
          <w:rFonts w:ascii="Verdana" w:eastAsia="Times New Roman" w:hAnsi="Verdana" w:cs="B Nazanin"/>
          <w:color w:val="000000"/>
          <w:sz w:val="28"/>
          <w:szCs w:val="28"/>
          <w:lang w:val="ru-RU"/>
        </w:rPr>
      </w:pPr>
      <w:r w:rsidRPr="00C86C4A">
        <w:rPr>
          <w:rFonts w:ascii="Verdana" w:eastAsia="Times New Roman" w:hAnsi="Verdana" w:cs="B Nazanin"/>
          <w:color w:val="000000"/>
          <w:sz w:val="28"/>
          <w:szCs w:val="28"/>
        </w:rPr>
        <w:t> </w:t>
      </w:r>
    </w:p>
    <w:p w:rsidR="00BB4C7B" w:rsidRPr="00C86C4A" w:rsidRDefault="0072044B" w:rsidP="00C86C4A">
      <w:pPr>
        <w:shd w:val="clear" w:color="auto" w:fill="FFFFFF"/>
        <w:bidi/>
        <w:spacing w:before="120" w:after="120" w:line="240" w:lineRule="auto"/>
        <w:jc w:val="both"/>
        <w:rPr>
          <w:rFonts w:ascii="Verdana" w:eastAsia="Times New Roman" w:hAnsi="Verdana" w:cs="B Nazanin"/>
          <w:color w:val="000000"/>
          <w:sz w:val="28"/>
          <w:szCs w:val="28"/>
        </w:rPr>
      </w:pPr>
      <w:r>
        <w:rPr>
          <w:rFonts w:ascii="Verdana" w:eastAsia="Times New Roman" w:hAnsi="Verdana" w:cs="B Nazanin"/>
          <w:color w:val="000000"/>
          <w:sz w:val="28"/>
          <w:szCs w:val="28"/>
        </w:rPr>
        <w:pict>
          <v:rect id="_x0000_i1025" style="width:154.45pt;height:.75pt" o:hrpct="330" o:hralign="right" o:hrstd="t" o:hr="t" fillcolor="#a0a0a0" stroked="f"/>
        </w:pict>
      </w:r>
    </w:p>
    <w:p w:rsidR="00BB4C7B" w:rsidRPr="00C86C4A" w:rsidRDefault="00BB4C7B" w:rsidP="00C86C4A">
      <w:pPr>
        <w:shd w:val="clear" w:color="auto" w:fill="FFFFFF"/>
        <w:bidi/>
        <w:spacing w:before="192" w:after="192" w:line="240" w:lineRule="auto"/>
        <w:jc w:val="both"/>
        <w:rPr>
          <w:rFonts w:ascii="Verdana" w:eastAsia="Times New Roman" w:hAnsi="Verdana" w:cs="B Nazanin"/>
          <w:color w:val="000000"/>
          <w:sz w:val="28"/>
          <w:szCs w:val="28"/>
          <w:lang w:val="ru-RU"/>
        </w:rPr>
      </w:pPr>
      <w:r w:rsidRPr="00C86C4A">
        <w:rPr>
          <w:rFonts w:ascii="Verdana" w:eastAsia="Times New Roman" w:hAnsi="Verdana" w:cs="B Nazanin"/>
          <w:color w:val="000000"/>
          <w:sz w:val="28"/>
          <w:szCs w:val="28"/>
          <w:lang w:val="ru-RU"/>
        </w:rPr>
        <w:t>[1]</w:t>
      </w:r>
      <w:r w:rsidRPr="00C86C4A">
        <w:rPr>
          <w:rFonts w:ascii="Verdana" w:eastAsia="Times New Roman" w:hAnsi="Verdana" w:cs="B Nazanin"/>
          <w:color w:val="000000"/>
          <w:sz w:val="28"/>
          <w:szCs w:val="28"/>
        </w:rPr>
        <w:t> </w:t>
      </w:r>
      <w:r w:rsidRPr="00C86C4A">
        <w:rPr>
          <w:rFonts w:ascii="Verdana" w:eastAsia="Times New Roman" w:hAnsi="Verdana" w:cs="B Nazanin"/>
          <w:color w:val="000000"/>
          <w:sz w:val="28"/>
          <w:szCs w:val="28"/>
          <w:lang w:val="ru-RU"/>
        </w:rPr>
        <w:t>При максимальной нагрузке БРПЛ «Трайдент-</w:t>
      </w:r>
      <w:r w:rsidRPr="00C86C4A">
        <w:rPr>
          <w:rFonts w:ascii="Verdana" w:eastAsia="Times New Roman" w:hAnsi="Verdana" w:cs="B Nazanin"/>
          <w:color w:val="000000"/>
          <w:sz w:val="28"/>
          <w:szCs w:val="28"/>
        </w:rPr>
        <w:t>II</w:t>
      </w:r>
      <w:r w:rsidRPr="00C86C4A">
        <w:rPr>
          <w:rFonts w:ascii="Verdana" w:eastAsia="Times New Roman" w:hAnsi="Verdana" w:cs="B Nazanin"/>
          <w:color w:val="000000"/>
          <w:sz w:val="28"/>
          <w:szCs w:val="28"/>
          <w:lang w:val="ru-RU"/>
        </w:rPr>
        <w:t xml:space="preserve">» способна нести до 14 БЧ </w:t>
      </w:r>
      <w:r w:rsidRPr="00C86C4A">
        <w:rPr>
          <w:rFonts w:ascii="Verdana" w:eastAsia="Times New Roman" w:hAnsi="Verdana" w:cs="B Nazanin"/>
          <w:color w:val="000000"/>
          <w:sz w:val="28"/>
          <w:szCs w:val="28"/>
        </w:rPr>
        <w:t>W</w:t>
      </w:r>
      <w:r w:rsidRPr="00C86C4A">
        <w:rPr>
          <w:rFonts w:ascii="Verdana" w:eastAsia="Times New Roman" w:hAnsi="Verdana" w:cs="B Nazanin"/>
          <w:color w:val="000000"/>
          <w:sz w:val="28"/>
          <w:szCs w:val="28"/>
          <w:lang w:val="ru-RU"/>
        </w:rPr>
        <w:t>76-0.</w:t>
      </w:r>
    </w:p>
    <w:p w:rsidR="00BB4C7B" w:rsidRPr="00C86C4A" w:rsidRDefault="00BB4C7B" w:rsidP="00C86C4A">
      <w:pPr>
        <w:shd w:val="clear" w:color="auto" w:fill="FFFFFF"/>
        <w:bidi/>
        <w:spacing w:before="192" w:after="192" w:line="240" w:lineRule="auto"/>
        <w:jc w:val="both"/>
        <w:rPr>
          <w:rFonts w:ascii="Verdana" w:eastAsia="Times New Roman" w:hAnsi="Verdana" w:cs="B Nazanin"/>
          <w:color w:val="000000"/>
          <w:sz w:val="28"/>
          <w:szCs w:val="28"/>
          <w:lang w:val="ru-RU"/>
        </w:rPr>
      </w:pPr>
      <w:r w:rsidRPr="00C86C4A">
        <w:rPr>
          <w:rFonts w:ascii="Verdana" w:eastAsia="Times New Roman" w:hAnsi="Verdana" w:cs="B Nazanin"/>
          <w:color w:val="000000"/>
          <w:sz w:val="28"/>
          <w:szCs w:val="28"/>
          <w:lang w:val="ru-RU"/>
        </w:rPr>
        <w:t>[2]</w:t>
      </w:r>
      <w:r w:rsidRPr="00C86C4A">
        <w:rPr>
          <w:rFonts w:ascii="Verdana" w:eastAsia="Times New Roman" w:hAnsi="Verdana" w:cs="B Nazanin"/>
          <w:color w:val="000000"/>
          <w:sz w:val="28"/>
          <w:szCs w:val="28"/>
        </w:rPr>
        <w:t> </w:t>
      </w:r>
      <w:r w:rsidRPr="00C86C4A">
        <w:rPr>
          <w:rFonts w:ascii="Verdana" w:eastAsia="Times New Roman" w:hAnsi="Verdana" w:cs="B Nazanin"/>
          <w:color w:val="000000"/>
          <w:sz w:val="28"/>
          <w:szCs w:val="28"/>
          <w:lang w:val="ru-RU"/>
        </w:rPr>
        <w:t xml:space="preserve">При использовании БЧ </w:t>
      </w:r>
      <w:r w:rsidRPr="00C86C4A">
        <w:rPr>
          <w:rFonts w:ascii="Verdana" w:eastAsia="Times New Roman" w:hAnsi="Verdana" w:cs="B Nazanin"/>
          <w:color w:val="000000"/>
          <w:sz w:val="28"/>
          <w:szCs w:val="28"/>
        </w:rPr>
        <w:t>W</w:t>
      </w:r>
      <w:r w:rsidRPr="00C86C4A">
        <w:rPr>
          <w:rFonts w:ascii="Verdana" w:eastAsia="Times New Roman" w:hAnsi="Verdana" w:cs="B Nazanin"/>
          <w:color w:val="000000"/>
          <w:sz w:val="28"/>
          <w:szCs w:val="28"/>
          <w:lang w:val="ru-RU"/>
        </w:rPr>
        <w:t xml:space="preserve">76-0 может составить 2600 боезарядов. Столь резкое наращивание маловероятно, т.к. в распоряжении США имеется всего 3822 ЯБЧ, включая НСЯО. Из них, по оценкам Ганса Кристенсена, развёрнуты около 1750, ещё порядка 2050 находятся в активном резерве. К тому же, БЧ </w:t>
      </w:r>
      <w:r w:rsidRPr="00C86C4A">
        <w:rPr>
          <w:rFonts w:ascii="Verdana" w:eastAsia="Times New Roman" w:hAnsi="Verdana" w:cs="B Nazanin"/>
          <w:color w:val="000000"/>
          <w:sz w:val="28"/>
          <w:szCs w:val="28"/>
        </w:rPr>
        <w:t>W</w:t>
      </w:r>
      <w:r w:rsidRPr="00C86C4A">
        <w:rPr>
          <w:rFonts w:ascii="Verdana" w:eastAsia="Times New Roman" w:hAnsi="Verdana" w:cs="B Nazanin"/>
          <w:color w:val="000000"/>
          <w:sz w:val="28"/>
          <w:szCs w:val="28"/>
          <w:lang w:val="ru-RU"/>
        </w:rPr>
        <w:t>76-0 постепенно списываются в связи с сомнениями в их надёжности</w:t>
      </w:r>
    </w:p>
    <w:p w:rsidR="00BB4C7B" w:rsidRPr="00C86C4A" w:rsidRDefault="00BB4C7B" w:rsidP="00C86C4A">
      <w:pPr>
        <w:shd w:val="clear" w:color="auto" w:fill="FFFFFF"/>
        <w:bidi/>
        <w:spacing w:before="192" w:after="192" w:line="240" w:lineRule="auto"/>
        <w:jc w:val="both"/>
        <w:rPr>
          <w:rFonts w:ascii="Verdana" w:eastAsia="Times New Roman" w:hAnsi="Verdana" w:cs="B Nazanin"/>
          <w:color w:val="000000"/>
          <w:sz w:val="28"/>
          <w:szCs w:val="28"/>
          <w:lang w:val="ru-RU"/>
        </w:rPr>
      </w:pPr>
      <w:r w:rsidRPr="00C86C4A">
        <w:rPr>
          <w:rFonts w:ascii="Verdana" w:eastAsia="Times New Roman" w:hAnsi="Verdana" w:cs="B Nazanin"/>
          <w:color w:val="000000"/>
          <w:sz w:val="28"/>
          <w:szCs w:val="28"/>
          <w:lang w:val="ru-RU"/>
        </w:rPr>
        <w:lastRenderedPageBreak/>
        <w:t>[3]</w:t>
      </w:r>
      <w:r w:rsidRPr="00C86C4A">
        <w:rPr>
          <w:rFonts w:ascii="Verdana" w:eastAsia="Times New Roman" w:hAnsi="Verdana" w:cs="B Nazanin"/>
          <w:color w:val="000000"/>
          <w:sz w:val="28"/>
          <w:szCs w:val="28"/>
        </w:rPr>
        <w:t> </w:t>
      </w:r>
      <w:r w:rsidRPr="00C86C4A">
        <w:rPr>
          <w:rFonts w:ascii="Verdana" w:eastAsia="Times New Roman" w:hAnsi="Verdana" w:cs="B Nazanin"/>
          <w:color w:val="000000"/>
          <w:sz w:val="28"/>
          <w:szCs w:val="28"/>
          <w:lang w:val="ru-RU"/>
        </w:rPr>
        <w:t xml:space="preserve">Всего в распоряжении ВМС США, по оценкам, Кристенсена, 1600 боеголовок </w:t>
      </w:r>
      <w:r w:rsidRPr="00C86C4A">
        <w:rPr>
          <w:rFonts w:ascii="Verdana" w:eastAsia="Times New Roman" w:hAnsi="Verdana" w:cs="B Nazanin"/>
          <w:color w:val="000000"/>
          <w:sz w:val="28"/>
          <w:szCs w:val="28"/>
        </w:rPr>
        <w:t>W</w:t>
      </w:r>
      <w:r w:rsidRPr="00C86C4A">
        <w:rPr>
          <w:rFonts w:ascii="Verdana" w:eastAsia="Times New Roman" w:hAnsi="Verdana" w:cs="B Nazanin"/>
          <w:color w:val="000000"/>
          <w:sz w:val="28"/>
          <w:szCs w:val="28"/>
          <w:lang w:val="ru-RU"/>
        </w:rPr>
        <w:t>76-1</w:t>
      </w:r>
    </w:p>
    <w:p w:rsidR="00BB4C7B" w:rsidRPr="00C86C4A" w:rsidRDefault="00BB4C7B" w:rsidP="00C86C4A">
      <w:pPr>
        <w:shd w:val="clear" w:color="auto" w:fill="FFFFFF"/>
        <w:bidi/>
        <w:spacing w:before="192" w:after="192" w:line="240" w:lineRule="auto"/>
        <w:jc w:val="both"/>
        <w:rPr>
          <w:rFonts w:ascii="Verdana" w:eastAsia="Times New Roman" w:hAnsi="Verdana" w:cs="B Nazanin"/>
          <w:color w:val="000000"/>
          <w:sz w:val="28"/>
          <w:szCs w:val="28"/>
          <w:lang w:val="ru-RU"/>
        </w:rPr>
      </w:pPr>
      <w:r w:rsidRPr="00C86C4A">
        <w:rPr>
          <w:rFonts w:ascii="Verdana" w:eastAsia="Times New Roman" w:hAnsi="Verdana" w:cs="B Nazanin"/>
          <w:color w:val="000000"/>
          <w:sz w:val="28"/>
          <w:szCs w:val="28"/>
          <w:lang w:val="ru-RU"/>
        </w:rPr>
        <w:t>[4]</w:t>
      </w:r>
      <w:r w:rsidRPr="00C86C4A">
        <w:rPr>
          <w:rFonts w:ascii="Verdana" w:eastAsia="Times New Roman" w:hAnsi="Verdana" w:cs="B Nazanin"/>
          <w:color w:val="000000"/>
          <w:sz w:val="28"/>
          <w:szCs w:val="28"/>
        </w:rPr>
        <w:t> </w:t>
      </w:r>
      <w:r w:rsidRPr="00C86C4A">
        <w:rPr>
          <w:rFonts w:ascii="Verdana" w:eastAsia="Times New Roman" w:hAnsi="Verdana" w:cs="B Nazanin"/>
          <w:color w:val="000000"/>
          <w:sz w:val="28"/>
          <w:szCs w:val="28"/>
          <w:lang w:val="ru-RU"/>
        </w:rPr>
        <w:t>Потенциально США могут развернуть до 328 БРПЛ, т.к. часть ПУ БРПЛ «Трайдент-2» не были переоборудованы в соответствие с процедурами ДСНВ</w:t>
      </w:r>
    </w:p>
    <w:p w:rsidR="00BB4C7B" w:rsidRPr="00C86C4A" w:rsidRDefault="00BB4C7B" w:rsidP="00C86C4A">
      <w:pPr>
        <w:shd w:val="clear" w:color="auto" w:fill="FFFFFF"/>
        <w:bidi/>
        <w:spacing w:before="192" w:after="192" w:line="240" w:lineRule="auto"/>
        <w:jc w:val="both"/>
        <w:rPr>
          <w:rFonts w:ascii="Verdana" w:eastAsia="Times New Roman" w:hAnsi="Verdana" w:cs="B Nazanin"/>
          <w:color w:val="000000"/>
          <w:sz w:val="28"/>
          <w:szCs w:val="28"/>
          <w:lang w:val="ru-RU"/>
        </w:rPr>
      </w:pPr>
      <w:r w:rsidRPr="00C86C4A">
        <w:rPr>
          <w:rFonts w:ascii="Verdana" w:eastAsia="Times New Roman" w:hAnsi="Verdana" w:cs="B Nazanin"/>
          <w:color w:val="000000"/>
          <w:sz w:val="28"/>
          <w:szCs w:val="28"/>
          <w:lang w:val="ru-RU"/>
        </w:rPr>
        <w:t>[5]</w:t>
      </w:r>
      <w:r w:rsidRPr="00C86C4A">
        <w:rPr>
          <w:rFonts w:ascii="Verdana" w:eastAsia="Times New Roman" w:hAnsi="Verdana" w:cs="B Nazanin"/>
          <w:color w:val="000000"/>
          <w:sz w:val="28"/>
          <w:szCs w:val="28"/>
        </w:rPr>
        <w:t> </w:t>
      </w:r>
      <w:r w:rsidRPr="00C86C4A">
        <w:rPr>
          <w:rFonts w:ascii="Verdana" w:eastAsia="Times New Roman" w:hAnsi="Verdana" w:cs="B Nazanin"/>
          <w:color w:val="000000"/>
          <w:sz w:val="28"/>
          <w:szCs w:val="28"/>
          <w:lang w:val="ru-RU"/>
        </w:rPr>
        <w:t xml:space="preserve">Россия не признаёт необратимость переоборудования 41 бомбардировщика </w:t>
      </w:r>
      <w:r w:rsidRPr="00C86C4A">
        <w:rPr>
          <w:rFonts w:ascii="Verdana" w:eastAsia="Times New Roman" w:hAnsi="Verdana" w:cs="B Nazanin"/>
          <w:color w:val="000000"/>
          <w:sz w:val="28"/>
          <w:szCs w:val="28"/>
        </w:rPr>
        <w:t>B</w:t>
      </w:r>
      <w:r w:rsidRPr="00C86C4A">
        <w:rPr>
          <w:rFonts w:ascii="Verdana" w:eastAsia="Times New Roman" w:hAnsi="Verdana" w:cs="B Nazanin"/>
          <w:color w:val="000000"/>
          <w:sz w:val="28"/>
          <w:szCs w:val="28"/>
          <w:lang w:val="ru-RU"/>
        </w:rPr>
        <w:t>-52</w:t>
      </w:r>
      <w:r w:rsidRPr="00C86C4A">
        <w:rPr>
          <w:rFonts w:ascii="Verdana" w:eastAsia="Times New Roman" w:hAnsi="Verdana" w:cs="B Nazanin"/>
          <w:color w:val="000000"/>
          <w:sz w:val="28"/>
          <w:szCs w:val="28"/>
        </w:rPr>
        <w:t>H</w:t>
      </w:r>
      <w:r w:rsidRPr="00C86C4A">
        <w:rPr>
          <w:rFonts w:ascii="Verdana" w:eastAsia="Times New Roman" w:hAnsi="Verdana" w:cs="B Nazanin"/>
          <w:color w:val="000000"/>
          <w:sz w:val="28"/>
          <w:szCs w:val="28"/>
          <w:lang w:val="ru-RU"/>
        </w:rPr>
        <w:t xml:space="preserve"> под неядерные миссии</w:t>
      </w:r>
    </w:p>
    <w:p w:rsidR="00BB4C7B" w:rsidRPr="00C86C4A" w:rsidRDefault="00BB4C7B" w:rsidP="00C86C4A">
      <w:pPr>
        <w:shd w:val="clear" w:color="auto" w:fill="FFFFFF"/>
        <w:bidi/>
        <w:spacing w:before="192" w:after="192" w:line="240" w:lineRule="auto"/>
        <w:jc w:val="both"/>
        <w:rPr>
          <w:rFonts w:ascii="Verdana" w:eastAsia="Times New Roman" w:hAnsi="Verdana" w:cs="B Nazanin"/>
          <w:color w:val="000000"/>
          <w:sz w:val="28"/>
          <w:szCs w:val="28"/>
          <w:lang w:val="ru-RU"/>
        </w:rPr>
      </w:pPr>
      <w:r w:rsidRPr="00C86C4A">
        <w:rPr>
          <w:rFonts w:ascii="Verdana" w:eastAsia="Times New Roman" w:hAnsi="Verdana" w:cs="B Nazanin"/>
          <w:color w:val="000000"/>
          <w:sz w:val="28"/>
          <w:szCs w:val="28"/>
          <w:lang w:val="ru-RU"/>
        </w:rPr>
        <w:t>[6]</w:t>
      </w:r>
      <w:r w:rsidRPr="00C86C4A">
        <w:rPr>
          <w:rFonts w:ascii="Verdana" w:eastAsia="Times New Roman" w:hAnsi="Verdana" w:cs="B Nazanin"/>
          <w:color w:val="000000"/>
          <w:sz w:val="28"/>
          <w:szCs w:val="28"/>
        </w:rPr>
        <w:t> </w:t>
      </w:r>
      <w:r w:rsidRPr="00C86C4A">
        <w:rPr>
          <w:rFonts w:ascii="Verdana" w:eastAsia="Times New Roman" w:hAnsi="Verdana" w:cs="B Nazanin"/>
          <w:color w:val="000000"/>
          <w:sz w:val="28"/>
          <w:szCs w:val="28"/>
          <w:lang w:val="ru-RU"/>
        </w:rPr>
        <w:t>По правилам зачёта ДСНВ/фактический уровень</w:t>
      </w:r>
    </w:p>
    <w:p w:rsidR="00BB4C7B" w:rsidRPr="00C86C4A" w:rsidRDefault="00BB4C7B" w:rsidP="00C86C4A">
      <w:pPr>
        <w:shd w:val="clear" w:color="auto" w:fill="FFFFFF"/>
        <w:bidi/>
        <w:spacing w:before="192" w:after="192" w:line="240" w:lineRule="auto"/>
        <w:jc w:val="both"/>
        <w:rPr>
          <w:rFonts w:ascii="Verdana" w:eastAsia="Times New Roman" w:hAnsi="Verdana" w:cs="B Nazanin"/>
          <w:color w:val="000000"/>
          <w:sz w:val="28"/>
          <w:szCs w:val="28"/>
          <w:lang w:val="ru-RU"/>
        </w:rPr>
      </w:pPr>
      <w:r w:rsidRPr="00C86C4A">
        <w:rPr>
          <w:rFonts w:ascii="Verdana" w:eastAsia="Times New Roman" w:hAnsi="Verdana" w:cs="B Nazanin"/>
          <w:color w:val="000000"/>
          <w:sz w:val="28"/>
          <w:szCs w:val="28"/>
          <w:lang w:val="ru-RU"/>
        </w:rPr>
        <w:t>[7]</w:t>
      </w:r>
      <w:r w:rsidRPr="00C86C4A">
        <w:rPr>
          <w:rFonts w:ascii="Verdana" w:eastAsia="Times New Roman" w:hAnsi="Verdana" w:cs="B Nazanin"/>
          <w:color w:val="000000"/>
          <w:sz w:val="28"/>
          <w:szCs w:val="28"/>
        </w:rPr>
        <w:t> </w:t>
      </w:r>
      <w:r w:rsidRPr="00C86C4A">
        <w:rPr>
          <w:rFonts w:ascii="Verdana" w:eastAsia="Times New Roman" w:hAnsi="Verdana" w:cs="B Nazanin"/>
          <w:color w:val="000000"/>
          <w:sz w:val="28"/>
          <w:szCs w:val="28"/>
          <w:lang w:val="ru-RU"/>
        </w:rPr>
        <w:t>При использовании только с ГПББ «Авангард»/при использовании с РГЧ ИН</w:t>
      </w:r>
    </w:p>
    <w:p w:rsidR="00BB4C7B" w:rsidRPr="00C86C4A" w:rsidRDefault="00BB4C7B" w:rsidP="00C86C4A">
      <w:pPr>
        <w:shd w:val="clear" w:color="auto" w:fill="FFFFFF"/>
        <w:bidi/>
        <w:spacing w:before="192" w:after="192" w:line="240" w:lineRule="auto"/>
        <w:jc w:val="both"/>
        <w:rPr>
          <w:rFonts w:ascii="Verdana" w:eastAsia="Times New Roman" w:hAnsi="Verdana" w:cs="B Nazanin"/>
          <w:color w:val="000000"/>
          <w:sz w:val="28"/>
          <w:szCs w:val="28"/>
          <w:lang w:val="ru-RU"/>
        </w:rPr>
      </w:pPr>
      <w:r w:rsidRPr="00C86C4A">
        <w:rPr>
          <w:rFonts w:ascii="Verdana" w:eastAsia="Times New Roman" w:hAnsi="Verdana" w:cs="B Nazanin"/>
          <w:color w:val="000000"/>
          <w:sz w:val="28"/>
          <w:szCs w:val="28"/>
          <w:lang w:val="ru-RU"/>
        </w:rPr>
        <w:t>[8]</w:t>
      </w:r>
      <w:r w:rsidRPr="00C86C4A">
        <w:rPr>
          <w:rFonts w:ascii="Verdana" w:eastAsia="Times New Roman" w:hAnsi="Verdana" w:cs="B Nazanin"/>
          <w:color w:val="000000"/>
          <w:sz w:val="28"/>
          <w:szCs w:val="28"/>
        </w:rPr>
        <w:t> </w:t>
      </w:r>
      <w:r w:rsidRPr="00C86C4A">
        <w:rPr>
          <w:rFonts w:ascii="Verdana" w:eastAsia="Times New Roman" w:hAnsi="Verdana" w:cs="B Nazanin"/>
          <w:color w:val="000000"/>
          <w:sz w:val="28"/>
          <w:szCs w:val="28"/>
          <w:lang w:val="ru-RU"/>
        </w:rPr>
        <w:t>В случае использования всех 30 МБР под ГПББ «Авангард»/в случае развёртывания 28 ракет с РГЧ ИН</w:t>
      </w:r>
    </w:p>
    <w:p w:rsidR="00BB4C7B" w:rsidRPr="00C86C4A" w:rsidRDefault="00BB4C7B" w:rsidP="00C86C4A">
      <w:pPr>
        <w:shd w:val="clear" w:color="auto" w:fill="FFFFFF"/>
        <w:bidi/>
        <w:spacing w:before="192" w:after="192" w:line="240" w:lineRule="auto"/>
        <w:jc w:val="both"/>
        <w:rPr>
          <w:rFonts w:ascii="Verdana" w:eastAsia="Times New Roman" w:hAnsi="Verdana" w:cs="B Nazanin"/>
          <w:color w:val="000000"/>
          <w:sz w:val="28"/>
          <w:szCs w:val="28"/>
          <w:lang w:val="ru-RU"/>
        </w:rPr>
      </w:pPr>
      <w:r w:rsidRPr="00C86C4A">
        <w:rPr>
          <w:rFonts w:ascii="Verdana" w:eastAsia="Times New Roman" w:hAnsi="Verdana" w:cs="B Nazanin"/>
          <w:color w:val="000000"/>
          <w:sz w:val="28"/>
          <w:szCs w:val="28"/>
          <w:lang w:val="ru-RU"/>
        </w:rPr>
        <w:t>[9]</w:t>
      </w:r>
      <w:r w:rsidRPr="00C86C4A">
        <w:rPr>
          <w:rFonts w:ascii="Verdana" w:eastAsia="Times New Roman" w:hAnsi="Verdana" w:cs="B Nazanin"/>
          <w:color w:val="000000"/>
          <w:sz w:val="28"/>
          <w:szCs w:val="28"/>
        </w:rPr>
        <w:t> </w:t>
      </w:r>
      <w:r w:rsidRPr="00C86C4A">
        <w:rPr>
          <w:rFonts w:ascii="Verdana" w:eastAsia="Times New Roman" w:hAnsi="Verdana" w:cs="B Nazanin"/>
          <w:color w:val="000000"/>
          <w:sz w:val="28"/>
          <w:szCs w:val="28"/>
          <w:lang w:val="ru-RU"/>
        </w:rPr>
        <w:t>С учётом РПКСН «Князь Владимир», который, как ожидается, войдёт в состав Северного флота в июне 2020 г.</w:t>
      </w:r>
    </w:p>
    <w:p w:rsidR="00BB4C7B" w:rsidRPr="00C86C4A" w:rsidRDefault="00BB4C7B" w:rsidP="00C86C4A">
      <w:pPr>
        <w:shd w:val="clear" w:color="auto" w:fill="FFFFFF"/>
        <w:bidi/>
        <w:spacing w:before="192" w:after="192" w:line="240" w:lineRule="auto"/>
        <w:jc w:val="both"/>
        <w:rPr>
          <w:rFonts w:ascii="Verdana" w:eastAsia="Times New Roman" w:hAnsi="Verdana" w:cs="B Nazanin"/>
          <w:color w:val="000000"/>
          <w:sz w:val="28"/>
          <w:szCs w:val="28"/>
          <w:lang w:val="ru-RU"/>
        </w:rPr>
      </w:pPr>
      <w:r w:rsidRPr="00C86C4A">
        <w:rPr>
          <w:rFonts w:ascii="Verdana" w:eastAsia="Times New Roman" w:hAnsi="Verdana" w:cs="B Nazanin"/>
          <w:color w:val="000000"/>
          <w:sz w:val="28"/>
          <w:szCs w:val="28"/>
          <w:lang w:val="ru-RU"/>
        </w:rPr>
        <w:t>[10]</w:t>
      </w:r>
      <w:r w:rsidRPr="00C86C4A">
        <w:rPr>
          <w:rFonts w:ascii="Verdana" w:eastAsia="Times New Roman" w:hAnsi="Verdana" w:cs="B Nazanin"/>
          <w:color w:val="000000"/>
          <w:sz w:val="28"/>
          <w:szCs w:val="28"/>
        </w:rPr>
        <w:t> </w:t>
      </w:r>
      <w:r w:rsidRPr="00C86C4A">
        <w:rPr>
          <w:rFonts w:ascii="Verdana" w:eastAsia="Times New Roman" w:hAnsi="Verdana" w:cs="B Nazanin"/>
          <w:color w:val="000000"/>
          <w:sz w:val="28"/>
          <w:szCs w:val="28"/>
          <w:lang w:val="ru-RU"/>
        </w:rPr>
        <w:t>По оценке Кристенсена, в распоряжении России имеется всего 580 боезарядов для применения на ТБ</w:t>
      </w:r>
    </w:p>
    <w:p w:rsidR="00BB4C7B" w:rsidRPr="00C86C4A" w:rsidRDefault="00BB4C7B" w:rsidP="00C86C4A">
      <w:pPr>
        <w:shd w:val="clear" w:color="auto" w:fill="FFFFFF"/>
        <w:bidi/>
        <w:spacing w:before="192" w:after="192" w:line="240" w:lineRule="auto"/>
        <w:jc w:val="both"/>
        <w:rPr>
          <w:rFonts w:ascii="Verdana" w:eastAsia="Times New Roman" w:hAnsi="Verdana" w:cs="B Nazanin"/>
          <w:color w:val="000000"/>
          <w:sz w:val="28"/>
          <w:szCs w:val="28"/>
          <w:lang w:val="ru-RU"/>
        </w:rPr>
      </w:pPr>
      <w:r w:rsidRPr="00C86C4A">
        <w:rPr>
          <w:rFonts w:ascii="Verdana" w:eastAsia="Times New Roman" w:hAnsi="Verdana" w:cs="B Nazanin"/>
          <w:color w:val="000000"/>
          <w:sz w:val="28"/>
          <w:szCs w:val="28"/>
          <w:lang w:val="ru-RU"/>
        </w:rPr>
        <w:t>[11]</w:t>
      </w:r>
      <w:r w:rsidRPr="00C86C4A">
        <w:rPr>
          <w:rFonts w:ascii="Verdana" w:eastAsia="Times New Roman" w:hAnsi="Verdana" w:cs="B Nazanin"/>
          <w:color w:val="000000"/>
          <w:sz w:val="28"/>
          <w:szCs w:val="28"/>
        </w:rPr>
        <w:t> </w:t>
      </w:r>
      <w:r w:rsidRPr="00C86C4A">
        <w:rPr>
          <w:rFonts w:ascii="Verdana" w:eastAsia="Times New Roman" w:hAnsi="Verdana" w:cs="B Nazanin"/>
          <w:color w:val="000000"/>
          <w:sz w:val="28"/>
          <w:szCs w:val="28"/>
          <w:lang w:val="ru-RU"/>
        </w:rPr>
        <w:t>По оценке Кристенсена, всего у России имеется 1570 развёрнутых и порядка 870 стратегических ядерных боезарядов в резерве</w:t>
      </w:r>
    </w:p>
    <w:p w:rsidR="00BB4C7B" w:rsidRPr="00C86C4A" w:rsidRDefault="00BB4C7B" w:rsidP="00C86C4A">
      <w:pPr>
        <w:shd w:val="clear" w:color="auto" w:fill="FFFFFF"/>
        <w:bidi/>
        <w:spacing w:after="0" w:line="240" w:lineRule="auto"/>
        <w:jc w:val="both"/>
        <w:rPr>
          <w:rFonts w:ascii="Verdana" w:eastAsia="Times New Roman" w:hAnsi="Verdana" w:cs="B Nazanin"/>
          <w:color w:val="000000"/>
          <w:sz w:val="28"/>
          <w:szCs w:val="28"/>
          <w:lang w:val="ru-RU"/>
        </w:rPr>
      </w:pPr>
      <w:r w:rsidRPr="00C86C4A">
        <w:rPr>
          <w:rFonts w:ascii="Verdana" w:eastAsia="Times New Roman" w:hAnsi="Verdana" w:cs="B Nazanin"/>
          <w:color w:val="000000"/>
          <w:sz w:val="28"/>
          <w:szCs w:val="28"/>
        </w:rPr>
        <w:t> </w:t>
      </w:r>
    </w:p>
    <w:p w:rsidR="00BB4C7B" w:rsidRPr="00C86C4A" w:rsidRDefault="00EC0DD9" w:rsidP="00EC0DD9">
      <w:pPr>
        <w:shd w:val="clear" w:color="auto" w:fill="FFFFFF"/>
        <w:bidi/>
        <w:spacing w:after="0" w:line="240" w:lineRule="auto"/>
        <w:jc w:val="both"/>
        <w:rPr>
          <w:rFonts w:ascii="Verdana" w:eastAsia="Times New Roman" w:hAnsi="Verdana" w:cs="B Nazanin"/>
          <w:color w:val="000000"/>
          <w:sz w:val="28"/>
          <w:szCs w:val="28"/>
          <w:lang w:val="ru-RU"/>
        </w:rPr>
      </w:pPr>
      <w:r>
        <w:rPr>
          <w:rFonts w:ascii="Verdana" w:eastAsia="Times New Roman" w:hAnsi="Verdana" w:cs="B Nazanin" w:hint="cs"/>
          <w:color w:val="000000"/>
          <w:sz w:val="28"/>
          <w:szCs w:val="28"/>
          <w:rtl/>
          <w:lang w:val="ru-RU"/>
        </w:rPr>
        <w:t>اطلاعات نشر مقاله:</w:t>
      </w:r>
    </w:p>
    <w:p w:rsidR="00BB4C7B" w:rsidRPr="00C86C4A" w:rsidRDefault="00BB4C7B" w:rsidP="00EC0DD9">
      <w:pPr>
        <w:shd w:val="clear" w:color="auto" w:fill="FFFFFF"/>
        <w:spacing w:before="192" w:after="192" w:line="240" w:lineRule="auto"/>
        <w:jc w:val="both"/>
        <w:rPr>
          <w:rFonts w:ascii="Verdana" w:eastAsia="Times New Roman" w:hAnsi="Verdana" w:cs="B Nazanin"/>
          <w:color w:val="000000"/>
          <w:sz w:val="28"/>
          <w:szCs w:val="28"/>
          <w:lang w:val="ru-RU"/>
        </w:rPr>
      </w:pPr>
      <w:r w:rsidRPr="00C86C4A">
        <w:rPr>
          <w:rFonts w:ascii="Verdana" w:eastAsia="Times New Roman" w:hAnsi="Verdana" w:cs="B Nazanin"/>
          <w:color w:val="000000"/>
          <w:sz w:val="28"/>
          <w:szCs w:val="28"/>
          <w:lang w:val="ru-RU"/>
        </w:rPr>
        <w:t>Индекс Безопасности № 7(11), 2020</w:t>
      </w:r>
    </w:p>
    <w:p w:rsidR="003A4C5A" w:rsidRPr="00C86C4A" w:rsidRDefault="0072044B" w:rsidP="00C86C4A">
      <w:pPr>
        <w:shd w:val="clear" w:color="auto" w:fill="FFFFFF"/>
        <w:bidi/>
        <w:spacing w:before="192" w:after="192" w:line="240" w:lineRule="auto"/>
        <w:jc w:val="both"/>
        <w:rPr>
          <w:rFonts w:cs="B Nazanin"/>
          <w:sz w:val="28"/>
          <w:szCs w:val="28"/>
          <w:rtl/>
        </w:rPr>
      </w:pPr>
      <w:hyperlink r:id="rId4" w:history="1">
        <w:r w:rsidR="003A4C5A" w:rsidRPr="00C86C4A">
          <w:rPr>
            <w:rStyle w:val="Hyperlink"/>
            <w:rFonts w:cs="B Nazanin"/>
            <w:sz w:val="28"/>
            <w:szCs w:val="28"/>
          </w:rPr>
          <w:t>https</w:t>
        </w:r>
        <w:r w:rsidR="003A4C5A" w:rsidRPr="00C86C4A">
          <w:rPr>
            <w:rStyle w:val="Hyperlink"/>
            <w:rFonts w:cs="B Nazanin"/>
            <w:sz w:val="28"/>
            <w:szCs w:val="28"/>
            <w:lang w:val="ru-RU"/>
          </w:rPr>
          <w:t>://</w:t>
        </w:r>
        <w:r w:rsidR="003A4C5A" w:rsidRPr="00C86C4A">
          <w:rPr>
            <w:rStyle w:val="Hyperlink"/>
            <w:rFonts w:cs="B Nazanin"/>
            <w:sz w:val="28"/>
            <w:szCs w:val="28"/>
          </w:rPr>
          <w:t>www</w:t>
        </w:r>
        <w:r w:rsidR="003A4C5A" w:rsidRPr="00C86C4A">
          <w:rPr>
            <w:rStyle w:val="Hyperlink"/>
            <w:rFonts w:cs="B Nazanin"/>
            <w:sz w:val="28"/>
            <w:szCs w:val="28"/>
            <w:lang w:val="ru-RU"/>
          </w:rPr>
          <w:t>.</w:t>
        </w:r>
        <w:proofErr w:type="spellStart"/>
        <w:r w:rsidR="003A4C5A" w:rsidRPr="00C86C4A">
          <w:rPr>
            <w:rStyle w:val="Hyperlink"/>
            <w:rFonts w:cs="B Nazanin"/>
            <w:sz w:val="28"/>
            <w:szCs w:val="28"/>
          </w:rPr>
          <w:t>pircenter</w:t>
        </w:r>
        <w:proofErr w:type="spellEnd"/>
        <w:r w:rsidR="003A4C5A" w:rsidRPr="00C86C4A">
          <w:rPr>
            <w:rStyle w:val="Hyperlink"/>
            <w:rFonts w:cs="B Nazanin"/>
            <w:sz w:val="28"/>
            <w:szCs w:val="28"/>
            <w:lang w:val="ru-RU"/>
          </w:rPr>
          <w:t>.</w:t>
        </w:r>
        <w:r w:rsidR="003A4C5A" w:rsidRPr="00C86C4A">
          <w:rPr>
            <w:rStyle w:val="Hyperlink"/>
            <w:rFonts w:cs="B Nazanin"/>
            <w:sz w:val="28"/>
            <w:szCs w:val="28"/>
          </w:rPr>
          <w:t>org</w:t>
        </w:r>
        <w:r w:rsidR="003A4C5A" w:rsidRPr="00C86C4A">
          <w:rPr>
            <w:rStyle w:val="Hyperlink"/>
            <w:rFonts w:cs="B Nazanin"/>
            <w:sz w:val="28"/>
            <w:szCs w:val="28"/>
            <w:lang w:val="ru-RU"/>
          </w:rPr>
          <w:t>/</w:t>
        </w:r>
        <w:r w:rsidR="003A4C5A" w:rsidRPr="00C86C4A">
          <w:rPr>
            <w:rStyle w:val="Hyperlink"/>
            <w:rFonts w:cs="B Nazanin"/>
            <w:sz w:val="28"/>
            <w:szCs w:val="28"/>
          </w:rPr>
          <w:t>articles</w:t>
        </w:r>
        <w:r w:rsidR="003A4C5A" w:rsidRPr="00C86C4A">
          <w:rPr>
            <w:rStyle w:val="Hyperlink"/>
            <w:rFonts w:cs="B Nazanin"/>
            <w:sz w:val="28"/>
            <w:szCs w:val="28"/>
            <w:lang w:val="ru-RU"/>
          </w:rPr>
          <w:t>/2218-3808361</w:t>
        </w:r>
      </w:hyperlink>
    </w:p>
    <w:p w:rsidR="00D867D1" w:rsidRPr="00C86C4A" w:rsidRDefault="00D867D1" w:rsidP="00C86C4A">
      <w:pPr>
        <w:bidi/>
        <w:jc w:val="both"/>
        <w:rPr>
          <w:rFonts w:cs="B Nazanin"/>
          <w:sz w:val="28"/>
          <w:szCs w:val="28"/>
          <w:lang w:val="ru-RU"/>
        </w:rPr>
      </w:pPr>
    </w:p>
    <w:sectPr w:rsidR="00D867D1" w:rsidRPr="00C86C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C7B"/>
    <w:rsid w:val="000636FF"/>
    <w:rsid w:val="000F7FB7"/>
    <w:rsid w:val="00112CD7"/>
    <w:rsid w:val="00140E91"/>
    <w:rsid w:val="001A5F3B"/>
    <w:rsid w:val="001C3DD8"/>
    <w:rsid w:val="001D1A69"/>
    <w:rsid w:val="003366BB"/>
    <w:rsid w:val="003A4C5A"/>
    <w:rsid w:val="004D1D2C"/>
    <w:rsid w:val="004F7283"/>
    <w:rsid w:val="00537894"/>
    <w:rsid w:val="00587A09"/>
    <w:rsid w:val="00601066"/>
    <w:rsid w:val="006538EE"/>
    <w:rsid w:val="006747D8"/>
    <w:rsid w:val="00690E1D"/>
    <w:rsid w:val="006A23C7"/>
    <w:rsid w:val="006E6D17"/>
    <w:rsid w:val="0072044B"/>
    <w:rsid w:val="0074757B"/>
    <w:rsid w:val="007618DB"/>
    <w:rsid w:val="00787A6B"/>
    <w:rsid w:val="007A29E4"/>
    <w:rsid w:val="007A72C1"/>
    <w:rsid w:val="00805DE0"/>
    <w:rsid w:val="0080622D"/>
    <w:rsid w:val="008B66FE"/>
    <w:rsid w:val="008C160F"/>
    <w:rsid w:val="008C35AD"/>
    <w:rsid w:val="008D373F"/>
    <w:rsid w:val="008F5F8E"/>
    <w:rsid w:val="009361FA"/>
    <w:rsid w:val="00940B85"/>
    <w:rsid w:val="00952D14"/>
    <w:rsid w:val="00970585"/>
    <w:rsid w:val="00A36383"/>
    <w:rsid w:val="00A716E2"/>
    <w:rsid w:val="00B15A22"/>
    <w:rsid w:val="00B74550"/>
    <w:rsid w:val="00B91021"/>
    <w:rsid w:val="00B96B01"/>
    <w:rsid w:val="00BB4C7B"/>
    <w:rsid w:val="00C37530"/>
    <w:rsid w:val="00C86C4A"/>
    <w:rsid w:val="00C93BD3"/>
    <w:rsid w:val="00CD5A8B"/>
    <w:rsid w:val="00CE36D7"/>
    <w:rsid w:val="00CF3AE1"/>
    <w:rsid w:val="00CF5C29"/>
    <w:rsid w:val="00D867D1"/>
    <w:rsid w:val="00DD261D"/>
    <w:rsid w:val="00E23A33"/>
    <w:rsid w:val="00E7791D"/>
    <w:rsid w:val="00EC0DD9"/>
    <w:rsid w:val="00EE0B0A"/>
    <w:rsid w:val="00F43155"/>
    <w:rsid w:val="00F51684"/>
    <w:rsid w:val="00F53E0A"/>
    <w:rsid w:val="00FC36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3C3CBA-B6CC-42E0-8A47-550F15ECF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4C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4C7B"/>
    <w:rPr>
      <w:rFonts w:ascii="Tahoma" w:hAnsi="Tahoma" w:cs="Tahoma"/>
      <w:sz w:val="16"/>
      <w:szCs w:val="16"/>
    </w:rPr>
  </w:style>
  <w:style w:type="character" w:styleId="Hyperlink">
    <w:name w:val="Hyperlink"/>
    <w:basedOn w:val="DefaultParagraphFont"/>
    <w:uiPriority w:val="99"/>
    <w:semiHidden/>
    <w:unhideWhenUsed/>
    <w:rsid w:val="003A4C5A"/>
    <w:rPr>
      <w:color w:val="0000FF"/>
      <w:u w:val="single"/>
    </w:rPr>
  </w:style>
  <w:style w:type="table" w:styleId="TableGrid">
    <w:name w:val="Table Grid"/>
    <w:basedOn w:val="TableNormal"/>
    <w:uiPriority w:val="59"/>
    <w:rsid w:val="009705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788283">
      <w:bodyDiv w:val="1"/>
      <w:marLeft w:val="0"/>
      <w:marRight w:val="0"/>
      <w:marTop w:val="0"/>
      <w:marBottom w:val="0"/>
      <w:divBdr>
        <w:top w:val="none" w:sz="0" w:space="0" w:color="auto"/>
        <w:left w:val="none" w:sz="0" w:space="0" w:color="auto"/>
        <w:bottom w:val="none" w:sz="0" w:space="0" w:color="auto"/>
        <w:right w:val="none" w:sz="0" w:space="0" w:color="auto"/>
      </w:divBdr>
      <w:divsChild>
        <w:div w:id="373389320">
          <w:marLeft w:val="0"/>
          <w:marRight w:val="0"/>
          <w:marTop w:val="0"/>
          <w:marBottom w:val="0"/>
          <w:divBdr>
            <w:top w:val="none" w:sz="0" w:space="0" w:color="auto"/>
            <w:left w:val="none" w:sz="0" w:space="0" w:color="auto"/>
            <w:bottom w:val="none" w:sz="0" w:space="0" w:color="auto"/>
            <w:right w:val="none" w:sz="0" w:space="0" w:color="auto"/>
          </w:divBdr>
        </w:div>
        <w:div w:id="978924562">
          <w:marLeft w:val="0"/>
          <w:marRight w:val="0"/>
          <w:marTop w:val="0"/>
          <w:marBottom w:val="0"/>
          <w:divBdr>
            <w:top w:val="none" w:sz="0" w:space="0" w:color="auto"/>
            <w:left w:val="none" w:sz="0" w:space="0" w:color="auto"/>
            <w:bottom w:val="none" w:sz="0" w:space="0" w:color="auto"/>
            <w:right w:val="none" w:sz="0" w:space="0" w:color="auto"/>
          </w:divBdr>
          <w:divsChild>
            <w:div w:id="1447774745">
              <w:marLeft w:val="0"/>
              <w:marRight w:val="0"/>
              <w:marTop w:val="0"/>
              <w:marBottom w:val="0"/>
              <w:divBdr>
                <w:top w:val="none" w:sz="0" w:space="0" w:color="auto"/>
                <w:left w:val="none" w:sz="0" w:space="0" w:color="auto"/>
                <w:bottom w:val="none" w:sz="0" w:space="0" w:color="auto"/>
                <w:right w:val="none" w:sz="0" w:space="0" w:color="auto"/>
              </w:divBdr>
              <w:divsChild>
                <w:div w:id="2002417978">
                  <w:marLeft w:val="0"/>
                  <w:marRight w:val="0"/>
                  <w:marTop w:val="0"/>
                  <w:marBottom w:val="0"/>
                  <w:divBdr>
                    <w:top w:val="none" w:sz="0" w:space="0" w:color="auto"/>
                    <w:left w:val="none" w:sz="0" w:space="0" w:color="auto"/>
                    <w:bottom w:val="none" w:sz="0" w:space="0" w:color="auto"/>
                    <w:right w:val="none" w:sz="0" w:space="0" w:color="auto"/>
                  </w:divBdr>
                </w:div>
                <w:div w:id="121118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pircenter.org/articles/2218-38083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2199</Words>
  <Characters>12536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Seifi</dc:creator>
  <cp:lastModifiedBy>PC-A</cp:lastModifiedBy>
  <cp:revision>2</cp:revision>
  <dcterms:created xsi:type="dcterms:W3CDTF">2020-06-25T13:31:00Z</dcterms:created>
  <dcterms:modified xsi:type="dcterms:W3CDTF">2020-06-25T13:31:00Z</dcterms:modified>
</cp:coreProperties>
</file>