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EF" w:rsidRPr="003C5AEF" w:rsidRDefault="001F5FDF" w:rsidP="001F5FDF">
      <w:pPr>
        <w:jc w:val="center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 w:hint="cs"/>
          <w:szCs w:val="24"/>
          <w:rtl/>
        </w:rPr>
        <w:t xml:space="preserve">برنامه زمانبندی تفصیلی پروژه </w:t>
      </w:r>
      <w:r>
        <w:rPr>
          <w:rFonts w:ascii="Times New Roman" w:hAnsi="Times New Roman" w:cs="B Nazanin"/>
          <w:szCs w:val="24"/>
          <w:rtl/>
        </w:rPr>
        <w:br/>
      </w:r>
      <w:r w:rsidRPr="001F5FDF">
        <w:rPr>
          <w:rFonts w:cs="B Nazanin"/>
          <w:color w:val="0000FF"/>
          <w:sz w:val="24"/>
          <w:szCs w:val="24"/>
          <w:rtl/>
        </w:rPr>
        <w:t>طر</w:t>
      </w:r>
      <w:r w:rsidRPr="001F5FDF">
        <w:rPr>
          <w:rFonts w:cs="B Nazanin" w:hint="cs"/>
          <w:color w:val="0000FF"/>
          <w:sz w:val="24"/>
          <w:szCs w:val="24"/>
          <w:rtl/>
        </w:rPr>
        <w:t>ا</w:t>
      </w:r>
      <w:r w:rsidRPr="001F5FDF">
        <w:rPr>
          <w:rFonts w:cs="B Nazanin"/>
          <w:color w:val="0000FF"/>
          <w:sz w:val="24"/>
          <w:szCs w:val="24"/>
          <w:rtl/>
        </w:rPr>
        <w:t>ح</w:t>
      </w:r>
      <w:r w:rsidRPr="001F5FDF">
        <w:rPr>
          <w:rFonts w:cs="B Nazanin" w:hint="cs"/>
          <w:color w:val="0000FF"/>
          <w:sz w:val="24"/>
          <w:szCs w:val="24"/>
          <w:rtl/>
        </w:rPr>
        <w:t xml:space="preserve">ی و </w:t>
      </w:r>
      <w:r w:rsidRPr="001F5FDF">
        <w:rPr>
          <w:rFonts w:cs="B Nazanin"/>
          <w:color w:val="0000FF"/>
          <w:sz w:val="24"/>
          <w:szCs w:val="24"/>
          <w:rtl/>
        </w:rPr>
        <w:t xml:space="preserve">انتقال </w:t>
      </w:r>
      <w:r w:rsidRPr="001F5FDF">
        <w:rPr>
          <w:rFonts w:cs="B Nazanin" w:hint="cs"/>
          <w:color w:val="0000FF"/>
          <w:sz w:val="24"/>
          <w:szCs w:val="24"/>
          <w:rtl/>
        </w:rPr>
        <w:t xml:space="preserve">نرم افزاری </w:t>
      </w:r>
      <w:r w:rsidRPr="001F5FDF">
        <w:rPr>
          <w:rFonts w:cs="B Nazanin"/>
          <w:color w:val="0000FF"/>
          <w:sz w:val="24"/>
          <w:szCs w:val="24"/>
          <w:rtl/>
        </w:rPr>
        <w:t>اطلاعات فن</w:t>
      </w:r>
      <w:r w:rsidRPr="001F5FDF">
        <w:rPr>
          <w:rFonts w:cs="B Nazanin" w:hint="cs"/>
          <w:color w:val="0000FF"/>
          <w:sz w:val="24"/>
          <w:szCs w:val="24"/>
          <w:rtl/>
        </w:rPr>
        <w:t>ی</w:t>
      </w:r>
      <w:r w:rsidRPr="001F5FDF">
        <w:rPr>
          <w:rFonts w:cs="B Nazanin"/>
          <w:color w:val="0000FF"/>
          <w:sz w:val="24"/>
          <w:szCs w:val="24"/>
          <w:rtl/>
        </w:rPr>
        <w:t xml:space="preserve"> </w:t>
      </w:r>
      <w:r w:rsidRPr="001F5FDF">
        <w:rPr>
          <w:rFonts w:cs="B Nazanin" w:hint="cs"/>
          <w:color w:val="0000FF"/>
          <w:sz w:val="24"/>
          <w:szCs w:val="24"/>
          <w:rtl/>
        </w:rPr>
        <w:t xml:space="preserve">و پایش پرتویی </w:t>
      </w:r>
      <w:r w:rsidRPr="001F5FDF">
        <w:rPr>
          <w:rFonts w:cs="B Nazanin"/>
          <w:color w:val="0000FF"/>
          <w:sz w:val="24"/>
          <w:szCs w:val="24"/>
          <w:rtl/>
        </w:rPr>
        <w:t>مرکز مد</w:t>
      </w:r>
      <w:r w:rsidRPr="001F5FDF">
        <w:rPr>
          <w:rFonts w:cs="B Nazanin" w:hint="cs"/>
          <w:color w:val="0000FF"/>
          <w:sz w:val="24"/>
          <w:szCs w:val="24"/>
          <w:rtl/>
        </w:rPr>
        <w:t>ی</w:t>
      </w:r>
      <w:r w:rsidRPr="001F5FDF">
        <w:rPr>
          <w:rFonts w:cs="B Nazanin" w:hint="eastAsia"/>
          <w:color w:val="0000FF"/>
          <w:sz w:val="24"/>
          <w:szCs w:val="24"/>
          <w:rtl/>
        </w:rPr>
        <w:t>ر</w:t>
      </w:r>
      <w:r w:rsidRPr="001F5FDF">
        <w:rPr>
          <w:rFonts w:cs="B Nazanin" w:hint="cs"/>
          <w:color w:val="0000FF"/>
          <w:sz w:val="24"/>
          <w:szCs w:val="24"/>
          <w:rtl/>
        </w:rPr>
        <w:t>ی</w:t>
      </w:r>
      <w:r w:rsidRPr="001F5FDF">
        <w:rPr>
          <w:rFonts w:cs="B Nazanin" w:hint="eastAsia"/>
          <w:color w:val="0000FF"/>
          <w:sz w:val="24"/>
          <w:szCs w:val="24"/>
          <w:rtl/>
        </w:rPr>
        <w:t>ت</w:t>
      </w:r>
      <w:r w:rsidRPr="001F5FDF">
        <w:rPr>
          <w:rFonts w:cs="B Nazanin"/>
          <w:color w:val="0000FF"/>
          <w:sz w:val="24"/>
          <w:szCs w:val="24"/>
          <w:rtl/>
        </w:rPr>
        <w:t xml:space="preserve"> بحران </w:t>
      </w:r>
      <w:r w:rsidRPr="001F5FDF">
        <w:rPr>
          <w:rFonts w:ascii="Times New Roman" w:hAnsi="Times New Roman" w:cs="Times New Roman"/>
          <w:color w:val="0000FF"/>
        </w:rPr>
        <w:t>ZX</w:t>
      </w:r>
      <w:r w:rsidRPr="001F5FDF">
        <w:rPr>
          <w:rFonts w:cs="B Nazanin"/>
          <w:color w:val="0000FF"/>
          <w:sz w:val="24"/>
          <w:szCs w:val="24"/>
          <w:rtl/>
        </w:rPr>
        <w:t xml:space="preserve"> به مرکز مد</w:t>
      </w:r>
      <w:r w:rsidRPr="001F5FDF">
        <w:rPr>
          <w:rFonts w:cs="B Nazanin" w:hint="cs"/>
          <w:color w:val="0000FF"/>
          <w:sz w:val="24"/>
          <w:szCs w:val="24"/>
          <w:rtl/>
        </w:rPr>
        <w:t>ی</w:t>
      </w:r>
      <w:r w:rsidRPr="001F5FDF">
        <w:rPr>
          <w:rFonts w:cs="B Nazanin" w:hint="eastAsia"/>
          <w:color w:val="0000FF"/>
          <w:sz w:val="24"/>
          <w:szCs w:val="24"/>
          <w:rtl/>
        </w:rPr>
        <w:t>ر</w:t>
      </w:r>
      <w:r w:rsidRPr="001F5FDF">
        <w:rPr>
          <w:rFonts w:cs="B Nazanin" w:hint="cs"/>
          <w:color w:val="0000FF"/>
          <w:sz w:val="24"/>
          <w:szCs w:val="24"/>
          <w:rtl/>
        </w:rPr>
        <w:t>ی</w:t>
      </w:r>
      <w:r w:rsidRPr="001F5FDF">
        <w:rPr>
          <w:rFonts w:cs="B Nazanin" w:hint="eastAsia"/>
          <w:color w:val="0000FF"/>
          <w:sz w:val="24"/>
          <w:szCs w:val="24"/>
          <w:rtl/>
        </w:rPr>
        <w:t>ت</w:t>
      </w:r>
      <w:r w:rsidRPr="001F5FDF">
        <w:rPr>
          <w:rFonts w:cs="B Nazanin"/>
          <w:color w:val="0000FF"/>
          <w:sz w:val="24"/>
          <w:szCs w:val="24"/>
          <w:rtl/>
        </w:rPr>
        <w:t xml:space="preserve"> بحران رزرو </w:t>
      </w:r>
      <w:r w:rsidRPr="001F5FDF">
        <w:rPr>
          <w:rFonts w:ascii="Times New Roman" w:hAnsi="Times New Roman" w:cs="Times New Roman"/>
          <w:color w:val="0000FF"/>
        </w:rPr>
        <w:t>ZV1</w:t>
      </w:r>
      <w:r w:rsidRPr="001F5FDF">
        <w:rPr>
          <w:rFonts w:cs="B Nazanin"/>
          <w:color w:val="0000FF"/>
          <w:sz w:val="24"/>
          <w:szCs w:val="24"/>
          <w:rtl/>
        </w:rPr>
        <w:t xml:space="preserve">  ن</w:t>
      </w:r>
      <w:r w:rsidRPr="001F5FDF">
        <w:rPr>
          <w:rFonts w:cs="B Nazanin" w:hint="cs"/>
          <w:color w:val="0000FF"/>
          <w:sz w:val="24"/>
          <w:szCs w:val="24"/>
          <w:rtl/>
        </w:rPr>
        <w:t>ی</w:t>
      </w:r>
      <w:r w:rsidRPr="001F5FDF">
        <w:rPr>
          <w:rFonts w:cs="B Nazanin" w:hint="eastAsia"/>
          <w:color w:val="0000FF"/>
          <w:sz w:val="24"/>
          <w:szCs w:val="24"/>
          <w:rtl/>
        </w:rPr>
        <w:t>روگاه</w:t>
      </w:r>
      <w:r w:rsidRPr="001F5FDF">
        <w:rPr>
          <w:rFonts w:cs="B Nazanin"/>
          <w:color w:val="0000FF"/>
          <w:sz w:val="24"/>
          <w:szCs w:val="24"/>
          <w:rtl/>
        </w:rPr>
        <w:t xml:space="preserve"> اتم</w:t>
      </w:r>
      <w:r w:rsidRPr="001F5FDF">
        <w:rPr>
          <w:rFonts w:cs="B Nazanin" w:hint="cs"/>
          <w:color w:val="0000FF"/>
          <w:sz w:val="24"/>
          <w:szCs w:val="24"/>
          <w:rtl/>
        </w:rPr>
        <w:t>ی</w:t>
      </w:r>
      <w:r w:rsidRPr="001F5FDF">
        <w:rPr>
          <w:rFonts w:cs="B Nazanin"/>
          <w:color w:val="0000FF"/>
          <w:sz w:val="24"/>
          <w:szCs w:val="24"/>
          <w:rtl/>
        </w:rPr>
        <w:t xml:space="preserve"> بوشهر</w:t>
      </w:r>
    </w:p>
    <w:tbl>
      <w:tblPr>
        <w:tblStyle w:val="TableGrid"/>
        <w:bidiVisual/>
        <w:tblW w:w="0" w:type="auto"/>
        <w:tblLook w:val="04A0"/>
      </w:tblPr>
      <w:tblGrid>
        <w:gridCol w:w="671"/>
        <w:gridCol w:w="5934"/>
        <w:gridCol w:w="1154"/>
        <w:gridCol w:w="1417"/>
        <w:gridCol w:w="1446"/>
      </w:tblGrid>
      <w:tr w:rsidR="007F24ED" w:rsidRPr="003C5AEF" w:rsidTr="001250AF">
        <w:trPr>
          <w:tblHeader/>
        </w:trPr>
        <w:tc>
          <w:tcPr>
            <w:tcW w:w="671" w:type="dxa"/>
          </w:tcPr>
          <w:p w:rsidR="007F24ED" w:rsidRPr="00CA44E0" w:rsidRDefault="007F24ED" w:rsidP="00E63D73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44E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934" w:type="dxa"/>
          </w:tcPr>
          <w:p w:rsidR="007F24ED" w:rsidRPr="00CA44E0" w:rsidRDefault="007F24ED" w:rsidP="008635F4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44E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1154" w:type="dxa"/>
          </w:tcPr>
          <w:p w:rsidR="007F24ED" w:rsidRPr="00CA44E0" w:rsidRDefault="007F24ED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نفر ساعت</w:t>
            </w:r>
          </w:p>
        </w:tc>
        <w:tc>
          <w:tcPr>
            <w:tcW w:w="1417" w:type="dxa"/>
            <w:vAlign w:val="center"/>
          </w:tcPr>
          <w:p w:rsidR="007F24ED" w:rsidRPr="00CA44E0" w:rsidRDefault="007F24ED" w:rsidP="001250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44E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شروع</w:t>
            </w:r>
          </w:p>
        </w:tc>
        <w:tc>
          <w:tcPr>
            <w:tcW w:w="1446" w:type="dxa"/>
            <w:vAlign w:val="center"/>
          </w:tcPr>
          <w:p w:rsidR="007F24ED" w:rsidRPr="00CA44E0" w:rsidRDefault="007F24ED" w:rsidP="001250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A44E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پایان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5934" w:type="dxa"/>
          </w:tcPr>
          <w:p w:rsidR="00CA44E0" w:rsidRPr="00B46551" w:rsidRDefault="00CA44E0" w:rsidP="00E63D73">
            <w:pPr>
              <w:jc w:val="both"/>
              <w:rPr>
                <w:rFonts w:ascii="Times New Roman" w:hAnsi="Times New Roman" w:cs="B Nazanin"/>
                <w:b/>
                <w:bCs/>
                <w:color w:val="00B050"/>
                <w:szCs w:val="24"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>ایجاد بستر پروژه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B050"/>
                <w:sz w:val="24"/>
                <w:szCs w:val="24"/>
              </w:rPr>
            </w:pPr>
            <w:r w:rsidRPr="00CA44E0">
              <w:rPr>
                <w:rFonts w:ascii="Times New Roman" w:hAnsi="Times New Roman" w:cs="B Nazanin" w:hint="cs"/>
                <w:color w:val="00B050"/>
                <w:sz w:val="24"/>
                <w:szCs w:val="24"/>
                <w:rtl/>
              </w:rPr>
              <w:t>1100</w:t>
            </w:r>
            <w:r w:rsidRPr="00CA44E0"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</w:rPr>
              <w:t> 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Fri 4/21/17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Fri 7/20/18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5934" w:type="dxa"/>
          </w:tcPr>
          <w:p w:rsidR="00CA44E0" w:rsidRPr="003C5AEF" w:rsidRDefault="00CA44E0" w:rsidP="003C5AEF">
            <w:pPr>
              <w:pStyle w:val="ListParagraph"/>
              <w:numPr>
                <w:ilvl w:val="0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تعیین و آماده سازی محل آزمایشگاه جهت ایجاد بستر پروژه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4/21/17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6/21/17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تحقیق و بررسی و تهیه لیستی از قطعات مورد نیاز برای تجهیزات مورد استفاده در ساخت بستر پروژه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4/21/17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4/28/17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ایستگاه های کاری مورد نیاز برای توسعه و شبیه سازی سیستم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4/24/17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5/5/17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دو عدد سرور و یک نمونه از ایستگاه کاری نهایی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4/24/17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4/28/17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سوئیچ های شبکه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4/26/17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تجهیزات کامل شبکه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4/28/17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5/2/17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تجهیزات جانبی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5/5/17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اقدام برای سفارش و تحویل تجهیزات بر اساس لیست (عمل خرید تجهیزات با هماهنگی کارفرما انجام می‌گیرد)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5/5/17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آماده سازی بستر سخت افزاری پروژه با استفاده از تجهیزات تهیه شده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5/5/17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آماده سازی رایانه ها  (اسمبل)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5/26/17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جانمایی و استقرار تجهیزات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5/16/17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نصب نرم افزار های اولیه مانند سیستم عامل  و برنامه های کاربردی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5/16/17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5/19/17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اتصال کابلهای شبکه و اعمال تنظیمات شبکه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5/19/17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5/26/17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در یافت مجموعه مورد نیاز پشتیبان های شبکه سطح بالا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5/22/17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5/26/17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6"/>
              </w:numPr>
              <w:tabs>
                <w:tab w:val="left" w:pos="905"/>
              </w:tabs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آماده سازی بستر شبیه سازی شده با استفاده از پشتیبان ها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5/25/17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5/29/17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راه‌اندازی پلت فرم نرم‌‌افزاری </w:t>
            </w:r>
            <w:r w:rsidRPr="003C5AEF">
              <w:rPr>
                <w:rFonts w:ascii="Times New Roman" w:hAnsi="Times New Roman" w:cs="B Nazanin"/>
                <w:szCs w:val="24"/>
              </w:rPr>
              <w:t>node.js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 روی سیستم عامل ویندوز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5/29/17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راه‌اندازی پلت فرم نرم‌‌افزاری </w:t>
            </w:r>
            <w:r w:rsidRPr="003C5AEF">
              <w:rPr>
                <w:rFonts w:ascii="Times New Roman" w:hAnsi="Times New Roman" w:cs="B Nazanin"/>
                <w:szCs w:val="24"/>
              </w:rPr>
              <w:t>node.js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 روی سیستم عامل لینوکس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6/8/17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6/15/17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19</w:t>
            </w:r>
          </w:p>
        </w:tc>
        <w:tc>
          <w:tcPr>
            <w:tcW w:w="5934" w:type="dxa"/>
          </w:tcPr>
          <w:p w:rsidR="00CA44E0" w:rsidRPr="00B46551" w:rsidRDefault="00CA44E0" w:rsidP="00E63D73">
            <w:pPr>
              <w:tabs>
                <w:tab w:val="left" w:pos="905"/>
              </w:tabs>
              <w:rPr>
                <w:rFonts w:ascii="Times New Roman" w:hAnsi="Times New Roman" w:cs="B Nazanin"/>
                <w:b/>
                <w:bCs/>
                <w:color w:val="00B05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 xml:space="preserve">تهیه سیستم های رابط جهت دریافت اطلاعات از سیستم‌های </w:t>
            </w:r>
            <w:r w:rsidRPr="00B46551">
              <w:rPr>
                <w:rFonts w:ascii="Times New Roman" w:hAnsi="Times New Roman" w:cs="B Nazanin"/>
                <w:b/>
                <w:bCs/>
                <w:color w:val="00B050"/>
                <w:szCs w:val="24"/>
              </w:rPr>
              <w:t>TLSU</w:t>
            </w: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 xml:space="preserve"> و </w:t>
            </w:r>
            <w:r w:rsidRPr="00B46551">
              <w:rPr>
                <w:rFonts w:ascii="Times New Roman" w:hAnsi="Times New Roman" w:cs="B Nazanin"/>
                <w:b/>
                <w:bCs/>
                <w:color w:val="00B050"/>
                <w:szCs w:val="24"/>
              </w:rPr>
              <w:t>ARSMS</w:t>
            </w: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 xml:space="preserve"> به عنوان یک ایستگاه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B05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B050"/>
                <w:sz w:val="24"/>
                <w:szCs w:val="24"/>
                <w:rtl/>
              </w:rPr>
              <w:t>4600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Wed 6/14/17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Wed 6/21/17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مطالعه و شناخت بیشتر شبکه </w:t>
            </w:r>
            <w:r w:rsidRPr="003C5AEF">
              <w:rPr>
                <w:rFonts w:ascii="Times New Roman" w:hAnsi="Times New Roman" w:cs="B Nazanin"/>
                <w:szCs w:val="24"/>
              </w:rPr>
              <w:t>TLSU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5/22/17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10/23/17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مطالعه و شناخت معماری سرور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5/22/17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6/1/17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مطالعه و شناخت معماری سرور </w:t>
            </w:r>
            <w:r w:rsidRPr="003C5AEF">
              <w:rPr>
                <w:rFonts w:ascii="Times New Roman" w:hAnsi="Times New Roman" w:cs="B Nazanin"/>
                <w:szCs w:val="24"/>
              </w:rPr>
              <w:t>JCK30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نحوه ارتباط آن با کلاینتهای دیگر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5/29/17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6/5/17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مطالعه و شناخت پروسس های </w:t>
            </w:r>
            <w:r w:rsidRPr="003C5AEF">
              <w:rPr>
                <w:rFonts w:ascii="Times New Roman" w:hAnsi="Times New Roman" w:cs="B Nazanin"/>
                <w:szCs w:val="24"/>
              </w:rPr>
              <w:t>AB, DB, ES, IZ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در سیستم عامل </w:t>
            </w:r>
            <w:r w:rsidRPr="003C5AEF">
              <w:rPr>
                <w:rFonts w:ascii="Times New Roman" w:hAnsi="Times New Roman" w:cs="B Nazanin"/>
                <w:szCs w:val="24"/>
              </w:rPr>
              <w:t>LICS1000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6/5/17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6/12/17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مطالعه و شناخت معماری </w:t>
            </w:r>
            <w:r w:rsidRPr="003C5AEF">
              <w:rPr>
                <w:rFonts w:ascii="Times New Roman" w:hAnsi="Times New Roman" w:cs="B Nazanin"/>
                <w:szCs w:val="24"/>
              </w:rPr>
              <w:t xml:space="preserve">Gateway 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های زیر مجموعه شبکه </w:t>
            </w:r>
            <w:r w:rsidRPr="003C5AEF">
              <w:rPr>
                <w:rFonts w:ascii="Times New Roman" w:hAnsi="Times New Roman" w:cs="B Nazanin"/>
                <w:szCs w:val="24"/>
              </w:rPr>
              <w:t>TLSU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6/12/17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6/22/17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مطالعه و شناخت </w:t>
            </w:r>
            <w:r w:rsidRPr="003C5AEF">
              <w:rPr>
                <w:rFonts w:ascii="Times New Roman" w:hAnsi="Times New Roman" w:cs="B Nazanin"/>
                <w:szCs w:val="24"/>
              </w:rPr>
              <w:t>Time Server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های مورد استفاده در شبکه </w:t>
            </w:r>
            <w:r w:rsidRPr="003C5AEF">
              <w:rPr>
                <w:rFonts w:ascii="Times New Roman" w:hAnsi="Times New Roman" w:cs="B Nazanin"/>
                <w:szCs w:val="24"/>
              </w:rPr>
              <w:t>TLSU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6/19/17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6/26/17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مطالعه و شناخت معماری نرم افزار و سخت افزار سیستم </w:t>
            </w:r>
            <w:r w:rsidRPr="003C5AEF">
              <w:rPr>
                <w:rFonts w:ascii="Times New Roman" w:hAnsi="Times New Roman" w:cs="B Nazanin"/>
                <w:szCs w:val="24"/>
              </w:rPr>
              <w:t>ARSMS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6/23/17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7/5/17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نرم افزاری واسط جهت استخراج اطلاعات تبادلی مابین سرور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6/30/17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7/20/17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lastRenderedPageBreak/>
              <w:t>28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تحلیل اطلاعات استخراجی جهت شناخت پروتکل ارتباطی مابین سرور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7/17/17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7/31/17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29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نرم افزاری واسط جهت استخراج اطلاعات تبادلی مابین سرور </w:t>
            </w:r>
            <w:r w:rsidRPr="003C5AEF">
              <w:rPr>
                <w:rFonts w:ascii="Times New Roman" w:hAnsi="Times New Roman" w:cs="B Nazanin"/>
                <w:szCs w:val="24"/>
              </w:rPr>
              <w:t>JCK30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7/24/17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8/7/17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نرم افزاری جهت دریافت پکت های ارسالی از </w:t>
            </w:r>
            <w:r w:rsidRPr="003C5AEF">
              <w:rPr>
                <w:rFonts w:ascii="Times New Roman" w:hAnsi="Times New Roman" w:cs="B Nazanin"/>
                <w:szCs w:val="24"/>
              </w:rPr>
              <w:t>Time Server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ها و تحلیل داده های آن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8/10/17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تحلیل اطلاعات استخراجی جهت شناخت پروتکل ارتباطی مابین سرور </w:t>
            </w:r>
            <w:r w:rsidRPr="003C5AEF">
              <w:rPr>
                <w:rFonts w:ascii="Times New Roman" w:hAnsi="Times New Roman" w:cs="B Nazanin"/>
                <w:szCs w:val="24"/>
              </w:rPr>
              <w:t>JCK30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8/7/17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8/17/17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نصب نرم افزار </w:t>
            </w:r>
            <w:r w:rsidRPr="003C5AEF">
              <w:rPr>
                <w:rFonts w:ascii="Times New Roman" w:hAnsi="Times New Roman" w:cs="B Nazanin"/>
                <w:szCs w:val="24"/>
              </w:rPr>
              <w:t>ARSMS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برروی یک کامپیوتر جدید و آنالیز نحوه عملکرد آن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8/14/17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8/24/17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تحقیق در زمینه بهترین روش استخراج اطلاعات از سیستم پایش محیطی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9/6/17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مدل‌سازی روش </w:t>
            </w:r>
            <w:r w:rsidRPr="003C5AEF">
              <w:rPr>
                <w:rFonts w:ascii="Times New Roman" w:hAnsi="Times New Roman" w:cs="B Nazanin"/>
                <w:szCs w:val="24"/>
              </w:rPr>
              <w:t>proxy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پیاده سازی نرم افزاری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8/30/17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9/18/17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مدل‌سازی روش </w:t>
            </w:r>
            <w:r w:rsidRPr="003C5AEF">
              <w:rPr>
                <w:rFonts w:ascii="Times New Roman" w:hAnsi="Times New Roman" w:cs="B Nazanin"/>
                <w:szCs w:val="24"/>
              </w:rPr>
              <w:t>sniffer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پیاده سازی نرم افزاری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9/13/17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10/2/17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مدل سازی روش </w:t>
            </w:r>
            <w:r w:rsidRPr="003C5AEF">
              <w:rPr>
                <w:rFonts w:ascii="Times New Roman" w:hAnsi="Times New Roman" w:cs="B Nazanin"/>
                <w:szCs w:val="24"/>
              </w:rPr>
              <w:t>Virtual JCV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پیاده سازی مقدماتی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9/22/17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10/11/17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محیط تست برای پیاده سازی در داخل شرکت توسط </w:t>
            </w:r>
            <w:r w:rsidRPr="003C5AEF">
              <w:rPr>
                <w:rFonts w:ascii="Times New Roman" w:hAnsi="Times New Roman" w:cs="B Nazanin"/>
                <w:szCs w:val="24"/>
              </w:rPr>
              <w:t>Demo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9/29/17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10/23/17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جداسازی </w:t>
            </w:r>
            <w:r w:rsidRPr="003C5AEF">
              <w:rPr>
                <w:rFonts w:ascii="Times New Roman" w:hAnsi="Times New Roman" w:cs="B Nazanin"/>
                <w:szCs w:val="24"/>
              </w:rPr>
              <w:t xml:space="preserve">demo 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به دو سیستم  سرور و کلاینت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7/3/17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7/10/17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39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کلاینت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سرور </w:t>
            </w:r>
            <w:r w:rsidRPr="003C5AEF">
              <w:rPr>
                <w:rFonts w:ascii="Times New Roman" w:hAnsi="Times New Roman" w:cs="B Nazanin"/>
                <w:szCs w:val="24"/>
              </w:rPr>
              <w:t>Demo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7/10/17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7/31/17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کلاینت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سرور </w:t>
            </w:r>
            <w:r w:rsidRPr="003C5AEF">
              <w:rPr>
                <w:rFonts w:ascii="Times New Roman" w:hAnsi="Times New Roman" w:cs="B Nazanin"/>
                <w:szCs w:val="24"/>
              </w:rPr>
              <w:t>Demo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7/31/17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سرور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کلاینت </w:t>
            </w:r>
            <w:r w:rsidRPr="003C5AEF">
              <w:rPr>
                <w:rFonts w:ascii="Times New Roman" w:hAnsi="Times New Roman" w:cs="B Nazanin"/>
                <w:szCs w:val="24"/>
              </w:rPr>
              <w:t>Demo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7/31/17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سرور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کلاینت </w:t>
            </w:r>
            <w:r w:rsidRPr="003C5AEF">
              <w:rPr>
                <w:rFonts w:ascii="Times New Roman" w:hAnsi="Times New Roman" w:cs="B Nazanin"/>
                <w:szCs w:val="24"/>
              </w:rPr>
              <w:t>Demo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7/31/17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محیط تست برای پیاده سازی در داخل سایت تست نیروگاه توسط </w:t>
            </w:r>
            <w:r w:rsidRPr="003C5AEF">
              <w:rPr>
                <w:rFonts w:ascii="Times New Roman" w:hAnsi="Times New Roman" w:cs="B Nazanin"/>
                <w:szCs w:val="24"/>
              </w:rPr>
              <w:t>JCV30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7/31/17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جداسازی </w:t>
            </w:r>
            <w:r w:rsidRPr="003C5AEF">
              <w:rPr>
                <w:rFonts w:ascii="Times New Roman" w:hAnsi="Times New Roman" w:cs="B Nazanin"/>
                <w:szCs w:val="24"/>
              </w:rPr>
              <w:t>JCV30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به دو سیستم سرور وکلاینت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8/10/17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کلاینت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با سرور </w:t>
            </w:r>
            <w:r w:rsidRPr="003C5AEF">
              <w:rPr>
                <w:rFonts w:ascii="Times New Roman" w:hAnsi="Times New Roman" w:cs="B Nazanin"/>
                <w:szCs w:val="24"/>
              </w:rPr>
              <w:t>JCV30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8/7/17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8/23/17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کلاینت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با سرور </w:t>
            </w:r>
            <w:r w:rsidRPr="003C5AEF">
              <w:rPr>
                <w:rFonts w:ascii="Times New Roman" w:hAnsi="Times New Roman" w:cs="B Nazanin"/>
                <w:szCs w:val="24"/>
              </w:rPr>
              <w:t>JCV30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8/24/17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سرور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JCV30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8/24/17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سرور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JCV30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8/24/17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49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ماجول کلاینت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8/24/17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ماجول کلاینت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8/22/17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8/29/17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سیستم اصلی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8/25/17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9/1/17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lastRenderedPageBreak/>
              <w:t xml:space="preserve">با 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سیستم اصلی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9/4/17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lastRenderedPageBreak/>
              <w:t>53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سیستم رزرو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9/4/17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سیستم رزرو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9/4/17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55</w:t>
            </w:r>
          </w:p>
        </w:tc>
        <w:tc>
          <w:tcPr>
            <w:tcW w:w="5934" w:type="dxa"/>
          </w:tcPr>
          <w:p w:rsidR="00CA44E0" w:rsidRPr="00B46551" w:rsidRDefault="00CA44E0" w:rsidP="00E63D73">
            <w:pPr>
              <w:jc w:val="both"/>
              <w:rPr>
                <w:rFonts w:ascii="Times New Roman" w:hAnsi="Times New Roman" w:cs="B Nazanin"/>
                <w:b/>
                <w:bCs/>
                <w:color w:val="00B05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 xml:space="preserve">تهیه نرم افزار سرور جدید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B05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B050"/>
                <w:sz w:val="24"/>
                <w:szCs w:val="24"/>
                <w:rtl/>
              </w:rPr>
              <w:t>4850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Thu 8/31/17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Mon 9/4/17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نرم افزاری جهت شبیه سازی رفتار سرور </w:t>
            </w:r>
            <w:r w:rsidRPr="003C5AEF">
              <w:rPr>
                <w:rFonts w:ascii="Times New Roman" w:hAnsi="Times New Roman" w:cs="B Nazanin"/>
                <w:szCs w:val="24"/>
              </w:rPr>
              <w:t>JCB12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در ارتباط با کلاینت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4/19/18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نرم افزاری جهت شبیه سازی یکی از </w:t>
            </w:r>
            <w:r w:rsidRPr="003C5AEF">
              <w:rPr>
                <w:rFonts w:ascii="Times New Roman" w:hAnsi="Times New Roman" w:cs="B Nazanin"/>
                <w:szCs w:val="24"/>
              </w:rPr>
              <w:t xml:space="preserve">Gateway 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ها جهت ارسال اطلاعات مجازی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400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9/12/17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نرم افزاری جهت شبیه سازی آنچه از آشکار سازهای محیطی ارسال می گردد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9/26/17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59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مطالعه و شناخت نحوه پیکر بندی سیستم های </w:t>
            </w:r>
            <w:r w:rsidRPr="003C5AEF">
              <w:rPr>
                <w:rFonts w:ascii="Times New Roman" w:hAnsi="Times New Roman" w:cs="B Nazanin"/>
                <w:szCs w:val="24"/>
              </w:rPr>
              <w:t xml:space="preserve">  JCB12, JCB90, JCV70, JCK30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9/18/17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10/9/17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ماجول سرور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دیگر کلاینت ها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8/21/17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8/31/17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ماجول سرور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دیگر کلاینت ها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8/29/17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9/5/17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سرور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دیگر کلاینت ها برای سیستم اصلی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9/5/17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9/12/17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سرور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دیگر کلاینت ها برای سیستم اصلی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9/12/17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9/19/17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سرور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ES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دیگر کلاینت ها برای سیستم رزرو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9/19/17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9/26/17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پیکربندی ماجول سرور  برای پروسس </w:t>
            </w:r>
            <w:r w:rsidRPr="003C5AEF">
              <w:rPr>
                <w:rFonts w:ascii="Times New Roman" w:hAnsi="Times New Roman" w:cs="B Nazanin"/>
                <w:szCs w:val="24"/>
              </w:rPr>
              <w:t>DB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برای ارتباط  با 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و دیگر کلاینت ها برای سیستم رزرو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9/26/17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10/3/17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جستجو، تحقیق و یافتن مدارک مرتبط با حوادث احتمالی ناشی از کار افتادن کامپیوترهای سرور در شبکه </w:t>
            </w:r>
            <w:r w:rsidRPr="003C5AEF">
              <w:rPr>
                <w:rFonts w:ascii="Times New Roman" w:hAnsi="Times New Roman" w:cs="B Nazanin"/>
                <w:szCs w:val="24"/>
              </w:rPr>
              <w:t>TLSU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جهت آنالیز ایمنی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10/3/17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10/10/17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67</w:t>
            </w:r>
          </w:p>
        </w:tc>
        <w:tc>
          <w:tcPr>
            <w:tcW w:w="5934" w:type="dxa"/>
          </w:tcPr>
          <w:p w:rsidR="00CA44E0" w:rsidRPr="00B46551" w:rsidRDefault="00CA44E0" w:rsidP="008635F4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B Nazanin"/>
                <w:b/>
                <w:bCs/>
                <w:color w:val="0070C0"/>
                <w:szCs w:val="24"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70C0"/>
                <w:szCs w:val="24"/>
                <w:rtl/>
              </w:rPr>
              <w:t>تهیه ماژول تجزیه و تحلیل اطلاعات و آرشیو به صورت آنلاین و لحظه ای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70C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70C0"/>
                <w:sz w:val="24"/>
                <w:szCs w:val="24"/>
                <w:rtl/>
              </w:rPr>
              <w:t>950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70C0"/>
                <w:sz w:val="18"/>
                <w:szCs w:val="18"/>
                <w:lang w:bidi="ar-SA"/>
              </w:rPr>
              <w:t>Mon 10/9/17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70C0"/>
                <w:sz w:val="18"/>
                <w:szCs w:val="18"/>
                <w:lang w:bidi="ar-SA"/>
              </w:rPr>
              <w:t>Wed 10/25/17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مطالعه و شناخت ساختار آرشیو گیری از اطلاعات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10/23/17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1/19/18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69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نرم افزاری جهت استخراج اطلاعات از فایل های آرشیو داده ها جهت حصول اطمینان از شناخت صحیح ساختار آرشیو اطلاعات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10/23/17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11/9/17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ماژول تجزیه و تحلیل اطلاعات و آرشیو به صورت بلادرنگ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11/10/17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12/4/17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تشخیص درخواست آرشیو از ایستگاه های کاری و ارسال بلادرنگ اطلاعات آرشیو به آنها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12/4/17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12/27/17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72</w:t>
            </w:r>
          </w:p>
        </w:tc>
        <w:tc>
          <w:tcPr>
            <w:tcW w:w="5934" w:type="dxa"/>
          </w:tcPr>
          <w:p w:rsidR="00CA44E0" w:rsidRPr="00B46551" w:rsidRDefault="00CA44E0" w:rsidP="008635F4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B Nazanin"/>
                <w:b/>
                <w:bCs/>
                <w:color w:val="0070C0"/>
                <w:szCs w:val="24"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70C0"/>
                <w:szCs w:val="24"/>
                <w:rtl/>
              </w:rPr>
              <w:t xml:space="preserve">تهیه ماژول بارگذاری اطلاعات ساختار ویدئو کادر ها و تنظیمات ایستگاه های کاری (مشابه </w:t>
            </w:r>
            <w:r w:rsidRPr="00B46551">
              <w:rPr>
                <w:rFonts w:ascii="Times New Roman" w:hAnsi="Times New Roman" w:cs="B Nazanin"/>
                <w:b/>
                <w:bCs/>
                <w:color w:val="0070C0"/>
                <w:szCs w:val="24"/>
              </w:rPr>
              <w:t>JCB70</w:t>
            </w:r>
            <w:r w:rsidRPr="00B46551">
              <w:rPr>
                <w:rFonts w:ascii="Times New Roman" w:hAnsi="Times New Roman" w:cs="B Nazanin" w:hint="cs"/>
                <w:b/>
                <w:bCs/>
                <w:color w:val="0070C0"/>
                <w:szCs w:val="24"/>
                <w:rtl/>
              </w:rPr>
              <w:t>)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70C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70C0"/>
                <w:sz w:val="24"/>
                <w:szCs w:val="24"/>
                <w:rtl/>
              </w:rPr>
              <w:t>950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70C0"/>
                <w:sz w:val="18"/>
                <w:szCs w:val="18"/>
                <w:lang w:bidi="ar-SA"/>
              </w:rPr>
              <w:t>Wed 12/27/17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70C0"/>
                <w:sz w:val="18"/>
                <w:szCs w:val="18"/>
                <w:lang w:bidi="ar-SA"/>
              </w:rPr>
              <w:t>Fri 1/19/18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lastRenderedPageBreak/>
              <w:t>73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مطالعه و شناخت نحوه اعمال تغییرات در ویدیو کادرها و لیست متغییرهای آنها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11/21/17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2/19/18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ساختار و اطلاعات ویدئو کادر ها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11/21/17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12/8/17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اطلاعات تنظیمات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12/8/17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1/2/18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سیستم مدیریت ارسال اطلاعات و بروز رسانی تنظیمات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1/1/18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1/26/18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77</w:t>
            </w:r>
          </w:p>
        </w:tc>
        <w:tc>
          <w:tcPr>
            <w:tcW w:w="5934" w:type="dxa"/>
          </w:tcPr>
          <w:p w:rsidR="00CA44E0" w:rsidRPr="00B46551" w:rsidRDefault="00CA44E0" w:rsidP="008635F4">
            <w:pPr>
              <w:pStyle w:val="ListParagraph"/>
              <w:numPr>
                <w:ilvl w:val="0"/>
                <w:numId w:val="5"/>
              </w:numPr>
              <w:tabs>
                <w:tab w:val="left" w:pos="905"/>
              </w:tabs>
              <w:ind w:left="360"/>
              <w:rPr>
                <w:rFonts w:ascii="Times New Roman" w:hAnsi="Times New Roman" w:cs="B Nazanin"/>
                <w:b/>
                <w:bCs/>
                <w:color w:val="0070C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70C0"/>
                <w:szCs w:val="24"/>
                <w:rtl/>
              </w:rPr>
              <w:t xml:space="preserve">تهیه ماژول ذخیره اطلاعات آرشیو در پایگاه داده </w:t>
            </w:r>
            <w:r w:rsidRPr="00B46551">
              <w:rPr>
                <w:rFonts w:ascii="Times New Roman" w:hAnsi="Times New Roman" w:cs="B Nazanin"/>
                <w:b/>
                <w:bCs/>
                <w:color w:val="0070C0"/>
                <w:szCs w:val="24"/>
              </w:rPr>
              <w:t>SQL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70C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70C0"/>
                <w:sz w:val="24"/>
                <w:szCs w:val="24"/>
                <w:rtl/>
              </w:rPr>
              <w:t>1000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70C0"/>
                <w:sz w:val="18"/>
                <w:szCs w:val="18"/>
                <w:lang w:bidi="ar-SA"/>
              </w:rPr>
              <w:t>Fri 1/26/18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70C0"/>
                <w:sz w:val="18"/>
                <w:szCs w:val="18"/>
                <w:lang w:bidi="ar-SA"/>
              </w:rPr>
              <w:t>Mon 2/19/18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نصب و را اندازی </w:t>
            </w:r>
            <w:r w:rsidRPr="003C5AEF">
              <w:rPr>
                <w:rFonts w:ascii="Times New Roman" w:hAnsi="Times New Roman" w:cs="B Nazanin"/>
                <w:szCs w:val="24"/>
              </w:rPr>
              <w:t>SQL Server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12/21/17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4/19/18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79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پایگاه داده برای آرشیو اطلاعات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12/21/17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1/2/18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ارتباط پایگاه داده با </w:t>
            </w:r>
            <w:r w:rsidRPr="003C5AEF">
              <w:rPr>
                <w:rFonts w:ascii="Times New Roman" w:hAnsi="Times New Roman" w:cs="B Nazanin"/>
                <w:szCs w:val="24"/>
              </w:rPr>
              <w:t>UI Sever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1/2/18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1/31/18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و پیاده سازی ماجول هایی برای ارتباط  </w:t>
            </w:r>
            <w:r w:rsidRPr="003C5AEF">
              <w:rPr>
                <w:rFonts w:ascii="Times New Roman" w:hAnsi="Times New Roman" w:cs="B Nazanin"/>
                <w:szCs w:val="24"/>
              </w:rPr>
              <w:t>SQL Server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با </w:t>
            </w:r>
            <w:r w:rsidRPr="003C5AEF">
              <w:rPr>
                <w:rFonts w:ascii="Times New Roman" w:hAnsi="Times New Roman" w:cs="B Nazanin"/>
                <w:szCs w:val="24"/>
              </w:rPr>
              <w:t>node.js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1/31/18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2/23/18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و پیاده سازی سیستم ذخیره سازی اطلاعات آرشیو در پایگاه داده </w:t>
            </w:r>
            <w:r w:rsidRPr="003C5AEF">
              <w:rPr>
                <w:rFonts w:ascii="Times New Roman" w:hAnsi="Times New Roman" w:cs="B Nazanin"/>
                <w:szCs w:val="24"/>
              </w:rPr>
              <w:t>SQL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2/23/18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3/26/18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83</w:t>
            </w:r>
          </w:p>
        </w:tc>
        <w:tc>
          <w:tcPr>
            <w:tcW w:w="5934" w:type="dxa"/>
          </w:tcPr>
          <w:p w:rsidR="00CA44E0" w:rsidRPr="00B46551" w:rsidRDefault="00CA44E0" w:rsidP="00E63D73">
            <w:pPr>
              <w:tabs>
                <w:tab w:val="left" w:pos="905"/>
              </w:tabs>
              <w:rPr>
                <w:rFonts w:ascii="Times New Roman" w:hAnsi="Times New Roman" w:cs="B Nazanin"/>
                <w:b/>
                <w:bCs/>
                <w:color w:val="00B05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 xml:space="preserve">تهیه و تنظیم نرم افزار ایستگاه‌های کاری جدید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B05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B050"/>
                <w:sz w:val="24"/>
                <w:szCs w:val="24"/>
                <w:rtl/>
              </w:rPr>
              <w:t>2150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Mon 3/26/18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Thu 4/19/18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تنظیم و راه اندازی رابط کاربر اپراتور اتاق بحران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12/21/17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4/20/18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و پیاده سازی موتور </w:t>
            </w:r>
            <w:r w:rsidRPr="003C5AEF">
              <w:rPr>
                <w:rFonts w:ascii="Times New Roman" w:hAnsi="Times New Roman" w:cs="B Nazanin"/>
                <w:szCs w:val="24"/>
              </w:rPr>
              <w:t>UI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طرف سرور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12/21/17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12/28/17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و پیاده سازی موتور </w:t>
            </w:r>
            <w:r w:rsidRPr="003C5AEF">
              <w:rPr>
                <w:rFonts w:ascii="Times New Roman" w:hAnsi="Times New Roman" w:cs="B Nazanin"/>
                <w:szCs w:val="24"/>
              </w:rPr>
              <w:t>UI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طرف کلاینت (</w:t>
            </w:r>
            <w:r w:rsidRPr="003C5AEF">
              <w:rPr>
                <w:rFonts w:ascii="Times New Roman" w:hAnsi="Times New Roman" w:cs="B Nazanin"/>
                <w:szCs w:val="24"/>
              </w:rPr>
              <w:t>web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>)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12/27/17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1/16/18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</w:t>
            </w:r>
            <w:r w:rsidRPr="003C5AEF">
              <w:rPr>
                <w:rFonts w:ascii="Times New Roman" w:hAnsi="Times New Roman" w:cs="B Nazanin"/>
                <w:szCs w:val="24"/>
              </w:rPr>
              <w:t>widget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های </w:t>
            </w:r>
            <w:r w:rsidRPr="003C5AEF">
              <w:rPr>
                <w:rFonts w:ascii="Times New Roman" w:hAnsi="Times New Roman" w:cs="B Nazanin"/>
                <w:szCs w:val="24"/>
              </w:rPr>
              <w:t>UI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1/11/18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2/1/18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تست و راه اندازی </w:t>
            </w:r>
            <w:r w:rsidRPr="003C5AEF">
              <w:rPr>
                <w:rFonts w:ascii="Times New Roman" w:hAnsi="Times New Roman" w:cs="B Nazanin"/>
                <w:szCs w:val="24"/>
              </w:rPr>
              <w:t>UI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 اساس تکنولوژی وب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1/25/18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2/16/18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89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موتور سفارشی سازی ساخت صفحات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2/7/18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2/27/18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ساخت صفحات سفارشی کارفرما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2/22/18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3/20/18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طراحی رابط کاربر سیستم </w:t>
            </w:r>
            <w:r w:rsidRPr="003C5AEF">
              <w:rPr>
                <w:rFonts w:ascii="Times New Roman" w:hAnsi="Times New Roman" w:cs="B Nazanin"/>
                <w:szCs w:val="24"/>
              </w:rPr>
              <w:t>ARSMS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3/12/18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4/4/18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92</w:t>
            </w:r>
          </w:p>
        </w:tc>
        <w:tc>
          <w:tcPr>
            <w:tcW w:w="5934" w:type="dxa"/>
          </w:tcPr>
          <w:p w:rsidR="00CA44E0" w:rsidRPr="00B46551" w:rsidRDefault="00CA44E0" w:rsidP="008635F4">
            <w:pPr>
              <w:tabs>
                <w:tab w:val="left" w:pos="905"/>
              </w:tabs>
              <w:rPr>
                <w:rFonts w:ascii="Times New Roman" w:hAnsi="Times New Roman" w:cs="B Nazanin"/>
                <w:b/>
                <w:bCs/>
                <w:color w:val="00B05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>ایجاد ایستگاه های کاری جدید به تعداد 16 عدد و فراهم نمودن امکان افزایش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B05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B050"/>
                <w:sz w:val="24"/>
                <w:szCs w:val="24"/>
                <w:rtl/>
              </w:rPr>
              <w:t>1000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Tue 3/27/18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Fri 4/20/18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تحقیق و نهایی سازی سخت افزار مناسب برای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2/21/18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5/18/18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سفارش تجهیزات مورد نیاز برای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2/21/18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3/2/18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آماده سازی سخت افزار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3/2/18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3/9/18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آماده سازی بستر نرم افزاری 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3/9/18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3/26/18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راه اندازی رابط کاربر اپراتور اتاق بحران بر روی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3/26/18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4/16/18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راه اندازی رابط کاربر سیستم </w:t>
            </w:r>
            <w:r w:rsidRPr="003C5AEF">
              <w:rPr>
                <w:rFonts w:ascii="Times New Roman" w:hAnsi="Times New Roman" w:cs="B Nazanin"/>
                <w:szCs w:val="24"/>
              </w:rPr>
              <w:t>ARSMS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بر روی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4/17/18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99</w:t>
            </w:r>
          </w:p>
        </w:tc>
        <w:tc>
          <w:tcPr>
            <w:tcW w:w="5934" w:type="dxa"/>
          </w:tcPr>
          <w:p w:rsidR="00CA44E0" w:rsidRPr="00B46551" w:rsidRDefault="00CA44E0" w:rsidP="008635F4">
            <w:pPr>
              <w:tabs>
                <w:tab w:val="left" w:pos="905"/>
              </w:tabs>
              <w:rPr>
                <w:rFonts w:ascii="Times New Roman" w:hAnsi="Times New Roman" w:cs="B Nazanin"/>
                <w:b/>
                <w:bCs/>
                <w:color w:val="00B05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 xml:space="preserve">تنظیم فایروال‌های سخت افزاری و نرم افزاری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650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4/30/18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5/18/18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تحقیق و نهایی سازی فایروال‌ سخت افزاری مناسب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9/21/17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12/19/17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تنظیم فایروال‌ سخت افزاری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9/21/17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10/6/17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تنظیم فایروال‌ نرم افزاری بر روی سرور لینوکس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10/4/17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11/6/17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تنظیم فایروال‌ نرم افزاری بر روی سرور ویندوز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11/6/17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12/1/17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104</w:t>
            </w:r>
          </w:p>
        </w:tc>
        <w:tc>
          <w:tcPr>
            <w:tcW w:w="5934" w:type="dxa"/>
          </w:tcPr>
          <w:p w:rsidR="00CA44E0" w:rsidRPr="00B46551" w:rsidRDefault="00CA44E0" w:rsidP="00E63D73">
            <w:pPr>
              <w:tabs>
                <w:tab w:val="left" w:pos="905"/>
              </w:tabs>
              <w:rPr>
                <w:rFonts w:ascii="Times New Roman" w:hAnsi="Times New Roman" w:cs="B Nazanin"/>
                <w:b/>
                <w:bCs/>
                <w:color w:val="00B05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>ایجاد کنترل پنل اختصاصی جهت تنظیمات سیستم و مدیریت شبکه مابین سرور و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B05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B050"/>
                <w:sz w:val="24"/>
                <w:szCs w:val="24"/>
                <w:rtl/>
              </w:rPr>
              <w:t>1700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Thu 11/30/17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Tue 12/19/17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مطالعه سیستم مانیتورینگ  وضعیت کاری سیستم‌ها  و مطالعه 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lastRenderedPageBreak/>
              <w:t>پروتکل مربوط به آنها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12/21/17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5/18/18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lastRenderedPageBreak/>
              <w:t>106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برنامه‌ای برای ارسال اطلاعات سیستمهای </w:t>
            </w:r>
            <w:r w:rsidRPr="003C5AEF">
              <w:rPr>
                <w:rFonts w:ascii="Times New Roman" w:hAnsi="Times New Roman" w:cs="B Nazanin"/>
                <w:szCs w:val="24"/>
              </w:rPr>
              <w:t>jcv70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 و </w:t>
            </w:r>
            <w:r w:rsidRPr="003C5AEF">
              <w:rPr>
                <w:rFonts w:ascii="Times New Roman" w:hAnsi="Times New Roman" w:cs="B Nazanin"/>
                <w:szCs w:val="24"/>
              </w:rPr>
              <w:t>jcb90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  به </w:t>
            </w:r>
            <w:r w:rsidRPr="003C5AEF">
              <w:rPr>
                <w:rFonts w:ascii="Times New Roman" w:hAnsi="Times New Roman" w:cs="B Nazanin"/>
                <w:szCs w:val="24"/>
              </w:rPr>
              <w:t>jcv30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12/21/17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1/17/18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پیاده‌سازی سرور مانیتورینگ وضعیت سیستم‌های شبکه داخلی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1/16/18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2/1/18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پروتکل دریافت وضعیت سیستم ها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2/2/18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3/19/18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109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سامانه تشخیص و تخصیص منابع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2/2/18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2/15/18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رابط تنظیم امکانات سرور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2/15/18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3/1/18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پیاده‌سازی کلاینت مانیتورینگ وضعیت سیستم‌های شبکه داخلی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700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3/1/18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3/19/18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رابط کاربر ورود به سیستم و تشخیص هویت و احراز دسترسی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3/16/18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5/18/18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صفحات مونیتورینگ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3/16/18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3/26/18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طراحی و پیاده سازی صفحات گزارش گیری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3/26/18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4/20/18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115</w:t>
            </w:r>
          </w:p>
        </w:tc>
        <w:tc>
          <w:tcPr>
            <w:tcW w:w="5934" w:type="dxa"/>
          </w:tcPr>
          <w:p w:rsidR="00CA44E0" w:rsidRPr="00B46551" w:rsidRDefault="00CA44E0" w:rsidP="008635F4">
            <w:pPr>
              <w:tabs>
                <w:tab w:val="left" w:pos="905"/>
              </w:tabs>
              <w:rPr>
                <w:rFonts w:ascii="Times New Roman" w:hAnsi="Times New Roman" w:cs="B Nazanin"/>
                <w:b/>
                <w:bCs/>
                <w:color w:val="00B05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 xml:space="preserve">ایجاد بسته نرم افزاری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B05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B050"/>
                <w:sz w:val="24"/>
                <w:szCs w:val="24"/>
                <w:rtl/>
              </w:rPr>
              <w:t>700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Fri 4/20/18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Fri 5/18/18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ایجاد بسته نرم افزاری تنظیمات و نصب نرم افزارهای بستر سرورها و کلاینت ها (سیستم عامل و پیش نیازها)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3/21/18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5/18/18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ایجاد بسته نرم افزاری تنظیمات و نصب نرم افزارهای سرور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3/21/18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3/30/18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ایجاد بسته نرم افزاری تنظیمات و نصب نرم افزارهای پایگاه داده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3/30/18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4/10/18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119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ایجاد بسته نرم افزاری تنظیمات و نصب نرم افزارهای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4/9/18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4/19/18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ایجاد بسته نرم افزاری تنظیمات و نصب نرم افزارهای فایروال سخت افزاری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4/18/18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4/26/18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ایجاد بسته نرم افزاری تنظیمات و نصب نرم افزارهای فایروال های نرم افزاری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4/25/18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5/4/18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ایجاد بسته نرم افزاری تنظیمات و نصب نرم افزارهای سرور و کلاینت مانیتورینگ و تنظیمات سیستم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5/3/18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5/11/18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123</w:t>
            </w:r>
          </w:p>
        </w:tc>
        <w:tc>
          <w:tcPr>
            <w:tcW w:w="5934" w:type="dxa"/>
          </w:tcPr>
          <w:p w:rsidR="00CA44E0" w:rsidRPr="00B46551" w:rsidRDefault="00CA44E0" w:rsidP="008635F4">
            <w:pPr>
              <w:tabs>
                <w:tab w:val="left" w:pos="905"/>
              </w:tabs>
              <w:rPr>
                <w:rFonts w:ascii="Times New Roman" w:hAnsi="Times New Roman" w:cs="B Nazanin"/>
                <w:b/>
                <w:bCs/>
                <w:color w:val="00B05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>راستی آزمایی، نصب و راه اندازی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B05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B050"/>
                <w:sz w:val="24"/>
                <w:szCs w:val="24"/>
                <w:rtl/>
              </w:rPr>
              <w:t>1100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Thu 5/10/18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Fri 5/18/18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راستی آزمایی از صحت عملکرد بستر سرورها و کلاینت ها (سیستم عامل و پیش نیازها)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3/21/18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7/19/18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راستی آزمایی از صحت عملکرد سرور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3/21/18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4/5/18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راستی آزمایی از صحت عملکرد پایگاه داده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4/2/18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راستی آزمایی از صحت عملکرد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4/9/18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4/16/18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راستی آزمایی از صحت عملکرد فایروال سخت افزاری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4/16/18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4/23/18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129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راستی آزمایی از صحت عملکرد فایروال های نرم افزاری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4/23/18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4/30/18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راستی آزمایی از صحت عملکرد سرور و کلاینت مانیتورینگ و تنظیمات سیستم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4/30/18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5/7/18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راستی آزمایی از صحت عملکرد</w:t>
            </w:r>
            <w:r w:rsidRPr="003C5AE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>کلی سیستم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5/8/18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5/15/18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نصب و راه اندازی نهایی سرور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5/15/18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5/22/18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نصب و راه اندازی نهایی پایگاه داده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5/22/18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نصب و راه اندازی نهایی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6/11/18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lastRenderedPageBreak/>
              <w:t>135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نصب و راه اندازی نهایی فایروال سخت افزاری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6/11/18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6/21/18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نصب و راه اندازی نهایی تجهیزات و ارتباطات شبکه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6/21/18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7/2/18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نصب و راه اندازی نهایی سیستم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6/29/18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7/10/18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138</w:t>
            </w:r>
          </w:p>
        </w:tc>
        <w:tc>
          <w:tcPr>
            <w:tcW w:w="5934" w:type="dxa"/>
          </w:tcPr>
          <w:p w:rsidR="00CA44E0" w:rsidRPr="00B46551" w:rsidRDefault="00CA44E0" w:rsidP="008635F4">
            <w:pPr>
              <w:tabs>
                <w:tab w:val="left" w:pos="905"/>
              </w:tabs>
              <w:rPr>
                <w:rFonts w:ascii="Times New Roman" w:hAnsi="Times New Roman" w:cs="B Nazanin"/>
                <w:b/>
                <w:bCs/>
                <w:color w:val="00B050"/>
                <w:szCs w:val="24"/>
                <w:rtl/>
              </w:rPr>
            </w:pPr>
            <w:r w:rsidRPr="00B46551">
              <w:rPr>
                <w:rFonts w:ascii="Times New Roman" w:hAnsi="Times New Roman" w:cs="B Nazanin" w:hint="cs"/>
                <w:b/>
                <w:bCs/>
                <w:color w:val="00B050"/>
                <w:szCs w:val="24"/>
                <w:rtl/>
              </w:rPr>
              <w:t>ارائه آموزش های لازم جهت کاربری و استفاده از سیستم و همچنین آموزش رفع عیب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B05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B050"/>
                <w:sz w:val="24"/>
                <w:szCs w:val="24"/>
                <w:rtl/>
              </w:rPr>
              <w:t>2150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Tue 7/10/18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A44E0">
              <w:rPr>
                <w:rFonts w:ascii="Arial" w:hAnsi="Arial" w:cs="Arial"/>
                <w:color w:val="00B050"/>
                <w:sz w:val="18"/>
                <w:szCs w:val="18"/>
                <w:lang w:bidi="ar-SA"/>
              </w:rPr>
              <w:t>Thu 7/19/18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139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مدارک و مستندات برای تمامی بخش های توسعه پروژه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4/23/18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7/20/18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مدارک و مستندات عملکرد</w:t>
            </w:r>
            <w:r w:rsidRPr="003C5AE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C5AEF">
              <w:rPr>
                <w:rFonts w:ascii="Times New Roman" w:hAnsi="Times New Roman" w:cs="B Nazanin" w:hint="cs"/>
                <w:szCs w:val="24"/>
                <w:rtl/>
              </w:rPr>
              <w:t>کلی سیستم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4/23/18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5/17/18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141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مدارک و مستندات عملکرد سرور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5/15/18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5/22/18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142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مدارک و مستندات عملکرد پایگاه داده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5/21/18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5/28/18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143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مدارک و مستندات عملکرد ایستگاه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5/25/18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144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مدارک و مستندات عملکرد فایروال سخت افزاری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5/29/18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Tue 6/5/18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145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مدارک و مستندات عملکرد فایروال های نرم افزاری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6/6/18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146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 xml:space="preserve">تهیه مدارک و مستندات عملکرد سرور و کلاینت مانیتورینگ و تنظیمات سیستم 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6/4/18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6/11/18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147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مدارک و مستندات برای آموزش کاربری نصب و تنظیمات سرور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6/7/18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Thu 6/14/18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148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مدارک و مستندات برای آموزش کاربری نصب و تنظیمات سیستم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6/11/18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6/18/18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149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مدارک و مستندات برای آموزش کاربری نصب و تنظیمات سیستم های مانیتورینگ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6/15/18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6/22/18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150</w:t>
            </w:r>
          </w:p>
        </w:tc>
        <w:tc>
          <w:tcPr>
            <w:tcW w:w="5934" w:type="dxa"/>
          </w:tcPr>
          <w:p w:rsidR="00CA44E0" w:rsidRPr="003C5AEF" w:rsidRDefault="00CA44E0" w:rsidP="008635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مدارک و مستندات برای آموزش کاربری سیستم های کاری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6/20/18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6/27/18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151</w:t>
            </w:r>
          </w:p>
        </w:tc>
        <w:tc>
          <w:tcPr>
            <w:tcW w:w="5934" w:type="dxa"/>
          </w:tcPr>
          <w:p w:rsidR="00CA44E0" w:rsidRPr="003C5AEF" w:rsidRDefault="00CA44E0" w:rsidP="004E3C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تهیه مدارک و مستندات برای آموزش کاربری سیستم های مانیتورینگ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6/25/18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Mon 7/2/18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152</w:t>
            </w:r>
          </w:p>
        </w:tc>
        <w:tc>
          <w:tcPr>
            <w:tcW w:w="5934" w:type="dxa"/>
          </w:tcPr>
          <w:p w:rsidR="00CA44E0" w:rsidRPr="003C5AEF" w:rsidRDefault="00CA44E0" w:rsidP="004E3C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آموزش گروه های مختلف تعیین شده از بهره بردار جهت کاربری و استفاده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6/29/18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7/6/18</w:t>
            </w:r>
          </w:p>
        </w:tc>
      </w:tr>
      <w:tr w:rsidR="00CA44E0" w:rsidRPr="003C5AEF" w:rsidTr="001250AF">
        <w:tc>
          <w:tcPr>
            <w:tcW w:w="671" w:type="dxa"/>
          </w:tcPr>
          <w:p w:rsidR="00CA44E0" w:rsidRPr="003C5AEF" w:rsidRDefault="00CA44E0" w:rsidP="00E63D73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153</w:t>
            </w:r>
          </w:p>
        </w:tc>
        <w:tc>
          <w:tcPr>
            <w:tcW w:w="5934" w:type="dxa"/>
          </w:tcPr>
          <w:p w:rsidR="00CA44E0" w:rsidRPr="003C5AEF" w:rsidRDefault="00CA44E0" w:rsidP="004E3C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B Nazanin"/>
                <w:szCs w:val="24"/>
              </w:rPr>
            </w:pPr>
            <w:r w:rsidRPr="003C5AEF">
              <w:rPr>
                <w:rFonts w:ascii="Times New Roman" w:hAnsi="Times New Roman" w:cs="B Nazanin" w:hint="cs"/>
                <w:szCs w:val="24"/>
                <w:rtl/>
              </w:rPr>
              <w:t>آموزش گروه های مختلف تعیین شده از بهره بردار جهت رفع عیب</w:t>
            </w:r>
          </w:p>
        </w:tc>
        <w:tc>
          <w:tcPr>
            <w:tcW w:w="1154" w:type="dxa"/>
          </w:tcPr>
          <w:p w:rsidR="00CA44E0" w:rsidRPr="00CA44E0" w:rsidRDefault="00CA44E0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 w:rsidRPr="00CA44E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7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Wed 6/27/18</w:t>
            </w:r>
          </w:p>
        </w:tc>
        <w:tc>
          <w:tcPr>
            <w:tcW w:w="1446" w:type="dxa"/>
            <w:vAlign w:val="center"/>
          </w:tcPr>
          <w:p w:rsidR="00CA44E0" w:rsidRPr="00CA44E0" w:rsidRDefault="00CA44E0" w:rsidP="001250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E0">
              <w:rPr>
                <w:rFonts w:ascii="Arial" w:hAnsi="Arial" w:cs="Arial"/>
                <w:sz w:val="18"/>
                <w:szCs w:val="18"/>
                <w:lang w:bidi="ar-SA"/>
              </w:rPr>
              <w:t>Fri 7/13/18</w:t>
            </w:r>
          </w:p>
        </w:tc>
      </w:tr>
    </w:tbl>
    <w:p w:rsidR="008635F4" w:rsidRPr="003C5AEF" w:rsidRDefault="00764682" w:rsidP="009D383D">
      <w:pPr>
        <w:spacing w:after="0"/>
        <w:jc w:val="both"/>
        <w:rPr>
          <w:rFonts w:ascii="Times New Roman" w:hAnsi="Times New Roman" w:cs="B Nazanin"/>
          <w:szCs w:val="24"/>
          <w:rtl/>
        </w:rPr>
      </w:pPr>
      <w:r>
        <w:rPr>
          <w:rFonts w:ascii="Times New Roman" w:hAnsi="Times New Roman" w:cs="B Nazanin" w:hint="cs"/>
          <w:szCs w:val="24"/>
          <w:rtl/>
        </w:rPr>
        <w:t xml:space="preserve"> </w:t>
      </w:r>
    </w:p>
    <w:sectPr w:rsidR="008635F4" w:rsidRPr="003C5AEF" w:rsidSect="00D84AF8">
      <w:headerReference w:type="default" r:id="rId7"/>
      <w:pgSz w:w="11906" w:h="16838"/>
      <w:pgMar w:top="1418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F3" w:rsidRDefault="005005F3" w:rsidP="005005F3">
      <w:pPr>
        <w:spacing w:after="0" w:line="240" w:lineRule="auto"/>
      </w:pPr>
      <w:r>
        <w:separator/>
      </w:r>
    </w:p>
  </w:endnote>
  <w:endnote w:type="continuationSeparator" w:id="0">
    <w:p w:rsidR="005005F3" w:rsidRDefault="005005F3" w:rsidP="0050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F3" w:rsidRDefault="005005F3" w:rsidP="005005F3">
      <w:pPr>
        <w:spacing w:after="0" w:line="240" w:lineRule="auto"/>
      </w:pPr>
      <w:r>
        <w:separator/>
      </w:r>
    </w:p>
  </w:footnote>
  <w:footnote w:type="continuationSeparator" w:id="0">
    <w:p w:rsidR="005005F3" w:rsidRDefault="005005F3" w:rsidP="0050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F8" w:rsidRPr="005005F3" w:rsidRDefault="0091510B" w:rsidP="00D84AF8">
    <w:pPr>
      <w:pStyle w:val="Footer"/>
      <w:jc w:val="center"/>
      <w:rPr>
        <w:rFonts w:cs="B Nazanin"/>
      </w:rPr>
    </w:pPr>
    <w:r w:rsidRPr="0091510B">
      <w:rPr>
        <w:rFonts w:cs="Arial"/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4.6pt;margin-top:19.85pt;width:475.05pt;height:0;flip:x;z-index:251661312;mso-position-horizontal-relative:text;mso-position-vertical-relative:text" o:connectortype="straight" strokecolor="#c00000" strokeweight="1pt">
          <w10:wrap anchorx="page"/>
        </v:shape>
      </w:pict>
    </w:r>
    <w:r w:rsidRPr="0091510B">
      <w:rPr>
        <w:rFonts w:cs="Arial"/>
        <w:noProof/>
        <w:lang w:bidi="ar-SA"/>
      </w:rPr>
      <w:pict>
        <v:rect id="_x0000_s2049" style="position:absolute;left:0;text-align:left;margin-left:268.05pt;margin-top:-6.05pt;width:219.1pt;height:25.9pt;z-index:251660288;mso-position-horizontal-relative:text;mso-position-vertical-relative:text" filled="f" fillcolor="#c00000" strokecolor="white [3212]">
          <v:fill opacity="38666f"/>
          <v:textbox style="mso-next-textbox:#_x0000_s2049">
            <w:txbxContent>
              <w:p w:rsidR="00D84AF8" w:rsidRPr="000C6DEF" w:rsidRDefault="00D84AF8" w:rsidP="00D84AF8">
                <w:pPr>
                  <w:jc w:val="right"/>
                  <w:rPr>
                    <w:rFonts w:cs="B Nazanin"/>
                    <w:b/>
                    <w:bCs/>
                    <w:color w:val="C00000"/>
                  </w:rPr>
                </w:pPr>
                <w:r w:rsidRPr="00DB282D">
                  <w:rPr>
                    <w:rFonts w:cs="B Nazanin" w:hint="cs"/>
                    <w:b/>
                    <w:bCs/>
                    <w:color w:val="C00000"/>
                    <w:rtl/>
                  </w:rPr>
                  <w:t>شرکت طراحی و مهندس</w:t>
                </w:r>
                <w:r>
                  <w:rPr>
                    <w:rFonts w:cs="B Nazanin" w:hint="cs"/>
                    <w:b/>
                    <w:bCs/>
                    <w:color w:val="C00000"/>
                    <w:rtl/>
                  </w:rPr>
                  <w:t>ی</w:t>
                </w:r>
                <w:r w:rsidRPr="00DB282D">
                  <w:rPr>
                    <w:rFonts w:cs="B Nazanin" w:hint="cs"/>
                    <w:b/>
                    <w:bCs/>
                    <w:color w:val="C00000"/>
                    <w:rtl/>
                  </w:rPr>
                  <w:t xml:space="preserve"> شبیه سازهای صنعتی ایران</w:t>
                </w:r>
                <w:r w:rsidRPr="000C6DEF">
                  <w:rPr>
                    <w:rFonts w:cs="B Nazanin" w:hint="cs"/>
                    <w:b/>
                    <w:bCs/>
                    <w:color w:val="C00000"/>
                    <w:rtl/>
                  </w:rPr>
                  <w:t xml:space="preserve"> </w:t>
                </w:r>
              </w:p>
            </w:txbxContent>
          </v:textbox>
          <w10:wrap anchorx="page"/>
        </v:rect>
      </w:pict>
    </w:r>
    <w:r w:rsidR="00D84AF8" w:rsidRPr="00D84AF8">
      <w:rPr>
        <w:rFonts w:cs="Arial"/>
        <w:noProof/>
        <w:rtl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6208835</wp:posOffset>
          </wp:positionH>
          <wp:positionV relativeFrom="paragraph">
            <wp:posOffset>-261111</wp:posOffset>
          </wp:positionV>
          <wp:extent cx="536623" cy="583809"/>
          <wp:effectExtent l="19050" t="0" r="0" b="0"/>
          <wp:wrapNone/>
          <wp:docPr id="3" name="Picture 1" descr="P:\EDIS Forms &amp; Logo\Logo\Logo with tex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DIS Forms &amp; Logo\Logo\Logo with 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23" cy="583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4AF8">
      <w:rPr>
        <w:rtl/>
      </w:rPr>
      <w:tab/>
    </w:r>
    <w:sdt>
      <w:sdtPr>
        <w:rPr>
          <w:rFonts w:cs="B Nazanin"/>
          <w:rtl/>
        </w:rPr>
        <w:id w:val="30582515"/>
        <w:docPartObj>
          <w:docPartGallery w:val="Page Numbers (Bottom of Page)"/>
          <w:docPartUnique/>
        </w:docPartObj>
      </w:sdtPr>
      <w:sdtContent>
        <w:sdt>
          <w:sdtPr>
            <w:rPr>
              <w:rFonts w:cs="B Nazanin"/>
              <w:rtl/>
            </w:rPr>
            <w:id w:val="565050477"/>
            <w:docPartObj>
              <w:docPartGallery w:val="Page Numbers (Top of Page)"/>
              <w:docPartUnique/>
            </w:docPartObj>
          </w:sdtPr>
          <w:sdtContent>
            <w:r w:rsidR="00D84AF8">
              <w:rPr>
                <w:rFonts w:cs="B Nazanin" w:hint="cs"/>
                <w:rtl/>
              </w:rPr>
              <w:tab/>
            </w:r>
            <w:r w:rsidR="00D84AF8" w:rsidRPr="005005F3">
              <w:rPr>
                <w:rFonts w:cs="B Nazanin" w:hint="cs"/>
                <w:rtl/>
              </w:rPr>
              <w:t>صفحه</w:t>
            </w:r>
            <w:r w:rsidR="00D84AF8" w:rsidRPr="005005F3">
              <w:rPr>
                <w:rFonts w:cs="B Nazanin"/>
              </w:rPr>
              <w:t xml:space="preserve"> </w:t>
            </w:r>
            <w:r w:rsidRPr="005005F3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="00D84AF8" w:rsidRPr="005005F3">
              <w:rPr>
                <w:rFonts w:cs="B Nazanin"/>
                <w:b/>
              </w:rPr>
              <w:instrText xml:space="preserve"> PAGE </w:instrText>
            </w:r>
            <w:r w:rsidRPr="005005F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1250AF">
              <w:rPr>
                <w:rFonts w:cs="B Nazanin"/>
                <w:b/>
                <w:noProof/>
                <w:rtl/>
              </w:rPr>
              <w:t>1</w:t>
            </w:r>
            <w:r w:rsidRPr="005005F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84AF8" w:rsidRPr="005005F3">
              <w:rPr>
                <w:rFonts w:cs="B Nazanin"/>
              </w:rPr>
              <w:t xml:space="preserve"> </w:t>
            </w:r>
            <w:r w:rsidR="00D84AF8" w:rsidRPr="005005F3">
              <w:rPr>
                <w:rFonts w:cs="B Nazanin" w:hint="cs"/>
                <w:rtl/>
              </w:rPr>
              <w:t>از</w:t>
            </w:r>
            <w:r w:rsidR="00D84AF8" w:rsidRPr="005005F3">
              <w:rPr>
                <w:rFonts w:cs="B Nazanin"/>
              </w:rPr>
              <w:t xml:space="preserve"> </w:t>
            </w:r>
            <w:r w:rsidRPr="005005F3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="00D84AF8" w:rsidRPr="005005F3">
              <w:rPr>
                <w:rFonts w:cs="B Nazanin"/>
                <w:b/>
              </w:rPr>
              <w:instrText xml:space="preserve"> NUMPAGES  </w:instrText>
            </w:r>
            <w:r w:rsidRPr="005005F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1250AF">
              <w:rPr>
                <w:rFonts w:cs="B Nazanin"/>
                <w:b/>
                <w:noProof/>
                <w:rtl/>
              </w:rPr>
              <w:t>6</w:t>
            </w:r>
            <w:r w:rsidRPr="005005F3">
              <w:rPr>
                <w:rFonts w:cs="B Nazani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84AF8" w:rsidRDefault="00D84AF8" w:rsidP="00D84AF8">
    <w:pPr>
      <w:pStyle w:val="Header"/>
      <w:tabs>
        <w:tab w:val="clear" w:pos="4680"/>
        <w:tab w:val="clear" w:pos="9360"/>
        <w:tab w:val="left" w:pos="662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3FC"/>
    <w:multiLevelType w:val="hybridMultilevel"/>
    <w:tmpl w:val="EE560602"/>
    <w:lvl w:ilvl="0" w:tplc="F48C6078">
      <w:start w:val="1"/>
      <w:numFmt w:val="bullet"/>
      <w:lvlText w:val="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C2F2F"/>
    <w:multiLevelType w:val="hybridMultilevel"/>
    <w:tmpl w:val="C5FE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369D1"/>
    <w:multiLevelType w:val="hybridMultilevel"/>
    <w:tmpl w:val="8A1CD228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278D7ACA"/>
    <w:multiLevelType w:val="hybridMultilevel"/>
    <w:tmpl w:val="B8F2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22BB"/>
    <w:multiLevelType w:val="hybridMultilevel"/>
    <w:tmpl w:val="30D4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742FF"/>
    <w:multiLevelType w:val="hybridMultilevel"/>
    <w:tmpl w:val="CD0E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A3E4B"/>
    <w:multiLevelType w:val="hybridMultilevel"/>
    <w:tmpl w:val="E8D6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A21E6"/>
    <w:rsid w:val="0002754B"/>
    <w:rsid w:val="000947AA"/>
    <w:rsid w:val="000B32BE"/>
    <w:rsid w:val="001250AF"/>
    <w:rsid w:val="0014613A"/>
    <w:rsid w:val="001712DC"/>
    <w:rsid w:val="0018471C"/>
    <w:rsid w:val="001967B5"/>
    <w:rsid w:val="001D65D9"/>
    <w:rsid w:val="001E1367"/>
    <w:rsid w:val="001E2184"/>
    <w:rsid w:val="001F5FDF"/>
    <w:rsid w:val="001F7B95"/>
    <w:rsid w:val="00213900"/>
    <w:rsid w:val="00243F5A"/>
    <w:rsid w:val="00265C80"/>
    <w:rsid w:val="00270D2D"/>
    <w:rsid w:val="002F2D88"/>
    <w:rsid w:val="003055EB"/>
    <w:rsid w:val="00354EA9"/>
    <w:rsid w:val="00395394"/>
    <w:rsid w:val="003C5AEF"/>
    <w:rsid w:val="003D231C"/>
    <w:rsid w:val="003E7E9C"/>
    <w:rsid w:val="00422837"/>
    <w:rsid w:val="004E3CE7"/>
    <w:rsid w:val="005005F3"/>
    <w:rsid w:val="005048E1"/>
    <w:rsid w:val="005300EC"/>
    <w:rsid w:val="00557AE8"/>
    <w:rsid w:val="005D32E6"/>
    <w:rsid w:val="006A6F01"/>
    <w:rsid w:val="006B4721"/>
    <w:rsid w:val="00764682"/>
    <w:rsid w:val="00766023"/>
    <w:rsid w:val="00785056"/>
    <w:rsid w:val="007B1655"/>
    <w:rsid w:val="007F24ED"/>
    <w:rsid w:val="008635F4"/>
    <w:rsid w:val="00875A1C"/>
    <w:rsid w:val="008A203C"/>
    <w:rsid w:val="0091510B"/>
    <w:rsid w:val="00931EC2"/>
    <w:rsid w:val="00966FAF"/>
    <w:rsid w:val="00967965"/>
    <w:rsid w:val="009C3C9D"/>
    <w:rsid w:val="009D178D"/>
    <w:rsid w:val="009D383D"/>
    <w:rsid w:val="00A0086E"/>
    <w:rsid w:val="00A12D58"/>
    <w:rsid w:val="00A15AC3"/>
    <w:rsid w:val="00A20B33"/>
    <w:rsid w:val="00A342AC"/>
    <w:rsid w:val="00A72BAA"/>
    <w:rsid w:val="00B1040D"/>
    <w:rsid w:val="00B46551"/>
    <w:rsid w:val="00B54754"/>
    <w:rsid w:val="00B64B95"/>
    <w:rsid w:val="00B920D6"/>
    <w:rsid w:val="00B979E3"/>
    <w:rsid w:val="00C4257B"/>
    <w:rsid w:val="00C44E10"/>
    <w:rsid w:val="00CA44E0"/>
    <w:rsid w:val="00CF7358"/>
    <w:rsid w:val="00D240F7"/>
    <w:rsid w:val="00D37211"/>
    <w:rsid w:val="00D84AF8"/>
    <w:rsid w:val="00DE73AF"/>
    <w:rsid w:val="00E63D73"/>
    <w:rsid w:val="00E66883"/>
    <w:rsid w:val="00EA21E6"/>
    <w:rsid w:val="00F11601"/>
    <w:rsid w:val="00F12AB7"/>
    <w:rsid w:val="00FA771A"/>
    <w:rsid w:val="00FB4E40"/>
    <w:rsid w:val="00FD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1E6"/>
    <w:pPr>
      <w:ind w:left="720"/>
      <w:contextualSpacing/>
    </w:pPr>
  </w:style>
  <w:style w:type="table" w:styleId="TableGrid">
    <w:name w:val="Table Grid"/>
    <w:basedOn w:val="TableNormal"/>
    <w:uiPriority w:val="59"/>
    <w:rsid w:val="0086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5F3"/>
  </w:style>
  <w:style w:type="paragraph" w:styleId="Footer">
    <w:name w:val="footer"/>
    <w:basedOn w:val="Normal"/>
    <w:link w:val="FooterChar"/>
    <w:uiPriority w:val="99"/>
    <w:unhideWhenUsed/>
    <w:rsid w:val="0050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Mazloomi</dc:creator>
  <cp:lastModifiedBy>khodaveisi</cp:lastModifiedBy>
  <cp:revision>7</cp:revision>
  <cp:lastPrinted>2017-03-11T13:40:00Z</cp:lastPrinted>
  <dcterms:created xsi:type="dcterms:W3CDTF">2017-03-11T05:50:00Z</dcterms:created>
  <dcterms:modified xsi:type="dcterms:W3CDTF">2017-03-11T13:41:00Z</dcterms:modified>
</cp:coreProperties>
</file>