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2F" w:rsidRPr="00E4622F" w:rsidRDefault="00E4622F" w:rsidP="008C02C6">
      <w:pPr>
        <w:spacing w:line="360" w:lineRule="auto"/>
        <w:ind w:firstLine="720"/>
        <w:jc w:val="center"/>
        <w:rPr>
          <w:rFonts w:cs="B Mitra"/>
          <w:b/>
          <w:bCs/>
          <w:sz w:val="28"/>
          <w:szCs w:val="28"/>
          <w:rtl/>
        </w:rPr>
      </w:pPr>
      <w:r w:rsidRPr="00E4622F">
        <w:rPr>
          <w:rFonts w:cs="B Mitra" w:hint="cs"/>
          <w:b/>
          <w:bCs/>
          <w:sz w:val="28"/>
          <w:szCs w:val="28"/>
          <w:rtl/>
        </w:rPr>
        <w:t>شرح مختصری از توقف برنامه ریزی شده واحد یکم نیروگاه اتمی بوشهر در بهمن ماه سال ۱</w:t>
      </w:r>
      <w:r w:rsidR="008C02C6">
        <w:rPr>
          <w:rFonts w:cs="B Mitra" w:hint="cs"/>
          <w:b/>
          <w:bCs/>
          <w:sz w:val="28"/>
          <w:szCs w:val="28"/>
          <w:rtl/>
        </w:rPr>
        <w:t>399</w:t>
      </w:r>
    </w:p>
    <w:p w:rsidR="00C91E4F" w:rsidRDefault="009F29B1" w:rsidP="008C02C6">
      <w:pPr>
        <w:spacing w:line="360" w:lineRule="auto"/>
        <w:ind w:firstLine="720"/>
        <w:jc w:val="both"/>
        <w:rPr>
          <w:rFonts w:cs="B Mitra"/>
          <w:sz w:val="28"/>
          <w:szCs w:val="28"/>
          <w:rtl/>
        </w:rPr>
      </w:pPr>
      <w:r w:rsidRPr="00C91E4F">
        <w:rPr>
          <w:rFonts w:cs="B Mitra" w:hint="cs"/>
          <w:sz w:val="28"/>
          <w:szCs w:val="28"/>
          <w:rtl/>
        </w:rPr>
        <w:t xml:space="preserve">مطابق برنامه نگهداری و تعمیرات مصوب در </w:t>
      </w:r>
      <w:r w:rsidR="00C91E4F">
        <w:rPr>
          <w:rFonts w:cs="B Mitra" w:hint="cs"/>
          <w:sz w:val="28"/>
          <w:szCs w:val="28"/>
          <w:rtl/>
        </w:rPr>
        <w:t>شرکت بهره‌برداری نیروگاه اتمی بوشهر</w:t>
      </w:r>
      <w:r w:rsidRPr="00C91E4F">
        <w:rPr>
          <w:rFonts w:cs="B Mitra" w:hint="cs"/>
          <w:sz w:val="28"/>
          <w:szCs w:val="28"/>
          <w:rtl/>
        </w:rPr>
        <w:t>، اجرای</w:t>
      </w:r>
      <w:r w:rsidR="00C91E4F">
        <w:rPr>
          <w:rFonts w:cs="B Mitra" w:hint="cs"/>
          <w:sz w:val="28"/>
          <w:szCs w:val="28"/>
          <w:rtl/>
        </w:rPr>
        <w:t xml:space="preserve"> عملیات تعویض سوخت سالانه به همراه</w:t>
      </w:r>
      <w:r w:rsidRPr="00C91E4F">
        <w:rPr>
          <w:rFonts w:cs="B Mitra" w:hint="cs"/>
          <w:sz w:val="28"/>
          <w:szCs w:val="28"/>
          <w:rtl/>
        </w:rPr>
        <w:t xml:space="preserve"> تعمیرات اساسی </w:t>
      </w:r>
      <w:r w:rsidR="00C91E4F">
        <w:rPr>
          <w:rFonts w:cs="B Mitra" w:hint="cs"/>
          <w:sz w:val="28"/>
          <w:szCs w:val="28"/>
          <w:rtl/>
        </w:rPr>
        <w:t>واحد یکم</w:t>
      </w:r>
      <w:r w:rsidRPr="00C91E4F">
        <w:rPr>
          <w:rFonts w:cs="B Mitra" w:hint="cs"/>
          <w:sz w:val="28"/>
          <w:szCs w:val="28"/>
          <w:rtl/>
        </w:rPr>
        <w:t xml:space="preserve"> نیروگاه اتمی بوشهر </w:t>
      </w:r>
      <w:r w:rsidR="00C91E4F">
        <w:rPr>
          <w:rFonts w:cs="B Mitra" w:hint="cs"/>
          <w:sz w:val="28"/>
          <w:szCs w:val="28"/>
          <w:rtl/>
        </w:rPr>
        <w:t>برای انتهای</w:t>
      </w:r>
      <w:r w:rsidRPr="00C91E4F">
        <w:rPr>
          <w:rFonts w:cs="B Mitra" w:hint="cs"/>
          <w:sz w:val="28"/>
          <w:szCs w:val="28"/>
          <w:rtl/>
        </w:rPr>
        <w:t xml:space="preserve"> سال 139</w:t>
      </w:r>
      <w:r w:rsidR="008C02C6">
        <w:rPr>
          <w:rFonts w:cs="B Mitra" w:hint="cs"/>
          <w:sz w:val="28"/>
          <w:szCs w:val="28"/>
          <w:rtl/>
        </w:rPr>
        <w:t>8</w:t>
      </w:r>
      <w:r w:rsidRPr="00C91E4F">
        <w:rPr>
          <w:rFonts w:cs="B Mitra" w:hint="cs"/>
          <w:sz w:val="28"/>
          <w:szCs w:val="28"/>
          <w:rtl/>
        </w:rPr>
        <w:t xml:space="preserve"> </w:t>
      </w:r>
      <w:r w:rsidR="00C91E4F">
        <w:rPr>
          <w:rFonts w:cs="B Mitra" w:hint="cs"/>
          <w:sz w:val="28"/>
          <w:szCs w:val="28"/>
          <w:rtl/>
        </w:rPr>
        <w:t>برنامه ریزی شده بود. طبق برنامه مقرر شده بود در توقف مذکور فعالیتهای عمده زیر انجام شود؛</w:t>
      </w:r>
    </w:p>
    <w:p w:rsidR="00C91E4F" w:rsidRDefault="00E4622F" w:rsidP="00C91E4F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تعویض سوخت </w:t>
      </w:r>
      <w:r w:rsidRPr="00E4622F">
        <w:rPr>
          <w:rFonts w:cs="B Mitra" w:hint="cs"/>
          <w:sz w:val="28"/>
          <w:szCs w:val="28"/>
          <w:rtl/>
        </w:rPr>
        <w:t xml:space="preserve">سالانه نیروگاه </w:t>
      </w:r>
      <w:r w:rsidRPr="00E4622F">
        <w:rPr>
          <w:rFonts w:ascii="Times New Roman" w:hAnsi="Times New Roman" w:cs="Times New Roman" w:hint="cs"/>
          <w:sz w:val="28"/>
          <w:szCs w:val="28"/>
          <w:rtl/>
        </w:rPr>
        <w:t>﴿</w:t>
      </w:r>
      <w:r w:rsidRPr="00E4622F">
        <w:rPr>
          <w:rFonts w:cs="B Mitra" w:hint="cs"/>
          <w:sz w:val="28"/>
          <w:szCs w:val="28"/>
          <w:rtl/>
        </w:rPr>
        <w:t>پایان سیکل ششم</w:t>
      </w:r>
      <w:r w:rsidRPr="00E4622F">
        <w:rPr>
          <w:rFonts w:ascii="Times New Roman" w:hAnsi="Times New Roman" w:cs="Times New Roman" w:hint="cs"/>
          <w:sz w:val="28"/>
          <w:szCs w:val="28"/>
          <w:rtl/>
        </w:rPr>
        <w:t>﴾</w:t>
      </w:r>
      <w:r w:rsidR="00C91E4F" w:rsidRPr="00E4622F">
        <w:rPr>
          <w:rFonts w:cs="B Mitra" w:hint="cs"/>
          <w:sz w:val="28"/>
          <w:szCs w:val="28"/>
          <w:rtl/>
        </w:rPr>
        <w:t>،</w:t>
      </w:r>
    </w:p>
    <w:p w:rsidR="00C91E4F" w:rsidRDefault="00C91E4F" w:rsidP="00C91E4F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انجام عملیات تعمیرات اساسی، تخلیه کامل سوخت از قلب راکتور به همراه بازرسی پوسته راکتور و بازرسی سایر تجهیزات اصلی،</w:t>
      </w:r>
    </w:p>
    <w:p w:rsidR="00C91E4F" w:rsidRDefault="00C91E4F" w:rsidP="00C91E4F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استخراج نمونه های شاهد،</w:t>
      </w:r>
    </w:p>
    <w:p w:rsidR="00C91E4F" w:rsidRPr="00C91E4F" w:rsidRDefault="00C91E4F" w:rsidP="00C91E4F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اجرای سایر فعالیتهای برنامه ریزی شده.</w:t>
      </w:r>
    </w:p>
    <w:p w:rsidR="008C02C6" w:rsidRDefault="00C91E4F" w:rsidP="008C02C6">
      <w:pPr>
        <w:spacing w:line="360" w:lineRule="auto"/>
        <w:ind w:firstLine="720"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برای انجام عملیات مذکور در بازه زمانی تعیین شده علاوه بر کارکنان شرکت بهره‌برداری نیروگاه اتمی بوشهر و شرکت تپنا، تعداد زیادی از</w:t>
      </w:r>
      <w:r w:rsidR="00E4622F">
        <w:rPr>
          <w:rFonts w:cs="B Mitra" w:hint="cs"/>
          <w:sz w:val="28"/>
          <w:szCs w:val="28"/>
          <w:rtl/>
        </w:rPr>
        <w:t xml:space="preserve"> کارکنان</w:t>
      </w:r>
      <w:r>
        <w:rPr>
          <w:rFonts w:cs="B Mitra" w:hint="cs"/>
          <w:sz w:val="28"/>
          <w:szCs w:val="28"/>
          <w:rtl/>
        </w:rPr>
        <w:t xml:space="preserve"> شرکتهای روسی، نمایندگان کارخانجات سازنده و پیمانکاران ایرانی</w:t>
      </w:r>
      <w:r w:rsidR="00E4622F">
        <w:rPr>
          <w:rFonts w:cs="B Mitra" w:hint="cs"/>
          <w:sz w:val="28"/>
          <w:szCs w:val="28"/>
          <w:rtl/>
        </w:rPr>
        <w:t xml:space="preserve"> لازم بود</w:t>
      </w:r>
      <w:r>
        <w:rPr>
          <w:rFonts w:cs="B Mitra" w:hint="cs"/>
          <w:sz w:val="28"/>
          <w:szCs w:val="28"/>
          <w:rtl/>
        </w:rPr>
        <w:t xml:space="preserve"> در سایت حضور </w:t>
      </w:r>
      <w:r w:rsidR="00E4622F">
        <w:rPr>
          <w:rFonts w:cs="B Mitra" w:hint="cs"/>
          <w:sz w:val="28"/>
          <w:szCs w:val="28"/>
          <w:rtl/>
        </w:rPr>
        <w:t>یابند</w:t>
      </w:r>
      <w:r>
        <w:rPr>
          <w:rFonts w:cs="B Mitra" w:hint="cs"/>
          <w:sz w:val="28"/>
          <w:szCs w:val="28"/>
          <w:rtl/>
        </w:rPr>
        <w:t>. به دلیل شیوع پاندومی کرونا و مطابق با تجارب بین‌المللی سایر نیروگاه</w:t>
      </w:r>
      <w:r w:rsidRPr="00C91E4F">
        <w:rPr>
          <w:rFonts w:cs="B Mitra" w:hint="cs"/>
          <w:sz w:val="28"/>
          <w:szCs w:val="28"/>
          <w:rtl/>
        </w:rPr>
        <w:t>‌های اتمی که در دوره مذکور و بصورت مداوم از سوی انجمن‌ها و سازمانهای بین المللی همچ</w:t>
      </w:r>
      <w:r w:rsidR="00233D80">
        <w:rPr>
          <w:rFonts w:cs="B Mitra" w:hint="cs"/>
          <w:sz w:val="28"/>
          <w:szCs w:val="28"/>
          <w:rtl/>
        </w:rPr>
        <w:t>و</w:t>
      </w:r>
      <w:r w:rsidRPr="00C91E4F">
        <w:rPr>
          <w:rFonts w:cs="B Mitra" w:hint="cs"/>
          <w:sz w:val="28"/>
          <w:szCs w:val="28"/>
          <w:rtl/>
        </w:rPr>
        <w:t>ن</w:t>
      </w:r>
      <w:r w:rsidR="00E4622F">
        <w:rPr>
          <w:rFonts w:cs="B Mitra" w:hint="cs"/>
          <w:sz w:val="28"/>
          <w:szCs w:val="28"/>
          <w:rtl/>
        </w:rPr>
        <w:t>،</w:t>
      </w:r>
      <w:r w:rsidR="00233D80">
        <w:rPr>
          <w:rFonts w:cs="B Mitra" w:hint="cs"/>
          <w:sz w:val="28"/>
          <w:szCs w:val="28"/>
          <w:rtl/>
        </w:rPr>
        <w:t xml:space="preserve"> آژانس بین‌المللی انرژی اتمی و وانو دریافت می‌شد، </w:t>
      </w:r>
      <w:r w:rsidR="001E4B9D" w:rsidRPr="00C91E4F">
        <w:rPr>
          <w:rFonts w:cs="B Mitra" w:hint="cs"/>
          <w:sz w:val="28"/>
          <w:szCs w:val="28"/>
          <w:rtl/>
        </w:rPr>
        <w:t>در بهمن ماه 1398</w:t>
      </w:r>
      <w:r w:rsidR="00233D80">
        <w:rPr>
          <w:rFonts w:cs="B Mitra" w:hint="cs"/>
          <w:sz w:val="28"/>
          <w:szCs w:val="28"/>
          <w:rtl/>
        </w:rPr>
        <w:t xml:space="preserve"> و به منظور جلوگیری از ابتلا کارکنان نیروگاه، تصمیم به محدود سازی حضور کارکنان شرکتهای پیمانکاری</w:t>
      </w:r>
      <w:r w:rsidR="00E4622F">
        <w:rPr>
          <w:rFonts w:cs="B Mitra" w:hint="cs"/>
          <w:sz w:val="28"/>
          <w:szCs w:val="28"/>
          <w:rtl/>
        </w:rPr>
        <w:t xml:space="preserve"> در نیروگاه</w:t>
      </w:r>
      <w:r w:rsidR="00233D80">
        <w:rPr>
          <w:rFonts w:cs="B Mitra" w:hint="cs"/>
          <w:sz w:val="28"/>
          <w:szCs w:val="28"/>
          <w:rtl/>
        </w:rPr>
        <w:t>، و به تبع آن محدود نمودن حجم فعالیتهای توقف مذکور</w:t>
      </w:r>
      <w:r w:rsidR="00E4622F">
        <w:rPr>
          <w:rFonts w:cs="B Mitra" w:hint="cs"/>
          <w:sz w:val="28"/>
          <w:szCs w:val="28"/>
          <w:rtl/>
        </w:rPr>
        <w:t xml:space="preserve"> صرفا</w:t>
      </w:r>
      <w:r w:rsidR="00233D80">
        <w:rPr>
          <w:rFonts w:cs="B Mitra" w:hint="cs"/>
          <w:sz w:val="28"/>
          <w:szCs w:val="28"/>
          <w:rtl/>
        </w:rPr>
        <w:t xml:space="preserve"> به انجام عملیات تعویض سوخت سالانه و یکسری از فعالیتهای ضروری گرفته شد. سایر فعالیتها از جمله بازرسی پوسته راکتور و سایر فعالیتهای مربوط به تعمیرات اساسی به توقف آتی نیروگاه موکول شد.</w:t>
      </w:r>
      <w:r w:rsidR="001E4B9D" w:rsidRPr="00C91E4F">
        <w:rPr>
          <w:rFonts w:cs="B Mitra" w:hint="cs"/>
          <w:sz w:val="28"/>
          <w:szCs w:val="28"/>
          <w:rtl/>
        </w:rPr>
        <w:t xml:space="preserve">علیرغم تمامی اقدامات صورت گرفته جهت مهار پاندمی </w:t>
      </w:r>
      <w:r w:rsidR="004948DE" w:rsidRPr="00C91E4F">
        <w:rPr>
          <w:rFonts w:cs="B Mitra" w:hint="cs"/>
          <w:sz w:val="28"/>
          <w:szCs w:val="28"/>
          <w:rtl/>
        </w:rPr>
        <w:t>کرونا</w:t>
      </w:r>
      <w:r w:rsidR="001E4B9D" w:rsidRPr="00C91E4F">
        <w:rPr>
          <w:rFonts w:cs="B Mitra" w:hint="cs"/>
          <w:sz w:val="28"/>
          <w:szCs w:val="28"/>
          <w:rtl/>
        </w:rPr>
        <w:t xml:space="preserve">، متاسفانه </w:t>
      </w:r>
      <w:r w:rsidR="00F94154" w:rsidRPr="00C91E4F">
        <w:rPr>
          <w:rFonts w:cs="B Mitra" w:hint="cs"/>
          <w:sz w:val="28"/>
          <w:szCs w:val="28"/>
          <w:rtl/>
        </w:rPr>
        <w:t>این بیماری در پائیز</w:t>
      </w:r>
      <w:r w:rsidR="00233D80">
        <w:rPr>
          <w:rFonts w:cs="B Mitra" w:hint="cs"/>
          <w:sz w:val="28"/>
          <w:szCs w:val="28"/>
          <w:rtl/>
        </w:rPr>
        <w:t xml:space="preserve"> و زمستان سال</w:t>
      </w:r>
      <w:r w:rsidR="00F94154" w:rsidRPr="00C91E4F">
        <w:rPr>
          <w:rFonts w:cs="B Mitra" w:hint="cs"/>
          <w:sz w:val="28"/>
          <w:szCs w:val="28"/>
          <w:rtl/>
        </w:rPr>
        <w:t xml:space="preserve"> 1399 با شدت بیشتری تدوام </w:t>
      </w:r>
      <w:r w:rsidR="00EC0605" w:rsidRPr="00C91E4F">
        <w:rPr>
          <w:rFonts w:cs="B Mitra" w:hint="cs"/>
          <w:sz w:val="28"/>
          <w:szCs w:val="28"/>
          <w:rtl/>
        </w:rPr>
        <w:t>یافت و محدودیت های مربوطه کماکان ادامه داشت</w:t>
      </w:r>
      <w:r w:rsidR="00233D80">
        <w:rPr>
          <w:rFonts w:cs="B Mitra" w:hint="cs"/>
          <w:sz w:val="28"/>
          <w:szCs w:val="28"/>
          <w:rtl/>
        </w:rPr>
        <w:t xml:space="preserve"> و تشدید نیز گردید.</w:t>
      </w:r>
    </w:p>
    <w:p w:rsidR="005718D0" w:rsidRDefault="005718D0" w:rsidP="008C02C6">
      <w:pPr>
        <w:spacing w:line="360" w:lineRule="auto"/>
        <w:ind w:firstLine="720"/>
        <w:jc w:val="both"/>
        <w:rPr>
          <w:rFonts w:cs="B Mitra"/>
          <w:sz w:val="28"/>
          <w:szCs w:val="28"/>
          <w:rtl/>
        </w:rPr>
      </w:pPr>
      <w:bookmarkStart w:id="0" w:name="_GoBack"/>
      <w:bookmarkEnd w:id="0"/>
      <w:r>
        <w:rPr>
          <w:rFonts w:cs="B Mitra" w:hint="cs"/>
          <w:sz w:val="28"/>
          <w:szCs w:val="28"/>
          <w:rtl/>
        </w:rPr>
        <w:t xml:space="preserve"> طبق برنامه، نیروگاه بایستی در اردیبهشت ماه</w:t>
      </w:r>
      <w:r w:rsidR="00AD34BE">
        <w:rPr>
          <w:rFonts w:cs="B Mitra" w:hint="cs"/>
          <w:sz w:val="28"/>
          <w:szCs w:val="28"/>
          <w:rtl/>
        </w:rPr>
        <w:t xml:space="preserve"> سال</w:t>
      </w:r>
      <w:r>
        <w:rPr>
          <w:rFonts w:cs="B Mitra" w:hint="cs"/>
          <w:sz w:val="28"/>
          <w:szCs w:val="28"/>
          <w:rtl/>
        </w:rPr>
        <w:t xml:space="preserve"> ۱۴۰۰ و برای عملیات تعویض سوخت سالانه متوقف می شد</w:t>
      </w:r>
      <w:r w:rsidR="00AD34BE">
        <w:rPr>
          <w:rFonts w:cs="B Mitra" w:hint="cs"/>
          <w:sz w:val="28"/>
          <w:szCs w:val="28"/>
          <w:rtl/>
        </w:rPr>
        <w:t xml:space="preserve"> که در آن‌صورت در پیک مصرف بار شبکه امکان تولید برق از واحد یکم نیروگاه اتمی بوشهر فراهم نمی بود. لذا در </w:t>
      </w:r>
      <w:r w:rsidR="00AD34BE">
        <w:rPr>
          <w:rFonts w:cs="B Mitra" w:hint="cs"/>
          <w:sz w:val="28"/>
          <w:szCs w:val="28"/>
          <w:rtl/>
        </w:rPr>
        <w:lastRenderedPageBreak/>
        <w:t xml:space="preserve">اواخر سال </w:t>
      </w:r>
      <w:r w:rsidR="00E4622F">
        <w:rPr>
          <w:rFonts w:cs="B Mitra" w:hint="cs"/>
          <w:sz w:val="28"/>
          <w:szCs w:val="28"/>
          <w:rtl/>
        </w:rPr>
        <w:t>۱۳۹۹</w:t>
      </w:r>
      <w:r w:rsidR="00AD34BE">
        <w:rPr>
          <w:rFonts w:cs="B Mitra" w:hint="cs"/>
          <w:sz w:val="28"/>
          <w:szCs w:val="28"/>
          <w:rtl/>
        </w:rPr>
        <w:t xml:space="preserve"> و بنا به درخواست وزارت نیرو</w:t>
      </w:r>
      <w:r w:rsidR="00E4622F">
        <w:rPr>
          <w:rFonts w:cs="B Mitra" w:hint="cs"/>
          <w:sz w:val="28"/>
          <w:szCs w:val="28"/>
          <w:rtl/>
        </w:rPr>
        <w:t>،</w:t>
      </w:r>
      <w:r w:rsidR="00AD34BE">
        <w:rPr>
          <w:rFonts w:cs="B Mitra" w:hint="cs"/>
          <w:sz w:val="28"/>
          <w:szCs w:val="28"/>
          <w:rtl/>
        </w:rPr>
        <w:t xml:space="preserve"> مقرر شد با توجه به پیش بینی خشکسالی گسترده در کشور و با هدف امکان تولید برق نیروگاه اتمی بوشهر در طی تابستان سال ۱۴۰۰،  </w:t>
      </w:r>
      <w:r w:rsidR="00AD34BE" w:rsidRPr="00C91E4F">
        <w:rPr>
          <w:rFonts w:cs="B Mitra" w:hint="cs"/>
          <w:sz w:val="28"/>
          <w:szCs w:val="28"/>
          <w:rtl/>
        </w:rPr>
        <w:t>نیروگاه اتمی بوشهر با رعایت دقیق اصول و موازین ایمنی و با هدف همکاری با آن وزراتخانه جهت تامین برق</w:t>
      </w:r>
      <w:r w:rsidR="00E4622F">
        <w:rPr>
          <w:rFonts w:cs="B Mitra" w:hint="cs"/>
          <w:sz w:val="28"/>
          <w:szCs w:val="28"/>
          <w:rtl/>
        </w:rPr>
        <w:t xml:space="preserve"> مورد نیاز شبکه در تابستان 1400</w:t>
      </w:r>
      <w:r w:rsidR="00AD34BE">
        <w:rPr>
          <w:rFonts w:cs="B Mitra" w:hint="cs"/>
          <w:sz w:val="28"/>
          <w:szCs w:val="28"/>
          <w:rtl/>
        </w:rPr>
        <w:t xml:space="preserve">، </w:t>
      </w:r>
      <w:r w:rsidR="00AD34BE" w:rsidRPr="00C91E4F">
        <w:rPr>
          <w:rFonts w:cs="B Mitra" w:hint="cs"/>
          <w:sz w:val="28"/>
          <w:szCs w:val="28"/>
          <w:rtl/>
        </w:rPr>
        <w:t>به مدت تقریبی 110 روز در بهمن ماه 1399 از مدار تولید خارج</w:t>
      </w:r>
      <w:r w:rsidR="00AD34BE">
        <w:rPr>
          <w:rFonts w:cs="B Mitra" w:hint="cs"/>
          <w:sz w:val="28"/>
          <w:szCs w:val="28"/>
          <w:rtl/>
        </w:rPr>
        <w:t xml:space="preserve"> و پس از عبور از پیک تابستان</w:t>
      </w:r>
      <w:r w:rsidR="00E4622F">
        <w:rPr>
          <w:rFonts w:cs="B Mitra" w:hint="cs"/>
          <w:sz w:val="28"/>
          <w:szCs w:val="28"/>
          <w:rtl/>
        </w:rPr>
        <w:t xml:space="preserve"> ۱۴۰۰</w:t>
      </w:r>
      <w:r w:rsidR="00AD34BE">
        <w:rPr>
          <w:rFonts w:cs="B Mitra" w:hint="cs"/>
          <w:sz w:val="28"/>
          <w:szCs w:val="28"/>
          <w:rtl/>
        </w:rPr>
        <w:t xml:space="preserve">، عملیات تعویض سوخت سالانه و تعمیرات اساسی در مهرماه سال ۱۴۰۰ </w:t>
      </w:r>
      <w:r w:rsidR="00E4622F">
        <w:rPr>
          <w:rFonts w:cs="B Mitra" w:hint="cs"/>
          <w:sz w:val="28"/>
          <w:szCs w:val="28"/>
          <w:rtl/>
        </w:rPr>
        <w:t xml:space="preserve">برنامه‌ریزی و </w:t>
      </w:r>
      <w:r w:rsidR="00AD34BE">
        <w:rPr>
          <w:rFonts w:cs="B Mitra" w:hint="cs"/>
          <w:sz w:val="28"/>
          <w:szCs w:val="28"/>
          <w:rtl/>
        </w:rPr>
        <w:t>اجر</w:t>
      </w:r>
      <w:r w:rsidR="00AD34BE" w:rsidRPr="00C91E4F">
        <w:rPr>
          <w:rFonts w:cs="B Mitra" w:hint="cs"/>
          <w:sz w:val="28"/>
          <w:szCs w:val="28"/>
          <w:rtl/>
        </w:rPr>
        <w:t xml:space="preserve"> شود.</w:t>
      </w:r>
      <w:r w:rsidR="00AD34BE">
        <w:rPr>
          <w:rFonts w:cs="B Mitra" w:hint="cs"/>
          <w:sz w:val="28"/>
          <w:szCs w:val="28"/>
          <w:rtl/>
        </w:rPr>
        <w:t xml:space="preserve"> در اجرای این درخواست، نیروگاه از اواسط بهمن ماه</w:t>
      </w:r>
      <w:r w:rsidR="00E4622F">
        <w:rPr>
          <w:rFonts w:cs="B Mitra" w:hint="cs"/>
          <w:sz w:val="28"/>
          <w:szCs w:val="28"/>
          <w:rtl/>
        </w:rPr>
        <w:t xml:space="preserve"> ۱۳۹۹</w:t>
      </w:r>
      <w:r w:rsidR="00AD34BE">
        <w:rPr>
          <w:rFonts w:cs="B Mitra" w:hint="cs"/>
          <w:sz w:val="28"/>
          <w:szCs w:val="28"/>
          <w:rtl/>
        </w:rPr>
        <w:t xml:space="preserve"> از</w:t>
      </w:r>
      <w:r w:rsidR="00E4622F">
        <w:rPr>
          <w:rFonts w:cs="B Mitra" w:hint="cs"/>
          <w:sz w:val="28"/>
          <w:szCs w:val="28"/>
          <w:rtl/>
        </w:rPr>
        <w:t xml:space="preserve"> </w:t>
      </w:r>
      <w:r w:rsidR="00AD34BE">
        <w:rPr>
          <w:rFonts w:cs="B Mitra" w:hint="cs"/>
          <w:sz w:val="28"/>
          <w:szCs w:val="28"/>
          <w:rtl/>
        </w:rPr>
        <w:t>مدار خارج و در اوایل خردادماه</w:t>
      </w:r>
      <w:r w:rsidR="00E4622F">
        <w:rPr>
          <w:rFonts w:cs="B Mitra" w:hint="cs"/>
          <w:sz w:val="28"/>
          <w:szCs w:val="28"/>
          <w:rtl/>
        </w:rPr>
        <w:t xml:space="preserve"> ۱۴۰۰</w:t>
      </w:r>
      <w:r w:rsidR="00AD34BE">
        <w:rPr>
          <w:rFonts w:cs="B Mitra" w:hint="cs"/>
          <w:sz w:val="28"/>
          <w:szCs w:val="28"/>
          <w:rtl/>
        </w:rPr>
        <w:t xml:space="preserve"> مجددا به شبکه سراسری متصل شد.</w:t>
      </w:r>
    </w:p>
    <w:p w:rsidR="00E9731F" w:rsidRDefault="00E9731F" w:rsidP="00E4622F">
      <w:pPr>
        <w:spacing w:line="360" w:lineRule="auto"/>
        <w:ind w:firstLine="720"/>
        <w:jc w:val="both"/>
        <w:rPr>
          <w:rFonts w:cs="B Mitra"/>
          <w:sz w:val="28"/>
          <w:szCs w:val="28"/>
          <w:rtl/>
        </w:rPr>
      </w:pPr>
      <w:r w:rsidRPr="00C91E4F">
        <w:rPr>
          <w:rFonts w:cs="B Mitra" w:hint="cs"/>
          <w:sz w:val="28"/>
          <w:szCs w:val="28"/>
          <w:rtl/>
        </w:rPr>
        <w:t xml:space="preserve">در همین راستا </w:t>
      </w:r>
      <w:r w:rsidR="00AD34BE">
        <w:rPr>
          <w:rFonts w:cs="B Mitra" w:hint="cs"/>
          <w:sz w:val="28"/>
          <w:szCs w:val="28"/>
          <w:rtl/>
        </w:rPr>
        <w:t>و با توجه به تداوم پاندومی کرونا و</w:t>
      </w:r>
      <w:r w:rsidRPr="00C91E4F">
        <w:rPr>
          <w:rFonts w:cs="B Mitra" w:hint="cs"/>
          <w:sz w:val="28"/>
          <w:szCs w:val="28"/>
          <w:rtl/>
        </w:rPr>
        <w:t xml:space="preserve"> به منظور محدود کردن حضور</w:t>
      </w:r>
      <w:r w:rsidR="00AD34BE">
        <w:rPr>
          <w:rFonts w:cs="B Mitra" w:hint="cs"/>
          <w:sz w:val="28"/>
          <w:szCs w:val="28"/>
          <w:rtl/>
        </w:rPr>
        <w:t xml:space="preserve"> کارکنان</w:t>
      </w:r>
      <w:r w:rsidRPr="00C91E4F">
        <w:rPr>
          <w:rFonts w:cs="B Mitra" w:hint="cs"/>
          <w:sz w:val="28"/>
          <w:szCs w:val="28"/>
          <w:rtl/>
        </w:rPr>
        <w:t xml:space="preserve"> پیمانکاران روس/داخلی در زمان</w:t>
      </w:r>
      <w:r w:rsidR="00AD34BE">
        <w:rPr>
          <w:rFonts w:cs="B Mitra" w:hint="cs"/>
          <w:sz w:val="28"/>
          <w:szCs w:val="28"/>
          <w:rtl/>
        </w:rPr>
        <w:t xml:space="preserve"> توقف مهرماه سال ۱۴۰۰</w:t>
      </w:r>
      <w:r w:rsidR="00E4622F">
        <w:rPr>
          <w:rFonts w:cs="B Mitra" w:hint="cs"/>
          <w:sz w:val="28"/>
          <w:szCs w:val="28"/>
          <w:rtl/>
        </w:rPr>
        <w:t xml:space="preserve"> که با توجه به حجم وسیع فعالیتهای تعمیرات اساسی و بازرسی‌های مربوطه، با حضور تعداد زیادی از نیروهای پیمانکاری همراه خواهد بود، تصمیم گرفته شد </w:t>
      </w:r>
      <w:r w:rsidRPr="00C91E4F">
        <w:rPr>
          <w:rFonts w:cs="B Mitra" w:hint="cs"/>
          <w:sz w:val="28"/>
          <w:szCs w:val="28"/>
          <w:rtl/>
        </w:rPr>
        <w:t>آن دسته از عملیات بازرسی و تعمیرات دوره ای تجهیزات که اجرای آن ها در توقف 110 روزه بهمن ماه 1399 امکان پذیر باشد با هدف کاهش حضور نیروی پیمانکار روس و ایرانی در مرحله تعمیرات اساسی نیروگاه</w:t>
      </w:r>
      <w:r w:rsidR="00E4622F">
        <w:rPr>
          <w:rFonts w:cs="B Mitra" w:hint="cs"/>
          <w:sz w:val="28"/>
          <w:szCs w:val="28"/>
          <w:rtl/>
        </w:rPr>
        <w:t xml:space="preserve"> در مهرماه ۱۴۰۰</w:t>
      </w:r>
      <w:r w:rsidR="007C3678" w:rsidRPr="00C91E4F">
        <w:rPr>
          <w:rFonts w:cs="B Mitra" w:hint="cs"/>
          <w:sz w:val="28"/>
          <w:szCs w:val="28"/>
          <w:rtl/>
        </w:rPr>
        <w:t>،</w:t>
      </w:r>
      <w:r w:rsidR="00420300">
        <w:rPr>
          <w:rFonts w:cs="B Mitra" w:hint="cs"/>
          <w:sz w:val="28"/>
          <w:szCs w:val="28"/>
          <w:rtl/>
        </w:rPr>
        <w:t xml:space="preserve"> برنامه ریزی و انجام شود، که خوشبختانه و علیرغم تمامی مشکلات موجود، این مهم به انجام رسید.</w:t>
      </w:r>
    </w:p>
    <w:p w:rsidR="00E4622F" w:rsidRPr="00C91E4F" w:rsidRDefault="00E4622F" w:rsidP="00E4622F">
      <w:pPr>
        <w:spacing w:line="360" w:lineRule="auto"/>
        <w:ind w:firstLine="72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در حال حاضر و با توجه به برنامه ریزی صورت گرفته و هماهنگی انجام شده با وزارت نیرو، واحد یکم نیروگاه اتمی بوشهر در اوایل مهرماه سال ۱۴۰۰ برای عملیات تعویض سوخت سالانه، تعمیرات اساسی و بازرسی پوسته راکتور از مدار خارج خواهد شد.</w:t>
      </w:r>
      <w:r w:rsidR="00420300">
        <w:rPr>
          <w:rFonts w:cs="B Mitra" w:hint="cs"/>
          <w:sz w:val="28"/>
          <w:szCs w:val="28"/>
          <w:rtl/>
        </w:rPr>
        <w:t>/</w:t>
      </w:r>
    </w:p>
    <w:sectPr w:rsidR="00E4622F" w:rsidRPr="00C91E4F" w:rsidSect="00591A9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92F"/>
    <w:multiLevelType w:val="hybridMultilevel"/>
    <w:tmpl w:val="BAE80338"/>
    <w:lvl w:ilvl="0" w:tplc="040A3530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64C521AD"/>
    <w:multiLevelType w:val="hybridMultilevel"/>
    <w:tmpl w:val="41CA7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E9"/>
    <w:rsid w:val="000105AD"/>
    <w:rsid w:val="00011EAD"/>
    <w:rsid w:val="0005562C"/>
    <w:rsid w:val="000B78D7"/>
    <w:rsid w:val="000D6BFC"/>
    <w:rsid w:val="001E4B9D"/>
    <w:rsid w:val="00233D80"/>
    <w:rsid w:val="003B39BD"/>
    <w:rsid w:val="00420300"/>
    <w:rsid w:val="004948DE"/>
    <w:rsid w:val="0053656C"/>
    <w:rsid w:val="00547E54"/>
    <w:rsid w:val="005718D0"/>
    <w:rsid w:val="00591A9D"/>
    <w:rsid w:val="006B36A2"/>
    <w:rsid w:val="00717BE9"/>
    <w:rsid w:val="00795A72"/>
    <w:rsid w:val="007C3678"/>
    <w:rsid w:val="00887DF0"/>
    <w:rsid w:val="008C02C6"/>
    <w:rsid w:val="008F743B"/>
    <w:rsid w:val="009F29B1"/>
    <w:rsid w:val="00AD34BE"/>
    <w:rsid w:val="00C91E4F"/>
    <w:rsid w:val="00E4622F"/>
    <w:rsid w:val="00E61378"/>
    <w:rsid w:val="00E9731F"/>
    <w:rsid w:val="00EC0605"/>
    <w:rsid w:val="00F412D2"/>
    <w:rsid w:val="00F9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Shirazi, Mohsen</dc:creator>
  <cp:lastModifiedBy>Varpaie , Sedigheh</cp:lastModifiedBy>
  <cp:revision>10</cp:revision>
  <cp:lastPrinted>2021-08-22T08:18:00Z</cp:lastPrinted>
  <dcterms:created xsi:type="dcterms:W3CDTF">2021-08-22T08:53:00Z</dcterms:created>
  <dcterms:modified xsi:type="dcterms:W3CDTF">2021-08-23T06:11:00Z</dcterms:modified>
</cp:coreProperties>
</file>