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99C91" w14:textId="77777777" w:rsidR="00953FB4" w:rsidRDefault="00953FB4" w:rsidP="00953FB4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bookmarkStart w:id="0" w:name="_GoBack"/>
      <w:bookmarkEnd w:id="0"/>
      <w:r w:rsidRPr="0053753E">
        <w:rPr>
          <w:rFonts w:asciiTheme="majorBidi" w:hAnsiTheme="majorBidi" w:cstheme="majorBidi"/>
          <w:b/>
          <w:bCs/>
          <w:sz w:val="28"/>
          <w:szCs w:val="28"/>
          <w:lang w:val="ru-RU"/>
        </w:rPr>
        <w:t>Тема</w:t>
      </w:r>
      <w:r>
        <w:rPr>
          <w:rFonts w:asciiTheme="majorBidi" w:hAnsiTheme="majorBidi" w:cstheme="majorBidi"/>
          <w:sz w:val="28"/>
          <w:szCs w:val="28"/>
          <w:lang w:val="ru-RU"/>
        </w:rPr>
        <w:t>: Установка стенда приготовления жидкостей и датчиков системы измерения химических параметров воды</w:t>
      </w:r>
    </w:p>
    <w:p w14:paraId="0FC99C92" w14:textId="77777777" w:rsidR="00953FB4" w:rsidRDefault="00953FB4" w:rsidP="00953FB4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0FC99C93" w14:textId="77777777" w:rsidR="00953FB4" w:rsidRDefault="00FB425C" w:rsidP="00FB425C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Уважаемый господин Киселев</w:t>
      </w:r>
      <w:r w:rsidR="00953FB4">
        <w:rPr>
          <w:rFonts w:asciiTheme="majorBidi" w:hAnsiTheme="majorBidi" w:cstheme="majorBidi"/>
          <w:sz w:val="28"/>
          <w:szCs w:val="28"/>
          <w:lang w:val="ru-RU"/>
        </w:rPr>
        <w:t>!</w:t>
      </w:r>
    </w:p>
    <w:p w14:paraId="0FC99C94" w14:textId="77777777" w:rsidR="00953FB4" w:rsidRDefault="00953FB4" w:rsidP="00953FB4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14:paraId="0FC99C95" w14:textId="77777777" w:rsidR="00953FB4" w:rsidRDefault="00953FB4" w:rsidP="00953FB4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Благодарим Вас за обеспечение стенда приготовления жидкостей, датчика измерения электропроводимости воды, датчика измерения растворенного в воде кислорода  и датчика измерения </w:t>
      </w:r>
      <w:r w:rsidRPr="00FF1735">
        <w:rPr>
          <w:rFonts w:asciiTheme="majorBidi" w:hAnsiTheme="majorBidi" w:cstheme="majorBidi"/>
          <w:sz w:val="28"/>
          <w:szCs w:val="28"/>
        </w:rPr>
        <w:t>pH</w:t>
      </w:r>
      <w:r>
        <w:rPr>
          <w:rFonts w:asciiTheme="majorBidi" w:hAnsiTheme="majorBidi" w:cstheme="majorBidi"/>
          <w:sz w:val="28"/>
          <w:szCs w:val="28"/>
          <w:lang w:val="ru-RU"/>
        </w:rPr>
        <w:t>, и доводим до Вашего сведения, что 15.02.2020  указанное оборудование было экспериментально установлено и запущено, а после сравнения результатов, полученных от указанных приборов с результатами работающих систем, были определены нашими экспертами преимущества и недостатки данных приборов. Так, с целью продолжения нашего сотрудничества, просим Вас ответить на следующие технические вопросы:</w:t>
      </w:r>
    </w:p>
    <w:p w14:paraId="0FC99C96" w14:textId="77777777" w:rsidR="00953FB4" w:rsidRDefault="00953FB4" w:rsidP="00953FB4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1- Количество протечек воды на стенде приготовления жидкостей состовляетс около 50 л/ч. Хотя в таком случае, регульятор давления хорошо компенсирует изменения давления, все же хотелось бы узнать возможно ли проектирование некоторой системы с меньшей протечкой?</w:t>
      </w:r>
    </w:p>
    <w:p w14:paraId="0FC99C97" w14:textId="77777777" w:rsidR="00953FB4" w:rsidRDefault="00953FB4" w:rsidP="00953FB4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2- В таком случае, если входное давление стенда приготовления превысит  допустимое значение, во избежание ущерба оборудования</w:t>
      </w:r>
      <w:r w:rsidRPr="00407550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система автоматически отключается, и  поэтому должна будет вновь запущена оператором. Учитывая то, что на нашей станции, такие же изменения происходят достаточно часто и трудно будет опреаторам каждый раз повторно запускать оборудование, возможно ли изменить проект таким образом, чтобы при возвращении давления к нормальному значению, система автоматически восстонавилась и не нужно было присутствие оператора для ее вправления?</w:t>
      </w:r>
    </w:p>
    <w:p w14:paraId="0FC99C98" w14:textId="77777777" w:rsidR="00953FB4" w:rsidRDefault="00953FB4" w:rsidP="00953FB4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3- Почему датчики температуры и давления, использованные на стенде приготовления не имеют возможность калибровки?</w:t>
      </w:r>
    </w:p>
    <w:p w14:paraId="0FC99C99" w14:textId="77777777" w:rsidR="00953FB4" w:rsidRDefault="00953FB4" w:rsidP="00953FB4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4- Почему при изменении уставки давления электроклапана, изменяется и входное давление стенда, который демонстрирует контролер </w:t>
      </w:r>
      <w:r w:rsidRPr="00E91716">
        <w:rPr>
          <w:rFonts w:asciiTheme="majorBidi" w:hAnsiTheme="majorBidi" w:cstheme="majorBidi"/>
          <w:sz w:val="28"/>
          <w:szCs w:val="28"/>
        </w:rPr>
        <w:t>MARK</w:t>
      </w:r>
      <w:r w:rsidRPr="00E91716">
        <w:rPr>
          <w:rFonts w:asciiTheme="majorBidi" w:hAnsiTheme="majorBidi" w:cstheme="majorBidi"/>
          <w:sz w:val="28"/>
          <w:szCs w:val="28"/>
          <w:lang w:val="ru-RU"/>
        </w:rPr>
        <w:t>-01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на БШУ?</w:t>
      </w:r>
    </w:p>
    <w:p w14:paraId="0FC99C9A" w14:textId="77777777" w:rsidR="00953FB4" w:rsidRDefault="00953FB4" w:rsidP="00953FB4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5- В то время как колебание входного давления нормально контролируется стендом приготовления жидкостей, почему колебания входного давления пробоотборного стенда  постепенно,т.е. в течение 48 часов приводят к увеличению выходного давления стенда и в результате, срабатыванию его защиты?</w:t>
      </w:r>
    </w:p>
    <w:p w14:paraId="0FC99C9B" w14:textId="77777777" w:rsidR="00953FB4" w:rsidRDefault="00953FB4" w:rsidP="00953FB4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6- Спустя меньше чем месяц после установки оборудования, частично заржавели стальные участки данного оборудования. Учитывая влажный климат города Бушер, в указанном оборудовании должна быть использована больее качественная – нержавеющая- сталь. </w:t>
      </w:r>
    </w:p>
    <w:p w14:paraId="0FC99C9C" w14:textId="77777777" w:rsidR="00953FB4" w:rsidRDefault="00953FB4" w:rsidP="00953FB4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7- Почему для настройки расхода в каждом датчике не использован отдельный расходомер? Учитывая то, что каждый датчик должен запускаться с определенным расходом, данное обстоятельство ведет к возникновению проблемы в случае отдельно установить расход датчиков.</w:t>
      </w:r>
    </w:p>
    <w:p w14:paraId="0FC99C9D" w14:textId="77777777" w:rsidR="00953FB4" w:rsidRDefault="00953FB4" w:rsidP="00953FB4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8- Почему на стенде приготовления жидкостей не использован механический фильтр для удаления загрязнений из жидкости?</w:t>
      </w:r>
    </w:p>
    <w:p w14:paraId="0FC99C9E" w14:textId="77777777" w:rsidR="00953FB4" w:rsidRDefault="00953FB4" w:rsidP="00953FB4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9- Почему датчик кислорода не имеет коэффициента исправления температуры? В условиях жаркого климата, как в Бушере, указанный коэффициент играет важную роль в нормальном функционировании оборудования.</w:t>
      </w:r>
    </w:p>
    <w:p w14:paraId="0FC99C9F" w14:textId="77777777" w:rsidR="00953FB4" w:rsidRDefault="00953FB4" w:rsidP="00953FB4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10- Почему в то время, когда показатель датчика кислорода достигает мньше 5 мг/л, теряется возможность включения числа вручную? Данное обстоятельство ведет к появлению проблемы в работе датчика.</w:t>
      </w:r>
    </w:p>
    <w:p w14:paraId="0FC99CA0" w14:textId="77777777" w:rsidR="00953FB4" w:rsidRDefault="00953FB4" w:rsidP="00953FB4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11- Значения, демонстрированные датчиком измерителья </w:t>
      </w:r>
      <w:r w:rsidRPr="00C40848">
        <w:rPr>
          <w:rFonts w:asciiTheme="majorBidi" w:hAnsiTheme="majorBidi" w:cstheme="majorBidi"/>
          <w:sz w:val="28"/>
          <w:szCs w:val="28"/>
        </w:rPr>
        <w:t>pH</w:t>
      </w:r>
      <w:r>
        <w:rPr>
          <w:rFonts w:asciiTheme="majorBidi" w:hAnsiTheme="majorBidi" w:cstheme="majorBidi"/>
          <w:sz w:val="28"/>
          <w:szCs w:val="28"/>
          <w:lang w:val="ru-RU"/>
        </w:rPr>
        <w:t>, являются резко неустойчивыми, а иногда находятся за нормальными пределами. Эта проблема не решается даже с помощью калибровки.</w:t>
      </w:r>
    </w:p>
    <w:p w14:paraId="0FC99CA1" w14:textId="77777777" w:rsidR="00953FB4" w:rsidRDefault="00953FB4" w:rsidP="00953FB4">
      <w:pPr>
        <w:bidi w:val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12- Почему датчик температуры измерителья </w:t>
      </w:r>
      <w:r w:rsidRPr="00C40848">
        <w:rPr>
          <w:rFonts w:asciiTheme="majorBidi" w:hAnsiTheme="majorBidi" w:cstheme="majorBidi"/>
          <w:sz w:val="28"/>
          <w:szCs w:val="28"/>
        </w:rPr>
        <w:t>pH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не является  калибруемым?</w:t>
      </w:r>
    </w:p>
    <w:p w14:paraId="0FC99CA2" w14:textId="77777777" w:rsidR="009435DA" w:rsidRDefault="00953FB4" w:rsidP="00953FB4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13- Почему в датчике измерителья </w:t>
      </w:r>
      <w:r w:rsidRPr="00C40848">
        <w:rPr>
          <w:rFonts w:asciiTheme="majorBidi" w:hAnsiTheme="majorBidi" w:cstheme="majorBidi"/>
          <w:sz w:val="28"/>
          <w:szCs w:val="28"/>
        </w:rPr>
        <w:t>pH</w:t>
      </w:r>
      <w:r>
        <w:rPr>
          <w:rFonts w:asciiTheme="majorBidi" w:hAnsiTheme="majorBidi" w:cstheme="majorBidi"/>
          <w:sz w:val="28"/>
          <w:szCs w:val="28"/>
          <w:lang w:val="ru-RU"/>
        </w:rPr>
        <w:t>, не использованы комбинированные с гелем</w:t>
      </w:r>
      <w:r w:rsidRPr="00130EB3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электроды, которые обладают большим сроком службы?</w:t>
      </w:r>
    </w:p>
    <w:p w14:paraId="0FC99CA3" w14:textId="77777777" w:rsidR="006129FB" w:rsidRDefault="006129FB" w:rsidP="00953FB4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0FC99CA4" w14:textId="77777777" w:rsidR="006129FB" w:rsidRDefault="006129FB" w:rsidP="006129FB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Директор </w:t>
      </w:r>
      <w:r>
        <w:rPr>
          <w:rFonts w:asciiTheme="majorBidi" w:hAnsiTheme="majorBidi" w:cstheme="majorBidi"/>
          <w:sz w:val="28"/>
          <w:szCs w:val="28"/>
        </w:rPr>
        <w:t>BNPP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                          </w:t>
      </w:r>
    </w:p>
    <w:p w14:paraId="0FC99CA5" w14:textId="77777777" w:rsidR="006129FB" w:rsidRPr="00953FB4" w:rsidRDefault="006129FB" w:rsidP="006129FB">
      <w:pPr>
        <w:jc w:val="right"/>
        <w:rPr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Р.Баназаде</w:t>
      </w:r>
    </w:p>
    <w:sectPr w:rsidR="006129FB" w:rsidRPr="00953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B4"/>
    <w:rsid w:val="003A7609"/>
    <w:rsid w:val="006129FB"/>
    <w:rsid w:val="009435DA"/>
    <w:rsid w:val="00953FB4"/>
    <w:rsid w:val="00D34E25"/>
    <w:rsid w:val="00FB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9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B4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B4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Talepour, Hadi</dc:creator>
  <cp:lastModifiedBy>Mahmoudi, Rasoul</cp:lastModifiedBy>
  <cp:revision>2</cp:revision>
  <dcterms:created xsi:type="dcterms:W3CDTF">2020-05-26T05:42:00Z</dcterms:created>
  <dcterms:modified xsi:type="dcterms:W3CDTF">2020-05-26T05:42:00Z</dcterms:modified>
</cp:coreProperties>
</file>