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6302" w:type="dxa"/>
        <w:tblInd w:w="142" w:type="dxa"/>
        <w:tblLayout w:type="fixed"/>
        <w:tblLook w:val="04A0"/>
      </w:tblPr>
      <w:tblGrid>
        <w:gridCol w:w="426"/>
        <w:gridCol w:w="708"/>
        <w:gridCol w:w="1700"/>
        <w:gridCol w:w="1135"/>
        <w:gridCol w:w="992"/>
        <w:gridCol w:w="1276"/>
        <w:gridCol w:w="1276"/>
        <w:gridCol w:w="1701"/>
        <w:gridCol w:w="1275"/>
        <w:gridCol w:w="426"/>
        <w:gridCol w:w="425"/>
        <w:gridCol w:w="425"/>
        <w:gridCol w:w="425"/>
        <w:gridCol w:w="851"/>
        <w:gridCol w:w="1276"/>
        <w:gridCol w:w="1985"/>
      </w:tblGrid>
      <w:tr w:rsidR="0035445E" w:rsidTr="00EA4AC6">
        <w:trPr>
          <w:trHeight w:val="345"/>
        </w:trPr>
        <w:tc>
          <w:tcPr>
            <w:tcW w:w="426" w:type="dxa"/>
            <w:vMerge w:val="restart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D47B84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BC03CA" w:rsidP="00D31F80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C243E9">
              <w:rPr>
                <w:rFonts w:cs="B Mitra" w:hint="cs"/>
                <w:b/>
                <w:bCs/>
                <w:rtl/>
              </w:rPr>
              <w:t>بخش</w:t>
            </w:r>
            <w:r w:rsidR="00D31F80" w:rsidRPr="00D31F80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BC03CA" w:rsidP="003050F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3050F9">
              <w:rPr>
                <w:rFonts w:cs="B Mitra" w:hint="cs"/>
                <w:b/>
                <w:bCs/>
                <w:rtl/>
              </w:rPr>
              <w:t xml:space="preserve"> 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نام فعاليت</w:t>
            </w:r>
          </w:p>
        </w:tc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33262C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مجري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دستگاه</w:t>
            </w:r>
          </w:p>
          <w:p w:rsidR="007328FE" w:rsidRPr="00C243E9" w:rsidRDefault="007328FE" w:rsidP="00C86425">
            <w:pPr>
              <w:ind w:left="0" w:right="-44"/>
              <w:jc w:val="center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>همكار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33262C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ناظر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C243E9" w:rsidP="0033262C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دوره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زماني</w:t>
            </w:r>
          </w:p>
          <w:p w:rsidR="007328FE" w:rsidRPr="00C243E9" w:rsidRDefault="0033262C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اقدام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زيرساختهاي</w:t>
            </w:r>
          </w:p>
          <w:p w:rsidR="00D47B84" w:rsidRPr="00C243E9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موردنياز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>و</w:t>
            </w:r>
          </w:p>
          <w:p w:rsidR="00D47B84" w:rsidRPr="00C243E9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فعاليت‌هاي</w:t>
            </w:r>
          </w:p>
          <w:p w:rsidR="007328FE" w:rsidRPr="00C243E9" w:rsidRDefault="00C243E9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هم نياز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33262C" w:rsidP="00C243E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وضعيت</w:t>
            </w:r>
          </w:p>
          <w:p w:rsidR="007328FE" w:rsidRPr="00C243E9" w:rsidRDefault="0033262C" w:rsidP="00C243E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قبلي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7328FE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</w:t>
            </w:r>
            <w:r w:rsidR="00844BF4">
              <w:rPr>
                <w:rFonts w:cs="B Mitra" w:hint="cs"/>
                <w:b/>
                <w:bCs/>
                <w:rtl/>
              </w:rPr>
              <w:t xml:space="preserve">  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D47B84" w:rsidRPr="00C243E9">
              <w:rPr>
                <w:rFonts w:cs="B Mitra" w:hint="cs"/>
                <w:b/>
                <w:bCs/>
                <w:rtl/>
              </w:rPr>
              <w:t>عملكرد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D31F80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33262C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425700">
              <w:rPr>
                <w:rFonts w:cs="B Mitra" w:hint="cs"/>
                <w:b/>
                <w:bCs/>
                <w:rtl/>
              </w:rPr>
              <w:t>اولويت</w:t>
            </w:r>
          </w:p>
          <w:p w:rsidR="007328FE" w:rsidRPr="00425700" w:rsidRDefault="00D31F80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33262C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425700">
              <w:rPr>
                <w:rFonts w:cs="B Mitra" w:hint="cs"/>
                <w:b/>
                <w:bCs/>
                <w:rtl/>
              </w:rPr>
              <w:t>اجرايي</w:t>
            </w:r>
          </w:p>
          <w:p w:rsidR="007328FE" w:rsidRPr="00425700" w:rsidRDefault="0033262C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D31F80"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425700">
              <w:rPr>
                <w:rFonts w:cs="B Mitra" w:hint="cs"/>
                <w:b/>
                <w:bCs/>
                <w:rtl/>
              </w:rPr>
              <w:t>دستگاه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425700">
              <w:rPr>
                <w:rFonts w:cs="B Mitra" w:hint="cs"/>
                <w:b/>
                <w:bCs/>
                <w:rtl/>
              </w:rPr>
              <w:t>هزينه</w:t>
            </w:r>
          </w:p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>100</w:t>
            </w:r>
            <w:r w:rsidR="007328FE" w:rsidRPr="00425700">
              <w:rPr>
                <w:rFonts w:cs="B Mitra" w:hint="cs"/>
                <w:b/>
                <w:bCs/>
                <w:rtl/>
              </w:rPr>
              <w:t xml:space="preserve"> ميليون</w:t>
            </w:r>
          </w:p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</w:t>
            </w:r>
            <w:r w:rsidR="007328FE" w:rsidRPr="00425700">
              <w:rPr>
                <w:rFonts w:cs="B Mitra" w:hint="cs"/>
                <w:b/>
                <w:bCs/>
                <w:rtl/>
              </w:rPr>
              <w:t>ريال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977B15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</w:t>
            </w:r>
            <w:r w:rsidR="00425700"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425700">
              <w:rPr>
                <w:rFonts w:cs="B Mitra" w:hint="cs"/>
                <w:b/>
                <w:bCs/>
                <w:rtl/>
              </w:rPr>
              <w:t>اثر بخشي در</w:t>
            </w:r>
          </w:p>
          <w:p w:rsidR="007328FE" w:rsidRPr="00425700" w:rsidRDefault="00977B15" w:rsidP="00BA0D8C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 </w:t>
            </w:r>
            <w:r w:rsidR="00425700"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425700">
              <w:rPr>
                <w:rFonts w:cs="B Mitra" w:hint="cs"/>
                <w:b/>
                <w:bCs/>
                <w:rtl/>
              </w:rPr>
              <w:t>كاهش</w:t>
            </w:r>
            <w:r w:rsidR="00BA0D8C" w:rsidRPr="00425700">
              <w:rPr>
                <w:rFonts w:cs="B Mitra" w:hint="cs"/>
                <w:b/>
                <w:bCs/>
                <w:rtl/>
              </w:rPr>
              <w:t xml:space="preserve"> انتشار</w:t>
            </w:r>
          </w:p>
        </w:tc>
      </w:tr>
      <w:tr w:rsidR="00844BF4" w:rsidTr="00EA4AC6">
        <w:trPr>
          <w:cantSplit/>
          <w:trHeight w:val="1329"/>
        </w:trPr>
        <w:tc>
          <w:tcPr>
            <w:tcW w:w="426" w:type="dxa"/>
            <w:vMerge/>
          </w:tcPr>
          <w:p w:rsidR="007328FE" w:rsidRPr="007328FE" w:rsidRDefault="007328FE" w:rsidP="00D47B84">
            <w:pPr>
              <w:ind w:left="0" w:right="-993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700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13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992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701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7328FE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>بهره‌وري انرژي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BA0D8C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 xml:space="preserve">كاهش </w:t>
            </w:r>
            <w:r w:rsidR="00BA0D8C">
              <w:rPr>
                <w:rFonts w:cs="B Mitra" w:hint="cs"/>
                <w:b/>
                <w:bCs/>
                <w:rtl/>
              </w:rPr>
              <w:t>انتشار</w:t>
            </w: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كاهش آلودگي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كاهش مصرف</w:t>
            </w:r>
          </w:p>
        </w:tc>
        <w:tc>
          <w:tcPr>
            <w:tcW w:w="851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98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</w:tr>
      <w:tr w:rsidR="00844BF4" w:rsidTr="00EA4AC6">
        <w:tc>
          <w:tcPr>
            <w:tcW w:w="426" w:type="dxa"/>
            <w:vAlign w:val="center"/>
          </w:tcPr>
          <w:p w:rsidR="007328FE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7328FE" w:rsidRPr="0035445E" w:rsidRDefault="003050F9" w:rsidP="00C86425">
            <w:pPr>
              <w:ind w:left="0" w:right="-44"/>
              <w:jc w:val="center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توليد</w:t>
            </w:r>
          </w:p>
        </w:tc>
        <w:tc>
          <w:tcPr>
            <w:tcW w:w="1700" w:type="dxa"/>
            <w:vAlign w:val="center"/>
          </w:tcPr>
          <w:p w:rsidR="007328FE" w:rsidRPr="00C86425" w:rsidRDefault="00C86425" w:rsidP="00C86425">
            <w:pPr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C86425">
              <w:rPr>
                <w:rFonts w:cs="B Mitra" w:hint="cs"/>
                <w:b/>
                <w:bCs/>
                <w:rtl/>
              </w:rPr>
              <w:t>احداث 2000م</w:t>
            </w:r>
            <w:r w:rsidR="003050F9" w:rsidRPr="00C86425">
              <w:rPr>
                <w:rFonts w:cs="B Mitra" w:hint="cs"/>
                <w:b/>
                <w:bCs/>
                <w:rtl/>
              </w:rPr>
              <w:t>گاوات</w:t>
            </w:r>
            <w:r w:rsidRPr="00C86425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C86425">
              <w:rPr>
                <w:rFonts w:cs="B Mitra" w:hint="cs"/>
                <w:b/>
                <w:bCs/>
                <w:rtl/>
              </w:rPr>
              <w:t>نيروگاه جديد هسته</w:t>
            </w:r>
            <w:r w:rsidR="0035445E" w:rsidRPr="00C86425">
              <w:rPr>
                <w:rFonts w:cs="B Mitra" w:hint="cs"/>
                <w:b/>
                <w:bCs/>
                <w:rtl/>
              </w:rPr>
              <w:t>‌</w:t>
            </w:r>
            <w:r w:rsidR="003050F9" w:rsidRPr="00C86425">
              <w:rPr>
                <w:rFonts w:cs="B Mitra" w:hint="cs"/>
                <w:b/>
                <w:bCs/>
                <w:rtl/>
              </w:rPr>
              <w:t>اي</w:t>
            </w:r>
            <w:r w:rsidR="00425700" w:rsidRPr="00C86425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C86425">
              <w:rPr>
                <w:rFonts w:cs="B Mitra" w:hint="cs"/>
                <w:b/>
                <w:bCs/>
                <w:rtl/>
              </w:rPr>
              <w:t>به منظور توليد برق</w:t>
            </w:r>
          </w:p>
        </w:tc>
        <w:tc>
          <w:tcPr>
            <w:tcW w:w="1135" w:type="dxa"/>
            <w:vAlign w:val="center"/>
          </w:tcPr>
          <w:p w:rsidR="003050F9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انرژي</w:t>
            </w:r>
          </w:p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اتمي ايران</w:t>
            </w:r>
          </w:p>
        </w:tc>
        <w:tc>
          <w:tcPr>
            <w:tcW w:w="992" w:type="dxa"/>
            <w:vAlign w:val="center"/>
          </w:tcPr>
          <w:p w:rsidR="007328FE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وزارت نيرو</w:t>
            </w:r>
          </w:p>
        </w:tc>
        <w:tc>
          <w:tcPr>
            <w:tcW w:w="1276" w:type="dxa"/>
            <w:vAlign w:val="center"/>
          </w:tcPr>
          <w:p w:rsidR="00BC03CA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مديريت</w:t>
            </w:r>
          </w:p>
          <w:p w:rsidR="00BC03CA" w:rsidRPr="0035445E" w:rsidRDefault="0035445E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و برنامه‌ريزي</w:t>
            </w:r>
          </w:p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 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977B15"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5445E"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كشور</w:t>
            </w:r>
            <w:r w:rsidR="00C86425">
              <w:rPr>
                <w:rFonts w:cs="B Mitra" w:hint="cs"/>
                <w:b/>
                <w:bCs/>
                <w:rtl/>
              </w:rPr>
              <w:t>-</w:t>
            </w:r>
          </w:p>
          <w:p w:rsidR="00BA0D8C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حفاظت</w:t>
            </w:r>
          </w:p>
          <w:p w:rsidR="003050F9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35445E">
              <w:rPr>
                <w:rFonts w:cs="B Mitra" w:hint="cs"/>
                <w:b/>
                <w:bCs/>
                <w:rtl/>
              </w:rPr>
              <w:t>محيط زيست</w:t>
            </w:r>
          </w:p>
        </w:tc>
        <w:tc>
          <w:tcPr>
            <w:tcW w:w="1276" w:type="dxa"/>
            <w:vAlign w:val="center"/>
          </w:tcPr>
          <w:p w:rsidR="007328FE" w:rsidRPr="0035445E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1404 - 1395</w:t>
            </w:r>
          </w:p>
        </w:tc>
        <w:tc>
          <w:tcPr>
            <w:tcW w:w="1701" w:type="dxa"/>
            <w:vAlign w:val="center"/>
          </w:tcPr>
          <w:p w:rsidR="007328FE" w:rsidRPr="0035445E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توسعه توانمندي</w:t>
            </w:r>
            <w:r w:rsidR="00BC03CA" w:rsidRPr="0035445E">
              <w:rPr>
                <w:rFonts w:cs="B Mitra" w:hint="cs"/>
                <w:b/>
                <w:bCs/>
                <w:rtl/>
              </w:rPr>
              <w:t>‌</w:t>
            </w:r>
            <w:r w:rsidRPr="0035445E">
              <w:rPr>
                <w:rFonts w:cs="B Mitra" w:hint="cs"/>
                <w:b/>
                <w:bCs/>
                <w:rtl/>
              </w:rPr>
              <w:t>هاي</w:t>
            </w:r>
          </w:p>
          <w:p w:rsidR="00E112A9" w:rsidRDefault="00BA0D8C" w:rsidP="00E112A9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صنايع داخلي </w:t>
            </w:r>
            <w:r w:rsidR="00E112A9">
              <w:rPr>
                <w:rFonts w:cs="B Mitra" w:hint="cs"/>
                <w:b/>
                <w:bCs/>
                <w:rtl/>
              </w:rPr>
              <w:t xml:space="preserve">براي </w:t>
            </w:r>
          </w:p>
          <w:p w:rsidR="000B0B85" w:rsidRDefault="000B0B85" w:rsidP="00E112A9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ساخت </w:t>
            </w:r>
            <w:r w:rsidR="00BA0D8C" w:rsidRPr="0035445E">
              <w:rPr>
                <w:rFonts w:cs="B Mitra" w:hint="cs"/>
                <w:b/>
                <w:bCs/>
                <w:rtl/>
              </w:rPr>
              <w:t xml:space="preserve">تجهيزات </w:t>
            </w:r>
          </w:p>
          <w:p w:rsidR="000B0B85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نيروگاههاي</w:t>
            </w:r>
            <w:r w:rsidR="000B0B85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هسته‌اي</w:t>
            </w:r>
            <w:r w:rsidR="000B0B85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0B0B85" w:rsidRDefault="000B0B85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و تأمين منابع انساني </w:t>
            </w:r>
          </w:p>
          <w:p w:rsidR="000B0B85" w:rsidRPr="0035445E" w:rsidRDefault="000B0B85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مناسب</w:t>
            </w:r>
          </w:p>
        </w:tc>
        <w:tc>
          <w:tcPr>
            <w:tcW w:w="1275" w:type="dxa"/>
            <w:vAlign w:val="center"/>
          </w:tcPr>
          <w:p w:rsidR="00425700" w:rsidRPr="0035445E" w:rsidRDefault="00BA0D8C" w:rsidP="00E112A9">
            <w:pPr>
              <w:ind w:left="0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اين فعاليت</w:t>
            </w:r>
            <w:r w:rsidR="00E112A9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 xml:space="preserve">داراي طرح </w:t>
            </w:r>
            <w:r w:rsidR="00E112A9">
              <w:rPr>
                <w:rFonts w:cs="B Mitra" w:hint="cs"/>
                <w:b/>
                <w:bCs/>
                <w:rtl/>
              </w:rPr>
              <w:t>ت</w:t>
            </w:r>
            <w:r w:rsidRPr="0035445E">
              <w:rPr>
                <w:rFonts w:cs="B Mitra" w:hint="cs"/>
                <w:b/>
                <w:bCs/>
                <w:rtl/>
              </w:rPr>
              <w:t>ملك</w:t>
            </w:r>
            <w:r w:rsidR="00E112A9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دارائيهاي</w:t>
            </w:r>
            <w:r w:rsidR="00E112A9">
              <w:rPr>
                <w:rFonts w:cs="B Mitra" w:hint="cs"/>
                <w:b/>
                <w:bCs/>
                <w:rtl/>
              </w:rPr>
              <w:t xml:space="preserve"> سرمايه‌اي م</w:t>
            </w:r>
            <w:r w:rsidRPr="0035445E">
              <w:rPr>
                <w:rFonts w:cs="B Mitra" w:hint="cs"/>
                <w:b/>
                <w:bCs/>
                <w:rtl/>
              </w:rPr>
              <w:t xml:space="preserve">صوب </w:t>
            </w:r>
            <w:r w:rsidR="00BC03CA" w:rsidRPr="0035445E">
              <w:rPr>
                <w:rFonts w:cs="B Mitra" w:hint="cs"/>
                <w:b/>
                <w:bCs/>
                <w:rtl/>
              </w:rPr>
              <w:t xml:space="preserve">در </w:t>
            </w:r>
            <w:r w:rsidR="00E112A9">
              <w:rPr>
                <w:rFonts w:cs="B Mitra" w:hint="cs"/>
                <w:b/>
                <w:bCs/>
                <w:rtl/>
              </w:rPr>
              <w:t>ق</w:t>
            </w:r>
            <w:r w:rsidR="00BC03CA" w:rsidRPr="0035445E">
              <w:rPr>
                <w:rFonts w:cs="B Mitra" w:hint="cs"/>
                <w:b/>
                <w:bCs/>
                <w:rtl/>
              </w:rPr>
              <w:t xml:space="preserve">انون </w:t>
            </w:r>
            <w:r w:rsidRPr="0035445E">
              <w:rPr>
                <w:rFonts w:cs="B Mitra" w:hint="cs"/>
                <w:b/>
                <w:bCs/>
                <w:rtl/>
              </w:rPr>
              <w:t xml:space="preserve">بودجه </w:t>
            </w:r>
          </w:p>
          <w:p w:rsidR="00BA0D8C" w:rsidRPr="0035445E" w:rsidRDefault="00BA0D8C" w:rsidP="00E112A9">
            <w:pPr>
              <w:ind w:left="0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كل</w:t>
            </w:r>
            <w:r w:rsidR="00425700" w:rsidRPr="0035445E">
              <w:rPr>
                <w:rFonts w:cs="B Mitra" w:hint="cs"/>
                <w:b/>
                <w:bCs/>
                <w:rtl/>
              </w:rPr>
              <w:t xml:space="preserve"> كشور</w:t>
            </w:r>
            <w:r w:rsidR="00C86425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است.</w:t>
            </w:r>
          </w:p>
        </w:tc>
        <w:tc>
          <w:tcPr>
            <w:tcW w:w="426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35445E">
              <w:rPr>
                <w:rFonts w:cs="B Mitr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425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425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   </w:t>
            </w:r>
            <w:r w:rsidR="00BA0D8C" w:rsidRPr="0035445E">
              <w:rPr>
                <w:rFonts w:cs="B Mitra" w:hint="cs"/>
                <w:b/>
                <w:bCs/>
                <w:rtl/>
              </w:rPr>
              <w:t>اول</w:t>
            </w:r>
          </w:p>
        </w:tc>
        <w:tc>
          <w:tcPr>
            <w:tcW w:w="1276" w:type="dxa"/>
            <w:vAlign w:val="center"/>
          </w:tcPr>
          <w:p w:rsidR="007328FE" w:rsidRPr="0035445E" w:rsidRDefault="00844BF4" w:rsidP="004819BA">
            <w:pPr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-/000/000/3</w:t>
            </w:r>
          </w:p>
        </w:tc>
        <w:tc>
          <w:tcPr>
            <w:tcW w:w="1985" w:type="dxa"/>
            <w:vAlign w:val="center"/>
          </w:tcPr>
          <w:p w:rsidR="000B0B85" w:rsidRPr="0035445E" w:rsidRDefault="00844BF4" w:rsidP="004819BA">
            <w:pPr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ساليانه از انتشار حدود</w:t>
            </w:r>
            <w:r w:rsidR="00977B15"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14ميليون تن</w:t>
            </w:r>
            <w:r w:rsidR="004819BA">
              <w:rPr>
                <w:rFonts w:cs="B Mitra"/>
                <w:b/>
                <w:bCs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انواع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آلاينده</w:t>
            </w:r>
            <w:r w:rsidR="00BC03CA" w:rsidRPr="0035445E">
              <w:rPr>
                <w:rFonts w:cs="B Mitra" w:hint="cs"/>
                <w:b/>
                <w:bCs/>
                <w:rtl/>
              </w:rPr>
              <w:t>‌</w:t>
            </w:r>
            <w:r w:rsidRPr="0035445E">
              <w:rPr>
                <w:rFonts w:cs="B Mitra" w:hint="cs"/>
                <w:b/>
                <w:bCs/>
                <w:rtl/>
              </w:rPr>
              <w:t>هاي</w:t>
            </w:r>
            <w:r w:rsidR="007D24A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زيست</w:t>
            </w:r>
            <w:r w:rsidR="004819BA">
              <w:rPr>
                <w:rFonts w:cs="B Mitra"/>
                <w:b/>
                <w:bCs/>
              </w:rPr>
              <w:t xml:space="preserve"> </w:t>
            </w:r>
            <w:r w:rsidR="00BC03CA" w:rsidRPr="0035445E">
              <w:rPr>
                <w:rFonts w:cs="B Mitra" w:hint="cs"/>
                <w:b/>
                <w:bCs/>
                <w:rtl/>
              </w:rPr>
              <w:t>محيطي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BC03CA" w:rsidRPr="0035445E">
              <w:rPr>
                <w:rFonts w:cs="B Mitra" w:hint="cs"/>
                <w:b/>
                <w:bCs/>
                <w:rtl/>
              </w:rPr>
              <w:t>پيشگيري</w:t>
            </w:r>
            <w:r w:rsidR="007D24AE">
              <w:rPr>
                <w:rFonts w:cs="B Mitra" w:hint="cs"/>
                <w:b/>
                <w:bCs/>
                <w:rtl/>
              </w:rPr>
              <w:t>‌م</w:t>
            </w:r>
            <w:r w:rsidRPr="0035445E">
              <w:rPr>
                <w:rFonts w:cs="B Mitra" w:hint="cs"/>
                <w:b/>
                <w:bCs/>
                <w:rtl/>
              </w:rPr>
              <w:t>ي‌كند</w:t>
            </w:r>
            <w:r w:rsidR="000B0B85">
              <w:rPr>
                <w:rFonts w:cs="B Mitra" w:hint="cs"/>
                <w:b/>
                <w:bCs/>
                <w:rtl/>
              </w:rPr>
              <w:t xml:space="preserve"> كه</w:t>
            </w:r>
            <w:r w:rsidR="004819B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سهم </w:t>
            </w:r>
            <w:r w:rsidR="000B0B85" w:rsidRPr="0035445E">
              <w:rPr>
                <w:rFonts w:cs="B Mitra"/>
                <w:b/>
                <w:bCs/>
              </w:rPr>
              <w:t xml:space="preserve"> </w:t>
            </w:r>
            <w:r w:rsidR="000B0B85" w:rsidRPr="004819BA">
              <w:rPr>
                <w:rFonts w:cs="B Mitra"/>
                <w:b/>
                <w:bCs/>
                <w:sz w:val="32"/>
                <w:szCs w:val="32"/>
              </w:rPr>
              <w:t>co</w:t>
            </w:r>
            <w:r w:rsidR="000B0B85" w:rsidRPr="004819BA">
              <w:rPr>
                <w:rFonts w:cs="B Mitra"/>
                <w:b/>
                <w:bCs/>
                <w:sz w:val="32"/>
                <w:szCs w:val="32"/>
                <w:vertAlign w:val="subscript"/>
              </w:rPr>
              <w:t>2</w:t>
            </w:r>
            <w:r w:rsidR="000B0B85">
              <w:rPr>
                <w:rFonts w:cs="B Mitra" w:hint="cs"/>
                <w:b/>
                <w:bCs/>
                <w:rtl/>
              </w:rPr>
              <w:t>، 11 ميليون تن است.</w:t>
            </w:r>
          </w:p>
        </w:tc>
      </w:tr>
    </w:tbl>
    <w:p w:rsidR="006574AD" w:rsidRDefault="006574AD" w:rsidP="007328FE">
      <w:pPr>
        <w:ind w:left="-1039" w:right="-993"/>
      </w:pPr>
    </w:p>
    <w:p w:rsidR="006574AD" w:rsidRPr="006574AD" w:rsidRDefault="006574AD" w:rsidP="006574AD"/>
    <w:p w:rsidR="006574AD" w:rsidRPr="006574AD" w:rsidRDefault="006574AD" w:rsidP="006574AD">
      <w:bookmarkStart w:id="0" w:name="_GoBack"/>
      <w:bookmarkEnd w:id="0"/>
    </w:p>
    <w:p w:rsidR="006574AD" w:rsidRPr="006574AD" w:rsidRDefault="006574AD" w:rsidP="006574AD"/>
    <w:p w:rsidR="006574AD" w:rsidRDefault="006574AD" w:rsidP="006574AD"/>
    <w:p w:rsidR="00193F88" w:rsidRPr="006574AD" w:rsidRDefault="006574AD" w:rsidP="006574AD">
      <w:pPr>
        <w:tabs>
          <w:tab w:val="left" w:pos="10286"/>
        </w:tabs>
      </w:pPr>
      <w:r>
        <w:rPr>
          <w:rtl/>
        </w:rPr>
        <w:tab/>
      </w:r>
    </w:p>
    <w:sectPr w:rsidR="00193F88" w:rsidRPr="006574AD" w:rsidSect="00232697">
      <w:headerReference w:type="default" r:id="rId6"/>
      <w:pgSz w:w="16838" w:h="11906" w:orient="landscape"/>
      <w:pgMar w:top="1418" w:right="1531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3A" w:rsidRDefault="0078493A" w:rsidP="0033262C">
      <w:pPr>
        <w:spacing w:after="0" w:line="240" w:lineRule="auto"/>
      </w:pPr>
      <w:r>
        <w:separator/>
      </w:r>
    </w:p>
  </w:endnote>
  <w:endnote w:type="continuationSeparator" w:id="0">
    <w:p w:rsidR="0078493A" w:rsidRDefault="0078493A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3A" w:rsidRDefault="0078493A" w:rsidP="0033262C">
      <w:pPr>
        <w:spacing w:after="0" w:line="240" w:lineRule="auto"/>
      </w:pPr>
      <w:r>
        <w:separator/>
      </w:r>
    </w:p>
  </w:footnote>
  <w:footnote w:type="continuationSeparator" w:id="0">
    <w:p w:rsidR="0078493A" w:rsidRDefault="0078493A" w:rsidP="003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Pr="00A974D5" w:rsidRDefault="0035445E" w:rsidP="00A974D5">
    <w:pPr>
      <w:pStyle w:val="Header"/>
      <w:tabs>
        <w:tab w:val="left" w:pos="4913"/>
        <w:tab w:val="center" w:pos="8059"/>
      </w:tabs>
      <w:ind w:left="66"/>
      <w:jc w:val="center"/>
      <w:rPr>
        <w:rFonts w:cs="B Titr"/>
        <w:sz w:val="36"/>
        <w:szCs w:val="36"/>
        <w:rtl/>
      </w:rPr>
    </w:pPr>
    <w:r w:rsidRPr="00A974D5">
      <w:rPr>
        <w:rFonts w:cs="B Titr" w:hint="cs"/>
        <w:sz w:val="36"/>
        <w:szCs w:val="36"/>
        <w:rtl/>
      </w:rPr>
      <w:t>راهكار‌هاي پيشنهادي براي اقتصاد كم‌كربن</w:t>
    </w: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FE"/>
    <w:rsid w:val="000B0B85"/>
    <w:rsid w:val="00193F88"/>
    <w:rsid w:val="00232697"/>
    <w:rsid w:val="003050F9"/>
    <w:rsid w:val="0033262C"/>
    <w:rsid w:val="0035445E"/>
    <w:rsid w:val="00425700"/>
    <w:rsid w:val="004819BA"/>
    <w:rsid w:val="00624FD5"/>
    <w:rsid w:val="006574AD"/>
    <w:rsid w:val="007328FE"/>
    <w:rsid w:val="0078493A"/>
    <w:rsid w:val="007D24AE"/>
    <w:rsid w:val="00844BF4"/>
    <w:rsid w:val="008A6BA7"/>
    <w:rsid w:val="00977B15"/>
    <w:rsid w:val="009F0A78"/>
    <w:rsid w:val="00A974D5"/>
    <w:rsid w:val="00B205BC"/>
    <w:rsid w:val="00B66645"/>
    <w:rsid w:val="00BA0D8C"/>
    <w:rsid w:val="00BC03CA"/>
    <w:rsid w:val="00C243E9"/>
    <w:rsid w:val="00C86425"/>
    <w:rsid w:val="00CB74EB"/>
    <w:rsid w:val="00D31F80"/>
    <w:rsid w:val="00D47B84"/>
    <w:rsid w:val="00E112A9"/>
    <w:rsid w:val="00EA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3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80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3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80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akhaman</cp:lastModifiedBy>
  <cp:revision>2</cp:revision>
  <cp:lastPrinted>2015-04-29T11:46:00Z</cp:lastPrinted>
  <dcterms:created xsi:type="dcterms:W3CDTF">2015-05-05T10:38:00Z</dcterms:created>
  <dcterms:modified xsi:type="dcterms:W3CDTF">2015-05-05T10:38:00Z</dcterms:modified>
</cp:coreProperties>
</file>