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C8" w:rsidRPr="00B206C8" w:rsidRDefault="00B206C8" w:rsidP="007C498F">
      <w:pPr>
        <w:jc w:val="both"/>
        <w:rPr>
          <w:b/>
          <w:bCs/>
          <w:sz w:val="28"/>
          <w:szCs w:val="28"/>
          <w:u w:val="single"/>
          <w:rtl/>
        </w:rPr>
      </w:pPr>
      <w:bookmarkStart w:id="0" w:name="_GoBack"/>
      <w:bookmarkEnd w:id="0"/>
      <w:r w:rsidRPr="00B206C8">
        <w:rPr>
          <w:rFonts w:hint="cs"/>
          <w:b/>
          <w:bCs/>
          <w:sz w:val="28"/>
          <w:szCs w:val="28"/>
          <w:u w:val="single"/>
          <w:rtl/>
        </w:rPr>
        <w:t xml:space="preserve">مشكل یاتاق شعاعی </w:t>
      </w:r>
      <w:r w:rsidRPr="00B206C8">
        <w:rPr>
          <w:rFonts w:ascii="Times New Roman" w:hAnsi="Times New Roman" w:cs="Times New Roman" w:hint="cs"/>
          <w:b/>
          <w:bCs/>
          <w:sz w:val="28"/>
          <w:szCs w:val="28"/>
          <w:u w:val="single"/>
          <w:rtl/>
        </w:rPr>
        <w:t>–</w:t>
      </w:r>
      <w:r w:rsidRPr="00B206C8">
        <w:rPr>
          <w:rFonts w:hint="cs"/>
          <w:b/>
          <w:bCs/>
          <w:sz w:val="28"/>
          <w:szCs w:val="28"/>
          <w:u w:val="single"/>
          <w:rtl/>
        </w:rPr>
        <w:t xml:space="preserve"> محوری پمپهاي اصلي مدار اول</w:t>
      </w:r>
    </w:p>
    <w:p w:rsidR="007C498F" w:rsidRDefault="007C498F" w:rsidP="007C498F">
      <w:pPr>
        <w:jc w:val="both"/>
        <w:rPr>
          <w:sz w:val="28"/>
          <w:szCs w:val="28"/>
          <w:rtl/>
        </w:rPr>
      </w:pPr>
      <w:r>
        <w:rPr>
          <w:rFonts w:hint="cs"/>
          <w:sz w:val="28"/>
          <w:szCs w:val="28"/>
          <w:rtl/>
        </w:rPr>
        <w:t xml:space="preserve">پس از </w:t>
      </w:r>
      <w:r>
        <w:rPr>
          <w:rFonts w:hint="cs"/>
          <w:sz w:val="28"/>
          <w:szCs w:val="28"/>
          <w:rtl/>
          <w:lang w:val="ru-RU"/>
        </w:rPr>
        <w:t xml:space="preserve">اتمام مراحل </w:t>
      </w:r>
      <w:r>
        <w:rPr>
          <w:rFonts w:hint="cs"/>
          <w:sz w:val="28"/>
          <w:szCs w:val="28"/>
          <w:rtl/>
        </w:rPr>
        <w:t xml:space="preserve">تعميرات اساسی واحد یکم نیروگاه اتمی بوشهر در سال 2015 و در مرحله راه اندازي </w:t>
      </w:r>
      <w:r>
        <w:rPr>
          <w:rFonts w:hint="cs"/>
          <w:sz w:val="28"/>
          <w:szCs w:val="28"/>
          <w:rtl/>
          <w:lang w:val="ru-RU"/>
        </w:rPr>
        <w:t>واحد</w:t>
      </w:r>
      <w:r>
        <w:rPr>
          <w:rFonts w:hint="cs"/>
          <w:sz w:val="28"/>
          <w:szCs w:val="28"/>
          <w:rtl/>
        </w:rPr>
        <w:t xml:space="preserve"> ( </w:t>
      </w:r>
      <w:r>
        <w:rPr>
          <w:sz w:val="28"/>
          <w:szCs w:val="28"/>
        </w:rPr>
        <w:t>START-UP</w:t>
      </w:r>
      <w:r>
        <w:rPr>
          <w:rFonts w:hint="cs"/>
          <w:sz w:val="28"/>
          <w:szCs w:val="28"/>
          <w:rtl/>
          <w:lang w:val="ru-RU"/>
        </w:rPr>
        <w:t xml:space="preserve"> )،  </w:t>
      </w:r>
      <w:r>
        <w:rPr>
          <w:rFonts w:hint="cs"/>
          <w:sz w:val="28"/>
          <w:szCs w:val="28"/>
          <w:rtl/>
        </w:rPr>
        <w:t xml:space="preserve">ياتاقان شعاعي- محوري </w:t>
      </w:r>
      <w:r>
        <w:rPr>
          <w:sz w:val="28"/>
          <w:szCs w:val="28"/>
        </w:rPr>
        <w:t>RCP-3</w:t>
      </w:r>
      <w:r>
        <w:rPr>
          <w:rFonts w:hint="cs"/>
          <w:sz w:val="28"/>
          <w:szCs w:val="28"/>
          <w:rtl/>
        </w:rPr>
        <w:t xml:space="preserve"> دچار آسيب گرديد.</w:t>
      </w:r>
      <w:r>
        <w:rPr>
          <w:sz w:val="28"/>
          <w:szCs w:val="28"/>
        </w:rPr>
        <w:t xml:space="preserve"> </w:t>
      </w:r>
      <w:r>
        <w:rPr>
          <w:rFonts w:hint="cs"/>
          <w:sz w:val="28"/>
          <w:szCs w:val="28"/>
          <w:rtl/>
        </w:rPr>
        <w:t xml:space="preserve">سوابق خرابی یاتاق شعاعی </w:t>
      </w:r>
      <w:r>
        <w:rPr>
          <w:rFonts w:ascii="Times New Roman" w:hAnsi="Times New Roman" w:cs="Times New Roman" w:hint="cs"/>
          <w:sz w:val="28"/>
          <w:szCs w:val="28"/>
          <w:rtl/>
        </w:rPr>
        <w:t>–</w:t>
      </w:r>
      <w:r>
        <w:rPr>
          <w:rFonts w:hint="cs"/>
          <w:sz w:val="28"/>
          <w:szCs w:val="28"/>
          <w:rtl/>
        </w:rPr>
        <w:t xml:space="preserve"> محوری در پمپ های اصلی مدار اول (</w:t>
      </w:r>
      <w:r>
        <w:rPr>
          <w:sz w:val="28"/>
          <w:szCs w:val="28"/>
        </w:rPr>
        <w:t>RCPs</w:t>
      </w:r>
      <w:r>
        <w:rPr>
          <w:rFonts w:hint="cs"/>
          <w:sz w:val="28"/>
          <w:szCs w:val="28"/>
          <w:rtl/>
          <w:lang w:val="ru-RU"/>
        </w:rPr>
        <w:t xml:space="preserve"> ) </w:t>
      </w:r>
      <w:r>
        <w:rPr>
          <w:rFonts w:hint="cs"/>
          <w:sz w:val="28"/>
          <w:szCs w:val="28"/>
          <w:rtl/>
        </w:rPr>
        <w:t>به شرح ذيل مي باشد:</w:t>
      </w:r>
    </w:p>
    <w:p w:rsidR="007C498F" w:rsidRPr="00E42B12" w:rsidRDefault="007C498F" w:rsidP="007C498F">
      <w:pPr>
        <w:pStyle w:val="ListParagraph"/>
        <w:numPr>
          <w:ilvl w:val="0"/>
          <w:numId w:val="1"/>
        </w:numPr>
        <w:bidi/>
        <w:spacing w:after="0" w:line="240" w:lineRule="auto"/>
        <w:jc w:val="both"/>
        <w:rPr>
          <w:rFonts w:cs="B Mitra"/>
          <w:sz w:val="28"/>
          <w:szCs w:val="28"/>
          <w:lang w:bidi="fa-IR"/>
        </w:rPr>
      </w:pPr>
      <w:r w:rsidRPr="00E42B12">
        <w:rPr>
          <w:rFonts w:cs="B Mitra" w:hint="cs"/>
          <w:sz w:val="28"/>
          <w:szCs w:val="28"/>
          <w:rtl/>
          <w:lang w:bidi="fa-IR"/>
        </w:rPr>
        <w:t xml:space="preserve">خرابي ياتاقان شعاعي- محوري </w:t>
      </w:r>
      <w:r>
        <w:rPr>
          <w:sz w:val="28"/>
          <w:szCs w:val="28"/>
        </w:rPr>
        <w:t>RCP-3</w:t>
      </w:r>
      <w:r>
        <w:rPr>
          <w:rFonts w:hint="cs"/>
          <w:sz w:val="28"/>
          <w:szCs w:val="28"/>
          <w:rtl/>
        </w:rPr>
        <w:t xml:space="preserve"> </w:t>
      </w:r>
      <w:r w:rsidRPr="00E42B12">
        <w:rPr>
          <w:rFonts w:cs="B Mitra" w:hint="cs"/>
          <w:sz w:val="28"/>
          <w:szCs w:val="28"/>
          <w:rtl/>
          <w:lang w:bidi="fa-IR"/>
        </w:rPr>
        <w:t xml:space="preserve">در سال 2013 و تعمير اساسي ياتاقان همراه با تعويض كفشك ها، بازرسي و بررسي ياتاقان هاي شعاعي و محوري </w:t>
      </w:r>
      <w:r>
        <w:rPr>
          <w:rFonts w:cs="B Mitra" w:hint="cs"/>
          <w:sz w:val="28"/>
          <w:szCs w:val="28"/>
          <w:rtl/>
          <w:lang w:bidi="fa-IR"/>
        </w:rPr>
        <w:t xml:space="preserve">سایر </w:t>
      </w:r>
      <w:r w:rsidRPr="00E42B12">
        <w:rPr>
          <w:rFonts w:cs="B Mitra" w:hint="cs"/>
          <w:sz w:val="28"/>
          <w:szCs w:val="28"/>
          <w:rtl/>
          <w:lang w:bidi="fa-IR"/>
        </w:rPr>
        <w:t xml:space="preserve">پمپ هاي </w:t>
      </w:r>
      <w:r>
        <w:rPr>
          <w:rFonts w:cs="B Mitra" w:hint="cs"/>
          <w:sz w:val="28"/>
          <w:szCs w:val="28"/>
          <w:rtl/>
          <w:lang w:bidi="fa-IR"/>
        </w:rPr>
        <w:t xml:space="preserve">اصلی </w:t>
      </w:r>
      <w:r w:rsidRPr="00E42B12">
        <w:rPr>
          <w:rFonts w:cs="B Mitra" w:hint="cs"/>
          <w:sz w:val="28"/>
          <w:szCs w:val="28"/>
          <w:rtl/>
          <w:lang w:bidi="fa-IR"/>
        </w:rPr>
        <w:t>مدار اول در سال 2013</w:t>
      </w:r>
    </w:p>
    <w:p w:rsidR="007C498F" w:rsidRDefault="007C498F" w:rsidP="007C498F">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شعاعي و محوري </w:t>
      </w:r>
      <w:r>
        <w:rPr>
          <w:sz w:val="28"/>
          <w:szCs w:val="28"/>
        </w:rPr>
        <w:t>RCP-3</w:t>
      </w:r>
      <w:r>
        <w:rPr>
          <w:rFonts w:hint="cs"/>
          <w:sz w:val="28"/>
          <w:szCs w:val="28"/>
          <w:rtl/>
        </w:rPr>
        <w:t xml:space="preserve"> </w:t>
      </w:r>
      <w:r>
        <w:rPr>
          <w:rFonts w:cs="B Mitra" w:hint="cs"/>
          <w:sz w:val="28"/>
          <w:szCs w:val="28"/>
          <w:rtl/>
          <w:lang w:bidi="fa-IR"/>
        </w:rPr>
        <w:t>در سال 2014 و تعمير اساسي ياتاقان همراه با تعويض كفشك ها</w:t>
      </w:r>
    </w:p>
    <w:p w:rsidR="007C498F" w:rsidRDefault="007C498F" w:rsidP="007C498F">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شعاعي و محوري </w:t>
      </w:r>
      <w:r>
        <w:rPr>
          <w:sz w:val="28"/>
          <w:szCs w:val="28"/>
        </w:rPr>
        <w:t>RCP-2</w:t>
      </w:r>
      <w:r>
        <w:rPr>
          <w:rFonts w:hint="cs"/>
          <w:sz w:val="28"/>
          <w:szCs w:val="28"/>
          <w:rtl/>
        </w:rPr>
        <w:t xml:space="preserve"> </w:t>
      </w:r>
      <w:r>
        <w:rPr>
          <w:rFonts w:cs="B Mitra" w:hint="cs"/>
          <w:sz w:val="28"/>
          <w:szCs w:val="28"/>
          <w:rtl/>
          <w:lang w:bidi="fa-IR"/>
        </w:rPr>
        <w:t xml:space="preserve">در سال 2015 و تعمير اساسي ياتاقان همراه با تعويض كفشك ها </w:t>
      </w:r>
    </w:p>
    <w:p w:rsidR="007C498F" w:rsidRDefault="007C498F" w:rsidP="007C498F">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w:t>
      </w:r>
      <w:r>
        <w:rPr>
          <w:sz w:val="28"/>
          <w:szCs w:val="28"/>
        </w:rPr>
        <w:t>RCP-3</w:t>
      </w:r>
      <w:r>
        <w:rPr>
          <w:rFonts w:hint="cs"/>
          <w:sz w:val="28"/>
          <w:szCs w:val="28"/>
          <w:rtl/>
        </w:rPr>
        <w:t xml:space="preserve"> </w:t>
      </w:r>
      <w:r>
        <w:rPr>
          <w:rFonts w:cs="B Mitra" w:hint="cs"/>
          <w:sz w:val="28"/>
          <w:szCs w:val="28"/>
          <w:rtl/>
          <w:lang w:bidi="fa-IR"/>
        </w:rPr>
        <w:t xml:space="preserve">در مرحله </w:t>
      </w:r>
      <w:r>
        <w:rPr>
          <w:sz w:val="28"/>
          <w:szCs w:val="28"/>
        </w:rPr>
        <w:t>START-UP</w:t>
      </w:r>
      <w:r>
        <w:rPr>
          <w:rFonts w:hint="cs"/>
          <w:sz w:val="28"/>
          <w:szCs w:val="28"/>
          <w:rtl/>
          <w:lang w:val="ru-RU"/>
        </w:rPr>
        <w:t xml:space="preserve"> </w:t>
      </w:r>
      <w:r>
        <w:rPr>
          <w:rFonts w:cs="B Mitra" w:hint="cs"/>
          <w:sz w:val="28"/>
          <w:szCs w:val="28"/>
          <w:rtl/>
          <w:lang w:bidi="fa-IR"/>
        </w:rPr>
        <w:t>واحد پس از اتمام تعميرات اساسی در سال 2015</w:t>
      </w:r>
    </w:p>
    <w:p w:rsidR="007C498F" w:rsidRDefault="007C498F" w:rsidP="007C498F">
      <w:pPr>
        <w:jc w:val="both"/>
        <w:rPr>
          <w:sz w:val="28"/>
          <w:szCs w:val="28"/>
          <w:rtl/>
        </w:rPr>
      </w:pPr>
      <w:r>
        <w:rPr>
          <w:rFonts w:hint="cs"/>
          <w:sz w:val="28"/>
          <w:szCs w:val="28"/>
          <w:rtl/>
        </w:rPr>
        <w:t>براي رفع مشكل بنا بر پيشنهاد كارخانه سازنده و با حضور نماينده ايشان , نسبت به جايگزيني اجزاي داخلي پمپ با رزرو آن از محل الحاقيه 55و59 اقدام شد كه متاسفانه در حين افزايش قدرت اختلاف فشار لازم بين مراحل بلوك اب بندي آن مشاهده نشد و مجدد به سرد كردن واحد و انجام دمونتاژ الكترو موتور و بلوك آب بندي شد كه همچنان در جريان است  واين موضوع بيش از بيست روز از زمان راه اندازي واحد را به تعويق انداخته است.</w:t>
      </w:r>
    </w:p>
    <w:p w:rsidR="007C498F" w:rsidRDefault="007C498F" w:rsidP="007C498F">
      <w:pPr>
        <w:jc w:val="both"/>
        <w:rPr>
          <w:sz w:val="28"/>
          <w:szCs w:val="28"/>
          <w:rtl/>
        </w:rPr>
      </w:pPr>
      <w:r>
        <w:rPr>
          <w:rFonts w:hint="cs"/>
          <w:sz w:val="28"/>
          <w:szCs w:val="28"/>
          <w:rtl/>
        </w:rPr>
        <w:t>لازم به ذكر است كه طبق مدارك كارخانه اي زمان لازم جهت تعميرات اساسي اين پمپ ها 24000 ساعت كاركرد و يا 70بار راه اندازي مي باشد كه وضعيت ساعات كاركرد و دفعات راه اندازي پمپ شماره سه مطابق شكل ذيل است.</w:t>
      </w:r>
    </w:p>
    <w:p w:rsidR="007C498F" w:rsidRDefault="007C498F" w:rsidP="007C498F">
      <w:pPr>
        <w:jc w:val="both"/>
        <w:rPr>
          <w:sz w:val="28"/>
          <w:szCs w:val="28"/>
          <w:rtl/>
        </w:rPr>
      </w:pPr>
    </w:p>
    <w:p w:rsidR="00B206C8" w:rsidRDefault="007C498F">
      <w:r w:rsidRPr="007C498F">
        <w:rPr>
          <w:noProof/>
          <w:sz w:val="28"/>
          <w:szCs w:val="28"/>
          <w:lang w:bidi="ar-SA"/>
        </w:rPr>
        <w:drawing>
          <wp:inline distT="0" distB="0" distL="0" distR="0" wp14:anchorId="0F08FEFC" wp14:editId="672AD48C">
            <wp:extent cx="6288656" cy="2173857"/>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206C8" w:rsidRPr="00B206C8" w:rsidRDefault="00B206C8" w:rsidP="00B206C8"/>
    <w:p w:rsidR="00B206C8" w:rsidRDefault="00B206C8" w:rsidP="00B206C8">
      <w:pPr>
        <w:rPr>
          <w:rtl/>
        </w:rPr>
      </w:pPr>
    </w:p>
    <w:p w:rsidR="008B7579" w:rsidRDefault="008B7579" w:rsidP="00B206C8">
      <w:pPr>
        <w:rPr>
          <w:rtl/>
        </w:rPr>
      </w:pPr>
    </w:p>
    <w:p w:rsidR="008B7579" w:rsidRDefault="008B7579" w:rsidP="00B206C8">
      <w:pPr>
        <w:rPr>
          <w:rtl/>
        </w:rPr>
      </w:pPr>
    </w:p>
    <w:p w:rsidR="008B7579" w:rsidRDefault="008B7579" w:rsidP="00B206C8">
      <w:pPr>
        <w:rPr>
          <w:rtl/>
        </w:rPr>
      </w:pPr>
    </w:p>
    <w:p w:rsidR="008B7579" w:rsidRDefault="008B7579" w:rsidP="00B206C8">
      <w:pPr>
        <w:rPr>
          <w:rtl/>
        </w:rPr>
      </w:pPr>
    </w:p>
    <w:p w:rsidR="008B7579" w:rsidRDefault="008B7579" w:rsidP="00B206C8">
      <w:pPr>
        <w:rPr>
          <w:rtl/>
        </w:rPr>
      </w:pPr>
    </w:p>
    <w:p w:rsidR="008B7579" w:rsidRPr="00B206C8" w:rsidRDefault="008B7579" w:rsidP="00B206C8"/>
    <w:p w:rsidR="00B206C8" w:rsidRDefault="00B206C8" w:rsidP="00B206C8"/>
    <w:p w:rsidR="00C21259" w:rsidRDefault="00B206C8" w:rsidP="00B206C8">
      <w:pPr>
        <w:rPr>
          <w:b/>
          <w:bCs/>
          <w:sz w:val="28"/>
          <w:szCs w:val="28"/>
          <w:u w:val="single"/>
          <w:rtl/>
        </w:rPr>
      </w:pPr>
      <w:r w:rsidRPr="00B206C8">
        <w:rPr>
          <w:rFonts w:hint="cs"/>
          <w:b/>
          <w:bCs/>
          <w:sz w:val="28"/>
          <w:szCs w:val="28"/>
          <w:u w:val="single"/>
          <w:rtl/>
        </w:rPr>
        <w:lastRenderedPageBreak/>
        <w:t>مشكل ميله كنترل موقعيت 02-31</w:t>
      </w:r>
    </w:p>
    <w:p w:rsidR="008B7579" w:rsidRPr="00B206C8" w:rsidRDefault="008B7579" w:rsidP="00B206C8">
      <w:pPr>
        <w:rPr>
          <w:sz w:val="28"/>
          <w:szCs w:val="28"/>
          <w:rtl/>
        </w:rPr>
      </w:pPr>
    </w:p>
    <w:p w:rsidR="00B206C8" w:rsidRPr="00D112DD" w:rsidRDefault="00B206C8" w:rsidP="00B206C8">
      <w:pPr>
        <w:pStyle w:val="2"/>
        <w:numPr>
          <w:ilvl w:val="0"/>
          <w:numId w:val="5"/>
        </w:numPr>
        <w:bidi/>
        <w:spacing w:after="120" w:line="276" w:lineRule="auto"/>
        <w:outlineLvl w:val="9"/>
        <w:rPr>
          <w:rFonts w:ascii="Arial" w:hAnsi="Arial" w:cs="B Mitra"/>
          <w:b/>
          <w:sz w:val="28"/>
          <w:szCs w:val="28"/>
          <w:rtl/>
          <w:lang w:bidi="fa-IR"/>
        </w:rPr>
      </w:pPr>
      <w:r w:rsidRPr="00D112DD">
        <w:rPr>
          <w:rFonts w:ascii="Arial" w:hAnsi="Arial" w:cs="B Mitra" w:hint="cs"/>
          <w:b/>
          <w:sz w:val="28"/>
          <w:szCs w:val="28"/>
          <w:rtl/>
        </w:rPr>
        <w:t xml:space="preserve">در تاريخ </w:t>
      </w:r>
      <w:r w:rsidRPr="00B206C8">
        <w:rPr>
          <w:rFonts w:ascii="Arial" w:hAnsi="Arial" w:cs="B Mitra"/>
          <w:b/>
          <w:sz w:val="28"/>
          <w:szCs w:val="28"/>
          <w:lang w:val="en-US"/>
        </w:rPr>
        <w:t xml:space="preserve"> </w:t>
      </w:r>
      <w:r w:rsidRPr="00B206C8">
        <w:rPr>
          <w:rFonts w:ascii="Arial" w:hAnsi="Arial" w:cs="B Mitra"/>
          <w:szCs w:val="24"/>
          <w:lang w:val="en-US"/>
        </w:rPr>
        <w:t>10.06.2014</w:t>
      </w:r>
      <w:r>
        <w:rPr>
          <w:rFonts w:ascii="Arial" w:hAnsi="Arial" w:cs="B Mitra" w:hint="cs"/>
          <w:szCs w:val="24"/>
          <w:rtl/>
        </w:rPr>
        <w:t>(</w:t>
      </w:r>
      <w:r>
        <w:rPr>
          <w:rFonts w:ascii="Arial" w:hAnsi="Arial" w:cs="B Mitra" w:hint="cs"/>
          <w:sz w:val="28"/>
          <w:szCs w:val="28"/>
          <w:rtl/>
        </w:rPr>
        <w:t>20</w:t>
      </w:r>
      <w:r w:rsidRPr="003D2D59">
        <w:rPr>
          <w:rFonts w:ascii="Arial" w:hAnsi="Arial" w:cs="B Mitra" w:hint="cs"/>
          <w:sz w:val="28"/>
          <w:szCs w:val="28"/>
          <w:rtl/>
        </w:rPr>
        <w:t>/03/1393)</w:t>
      </w:r>
      <w:r w:rsidRPr="00D112DD">
        <w:rPr>
          <w:rFonts w:ascii="Arial" w:hAnsi="Arial" w:cs="B Mitra" w:hint="cs"/>
          <w:b/>
          <w:sz w:val="28"/>
          <w:szCs w:val="28"/>
          <w:rtl/>
        </w:rPr>
        <w:t>مجموعه تست‌هاي</w:t>
      </w:r>
      <w:r>
        <w:rPr>
          <w:rFonts w:ascii="Arial" w:hAnsi="Arial" w:cs="B Mitra" w:hint="cs"/>
          <w:b/>
          <w:sz w:val="28"/>
          <w:szCs w:val="28"/>
          <w:rtl/>
        </w:rPr>
        <w:t xml:space="preserve"> معمول</w:t>
      </w:r>
      <w:r w:rsidRPr="00D112DD">
        <w:rPr>
          <w:rFonts w:ascii="Arial" w:hAnsi="Arial" w:cs="B Mitra" w:hint="cs"/>
          <w:b/>
          <w:sz w:val="28"/>
          <w:szCs w:val="28"/>
          <w:rtl/>
        </w:rPr>
        <w:t xml:space="preserve"> ارگان‌هاي کنترلي در رژيم گروهي انجام شد. در اين هنگام ميله‌ي کنترل در مختصات </w:t>
      </w:r>
      <w:r w:rsidRPr="00B206C8">
        <w:rPr>
          <w:rFonts w:ascii="Arial" w:hAnsi="Arial" w:cs="B Mitra"/>
          <w:szCs w:val="24"/>
          <w:lang w:val="en-US"/>
        </w:rPr>
        <w:t>02-31</w:t>
      </w:r>
      <w:r w:rsidRPr="009638C1">
        <w:rPr>
          <w:rFonts w:ascii="Arial" w:hAnsi="Arial" w:cs="B Mitra" w:hint="cs"/>
          <w:szCs w:val="24"/>
          <w:rtl/>
        </w:rPr>
        <w:t xml:space="preserve"> </w:t>
      </w:r>
      <w:r w:rsidRPr="00D112DD">
        <w:rPr>
          <w:rFonts w:ascii="Arial" w:hAnsi="Arial" w:cs="B Mitra" w:hint="cs"/>
          <w:b/>
          <w:sz w:val="28"/>
          <w:szCs w:val="28"/>
          <w:rtl/>
          <w:lang w:val="en-US" w:bidi="fa-IR"/>
        </w:rPr>
        <w:t xml:space="preserve">(ميله‌ي کنترل شماره‌ي </w:t>
      </w:r>
      <w:r w:rsidRPr="00B206C8">
        <w:rPr>
          <w:rFonts w:ascii="Arial" w:hAnsi="Arial" w:cs="B Mitra"/>
          <w:szCs w:val="24"/>
          <w:lang w:val="en-US"/>
        </w:rPr>
        <w:t>N050044</w:t>
      </w:r>
      <w:r w:rsidRPr="00D112DD">
        <w:rPr>
          <w:rFonts w:ascii="Arial" w:hAnsi="Arial" w:cs="B Mitra" w:hint="cs"/>
          <w:b/>
          <w:sz w:val="28"/>
          <w:szCs w:val="28"/>
          <w:rtl/>
          <w:lang w:val="en-US" w:bidi="fa-IR"/>
        </w:rPr>
        <w:t>) در ارتفاع گام 29 (</w:t>
      </w:r>
      <w:r>
        <w:rPr>
          <w:rFonts w:ascii="Arial" w:hAnsi="Arial" w:cs="B Mitra" w:hint="cs"/>
          <w:b/>
          <w:sz w:val="28"/>
          <w:szCs w:val="28"/>
          <w:rtl/>
          <w:lang w:val="en-US" w:bidi="fa-IR"/>
        </w:rPr>
        <w:t>گام</w:t>
      </w:r>
      <w:r w:rsidRPr="00D112DD">
        <w:rPr>
          <w:rFonts w:ascii="Arial" w:hAnsi="Arial" w:cs="B Mitra" w:hint="cs"/>
          <w:b/>
          <w:sz w:val="28"/>
          <w:szCs w:val="28"/>
          <w:rtl/>
          <w:lang w:val="en-US" w:bidi="fa-IR"/>
        </w:rPr>
        <w:t xml:space="preserve"> دوم) </w:t>
      </w:r>
      <w:r w:rsidRPr="00D112DD">
        <w:rPr>
          <w:rFonts w:ascii="Arial" w:hAnsi="Arial" w:cs="B Mitra" w:hint="cs"/>
          <w:b/>
          <w:sz w:val="28"/>
          <w:szCs w:val="28"/>
          <w:rtl/>
        </w:rPr>
        <w:t xml:space="preserve">گير </w:t>
      </w:r>
      <w:r>
        <w:rPr>
          <w:rFonts w:ascii="Arial" w:hAnsi="Arial" w:cs="B Mitra" w:hint="cs"/>
          <w:b/>
          <w:sz w:val="28"/>
          <w:szCs w:val="28"/>
          <w:rtl/>
        </w:rPr>
        <w:t>نمود</w:t>
      </w:r>
      <w:r w:rsidRPr="00D112DD">
        <w:rPr>
          <w:rFonts w:ascii="Arial" w:hAnsi="Arial" w:cs="B Mitra" w:hint="cs"/>
          <w:b/>
          <w:sz w:val="28"/>
          <w:szCs w:val="28"/>
          <w:rtl/>
          <w:lang w:val="en-US" w:bidi="fa-IR"/>
        </w:rPr>
        <w:t>.</w:t>
      </w:r>
      <w:r w:rsidRPr="00B206C8">
        <w:rPr>
          <w:rFonts w:ascii="Arial" w:hAnsi="Arial" w:cs="B Mitra"/>
          <w:b/>
          <w:sz w:val="28"/>
          <w:szCs w:val="28"/>
          <w:lang w:val="en-US" w:bidi="fa-IR"/>
        </w:rPr>
        <w:t xml:space="preserve"> </w:t>
      </w:r>
      <w:r>
        <w:rPr>
          <w:rFonts w:ascii="Arial" w:hAnsi="Arial" w:cs="B Mitra" w:hint="cs"/>
          <w:b/>
          <w:sz w:val="28"/>
          <w:szCs w:val="28"/>
          <w:rtl/>
          <w:lang w:val="en-US" w:bidi="fa-IR"/>
        </w:rPr>
        <w:t xml:space="preserve">هيچ فعاليت تعميرات بر روي اين ارگان انجام نشده بود.پس از اجراي توصيه هاي </w:t>
      </w:r>
      <w:r w:rsidRPr="00CC3187">
        <w:rPr>
          <w:rFonts w:ascii="Arial" w:hAnsi="Arial" w:cs="B Mitra" w:hint="cs"/>
          <w:b/>
          <w:sz w:val="28"/>
          <w:szCs w:val="28"/>
          <w:rtl/>
          <w:lang w:bidi="fa-IR"/>
        </w:rPr>
        <w:t>طراح راکتور</w:t>
      </w:r>
      <w:r w:rsidRPr="00D112DD">
        <w:rPr>
          <w:rFonts w:ascii="Arial" w:hAnsi="Arial" w:cs="B Mitra" w:hint="cs"/>
          <w:b/>
          <w:sz w:val="28"/>
          <w:szCs w:val="28"/>
          <w:rtl/>
          <w:lang w:bidi="fa-IR"/>
        </w:rPr>
        <w:t xml:space="preserve"> (گيدروپرس) </w:t>
      </w:r>
      <w:r>
        <w:rPr>
          <w:rFonts w:ascii="Arial" w:hAnsi="Arial" w:cs="B Mitra" w:hint="cs"/>
          <w:b/>
          <w:sz w:val="28"/>
          <w:szCs w:val="28"/>
          <w:rtl/>
          <w:lang w:bidi="fa-IR"/>
        </w:rPr>
        <w:t xml:space="preserve">در رژيم </w:t>
      </w:r>
      <w:r w:rsidRPr="00D112DD">
        <w:rPr>
          <w:rFonts w:ascii="Arial" w:hAnsi="Arial" w:cs="B Mitra" w:hint="cs"/>
          <w:b/>
          <w:sz w:val="28"/>
          <w:szCs w:val="28"/>
          <w:rtl/>
          <w:lang w:bidi="fa-IR"/>
        </w:rPr>
        <w:t xml:space="preserve">سرد راکتور،  </w:t>
      </w:r>
      <w:r>
        <w:rPr>
          <w:rFonts w:ascii="Arial" w:hAnsi="Arial" w:cs="B Mitra" w:hint="cs"/>
          <w:b/>
          <w:sz w:val="28"/>
          <w:szCs w:val="28"/>
          <w:rtl/>
          <w:lang w:bidi="fa-IR"/>
        </w:rPr>
        <w:t>نتايج مثبت بود وليكن در</w:t>
      </w:r>
      <w:r w:rsidRPr="00D112DD">
        <w:rPr>
          <w:rFonts w:ascii="Arial" w:hAnsi="Arial" w:cs="B Mitra" w:hint="cs"/>
          <w:b/>
          <w:sz w:val="28"/>
          <w:szCs w:val="28"/>
          <w:rtl/>
          <w:lang w:bidi="fa-IR"/>
        </w:rPr>
        <w:t xml:space="preserve"> هنگام افزايش پارامترهاي راکتور</w:t>
      </w:r>
      <w:r w:rsidRPr="00D112DD">
        <w:rPr>
          <w:rFonts w:cs="B Mitra" w:hint="cs"/>
          <w:sz w:val="28"/>
          <w:szCs w:val="28"/>
          <w:rtl/>
        </w:rPr>
        <w:t xml:space="preserve"> </w:t>
      </w:r>
      <w:r w:rsidRPr="00D112DD">
        <w:rPr>
          <w:rFonts w:ascii="Arial" w:hAnsi="Arial" w:cs="B Mitra" w:hint="cs"/>
          <w:b/>
          <w:sz w:val="28"/>
          <w:szCs w:val="28"/>
          <w:rtl/>
          <w:lang w:bidi="fa-IR"/>
        </w:rPr>
        <w:t>در</w:t>
      </w:r>
      <w:r w:rsidRPr="00D112DD">
        <w:rPr>
          <w:rFonts w:ascii="Arial" w:hAnsi="Arial" w:cs="B Mitra"/>
          <w:b/>
          <w:sz w:val="28"/>
          <w:szCs w:val="28"/>
          <w:rtl/>
          <w:lang w:bidi="fa-IR"/>
        </w:rPr>
        <w:t xml:space="preserve"> </w:t>
      </w:r>
      <w:r w:rsidRPr="00D112DD">
        <w:rPr>
          <w:rFonts w:ascii="Arial" w:hAnsi="Arial" w:cs="B Mitra" w:hint="cs"/>
          <w:b/>
          <w:sz w:val="28"/>
          <w:szCs w:val="28"/>
          <w:rtl/>
          <w:lang w:bidi="fa-IR"/>
        </w:rPr>
        <w:t>مدار</w:t>
      </w:r>
      <w:r w:rsidRPr="00D112DD">
        <w:rPr>
          <w:rFonts w:ascii="Arial" w:hAnsi="Arial" w:cs="B Mitra"/>
          <w:b/>
          <w:sz w:val="28"/>
          <w:szCs w:val="28"/>
          <w:rtl/>
          <w:lang w:bidi="fa-IR"/>
        </w:rPr>
        <w:t xml:space="preserve"> </w:t>
      </w:r>
      <w:r w:rsidRPr="00D112DD">
        <w:rPr>
          <w:rFonts w:ascii="Arial" w:hAnsi="Arial" w:cs="B Mitra" w:hint="cs"/>
          <w:b/>
          <w:sz w:val="28"/>
          <w:szCs w:val="28"/>
          <w:rtl/>
          <w:lang w:bidi="fa-IR"/>
        </w:rPr>
        <w:t>اول به بيش از 130 درجه سانتي</w:t>
      </w:r>
      <w:r>
        <w:rPr>
          <w:rFonts w:ascii="Arial" w:hAnsi="Arial" w:cs="B Mitra"/>
          <w:b/>
          <w:sz w:val="28"/>
          <w:szCs w:val="28"/>
          <w:rtl/>
          <w:lang w:bidi="fa-IR"/>
        </w:rPr>
        <w:softHyphen/>
      </w:r>
      <w:r w:rsidRPr="00D112DD">
        <w:rPr>
          <w:rFonts w:ascii="Arial" w:hAnsi="Arial" w:cs="B Mitra" w:hint="cs"/>
          <w:b/>
          <w:sz w:val="28"/>
          <w:szCs w:val="28"/>
          <w:rtl/>
          <w:lang w:bidi="fa-IR"/>
        </w:rPr>
        <w:t xml:space="preserve">گراد </w:t>
      </w:r>
      <w:r>
        <w:rPr>
          <w:rFonts w:ascii="Arial" w:hAnsi="Arial" w:cs="B Mitra" w:hint="cs"/>
          <w:b/>
          <w:sz w:val="28"/>
          <w:szCs w:val="28"/>
          <w:rtl/>
          <w:lang w:bidi="fa-IR"/>
        </w:rPr>
        <w:t xml:space="preserve">میله </w:t>
      </w:r>
      <w:r w:rsidRPr="00D112DD">
        <w:rPr>
          <w:rFonts w:ascii="Arial" w:hAnsi="Arial" w:cs="B Mitra" w:hint="cs"/>
          <w:b/>
          <w:sz w:val="28"/>
          <w:szCs w:val="28"/>
          <w:rtl/>
          <w:lang w:bidi="fa-IR"/>
        </w:rPr>
        <w:t xml:space="preserve">کنترل </w:t>
      </w:r>
      <w:r>
        <w:rPr>
          <w:rFonts w:ascii="Arial" w:hAnsi="Arial" w:cs="B Mitra" w:hint="cs"/>
          <w:b/>
          <w:sz w:val="28"/>
          <w:szCs w:val="28"/>
          <w:rtl/>
          <w:lang w:bidi="fa-IR"/>
        </w:rPr>
        <w:t xml:space="preserve">اين </w:t>
      </w:r>
      <w:r w:rsidRPr="00D112DD">
        <w:rPr>
          <w:rFonts w:ascii="Arial" w:hAnsi="Arial" w:cs="B Mitra" w:hint="cs"/>
          <w:b/>
          <w:sz w:val="28"/>
          <w:szCs w:val="28"/>
          <w:rtl/>
          <w:lang w:bidi="fa-IR"/>
        </w:rPr>
        <w:t xml:space="preserve">سلول هنگام حرکت به بالا مجدداً گير کرد. </w:t>
      </w:r>
    </w:p>
    <w:p w:rsidR="00B206C8" w:rsidRPr="00AB5C99" w:rsidRDefault="00B206C8" w:rsidP="00B206C8">
      <w:pPr>
        <w:pStyle w:val="2"/>
        <w:numPr>
          <w:ilvl w:val="0"/>
          <w:numId w:val="5"/>
        </w:numPr>
        <w:tabs>
          <w:tab w:val="clear" w:pos="1361"/>
          <w:tab w:val="left" w:pos="288"/>
        </w:tabs>
        <w:bidi/>
        <w:spacing w:after="120" w:line="276" w:lineRule="auto"/>
        <w:jc w:val="lowKashida"/>
        <w:outlineLvl w:val="9"/>
        <w:rPr>
          <w:rFonts w:ascii="Arial" w:hAnsi="Arial" w:cs="B Mitra"/>
          <w:b/>
          <w:sz w:val="28"/>
          <w:szCs w:val="28"/>
          <w:rtl/>
          <w:lang w:bidi="fa-IR"/>
        </w:rPr>
      </w:pPr>
      <w:r w:rsidRPr="005854A4">
        <w:rPr>
          <w:rFonts w:ascii="Arial" w:hAnsi="Arial" w:cs="B Mitra" w:hint="cs"/>
          <w:b/>
          <w:sz w:val="28"/>
          <w:szCs w:val="28"/>
          <w:rtl/>
          <w:lang w:bidi="fa-IR"/>
        </w:rPr>
        <w:t>با تصمیم مدیریت ارشد نیروگاه</w:t>
      </w:r>
      <w:r>
        <w:rPr>
          <w:rFonts w:ascii="Arial" w:hAnsi="Arial" w:cs="B Mitra" w:hint="cs"/>
          <w:b/>
          <w:sz w:val="28"/>
          <w:szCs w:val="28"/>
          <w:rtl/>
          <w:lang w:bidi="fa-IR"/>
        </w:rPr>
        <w:t xml:space="preserve"> </w:t>
      </w:r>
      <w:r w:rsidRPr="00AB5C99">
        <w:rPr>
          <w:rFonts w:ascii="Arial" w:hAnsi="Arial" w:cs="B Mitra" w:hint="cs"/>
          <w:b/>
          <w:sz w:val="28"/>
          <w:szCs w:val="28"/>
          <w:rtl/>
          <w:lang w:bidi="fa-IR"/>
        </w:rPr>
        <w:t>در تاريخ</w:t>
      </w:r>
      <w:r w:rsidRPr="00AB5C99">
        <w:rPr>
          <w:rFonts w:ascii="Arial" w:hAnsi="Arial" w:cs="B Mitra"/>
          <w:szCs w:val="24"/>
          <w:lang w:bidi="fa-IR"/>
        </w:rPr>
        <w:t>18.06.2014</w:t>
      </w:r>
      <w:r w:rsidRPr="00AB5C99">
        <w:rPr>
          <w:rFonts w:ascii="Arial" w:hAnsi="Arial" w:cs="B Mitra"/>
          <w:sz w:val="28"/>
          <w:szCs w:val="28"/>
          <w:lang w:bidi="fa-IR"/>
        </w:rPr>
        <w:t xml:space="preserve"> </w:t>
      </w:r>
      <w:r>
        <w:rPr>
          <w:rFonts w:ascii="Arial" w:hAnsi="Arial" w:cs="B Mitra" w:hint="cs"/>
          <w:b/>
          <w:sz w:val="28"/>
          <w:szCs w:val="28"/>
          <w:rtl/>
          <w:lang w:bidi="fa-IR"/>
        </w:rPr>
        <w:t>(18/03/1393)</w:t>
      </w:r>
      <w:r w:rsidRPr="00AB5C99">
        <w:rPr>
          <w:rFonts w:ascii="Arial" w:hAnsi="Arial" w:cs="B Mitra" w:hint="cs"/>
          <w:b/>
          <w:sz w:val="28"/>
          <w:szCs w:val="28"/>
          <w:rtl/>
          <w:lang w:bidi="fa-IR"/>
        </w:rPr>
        <w:t xml:space="preserve"> </w:t>
      </w:r>
      <w:r>
        <w:rPr>
          <w:rFonts w:ascii="Arial" w:hAnsi="Arial" w:cs="B Mitra" w:hint="cs"/>
          <w:b/>
          <w:sz w:val="28"/>
          <w:szCs w:val="28"/>
          <w:rtl/>
          <w:lang w:bidi="fa-IR"/>
        </w:rPr>
        <w:t>محرک میله</w:t>
      </w:r>
      <w:r w:rsidRPr="00AB5C99">
        <w:rPr>
          <w:rFonts w:ascii="Arial" w:hAnsi="Arial" w:cs="B Mitra" w:hint="cs"/>
          <w:b/>
          <w:sz w:val="28"/>
          <w:szCs w:val="28"/>
          <w:rtl/>
          <w:lang w:bidi="fa-IR"/>
        </w:rPr>
        <w:t xml:space="preserve"> کنترل </w:t>
      </w:r>
      <w:r>
        <w:rPr>
          <w:rFonts w:ascii="Arial" w:hAnsi="Arial" w:cs="B Mitra" w:hint="cs"/>
          <w:b/>
          <w:sz w:val="28"/>
          <w:szCs w:val="28"/>
          <w:rtl/>
          <w:lang w:bidi="fa-IR"/>
        </w:rPr>
        <w:t>موقعیت</w:t>
      </w:r>
      <w:r w:rsidRPr="00AB5C99">
        <w:rPr>
          <w:rFonts w:ascii="Arial" w:hAnsi="Arial" w:cs="B Mitra" w:hint="cs"/>
          <w:b/>
          <w:sz w:val="28"/>
          <w:szCs w:val="28"/>
          <w:rtl/>
          <w:lang w:bidi="fa-IR"/>
        </w:rPr>
        <w:t xml:space="preserve"> </w:t>
      </w:r>
      <w:r w:rsidRPr="00AB5C99">
        <w:rPr>
          <w:rFonts w:ascii="Arial" w:hAnsi="Arial" w:cs="B Mitra"/>
          <w:b/>
          <w:sz w:val="28"/>
          <w:szCs w:val="28"/>
          <w:rtl/>
          <w:lang w:bidi="fa-IR"/>
        </w:rPr>
        <w:t>31-02</w:t>
      </w:r>
      <w:r w:rsidRPr="00AB5C99">
        <w:rPr>
          <w:rFonts w:ascii="Arial" w:hAnsi="Arial" w:cs="B Mitra" w:hint="cs"/>
          <w:b/>
          <w:sz w:val="28"/>
          <w:szCs w:val="28"/>
          <w:rtl/>
          <w:lang w:bidi="fa-IR"/>
        </w:rPr>
        <w:t xml:space="preserve"> </w:t>
      </w:r>
      <w:r w:rsidRPr="00AB5C99">
        <w:rPr>
          <w:rFonts w:ascii="Arial" w:hAnsi="Arial" w:cs="B Mitra"/>
          <w:b/>
          <w:sz w:val="28"/>
          <w:szCs w:val="28"/>
          <w:rtl/>
          <w:lang w:bidi="fa-IR"/>
        </w:rPr>
        <w:t>(</w:t>
      </w:r>
      <w:r w:rsidRPr="00AB5C99">
        <w:rPr>
          <w:rFonts w:ascii="Arial" w:hAnsi="Arial" w:cs="B Mitra" w:hint="cs"/>
          <w:b/>
          <w:sz w:val="28"/>
          <w:szCs w:val="28"/>
          <w:rtl/>
          <w:lang w:bidi="fa-IR"/>
        </w:rPr>
        <w:t>ميله</w:t>
      </w:r>
      <w:r w:rsidRPr="00AB5C99">
        <w:rPr>
          <w:rFonts w:ascii="Arial" w:hAnsi="Arial" w:cs="B Mitra"/>
          <w:b/>
          <w:sz w:val="28"/>
          <w:szCs w:val="28"/>
          <w:rtl/>
          <w:lang w:bidi="fa-IR"/>
        </w:rPr>
        <w:t xml:space="preserve"> </w:t>
      </w:r>
      <w:r w:rsidRPr="00AB5C99">
        <w:rPr>
          <w:rFonts w:ascii="Arial" w:hAnsi="Arial" w:cs="B Mitra" w:hint="cs"/>
          <w:b/>
          <w:sz w:val="28"/>
          <w:szCs w:val="28"/>
          <w:rtl/>
          <w:lang w:bidi="fa-IR"/>
        </w:rPr>
        <w:t>کنترل</w:t>
      </w:r>
      <w:r w:rsidRPr="00AB5C99">
        <w:rPr>
          <w:rFonts w:ascii="Arial" w:hAnsi="Arial" w:cs="B Mitra"/>
          <w:b/>
          <w:sz w:val="28"/>
          <w:szCs w:val="28"/>
          <w:rtl/>
          <w:lang w:bidi="fa-IR"/>
        </w:rPr>
        <w:t xml:space="preserve"> </w:t>
      </w:r>
      <w:r w:rsidRPr="00AB5C99">
        <w:rPr>
          <w:rFonts w:ascii="Arial" w:hAnsi="Arial" w:cs="B Mitra" w:hint="cs"/>
          <w:b/>
          <w:sz w:val="28"/>
          <w:szCs w:val="28"/>
          <w:rtl/>
          <w:lang w:bidi="fa-IR"/>
        </w:rPr>
        <w:t>شماره</w:t>
      </w:r>
      <w:r w:rsidRPr="00AB5C99">
        <w:rPr>
          <w:rFonts w:ascii="Arial" w:hAnsi="Arial" w:cs="B Mitra"/>
          <w:b/>
          <w:sz w:val="28"/>
          <w:szCs w:val="28"/>
          <w:rtl/>
          <w:lang w:bidi="fa-IR"/>
        </w:rPr>
        <w:t xml:space="preserve"> </w:t>
      </w:r>
      <w:r w:rsidRPr="0007214C">
        <w:rPr>
          <w:rFonts w:ascii="Arial" w:hAnsi="Arial" w:cs="B Mitra"/>
          <w:szCs w:val="24"/>
          <w:lang w:bidi="fa-IR"/>
        </w:rPr>
        <w:t>N050044</w:t>
      </w:r>
      <w:r w:rsidRPr="00AB5C99">
        <w:rPr>
          <w:rFonts w:ascii="Arial" w:hAnsi="Arial" w:cs="B Mitra"/>
          <w:b/>
          <w:sz w:val="28"/>
          <w:szCs w:val="28"/>
          <w:rtl/>
          <w:lang w:bidi="fa-IR"/>
        </w:rPr>
        <w:t>)</w:t>
      </w:r>
      <w:r w:rsidRPr="00AB5C99">
        <w:rPr>
          <w:rFonts w:ascii="Arial" w:hAnsi="Arial" w:cs="B Mitra" w:hint="cs"/>
          <w:b/>
          <w:sz w:val="28"/>
          <w:szCs w:val="28"/>
          <w:rtl/>
          <w:lang w:bidi="fa-IR"/>
        </w:rPr>
        <w:t xml:space="preserve">  تغذيه</w:t>
      </w:r>
      <w:r>
        <w:rPr>
          <w:rFonts w:ascii="Arial" w:hAnsi="Arial" w:cs="B Mitra" w:hint="cs"/>
          <w:b/>
          <w:sz w:val="28"/>
          <w:szCs w:val="28"/>
          <w:rtl/>
          <w:lang w:bidi="fa-IR"/>
        </w:rPr>
        <w:t xml:space="preserve"> الکتریکی مستقل دریافت نمود </w:t>
      </w:r>
      <w:r w:rsidRPr="00AB5C99">
        <w:rPr>
          <w:rFonts w:ascii="Arial" w:hAnsi="Arial" w:cs="B Mitra" w:hint="cs"/>
          <w:b/>
          <w:sz w:val="28"/>
          <w:szCs w:val="28"/>
          <w:rtl/>
          <w:lang w:bidi="fa-IR"/>
        </w:rPr>
        <w:t>و در بالاترين وضعيت خود قرار گرفت</w:t>
      </w:r>
      <w:r>
        <w:rPr>
          <w:rFonts w:ascii="Arial" w:hAnsi="Arial" w:cs="B Mitra" w:hint="cs"/>
          <w:b/>
          <w:sz w:val="28"/>
          <w:szCs w:val="28"/>
          <w:rtl/>
          <w:lang w:bidi="fa-IR"/>
        </w:rPr>
        <w:t>.(</w:t>
      </w:r>
      <w:r w:rsidRPr="009D2AB1">
        <w:rPr>
          <w:rFonts w:ascii="Arial" w:hAnsi="Arial" w:cs="B Mitra" w:hint="cs"/>
          <w:b/>
          <w:i/>
          <w:iCs/>
          <w:szCs w:val="24"/>
          <w:rtl/>
          <w:lang w:bidi="fa-IR"/>
        </w:rPr>
        <w:t xml:space="preserve">مطابق با تصمیم شماره ي </w:t>
      </w:r>
      <w:r w:rsidRPr="009D2AB1">
        <w:rPr>
          <w:rFonts w:ascii="Arial" w:hAnsi="Arial" w:cs="B Mitra"/>
          <w:i/>
          <w:iCs/>
          <w:szCs w:val="24"/>
          <w:lang w:bidi="fa-IR"/>
        </w:rPr>
        <w:t>185</w:t>
      </w:r>
      <w:r w:rsidRPr="009D2AB1">
        <w:rPr>
          <w:rFonts w:ascii="Arial" w:hAnsi="Arial" w:cs="B Mitra"/>
          <w:bCs/>
          <w:i/>
          <w:iCs/>
          <w:szCs w:val="24"/>
          <w:rtl/>
          <w:lang w:bidi="fa-IR"/>
        </w:rPr>
        <w:t>-</w:t>
      </w:r>
      <w:r w:rsidRPr="009D2AB1">
        <w:rPr>
          <w:rFonts w:ascii="Arial" w:hAnsi="Arial" w:cs="B Mitra"/>
          <w:i/>
          <w:iCs/>
          <w:szCs w:val="24"/>
          <w:lang w:bidi="fa-IR"/>
        </w:rPr>
        <w:t>09</w:t>
      </w:r>
      <w:r w:rsidRPr="009D2AB1">
        <w:rPr>
          <w:rFonts w:ascii="Arial" w:hAnsi="Arial" w:cs="B Mitra"/>
          <w:i/>
          <w:iCs/>
          <w:szCs w:val="24"/>
          <w:rtl/>
          <w:lang w:bidi="fa-IR"/>
        </w:rPr>
        <w:t>/</w:t>
      </w:r>
      <w:r w:rsidRPr="009D2AB1">
        <w:rPr>
          <w:rFonts w:ascii="Arial" w:hAnsi="Arial" w:cs="B Mitra"/>
          <w:i/>
          <w:iCs/>
          <w:szCs w:val="24"/>
          <w:lang w:bidi="fa-IR"/>
        </w:rPr>
        <w:t>7717</w:t>
      </w:r>
      <w:r w:rsidRPr="009D2AB1">
        <w:rPr>
          <w:rFonts w:ascii="Arial" w:hAnsi="Arial" w:cs="B Mitra"/>
          <w:i/>
          <w:iCs/>
          <w:szCs w:val="24"/>
          <w:rtl/>
          <w:lang w:bidi="fa-IR"/>
        </w:rPr>
        <w:t>№</w:t>
      </w:r>
      <w:r w:rsidRPr="009D2AB1">
        <w:rPr>
          <w:rFonts w:ascii="Arial" w:hAnsi="Arial" w:cs="B Mitra" w:hint="cs"/>
          <w:b/>
          <w:i/>
          <w:iCs/>
          <w:szCs w:val="24"/>
          <w:rtl/>
          <w:lang w:bidi="fa-IR"/>
        </w:rPr>
        <w:t xml:space="preserve">  مورخ </w:t>
      </w:r>
      <w:r w:rsidRPr="009D2AB1">
        <w:rPr>
          <w:rFonts w:ascii="Arial" w:hAnsi="Arial" w:cs="B Mitra"/>
          <w:i/>
          <w:iCs/>
          <w:szCs w:val="24"/>
          <w:lang w:bidi="fa-IR"/>
        </w:rPr>
        <w:t>19.06.14</w:t>
      </w:r>
      <w:r w:rsidRPr="009D2AB1">
        <w:rPr>
          <w:rFonts w:ascii="Arial" w:hAnsi="Arial" w:cs="B Mitra" w:hint="cs"/>
          <w:i/>
          <w:iCs/>
          <w:szCs w:val="24"/>
          <w:rtl/>
          <w:lang w:bidi="fa-IR"/>
        </w:rPr>
        <w:t xml:space="preserve">(29/03/1393) </w:t>
      </w:r>
      <w:r w:rsidRPr="009D2AB1">
        <w:rPr>
          <w:rFonts w:ascii="Arial" w:hAnsi="Arial" w:cs="B Mitra" w:hint="cs"/>
          <w:b/>
          <w:i/>
          <w:iCs/>
          <w:szCs w:val="24"/>
          <w:rtl/>
          <w:lang w:bidi="fa-IR"/>
        </w:rPr>
        <w:t xml:space="preserve">با عنوان </w:t>
      </w:r>
      <w:r w:rsidRPr="009D2AB1">
        <w:rPr>
          <w:rFonts w:ascii="Arial" w:hAnsi="Arial" w:hint="cs"/>
          <w:b/>
          <w:i/>
          <w:iCs/>
          <w:szCs w:val="24"/>
          <w:rtl/>
          <w:lang w:bidi="fa-IR"/>
        </w:rPr>
        <w:t>"</w:t>
      </w:r>
      <w:r w:rsidRPr="009D2AB1">
        <w:rPr>
          <w:rFonts w:ascii="Arial" w:hAnsi="Arial" w:cs="B Mitra" w:hint="cs"/>
          <w:b/>
          <w:i/>
          <w:iCs/>
          <w:szCs w:val="24"/>
          <w:rtl/>
          <w:lang w:bidi="fa-IR"/>
        </w:rPr>
        <w:t xml:space="preserve">امکان بهره‌برداري از راکتور واحد 1 نيروگاه اتمي بوشهر در شرايط نگه‌داشتن میله  کنترلي سلول شماره </w:t>
      </w:r>
      <w:r w:rsidRPr="009D2AB1">
        <w:rPr>
          <w:rFonts w:ascii="Arial" w:hAnsi="Arial" w:cs="B Mitra"/>
          <w:i/>
          <w:iCs/>
          <w:szCs w:val="24"/>
          <w:lang w:bidi="fa-IR"/>
        </w:rPr>
        <w:t>154</w:t>
      </w:r>
      <w:r w:rsidRPr="009D2AB1">
        <w:rPr>
          <w:rFonts w:ascii="Arial" w:hAnsi="Arial" w:cs="B Mitra" w:hint="cs"/>
          <w:b/>
          <w:i/>
          <w:iCs/>
          <w:szCs w:val="24"/>
          <w:rtl/>
          <w:lang w:bidi="fa-IR"/>
        </w:rPr>
        <w:t xml:space="preserve"> با مختصات</w:t>
      </w:r>
      <w:r w:rsidRPr="009D2AB1">
        <w:rPr>
          <w:rFonts w:ascii="Arial" w:hAnsi="Arial" w:cs="B Mitra"/>
          <w:b/>
          <w:i/>
          <w:iCs/>
          <w:szCs w:val="24"/>
          <w:rtl/>
          <w:lang w:bidi="fa-IR"/>
        </w:rPr>
        <w:t xml:space="preserve">31-02 </w:t>
      </w:r>
      <w:r w:rsidRPr="009D2AB1">
        <w:rPr>
          <w:rFonts w:ascii="Arial" w:hAnsi="Arial" w:cs="B Mitra" w:hint="cs"/>
          <w:b/>
          <w:i/>
          <w:iCs/>
          <w:szCs w:val="24"/>
          <w:rtl/>
          <w:lang w:bidi="fa-IR"/>
        </w:rPr>
        <w:t>در بالاترين وضعيت خود و حذف آن از الگوريتم حفاظت اضطراري راکتور در حين کمپاني دوم سوخت</w:t>
      </w:r>
      <w:r w:rsidRPr="009D2AB1">
        <w:rPr>
          <w:rFonts w:ascii="Arial" w:hAnsi="Arial" w:hint="cs"/>
          <w:b/>
          <w:i/>
          <w:iCs/>
          <w:szCs w:val="24"/>
          <w:rtl/>
          <w:lang w:bidi="fa-IR"/>
        </w:rPr>
        <w:t>"</w:t>
      </w:r>
      <w:r w:rsidRPr="009D2AB1">
        <w:rPr>
          <w:rFonts w:ascii="Arial" w:hAnsi="Arial" w:cs="B Mitra" w:hint="cs"/>
          <w:b/>
          <w:i/>
          <w:iCs/>
          <w:szCs w:val="24"/>
          <w:rtl/>
          <w:lang w:bidi="fa-IR"/>
        </w:rPr>
        <w:t xml:space="preserve"> که  مورد توافق و تاييد طراح راکتور (گيدروپرس) و توافق</w:t>
      </w:r>
      <w:r w:rsidRPr="009D2AB1">
        <w:rPr>
          <w:rFonts w:ascii="Arial" w:hAnsi="Arial" w:cs="B Mitra" w:hint="cs"/>
          <w:bCs/>
          <w:i/>
          <w:iCs/>
          <w:szCs w:val="24"/>
          <w:rtl/>
          <w:lang w:bidi="fa-IR"/>
        </w:rPr>
        <w:t xml:space="preserve"> </w:t>
      </w:r>
      <w:r w:rsidRPr="009D2AB1">
        <w:rPr>
          <w:rFonts w:ascii="Arial" w:hAnsi="Arial" w:cs="B Mitra" w:hint="cs"/>
          <w:b/>
          <w:i/>
          <w:iCs/>
          <w:szCs w:val="24"/>
          <w:rtl/>
          <w:lang w:bidi="fa-IR"/>
        </w:rPr>
        <w:t xml:space="preserve">انستيتو کورچاتف و تامین کننده سوخت </w:t>
      </w:r>
      <w:r w:rsidRPr="009D2AB1">
        <w:rPr>
          <w:rFonts w:ascii="Arial" w:hAnsi="Arial" w:cs="B Mitra"/>
          <w:i/>
          <w:iCs/>
          <w:szCs w:val="24"/>
          <w:lang w:bidi="fa-IR"/>
        </w:rPr>
        <w:t>ОАО «ТВЭЛ»</w:t>
      </w:r>
      <w:r w:rsidRPr="009D2AB1">
        <w:rPr>
          <w:rFonts w:ascii="Arial" w:hAnsi="Arial" w:cs="B Mitra" w:hint="cs"/>
          <w:i/>
          <w:iCs/>
          <w:szCs w:val="24"/>
          <w:rtl/>
          <w:lang w:bidi="fa-IR"/>
        </w:rPr>
        <w:t xml:space="preserve">  </w:t>
      </w:r>
      <w:r w:rsidRPr="009D2AB1">
        <w:rPr>
          <w:rFonts w:ascii="Arial" w:hAnsi="Arial" w:cs="B Mitra" w:hint="cs"/>
          <w:b/>
          <w:i/>
          <w:iCs/>
          <w:szCs w:val="24"/>
          <w:rtl/>
          <w:lang w:bidi="fa-IR"/>
        </w:rPr>
        <w:t>گرفت</w:t>
      </w:r>
      <w:r>
        <w:rPr>
          <w:rFonts w:ascii="Arial" w:hAnsi="Arial" w:cs="B Mitra" w:hint="cs"/>
          <w:b/>
          <w:sz w:val="28"/>
          <w:szCs w:val="28"/>
          <w:rtl/>
          <w:lang w:bidi="fa-IR"/>
        </w:rPr>
        <w:t>.)</w:t>
      </w:r>
    </w:p>
    <w:p w:rsidR="00B206C8" w:rsidRPr="005F7F9D" w:rsidRDefault="00B206C8" w:rsidP="00B206C8">
      <w:pPr>
        <w:pStyle w:val="2"/>
        <w:numPr>
          <w:ilvl w:val="0"/>
          <w:numId w:val="4"/>
        </w:numPr>
        <w:tabs>
          <w:tab w:val="clear" w:pos="1361"/>
          <w:tab w:val="left" w:pos="288"/>
        </w:tabs>
        <w:bidi/>
        <w:spacing w:after="120" w:line="276" w:lineRule="auto"/>
        <w:jc w:val="lowKashida"/>
        <w:outlineLvl w:val="9"/>
        <w:rPr>
          <w:rFonts w:ascii="Arial" w:hAnsi="Arial" w:cs="B Mitra"/>
          <w:szCs w:val="24"/>
          <w:rtl/>
        </w:rPr>
      </w:pPr>
      <w:r w:rsidRPr="0008702C">
        <w:rPr>
          <w:rFonts w:ascii="Arial" w:hAnsi="Arial" w:cs="B Mitra" w:hint="cs"/>
          <w:sz w:val="28"/>
          <w:szCs w:val="28"/>
          <w:u w:val="single"/>
          <w:rtl/>
          <w:lang w:eastAsia="en-US" w:bidi="fa-IR"/>
        </w:rPr>
        <w:t xml:space="preserve">در تاريخ </w:t>
      </w:r>
      <w:r w:rsidRPr="0008702C">
        <w:rPr>
          <w:rFonts w:ascii="Arial" w:hAnsi="Arial" w:cs="B Mitra"/>
          <w:szCs w:val="24"/>
          <w:u w:val="single"/>
          <w:lang w:eastAsia="en-US" w:bidi="fa-IR"/>
        </w:rPr>
        <w:t>05.05.2015</w:t>
      </w:r>
      <w:r w:rsidRPr="0008702C">
        <w:rPr>
          <w:rFonts w:ascii="Arial" w:hAnsi="Arial" w:cs="B Mitra"/>
          <w:sz w:val="28"/>
          <w:szCs w:val="28"/>
          <w:u w:val="single"/>
          <w:lang w:eastAsia="en-US" w:bidi="fa-IR"/>
        </w:rPr>
        <w:t xml:space="preserve"> </w:t>
      </w:r>
      <w:r w:rsidRPr="0008702C">
        <w:rPr>
          <w:rFonts w:ascii="Arial" w:hAnsi="Arial" w:cs="B Mitra" w:hint="cs"/>
          <w:sz w:val="28"/>
          <w:szCs w:val="28"/>
          <w:u w:val="single"/>
          <w:rtl/>
          <w:lang w:eastAsia="en-US" w:bidi="fa-IR"/>
        </w:rPr>
        <w:t xml:space="preserve"> (15/02/1394) هنگام انجام مجموعه تست هاي معمول ميله‌هاي کنترل ، کاهش زمان سقوط در ميله‌ي کنترل </w:t>
      </w:r>
      <w:r w:rsidRPr="0008702C">
        <w:rPr>
          <w:rFonts w:ascii="Arial" w:hAnsi="Arial" w:cs="B Mitra" w:hint="cs"/>
          <w:b/>
          <w:sz w:val="28"/>
          <w:szCs w:val="28"/>
          <w:u w:val="single"/>
          <w:rtl/>
          <w:lang w:bidi="fa-IR"/>
        </w:rPr>
        <w:t>مختصات</w:t>
      </w:r>
      <w:r w:rsidRPr="0008702C">
        <w:rPr>
          <w:rFonts w:ascii="Arial" w:hAnsi="Arial" w:cs="B Mitra"/>
          <w:b/>
          <w:sz w:val="28"/>
          <w:szCs w:val="28"/>
          <w:u w:val="single"/>
          <w:rtl/>
          <w:lang w:bidi="fa-IR"/>
        </w:rPr>
        <w:t xml:space="preserve"> </w:t>
      </w:r>
      <w:r w:rsidRPr="0008702C">
        <w:rPr>
          <w:rFonts w:ascii="Arial" w:hAnsi="Arial" w:cs="B Mitra" w:hint="cs"/>
          <w:b/>
          <w:sz w:val="28"/>
          <w:szCs w:val="28"/>
          <w:u w:val="single"/>
          <w:rtl/>
          <w:lang w:bidi="fa-IR"/>
        </w:rPr>
        <w:t>24</w:t>
      </w:r>
      <w:r w:rsidRPr="0008702C">
        <w:rPr>
          <w:rFonts w:ascii="Arial" w:hAnsi="Arial" w:cs="B Mitra"/>
          <w:b/>
          <w:sz w:val="28"/>
          <w:szCs w:val="28"/>
          <w:u w:val="single"/>
          <w:rtl/>
          <w:lang w:bidi="fa-IR"/>
        </w:rPr>
        <w:t>-0</w:t>
      </w:r>
      <w:r w:rsidRPr="0008702C">
        <w:rPr>
          <w:rFonts w:ascii="Arial" w:hAnsi="Arial" w:cs="B Mitra" w:hint="cs"/>
          <w:b/>
          <w:sz w:val="28"/>
          <w:szCs w:val="28"/>
          <w:u w:val="single"/>
          <w:rtl/>
          <w:lang w:bidi="fa-IR"/>
        </w:rPr>
        <w:t>3</w:t>
      </w:r>
      <w:r w:rsidRPr="0008702C">
        <w:rPr>
          <w:rFonts w:ascii="Arial" w:hAnsi="Arial" w:cs="B Mitra"/>
          <w:b/>
          <w:sz w:val="28"/>
          <w:szCs w:val="28"/>
          <w:u w:val="single"/>
          <w:rtl/>
          <w:lang w:bidi="fa-IR"/>
        </w:rPr>
        <w:t xml:space="preserve"> </w:t>
      </w:r>
      <w:r w:rsidRPr="0008702C">
        <w:rPr>
          <w:rFonts w:ascii="Arial" w:hAnsi="Arial" w:cs="B Mitra" w:hint="cs"/>
          <w:sz w:val="28"/>
          <w:szCs w:val="28"/>
          <w:u w:val="single"/>
          <w:rtl/>
          <w:lang w:eastAsia="en-US" w:bidi="fa-IR"/>
        </w:rPr>
        <w:t>مشاهده شد</w:t>
      </w:r>
      <w:r w:rsidRPr="00F333C0">
        <w:rPr>
          <w:rFonts w:ascii="Arial" w:hAnsi="Arial" w:cs="B Mitra" w:hint="cs"/>
          <w:sz w:val="28"/>
          <w:szCs w:val="28"/>
          <w:rtl/>
          <w:lang w:eastAsia="en-US" w:bidi="fa-IR"/>
        </w:rPr>
        <w:t>.</w:t>
      </w:r>
    </w:p>
    <w:p w:rsidR="00B206C8" w:rsidRPr="0008702C" w:rsidRDefault="00B206C8" w:rsidP="00B206C8">
      <w:pPr>
        <w:pStyle w:val="2"/>
        <w:numPr>
          <w:ilvl w:val="0"/>
          <w:numId w:val="5"/>
        </w:numPr>
        <w:bidi/>
        <w:spacing w:after="120" w:line="276" w:lineRule="auto"/>
        <w:outlineLvl w:val="9"/>
        <w:rPr>
          <w:rFonts w:ascii="Arial" w:hAnsi="Arial" w:cs="B Mitra"/>
          <w:b/>
          <w:sz w:val="28"/>
          <w:szCs w:val="28"/>
          <w:rtl/>
        </w:rPr>
      </w:pPr>
      <w:r w:rsidRPr="00070E3C">
        <w:rPr>
          <w:rFonts w:ascii="Arial" w:hAnsi="Arial" w:cs="B Mitra" w:hint="cs"/>
          <w:b/>
          <w:sz w:val="28"/>
          <w:szCs w:val="28"/>
          <w:rtl/>
        </w:rPr>
        <w:t xml:space="preserve">در تاريخ </w:t>
      </w:r>
      <w:r w:rsidRPr="0008702C">
        <w:rPr>
          <w:rFonts w:ascii="Arial" w:hAnsi="Arial" w:cs="B Mitra"/>
          <w:b/>
          <w:sz w:val="28"/>
          <w:szCs w:val="28"/>
        </w:rPr>
        <w:t xml:space="preserve">29.08.2015 </w:t>
      </w:r>
      <w:r w:rsidRPr="0008702C">
        <w:rPr>
          <w:rFonts w:ascii="Arial" w:hAnsi="Arial" w:cs="B Mitra" w:hint="cs"/>
          <w:b/>
          <w:sz w:val="28"/>
          <w:szCs w:val="28"/>
          <w:rtl/>
        </w:rPr>
        <w:t xml:space="preserve">  (07/06/1394)</w:t>
      </w:r>
      <w:r w:rsidRPr="00070E3C">
        <w:rPr>
          <w:rFonts w:ascii="Arial" w:hAnsi="Arial" w:cs="B Mitra" w:hint="cs"/>
          <w:b/>
          <w:sz w:val="28"/>
          <w:szCs w:val="28"/>
          <w:rtl/>
        </w:rPr>
        <w:t xml:space="preserve">كنترل زمان سقوط میله  کنترل مختصات </w:t>
      </w:r>
      <w:r w:rsidRPr="00070E3C">
        <w:rPr>
          <w:rFonts w:ascii="Arial" w:hAnsi="Arial" w:cs="B Mitra"/>
          <w:b/>
          <w:sz w:val="28"/>
          <w:szCs w:val="28"/>
          <w:rtl/>
        </w:rPr>
        <w:t xml:space="preserve">31-02 </w:t>
      </w:r>
      <w:r w:rsidRPr="0008702C">
        <w:rPr>
          <w:rFonts w:ascii="Arial" w:hAnsi="Arial" w:cs="B Mitra" w:hint="cs"/>
          <w:b/>
          <w:sz w:val="28"/>
          <w:szCs w:val="28"/>
          <w:rtl/>
        </w:rPr>
        <w:t>در دومين بار، میله  کنترل هنگام بالا کشيدن در گام 176 (ناحيه 9) گير کرد.</w:t>
      </w:r>
    </w:p>
    <w:p w:rsidR="00B206C8" w:rsidRPr="009A252E" w:rsidRDefault="00B206C8" w:rsidP="00B206C8">
      <w:pPr>
        <w:pStyle w:val="2"/>
        <w:numPr>
          <w:ilvl w:val="0"/>
          <w:numId w:val="5"/>
        </w:numPr>
        <w:bidi/>
        <w:spacing w:after="120" w:line="276" w:lineRule="auto"/>
        <w:outlineLvl w:val="9"/>
        <w:rPr>
          <w:rFonts w:ascii="Arial" w:hAnsi="Arial" w:cs="B Mitra"/>
          <w:sz w:val="28"/>
          <w:szCs w:val="28"/>
        </w:rPr>
      </w:pPr>
      <w:r w:rsidRPr="0008702C">
        <w:rPr>
          <w:rFonts w:ascii="Arial" w:hAnsi="Arial" w:cs="B Mitra" w:hint="cs"/>
          <w:b/>
          <w:sz w:val="28"/>
          <w:szCs w:val="28"/>
          <w:rtl/>
        </w:rPr>
        <w:t xml:space="preserve">همچنين  </w:t>
      </w:r>
      <w:r w:rsidRPr="000B1FBA">
        <w:rPr>
          <w:rFonts w:ascii="Arial" w:hAnsi="Arial" w:cs="B Mitra" w:hint="cs"/>
          <w:b/>
          <w:sz w:val="28"/>
          <w:szCs w:val="28"/>
          <w:rtl/>
        </w:rPr>
        <w:t xml:space="preserve">در تاريخ </w:t>
      </w:r>
      <w:r w:rsidRPr="0008702C">
        <w:rPr>
          <w:rFonts w:ascii="Arial" w:hAnsi="Arial" w:cs="B Mitra"/>
          <w:b/>
          <w:sz w:val="28"/>
          <w:szCs w:val="28"/>
        </w:rPr>
        <w:t>09.09.2015</w:t>
      </w:r>
      <w:r w:rsidRPr="00EC5E52">
        <w:rPr>
          <w:rFonts w:ascii="Arial" w:hAnsi="Arial" w:cs="B Mitra"/>
          <w:b/>
          <w:sz w:val="28"/>
          <w:szCs w:val="28"/>
        </w:rPr>
        <w:t xml:space="preserve"> </w:t>
      </w:r>
      <w:r w:rsidRPr="000B1FBA">
        <w:rPr>
          <w:rFonts w:ascii="Arial" w:hAnsi="Arial" w:cs="B Mitra" w:hint="cs"/>
          <w:b/>
          <w:sz w:val="28"/>
          <w:szCs w:val="28"/>
          <w:rtl/>
        </w:rPr>
        <w:t xml:space="preserve"> </w:t>
      </w:r>
      <w:r w:rsidRPr="0008702C">
        <w:rPr>
          <w:rFonts w:ascii="Arial" w:hAnsi="Arial" w:cs="B Mitra" w:hint="cs"/>
          <w:b/>
          <w:sz w:val="28"/>
          <w:szCs w:val="28"/>
          <w:rtl/>
        </w:rPr>
        <w:t>(18/06/1394)</w:t>
      </w:r>
      <w:r w:rsidRPr="000B1FBA">
        <w:rPr>
          <w:rFonts w:ascii="Arial" w:hAnsi="Arial" w:cs="B Mitra" w:hint="cs"/>
          <w:b/>
          <w:sz w:val="28"/>
          <w:szCs w:val="28"/>
          <w:rtl/>
        </w:rPr>
        <w:t xml:space="preserve"> </w:t>
      </w:r>
      <w:r>
        <w:rPr>
          <w:rFonts w:ascii="Arial" w:hAnsi="Arial" w:cs="B Mitra" w:hint="cs"/>
          <w:b/>
          <w:sz w:val="28"/>
          <w:szCs w:val="28"/>
          <w:rtl/>
        </w:rPr>
        <w:t xml:space="preserve">میزان </w:t>
      </w:r>
      <w:r w:rsidRPr="000B1FBA">
        <w:rPr>
          <w:rFonts w:ascii="Arial" w:hAnsi="Arial" w:cs="B Mitra" w:hint="cs"/>
          <w:b/>
          <w:sz w:val="28"/>
          <w:szCs w:val="28"/>
          <w:rtl/>
        </w:rPr>
        <w:t xml:space="preserve">نيروي </w:t>
      </w:r>
      <w:r>
        <w:rPr>
          <w:rFonts w:ascii="Arial" w:hAnsi="Arial" w:cs="B Mitra" w:hint="cs"/>
          <w:b/>
          <w:sz w:val="28"/>
          <w:szCs w:val="28"/>
          <w:rtl/>
        </w:rPr>
        <w:t>کششی</w:t>
      </w:r>
      <w:r w:rsidRPr="000B1FBA">
        <w:rPr>
          <w:rFonts w:ascii="Arial" w:hAnsi="Arial" w:cs="B Mitra" w:hint="cs"/>
          <w:b/>
          <w:sz w:val="28"/>
          <w:szCs w:val="28"/>
          <w:rtl/>
        </w:rPr>
        <w:t xml:space="preserve"> ميله محرک متصل به ميله‌هاي كنترل </w:t>
      </w:r>
      <w:r>
        <w:rPr>
          <w:rFonts w:ascii="Arial" w:hAnsi="Arial" w:cs="B Mitra" w:hint="cs"/>
          <w:b/>
          <w:sz w:val="28"/>
          <w:szCs w:val="28"/>
          <w:rtl/>
        </w:rPr>
        <w:t xml:space="preserve">در </w:t>
      </w:r>
      <w:r w:rsidRPr="000B1FBA">
        <w:rPr>
          <w:rFonts w:ascii="Arial" w:hAnsi="Arial" w:cs="B Mitra" w:hint="cs"/>
          <w:b/>
          <w:sz w:val="28"/>
          <w:szCs w:val="28"/>
          <w:rtl/>
        </w:rPr>
        <w:t>مختصات</w:t>
      </w:r>
      <w:r w:rsidRPr="000B1FBA">
        <w:rPr>
          <w:rFonts w:ascii="Arial" w:hAnsi="Arial" w:cs="B Mitra"/>
          <w:b/>
          <w:sz w:val="28"/>
          <w:szCs w:val="28"/>
          <w:rtl/>
        </w:rPr>
        <w:t xml:space="preserve"> 31-02 </w:t>
      </w:r>
      <w:r>
        <w:rPr>
          <w:rFonts w:ascii="Arial" w:hAnsi="Arial" w:cs="B Mitra" w:hint="cs"/>
          <w:b/>
          <w:sz w:val="28"/>
          <w:szCs w:val="28"/>
          <w:rtl/>
        </w:rPr>
        <w:t xml:space="preserve">از روی درب راکتور </w:t>
      </w:r>
      <w:r w:rsidRPr="0008702C">
        <w:rPr>
          <w:rFonts w:ascii="Arial" w:hAnsi="Arial" w:cs="B Mitra"/>
          <w:b/>
          <w:sz w:val="28"/>
          <w:szCs w:val="28"/>
        </w:rPr>
        <w:t>Upper Unit</w:t>
      </w:r>
      <w:r w:rsidRPr="000B1FBA">
        <w:rPr>
          <w:rFonts w:ascii="Arial" w:hAnsi="Arial" w:cs="B Mitra" w:hint="cs"/>
          <w:b/>
          <w:sz w:val="28"/>
          <w:szCs w:val="28"/>
          <w:rtl/>
        </w:rPr>
        <w:t xml:space="preserve"> </w:t>
      </w:r>
      <w:r>
        <w:rPr>
          <w:rFonts w:ascii="Arial" w:hAnsi="Arial" w:cs="B Mitra" w:hint="cs"/>
          <w:b/>
          <w:sz w:val="28"/>
          <w:szCs w:val="28"/>
          <w:rtl/>
        </w:rPr>
        <w:t>اندازه گیری  ,</w:t>
      </w:r>
      <w:r w:rsidRPr="000B1FBA">
        <w:rPr>
          <w:rFonts w:ascii="Arial" w:hAnsi="Arial" w:cs="B Mitra" w:hint="cs"/>
          <w:b/>
          <w:sz w:val="28"/>
          <w:szCs w:val="28"/>
          <w:rtl/>
        </w:rPr>
        <w:t>افزايش</w:t>
      </w:r>
      <w:r>
        <w:rPr>
          <w:rFonts w:ascii="Arial" w:hAnsi="Arial" w:cs="B Mitra" w:hint="cs"/>
          <w:b/>
          <w:sz w:val="28"/>
          <w:szCs w:val="28"/>
          <w:rtl/>
        </w:rPr>
        <w:t>ی روی</w:t>
      </w:r>
      <w:r w:rsidRPr="000B1FBA">
        <w:rPr>
          <w:rFonts w:ascii="Arial" w:hAnsi="Arial" w:cs="B Mitra" w:hint="cs"/>
          <w:b/>
          <w:sz w:val="28"/>
          <w:szCs w:val="28"/>
          <w:rtl/>
        </w:rPr>
        <w:t xml:space="preserve"> نيروي اصطکاک اجزاي محرک ثبت نشد. </w:t>
      </w:r>
    </w:p>
    <w:p w:rsidR="00B206C8" w:rsidRPr="0008702C" w:rsidRDefault="00B206C8" w:rsidP="00B206C8">
      <w:pPr>
        <w:pStyle w:val="2"/>
        <w:numPr>
          <w:ilvl w:val="0"/>
          <w:numId w:val="4"/>
        </w:numPr>
        <w:tabs>
          <w:tab w:val="clear" w:pos="1361"/>
          <w:tab w:val="left" w:pos="288"/>
        </w:tabs>
        <w:bidi/>
        <w:spacing w:after="120" w:line="276" w:lineRule="auto"/>
        <w:jc w:val="lowKashida"/>
        <w:outlineLvl w:val="9"/>
        <w:rPr>
          <w:rFonts w:ascii="Arial" w:hAnsi="Arial" w:cs="B Mitra"/>
          <w:sz w:val="28"/>
          <w:szCs w:val="28"/>
          <w:u w:val="single"/>
          <w:rtl/>
          <w:lang w:eastAsia="en-US" w:bidi="fa-IR"/>
        </w:rPr>
      </w:pPr>
      <w:r w:rsidRPr="0008702C">
        <w:rPr>
          <w:rFonts w:ascii="Arial" w:hAnsi="Arial" w:cs="B Mitra" w:hint="cs"/>
          <w:sz w:val="28"/>
          <w:szCs w:val="28"/>
          <w:u w:val="single"/>
          <w:rtl/>
          <w:lang w:eastAsia="en-US" w:bidi="fa-IR"/>
        </w:rPr>
        <w:t xml:space="preserve"> پس از دمونتاژ بلوک بالايي </w:t>
      </w:r>
      <w:r w:rsidRPr="0008702C">
        <w:rPr>
          <w:rFonts w:ascii="Arial" w:hAnsi="Arial" w:cs="B Mitra"/>
          <w:sz w:val="28"/>
          <w:szCs w:val="28"/>
          <w:u w:val="single"/>
          <w:lang w:eastAsia="en-US" w:bidi="fa-IR"/>
        </w:rPr>
        <w:t>Upper Unit</w:t>
      </w:r>
      <w:r w:rsidRPr="0008702C">
        <w:rPr>
          <w:rFonts w:ascii="Arial" w:hAnsi="Arial" w:cs="B Mitra" w:hint="cs"/>
          <w:sz w:val="28"/>
          <w:szCs w:val="28"/>
          <w:u w:val="single"/>
          <w:rtl/>
          <w:lang w:eastAsia="en-US" w:bidi="fa-IR"/>
        </w:rPr>
        <w:t xml:space="preserve">  نيروي کششی میله</w:t>
      </w:r>
      <w:r w:rsidRPr="0008702C">
        <w:rPr>
          <w:rFonts w:ascii="Arial" w:hAnsi="Arial" w:cs="B Mitra"/>
          <w:sz w:val="28"/>
          <w:szCs w:val="28"/>
          <w:u w:val="single"/>
          <w:rtl/>
          <w:lang w:eastAsia="en-US" w:bidi="fa-IR"/>
        </w:rPr>
        <w:softHyphen/>
      </w:r>
      <w:r w:rsidRPr="0008702C">
        <w:rPr>
          <w:rFonts w:ascii="Arial" w:hAnsi="Arial" w:cs="B Mitra" w:hint="cs"/>
          <w:sz w:val="28"/>
          <w:szCs w:val="28"/>
          <w:u w:val="single"/>
          <w:rtl/>
          <w:lang w:eastAsia="en-US" w:bidi="fa-IR"/>
        </w:rPr>
        <w:t>‌ي کنترل مختصات</w:t>
      </w:r>
      <w:r w:rsidRPr="0008702C">
        <w:rPr>
          <w:rFonts w:ascii="Arial" w:hAnsi="Arial" w:cs="B Mitra"/>
          <w:sz w:val="28"/>
          <w:szCs w:val="28"/>
          <w:u w:val="single"/>
          <w:lang w:eastAsia="en-US" w:bidi="fa-IR"/>
        </w:rPr>
        <w:t>03-24</w:t>
      </w:r>
      <w:r w:rsidRPr="0008702C">
        <w:rPr>
          <w:rFonts w:ascii="Arial" w:hAnsi="Arial" w:cs="B Mitra" w:hint="cs"/>
          <w:sz w:val="28"/>
          <w:szCs w:val="28"/>
          <w:u w:val="single"/>
          <w:rtl/>
          <w:lang w:eastAsia="en-US" w:bidi="fa-IR"/>
        </w:rPr>
        <w:t xml:space="preserve"> همراه با ميله  اتصال آن از روی </w:t>
      </w:r>
      <w:r w:rsidRPr="0008702C">
        <w:rPr>
          <w:rFonts w:ascii="Arial" w:hAnsi="Arial" w:cs="B Mitra"/>
          <w:sz w:val="28"/>
          <w:szCs w:val="28"/>
          <w:u w:val="single"/>
          <w:lang w:eastAsia="en-US" w:bidi="fa-IR"/>
        </w:rPr>
        <w:t>PTU</w:t>
      </w:r>
      <w:r w:rsidRPr="0008702C">
        <w:rPr>
          <w:rFonts w:ascii="Arial" w:hAnsi="Arial" w:cs="B Mitra" w:hint="cs"/>
          <w:sz w:val="28"/>
          <w:szCs w:val="28"/>
          <w:u w:val="single"/>
          <w:rtl/>
          <w:lang w:eastAsia="en-US" w:bidi="fa-IR"/>
        </w:rPr>
        <w:t xml:space="preserve">  کنترل و بررسی شد. نيروي اصطکاک هنگام حرکت به پايين حداکثر 4 کيلوگرم نيرو اندازه گیری شد مقادير مختلفي در طول مسير حركت ميله ثبت شد </w:t>
      </w:r>
    </w:p>
    <w:p w:rsidR="00B206C8" w:rsidRPr="00C642DB" w:rsidRDefault="00B206C8" w:rsidP="00B206C8">
      <w:pPr>
        <w:pStyle w:val="2"/>
        <w:tabs>
          <w:tab w:val="clear" w:pos="1361"/>
          <w:tab w:val="left" w:pos="571"/>
        </w:tabs>
        <w:bidi/>
        <w:spacing w:after="120" w:line="276" w:lineRule="auto"/>
        <w:ind w:left="4"/>
        <w:jc w:val="lowKashida"/>
        <w:outlineLvl w:val="9"/>
        <w:rPr>
          <w:rFonts w:ascii="Arial" w:hAnsi="Arial" w:cs="B Mitra"/>
          <w:sz w:val="28"/>
          <w:szCs w:val="28"/>
          <w:rtl/>
        </w:rPr>
      </w:pPr>
      <w:r w:rsidRPr="00963A2B">
        <w:rPr>
          <w:rFonts w:ascii="Arial" w:hAnsi="Arial" w:cs="B Mitra" w:hint="cs"/>
          <w:b/>
          <w:sz w:val="28"/>
          <w:szCs w:val="28"/>
          <w:rtl/>
        </w:rPr>
        <w:t xml:space="preserve">در تاريخ </w:t>
      </w:r>
      <w:r w:rsidRPr="00963A2B">
        <w:rPr>
          <w:rFonts w:ascii="Arial" w:hAnsi="Arial" w:cs="B Mitra"/>
          <w:b/>
          <w:sz w:val="28"/>
          <w:szCs w:val="28"/>
        </w:rPr>
        <w:t>04.11.2015</w:t>
      </w:r>
      <w:r w:rsidRPr="00963A2B">
        <w:rPr>
          <w:rFonts w:ascii="Arial" w:hAnsi="Arial" w:cs="B Mitra" w:hint="cs"/>
          <w:b/>
          <w:sz w:val="28"/>
          <w:szCs w:val="28"/>
          <w:rtl/>
        </w:rPr>
        <w:t xml:space="preserve"> (13/8/1394)بازديد چشمي سطح داخلي کانال‌هاي هادي  بلوک لوله‌هاي محافظ به  مختصات</w:t>
      </w:r>
      <w:r w:rsidRPr="00963A2B">
        <w:rPr>
          <w:rFonts w:ascii="Arial" w:hAnsi="Arial" w:cs="B Mitra"/>
          <w:b/>
          <w:sz w:val="28"/>
          <w:szCs w:val="28"/>
          <w:rtl/>
        </w:rPr>
        <w:t xml:space="preserve"> 31-02 </w:t>
      </w:r>
      <w:r w:rsidRPr="00963A2B">
        <w:rPr>
          <w:rFonts w:ascii="Arial" w:hAnsi="Arial" w:cs="B Mitra" w:hint="cs"/>
          <w:b/>
          <w:sz w:val="28"/>
          <w:szCs w:val="28"/>
          <w:rtl/>
        </w:rPr>
        <w:t>با روش اندوسکپي ,</w:t>
      </w:r>
      <w:r>
        <w:rPr>
          <w:rFonts w:ascii="Arial" w:hAnsi="Arial" w:cs="B Mitra" w:hint="cs"/>
          <w:b/>
          <w:sz w:val="28"/>
          <w:szCs w:val="28"/>
          <w:rtl/>
        </w:rPr>
        <w:t xml:space="preserve"> همچنين </w:t>
      </w:r>
      <w:r w:rsidRPr="00963A2B">
        <w:rPr>
          <w:rFonts w:ascii="Arial" w:hAnsi="Arial" w:cs="B Mitra" w:hint="cs"/>
          <w:b/>
          <w:sz w:val="28"/>
          <w:szCs w:val="28"/>
          <w:rtl/>
        </w:rPr>
        <w:t>در زمان تعويض سوخت  كنترل چشمي سر مجتمع سوخت و ميله‌ي كنترل  در (مختصات</w:t>
      </w:r>
      <w:r w:rsidRPr="00963A2B">
        <w:rPr>
          <w:rFonts w:ascii="Arial" w:hAnsi="Arial" w:cs="B Mitra"/>
          <w:b/>
          <w:sz w:val="28"/>
          <w:szCs w:val="28"/>
          <w:rtl/>
        </w:rPr>
        <w:t xml:space="preserve"> 31-02</w:t>
      </w:r>
      <w:r w:rsidRPr="00963A2B">
        <w:rPr>
          <w:rFonts w:ascii="Arial" w:hAnsi="Arial" w:cs="B Mitra" w:hint="cs"/>
          <w:b/>
          <w:sz w:val="28"/>
          <w:szCs w:val="28"/>
          <w:rtl/>
        </w:rPr>
        <w:t xml:space="preserve">) </w:t>
      </w:r>
      <w:r>
        <w:rPr>
          <w:rFonts w:ascii="Arial" w:hAnsi="Arial" w:cs="B Mitra" w:hint="cs"/>
          <w:b/>
          <w:sz w:val="28"/>
          <w:szCs w:val="28"/>
          <w:rtl/>
        </w:rPr>
        <w:t>و</w:t>
      </w:r>
      <w:r w:rsidRPr="00963A2B">
        <w:rPr>
          <w:rFonts w:ascii="Arial" w:hAnsi="Arial" w:cs="B Mitra" w:hint="cs"/>
          <w:b/>
          <w:sz w:val="28"/>
          <w:szCs w:val="28"/>
          <w:rtl/>
        </w:rPr>
        <w:t xml:space="preserve">( مختصات </w:t>
      </w:r>
      <w:r w:rsidRPr="00963A2B">
        <w:rPr>
          <w:rFonts w:ascii="Arial" w:hAnsi="Arial" w:cs="B Mitra"/>
          <w:b/>
          <w:sz w:val="28"/>
          <w:szCs w:val="28"/>
        </w:rPr>
        <w:t>03-24</w:t>
      </w:r>
      <w:r w:rsidRPr="00963A2B">
        <w:rPr>
          <w:rFonts w:ascii="Arial" w:hAnsi="Arial" w:cs="B Mitra" w:hint="cs"/>
          <w:b/>
          <w:sz w:val="28"/>
          <w:szCs w:val="28"/>
          <w:rtl/>
        </w:rPr>
        <w:t>) توسط دوربين ماشين تعويض سوخت</w:t>
      </w:r>
      <w:r>
        <w:rPr>
          <w:rFonts w:ascii="Arial" w:hAnsi="Arial" w:cs="B Mitra" w:hint="cs"/>
          <w:b/>
          <w:sz w:val="28"/>
          <w:szCs w:val="28"/>
          <w:rtl/>
        </w:rPr>
        <w:t xml:space="preserve"> انجام شد</w:t>
      </w:r>
      <w:r w:rsidRPr="00963A2B">
        <w:rPr>
          <w:rFonts w:ascii="Arial" w:hAnsi="Arial" w:cs="B Mitra" w:hint="cs"/>
          <w:b/>
          <w:sz w:val="28"/>
          <w:szCs w:val="28"/>
          <w:rtl/>
        </w:rPr>
        <w:t xml:space="preserve"> ,</w:t>
      </w:r>
      <w:r>
        <w:rPr>
          <w:rFonts w:ascii="Arial" w:hAnsi="Arial" w:cs="B Mitra" w:hint="cs"/>
          <w:b/>
          <w:sz w:val="28"/>
          <w:szCs w:val="28"/>
          <w:rtl/>
        </w:rPr>
        <w:t xml:space="preserve"> ونهايتا </w:t>
      </w:r>
      <w:r w:rsidRPr="00963A2B">
        <w:rPr>
          <w:rFonts w:ascii="Arial" w:hAnsi="Arial" w:cs="B Mitra" w:hint="cs"/>
          <w:b/>
          <w:sz w:val="28"/>
          <w:szCs w:val="28"/>
          <w:rtl/>
        </w:rPr>
        <w:t xml:space="preserve">در تاريخ </w:t>
      </w:r>
      <w:r w:rsidRPr="00963A2B">
        <w:rPr>
          <w:rFonts w:ascii="Arial" w:hAnsi="Arial" w:cs="B Mitra"/>
          <w:b/>
          <w:sz w:val="28"/>
          <w:szCs w:val="28"/>
        </w:rPr>
        <w:t>02.10.2015</w:t>
      </w:r>
      <w:r w:rsidRPr="00963A2B">
        <w:rPr>
          <w:rFonts w:ascii="Arial" w:hAnsi="Arial" w:cs="B Mitra" w:hint="cs"/>
          <w:b/>
          <w:sz w:val="28"/>
          <w:szCs w:val="28"/>
          <w:rtl/>
        </w:rPr>
        <w:t xml:space="preserve"> </w:t>
      </w:r>
      <w:r w:rsidRPr="00963A2B">
        <w:rPr>
          <w:rFonts w:ascii="Arial" w:hAnsi="Arial" w:cs="B Mitra"/>
          <w:b/>
          <w:sz w:val="28"/>
          <w:szCs w:val="28"/>
        </w:rPr>
        <w:t xml:space="preserve"> </w:t>
      </w:r>
      <w:r w:rsidRPr="00963A2B">
        <w:rPr>
          <w:rFonts w:ascii="Arial" w:hAnsi="Arial" w:cs="B Mitra" w:hint="cs"/>
          <w:b/>
          <w:sz w:val="28"/>
          <w:szCs w:val="28"/>
          <w:rtl/>
        </w:rPr>
        <w:t xml:space="preserve">(10/07/1394)كنترل نيروي کششی ميله‌ي كنترل </w:t>
      </w:r>
      <w:r w:rsidRPr="00963A2B">
        <w:rPr>
          <w:rFonts w:ascii="Arial" w:hAnsi="Arial" w:cs="B Mitra"/>
          <w:b/>
          <w:sz w:val="28"/>
          <w:szCs w:val="28"/>
        </w:rPr>
        <w:t>N050044</w:t>
      </w:r>
      <w:r w:rsidRPr="00963A2B">
        <w:rPr>
          <w:rFonts w:ascii="Arial" w:hAnsi="Arial" w:cs="B Mitra" w:hint="cs"/>
          <w:b/>
          <w:sz w:val="28"/>
          <w:szCs w:val="28"/>
          <w:rtl/>
        </w:rPr>
        <w:t xml:space="preserve"> در مجتمع سوخت</w:t>
      </w:r>
      <w:r>
        <w:rPr>
          <w:rFonts w:ascii="Arial" w:hAnsi="Arial" w:cs="B Mitra" w:hint="cs"/>
          <w:b/>
          <w:sz w:val="28"/>
          <w:szCs w:val="28"/>
          <w:rtl/>
        </w:rPr>
        <w:t xml:space="preserve"> ديگر</w:t>
      </w:r>
      <w:r w:rsidRPr="00963A2B">
        <w:rPr>
          <w:rFonts w:ascii="Arial" w:hAnsi="Arial" w:cs="B Mitra" w:hint="cs"/>
          <w:b/>
          <w:sz w:val="28"/>
          <w:szCs w:val="28"/>
          <w:rtl/>
        </w:rPr>
        <w:t xml:space="preserve"> </w:t>
      </w:r>
      <w:r w:rsidRPr="00963A2B">
        <w:rPr>
          <w:rFonts w:ascii="Arial" w:hAnsi="Arial" w:cs="B Mitra"/>
          <w:b/>
          <w:sz w:val="28"/>
          <w:szCs w:val="28"/>
        </w:rPr>
        <w:lastRenderedPageBreak/>
        <w:t>N36200068</w:t>
      </w:r>
      <w:r w:rsidRPr="00963A2B">
        <w:rPr>
          <w:rFonts w:ascii="Arial" w:hAnsi="Arial" w:cs="B Mitra" w:hint="cs"/>
          <w:b/>
          <w:sz w:val="28"/>
          <w:szCs w:val="28"/>
          <w:rtl/>
        </w:rPr>
        <w:t xml:space="preserve">  </w:t>
      </w:r>
      <w:r>
        <w:rPr>
          <w:rFonts w:ascii="Arial" w:hAnsi="Arial" w:cs="B Mitra" w:hint="cs"/>
          <w:b/>
          <w:sz w:val="28"/>
          <w:szCs w:val="28"/>
          <w:rtl/>
        </w:rPr>
        <w:t>انجام گرفت وايرادي مشاهده نشد.</w:t>
      </w:r>
      <w:r w:rsidRPr="00C642DB">
        <w:rPr>
          <w:rFonts w:ascii="Arial" w:hAnsi="Arial" w:cs="B Mitra" w:hint="cs"/>
          <w:sz w:val="28"/>
          <w:szCs w:val="28"/>
          <w:rtl/>
        </w:rPr>
        <w:t xml:space="preserve">ايرادي در خارج نمودن ميله‌ي كنترل </w:t>
      </w:r>
      <w:r>
        <w:rPr>
          <w:rFonts w:ascii="Arial" w:hAnsi="Arial" w:cs="B Mitra" w:hint="cs"/>
          <w:sz w:val="28"/>
          <w:szCs w:val="28"/>
          <w:rtl/>
        </w:rPr>
        <w:t xml:space="preserve">فوق </w:t>
      </w:r>
      <w:r w:rsidRPr="00C642DB">
        <w:rPr>
          <w:rFonts w:ascii="Arial" w:hAnsi="Arial" w:cs="B Mitra" w:hint="cs"/>
          <w:sz w:val="28"/>
          <w:szCs w:val="28"/>
          <w:rtl/>
        </w:rPr>
        <w:t>از مجتمع سوخت</w:t>
      </w:r>
      <w:r w:rsidRPr="00C642DB">
        <w:rPr>
          <w:rFonts w:ascii="Arial" w:hAnsi="Arial" w:cs="B Mitra"/>
          <w:sz w:val="28"/>
          <w:szCs w:val="28"/>
        </w:rPr>
        <w:t xml:space="preserve"> </w:t>
      </w:r>
      <w:r w:rsidRPr="005260EC">
        <w:rPr>
          <w:rFonts w:ascii="Arial" w:hAnsi="Arial" w:cs="B Mitra" w:hint="cs"/>
          <w:sz w:val="28"/>
          <w:szCs w:val="28"/>
          <w:rtl/>
        </w:rPr>
        <w:t>قبلي</w:t>
      </w:r>
      <w:r w:rsidRPr="00C642DB">
        <w:rPr>
          <w:rFonts w:ascii="Arial" w:hAnsi="Arial" w:cs="B Mitra" w:hint="cs"/>
          <w:sz w:val="28"/>
          <w:szCs w:val="28"/>
          <w:rtl/>
        </w:rPr>
        <w:t xml:space="preserve"> و قرار دادن در مجتمع سوخت </w:t>
      </w:r>
      <w:r w:rsidRPr="002C59F6">
        <w:rPr>
          <w:rFonts w:ascii="Arial" w:hAnsi="Arial" w:cs="B Mitra"/>
          <w:szCs w:val="24"/>
        </w:rPr>
        <w:t>N36200068</w:t>
      </w:r>
      <w:r w:rsidRPr="00C642DB">
        <w:rPr>
          <w:rFonts w:ascii="Arial" w:hAnsi="Arial" w:cs="B Mitra" w:hint="cs"/>
          <w:sz w:val="28"/>
          <w:szCs w:val="28"/>
          <w:rtl/>
        </w:rPr>
        <w:t xml:space="preserve"> وجود نداشت .ايرادي در خارج نمودن و قرار دادن ميله‌ي كنترل </w:t>
      </w:r>
      <w:r w:rsidRPr="00F14D80">
        <w:rPr>
          <w:rFonts w:ascii="Arial" w:hAnsi="Arial" w:cs="B Mitra"/>
          <w:szCs w:val="24"/>
        </w:rPr>
        <w:t>N050028</w:t>
      </w:r>
      <w:r w:rsidRPr="00C642DB">
        <w:rPr>
          <w:rFonts w:ascii="Arial" w:hAnsi="Arial" w:cs="B Mitra" w:hint="cs"/>
          <w:sz w:val="28"/>
          <w:szCs w:val="28"/>
          <w:rtl/>
        </w:rPr>
        <w:t xml:space="preserve"> از/ در  مجتمع سوخت </w:t>
      </w:r>
      <w:r w:rsidRPr="00C642DB">
        <w:rPr>
          <w:rFonts w:ascii="Arial" w:hAnsi="Arial" w:cs="B Mitra"/>
          <w:sz w:val="28"/>
          <w:szCs w:val="28"/>
        </w:rPr>
        <w:t xml:space="preserve"> </w:t>
      </w:r>
      <w:r w:rsidRPr="00F14D80">
        <w:rPr>
          <w:rFonts w:ascii="Arial" w:hAnsi="Arial" w:cs="B Mitra"/>
          <w:szCs w:val="24"/>
        </w:rPr>
        <w:t>N36200068</w:t>
      </w:r>
      <w:r w:rsidRPr="00C642DB">
        <w:rPr>
          <w:rFonts w:ascii="Arial" w:hAnsi="Arial" w:cs="B Mitra" w:hint="cs"/>
          <w:sz w:val="28"/>
          <w:szCs w:val="28"/>
          <w:rtl/>
        </w:rPr>
        <w:t>وجود نداشت.</w:t>
      </w:r>
      <w:r>
        <w:rPr>
          <w:rFonts w:ascii="Arial" w:hAnsi="Arial" w:cs="B Mitra" w:hint="cs"/>
          <w:sz w:val="28"/>
          <w:szCs w:val="28"/>
          <w:rtl/>
        </w:rPr>
        <w:t xml:space="preserve"> </w:t>
      </w:r>
      <w:r w:rsidRPr="00C642DB">
        <w:rPr>
          <w:rFonts w:ascii="Arial" w:hAnsi="Arial" w:cs="B Mitra" w:hint="cs"/>
          <w:sz w:val="28"/>
          <w:szCs w:val="28"/>
          <w:rtl/>
        </w:rPr>
        <w:t>( حداكثر وزن در هنگام بالا كشيدن 30 كيلوگرم و حداقل وزن هنگام حركت به پايين  12.7كيلو گرم)</w:t>
      </w:r>
    </w:p>
    <w:p w:rsidR="00B206C8" w:rsidRDefault="00B206C8" w:rsidP="00B206C8">
      <w:pPr>
        <w:pStyle w:val="2"/>
        <w:tabs>
          <w:tab w:val="clear" w:pos="1361"/>
          <w:tab w:val="left" w:pos="571"/>
        </w:tabs>
        <w:bidi/>
        <w:spacing w:after="120" w:line="276" w:lineRule="auto"/>
        <w:ind w:left="4"/>
        <w:jc w:val="lowKashida"/>
        <w:outlineLvl w:val="9"/>
        <w:rPr>
          <w:rFonts w:ascii="Arial" w:hAnsi="Arial" w:cs="B Mitra"/>
          <w:b/>
          <w:sz w:val="28"/>
          <w:szCs w:val="28"/>
          <w:rtl/>
        </w:rPr>
      </w:pPr>
      <w:r>
        <w:rPr>
          <w:rFonts w:ascii="Arial" w:hAnsi="Arial" w:cs="B Mitra" w:hint="cs"/>
          <w:b/>
          <w:sz w:val="28"/>
          <w:szCs w:val="28"/>
          <w:rtl/>
        </w:rPr>
        <w:t xml:space="preserve">اندازه گيري </w:t>
      </w:r>
      <w:r w:rsidRPr="001744CE">
        <w:rPr>
          <w:rFonts w:ascii="Arial" w:hAnsi="Arial" w:cs="B Mitra" w:hint="cs"/>
          <w:b/>
          <w:sz w:val="28"/>
          <w:szCs w:val="28"/>
          <w:rtl/>
        </w:rPr>
        <w:t xml:space="preserve"> نيروي کششی میله اتصال به محرك ميله‌ي كنترلي در مختصات 31-02  از روی بلوك بالايي</w:t>
      </w:r>
      <w:r w:rsidRPr="001744CE">
        <w:rPr>
          <w:rFonts w:ascii="Arial" w:hAnsi="Arial" w:cs="B Mitra"/>
          <w:b/>
          <w:szCs w:val="24"/>
          <w:lang w:val="en-GB"/>
        </w:rPr>
        <w:t xml:space="preserve">Upper Unit </w:t>
      </w:r>
      <w:r w:rsidRPr="001744CE">
        <w:rPr>
          <w:rFonts w:ascii="Arial" w:hAnsi="Arial" w:cs="B Mitra" w:hint="cs"/>
          <w:b/>
          <w:szCs w:val="24"/>
          <w:rtl/>
        </w:rPr>
        <w:t xml:space="preserve"> </w:t>
      </w:r>
      <w:r w:rsidRPr="001744CE">
        <w:rPr>
          <w:rFonts w:ascii="Arial" w:hAnsi="Arial" w:cs="B Mitra" w:hint="cs"/>
          <w:b/>
          <w:i/>
          <w:iCs/>
          <w:sz w:val="28"/>
          <w:szCs w:val="28"/>
          <w:u w:val="single"/>
          <w:rtl/>
        </w:rPr>
        <w:t>هنگام مونتاژ راكتور</w:t>
      </w:r>
      <w:r w:rsidRPr="001744CE">
        <w:rPr>
          <w:rFonts w:ascii="Arial" w:hAnsi="Arial" w:cs="B Mitra" w:hint="cs"/>
          <w:b/>
          <w:sz w:val="28"/>
          <w:szCs w:val="28"/>
          <w:rtl/>
        </w:rPr>
        <w:t xml:space="preserve"> در تعميرات برنامه ريزي شده 2/2015 </w:t>
      </w:r>
      <w:r w:rsidRPr="001744CE">
        <w:rPr>
          <w:rFonts w:ascii="Arial" w:hAnsi="Arial" w:cs="B Mitra" w:hint="cs"/>
          <w:b/>
          <w:sz w:val="28"/>
          <w:szCs w:val="28"/>
          <w:rtl/>
          <w:lang w:bidi="fa-IR"/>
        </w:rPr>
        <w:t>انجام شد</w:t>
      </w:r>
      <w:r w:rsidRPr="001744CE">
        <w:rPr>
          <w:rFonts w:ascii="Arial" w:hAnsi="Arial" w:cs="B Mitra" w:hint="cs"/>
          <w:b/>
          <w:sz w:val="28"/>
          <w:szCs w:val="28"/>
          <w:rtl/>
        </w:rPr>
        <w:t>.</w:t>
      </w:r>
      <w:r>
        <w:rPr>
          <w:rFonts w:ascii="Arial" w:hAnsi="Arial" w:cs="B Mitra" w:hint="cs"/>
          <w:b/>
          <w:sz w:val="28"/>
          <w:szCs w:val="28"/>
          <w:rtl/>
        </w:rPr>
        <w:t xml:space="preserve"> </w:t>
      </w:r>
      <w:r w:rsidRPr="000B1FBA">
        <w:rPr>
          <w:rFonts w:ascii="Arial" w:hAnsi="Arial" w:cs="B Mitra" w:hint="cs"/>
          <w:b/>
          <w:sz w:val="28"/>
          <w:szCs w:val="28"/>
          <w:rtl/>
        </w:rPr>
        <w:t>افزايش</w:t>
      </w:r>
      <w:r>
        <w:rPr>
          <w:rFonts w:ascii="Arial" w:hAnsi="Arial" w:cs="B Mitra" w:hint="cs"/>
          <w:b/>
          <w:sz w:val="28"/>
          <w:szCs w:val="28"/>
          <w:rtl/>
        </w:rPr>
        <w:t>ی روی</w:t>
      </w:r>
      <w:r w:rsidRPr="000B1FBA">
        <w:rPr>
          <w:rFonts w:ascii="Arial" w:hAnsi="Arial" w:cs="B Mitra" w:hint="cs"/>
          <w:b/>
          <w:sz w:val="28"/>
          <w:szCs w:val="28"/>
          <w:rtl/>
        </w:rPr>
        <w:t xml:space="preserve"> نيروي اصطکاک </w:t>
      </w:r>
      <w:r w:rsidRPr="001744CE">
        <w:rPr>
          <w:rFonts w:ascii="Arial" w:hAnsi="Arial" w:cs="B Mitra" w:hint="cs"/>
          <w:bCs/>
          <w:szCs w:val="24"/>
          <w:rtl/>
          <w:lang w:val="en-GB"/>
        </w:rPr>
        <w:t>اجزاي</w:t>
      </w:r>
      <w:r w:rsidRPr="000B1FBA">
        <w:rPr>
          <w:rFonts w:ascii="Arial" w:hAnsi="Arial" w:cs="B Mitra" w:hint="cs"/>
          <w:b/>
          <w:sz w:val="28"/>
          <w:szCs w:val="28"/>
          <w:rtl/>
        </w:rPr>
        <w:t xml:space="preserve"> محرک ميله‌هاي کنترل در مختصات</w:t>
      </w:r>
      <w:r w:rsidRPr="000B1FBA">
        <w:rPr>
          <w:rFonts w:ascii="Arial" w:hAnsi="Arial" w:cs="B Mitra"/>
          <w:b/>
          <w:sz w:val="28"/>
          <w:szCs w:val="28"/>
          <w:rtl/>
        </w:rPr>
        <w:t xml:space="preserve"> 31-02 </w:t>
      </w:r>
      <w:r w:rsidRPr="000B1FBA">
        <w:rPr>
          <w:rFonts w:ascii="Arial" w:hAnsi="Arial" w:cs="B Mitra" w:hint="cs"/>
          <w:b/>
          <w:sz w:val="28"/>
          <w:szCs w:val="28"/>
          <w:rtl/>
        </w:rPr>
        <w:t xml:space="preserve">(ميله، بلوک جابجا كننده) ثبت نشد. </w:t>
      </w:r>
    </w:p>
    <w:p w:rsidR="00B206C8" w:rsidRPr="00D07552" w:rsidRDefault="00B206C8" w:rsidP="00B206C8">
      <w:pPr>
        <w:pStyle w:val="2"/>
        <w:tabs>
          <w:tab w:val="clear" w:pos="1361"/>
          <w:tab w:val="left" w:pos="571"/>
        </w:tabs>
        <w:bidi/>
        <w:spacing w:after="120" w:line="276" w:lineRule="auto"/>
        <w:ind w:left="4"/>
        <w:jc w:val="lowKashida"/>
        <w:outlineLvl w:val="9"/>
        <w:rPr>
          <w:rFonts w:ascii="Arial" w:hAnsi="Arial" w:cs="B Mitra"/>
          <w:b/>
          <w:sz w:val="28"/>
          <w:szCs w:val="28"/>
          <w:rtl/>
        </w:rPr>
      </w:pPr>
      <w:r w:rsidRPr="00D07552">
        <w:rPr>
          <w:rFonts w:ascii="Arial" w:hAnsi="Arial" w:cs="B Mitra" w:hint="cs"/>
          <w:b/>
          <w:sz w:val="28"/>
          <w:szCs w:val="28"/>
          <w:rtl/>
        </w:rPr>
        <w:t xml:space="preserve">پيش از مونتاژ بلوک بالايي راکتور، قابليت کاري 103 عدد فيکساتورهاي </w:t>
      </w:r>
      <w:r>
        <w:rPr>
          <w:rFonts w:ascii="Arial" w:hAnsi="Arial" w:cs="B Mitra" w:hint="cs"/>
          <w:b/>
          <w:sz w:val="28"/>
          <w:szCs w:val="28"/>
          <w:rtl/>
        </w:rPr>
        <w:t>میله اتصال</w:t>
      </w:r>
      <w:r w:rsidRPr="00D07552">
        <w:rPr>
          <w:rFonts w:ascii="Arial" w:hAnsi="Arial" w:cs="B Mitra" w:hint="cs"/>
          <w:b/>
          <w:sz w:val="28"/>
          <w:szCs w:val="28"/>
          <w:rtl/>
        </w:rPr>
        <w:t xml:space="preserve"> محرک‌هاي میله ‌هاي کنترلي بازبيني شد. در حين بازبيني، گير نمودن فيکساتورهاي </w:t>
      </w:r>
      <w:r>
        <w:rPr>
          <w:rFonts w:ascii="Arial" w:hAnsi="Arial" w:cs="B Mitra" w:hint="cs"/>
          <w:b/>
          <w:sz w:val="28"/>
          <w:szCs w:val="28"/>
          <w:rtl/>
        </w:rPr>
        <w:t>میله اتصال</w:t>
      </w:r>
      <w:r w:rsidRPr="00D07552">
        <w:rPr>
          <w:rFonts w:ascii="Arial" w:hAnsi="Arial" w:cs="B Mitra" w:hint="cs"/>
          <w:b/>
          <w:sz w:val="28"/>
          <w:szCs w:val="28"/>
          <w:rtl/>
        </w:rPr>
        <w:t xml:space="preserve"> میله</w:t>
      </w:r>
      <w:r>
        <w:rPr>
          <w:rFonts w:ascii="Arial" w:hAnsi="Arial" w:cs="B Mitra"/>
          <w:b/>
          <w:sz w:val="28"/>
          <w:szCs w:val="28"/>
          <w:rtl/>
        </w:rPr>
        <w:softHyphen/>
      </w:r>
      <w:r w:rsidRPr="00D07552">
        <w:rPr>
          <w:rFonts w:ascii="Arial" w:hAnsi="Arial" w:cs="B Mitra" w:hint="cs"/>
          <w:b/>
          <w:sz w:val="28"/>
          <w:szCs w:val="28"/>
          <w:rtl/>
        </w:rPr>
        <w:t xml:space="preserve">كنترل در مختصات </w:t>
      </w:r>
      <w:r w:rsidRPr="00D07552">
        <w:rPr>
          <w:rFonts w:ascii="Arial" w:hAnsi="Arial" w:cs="B Mitra"/>
          <w:bCs/>
          <w:szCs w:val="24"/>
        </w:rPr>
        <w:t>09-28</w:t>
      </w:r>
      <w:r w:rsidRPr="00D07552">
        <w:rPr>
          <w:rFonts w:ascii="Arial" w:hAnsi="Arial" w:cs="B Mitra" w:hint="cs"/>
          <w:b/>
          <w:sz w:val="28"/>
          <w:szCs w:val="28"/>
          <w:rtl/>
        </w:rPr>
        <w:t xml:space="preserve"> (شماره‌ي كارخانه </w:t>
      </w:r>
      <w:r w:rsidRPr="00D07552">
        <w:rPr>
          <w:rFonts w:ascii="Arial" w:hAnsi="Arial" w:cs="B Mitra"/>
          <w:bCs/>
          <w:szCs w:val="24"/>
        </w:rPr>
        <w:t>2663</w:t>
      </w:r>
      <w:r w:rsidRPr="00D07552">
        <w:rPr>
          <w:rFonts w:ascii="Arial" w:hAnsi="Arial" w:cs="B Mitra" w:hint="cs"/>
          <w:b/>
          <w:sz w:val="28"/>
          <w:szCs w:val="28"/>
          <w:rtl/>
        </w:rPr>
        <w:t xml:space="preserve"> ) و </w:t>
      </w:r>
      <w:r w:rsidRPr="00D07552">
        <w:rPr>
          <w:rFonts w:ascii="Arial" w:hAnsi="Arial" w:cs="B Mitra"/>
          <w:bCs/>
          <w:szCs w:val="24"/>
        </w:rPr>
        <w:t>13-24</w:t>
      </w:r>
      <w:r w:rsidRPr="00D07552">
        <w:rPr>
          <w:rFonts w:ascii="Arial" w:hAnsi="Arial" w:cs="B Mitra" w:hint="cs"/>
          <w:b/>
          <w:sz w:val="28"/>
          <w:szCs w:val="28"/>
          <w:rtl/>
        </w:rPr>
        <w:t xml:space="preserve"> ( شماره‌ي كارخانه </w:t>
      </w:r>
      <w:r w:rsidRPr="00D07552">
        <w:rPr>
          <w:rFonts w:ascii="Arial" w:hAnsi="Arial" w:cs="B Mitra"/>
          <w:bCs/>
          <w:szCs w:val="24"/>
        </w:rPr>
        <w:t>2674</w:t>
      </w:r>
      <w:r w:rsidRPr="00D07552">
        <w:rPr>
          <w:rFonts w:ascii="Arial" w:hAnsi="Arial" w:cs="B Mitra" w:hint="cs"/>
          <w:b/>
          <w:sz w:val="28"/>
          <w:szCs w:val="28"/>
          <w:rtl/>
        </w:rPr>
        <w:t xml:space="preserve"> )مشاهده شد. </w:t>
      </w:r>
      <w:r>
        <w:rPr>
          <w:rFonts w:ascii="Arial" w:hAnsi="Arial" w:cs="B Mitra" w:hint="cs"/>
          <w:b/>
          <w:sz w:val="28"/>
          <w:szCs w:val="28"/>
          <w:rtl/>
        </w:rPr>
        <w:t>میله اتصال جدید در</w:t>
      </w:r>
      <w:r w:rsidRPr="00D07552">
        <w:rPr>
          <w:rFonts w:ascii="Arial" w:hAnsi="Arial" w:cs="B Mitra" w:hint="cs"/>
          <w:b/>
          <w:sz w:val="28"/>
          <w:szCs w:val="28"/>
          <w:rtl/>
        </w:rPr>
        <w:t xml:space="preserve"> مختصات </w:t>
      </w:r>
      <w:r w:rsidRPr="00D07552">
        <w:rPr>
          <w:rFonts w:ascii="Arial" w:hAnsi="Arial" w:cs="B Mitra"/>
          <w:bCs/>
          <w:szCs w:val="24"/>
        </w:rPr>
        <w:t>09-28</w:t>
      </w:r>
      <w:r w:rsidRPr="00D07552">
        <w:rPr>
          <w:rFonts w:ascii="Arial" w:hAnsi="Arial" w:cs="B Mitra" w:hint="cs"/>
          <w:bCs/>
          <w:szCs w:val="24"/>
          <w:rtl/>
        </w:rPr>
        <w:t xml:space="preserve"> </w:t>
      </w:r>
      <w:r w:rsidRPr="00D07552">
        <w:rPr>
          <w:rFonts w:ascii="Arial" w:hAnsi="Arial" w:cs="B Mitra" w:hint="cs"/>
          <w:b/>
          <w:sz w:val="28"/>
          <w:szCs w:val="28"/>
          <w:rtl/>
        </w:rPr>
        <w:t>(</w:t>
      </w:r>
      <w:r>
        <w:rPr>
          <w:rFonts w:ascii="Arial" w:hAnsi="Arial" w:cs="B Mitra" w:hint="cs"/>
          <w:b/>
          <w:sz w:val="28"/>
          <w:szCs w:val="28"/>
          <w:rtl/>
        </w:rPr>
        <w:t xml:space="preserve">به </w:t>
      </w:r>
      <w:r w:rsidRPr="00D07552">
        <w:rPr>
          <w:rFonts w:ascii="Arial" w:hAnsi="Arial" w:cs="B Mitra" w:hint="cs"/>
          <w:b/>
          <w:sz w:val="28"/>
          <w:szCs w:val="28"/>
          <w:rtl/>
        </w:rPr>
        <w:t xml:space="preserve">شماره‌ي كارخانه </w:t>
      </w:r>
      <w:r w:rsidRPr="00D07552">
        <w:rPr>
          <w:rFonts w:ascii="Arial" w:hAnsi="Arial" w:cs="B Mitra"/>
          <w:bCs/>
          <w:szCs w:val="24"/>
        </w:rPr>
        <w:t>2716</w:t>
      </w:r>
      <w:r w:rsidRPr="00D07552">
        <w:rPr>
          <w:rFonts w:ascii="Arial" w:hAnsi="Arial" w:cs="B Mitra" w:hint="cs"/>
          <w:b/>
          <w:sz w:val="28"/>
          <w:szCs w:val="28"/>
          <w:rtl/>
        </w:rPr>
        <w:t xml:space="preserve">) و مختصات </w:t>
      </w:r>
      <w:r w:rsidRPr="00D07552">
        <w:rPr>
          <w:rFonts w:ascii="Arial" w:hAnsi="Arial" w:cs="B Mitra"/>
          <w:bCs/>
          <w:szCs w:val="24"/>
        </w:rPr>
        <w:t>13-24</w:t>
      </w:r>
      <w:r w:rsidRPr="00D07552">
        <w:rPr>
          <w:rFonts w:ascii="Arial" w:hAnsi="Arial" w:cs="B Mitra" w:hint="cs"/>
          <w:b/>
          <w:sz w:val="28"/>
          <w:szCs w:val="28"/>
          <w:rtl/>
        </w:rPr>
        <w:t xml:space="preserve"> (</w:t>
      </w:r>
      <w:r>
        <w:rPr>
          <w:rFonts w:ascii="Arial" w:hAnsi="Arial" w:cs="B Mitra" w:hint="cs"/>
          <w:b/>
          <w:sz w:val="28"/>
          <w:szCs w:val="28"/>
          <w:rtl/>
        </w:rPr>
        <w:t xml:space="preserve">به </w:t>
      </w:r>
      <w:r w:rsidRPr="00D07552">
        <w:rPr>
          <w:rFonts w:ascii="Arial" w:hAnsi="Arial" w:cs="B Mitra" w:hint="cs"/>
          <w:b/>
          <w:sz w:val="28"/>
          <w:szCs w:val="28"/>
          <w:rtl/>
        </w:rPr>
        <w:t xml:space="preserve">شماره‌ي كارخانه </w:t>
      </w:r>
      <w:r w:rsidRPr="00D07552">
        <w:rPr>
          <w:rFonts w:ascii="Arial" w:hAnsi="Arial" w:cs="B Mitra"/>
          <w:bCs/>
          <w:szCs w:val="24"/>
        </w:rPr>
        <w:t>2688</w:t>
      </w:r>
      <w:r w:rsidRPr="00D07552">
        <w:rPr>
          <w:rFonts w:ascii="Arial" w:hAnsi="Arial" w:cs="B Mitra" w:hint="cs"/>
          <w:b/>
          <w:sz w:val="28"/>
          <w:szCs w:val="28"/>
          <w:rtl/>
        </w:rPr>
        <w:t xml:space="preserve">) از  </w:t>
      </w:r>
      <w:r w:rsidRPr="00FD3F42">
        <w:rPr>
          <w:rFonts w:ascii="Arial" w:hAnsi="Arial" w:cs="B Mitra" w:hint="cs"/>
          <w:b/>
          <w:sz w:val="28"/>
          <w:szCs w:val="28"/>
          <w:rtl/>
        </w:rPr>
        <w:t>قطعات یدکی</w:t>
      </w:r>
      <w:r w:rsidRPr="00D07552">
        <w:rPr>
          <w:rFonts w:ascii="Arial" w:hAnsi="Arial" w:cs="B Mitra" w:hint="cs"/>
          <w:b/>
          <w:sz w:val="28"/>
          <w:szCs w:val="28"/>
          <w:rtl/>
        </w:rPr>
        <w:t xml:space="preserve"> </w:t>
      </w:r>
      <w:r>
        <w:rPr>
          <w:rFonts w:ascii="Arial" w:hAnsi="Arial" w:cs="B Mitra" w:hint="cs"/>
          <w:b/>
          <w:sz w:val="28"/>
          <w:szCs w:val="28"/>
          <w:rtl/>
        </w:rPr>
        <w:t xml:space="preserve">انتخاب و </w:t>
      </w:r>
      <w:r w:rsidRPr="00D07552">
        <w:rPr>
          <w:rFonts w:ascii="Arial" w:hAnsi="Arial" w:cs="B Mitra" w:hint="cs"/>
          <w:b/>
          <w:sz w:val="28"/>
          <w:szCs w:val="28"/>
          <w:rtl/>
        </w:rPr>
        <w:t xml:space="preserve">تعويض شدند. پس از بازبيني 103 عدد </w:t>
      </w:r>
      <w:r>
        <w:rPr>
          <w:rFonts w:ascii="Arial" w:hAnsi="Arial" w:cs="B Mitra" w:hint="cs"/>
          <w:b/>
          <w:sz w:val="28"/>
          <w:szCs w:val="28"/>
          <w:rtl/>
        </w:rPr>
        <w:t>میله اتصال</w:t>
      </w:r>
      <w:r w:rsidRPr="00D07552">
        <w:rPr>
          <w:rFonts w:ascii="Arial" w:hAnsi="Arial" w:cs="B Mitra" w:hint="cs"/>
          <w:b/>
          <w:sz w:val="28"/>
          <w:szCs w:val="28"/>
          <w:rtl/>
        </w:rPr>
        <w:t xml:space="preserve"> میله</w:t>
      </w:r>
      <w:r>
        <w:rPr>
          <w:rFonts w:ascii="Arial" w:hAnsi="Arial" w:cs="B Mitra"/>
          <w:b/>
          <w:sz w:val="28"/>
          <w:szCs w:val="28"/>
          <w:rtl/>
        </w:rPr>
        <w:softHyphen/>
      </w:r>
      <w:r w:rsidRPr="00D07552">
        <w:rPr>
          <w:rFonts w:ascii="Arial" w:hAnsi="Arial" w:cs="B Mitra" w:hint="cs"/>
          <w:b/>
          <w:sz w:val="28"/>
          <w:szCs w:val="28"/>
          <w:rtl/>
        </w:rPr>
        <w:t>كنترل، اجازه‌ي ادامه بهره</w:t>
      </w:r>
      <w:r>
        <w:rPr>
          <w:rFonts w:ascii="Arial" w:hAnsi="Arial" w:cs="B Mitra"/>
          <w:b/>
          <w:sz w:val="28"/>
          <w:szCs w:val="28"/>
          <w:rtl/>
        </w:rPr>
        <w:softHyphen/>
      </w:r>
      <w:r w:rsidRPr="00D07552">
        <w:rPr>
          <w:rFonts w:ascii="Arial" w:hAnsi="Arial" w:cs="B Mitra" w:hint="cs"/>
          <w:b/>
          <w:sz w:val="28"/>
          <w:szCs w:val="28"/>
          <w:rtl/>
        </w:rPr>
        <w:t xml:space="preserve">برداري </w:t>
      </w:r>
      <w:r>
        <w:rPr>
          <w:rFonts w:ascii="Arial" w:hAnsi="Arial" w:cs="B Mitra" w:hint="cs"/>
          <w:b/>
          <w:sz w:val="28"/>
          <w:szCs w:val="28"/>
          <w:rtl/>
        </w:rPr>
        <w:t>میله</w:t>
      </w:r>
      <w:r>
        <w:rPr>
          <w:rFonts w:ascii="Arial" w:hAnsi="Arial" w:cs="B Mitra"/>
          <w:b/>
          <w:sz w:val="28"/>
          <w:szCs w:val="28"/>
          <w:rtl/>
        </w:rPr>
        <w:softHyphen/>
      </w:r>
      <w:r>
        <w:rPr>
          <w:rFonts w:ascii="Arial" w:hAnsi="Arial" w:cs="B Mitra" w:hint="cs"/>
          <w:b/>
          <w:sz w:val="28"/>
          <w:szCs w:val="28"/>
          <w:rtl/>
        </w:rPr>
        <w:t>های اتصال</w:t>
      </w:r>
      <w:r w:rsidRPr="00D07552">
        <w:rPr>
          <w:rFonts w:ascii="Arial" w:hAnsi="Arial" w:cs="B Mitra" w:hint="cs"/>
          <w:b/>
          <w:sz w:val="28"/>
          <w:szCs w:val="28"/>
          <w:rtl/>
        </w:rPr>
        <w:t xml:space="preserve"> ميله‌هاي کنترل مطابق صورت جلسه شماره</w:t>
      </w:r>
      <w:r>
        <w:rPr>
          <w:rFonts w:ascii="Arial" w:hAnsi="Arial" w:cs="B Mitra"/>
          <w:b/>
          <w:sz w:val="28"/>
          <w:szCs w:val="28"/>
          <w:rtl/>
        </w:rPr>
        <w:br/>
      </w:r>
      <w:r w:rsidRPr="00D07552">
        <w:rPr>
          <w:rFonts w:ascii="Arial" w:hAnsi="Arial" w:cs="B Mitra" w:hint="cs"/>
          <w:b/>
          <w:sz w:val="28"/>
          <w:szCs w:val="28"/>
          <w:rtl/>
        </w:rPr>
        <w:t xml:space="preserve"> </w:t>
      </w:r>
      <w:r w:rsidRPr="00D07552">
        <w:rPr>
          <w:rFonts w:ascii="Arial" w:hAnsi="Arial" w:cs="B Mitra"/>
          <w:bCs/>
          <w:szCs w:val="24"/>
        </w:rPr>
        <w:t>FRM-3181-01-94/50</w:t>
      </w:r>
      <w:r w:rsidRPr="00D07552">
        <w:rPr>
          <w:rFonts w:ascii="Arial" w:hAnsi="Arial" w:cs="B Mitra" w:hint="cs"/>
          <w:b/>
          <w:sz w:val="28"/>
          <w:szCs w:val="28"/>
          <w:rtl/>
        </w:rPr>
        <w:t xml:space="preserve">  (</w:t>
      </w:r>
      <w:r>
        <w:rPr>
          <w:rFonts w:ascii="Arial" w:hAnsi="Arial" w:cs="B Mitra" w:hint="cs"/>
          <w:b/>
          <w:sz w:val="28"/>
          <w:szCs w:val="28"/>
          <w:rtl/>
        </w:rPr>
        <w:t xml:space="preserve"> گزارش </w:t>
      </w:r>
      <w:r w:rsidRPr="00D07552">
        <w:rPr>
          <w:rFonts w:ascii="Arial" w:hAnsi="Arial" w:cs="B Mitra" w:hint="cs"/>
          <w:b/>
          <w:sz w:val="28"/>
          <w:szCs w:val="28"/>
          <w:rtl/>
        </w:rPr>
        <w:t xml:space="preserve">در مورد قابليت کاري فيکساتورهاي </w:t>
      </w:r>
      <w:r>
        <w:rPr>
          <w:rFonts w:ascii="Arial" w:hAnsi="Arial" w:cs="B Mitra" w:hint="cs"/>
          <w:b/>
          <w:sz w:val="28"/>
          <w:szCs w:val="28"/>
          <w:rtl/>
        </w:rPr>
        <w:t>میله اتصال</w:t>
      </w:r>
      <w:r w:rsidRPr="00D07552">
        <w:rPr>
          <w:rFonts w:ascii="Arial" w:hAnsi="Arial" w:cs="B Mitra" w:hint="cs"/>
          <w:b/>
          <w:sz w:val="28"/>
          <w:szCs w:val="28"/>
          <w:rtl/>
        </w:rPr>
        <w:t xml:space="preserve"> محرک میله ‌کنترل ضميمه‌ي 7) صادر شد.</w:t>
      </w:r>
    </w:p>
    <w:p w:rsidR="00B206C8" w:rsidRDefault="00B206C8" w:rsidP="00B206C8">
      <w:pPr>
        <w:pStyle w:val="2"/>
        <w:tabs>
          <w:tab w:val="clear" w:pos="1361"/>
          <w:tab w:val="left" w:pos="571"/>
        </w:tabs>
        <w:bidi/>
        <w:spacing w:after="120" w:line="276" w:lineRule="auto"/>
        <w:ind w:left="4"/>
        <w:jc w:val="lowKashida"/>
        <w:outlineLvl w:val="9"/>
        <w:rPr>
          <w:rFonts w:ascii="Arial" w:hAnsi="Arial" w:cs="B Mitra"/>
          <w:b/>
          <w:sz w:val="28"/>
          <w:szCs w:val="28"/>
          <w:lang w:val="en-GB"/>
        </w:rPr>
      </w:pPr>
      <w:r w:rsidRPr="00AB7969">
        <w:rPr>
          <w:rFonts w:ascii="Arial" w:hAnsi="Arial" w:cs="B Mitra" w:hint="cs"/>
          <w:b/>
          <w:sz w:val="28"/>
          <w:szCs w:val="28"/>
          <w:rtl/>
        </w:rPr>
        <w:t xml:space="preserve">در تاريخ </w:t>
      </w:r>
      <w:r w:rsidRPr="00AB7969">
        <w:rPr>
          <w:rFonts w:ascii="Arial" w:hAnsi="Arial" w:cs="B Mitra"/>
          <w:bCs/>
          <w:szCs w:val="24"/>
        </w:rPr>
        <w:t>11.10.2015</w:t>
      </w:r>
      <w:r w:rsidRPr="00AB7969">
        <w:rPr>
          <w:rFonts w:ascii="Arial" w:hAnsi="Arial" w:cs="B Mitra" w:hint="cs"/>
          <w:b/>
          <w:sz w:val="28"/>
          <w:szCs w:val="28"/>
          <w:rtl/>
        </w:rPr>
        <w:t xml:space="preserve"> </w:t>
      </w:r>
      <w:r>
        <w:rPr>
          <w:rFonts w:ascii="Arial" w:hAnsi="Arial" w:cs="B Mitra" w:hint="cs"/>
          <w:b/>
          <w:sz w:val="28"/>
          <w:szCs w:val="28"/>
          <w:rtl/>
        </w:rPr>
        <w:t>(19/07/1394)</w:t>
      </w:r>
      <w:r w:rsidRPr="00AB7969">
        <w:rPr>
          <w:rFonts w:ascii="Arial" w:hAnsi="Arial" w:cs="B Mitra" w:hint="cs"/>
          <w:b/>
          <w:sz w:val="28"/>
          <w:szCs w:val="28"/>
          <w:rtl/>
        </w:rPr>
        <w:t xml:space="preserve">میله کنترل </w:t>
      </w:r>
      <w:r>
        <w:rPr>
          <w:rFonts w:ascii="Arial" w:hAnsi="Arial" w:cs="B Mitra" w:hint="cs"/>
          <w:b/>
          <w:sz w:val="28"/>
          <w:szCs w:val="28"/>
          <w:rtl/>
          <w:lang w:bidi="fa-IR"/>
        </w:rPr>
        <w:t xml:space="preserve">مشکوک به </w:t>
      </w:r>
      <w:r>
        <w:rPr>
          <w:rFonts w:ascii="Arial" w:hAnsi="Arial" w:cs="B Mitra" w:hint="cs"/>
          <w:b/>
          <w:sz w:val="28"/>
          <w:szCs w:val="28"/>
          <w:rtl/>
        </w:rPr>
        <w:t>عیب</w:t>
      </w:r>
      <w:r w:rsidRPr="00AB7969">
        <w:rPr>
          <w:rFonts w:ascii="Arial" w:hAnsi="Arial" w:cs="B Mitra" w:hint="cs"/>
          <w:b/>
          <w:sz w:val="28"/>
          <w:szCs w:val="28"/>
          <w:rtl/>
        </w:rPr>
        <w:t xml:space="preserve"> به شماره‌ي </w:t>
      </w:r>
      <w:r w:rsidRPr="00AB7969">
        <w:rPr>
          <w:rFonts w:ascii="Arial" w:hAnsi="Arial" w:cs="B Mitra"/>
          <w:bCs/>
          <w:szCs w:val="24"/>
        </w:rPr>
        <w:t>N050044</w:t>
      </w:r>
      <w:r w:rsidRPr="00AB7969">
        <w:rPr>
          <w:rFonts w:ascii="Arial" w:hAnsi="Arial" w:cs="B Mitra" w:hint="cs"/>
          <w:b/>
          <w:sz w:val="28"/>
          <w:szCs w:val="28"/>
          <w:rtl/>
        </w:rPr>
        <w:t xml:space="preserve"> با میله  کنترل </w:t>
      </w:r>
      <w:r>
        <w:rPr>
          <w:rFonts w:ascii="Arial" w:hAnsi="Arial" w:cs="B Mitra" w:hint="cs"/>
          <w:b/>
          <w:sz w:val="28"/>
          <w:szCs w:val="28"/>
          <w:rtl/>
        </w:rPr>
        <w:t xml:space="preserve"> جدید </w:t>
      </w:r>
      <w:r w:rsidRPr="00AB7969">
        <w:rPr>
          <w:rFonts w:ascii="Arial" w:hAnsi="Arial" w:cs="B Mitra" w:hint="cs"/>
          <w:b/>
          <w:sz w:val="28"/>
          <w:szCs w:val="28"/>
          <w:rtl/>
        </w:rPr>
        <w:t xml:space="preserve">به شماره‌ي </w:t>
      </w:r>
      <w:r w:rsidRPr="00AB7969">
        <w:rPr>
          <w:rFonts w:ascii="Arial" w:hAnsi="Arial" w:cs="B Mitra"/>
          <w:bCs/>
          <w:szCs w:val="24"/>
        </w:rPr>
        <w:t>N050035</w:t>
      </w:r>
      <w:r w:rsidRPr="00AB7969">
        <w:rPr>
          <w:rFonts w:ascii="Arial" w:hAnsi="Arial" w:cs="B Mitra" w:hint="cs"/>
          <w:b/>
          <w:sz w:val="28"/>
          <w:szCs w:val="28"/>
          <w:rtl/>
        </w:rPr>
        <w:t xml:space="preserve"> (</w:t>
      </w:r>
      <w:r>
        <w:rPr>
          <w:rFonts w:ascii="Arial" w:hAnsi="Arial" w:cs="B Mitra" w:hint="cs"/>
          <w:b/>
          <w:sz w:val="28"/>
          <w:szCs w:val="28"/>
          <w:rtl/>
        </w:rPr>
        <w:t xml:space="preserve"> که بعداً در </w:t>
      </w:r>
      <w:r w:rsidRPr="00AB7969">
        <w:rPr>
          <w:rFonts w:ascii="Arial" w:hAnsi="Arial" w:cs="B Mitra" w:hint="cs"/>
          <w:b/>
          <w:sz w:val="28"/>
          <w:szCs w:val="28"/>
          <w:rtl/>
        </w:rPr>
        <w:t>مختصات</w:t>
      </w:r>
      <w:r w:rsidRPr="00AB7969">
        <w:rPr>
          <w:rFonts w:ascii="Arial" w:hAnsi="Arial" w:cs="B Mitra"/>
          <w:bCs/>
          <w:szCs w:val="24"/>
        </w:rPr>
        <w:t>05-28</w:t>
      </w:r>
      <w:r>
        <w:rPr>
          <w:rFonts w:ascii="Arial" w:hAnsi="Arial" w:cs="B Mitra" w:hint="cs"/>
          <w:b/>
          <w:sz w:val="28"/>
          <w:szCs w:val="28"/>
          <w:rtl/>
        </w:rPr>
        <w:t xml:space="preserve"> جدید </w:t>
      </w:r>
      <w:r w:rsidRPr="00AB7969">
        <w:rPr>
          <w:rFonts w:ascii="Arial" w:hAnsi="Arial" w:cs="B Mitra" w:hint="cs"/>
          <w:b/>
          <w:sz w:val="28"/>
          <w:szCs w:val="28"/>
          <w:rtl/>
        </w:rPr>
        <w:t>قلب راکتور</w:t>
      </w:r>
      <w:r>
        <w:rPr>
          <w:rFonts w:ascii="Arial" w:hAnsi="Arial" w:cs="B Mitra" w:hint="cs"/>
          <w:b/>
          <w:sz w:val="28"/>
          <w:szCs w:val="28"/>
          <w:rtl/>
        </w:rPr>
        <w:t xml:space="preserve"> قرار گرفت </w:t>
      </w:r>
      <w:r w:rsidRPr="00AB7969">
        <w:rPr>
          <w:rFonts w:ascii="Arial" w:hAnsi="Arial" w:cs="B Mitra" w:hint="cs"/>
          <w:b/>
          <w:sz w:val="28"/>
          <w:szCs w:val="28"/>
          <w:rtl/>
        </w:rPr>
        <w:t>) تعويض شد.</w:t>
      </w:r>
      <w:r>
        <w:rPr>
          <w:rFonts w:ascii="Arial" w:hAnsi="Arial" w:cs="B Mitra" w:hint="cs"/>
          <w:b/>
          <w:sz w:val="28"/>
          <w:szCs w:val="28"/>
          <w:rtl/>
        </w:rPr>
        <w:t xml:space="preserve"> </w:t>
      </w:r>
      <w:r w:rsidRPr="00AB7969">
        <w:rPr>
          <w:rFonts w:ascii="Arial" w:hAnsi="Arial" w:cs="B Mitra" w:hint="cs"/>
          <w:b/>
          <w:sz w:val="28"/>
          <w:szCs w:val="28"/>
          <w:rtl/>
        </w:rPr>
        <w:t>(</w:t>
      </w:r>
      <w:r>
        <w:rPr>
          <w:rFonts w:ascii="Arial" w:hAnsi="Arial" w:cs="B Mitra" w:hint="cs"/>
          <w:b/>
          <w:sz w:val="28"/>
          <w:szCs w:val="28"/>
          <w:rtl/>
        </w:rPr>
        <w:t xml:space="preserve"> نتایج </w:t>
      </w:r>
      <w:r w:rsidRPr="00AB7969">
        <w:rPr>
          <w:rFonts w:ascii="Arial" w:hAnsi="Arial" w:cs="B Mitra" w:hint="cs"/>
          <w:b/>
          <w:sz w:val="28"/>
          <w:szCs w:val="28"/>
          <w:rtl/>
        </w:rPr>
        <w:t xml:space="preserve">کنترل ورودي میله  کنترل </w:t>
      </w:r>
      <w:r>
        <w:rPr>
          <w:rFonts w:ascii="Arial" w:hAnsi="Arial" w:cs="B Mitra" w:hint="cs"/>
          <w:b/>
          <w:sz w:val="28"/>
          <w:szCs w:val="28"/>
          <w:rtl/>
        </w:rPr>
        <w:t>در اکت</w:t>
      </w:r>
      <w:r w:rsidRPr="00AB7969">
        <w:rPr>
          <w:rFonts w:ascii="Arial" w:hAnsi="Arial" w:cs="B Mitra" w:hint="cs"/>
          <w:b/>
          <w:sz w:val="28"/>
          <w:szCs w:val="28"/>
          <w:rtl/>
        </w:rPr>
        <w:t xml:space="preserve"> شماره‌ي </w:t>
      </w:r>
      <w:r w:rsidRPr="00AB7969">
        <w:rPr>
          <w:rFonts w:ascii="Arial" w:hAnsi="Arial" w:cs="B Mitra"/>
          <w:bCs/>
          <w:szCs w:val="24"/>
        </w:rPr>
        <w:t>9407</w:t>
      </w:r>
      <w:r w:rsidRPr="00AB7969">
        <w:rPr>
          <w:rFonts w:ascii="Arial" w:hAnsi="Arial" w:cs="B Mitra"/>
          <w:b/>
          <w:sz w:val="28"/>
          <w:szCs w:val="28"/>
          <w:rtl/>
        </w:rPr>
        <w:t>-</w:t>
      </w:r>
      <w:r w:rsidRPr="00AB7969">
        <w:rPr>
          <w:rFonts w:ascii="Arial" w:hAnsi="Arial" w:cs="B Mitra"/>
          <w:bCs/>
          <w:szCs w:val="24"/>
        </w:rPr>
        <w:t>1220</w:t>
      </w:r>
      <w:r w:rsidRPr="00AB7969">
        <w:rPr>
          <w:rFonts w:ascii="Arial" w:hAnsi="Arial" w:cs="B Mitra"/>
          <w:b/>
          <w:sz w:val="28"/>
          <w:szCs w:val="28"/>
          <w:rtl/>
        </w:rPr>
        <w:t>№</w:t>
      </w:r>
      <w:r w:rsidRPr="00AB7969">
        <w:rPr>
          <w:rFonts w:ascii="Arial" w:hAnsi="Arial" w:cs="B Mitra" w:hint="cs"/>
          <w:b/>
          <w:sz w:val="28"/>
          <w:szCs w:val="28"/>
          <w:rtl/>
        </w:rPr>
        <w:t xml:space="preserve"> بارگذاري دوم نيروگاه اتمي بوشهر ضميمه 8</w:t>
      </w:r>
      <w:r>
        <w:rPr>
          <w:rFonts w:ascii="Arial" w:hAnsi="Arial" w:cs="B Mitra" w:hint="cs"/>
          <w:b/>
          <w:sz w:val="28"/>
          <w:szCs w:val="28"/>
          <w:rtl/>
        </w:rPr>
        <w:t xml:space="preserve"> آورده شده است</w:t>
      </w:r>
      <w:r w:rsidRPr="00AB7969">
        <w:rPr>
          <w:rFonts w:ascii="Arial" w:hAnsi="Arial" w:cs="B Mitra" w:hint="cs"/>
          <w:b/>
          <w:sz w:val="28"/>
          <w:szCs w:val="28"/>
          <w:rtl/>
        </w:rPr>
        <w:t xml:space="preserve">) و مطابق با برنامه‌ي </w:t>
      </w:r>
      <w:r w:rsidRPr="00AB7969">
        <w:rPr>
          <w:rFonts w:ascii="Arial" w:hAnsi="Arial" w:cs="B Mitra"/>
          <w:bCs/>
          <w:szCs w:val="24"/>
        </w:rPr>
        <w:t>53.BU.1 0.0.ABR.PM.FNSM0564</w:t>
      </w:r>
      <w:r w:rsidRPr="00AB7969">
        <w:rPr>
          <w:rFonts w:ascii="Arial" w:hAnsi="Arial" w:cs="B Mitra" w:hint="cs"/>
          <w:b/>
          <w:sz w:val="28"/>
          <w:szCs w:val="28"/>
          <w:rtl/>
        </w:rPr>
        <w:t xml:space="preserve"> میله  کنترل شماره </w:t>
      </w:r>
      <w:r w:rsidRPr="00AB7969">
        <w:rPr>
          <w:rFonts w:ascii="Arial" w:hAnsi="Arial" w:cs="B Mitra"/>
          <w:bCs/>
          <w:szCs w:val="24"/>
        </w:rPr>
        <w:t>N050044</w:t>
      </w:r>
      <w:r w:rsidRPr="00AB7969">
        <w:rPr>
          <w:rFonts w:ascii="Arial" w:hAnsi="Arial" w:cs="B Mitra" w:hint="cs"/>
          <w:b/>
          <w:sz w:val="28"/>
          <w:szCs w:val="28"/>
          <w:rtl/>
        </w:rPr>
        <w:t xml:space="preserve"> در قسمت </w:t>
      </w:r>
      <w:r w:rsidRPr="00AB7969">
        <w:rPr>
          <w:rFonts w:ascii="Arial" w:hAnsi="Arial" w:cs="B Mitra"/>
          <w:bCs/>
          <w:szCs w:val="24"/>
        </w:rPr>
        <w:t>2.1.5</w:t>
      </w:r>
      <w:r w:rsidRPr="00AB7969">
        <w:rPr>
          <w:rFonts w:ascii="Arial" w:hAnsi="Arial" w:cs="B Mitra" w:hint="cs"/>
          <w:b/>
          <w:sz w:val="28"/>
          <w:szCs w:val="28"/>
          <w:rtl/>
        </w:rPr>
        <w:t xml:space="preserve"> مختصات</w:t>
      </w:r>
      <w:r>
        <w:rPr>
          <w:rFonts w:ascii="Arial" w:hAnsi="Arial" w:cs="B Mitra"/>
          <w:b/>
          <w:sz w:val="28"/>
          <w:szCs w:val="28"/>
          <w:rtl/>
        </w:rPr>
        <w:br/>
      </w:r>
      <w:r w:rsidRPr="00AB7969">
        <w:rPr>
          <w:rFonts w:ascii="Arial" w:hAnsi="Arial" w:cs="B Mitra"/>
          <w:bCs/>
          <w:szCs w:val="24"/>
        </w:rPr>
        <w:t>10-16</w:t>
      </w:r>
      <w:r w:rsidRPr="00AB7969">
        <w:rPr>
          <w:rFonts w:ascii="Arial" w:hAnsi="Arial" w:cs="B Mitra" w:hint="cs"/>
          <w:b/>
          <w:sz w:val="28"/>
          <w:szCs w:val="28"/>
          <w:rtl/>
        </w:rPr>
        <w:t xml:space="preserve"> استخر سوخت قرار گرفت.</w:t>
      </w:r>
    </w:p>
    <w:p w:rsidR="00B206C8" w:rsidRPr="00963A2B" w:rsidRDefault="00B206C8" w:rsidP="00B206C8">
      <w:pPr>
        <w:spacing w:after="120" w:line="276" w:lineRule="auto"/>
        <w:ind w:firstLine="571"/>
        <w:jc w:val="lowKashida"/>
        <w:rPr>
          <w:b/>
          <w:sz w:val="28"/>
          <w:szCs w:val="28"/>
          <w:lang w:val="en-GB"/>
        </w:rPr>
      </w:pPr>
      <w:r w:rsidRPr="00CC4BD1">
        <w:rPr>
          <w:rFonts w:hint="cs"/>
          <w:b/>
          <w:sz w:val="28"/>
          <w:szCs w:val="28"/>
          <w:rtl/>
        </w:rPr>
        <w:t xml:space="preserve">در تاريخ </w:t>
      </w:r>
      <w:r w:rsidRPr="00963A2B">
        <w:rPr>
          <w:bCs/>
          <w:lang w:val="en-GB"/>
        </w:rPr>
        <w:t>23.10.2015</w:t>
      </w:r>
      <w:r w:rsidRPr="00CC4BD1">
        <w:rPr>
          <w:rFonts w:hint="cs"/>
          <w:b/>
          <w:sz w:val="28"/>
          <w:szCs w:val="28"/>
          <w:rtl/>
        </w:rPr>
        <w:t xml:space="preserve"> </w:t>
      </w:r>
      <w:r>
        <w:rPr>
          <w:rFonts w:hint="cs"/>
          <w:b/>
          <w:sz w:val="28"/>
          <w:szCs w:val="28"/>
          <w:rtl/>
        </w:rPr>
        <w:t>(01/08/1394)</w:t>
      </w:r>
      <w:r w:rsidRPr="00CC4BD1">
        <w:rPr>
          <w:rFonts w:hint="cs"/>
          <w:b/>
          <w:sz w:val="28"/>
          <w:szCs w:val="28"/>
          <w:rtl/>
        </w:rPr>
        <w:t>پس از مونتاژ راكتور و در زمان انجام مجموعه تست‌هاي ميله‌هاي‌ كنترل قبل از ورود به حداقل قدرت قابل كنترل، میله</w:t>
      </w:r>
      <w:r>
        <w:rPr>
          <w:b/>
          <w:sz w:val="28"/>
          <w:szCs w:val="28"/>
          <w:rtl/>
        </w:rPr>
        <w:softHyphen/>
      </w:r>
      <w:r w:rsidRPr="00CC4BD1">
        <w:rPr>
          <w:rFonts w:hint="cs"/>
          <w:b/>
          <w:sz w:val="28"/>
          <w:szCs w:val="28"/>
          <w:rtl/>
        </w:rPr>
        <w:t xml:space="preserve">كنترل در مختصات شماره‌ي 31-02 </w:t>
      </w:r>
      <w:r>
        <w:rPr>
          <w:rFonts w:hint="cs"/>
          <w:b/>
          <w:sz w:val="28"/>
          <w:szCs w:val="28"/>
          <w:rtl/>
        </w:rPr>
        <w:t xml:space="preserve">مجدداً </w:t>
      </w:r>
      <w:r w:rsidRPr="00CC4BD1">
        <w:rPr>
          <w:rFonts w:hint="cs"/>
          <w:b/>
          <w:sz w:val="28"/>
          <w:szCs w:val="28"/>
          <w:rtl/>
        </w:rPr>
        <w:t>در ارتفاع سومين گام از تكيه گاه پاييني گير كرده ب</w:t>
      </w:r>
      <w:r>
        <w:rPr>
          <w:rFonts w:hint="cs"/>
          <w:b/>
          <w:sz w:val="28"/>
          <w:szCs w:val="28"/>
          <w:rtl/>
        </w:rPr>
        <w:t xml:space="preserve">ه </w:t>
      </w:r>
      <w:r w:rsidRPr="00CC4BD1">
        <w:rPr>
          <w:rFonts w:hint="cs"/>
          <w:b/>
          <w:sz w:val="28"/>
          <w:szCs w:val="28"/>
          <w:rtl/>
        </w:rPr>
        <w:t xml:space="preserve">طوري كه امكان خارج نمودن آن </w:t>
      </w:r>
      <w:r>
        <w:rPr>
          <w:rFonts w:hint="cs"/>
          <w:b/>
          <w:sz w:val="28"/>
          <w:szCs w:val="28"/>
          <w:rtl/>
        </w:rPr>
        <w:t xml:space="preserve"> با استفاده از کلید کنترلی پولت اتاق کنترل در حالت</w:t>
      </w:r>
      <w:r w:rsidRPr="00CC4BD1">
        <w:rPr>
          <w:rFonts w:hint="cs"/>
          <w:b/>
          <w:sz w:val="28"/>
          <w:szCs w:val="28"/>
          <w:rtl/>
        </w:rPr>
        <w:t xml:space="preserve"> انفرادي وجود نداشت.</w:t>
      </w:r>
    </w:p>
    <w:p w:rsidR="00B206C8" w:rsidRPr="00E53C78" w:rsidRDefault="00B206C8" w:rsidP="00B206C8">
      <w:pPr>
        <w:spacing w:after="120" w:line="276" w:lineRule="auto"/>
        <w:ind w:firstLine="4"/>
        <w:jc w:val="lowKashida"/>
        <w:rPr>
          <w:b/>
          <w:sz w:val="28"/>
          <w:szCs w:val="28"/>
          <w:rtl/>
        </w:rPr>
      </w:pPr>
      <w:r w:rsidRPr="00E53C78">
        <w:rPr>
          <w:rFonts w:hint="cs"/>
          <w:b/>
          <w:sz w:val="28"/>
          <w:szCs w:val="28"/>
          <w:rtl/>
        </w:rPr>
        <w:t>مطابق با تمهيدات شركت گيدروپرس موارد زير انجام گرفت:</w:t>
      </w:r>
    </w:p>
    <w:p w:rsidR="00B206C8" w:rsidRPr="00D65820" w:rsidRDefault="00B206C8" w:rsidP="00B206C8">
      <w:pPr>
        <w:pStyle w:val="ListParagraph"/>
        <w:numPr>
          <w:ilvl w:val="0"/>
          <w:numId w:val="2"/>
        </w:numPr>
        <w:bidi/>
        <w:spacing w:after="120"/>
        <w:ind w:left="571"/>
        <w:jc w:val="both"/>
        <w:rPr>
          <w:rFonts w:ascii="Arial" w:hAnsi="Arial" w:cs="B Mitra"/>
          <w:sz w:val="28"/>
          <w:szCs w:val="28"/>
          <w:rtl/>
        </w:rPr>
      </w:pPr>
      <w:r w:rsidRPr="00D65820">
        <w:rPr>
          <w:rFonts w:ascii="Arial" w:hAnsi="Arial" w:cs="B Mitra" w:hint="cs"/>
          <w:sz w:val="28"/>
          <w:szCs w:val="28"/>
          <w:rtl/>
        </w:rPr>
        <w:t>باز كردن و دمونتاژ سنسورهاي</w:t>
      </w:r>
      <w:r>
        <w:rPr>
          <w:rFonts w:ascii="Arial" w:hAnsi="Arial" w:cs="B Mitra" w:hint="cs"/>
          <w:sz w:val="28"/>
          <w:szCs w:val="28"/>
          <w:rtl/>
        </w:rPr>
        <w:t>(تعیین موقعیت گام</w:t>
      </w:r>
      <w:r>
        <w:rPr>
          <w:rFonts w:ascii="Arial" w:hAnsi="Arial" w:cs="B Mitra"/>
          <w:sz w:val="28"/>
          <w:szCs w:val="28"/>
          <w:rtl/>
        </w:rPr>
        <w:softHyphen/>
      </w:r>
      <w:r>
        <w:rPr>
          <w:rFonts w:ascii="Arial" w:hAnsi="Arial" w:cs="B Mitra" w:hint="cs"/>
          <w:sz w:val="28"/>
          <w:szCs w:val="28"/>
          <w:rtl/>
        </w:rPr>
        <w:t>های میله کنترل</w:t>
      </w:r>
      <w:r w:rsidRPr="00D65820">
        <w:rPr>
          <w:rFonts w:ascii="Arial" w:hAnsi="Arial" w:cs="B Mitra" w:hint="cs"/>
          <w:sz w:val="28"/>
          <w:szCs w:val="28"/>
          <w:rtl/>
        </w:rPr>
        <w:t xml:space="preserve"> </w:t>
      </w:r>
      <w:r w:rsidRPr="009A55E6">
        <w:rPr>
          <w:rFonts w:ascii="Arial" w:hAnsi="Arial" w:cs="B Mitra"/>
          <w:sz w:val="24"/>
          <w:szCs w:val="24"/>
          <w:lang w:val="en-GB"/>
        </w:rPr>
        <w:t>Step Position Detecto</w:t>
      </w:r>
      <w:r>
        <w:rPr>
          <w:rFonts w:ascii="Arial" w:hAnsi="Arial" w:cs="B Mitra"/>
          <w:sz w:val="24"/>
          <w:szCs w:val="24"/>
          <w:lang w:val="en-GB"/>
        </w:rPr>
        <w:t>r</w:t>
      </w:r>
      <w:r>
        <w:rPr>
          <w:rFonts w:ascii="Arial" w:hAnsi="Arial" w:cs="B Mitra" w:hint="cs"/>
          <w:sz w:val="24"/>
          <w:szCs w:val="24"/>
          <w:rtl/>
        </w:rPr>
        <w:t>)</w:t>
      </w:r>
    </w:p>
    <w:p w:rsidR="00B206C8" w:rsidRPr="00D65820" w:rsidRDefault="00B206C8" w:rsidP="00B206C8">
      <w:pPr>
        <w:pStyle w:val="ListParagraph"/>
        <w:numPr>
          <w:ilvl w:val="0"/>
          <w:numId w:val="2"/>
        </w:numPr>
        <w:bidi/>
        <w:spacing w:after="120"/>
        <w:ind w:left="571"/>
        <w:jc w:val="both"/>
        <w:rPr>
          <w:rFonts w:ascii="Arial" w:hAnsi="Arial" w:cs="B Mitra"/>
          <w:sz w:val="28"/>
          <w:szCs w:val="28"/>
        </w:rPr>
      </w:pPr>
      <w:r w:rsidRPr="00D65820">
        <w:rPr>
          <w:rFonts w:ascii="Arial" w:hAnsi="Arial" w:cs="B Mitra" w:hint="cs"/>
          <w:sz w:val="28"/>
          <w:szCs w:val="28"/>
          <w:rtl/>
        </w:rPr>
        <w:t>انتقال میله</w:t>
      </w:r>
      <w:r>
        <w:rPr>
          <w:rFonts w:ascii="Arial" w:hAnsi="Arial" w:cs="B Mitra"/>
          <w:sz w:val="28"/>
          <w:szCs w:val="28"/>
          <w:rtl/>
        </w:rPr>
        <w:softHyphen/>
      </w:r>
      <w:r w:rsidRPr="00D65820">
        <w:rPr>
          <w:rFonts w:ascii="Arial" w:hAnsi="Arial" w:cs="B Mitra" w:hint="cs"/>
          <w:sz w:val="28"/>
          <w:szCs w:val="28"/>
          <w:rtl/>
        </w:rPr>
        <w:t xml:space="preserve">كنترل به بالا توسط زنجير نگهدارنده و  نيروسنج قرار گرفته بر روي ابزار( </w:t>
      </w:r>
      <w:r>
        <w:rPr>
          <w:rFonts w:ascii="Arial" w:hAnsi="Arial" w:cs="B Mitra" w:hint="cs"/>
          <w:sz w:val="28"/>
          <w:szCs w:val="28"/>
          <w:rtl/>
        </w:rPr>
        <w:t>آچار مخصوص</w:t>
      </w:r>
      <w:r w:rsidRPr="00D65820">
        <w:rPr>
          <w:rFonts w:ascii="Arial" w:hAnsi="Arial" w:cs="B Mitra" w:hint="cs"/>
          <w:sz w:val="28"/>
          <w:szCs w:val="28"/>
          <w:rtl/>
        </w:rPr>
        <w:t>).</w:t>
      </w:r>
    </w:p>
    <w:p w:rsidR="00B206C8" w:rsidRPr="00D65820" w:rsidRDefault="00B206C8" w:rsidP="00B206C8">
      <w:pPr>
        <w:spacing w:after="120" w:line="276" w:lineRule="auto"/>
        <w:ind w:left="571"/>
        <w:jc w:val="both"/>
        <w:rPr>
          <w:sz w:val="28"/>
          <w:szCs w:val="28"/>
          <w:rtl/>
        </w:rPr>
      </w:pPr>
      <w:r w:rsidRPr="00D65820">
        <w:rPr>
          <w:rFonts w:hint="cs"/>
          <w:sz w:val="28"/>
          <w:szCs w:val="28"/>
          <w:rtl/>
        </w:rPr>
        <w:lastRenderedPageBreak/>
        <w:t xml:space="preserve"> نيروي وزن</w:t>
      </w:r>
      <w:r>
        <w:rPr>
          <w:rFonts w:hint="cs"/>
          <w:sz w:val="28"/>
          <w:szCs w:val="28"/>
          <w:rtl/>
        </w:rPr>
        <w:t xml:space="preserve"> بایستی</w:t>
      </w:r>
      <w:r w:rsidRPr="00D65820">
        <w:rPr>
          <w:rFonts w:hint="cs"/>
          <w:sz w:val="28"/>
          <w:szCs w:val="28"/>
          <w:rtl/>
        </w:rPr>
        <w:t xml:space="preserve"> ب</w:t>
      </w:r>
      <w:r>
        <w:rPr>
          <w:rFonts w:hint="cs"/>
          <w:sz w:val="28"/>
          <w:szCs w:val="28"/>
          <w:rtl/>
        </w:rPr>
        <w:t xml:space="preserve">ه </w:t>
      </w:r>
      <w:r w:rsidRPr="00D65820">
        <w:rPr>
          <w:rFonts w:hint="cs"/>
          <w:sz w:val="28"/>
          <w:szCs w:val="28"/>
          <w:rtl/>
        </w:rPr>
        <w:t>ترتيب از 80 ، 120، 160، 180، 200، 230، 260، 290، 320، 350 كيلوگرم نيرو تا آزاد شدن میله</w:t>
      </w:r>
      <w:r>
        <w:rPr>
          <w:sz w:val="28"/>
          <w:szCs w:val="28"/>
          <w:rtl/>
        </w:rPr>
        <w:softHyphen/>
      </w:r>
      <w:r w:rsidRPr="00D65820">
        <w:rPr>
          <w:rFonts w:hint="cs"/>
          <w:sz w:val="28"/>
          <w:szCs w:val="28"/>
          <w:rtl/>
        </w:rPr>
        <w:t xml:space="preserve">كنترل افزايش </w:t>
      </w:r>
      <w:r>
        <w:rPr>
          <w:rFonts w:hint="cs"/>
          <w:sz w:val="28"/>
          <w:szCs w:val="28"/>
          <w:rtl/>
        </w:rPr>
        <w:t>می</w:t>
      </w:r>
      <w:r>
        <w:rPr>
          <w:sz w:val="28"/>
          <w:szCs w:val="28"/>
          <w:rtl/>
        </w:rPr>
        <w:softHyphen/>
      </w:r>
      <w:r w:rsidRPr="00D65820">
        <w:rPr>
          <w:rFonts w:hint="cs"/>
          <w:sz w:val="28"/>
          <w:szCs w:val="28"/>
          <w:rtl/>
        </w:rPr>
        <w:t xml:space="preserve">يافت. در هر مرحله‌ي افزايش وزن، حداقل 0.5 دقيقه توقف صورت </w:t>
      </w:r>
      <w:r>
        <w:rPr>
          <w:rFonts w:hint="cs"/>
          <w:sz w:val="28"/>
          <w:szCs w:val="28"/>
          <w:rtl/>
        </w:rPr>
        <w:t xml:space="preserve">می </w:t>
      </w:r>
      <w:r w:rsidRPr="00D65820">
        <w:rPr>
          <w:rFonts w:hint="cs"/>
          <w:sz w:val="28"/>
          <w:szCs w:val="28"/>
          <w:rtl/>
        </w:rPr>
        <w:t>گرفت. زمان آزاد شدن میله</w:t>
      </w:r>
      <w:r>
        <w:rPr>
          <w:sz w:val="28"/>
          <w:szCs w:val="28"/>
          <w:rtl/>
        </w:rPr>
        <w:softHyphen/>
      </w:r>
      <w:r w:rsidRPr="00D65820">
        <w:rPr>
          <w:rFonts w:hint="cs"/>
          <w:sz w:val="28"/>
          <w:szCs w:val="28"/>
          <w:rtl/>
        </w:rPr>
        <w:t>كنترل ب</w:t>
      </w:r>
      <w:r>
        <w:rPr>
          <w:rFonts w:hint="cs"/>
          <w:sz w:val="28"/>
          <w:szCs w:val="28"/>
          <w:rtl/>
        </w:rPr>
        <w:t xml:space="preserve">ه </w:t>
      </w:r>
      <w:r w:rsidRPr="00D65820">
        <w:rPr>
          <w:rFonts w:hint="cs"/>
          <w:sz w:val="28"/>
          <w:szCs w:val="28"/>
          <w:rtl/>
        </w:rPr>
        <w:t>صورت چشمي و از طريق نشانگر روي ابزار مخصوص ثبت گرديد. میله</w:t>
      </w:r>
      <w:r>
        <w:rPr>
          <w:sz w:val="28"/>
          <w:szCs w:val="28"/>
          <w:rtl/>
        </w:rPr>
        <w:softHyphen/>
      </w:r>
      <w:r w:rsidRPr="00D65820">
        <w:rPr>
          <w:rFonts w:hint="cs"/>
          <w:sz w:val="28"/>
          <w:szCs w:val="28"/>
          <w:rtl/>
        </w:rPr>
        <w:t>كنترل توسط نيروي 305 كيلوگرم نيرو آزاد شد.</w:t>
      </w:r>
      <w:r>
        <w:rPr>
          <w:rFonts w:hint="cs"/>
          <w:sz w:val="28"/>
          <w:szCs w:val="28"/>
          <w:rtl/>
        </w:rPr>
        <w:t xml:space="preserve"> </w:t>
      </w:r>
      <w:r w:rsidRPr="00D65820">
        <w:rPr>
          <w:rFonts w:hint="cs"/>
          <w:sz w:val="28"/>
          <w:szCs w:val="28"/>
          <w:rtl/>
        </w:rPr>
        <w:t>(</w:t>
      </w:r>
      <w:r>
        <w:rPr>
          <w:rFonts w:hint="cs"/>
          <w:sz w:val="28"/>
          <w:szCs w:val="28"/>
          <w:rtl/>
        </w:rPr>
        <w:t xml:space="preserve"> که این وزن </w:t>
      </w:r>
      <w:r w:rsidRPr="00D65820">
        <w:rPr>
          <w:rFonts w:hint="cs"/>
          <w:sz w:val="28"/>
          <w:szCs w:val="28"/>
          <w:rtl/>
        </w:rPr>
        <w:t>شامل وزن زنجير، ابزارمخصوص</w:t>
      </w:r>
      <w:r w:rsidRPr="0011457D">
        <w:t>BU 407.503.09.22</w:t>
      </w:r>
      <w:r w:rsidRPr="00D65820">
        <w:rPr>
          <w:rFonts w:hint="cs"/>
          <w:sz w:val="28"/>
          <w:szCs w:val="28"/>
          <w:rtl/>
        </w:rPr>
        <w:t xml:space="preserve"> و سيم بكسل)</w:t>
      </w:r>
    </w:p>
    <w:p w:rsidR="00B206C8" w:rsidRPr="00AC5426" w:rsidRDefault="00B206C8" w:rsidP="00B206C8">
      <w:pPr>
        <w:pStyle w:val="ListParagraph"/>
        <w:numPr>
          <w:ilvl w:val="0"/>
          <w:numId w:val="2"/>
        </w:numPr>
        <w:bidi/>
        <w:spacing w:after="120"/>
        <w:ind w:left="571"/>
        <w:jc w:val="both"/>
        <w:rPr>
          <w:rFonts w:ascii="Arial" w:hAnsi="Arial" w:cs="B Mitra"/>
          <w:sz w:val="28"/>
          <w:szCs w:val="28"/>
        </w:rPr>
      </w:pPr>
      <w:r w:rsidRPr="00AC5426">
        <w:rPr>
          <w:rFonts w:ascii="Arial" w:hAnsi="Arial" w:cs="B Mitra" w:hint="cs"/>
          <w:sz w:val="28"/>
          <w:szCs w:val="28"/>
          <w:rtl/>
        </w:rPr>
        <w:t>پس از آزاد شدن میله</w:t>
      </w:r>
      <w:r>
        <w:rPr>
          <w:rFonts w:ascii="Arial" w:hAnsi="Arial" w:cs="B Mitra"/>
          <w:sz w:val="28"/>
          <w:szCs w:val="28"/>
          <w:rtl/>
        </w:rPr>
        <w:softHyphen/>
      </w:r>
      <w:r w:rsidRPr="00AC5426">
        <w:rPr>
          <w:rFonts w:ascii="Arial" w:hAnsi="Arial" w:cs="B Mitra" w:hint="cs"/>
          <w:sz w:val="28"/>
          <w:szCs w:val="28"/>
          <w:rtl/>
        </w:rPr>
        <w:t>كنترل، آن</w:t>
      </w:r>
      <w:r>
        <w:rPr>
          <w:rFonts w:ascii="Arial" w:hAnsi="Arial" w:cs="B Mitra" w:hint="cs"/>
          <w:sz w:val="28"/>
          <w:szCs w:val="28"/>
          <w:rtl/>
        </w:rPr>
        <w:t xml:space="preserve"> </w:t>
      </w:r>
      <w:r w:rsidRPr="00AC5426">
        <w:rPr>
          <w:rFonts w:ascii="Arial" w:hAnsi="Arial" w:cs="B Mitra" w:hint="cs"/>
          <w:sz w:val="28"/>
          <w:szCs w:val="28"/>
          <w:rtl/>
        </w:rPr>
        <w:t>را تا وضعيتي كه آزادانه قابل حركت بود، بالا آوردند. تثبيت وضعيت میله</w:t>
      </w:r>
      <w:r>
        <w:rPr>
          <w:rFonts w:ascii="Arial" w:hAnsi="Arial" w:cs="B Mitra"/>
          <w:sz w:val="28"/>
          <w:szCs w:val="28"/>
          <w:rtl/>
        </w:rPr>
        <w:softHyphen/>
      </w:r>
      <w:r w:rsidRPr="00AC5426">
        <w:rPr>
          <w:rFonts w:ascii="Arial" w:hAnsi="Arial" w:cs="B Mitra" w:hint="cs"/>
          <w:sz w:val="28"/>
          <w:szCs w:val="28"/>
          <w:rtl/>
        </w:rPr>
        <w:t xml:space="preserve">كنترل از طريق ارسال جريان الكتريكي به فيكساتورهاي </w:t>
      </w:r>
      <w:r>
        <w:rPr>
          <w:rFonts w:ascii="Arial" w:hAnsi="Arial" w:cs="B Mitra" w:hint="cs"/>
          <w:sz w:val="28"/>
          <w:szCs w:val="28"/>
          <w:rtl/>
        </w:rPr>
        <w:t>(نگهدارنده)</w:t>
      </w:r>
      <w:r>
        <w:rPr>
          <w:rFonts w:ascii="Arial" w:hAnsi="Arial" w:cs="B Mitra"/>
          <w:sz w:val="28"/>
          <w:szCs w:val="28"/>
          <w:lang w:val="en-GB"/>
        </w:rPr>
        <w:t xml:space="preserve"> </w:t>
      </w:r>
      <w:r w:rsidRPr="00AC5426">
        <w:rPr>
          <w:rFonts w:ascii="Arial" w:hAnsi="Arial" w:cs="B Mitra" w:hint="cs"/>
          <w:sz w:val="28"/>
          <w:szCs w:val="28"/>
          <w:rtl/>
        </w:rPr>
        <w:t>الكتروم</w:t>
      </w:r>
      <w:r>
        <w:rPr>
          <w:rFonts w:ascii="Arial" w:hAnsi="Arial" w:cs="B Mitra" w:hint="cs"/>
          <w:sz w:val="28"/>
          <w:szCs w:val="28"/>
          <w:rtl/>
        </w:rPr>
        <w:t>غناطیسی</w:t>
      </w:r>
      <w:r w:rsidRPr="00AC5426">
        <w:rPr>
          <w:rFonts w:ascii="Arial" w:hAnsi="Arial" w:cs="B Mitra" w:hint="cs"/>
          <w:sz w:val="28"/>
          <w:szCs w:val="28"/>
          <w:rtl/>
        </w:rPr>
        <w:t xml:space="preserve"> انجام گرفت .</w:t>
      </w:r>
    </w:p>
    <w:p w:rsidR="00B206C8" w:rsidRPr="009A55E6" w:rsidRDefault="00B206C8" w:rsidP="00B206C8">
      <w:pPr>
        <w:pStyle w:val="ListParagraph"/>
        <w:numPr>
          <w:ilvl w:val="0"/>
          <w:numId w:val="2"/>
        </w:numPr>
        <w:bidi/>
        <w:spacing w:after="120"/>
        <w:ind w:left="571"/>
        <w:jc w:val="both"/>
        <w:rPr>
          <w:rFonts w:ascii="Arial" w:hAnsi="Arial" w:cs="B Mitra"/>
          <w:sz w:val="28"/>
          <w:szCs w:val="28"/>
          <w:rtl/>
        </w:rPr>
      </w:pPr>
      <w:r w:rsidRPr="009A55E6">
        <w:rPr>
          <w:rFonts w:ascii="Arial" w:hAnsi="Arial" w:cs="B Mitra" w:hint="cs"/>
          <w:sz w:val="28"/>
          <w:szCs w:val="28"/>
          <w:rtl/>
        </w:rPr>
        <w:t xml:space="preserve">سنسور تعیین موقعیت میله </w:t>
      </w:r>
      <w:r w:rsidRPr="00E24B93">
        <w:rPr>
          <w:rFonts w:ascii="Arial" w:hAnsi="Arial" w:cs="B Mitra" w:hint="cs"/>
          <w:sz w:val="28"/>
          <w:szCs w:val="28"/>
          <w:rtl/>
        </w:rPr>
        <w:t>کنترل</w:t>
      </w:r>
      <w:r w:rsidRPr="00E24B93">
        <w:rPr>
          <w:rFonts w:ascii="Arial" w:hAnsi="Arial" w:cs="B Mitra"/>
          <w:sz w:val="24"/>
          <w:szCs w:val="24"/>
        </w:rPr>
        <w:t>SPD</w:t>
      </w:r>
      <w:r w:rsidRPr="009A55E6">
        <w:rPr>
          <w:rFonts w:ascii="Arial" w:hAnsi="Arial" w:cs="B Mitra" w:hint="cs"/>
          <w:sz w:val="28"/>
          <w:szCs w:val="28"/>
          <w:rtl/>
        </w:rPr>
        <w:t xml:space="preserve"> (</w:t>
      </w:r>
      <w:r w:rsidRPr="009A55E6">
        <w:rPr>
          <w:rFonts w:ascii="Arial" w:hAnsi="Arial" w:cs="B Mitra"/>
          <w:sz w:val="24"/>
          <w:szCs w:val="24"/>
          <w:lang w:val="en-GB"/>
        </w:rPr>
        <w:t>Step</w:t>
      </w:r>
      <w:r w:rsidRPr="00C97938">
        <w:rPr>
          <w:rFonts w:ascii="Arial" w:hAnsi="Arial" w:cs="B Mitra"/>
          <w:sz w:val="24"/>
          <w:szCs w:val="24"/>
        </w:rPr>
        <w:t xml:space="preserve"> </w:t>
      </w:r>
      <w:r w:rsidRPr="009A55E6">
        <w:rPr>
          <w:rFonts w:ascii="Arial" w:hAnsi="Arial" w:cs="B Mitra"/>
          <w:sz w:val="24"/>
          <w:szCs w:val="24"/>
          <w:lang w:val="en-GB"/>
        </w:rPr>
        <w:t>Position</w:t>
      </w:r>
      <w:r w:rsidRPr="00C97938">
        <w:rPr>
          <w:rFonts w:ascii="Arial" w:hAnsi="Arial" w:cs="B Mitra"/>
          <w:sz w:val="24"/>
          <w:szCs w:val="24"/>
        </w:rPr>
        <w:t xml:space="preserve"> </w:t>
      </w:r>
      <w:r w:rsidRPr="009A55E6">
        <w:rPr>
          <w:rFonts w:ascii="Arial" w:hAnsi="Arial" w:cs="B Mitra"/>
          <w:sz w:val="24"/>
          <w:szCs w:val="24"/>
          <w:lang w:val="en-GB"/>
        </w:rPr>
        <w:t>Detector</w:t>
      </w:r>
      <w:r w:rsidRPr="009A55E6">
        <w:rPr>
          <w:rFonts w:ascii="Arial" w:hAnsi="Arial" w:cs="B Mitra" w:hint="cs"/>
          <w:sz w:val="28"/>
          <w:szCs w:val="28"/>
          <w:rtl/>
        </w:rPr>
        <w:t>)  گذاشته شد. كابل</w:t>
      </w:r>
      <w:r>
        <w:rPr>
          <w:rFonts w:ascii="Arial" w:hAnsi="Arial"/>
          <w:sz w:val="28"/>
          <w:szCs w:val="28"/>
          <w:rtl/>
        </w:rPr>
        <w:softHyphen/>
      </w:r>
      <w:r w:rsidRPr="009A55E6">
        <w:rPr>
          <w:rFonts w:ascii="Arial" w:hAnsi="Arial" w:cs="B Mitra" w:hint="cs"/>
          <w:sz w:val="28"/>
          <w:szCs w:val="28"/>
          <w:rtl/>
        </w:rPr>
        <w:t>ها وصل شدند و</w:t>
      </w:r>
      <w:r>
        <w:rPr>
          <w:rFonts w:ascii="Arial" w:hAnsi="Arial" w:cs="B Mitra" w:hint="cs"/>
          <w:sz w:val="28"/>
          <w:szCs w:val="28"/>
          <w:rtl/>
        </w:rPr>
        <w:t xml:space="preserve"> </w:t>
      </w:r>
      <w:r w:rsidRPr="009A55E6">
        <w:rPr>
          <w:rFonts w:ascii="Arial" w:hAnsi="Arial" w:cs="B Mitra" w:hint="cs"/>
          <w:sz w:val="28"/>
          <w:szCs w:val="28"/>
          <w:rtl/>
        </w:rPr>
        <w:t xml:space="preserve">توسط </w:t>
      </w:r>
      <w:r w:rsidRPr="009A55E6">
        <w:rPr>
          <w:rFonts w:ascii="Arial" w:hAnsi="Arial" w:cs="B Mitra"/>
          <w:sz w:val="24"/>
          <w:szCs w:val="24"/>
          <w:lang w:val="en-GB"/>
        </w:rPr>
        <w:t>SGIC</w:t>
      </w:r>
      <w:r>
        <w:rPr>
          <w:rFonts w:ascii="Arial" w:hAnsi="Arial" w:cs="B Mitra" w:hint="cs"/>
          <w:sz w:val="24"/>
          <w:szCs w:val="24"/>
          <w:rtl/>
          <w:lang w:val="en-GB"/>
        </w:rPr>
        <w:t>(</w:t>
      </w:r>
      <w:r>
        <w:rPr>
          <w:rFonts w:ascii="Arial" w:hAnsi="Arial" w:cs="B Mitra"/>
          <w:sz w:val="24"/>
          <w:szCs w:val="24"/>
          <w:lang w:val="en-GB"/>
        </w:rPr>
        <w:t>System</w:t>
      </w:r>
      <w:r w:rsidRPr="00C97938">
        <w:rPr>
          <w:rFonts w:ascii="Arial" w:hAnsi="Arial" w:cs="B Mitra"/>
          <w:sz w:val="24"/>
          <w:szCs w:val="24"/>
        </w:rPr>
        <w:t xml:space="preserve"> </w:t>
      </w:r>
      <w:r>
        <w:rPr>
          <w:rFonts w:ascii="Arial" w:hAnsi="Arial" w:cs="B Mitra"/>
          <w:sz w:val="24"/>
          <w:szCs w:val="24"/>
          <w:lang w:val="en-GB"/>
        </w:rPr>
        <w:t>of</w:t>
      </w:r>
      <w:r w:rsidRPr="00C97938">
        <w:rPr>
          <w:rFonts w:ascii="Arial" w:hAnsi="Arial" w:cs="B Mitra"/>
          <w:sz w:val="24"/>
          <w:szCs w:val="24"/>
        </w:rPr>
        <w:t xml:space="preserve"> </w:t>
      </w:r>
      <w:r>
        <w:rPr>
          <w:rFonts w:ascii="Arial" w:hAnsi="Arial" w:cs="B Mitra"/>
          <w:sz w:val="24"/>
          <w:szCs w:val="24"/>
          <w:lang w:val="en-GB"/>
        </w:rPr>
        <w:t>group</w:t>
      </w:r>
      <w:r w:rsidRPr="00C97938">
        <w:rPr>
          <w:rFonts w:ascii="Arial" w:hAnsi="Arial" w:cs="B Mitra"/>
          <w:sz w:val="24"/>
          <w:szCs w:val="24"/>
        </w:rPr>
        <w:t xml:space="preserve"> </w:t>
      </w:r>
      <w:r>
        <w:rPr>
          <w:rFonts w:ascii="Arial" w:hAnsi="Arial" w:cs="B Mitra"/>
          <w:sz w:val="24"/>
          <w:szCs w:val="24"/>
          <w:lang w:val="en-GB"/>
        </w:rPr>
        <w:t>and</w:t>
      </w:r>
      <w:r w:rsidRPr="00C97938">
        <w:rPr>
          <w:rFonts w:ascii="Arial" w:hAnsi="Arial" w:cs="B Mitra"/>
          <w:sz w:val="24"/>
          <w:szCs w:val="24"/>
        </w:rPr>
        <w:t xml:space="preserve"> </w:t>
      </w:r>
      <w:r>
        <w:rPr>
          <w:rFonts w:ascii="Arial" w:hAnsi="Arial" w:cs="B Mitra"/>
          <w:sz w:val="24"/>
          <w:szCs w:val="24"/>
          <w:lang w:val="en-GB"/>
        </w:rPr>
        <w:t>individual</w:t>
      </w:r>
      <w:r w:rsidRPr="00C97938">
        <w:rPr>
          <w:rFonts w:ascii="Arial" w:hAnsi="Arial" w:cs="B Mitra"/>
          <w:sz w:val="24"/>
          <w:szCs w:val="24"/>
        </w:rPr>
        <w:t xml:space="preserve"> </w:t>
      </w:r>
      <w:r>
        <w:rPr>
          <w:rFonts w:ascii="Arial" w:hAnsi="Arial" w:cs="B Mitra"/>
          <w:sz w:val="24"/>
          <w:szCs w:val="24"/>
          <w:lang w:val="en-GB"/>
        </w:rPr>
        <w:t>Control</w:t>
      </w:r>
      <w:r w:rsidRPr="00C97938">
        <w:rPr>
          <w:rFonts w:ascii="Arial" w:hAnsi="Arial" w:cs="B Mitra"/>
          <w:sz w:val="24"/>
          <w:szCs w:val="24"/>
        </w:rPr>
        <w:t xml:space="preserve"> </w:t>
      </w:r>
      <w:r>
        <w:rPr>
          <w:rFonts w:ascii="Arial" w:hAnsi="Arial" w:cs="B Mitra" w:hint="cs"/>
          <w:sz w:val="24"/>
          <w:szCs w:val="24"/>
          <w:rtl/>
          <w:lang w:val="en-GB"/>
        </w:rPr>
        <w:t>)</w:t>
      </w:r>
      <w:r w:rsidRPr="009A55E6">
        <w:rPr>
          <w:rFonts w:ascii="Arial" w:hAnsi="Arial" w:cs="B Mitra" w:hint="cs"/>
          <w:sz w:val="28"/>
          <w:szCs w:val="28"/>
          <w:rtl/>
        </w:rPr>
        <w:t xml:space="preserve"> میله</w:t>
      </w:r>
      <w:r>
        <w:rPr>
          <w:rFonts w:ascii="Arial" w:hAnsi="Arial" w:cs="B Mitra"/>
          <w:sz w:val="28"/>
          <w:szCs w:val="28"/>
          <w:rtl/>
        </w:rPr>
        <w:softHyphen/>
      </w:r>
      <w:r w:rsidRPr="009A55E6">
        <w:rPr>
          <w:rFonts w:ascii="Arial" w:hAnsi="Arial" w:cs="B Mitra" w:hint="cs"/>
          <w:sz w:val="28"/>
          <w:szCs w:val="28"/>
          <w:rtl/>
        </w:rPr>
        <w:t>كنترل تا بالاترين موقعيت بالا كشيده شد.</w:t>
      </w:r>
    </w:p>
    <w:p w:rsidR="00B206C8" w:rsidRPr="00B56BFB" w:rsidRDefault="00B206C8" w:rsidP="008B7579">
      <w:pPr>
        <w:spacing w:after="120" w:line="276" w:lineRule="auto"/>
        <w:ind w:firstLine="709"/>
        <w:rPr>
          <w:bCs/>
          <w:sz w:val="28"/>
          <w:szCs w:val="28"/>
          <w:rtl/>
        </w:rPr>
      </w:pPr>
      <w:r w:rsidRPr="00B56BFB">
        <w:rPr>
          <w:rFonts w:hint="cs"/>
          <w:bCs/>
          <w:sz w:val="28"/>
          <w:szCs w:val="28"/>
          <w:rtl/>
        </w:rPr>
        <w:t>نتيجه‌گیری كميته</w:t>
      </w:r>
      <w:r>
        <w:rPr>
          <w:rFonts w:hint="cs"/>
          <w:bCs/>
          <w:sz w:val="28"/>
          <w:szCs w:val="28"/>
          <w:rtl/>
        </w:rPr>
        <w:t xml:space="preserve"> عالی ایمنی:</w:t>
      </w:r>
      <w:r w:rsidRPr="00B56BFB">
        <w:rPr>
          <w:rFonts w:hint="cs"/>
          <w:bCs/>
          <w:sz w:val="28"/>
          <w:szCs w:val="28"/>
          <w:rtl/>
        </w:rPr>
        <w:t xml:space="preserve"> </w:t>
      </w:r>
    </w:p>
    <w:p w:rsidR="00B206C8" w:rsidRDefault="00B206C8" w:rsidP="00B206C8">
      <w:pPr>
        <w:spacing w:after="120" w:line="276" w:lineRule="auto"/>
        <w:ind w:firstLine="288"/>
        <w:jc w:val="lowKashida"/>
        <w:rPr>
          <w:b/>
          <w:sz w:val="28"/>
          <w:szCs w:val="28"/>
          <w:rtl/>
        </w:rPr>
      </w:pPr>
      <w:r w:rsidRPr="005F7F9D">
        <w:rPr>
          <w:rFonts w:hint="cs"/>
          <w:b/>
          <w:rtl/>
        </w:rPr>
        <w:t xml:space="preserve"> </w:t>
      </w:r>
      <w:r w:rsidRPr="00B009D6">
        <w:rPr>
          <w:rFonts w:hint="cs"/>
          <w:b/>
          <w:sz w:val="28"/>
          <w:szCs w:val="28"/>
          <w:rtl/>
        </w:rPr>
        <w:t xml:space="preserve">بر اساس كار انجام گرفته و مطابق با </w:t>
      </w:r>
      <w:r>
        <w:rPr>
          <w:rFonts w:hint="cs"/>
          <w:b/>
          <w:sz w:val="28"/>
          <w:szCs w:val="28"/>
          <w:rtl/>
        </w:rPr>
        <w:t>توصیه</w:t>
      </w:r>
      <w:r w:rsidRPr="00B009D6">
        <w:rPr>
          <w:rFonts w:hint="cs"/>
          <w:b/>
          <w:sz w:val="28"/>
          <w:szCs w:val="28"/>
          <w:rtl/>
        </w:rPr>
        <w:t xml:space="preserve"> شركت </w:t>
      </w:r>
      <w:r>
        <w:rPr>
          <w:rFonts w:hint="cs"/>
          <w:b/>
          <w:sz w:val="28"/>
          <w:szCs w:val="28"/>
          <w:rtl/>
        </w:rPr>
        <w:t xml:space="preserve"> طراح در خصوص برطرف كردن ايرادات </w:t>
      </w:r>
      <w:r w:rsidRPr="00B009D6">
        <w:rPr>
          <w:rFonts w:hint="cs"/>
          <w:b/>
          <w:sz w:val="28"/>
          <w:szCs w:val="28"/>
          <w:rtl/>
        </w:rPr>
        <w:t>در واحد يكم نيروگاه اتمي بوشهر (</w:t>
      </w:r>
      <w:r>
        <w:rPr>
          <w:rFonts w:hint="cs"/>
          <w:b/>
          <w:sz w:val="28"/>
          <w:szCs w:val="28"/>
          <w:rtl/>
        </w:rPr>
        <w:t xml:space="preserve"> </w:t>
      </w:r>
      <w:r w:rsidRPr="00B009D6">
        <w:rPr>
          <w:rFonts w:hint="cs"/>
          <w:b/>
          <w:sz w:val="28"/>
          <w:szCs w:val="28"/>
          <w:rtl/>
        </w:rPr>
        <w:t>نامه‌ها  به شماره‌ي</w:t>
      </w:r>
      <w:r w:rsidRPr="00B009D6">
        <w:rPr>
          <w:bCs/>
        </w:rPr>
        <w:t>№044/10-92/1264</w:t>
      </w:r>
      <w:r w:rsidRPr="00B009D6">
        <w:rPr>
          <w:b/>
          <w:sz w:val="28"/>
          <w:szCs w:val="28"/>
        </w:rPr>
        <w:t xml:space="preserve"> </w:t>
      </w:r>
      <w:r w:rsidRPr="00B009D6">
        <w:rPr>
          <w:rFonts w:hint="cs"/>
          <w:b/>
          <w:sz w:val="28"/>
          <w:szCs w:val="28"/>
          <w:rtl/>
        </w:rPr>
        <w:t xml:space="preserve"> مورخ </w:t>
      </w:r>
      <w:r w:rsidRPr="00B009D6">
        <w:rPr>
          <w:bCs/>
        </w:rPr>
        <w:t>03.02.2015</w:t>
      </w:r>
      <w:r w:rsidRPr="00B009D6">
        <w:rPr>
          <w:rFonts w:hint="cs"/>
          <w:b/>
          <w:sz w:val="28"/>
          <w:szCs w:val="28"/>
          <w:rtl/>
        </w:rPr>
        <w:t xml:space="preserve"> و</w:t>
      </w:r>
      <w:r w:rsidRPr="00B009D6">
        <w:rPr>
          <w:bCs/>
        </w:rPr>
        <w:t>№044/10-92/1037</w:t>
      </w:r>
      <w:r w:rsidRPr="00B009D6">
        <w:rPr>
          <w:b/>
          <w:sz w:val="28"/>
          <w:szCs w:val="28"/>
        </w:rPr>
        <w:t xml:space="preserve"> </w:t>
      </w:r>
      <w:r w:rsidRPr="00B009D6">
        <w:rPr>
          <w:rFonts w:hint="cs"/>
          <w:b/>
          <w:sz w:val="28"/>
          <w:szCs w:val="28"/>
          <w:rtl/>
        </w:rPr>
        <w:t xml:space="preserve"> مورخ </w:t>
      </w:r>
      <w:r w:rsidRPr="00B009D6">
        <w:rPr>
          <w:bCs/>
        </w:rPr>
        <w:t>17.07.2015</w:t>
      </w:r>
      <w:r w:rsidRPr="00B009D6">
        <w:rPr>
          <w:rFonts w:hint="cs"/>
          <w:b/>
          <w:sz w:val="28"/>
          <w:szCs w:val="28"/>
          <w:rtl/>
        </w:rPr>
        <w:t xml:space="preserve"> ) و الزامات بخش 9 برنامه‌ي كنترل ( </w:t>
      </w:r>
      <w:r>
        <w:rPr>
          <w:rFonts w:hint="cs"/>
          <w:b/>
          <w:sz w:val="28"/>
          <w:szCs w:val="28"/>
          <w:rtl/>
        </w:rPr>
        <w:t>اندازه گیری</w:t>
      </w:r>
      <w:r w:rsidRPr="00B009D6">
        <w:rPr>
          <w:rFonts w:hint="cs"/>
          <w:b/>
          <w:sz w:val="28"/>
          <w:szCs w:val="28"/>
          <w:rtl/>
        </w:rPr>
        <w:t xml:space="preserve">) نيروي </w:t>
      </w:r>
      <w:r>
        <w:rPr>
          <w:rFonts w:hint="cs"/>
          <w:b/>
          <w:sz w:val="28"/>
          <w:szCs w:val="28"/>
          <w:rtl/>
        </w:rPr>
        <w:t>کششی</w:t>
      </w:r>
      <w:r w:rsidRPr="00B009D6">
        <w:rPr>
          <w:rFonts w:hint="cs"/>
          <w:b/>
          <w:sz w:val="28"/>
          <w:szCs w:val="28"/>
          <w:rtl/>
        </w:rPr>
        <w:t xml:space="preserve"> میله ‌كنترل در مختصات شماره‌ي</w:t>
      </w:r>
      <w:r>
        <w:rPr>
          <w:b/>
          <w:sz w:val="28"/>
          <w:szCs w:val="28"/>
          <w:rtl/>
        </w:rPr>
        <w:br/>
      </w:r>
      <w:r w:rsidRPr="00B009D6">
        <w:rPr>
          <w:rFonts w:hint="cs"/>
          <w:b/>
          <w:sz w:val="28"/>
          <w:szCs w:val="28"/>
          <w:rtl/>
        </w:rPr>
        <w:t xml:space="preserve"> 31-02 (</w:t>
      </w:r>
      <w:r>
        <w:rPr>
          <w:bCs/>
          <w:lang w:val="en-GB"/>
        </w:rPr>
        <w:t xml:space="preserve">FA </w:t>
      </w:r>
      <w:r w:rsidRPr="00B009D6">
        <w:rPr>
          <w:b/>
          <w:sz w:val="28"/>
          <w:szCs w:val="28"/>
        </w:rPr>
        <w:t xml:space="preserve"> </w:t>
      </w:r>
      <w:r w:rsidRPr="00B009D6">
        <w:rPr>
          <w:bCs/>
        </w:rPr>
        <w:t>N36200068</w:t>
      </w:r>
      <w:r w:rsidRPr="00B009D6">
        <w:rPr>
          <w:b/>
          <w:sz w:val="28"/>
          <w:szCs w:val="28"/>
        </w:rPr>
        <w:t xml:space="preserve">, </w:t>
      </w:r>
      <w:r>
        <w:rPr>
          <w:bCs/>
        </w:rPr>
        <w:t>CPS AR</w:t>
      </w:r>
      <w:r w:rsidRPr="00B009D6">
        <w:rPr>
          <w:b/>
          <w:sz w:val="28"/>
          <w:szCs w:val="28"/>
        </w:rPr>
        <w:t xml:space="preserve"> </w:t>
      </w:r>
      <w:r w:rsidRPr="00B009D6">
        <w:rPr>
          <w:bCs/>
        </w:rPr>
        <w:t>N050044</w:t>
      </w:r>
      <w:r w:rsidRPr="00B009D6">
        <w:rPr>
          <w:rFonts w:hint="cs"/>
          <w:b/>
          <w:sz w:val="28"/>
          <w:szCs w:val="28"/>
          <w:rtl/>
        </w:rPr>
        <w:t xml:space="preserve"> ) و مختصات 24-03 (</w:t>
      </w:r>
      <w:r>
        <w:rPr>
          <w:bCs/>
          <w:lang w:val="en-GB"/>
        </w:rPr>
        <w:t xml:space="preserve">FA </w:t>
      </w:r>
      <w:r w:rsidRPr="00B009D6">
        <w:rPr>
          <w:b/>
          <w:sz w:val="28"/>
          <w:szCs w:val="28"/>
        </w:rPr>
        <w:t xml:space="preserve"> </w:t>
      </w:r>
      <w:r w:rsidRPr="00B009D6">
        <w:rPr>
          <w:bCs/>
        </w:rPr>
        <w:t>N36200077</w:t>
      </w:r>
      <w:r w:rsidRPr="00B009D6">
        <w:rPr>
          <w:b/>
          <w:sz w:val="28"/>
          <w:szCs w:val="28"/>
        </w:rPr>
        <w:t xml:space="preserve">, </w:t>
      </w:r>
      <w:r>
        <w:rPr>
          <w:bCs/>
        </w:rPr>
        <w:t>CPS AR</w:t>
      </w:r>
      <w:r w:rsidRPr="00B009D6">
        <w:rPr>
          <w:b/>
          <w:sz w:val="28"/>
          <w:szCs w:val="28"/>
        </w:rPr>
        <w:t xml:space="preserve"> </w:t>
      </w:r>
      <w:r w:rsidRPr="00B009D6">
        <w:rPr>
          <w:bCs/>
        </w:rPr>
        <w:t>N050025</w:t>
      </w:r>
      <w:r w:rsidRPr="00B009D6">
        <w:rPr>
          <w:rFonts w:hint="cs"/>
          <w:b/>
          <w:sz w:val="28"/>
          <w:szCs w:val="28"/>
          <w:rtl/>
        </w:rPr>
        <w:t xml:space="preserve"> )، بازديد  </w:t>
      </w:r>
      <w:r>
        <w:rPr>
          <w:rFonts w:hint="cs"/>
          <w:b/>
          <w:sz w:val="28"/>
          <w:szCs w:val="28"/>
          <w:rtl/>
        </w:rPr>
        <w:t>گلوگاه</w:t>
      </w:r>
      <w:r w:rsidRPr="00B009D6">
        <w:rPr>
          <w:rFonts w:hint="cs"/>
          <w:b/>
          <w:sz w:val="28"/>
          <w:szCs w:val="28"/>
          <w:rtl/>
        </w:rPr>
        <w:t xml:space="preserve"> ميله‌ي كنترل و مجتمع سوخت و كانال بلوك لوله‌هاي محافظ به مختصات 31-02  طبق  مدرك </w:t>
      </w:r>
      <w:r w:rsidRPr="00B009D6">
        <w:rPr>
          <w:bCs/>
        </w:rPr>
        <w:t>53.BU.10.YS.ABR.PM.FNSM0530</w:t>
      </w:r>
      <w:r w:rsidRPr="00B009D6">
        <w:rPr>
          <w:rFonts w:hint="cs"/>
          <w:b/>
          <w:sz w:val="28"/>
          <w:szCs w:val="28"/>
          <w:rtl/>
        </w:rPr>
        <w:t xml:space="preserve"> و توضيحات </w:t>
      </w:r>
      <w:r>
        <w:rPr>
          <w:rFonts w:hint="cs"/>
          <w:b/>
          <w:sz w:val="28"/>
          <w:szCs w:val="28"/>
          <w:rtl/>
        </w:rPr>
        <w:t xml:space="preserve">گزارش </w:t>
      </w:r>
      <w:r w:rsidRPr="00B009D6">
        <w:rPr>
          <w:rFonts w:hint="cs"/>
          <w:b/>
          <w:sz w:val="28"/>
          <w:szCs w:val="28"/>
          <w:rtl/>
        </w:rPr>
        <w:t>حاضر، گير كردن  میله</w:t>
      </w:r>
      <w:r>
        <w:rPr>
          <w:b/>
          <w:sz w:val="28"/>
          <w:szCs w:val="28"/>
          <w:rtl/>
        </w:rPr>
        <w:softHyphen/>
      </w:r>
      <w:r w:rsidRPr="00B009D6">
        <w:rPr>
          <w:rFonts w:hint="cs"/>
          <w:b/>
          <w:sz w:val="28"/>
          <w:szCs w:val="28"/>
          <w:rtl/>
        </w:rPr>
        <w:t xml:space="preserve">كنترل در مختصات شماره‌ي 31-02 </w:t>
      </w:r>
      <w:r>
        <w:rPr>
          <w:rFonts w:hint="cs"/>
          <w:b/>
          <w:sz w:val="28"/>
          <w:szCs w:val="28"/>
          <w:rtl/>
        </w:rPr>
        <w:t>می</w:t>
      </w:r>
      <w:r>
        <w:rPr>
          <w:b/>
          <w:sz w:val="28"/>
          <w:szCs w:val="28"/>
          <w:rtl/>
        </w:rPr>
        <w:softHyphen/>
      </w:r>
      <w:r>
        <w:rPr>
          <w:rFonts w:hint="cs"/>
          <w:b/>
          <w:sz w:val="28"/>
          <w:szCs w:val="28"/>
          <w:rtl/>
        </w:rPr>
        <w:t>تواند احتمالاً ناشی از ا</w:t>
      </w:r>
      <w:r w:rsidRPr="00B009D6">
        <w:rPr>
          <w:rFonts w:hint="cs"/>
          <w:b/>
          <w:sz w:val="28"/>
          <w:szCs w:val="28"/>
          <w:rtl/>
        </w:rPr>
        <w:t>يراد كارخانه‌اي بلوك لوله هاي محافظ</w:t>
      </w:r>
      <w:r w:rsidRPr="00E75724">
        <w:rPr>
          <w:bCs/>
          <w:sz w:val="28"/>
          <w:szCs w:val="28"/>
          <w:lang w:val="en-GB"/>
        </w:rPr>
        <w:t xml:space="preserve">PTU </w:t>
      </w:r>
      <w:r w:rsidRPr="00B009D6">
        <w:rPr>
          <w:rFonts w:hint="cs"/>
          <w:b/>
          <w:sz w:val="28"/>
          <w:szCs w:val="28"/>
          <w:rtl/>
        </w:rPr>
        <w:t xml:space="preserve"> </w:t>
      </w:r>
      <w:r>
        <w:rPr>
          <w:rFonts w:hint="cs"/>
          <w:b/>
          <w:sz w:val="28"/>
          <w:szCs w:val="28"/>
          <w:rtl/>
        </w:rPr>
        <w:t>باشد، چراکه دقیقاً</w:t>
      </w:r>
      <w:r w:rsidRPr="00B009D6">
        <w:rPr>
          <w:rFonts w:hint="cs"/>
          <w:b/>
          <w:sz w:val="28"/>
          <w:szCs w:val="28"/>
          <w:rtl/>
        </w:rPr>
        <w:t xml:space="preserve"> تكرار ايراد در كمپاني دوم </w:t>
      </w:r>
      <w:r>
        <w:rPr>
          <w:rFonts w:hint="cs"/>
          <w:b/>
          <w:sz w:val="28"/>
          <w:szCs w:val="28"/>
          <w:rtl/>
        </w:rPr>
        <w:t>می</w:t>
      </w:r>
      <w:r>
        <w:rPr>
          <w:b/>
          <w:sz w:val="28"/>
          <w:szCs w:val="28"/>
          <w:rtl/>
        </w:rPr>
        <w:softHyphen/>
      </w:r>
      <w:r>
        <w:rPr>
          <w:rFonts w:hint="cs"/>
          <w:b/>
          <w:sz w:val="28"/>
          <w:szCs w:val="28"/>
          <w:rtl/>
        </w:rPr>
        <w:t>باشد.</w:t>
      </w:r>
    </w:p>
    <w:p w:rsidR="00B206C8" w:rsidRPr="00E75724" w:rsidRDefault="00B206C8" w:rsidP="00B206C8">
      <w:pPr>
        <w:spacing w:after="120" w:line="276" w:lineRule="auto"/>
        <w:ind w:firstLine="288"/>
        <w:jc w:val="lowKashida"/>
        <w:rPr>
          <w:b/>
          <w:sz w:val="28"/>
          <w:szCs w:val="28"/>
        </w:rPr>
      </w:pPr>
      <w:r w:rsidRPr="00E75724">
        <w:rPr>
          <w:rFonts w:hint="cs"/>
          <w:bCs/>
          <w:sz w:val="28"/>
          <w:szCs w:val="28"/>
          <w:rtl/>
        </w:rPr>
        <w:t>تصميم كميته</w:t>
      </w:r>
      <w:r>
        <w:rPr>
          <w:rFonts w:hint="cs"/>
          <w:bCs/>
          <w:sz w:val="28"/>
          <w:szCs w:val="28"/>
          <w:rtl/>
        </w:rPr>
        <w:t xml:space="preserve"> عالی ایمنی:</w:t>
      </w:r>
    </w:p>
    <w:p w:rsidR="00B206C8" w:rsidRPr="005F7F9D" w:rsidRDefault="00B206C8" w:rsidP="00B206C8">
      <w:pPr>
        <w:pStyle w:val="ListParagraph"/>
        <w:numPr>
          <w:ilvl w:val="0"/>
          <w:numId w:val="3"/>
        </w:numPr>
        <w:tabs>
          <w:tab w:val="left" w:pos="374"/>
        </w:tabs>
        <w:bidi/>
        <w:spacing w:after="120"/>
        <w:ind w:left="288"/>
        <w:jc w:val="both"/>
        <w:rPr>
          <w:rFonts w:ascii="Arial" w:hAnsi="Arial" w:cs="B Mitra"/>
          <w:sz w:val="24"/>
          <w:szCs w:val="24"/>
        </w:rPr>
      </w:pPr>
      <w:r w:rsidRPr="008B7579">
        <w:rPr>
          <w:rFonts w:ascii="Arial" w:hAnsi="Arial" w:cs="B Mitra" w:hint="cs"/>
          <w:b/>
          <w:sz w:val="28"/>
          <w:szCs w:val="28"/>
          <w:rtl/>
          <w:lang w:bidi="fa-IR"/>
        </w:rPr>
        <w:t xml:space="preserve"> میله كنترل قرار گرفته در مختصات 31-02 از الگوريتم حفاظت اضطراري راكتور حذف گردد و در بالاترين موقعيت  در سومين كمپاني فيكس شود. در خصوص حذف میله</w:t>
      </w:r>
      <w:r w:rsidRPr="008B7579">
        <w:rPr>
          <w:rFonts w:ascii="Arial" w:hAnsi="Arial" w:cs="B Mitra"/>
          <w:b/>
          <w:sz w:val="28"/>
          <w:szCs w:val="28"/>
          <w:rtl/>
          <w:lang w:bidi="fa-IR"/>
        </w:rPr>
        <w:softHyphen/>
      </w:r>
      <w:r w:rsidRPr="008B7579">
        <w:rPr>
          <w:rFonts w:ascii="Arial" w:hAnsi="Arial" w:cs="B Mitra" w:hint="cs"/>
          <w:b/>
          <w:sz w:val="28"/>
          <w:szCs w:val="28"/>
          <w:rtl/>
          <w:lang w:bidi="fa-IR"/>
        </w:rPr>
        <w:t>كنترل مذكور با دلايل  ايمني مشابه با  كمپاني دوم تصميم‌گيري شود.</w:t>
      </w:r>
      <w:r w:rsidR="008B7579" w:rsidRPr="008B7579">
        <w:rPr>
          <w:rFonts w:ascii="Arial" w:hAnsi="Arial" w:cs="B Mitra" w:hint="cs"/>
          <w:b/>
          <w:sz w:val="28"/>
          <w:szCs w:val="28"/>
          <w:rtl/>
          <w:lang w:bidi="fa-IR"/>
        </w:rPr>
        <w:t xml:space="preserve"> (</w:t>
      </w:r>
      <w:r>
        <w:rPr>
          <w:rFonts w:ascii="Arial" w:hAnsi="Arial" w:cs="B Mitra" w:hint="cs"/>
          <w:sz w:val="24"/>
          <w:szCs w:val="24"/>
          <w:rtl/>
        </w:rPr>
        <w:t>نکته</w:t>
      </w:r>
      <w:r w:rsidRPr="005F7F9D">
        <w:rPr>
          <w:rFonts w:ascii="Arial" w:hAnsi="Arial" w:cs="B Mitra" w:hint="cs"/>
          <w:sz w:val="24"/>
          <w:szCs w:val="24"/>
          <w:rtl/>
        </w:rPr>
        <w:t xml:space="preserve">: تا </w:t>
      </w:r>
      <w:r>
        <w:rPr>
          <w:rFonts w:ascii="Arial" w:hAnsi="Arial" w:cs="B Mitra" w:hint="cs"/>
          <w:sz w:val="24"/>
          <w:szCs w:val="24"/>
          <w:rtl/>
        </w:rPr>
        <w:t>زمان تدوین</w:t>
      </w:r>
      <w:r w:rsidRPr="005F7F9D">
        <w:rPr>
          <w:rFonts w:ascii="Arial" w:hAnsi="Arial" w:cs="B Mitra" w:hint="cs"/>
          <w:sz w:val="24"/>
          <w:szCs w:val="24"/>
          <w:rtl/>
        </w:rPr>
        <w:t xml:space="preserve"> راه حل</w:t>
      </w:r>
      <w:r>
        <w:rPr>
          <w:rFonts w:ascii="Arial" w:hAnsi="Arial" w:cs="B Mitra" w:hint="cs"/>
          <w:sz w:val="24"/>
          <w:szCs w:val="24"/>
          <w:rtl/>
        </w:rPr>
        <w:t xml:space="preserve"> </w:t>
      </w:r>
      <w:r w:rsidRPr="005F7F9D">
        <w:rPr>
          <w:rFonts w:ascii="Arial" w:hAnsi="Arial" w:cs="B Mitra" w:hint="cs"/>
          <w:sz w:val="24"/>
          <w:szCs w:val="24"/>
          <w:rtl/>
        </w:rPr>
        <w:t xml:space="preserve">و </w:t>
      </w:r>
      <w:r>
        <w:rPr>
          <w:rFonts w:ascii="Arial" w:hAnsi="Arial" w:cs="B Mitra" w:hint="cs"/>
          <w:sz w:val="24"/>
          <w:szCs w:val="24"/>
          <w:rtl/>
        </w:rPr>
        <w:t xml:space="preserve">جلب </w:t>
      </w:r>
      <w:r w:rsidRPr="005F7F9D">
        <w:rPr>
          <w:rFonts w:ascii="Arial" w:hAnsi="Arial" w:cs="B Mitra" w:hint="cs"/>
          <w:sz w:val="24"/>
          <w:szCs w:val="24"/>
          <w:rtl/>
        </w:rPr>
        <w:t>توافق</w:t>
      </w:r>
      <w:r>
        <w:rPr>
          <w:rFonts w:ascii="Arial" w:hAnsi="Arial" w:cs="B Mitra" w:hint="cs"/>
          <w:sz w:val="24"/>
          <w:szCs w:val="24"/>
          <w:rtl/>
        </w:rPr>
        <w:t>ات آن</w:t>
      </w:r>
      <w:r w:rsidRPr="005F7F9D">
        <w:rPr>
          <w:rFonts w:ascii="Arial" w:hAnsi="Arial" w:cs="B Mitra" w:hint="cs"/>
          <w:sz w:val="24"/>
          <w:szCs w:val="24"/>
          <w:rtl/>
        </w:rPr>
        <w:t xml:space="preserve"> از مجاري </w:t>
      </w:r>
      <w:r>
        <w:rPr>
          <w:rFonts w:ascii="Arial" w:hAnsi="Arial" w:cs="B Mitra" w:hint="cs"/>
          <w:sz w:val="24"/>
          <w:szCs w:val="24"/>
          <w:rtl/>
        </w:rPr>
        <w:t>قانونی مقرر</w:t>
      </w:r>
      <w:r w:rsidRPr="005F7F9D">
        <w:rPr>
          <w:rFonts w:ascii="Arial" w:hAnsi="Arial" w:cs="B Mitra" w:hint="cs"/>
          <w:sz w:val="24"/>
          <w:szCs w:val="24"/>
          <w:rtl/>
        </w:rPr>
        <w:t xml:space="preserve"> و </w:t>
      </w:r>
      <w:r>
        <w:rPr>
          <w:rFonts w:ascii="Arial" w:hAnsi="Arial" w:cs="B Mitra" w:hint="cs"/>
          <w:sz w:val="24"/>
          <w:szCs w:val="24"/>
          <w:rtl/>
        </w:rPr>
        <w:t>استدلال</w:t>
      </w:r>
      <w:r w:rsidRPr="005F7F9D">
        <w:rPr>
          <w:rFonts w:ascii="Arial" w:hAnsi="Arial" w:cs="B Mitra" w:hint="cs"/>
          <w:sz w:val="24"/>
          <w:szCs w:val="24"/>
          <w:rtl/>
        </w:rPr>
        <w:t xml:space="preserve"> ايمن</w:t>
      </w:r>
      <w:r>
        <w:rPr>
          <w:rFonts w:ascii="Arial" w:hAnsi="Arial" w:cs="B Mitra" w:hint="cs"/>
          <w:sz w:val="24"/>
          <w:szCs w:val="24"/>
          <w:rtl/>
        </w:rPr>
        <w:t xml:space="preserve"> بودن</w:t>
      </w:r>
      <w:r w:rsidRPr="005F7F9D">
        <w:rPr>
          <w:rFonts w:ascii="Arial" w:hAnsi="Arial" w:cs="B Mitra" w:hint="cs"/>
          <w:sz w:val="24"/>
          <w:szCs w:val="24"/>
          <w:rtl/>
        </w:rPr>
        <w:t xml:space="preserve"> راكتور، </w:t>
      </w:r>
      <w:r>
        <w:rPr>
          <w:rFonts w:ascii="Arial" w:hAnsi="Arial" w:cs="B Mitra" w:hint="cs"/>
          <w:sz w:val="24"/>
          <w:szCs w:val="24"/>
          <w:rtl/>
        </w:rPr>
        <w:t>دستور</w:t>
      </w:r>
      <w:r w:rsidRPr="005F7F9D">
        <w:rPr>
          <w:rFonts w:ascii="Arial" w:hAnsi="Arial" w:cs="B Mitra" w:hint="cs"/>
          <w:sz w:val="24"/>
          <w:szCs w:val="24"/>
          <w:rtl/>
        </w:rPr>
        <w:t xml:space="preserve"> فني </w:t>
      </w:r>
      <w:r>
        <w:rPr>
          <w:rFonts w:ascii="Arial" w:hAnsi="Arial" w:cs="B Mitra" w:hint="cs"/>
          <w:sz w:val="24"/>
          <w:szCs w:val="24"/>
          <w:rtl/>
        </w:rPr>
        <w:t xml:space="preserve">سرمهندس به </w:t>
      </w:r>
      <w:r w:rsidRPr="005F7F9D">
        <w:rPr>
          <w:rFonts w:ascii="Arial" w:hAnsi="Arial" w:cs="B Mitra" w:hint="cs"/>
          <w:sz w:val="24"/>
          <w:szCs w:val="24"/>
          <w:rtl/>
        </w:rPr>
        <w:t xml:space="preserve">شماره‌ي </w:t>
      </w:r>
      <w:r w:rsidRPr="005F7F9D">
        <w:rPr>
          <w:rFonts w:ascii="Arial" w:hAnsi="Arial" w:cs="B Mitra"/>
          <w:sz w:val="24"/>
          <w:szCs w:val="24"/>
        </w:rPr>
        <w:t xml:space="preserve">№16 </w:t>
      </w:r>
      <w:r w:rsidRPr="005F7F9D">
        <w:rPr>
          <w:rFonts w:ascii="Arial" w:hAnsi="Arial" w:cs="B Mitra" w:hint="cs"/>
          <w:sz w:val="24"/>
          <w:szCs w:val="24"/>
          <w:rtl/>
        </w:rPr>
        <w:t xml:space="preserve"> مورخ </w:t>
      </w:r>
      <w:r w:rsidRPr="005F7F9D">
        <w:rPr>
          <w:rFonts w:ascii="Arial" w:hAnsi="Arial" w:cs="B Mitra"/>
          <w:sz w:val="24"/>
          <w:szCs w:val="24"/>
        </w:rPr>
        <w:t>23.12.2015</w:t>
      </w:r>
      <w:r w:rsidRPr="005F7F9D">
        <w:rPr>
          <w:rFonts w:ascii="Arial" w:hAnsi="Arial" w:cs="B Mitra" w:hint="cs"/>
          <w:sz w:val="24"/>
          <w:szCs w:val="24"/>
          <w:rtl/>
        </w:rPr>
        <w:t xml:space="preserve"> در خصوص تامين تغذيه‌ي مطمئن </w:t>
      </w:r>
      <w:r>
        <w:rPr>
          <w:rFonts w:ascii="Arial" w:hAnsi="Arial" w:cs="B Mitra" w:hint="cs"/>
          <w:sz w:val="24"/>
          <w:szCs w:val="24"/>
          <w:rtl/>
        </w:rPr>
        <w:t xml:space="preserve">میله </w:t>
      </w:r>
      <w:r w:rsidRPr="005F7F9D">
        <w:rPr>
          <w:rFonts w:ascii="Arial" w:hAnsi="Arial" w:cs="B Mitra" w:hint="cs"/>
          <w:sz w:val="24"/>
          <w:szCs w:val="24"/>
          <w:rtl/>
        </w:rPr>
        <w:t xml:space="preserve"> 31-02 واحد يكم نيروگاه اتمي بوشهر ( ضميمه ي 11) صادر شده است.</w:t>
      </w:r>
      <w:r w:rsidR="008B7579">
        <w:rPr>
          <w:rFonts w:ascii="Arial" w:hAnsi="Arial" w:cs="B Mitra" w:hint="cs"/>
          <w:sz w:val="24"/>
          <w:szCs w:val="24"/>
          <w:rtl/>
        </w:rPr>
        <w:t>)</w:t>
      </w:r>
    </w:p>
    <w:p w:rsidR="00B206C8" w:rsidRDefault="00B206C8" w:rsidP="00B206C8">
      <w:pPr>
        <w:spacing w:after="120" w:line="276" w:lineRule="auto"/>
        <w:rPr>
          <w:b/>
          <w:sz w:val="28"/>
          <w:szCs w:val="28"/>
          <w:rtl/>
        </w:rPr>
      </w:pPr>
      <w:r w:rsidRPr="005260EC">
        <w:rPr>
          <w:rFonts w:hint="cs"/>
          <w:b/>
          <w:sz w:val="28"/>
          <w:szCs w:val="28"/>
          <w:rtl/>
        </w:rPr>
        <w:t>مجتمع‌هاي سوخت</w:t>
      </w:r>
      <w:r w:rsidRPr="005260EC">
        <w:rPr>
          <w:b/>
          <w:sz w:val="28"/>
          <w:szCs w:val="28"/>
        </w:rPr>
        <w:t xml:space="preserve"> </w:t>
      </w:r>
      <w:r w:rsidRPr="005260EC">
        <w:rPr>
          <w:bCs/>
        </w:rPr>
        <w:t>N36200068</w:t>
      </w:r>
      <w:r w:rsidRPr="005260EC">
        <w:rPr>
          <w:b/>
          <w:sz w:val="28"/>
          <w:szCs w:val="28"/>
        </w:rPr>
        <w:t xml:space="preserve"> </w:t>
      </w:r>
      <w:r w:rsidRPr="005260EC">
        <w:rPr>
          <w:rFonts w:hint="cs"/>
          <w:b/>
          <w:sz w:val="28"/>
          <w:szCs w:val="28"/>
          <w:rtl/>
        </w:rPr>
        <w:t>و</w:t>
      </w:r>
      <w:r w:rsidRPr="005260EC">
        <w:rPr>
          <w:bCs/>
        </w:rPr>
        <w:t>N36200077</w:t>
      </w:r>
      <w:r w:rsidRPr="005260EC">
        <w:rPr>
          <w:rFonts w:hint="cs"/>
          <w:b/>
          <w:sz w:val="28"/>
          <w:szCs w:val="28"/>
          <w:rtl/>
        </w:rPr>
        <w:t xml:space="preserve"> و ميله‌ي كنترل</w:t>
      </w:r>
      <w:r w:rsidRPr="005260EC">
        <w:rPr>
          <w:bCs/>
        </w:rPr>
        <w:t>N050025</w:t>
      </w:r>
      <w:r w:rsidRPr="005260EC">
        <w:rPr>
          <w:rFonts w:hint="cs"/>
          <w:b/>
          <w:sz w:val="28"/>
          <w:szCs w:val="28"/>
          <w:rtl/>
        </w:rPr>
        <w:t xml:space="preserve"> براي بهره‌برداري در كمپاني سوم کفایت لازم برای بهره برداری در كمپاني سوم را دارند.</w:t>
      </w:r>
    </w:p>
    <w:p w:rsidR="008B7579" w:rsidRPr="00B206C8" w:rsidRDefault="008B7579" w:rsidP="008B7579">
      <w:pPr>
        <w:spacing w:after="120" w:line="276" w:lineRule="auto"/>
        <w:rPr>
          <w:bCs/>
        </w:rPr>
      </w:pPr>
      <w:r>
        <w:rPr>
          <w:rFonts w:hint="cs"/>
          <w:b/>
          <w:sz w:val="28"/>
          <w:szCs w:val="28"/>
          <w:rtl/>
        </w:rPr>
        <w:t>لازم به ذكر است بنا بر اطلاعات بدست آمده از كارشناسان پيمانكار , در نيروگاه روستوف هم مشكل مشابه اين مورد وجود دارد.</w:t>
      </w:r>
    </w:p>
    <w:p w:rsidR="00B206C8" w:rsidRPr="00B206C8" w:rsidRDefault="00B206C8" w:rsidP="00B206C8"/>
    <w:sectPr w:rsidR="00B206C8" w:rsidRPr="00B2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CC"/>
    <w:family w:val="roman"/>
    <w:pitch w:val="variable"/>
    <w:sig w:usb0="E0000AFF" w:usb1="00007843" w:usb2="00000001" w:usb3="00000000" w:csb0="000001BF" w:csb1="00000000"/>
  </w:font>
  <w:font w:name="Nazanin">
    <w:panose1 w:val="00000400000000000000"/>
    <w:charset w:val="B2"/>
    <w:family w:val="auto"/>
    <w:pitch w:val="variable"/>
    <w:sig w:usb0="00002001" w:usb1="80000000" w:usb2="00000008" w:usb3="00000000" w:csb0="0000004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90204"/>
    <w:charset w:val="CC"/>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0E1A"/>
    <w:multiLevelType w:val="hybridMultilevel"/>
    <w:tmpl w:val="50BC9D3E"/>
    <w:lvl w:ilvl="0" w:tplc="04090001">
      <w:start w:val="1"/>
      <w:numFmt w:val="bullet"/>
      <w:lvlText w:val=""/>
      <w:lvlJc w:val="left"/>
      <w:pPr>
        <w:ind w:left="360" w:hanging="360"/>
      </w:pPr>
      <w:rPr>
        <w:rFonts w:ascii="Symbol" w:hAnsi="Symbol" w:hint="default"/>
        <w:lang w:bidi="fa-I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BF740A"/>
    <w:multiLevelType w:val="hybridMultilevel"/>
    <w:tmpl w:val="CEA2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62F56"/>
    <w:multiLevelType w:val="hybridMultilevel"/>
    <w:tmpl w:val="DABE4758"/>
    <w:lvl w:ilvl="0" w:tplc="65025B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C394319"/>
    <w:multiLevelType w:val="hybridMultilevel"/>
    <w:tmpl w:val="92F4105C"/>
    <w:lvl w:ilvl="0" w:tplc="04523E7C">
      <w:start w:val="1"/>
      <w:numFmt w:val="decimal"/>
      <w:lvlText w:val="%1-"/>
      <w:lvlJc w:val="left"/>
      <w:pPr>
        <w:ind w:left="1069" w:hanging="360"/>
      </w:pPr>
      <w:rPr>
        <w:rFonts w:cs="Nazani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1204D24"/>
    <w:multiLevelType w:val="hybridMultilevel"/>
    <w:tmpl w:val="5EB24A9A"/>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8F"/>
    <w:rsid w:val="000058E0"/>
    <w:rsid w:val="00336771"/>
    <w:rsid w:val="007C498F"/>
    <w:rsid w:val="008B35EE"/>
    <w:rsid w:val="008B7579"/>
    <w:rsid w:val="00B206C8"/>
    <w:rsid w:val="00C77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F"/>
    <w:pPr>
      <w:bidi/>
      <w:spacing w:after="0" w:line="240" w:lineRule="auto"/>
    </w:pPr>
    <w:rPr>
      <w:rFonts w:ascii="Arial" w:eastAsia="Times New Roman" w:hAnsi="Arial" w:cs="B Mitra"/>
      <w:sz w:val="24"/>
      <w:szCs w:val="24"/>
      <w:lang w:bidi="fa-IR"/>
    </w:rPr>
  </w:style>
  <w:style w:type="paragraph" w:styleId="Heading2">
    <w:name w:val="heading 2"/>
    <w:basedOn w:val="Normal"/>
    <w:next w:val="Normal"/>
    <w:link w:val="Heading2Char"/>
    <w:uiPriority w:val="9"/>
    <w:semiHidden/>
    <w:unhideWhenUsed/>
    <w:qFormat/>
    <w:rsid w:val="00B20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8F"/>
    <w:pPr>
      <w:bidi w:val="0"/>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7C498F"/>
    <w:rPr>
      <w:rFonts w:ascii="Tahoma" w:hAnsi="Tahoma" w:cs="Tahoma"/>
      <w:sz w:val="16"/>
      <w:szCs w:val="16"/>
    </w:rPr>
  </w:style>
  <w:style w:type="character" w:customStyle="1" w:styleId="BalloonTextChar">
    <w:name w:val="Balloon Text Char"/>
    <w:basedOn w:val="DefaultParagraphFont"/>
    <w:link w:val="BalloonText"/>
    <w:uiPriority w:val="99"/>
    <w:semiHidden/>
    <w:rsid w:val="007C498F"/>
    <w:rPr>
      <w:rFonts w:ascii="Tahoma" w:eastAsia="Times New Roman" w:hAnsi="Tahoma" w:cs="Tahoma"/>
      <w:sz w:val="16"/>
      <w:szCs w:val="16"/>
      <w:lang w:bidi="fa-IR"/>
    </w:rPr>
  </w:style>
  <w:style w:type="paragraph" w:customStyle="1" w:styleId="2">
    <w:name w:val="Стиль Заголовок 2 + по ширине"/>
    <w:basedOn w:val="Heading2"/>
    <w:uiPriority w:val="99"/>
    <w:rsid w:val="00B206C8"/>
    <w:pPr>
      <w:keepNext w:val="0"/>
      <w:keepLines w:val="0"/>
      <w:widowControl w:val="0"/>
      <w:tabs>
        <w:tab w:val="left" w:pos="1361"/>
      </w:tabs>
      <w:bidi w:val="0"/>
      <w:spacing w:before="0"/>
      <w:jc w:val="both"/>
    </w:pPr>
    <w:rPr>
      <w:rFonts w:ascii="Times New Roman" w:eastAsia="Calibri" w:hAnsi="Times New Roman" w:cs="Times New Roman"/>
      <w:b w:val="0"/>
      <w:bCs w:val="0"/>
      <w:color w:val="auto"/>
      <w:sz w:val="24"/>
      <w:szCs w:val="20"/>
      <w:lang w:val="ru-RU" w:eastAsia="ru-RU" w:bidi="ar-SA"/>
    </w:rPr>
  </w:style>
  <w:style w:type="character" w:customStyle="1" w:styleId="Heading2Char">
    <w:name w:val="Heading 2 Char"/>
    <w:basedOn w:val="DefaultParagraphFont"/>
    <w:link w:val="Heading2"/>
    <w:uiPriority w:val="9"/>
    <w:semiHidden/>
    <w:rsid w:val="00B206C8"/>
    <w:rPr>
      <w:rFonts w:asciiTheme="majorHAnsi" w:eastAsiaTheme="majorEastAsia" w:hAnsiTheme="majorHAnsi" w:cstheme="majorBidi"/>
      <w:b/>
      <w:bCs/>
      <w:color w:val="4F81BD" w:themeColor="accent1"/>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8F"/>
    <w:pPr>
      <w:bidi/>
      <w:spacing w:after="0" w:line="240" w:lineRule="auto"/>
    </w:pPr>
    <w:rPr>
      <w:rFonts w:ascii="Arial" w:eastAsia="Times New Roman" w:hAnsi="Arial" w:cs="B Mitra"/>
      <w:sz w:val="24"/>
      <w:szCs w:val="24"/>
      <w:lang w:bidi="fa-IR"/>
    </w:rPr>
  </w:style>
  <w:style w:type="paragraph" w:styleId="Heading2">
    <w:name w:val="heading 2"/>
    <w:basedOn w:val="Normal"/>
    <w:next w:val="Normal"/>
    <w:link w:val="Heading2Char"/>
    <w:uiPriority w:val="9"/>
    <w:semiHidden/>
    <w:unhideWhenUsed/>
    <w:qFormat/>
    <w:rsid w:val="00B20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8F"/>
    <w:pPr>
      <w:bidi w:val="0"/>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7C498F"/>
    <w:rPr>
      <w:rFonts w:ascii="Tahoma" w:hAnsi="Tahoma" w:cs="Tahoma"/>
      <w:sz w:val="16"/>
      <w:szCs w:val="16"/>
    </w:rPr>
  </w:style>
  <w:style w:type="character" w:customStyle="1" w:styleId="BalloonTextChar">
    <w:name w:val="Balloon Text Char"/>
    <w:basedOn w:val="DefaultParagraphFont"/>
    <w:link w:val="BalloonText"/>
    <w:uiPriority w:val="99"/>
    <w:semiHidden/>
    <w:rsid w:val="007C498F"/>
    <w:rPr>
      <w:rFonts w:ascii="Tahoma" w:eastAsia="Times New Roman" w:hAnsi="Tahoma" w:cs="Tahoma"/>
      <w:sz w:val="16"/>
      <w:szCs w:val="16"/>
      <w:lang w:bidi="fa-IR"/>
    </w:rPr>
  </w:style>
  <w:style w:type="paragraph" w:customStyle="1" w:styleId="2">
    <w:name w:val="Стиль Заголовок 2 + по ширине"/>
    <w:basedOn w:val="Heading2"/>
    <w:uiPriority w:val="99"/>
    <w:rsid w:val="00B206C8"/>
    <w:pPr>
      <w:keepNext w:val="0"/>
      <w:keepLines w:val="0"/>
      <w:widowControl w:val="0"/>
      <w:tabs>
        <w:tab w:val="left" w:pos="1361"/>
      </w:tabs>
      <w:bidi w:val="0"/>
      <w:spacing w:before="0"/>
      <w:jc w:val="both"/>
    </w:pPr>
    <w:rPr>
      <w:rFonts w:ascii="Times New Roman" w:eastAsia="Calibri" w:hAnsi="Times New Roman" w:cs="Times New Roman"/>
      <w:b w:val="0"/>
      <w:bCs w:val="0"/>
      <w:color w:val="auto"/>
      <w:sz w:val="24"/>
      <w:szCs w:val="20"/>
      <w:lang w:val="ru-RU" w:eastAsia="ru-RU" w:bidi="ar-SA"/>
    </w:rPr>
  </w:style>
  <w:style w:type="character" w:customStyle="1" w:styleId="Heading2Char">
    <w:name w:val="Heading 2 Char"/>
    <w:basedOn w:val="DefaultParagraphFont"/>
    <w:link w:val="Heading2"/>
    <w:uiPriority w:val="9"/>
    <w:semiHidden/>
    <w:rsid w:val="00B206C8"/>
    <w:rPr>
      <w:rFonts w:asciiTheme="majorHAnsi" w:eastAsiaTheme="majorEastAsia" w:hAnsiTheme="majorHAnsi" w:cstheme="majorBidi"/>
      <w:b/>
      <w:bCs/>
      <w:color w:val="4F81BD" w:themeColor="accent1"/>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F736DB-1C24-40E7-A8B0-2DFCCE645D15}" type="doc">
      <dgm:prSet loTypeId="urn:microsoft.com/office/officeart/2005/8/layout/hProcess6" loCatId="process" qsTypeId="urn:microsoft.com/office/officeart/2005/8/quickstyle/3d2" qsCatId="3D" csTypeId="urn:microsoft.com/office/officeart/2005/8/colors/colorful1" csCatId="colorful" phldr="1"/>
      <dgm:spPr/>
      <dgm:t>
        <a:bodyPr/>
        <a:lstStyle/>
        <a:p>
          <a:endParaRPr lang="en-US"/>
        </a:p>
      </dgm:t>
    </dgm:pt>
    <dgm:pt modelId="{016CCE93-5D2E-4440-A7CF-D3F4807338A8}">
      <dgm:prSet phldrT="[Text]" custT="1"/>
      <dgm:spPr/>
      <dgm:t>
        <a:bodyPr/>
        <a:lstStyle/>
        <a:p>
          <a:pPr algn="ctr" rtl="0"/>
          <a:r>
            <a:rPr lang="fa-IR" sz="1000" dirty="0" smtClean="0">
              <a:solidFill>
                <a:sysClr val="windowText" lastClr="000000"/>
              </a:solidFill>
              <a:cs typeface="B Koodak" pitchFamily="2" charset="-78"/>
            </a:rPr>
            <a:t>9871ساعت</a:t>
          </a:r>
        </a:p>
        <a:p>
          <a:pPr algn="ctr" rtl="0"/>
          <a:r>
            <a:rPr lang="fa-IR" sz="1000" dirty="0" smtClean="0">
              <a:solidFill>
                <a:sysClr val="windowText" lastClr="000000"/>
              </a:solidFill>
              <a:cs typeface="B Koodak" pitchFamily="2" charset="-78"/>
            </a:rPr>
            <a:t>105دفعه</a:t>
          </a:r>
          <a:endParaRPr lang="en-US" sz="1000" dirty="0">
            <a:solidFill>
              <a:sysClr val="windowText" lastClr="000000"/>
            </a:solidFill>
            <a:cs typeface="B Koodak" pitchFamily="2" charset="-78"/>
          </a:endParaRPr>
        </a:p>
      </dgm:t>
    </dgm:pt>
    <dgm:pt modelId="{DF5B3695-2F2E-4CF2-8094-B2771D173411}" type="parTrans" cxnId="{47D35078-B1A5-4B50-A407-241AB9EFACA8}">
      <dgm:prSet/>
      <dgm:spPr/>
      <dgm:t>
        <a:bodyPr/>
        <a:lstStyle/>
        <a:p>
          <a:pPr algn="ctr"/>
          <a:endParaRPr lang="en-US"/>
        </a:p>
      </dgm:t>
    </dgm:pt>
    <dgm:pt modelId="{91C974B3-2D88-4234-9BED-B286FE2E72EF}" type="sibTrans" cxnId="{47D35078-B1A5-4B50-A407-241AB9EFACA8}">
      <dgm:prSet/>
      <dgm:spPr/>
      <dgm:t>
        <a:bodyPr/>
        <a:lstStyle/>
        <a:p>
          <a:pPr algn="ctr"/>
          <a:endParaRPr lang="en-US"/>
        </a:p>
      </dgm:t>
    </dgm:pt>
    <dgm:pt modelId="{CF6A9914-72DC-43B5-A28C-E9F4388FD896}">
      <dgm:prSet phldrT="[Text]" custT="1"/>
      <dgm:spPr/>
      <dgm:t>
        <a:bodyPr/>
        <a:lstStyle/>
        <a:p>
          <a:pPr algn="ctr" rtl="1"/>
          <a:r>
            <a:rPr lang="fa-IR" sz="1200" dirty="0" smtClean="0">
              <a:cs typeface="B Koodak" pitchFamily="2" charset="-78"/>
            </a:rPr>
            <a:t>تعمير یاتاقان</a:t>
          </a:r>
          <a:r>
            <a:rPr lang="en-US" sz="1200" dirty="0" smtClean="0">
              <a:cs typeface="B Koodak" pitchFamily="2" charset="-78"/>
            </a:rPr>
            <a:t> </a:t>
          </a:r>
          <a:r>
            <a:rPr lang="fa-IR" sz="1200" dirty="0" smtClean="0">
              <a:cs typeface="B Koodak" pitchFamily="2" charset="-78"/>
            </a:rPr>
            <a:t>محوری</a:t>
          </a:r>
          <a:r>
            <a:rPr lang="en-US" sz="1200" dirty="0" smtClean="0">
              <a:cs typeface="B Koodak" pitchFamily="2" charset="-78"/>
            </a:rPr>
            <a:t>-</a:t>
          </a:r>
          <a:r>
            <a:rPr lang="fa-IR" sz="1200" dirty="0" smtClean="0">
              <a:cs typeface="B Koodak" pitchFamily="2" charset="-78"/>
            </a:rPr>
            <a:t>شعاعی</a:t>
          </a:r>
          <a:endParaRPr lang="en-US" sz="1200" dirty="0">
            <a:cs typeface="B Koodak" pitchFamily="2" charset="-78"/>
          </a:endParaRPr>
        </a:p>
      </dgm:t>
    </dgm:pt>
    <dgm:pt modelId="{D6A48F55-C7E6-4F6E-A269-D42C5BD45591}" type="parTrans" cxnId="{1EF0E2B1-24A2-49C2-82A6-2ED12BFEAF88}">
      <dgm:prSet/>
      <dgm:spPr/>
      <dgm:t>
        <a:bodyPr/>
        <a:lstStyle/>
        <a:p>
          <a:pPr algn="ctr"/>
          <a:endParaRPr lang="en-US"/>
        </a:p>
      </dgm:t>
    </dgm:pt>
    <dgm:pt modelId="{3A58876D-F2C3-4EA8-A4C1-60C78F6A832D}" type="sibTrans" cxnId="{1EF0E2B1-24A2-49C2-82A6-2ED12BFEAF88}">
      <dgm:prSet/>
      <dgm:spPr/>
      <dgm:t>
        <a:bodyPr/>
        <a:lstStyle/>
        <a:p>
          <a:pPr algn="ctr"/>
          <a:endParaRPr lang="en-US"/>
        </a:p>
      </dgm:t>
    </dgm:pt>
    <dgm:pt modelId="{E43ED883-4DFC-4075-A562-E3024DD3E8D0}">
      <dgm:prSet phldrT="[Text]" custT="1"/>
      <dgm:spPr/>
      <dgm:t>
        <a:bodyPr/>
        <a:lstStyle/>
        <a:p>
          <a:pPr algn="ctr"/>
          <a:r>
            <a:rPr lang="fa-IR" sz="1000" dirty="0" smtClean="0">
              <a:solidFill>
                <a:sysClr val="windowText" lastClr="000000"/>
              </a:solidFill>
              <a:cs typeface="B Koodak" pitchFamily="2" charset="-78"/>
            </a:rPr>
            <a:t>5297ساعت</a:t>
          </a:r>
        </a:p>
        <a:p>
          <a:pPr algn="ctr"/>
          <a:r>
            <a:rPr lang="fa-IR" sz="1000" dirty="0" smtClean="0">
              <a:solidFill>
                <a:sysClr val="windowText" lastClr="000000"/>
              </a:solidFill>
              <a:cs typeface="B Koodak" pitchFamily="2" charset="-78"/>
            </a:rPr>
            <a:t>12 دفعه</a:t>
          </a:r>
          <a:endParaRPr lang="en-US" sz="1000" dirty="0">
            <a:solidFill>
              <a:sysClr val="windowText" lastClr="000000"/>
            </a:solidFill>
            <a:cs typeface="B Koodak" pitchFamily="2" charset="-78"/>
          </a:endParaRPr>
        </a:p>
      </dgm:t>
    </dgm:pt>
    <dgm:pt modelId="{CD6041AF-A29B-4C04-89F7-AB1429824956}" type="parTrans" cxnId="{528FC2B7-5FA6-4464-9F97-81411B62397F}">
      <dgm:prSet/>
      <dgm:spPr/>
      <dgm:t>
        <a:bodyPr/>
        <a:lstStyle/>
        <a:p>
          <a:pPr algn="ctr"/>
          <a:endParaRPr lang="en-US"/>
        </a:p>
      </dgm:t>
    </dgm:pt>
    <dgm:pt modelId="{FED3067E-46A2-4336-A5B1-B4881E152D3A}" type="sibTrans" cxnId="{528FC2B7-5FA6-4464-9F97-81411B62397F}">
      <dgm:prSet/>
      <dgm:spPr/>
      <dgm:t>
        <a:bodyPr/>
        <a:lstStyle/>
        <a:p>
          <a:pPr algn="ctr"/>
          <a:endParaRPr lang="en-US"/>
        </a:p>
      </dgm:t>
    </dgm:pt>
    <dgm:pt modelId="{E0F32059-4C97-43C6-9F4F-C0976F28F2FF}">
      <dgm:prSet phldrT="[Text]" custT="1"/>
      <dgm:spPr/>
      <dgm:t>
        <a:bodyPr/>
        <a:lstStyle/>
        <a:p>
          <a:pPr algn="ctr" rtl="1"/>
          <a:r>
            <a:rPr lang="fa-IR" sz="1200" dirty="0" smtClean="0">
              <a:cs typeface="B Koodak" pitchFamily="2" charset="-78"/>
            </a:rPr>
            <a:t>تعميریاتاقان شعاعی-محوری</a:t>
          </a:r>
          <a:endParaRPr lang="en-US" sz="1200" dirty="0">
            <a:cs typeface="B Koodak" pitchFamily="2" charset="-78"/>
          </a:endParaRPr>
        </a:p>
      </dgm:t>
    </dgm:pt>
    <dgm:pt modelId="{1247E8FF-6E33-43D2-BB80-6D7C9DA42175}" type="parTrans" cxnId="{4A7701E8-5D8C-4CBC-BE91-31E7A8DE12A2}">
      <dgm:prSet/>
      <dgm:spPr/>
      <dgm:t>
        <a:bodyPr/>
        <a:lstStyle/>
        <a:p>
          <a:pPr algn="ctr"/>
          <a:endParaRPr lang="en-US"/>
        </a:p>
      </dgm:t>
    </dgm:pt>
    <dgm:pt modelId="{76E22C4E-0E41-47D9-B624-EAB85D387C59}" type="sibTrans" cxnId="{4A7701E8-5D8C-4CBC-BE91-31E7A8DE12A2}">
      <dgm:prSet/>
      <dgm:spPr/>
      <dgm:t>
        <a:bodyPr/>
        <a:lstStyle/>
        <a:p>
          <a:pPr algn="ctr"/>
          <a:endParaRPr lang="en-US"/>
        </a:p>
      </dgm:t>
    </dgm:pt>
    <dgm:pt modelId="{5513CD4E-6317-4369-9C9F-CBC872CBC98C}">
      <dgm:prSet phldrT="[Text]" custT="1"/>
      <dgm:spPr/>
      <dgm:t>
        <a:bodyPr/>
        <a:lstStyle/>
        <a:p>
          <a:pPr algn="ctr"/>
          <a:r>
            <a:rPr lang="fa-IR" sz="1000" dirty="0" smtClean="0">
              <a:solidFill>
                <a:sysClr val="windowText" lastClr="000000"/>
              </a:solidFill>
              <a:cs typeface="B Koodak" pitchFamily="2" charset="-78"/>
            </a:rPr>
            <a:t>9570ساعت</a:t>
          </a:r>
        </a:p>
        <a:p>
          <a:pPr algn="ctr"/>
          <a:r>
            <a:rPr lang="fa-IR" sz="1000" dirty="0" smtClean="0">
              <a:solidFill>
                <a:sysClr val="windowText" lastClr="000000"/>
              </a:solidFill>
              <a:cs typeface="B Koodak" pitchFamily="2" charset="-78"/>
            </a:rPr>
            <a:t>23</a:t>
          </a:r>
          <a:r>
            <a:rPr lang="fa-IR" sz="1000" dirty="0" smtClean="0">
              <a:cs typeface="B Koodak" pitchFamily="2" charset="-78"/>
            </a:rPr>
            <a:t> </a:t>
          </a:r>
          <a:r>
            <a:rPr lang="fa-IR" sz="1000" dirty="0" smtClean="0">
              <a:solidFill>
                <a:sysClr val="windowText" lastClr="000000"/>
              </a:solidFill>
              <a:cs typeface="B Koodak" pitchFamily="2" charset="-78"/>
            </a:rPr>
            <a:t>دفعه</a:t>
          </a:r>
          <a:endParaRPr lang="en-US" sz="1000" dirty="0">
            <a:solidFill>
              <a:sysClr val="windowText" lastClr="000000"/>
            </a:solidFill>
            <a:cs typeface="B Koodak" pitchFamily="2" charset="-78"/>
          </a:endParaRPr>
        </a:p>
      </dgm:t>
    </dgm:pt>
    <dgm:pt modelId="{637C392D-F7B3-45EA-BAE2-AF2A7A1F6ABB}" type="parTrans" cxnId="{47E54501-321E-4F7E-9D70-5F731352681F}">
      <dgm:prSet/>
      <dgm:spPr/>
      <dgm:t>
        <a:bodyPr/>
        <a:lstStyle/>
        <a:p>
          <a:pPr algn="ctr"/>
          <a:endParaRPr lang="en-US"/>
        </a:p>
      </dgm:t>
    </dgm:pt>
    <dgm:pt modelId="{6FBF76B5-AF38-4E43-ADA1-DEA068A25782}" type="sibTrans" cxnId="{47E54501-321E-4F7E-9D70-5F731352681F}">
      <dgm:prSet/>
      <dgm:spPr/>
      <dgm:t>
        <a:bodyPr/>
        <a:lstStyle/>
        <a:p>
          <a:pPr algn="ctr"/>
          <a:endParaRPr lang="en-US"/>
        </a:p>
      </dgm:t>
    </dgm:pt>
    <dgm:pt modelId="{52540D4A-2C51-4A99-B822-7EA3990BC7AE}">
      <dgm:prSet phldrT="[Text]" custT="1"/>
      <dgm:spPr/>
      <dgm:t>
        <a:bodyPr/>
        <a:lstStyle/>
        <a:p>
          <a:pPr algn="ctr" rtl="1"/>
          <a:r>
            <a:rPr lang="fa-IR" sz="1200" dirty="0" smtClean="0">
              <a:cs typeface="B Koodak" pitchFamily="2" charset="-78"/>
            </a:rPr>
            <a:t>تعمير یاتاقان شعاعی-محوری</a:t>
          </a:r>
          <a:endParaRPr lang="en-US" sz="1200" dirty="0">
            <a:cs typeface="B Koodak" pitchFamily="2" charset="-78"/>
          </a:endParaRPr>
        </a:p>
      </dgm:t>
    </dgm:pt>
    <dgm:pt modelId="{F1A6094A-1F71-437A-BDB3-7E8230BB9C8C}" type="parTrans" cxnId="{A98B59CE-8387-4BEE-A028-946D72C8025E}">
      <dgm:prSet/>
      <dgm:spPr/>
      <dgm:t>
        <a:bodyPr/>
        <a:lstStyle/>
        <a:p>
          <a:pPr algn="ctr"/>
          <a:endParaRPr lang="en-US"/>
        </a:p>
      </dgm:t>
    </dgm:pt>
    <dgm:pt modelId="{0F6869F2-A4DC-4E2C-B1E8-8FCABDE4F929}" type="sibTrans" cxnId="{A98B59CE-8387-4BEE-A028-946D72C8025E}">
      <dgm:prSet/>
      <dgm:spPr/>
      <dgm:t>
        <a:bodyPr/>
        <a:lstStyle/>
        <a:p>
          <a:pPr algn="ctr"/>
          <a:endParaRPr lang="en-US"/>
        </a:p>
      </dgm:t>
    </dgm:pt>
    <dgm:pt modelId="{596DAC68-2DB4-411C-8683-84F24D105CB5}" type="pres">
      <dgm:prSet presAssocID="{36F736DB-1C24-40E7-A8B0-2DFCCE645D15}" presName="theList" presStyleCnt="0">
        <dgm:presLayoutVars>
          <dgm:dir/>
          <dgm:animLvl val="lvl"/>
          <dgm:resizeHandles val="exact"/>
        </dgm:presLayoutVars>
      </dgm:prSet>
      <dgm:spPr/>
      <dgm:t>
        <a:bodyPr/>
        <a:lstStyle/>
        <a:p>
          <a:endParaRPr lang="en-US"/>
        </a:p>
      </dgm:t>
    </dgm:pt>
    <dgm:pt modelId="{C2E32A21-7590-48F9-9596-48274F7721B6}" type="pres">
      <dgm:prSet presAssocID="{016CCE93-5D2E-4440-A7CF-D3F4807338A8}" presName="compNode" presStyleCnt="0"/>
      <dgm:spPr/>
    </dgm:pt>
    <dgm:pt modelId="{FBB27B7A-16EC-475F-8503-F180798EDE54}" type="pres">
      <dgm:prSet presAssocID="{016CCE93-5D2E-4440-A7CF-D3F4807338A8}" presName="noGeometry" presStyleCnt="0"/>
      <dgm:spPr/>
    </dgm:pt>
    <dgm:pt modelId="{D6ABFA66-FFA0-4B87-8D8E-C3FBB034D6D6}" type="pres">
      <dgm:prSet presAssocID="{016CCE93-5D2E-4440-A7CF-D3F4807338A8}" presName="childTextVisible" presStyleLbl="bgAccFollowNode1" presStyleIdx="0" presStyleCnt="3">
        <dgm:presLayoutVars>
          <dgm:bulletEnabled val="1"/>
        </dgm:presLayoutVars>
      </dgm:prSet>
      <dgm:spPr/>
      <dgm:t>
        <a:bodyPr/>
        <a:lstStyle/>
        <a:p>
          <a:endParaRPr lang="en-US"/>
        </a:p>
      </dgm:t>
    </dgm:pt>
    <dgm:pt modelId="{68DD426E-72EB-480F-9E18-ED6345347033}" type="pres">
      <dgm:prSet presAssocID="{016CCE93-5D2E-4440-A7CF-D3F4807338A8}" presName="childTextHidden" presStyleLbl="bgAccFollowNode1" presStyleIdx="0" presStyleCnt="3"/>
      <dgm:spPr/>
      <dgm:t>
        <a:bodyPr/>
        <a:lstStyle/>
        <a:p>
          <a:endParaRPr lang="en-US"/>
        </a:p>
      </dgm:t>
    </dgm:pt>
    <dgm:pt modelId="{0005883E-0ACB-4072-84D3-83B829227550}" type="pres">
      <dgm:prSet presAssocID="{016CCE93-5D2E-4440-A7CF-D3F4807338A8}" presName="parentText" presStyleLbl="node1" presStyleIdx="0" presStyleCnt="3">
        <dgm:presLayoutVars>
          <dgm:chMax val="1"/>
          <dgm:bulletEnabled val="1"/>
        </dgm:presLayoutVars>
      </dgm:prSet>
      <dgm:spPr/>
      <dgm:t>
        <a:bodyPr/>
        <a:lstStyle/>
        <a:p>
          <a:endParaRPr lang="en-US"/>
        </a:p>
      </dgm:t>
    </dgm:pt>
    <dgm:pt modelId="{E164601F-1F46-4214-BF06-7D56EF9BA0F5}" type="pres">
      <dgm:prSet presAssocID="{016CCE93-5D2E-4440-A7CF-D3F4807338A8}" presName="aSpace" presStyleCnt="0"/>
      <dgm:spPr/>
    </dgm:pt>
    <dgm:pt modelId="{A535EF6E-1BD9-48DF-BBD3-74C124862AE4}" type="pres">
      <dgm:prSet presAssocID="{E43ED883-4DFC-4075-A562-E3024DD3E8D0}" presName="compNode" presStyleCnt="0"/>
      <dgm:spPr/>
    </dgm:pt>
    <dgm:pt modelId="{9F3D6341-16C1-4E1E-961B-FF5152312E9C}" type="pres">
      <dgm:prSet presAssocID="{E43ED883-4DFC-4075-A562-E3024DD3E8D0}" presName="noGeometry" presStyleCnt="0"/>
      <dgm:spPr/>
    </dgm:pt>
    <dgm:pt modelId="{B46B55FB-2747-4A7C-BCD3-30ED9812AEE6}" type="pres">
      <dgm:prSet presAssocID="{E43ED883-4DFC-4075-A562-E3024DD3E8D0}" presName="childTextVisible" presStyleLbl="bgAccFollowNode1" presStyleIdx="1" presStyleCnt="3">
        <dgm:presLayoutVars>
          <dgm:bulletEnabled val="1"/>
        </dgm:presLayoutVars>
      </dgm:prSet>
      <dgm:spPr/>
      <dgm:t>
        <a:bodyPr/>
        <a:lstStyle/>
        <a:p>
          <a:endParaRPr lang="en-US"/>
        </a:p>
      </dgm:t>
    </dgm:pt>
    <dgm:pt modelId="{E4DAAE72-29BB-42D8-A225-81BED93113F7}" type="pres">
      <dgm:prSet presAssocID="{E43ED883-4DFC-4075-A562-E3024DD3E8D0}" presName="childTextHidden" presStyleLbl="bgAccFollowNode1" presStyleIdx="1" presStyleCnt="3"/>
      <dgm:spPr/>
      <dgm:t>
        <a:bodyPr/>
        <a:lstStyle/>
        <a:p>
          <a:endParaRPr lang="en-US"/>
        </a:p>
      </dgm:t>
    </dgm:pt>
    <dgm:pt modelId="{258CEB23-80CF-40EA-A67E-2A297B2DADC9}" type="pres">
      <dgm:prSet presAssocID="{E43ED883-4DFC-4075-A562-E3024DD3E8D0}" presName="parentText" presStyleLbl="node1" presStyleIdx="1" presStyleCnt="3">
        <dgm:presLayoutVars>
          <dgm:chMax val="1"/>
          <dgm:bulletEnabled val="1"/>
        </dgm:presLayoutVars>
      </dgm:prSet>
      <dgm:spPr/>
      <dgm:t>
        <a:bodyPr/>
        <a:lstStyle/>
        <a:p>
          <a:endParaRPr lang="en-US"/>
        </a:p>
      </dgm:t>
    </dgm:pt>
    <dgm:pt modelId="{86829194-93B9-40B6-832C-1673ED40AFDA}" type="pres">
      <dgm:prSet presAssocID="{E43ED883-4DFC-4075-A562-E3024DD3E8D0}" presName="aSpace" presStyleCnt="0"/>
      <dgm:spPr/>
    </dgm:pt>
    <dgm:pt modelId="{546003A0-57C8-410D-B677-F06E01D90DB8}" type="pres">
      <dgm:prSet presAssocID="{5513CD4E-6317-4369-9C9F-CBC872CBC98C}" presName="compNode" presStyleCnt="0"/>
      <dgm:spPr/>
    </dgm:pt>
    <dgm:pt modelId="{6D715233-C502-48D7-B2C1-5FB39B816EBC}" type="pres">
      <dgm:prSet presAssocID="{5513CD4E-6317-4369-9C9F-CBC872CBC98C}" presName="noGeometry" presStyleCnt="0"/>
      <dgm:spPr/>
    </dgm:pt>
    <dgm:pt modelId="{EDBB5317-0CB1-4ABA-8F1A-24B130A6EACA}" type="pres">
      <dgm:prSet presAssocID="{5513CD4E-6317-4369-9C9F-CBC872CBC98C}" presName="childTextVisible" presStyleLbl="bgAccFollowNode1" presStyleIdx="2" presStyleCnt="3">
        <dgm:presLayoutVars>
          <dgm:bulletEnabled val="1"/>
        </dgm:presLayoutVars>
      </dgm:prSet>
      <dgm:spPr/>
      <dgm:t>
        <a:bodyPr/>
        <a:lstStyle/>
        <a:p>
          <a:endParaRPr lang="en-US"/>
        </a:p>
      </dgm:t>
    </dgm:pt>
    <dgm:pt modelId="{D4B8CBAC-34B8-4D74-8680-983FBE48B301}" type="pres">
      <dgm:prSet presAssocID="{5513CD4E-6317-4369-9C9F-CBC872CBC98C}" presName="childTextHidden" presStyleLbl="bgAccFollowNode1" presStyleIdx="2" presStyleCnt="3"/>
      <dgm:spPr/>
      <dgm:t>
        <a:bodyPr/>
        <a:lstStyle/>
        <a:p>
          <a:endParaRPr lang="en-US"/>
        </a:p>
      </dgm:t>
    </dgm:pt>
    <dgm:pt modelId="{BB00F71D-A161-4685-9681-917B42238875}" type="pres">
      <dgm:prSet presAssocID="{5513CD4E-6317-4369-9C9F-CBC872CBC98C}" presName="parentText" presStyleLbl="node1" presStyleIdx="2" presStyleCnt="3">
        <dgm:presLayoutVars>
          <dgm:chMax val="1"/>
          <dgm:bulletEnabled val="1"/>
        </dgm:presLayoutVars>
      </dgm:prSet>
      <dgm:spPr/>
      <dgm:t>
        <a:bodyPr/>
        <a:lstStyle/>
        <a:p>
          <a:endParaRPr lang="en-US"/>
        </a:p>
      </dgm:t>
    </dgm:pt>
  </dgm:ptLst>
  <dgm:cxnLst>
    <dgm:cxn modelId="{307D1435-E473-4027-8FB1-EADC820EF6FB}" type="presOf" srcId="{CF6A9914-72DC-43B5-A28C-E9F4388FD896}" destId="{68DD426E-72EB-480F-9E18-ED6345347033}" srcOrd="1" destOrd="0" presId="urn:microsoft.com/office/officeart/2005/8/layout/hProcess6"/>
    <dgm:cxn modelId="{707DD68D-6E27-453B-8791-D6B189B97FFA}" type="presOf" srcId="{E0F32059-4C97-43C6-9F4F-C0976F28F2FF}" destId="{E4DAAE72-29BB-42D8-A225-81BED93113F7}" srcOrd="1" destOrd="0" presId="urn:microsoft.com/office/officeart/2005/8/layout/hProcess6"/>
    <dgm:cxn modelId="{A98B59CE-8387-4BEE-A028-946D72C8025E}" srcId="{5513CD4E-6317-4369-9C9F-CBC872CBC98C}" destId="{52540D4A-2C51-4A99-B822-7EA3990BC7AE}" srcOrd="0" destOrd="0" parTransId="{F1A6094A-1F71-437A-BDB3-7E8230BB9C8C}" sibTransId="{0F6869F2-A4DC-4E2C-B1E8-8FCABDE4F929}"/>
    <dgm:cxn modelId="{61BDDB4E-BE60-4A52-A8C6-77C399D18946}" type="presOf" srcId="{52540D4A-2C51-4A99-B822-7EA3990BC7AE}" destId="{D4B8CBAC-34B8-4D74-8680-983FBE48B301}" srcOrd="1" destOrd="0" presId="urn:microsoft.com/office/officeart/2005/8/layout/hProcess6"/>
    <dgm:cxn modelId="{FB059A9A-3F4D-48BF-9EA0-2115501EEDE0}" type="presOf" srcId="{5513CD4E-6317-4369-9C9F-CBC872CBC98C}" destId="{BB00F71D-A161-4685-9681-917B42238875}" srcOrd="0" destOrd="0" presId="urn:microsoft.com/office/officeart/2005/8/layout/hProcess6"/>
    <dgm:cxn modelId="{0C4B78AD-499A-47DD-BB97-339BFD43254E}" type="presOf" srcId="{CF6A9914-72DC-43B5-A28C-E9F4388FD896}" destId="{D6ABFA66-FFA0-4B87-8D8E-C3FBB034D6D6}" srcOrd="0" destOrd="0" presId="urn:microsoft.com/office/officeart/2005/8/layout/hProcess6"/>
    <dgm:cxn modelId="{528FC2B7-5FA6-4464-9F97-81411B62397F}" srcId="{36F736DB-1C24-40E7-A8B0-2DFCCE645D15}" destId="{E43ED883-4DFC-4075-A562-E3024DD3E8D0}" srcOrd="1" destOrd="0" parTransId="{CD6041AF-A29B-4C04-89F7-AB1429824956}" sibTransId="{FED3067E-46A2-4336-A5B1-B4881E152D3A}"/>
    <dgm:cxn modelId="{DE7F3562-7EDF-4AB9-9C5C-8A99AFBCAC5A}" type="presOf" srcId="{52540D4A-2C51-4A99-B822-7EA3990BC7AE}" destId="{EDBB5317-0CB1-4ABA-8F1A-24B130A6EACA}" srcOrd="0" destOrd="0" presId="urn:microsoft.com/office/officeart/2005/8/layout/hProcess6"/>
    <dgm:cxn modelId="{1EF0E2B1-24A2-49C2-82A6-2ED12BFEAF88}" srcId="{016CCE93-5D2E-4440-A7CF-D3F4807338A8}" destId="{CF6A9914-72DC-43B5-A28C-E9F4388FD896}" srcOrd="0" destOrd="0" parTransId="{D6A48F55-C7E6-4F6E-A269-D42C5BD45591}" sibTransId="{3A58876D-F2C3-4EA8-A4C1-60C78F6A832D}"/>
    <dgm:cxn modelId="{EC6B6706-D369-4A72-9873-42B4A013F84B}" type="presOf" srcId="{E0F32059-4C97-43C6-9F4F-C0976F28F2FF}" destId="{B46B55FB-2747-4A7C-BCD3-30ED9812AEE6}" srcOrd="0" destOrd="0" presId="urn:microsoft.com/office/officeart/2005/8/layout/hProcess6"/>
    <dgm:cxn modelId="{47D35078-B1A5-4B50-A407-241AB9EFACA8}" srcId="{36F736DB-1C24-40E7-A8B0-2DFCCE645D15}" destId="{016CCE93-5D2E-4440-A7CF-D3F4807338A8}" srcOrd="0" destOrd="0" parTransId="{DF5B3695-2F2E-4CF2-8094-B2771D173411}" sibTransId="{91C974B3-2D88-4234-9BED-B286FE2E72EF}"/>
    <dgm:cxn modelId="{8E0239BE-9D8E-4FB6-8951-AD4AD58CA952}" type="presOf" srcId="{016CCE93-5D2E-4440-A7CF-D3F4807338A8}" destId="{0005883E-0ACB-4072-84D3-83B829227550}" srcOrd="0" destOrd="0" presId="urn:microsoft.com/office/officeart/2005/8/layout/hProcess6"/>
    <dgm:cxn modelId="{447AFFF8-CF69-423F-9BBC-9A15D643D4BE}" type="presOf" srcId="{36F736DB-1C24-40E7-A8B0-2DFCCE645D15}" destId="{596DAC68-2DB4-411C-8683-84F24D105CB5}" srcOrd="0" destOrd="0" presId="urn:microsoft.com/office/officeart/2005/8/layout/hProcess6"/>
    <dgm:cxn modelId="{4A7701E8-5D8C-4CBC-BE91-31E7A8DE12A2}" srcId="{E43ED883-4DFC-4075-A562-E3024DD3E8D0}" destId="{E0F32059-4C97-43C6-9F4F-C0976F28F2FF}" srcOrd="0" destOrd="0" parTransId="{1247E8FF-6E33-43D2-BB80-6D7C9DA42175}" sibTransId="{76E22C4E-0E41-47D9-B624-EAB85D387C59}"/>
    <dgm:cxn modelId="{39553904-8B2C-42BF-9250-07E9D00F74E1}" type="presOf" srcId="{E43ED883-4DFC-4075-A562-E3024DD3E8D0}" destId="{258CEB23-80CF-40EA-A67E-2A297B2DADC9}" srcOrd="0" destOrd="0" presId="urn:microsoft.com/office/officeart/2005/8/layout/hProcess6"/>
    <dgm:cxn modelId="{47E54501-321E-4F7E-9D70-5F731352681F}" srcId="{36F736DB-1C24-40E7-A8B0-2DFCCE645D15}" destId="{5513CD4E-6317-4369-9C9F-CBC872CBC98C}" srcOrd="2" destOrd="0" parTransId="{637C392D-F7B3-45EA-BAE2-AF2A7A1F6ABB}" sibTransId="{6FBF76B5-AF38-4E43-ADA1-DEA068A25782}"/>
    <dgm:cxn modelId="{3C453B48-4C0F-48FD-9134-DCC65FA7605B}" type="presParOf" srcId="{596DAC68-2DB4-411C-8683-84F24D105CB5}" destId="{C2E32A21-7590-48F9-9596-48274F7721B6}" srcOrd="0" destOrd="0" presId="urn:microsoft.com/office/officeart/2005/8/layout/hProcess6"/>
    <dgm:cxn modelId="{41D98E92-4547-44A8-B081-FCDD5423309B}" type="presParOf" srcId="{C2E32A21-7590-48F9-9596-48274F7721B6}" destId="{FBB27B7A-16EC-475F-8503-F180798EDE54}" srcOrd="0" destOrd="0" presId="urn:microsoft.com/office/officeart/2005/8/layout/hProcess6"/>
    <dgm:cxn modelId="{9239140F-20DC-4B13-A7E1-278A083F9D2E}" type="presParOf" srcId="{C2E32A21-7590-48F9-9596-48274F7721B6}" destId="{D6ABFA66-FFA0-4B87-8D8E-C3FBB034D6D6}" srcOrd="1" destOrd="0" presId="urn:microsoft.com/office/officeart/2005/8/layout/hProcess6"/>
    <dgm:cxn modelId="{0A6F3726-878A-429F-B663-18DE2930FA69}" type="presParOf" srcId="{C2E32A21-7590-48F9-9596-48274F7721B6}" destId="{68DD426E-72EB-480F-9E18-ED6345347033}" srcOrd="2" destOrd="0" presId="urn:microsoft.com/office/officeart/2005/8/layout/hProcess6"/>
    <dgm:cxn modelId="{8C68A6C6-DF07-47D2-AE49-E6AA83679062}" type="presParOf" srcId="{C2E32A21-7590-48F9-9596-48274F7721B6}" destId="{0005883E-0ACB-4072-84D3-83B829227550}" srcOrd="3" destOrd="0" presId="urn:microsoft.com/office/officeart/2005/8/layout/hProcess6"/>
    <dgm:cxn modelId="{70E78010-AFFF-4075-AA3B-DF005950F364}" type="presParOf" srcId="{596DAC68-2DB4-411C-8683-84F24D105CB5}" destId="{E164601F-1F46-4214-BF06-7D56EF9BA0F5}" srcOrd="1" destOrd="0" presId="urn:microsoft.com/office/officeart/2005/8/layout/hProcess6"/>
    <dgm:cxn modelId="{5CFC0322-A9F3-42BC-BB15-DDAD8AE263B1}" type="presParOf" srcId="{596DAC68-2DB4-411C-8683-84F24D105CB5}" destId="{A535EF6E-1BD9-48DF-BBD3-74C124862AE4}" srcOrd="2" destOrd="0" presId="urn:microsoft.com/office/officeart/2005/8/layout/hProcess6"/>
    <dgm:cxn modelId="{5C705D03-7B71-450E-9C35-4BCA7B84AF1E}" type="presParOf" srcId="{A535EF6E-1BD9-48DF-BBD3-74C124862AE4}" destId="{9F3D6341-16C1-4E1E-961B-FF5152312E9C}" srcOrd="0" destOrd="0" presId="urn:microsoft.com/office/officeart/2005/8/layout/hProcess6"/>
    <dgm:cxn modelId="{DE138BF8-834E-4053-A0E8-2FF9B07EBCF7}" type="presParOf" srcId="{A535EF6E-1BD9-48DF-BBD3-74C124862AE4}" destId="{B46B55FB-2747-4A7C-BCD3-30ED9812AEE6}" srcOrd="1" destOrd="0" presId="urn:microsoft.com/office/officeart/2005/8/layout/hProcess6"/>
    <dgm:cxn modelId="{5EC0B37E-3C1D-4624-A13E-19CAED7E0037}" type="presParOf" srcId="{A535EF6E-1BD9-48DF-BBD3-74C124862AE4}" destId="{E4DAAE72-29BB-42D8-A225-81BED93113F7}" srcOrd="2" destOrd="0" presId="urn:microsoft.com/office/officeart/2005/8/layout/hProcess6"/>
    <dgm:cxn modelId="{5F60EF36-9D24-40BA-B919-DECCCF6E3106}" type="presParOf" srcId="{A535EF6E-1BD9-48DF-BBD3-74C124862AE4}" destId="{258CEB23-80CF-40EA-A67E-2A297B2DADC9}" srcOrd="3" destOrd="0" presId="urn:microsoft.com/office/officeart/2005/8/layout/hProcess6"/>
    <dgm:cxn modelId="{A3A0B0ED-0113-48C5-A06C-AD6DF926E381}" type="presParOf" srcId="{596DAC68-2DB4-411C-8683-84F24D105CB5}" destId="{86829194-93B9-40B6-832C-1673ED40AFDA}" srcOrd="3" destOrd="0" presId="urn:microsoft.com/office/officeart/2005/8/layout/hProcess6"/>
    <dgm:cxn modelId="{63E71CEA-F23C-4C21-827B-A2DD8937EAE5}" type="presParOf" srcId="{596DAC68-2DB4-411C-8683-84F24D105CB5}" destId="{546003A0-57C8-410D-B677-F06E01D90DB8}" srcOrd="4" destOrd="0" presId="urn:microsoft.com/office/officeart/2005/8/layout/hProcess6"/>
    <dgm:cxn modelId="{FFE82CA5-65C1-4ACF-8100-F10585F6A590}" type="presParOf" srcId="{546003A0-57C8-410D-B677-F06E01D90DB8}" destId="{6D715233-C502-48D7-B2C1-5FB39B816EBC}" srcOrd="0" destOrd="0" presId="urn:microsoft.com/office/officeart/2005/8/layout/hProcess6"/>
    <dgm:cxn modelId="{F4EAD5C2-27C9-4FA3-A406-0DB6BCB0CA52}" type="presParOf" srcId="{546003A0-57C8-410D-B677-F06E01D90DB8}" destId="{EDBB5317-0CB1-4ABA-8F1A-24B130A6EACA}" srcOrd="1" destOrd="0" presId="urn:microsoft.com/office/officeart/2005/8/layout/hProcess6"/>
    <dgm:cxn modelId="{5AB532CE-4AB8-45E1-81E4-8728BEAE76F5}" type="presParOf" srcId="{546003A0-57C8-410D-B677-F06E01D90DB8}" destId="{D4B8CBAC-34B8-4D74-8680-983FBE48B301}" srcOrd="2" destOrd="0" presId="urn:microsoft.com/office/officeart/2005/8/layout/hProcess6"/>
    <dgm:cxn modelId="{DDA58BA7-6633-4483-BE57-8A451A111206}" type="presParOf" srcId="{546003A0-57C8-410D-B677-F06E01D90DB8}" destId="{BB00F71D-A161-4685-9681-917B42238875}" srcOrd="3" destOrd="0" presId="urn:microsoft.com/office/officeart/2005/8/layout/hProcess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BFA66-FFA0-4B87-8D8E-C3FBB034D6D6}">
      <dsp:nvSpPr>
        <dsp:cNvPr id="0" name=""/>
        <dsp:cNvSpPr/>
      </dsp:nvSpPr>
      <dsp:spPr>
        <a:xfrm>
          <a:off x="408394" y="378320"/>
          <a:ext cx="1621294" cy="1417215"/>
        </a:xfrm>
        <a:prstGeom prst="rightArrow">
          <a:avLst>
            <a:gd name="adj1" fmla="val 70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 یاتاقان</a:t>
          </a:r>
          <a:r>
            <a:rPr lang="en-US" sz="1200" kern="1200" dirty="0" smtClean="0">
              <a:cs typeface="B Koodak" pitchFamily="2" charset="-78"/>
            </a:rPr>
            <a:t> </a:t>
          </a:r>
          <a:r>
            <a:rPr lang="fa-IR" sz="1200" kern="1200" dirty="0" smtClean="0">
              <a:cs typeface="B Koodak" pitchFamily="2" charset="-78"/>
            </a:rPr>
            <a:t>محوری</a:t>
          </a:r>
          <a:r>
            <a:rPr lang="en-US" sz="1200" kern="1200" dirty="0" smtClean="0">
              <a:cs typeface="B Koodak" pitchFamily="2" charset="-78"/>
            </a:rPr>
            <a:t>-</a:t>
          </a:r>
          <a:r>
            <a:rPr lang="fa-IR" sz="1200" kern="1200" dirty="0" smtClean="0">
              <a:cs typeface="B Koodak" pitchFamily="2" charset="-78"/>
            </a:rPr>
            <a:t>شعاعی</a:t>
          </a:r>
          <a:endParaRPr lang="en-US" sz="1200" kern="1200" dirty="0">
            <a:cs typeface="B Koodak" pitchFamily="2" charset="-78"/>
          </a:endParaRPr>
        </a:p>
      </dsp:txBody>
      <dsp:txXfrm>
        <a:off x="813717" y="590902"/>
        <a:ext cx="790381" cy="992051"/>
      </dsp:txXfrm>
    </dsp:sp>
    <dsp:sp modelId="{0005883E-0ACB-4072-84D3-83B829227550}">
      <dsp:nvSpPr>
        <dsp:cNvPr id="0" name=""/>
        <dsp:cNvSpPr/>
      </dsp:nvSpPr>
      <dsp:spPr>
        <a:xfrm>
          <a:off x="3070" y="681604"/>
          <a:ext cx="810647" cy="81064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fa-IR" sz="1000" kern="1200" dirty="0" smtClean="0">
              <a:solidFill>
                <a:sysClr val="windowText" lastClr="000000"/>
              </a:solidFill>
              <a:cs typeface="B Koodak" pitchFamily="2" charset="-78"/>
            </a:rPr>
            <a:t>9871ساعت</a:t>
          </a:r>
        </a:p>
        <a:p>
          <a:pPr lvl="0" algn="ctr" defTabSz="444500" rtl="0">
            <a:lnSpc>
              <a:spcPct val="90000"/>
            </a:lnSpc>
            <a:spcBef>
              <a:spcPct val="0"/>
            </a:spcBef>
            <a:spcAft>
              <a:spcPct val="35000"/>
            </a:spcAft>
          </a:pPr>
          <a:r>
            <a:rPr lang="fa-IR" sz="1000" kern="1200" dirty="0" smtClean="0">
              <a:solidFill>
                <a:sysClr val="windowText" lastClr="000000"/>
              </a:solidFill>
              <a:cs typeface="B Koodak" pitchFamily="2" charset="-78"/>
            </a:rPr>
            <a:t>105دفعه</a:t>
          </a:r>
          <a:endParaRPr lang="en-US" sz="1000" kern="1200" dirty="0">
            <a:solidFill>
              <a:sysClr val="windowText" lastClr="000000"/>
            </a:solidFill>
            <a:cs typeface="B Koodak" pitchFamily="2" charset="-78"/>
          </a:endParaRPr>
        </a:p>
      </dsp:txBody>
      <dsp:txXfrm>
        <a:off x="121787" y="800321"/>
        <a:ext cx="573213" cy="573213"/>
      </dsp:txXfrm>
    </dsp:sp>
    <dsp:sp modelId="{B46B55FB-2747-4A7C-BCD3-30ED9812AEE6}">
      <dsp:nvSpPr>
        <dsp:cNvPr id="0" name=""/>
        <dsp:cNvSpPr/>
      </dsp:nvSpPr>
      <dsp:spPr>
        <a:xfrm>
          <a:off x="2536342" y="378320"/>
          <a:ext cx="1621294" cy="1417215"/>
        </a:xfrm>
        <a:prstGeom prst="rightArrow">
          <a:avLst>
            <a:gd name="adj1" fmla="val 70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تعميریاتاقان شعاعی-محوری</a:t>
          </a:r>
          <a:endParaRPr lang="en-US" sz="1200" kern="1200" dirty="0">
            <a:cs typeface="B Koodak" pitchFamily="2" charset="-78"/>
          </a:endParaRPr>
        </a:p>
      </dsp:txBody>
      <dsp:txXfrm>
        <a:off x="2941666" y="590902"/>
        <a:ext cx="790381" cy="992051"/>
      </dsp:txXfrm>
    </dsp:sp>
    <dsp:sp modelId="{258CEB23-80CF-40EA-A67E-2A297B2DADC9}">
      <dsp:nvSpPr>
        <dsp:cNvPr id="0" name=""/>
        <dsp:cNvSpPr/>
      </dsp:nvSpPr>
      <dsp:spPr>
        <a:xfrm>
          <a:off x="2131019" y="681604"/>
          <a:ext cx="810647" cy="810647"/>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5297ساعت</a:t>
          </a:r>
        </a:p>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12 دفعه</a:t>
          </a:r>
          <a:endParaRPr lang="en-US" sz="1000" kern="1200" dirty="0">
            <a:solidFill>
              <a:sysClr val="windowText" lastClr="000000"/>
            </a:solidFill>
            <a:cs typeface="B Koodak" pitchFamily="2" charset="-78"/>
          </a:endParaRPr>
        </a:p>
      </dsp:txBody>
      <dsp:txXfrm>
        <a:off x="2249736" y="800321"/>
        <a:ext cx="573213" cy="573213"/>
      </dsp:txXfrm>
    </dsp:sp>
    <dsp:sp modelId="{EDBB5317-0CB1-4ABA-8F1A-24B130A6EACA}">
      <dsp:nvSpPr>
        <dsp:cNvPr id="0" name=""/>
        <dsp:cNvSpPr/>
      </dsp:nvSpPr>
      <dsp:spPr>
        <a:xfrm>
          <a:off x="4664291" y="378320"/>
          <a:ext cx="1621294" cy="1417215"/>
        </a:xfrm>
        <a:prstGeom prst="rightArrow">
          <a:avLst>
            <a:gd name="adj1" fmla="val 70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 یاتاقان شعاعی-محوری</a:t>
          </a:r>
          <a:endParaRPr lang="en-US" sz="1200" kern="1200" dirty="0">
            <a:cs typeface="B Koodak" pitchFamily="2" charset="-78"/>
          </a:endParaRPr>
        </a:p>
      </dsp:txBody>
      <dsp:txXfrm>
        <a:off x="5069614" y="590902"/>
        <a:ext cx="790381" cy="992051"/>
      </dsp:txXfrm>
    </dsp:sp>
    <dsp:sp modelId="{BB00F71D-A161-4685-9681-917B42238875}">
      <dsp:nvSpPr>
        <dsp:cNvPr id="0" name=""/>
        <dsp:cNvSpPr/>
      </dsp:nvSpPr>
      <dsp:spPr>
        <a:xfrm>
          <a:off x="4258967" y="681604"/>
          <a:ext cx="810647" cy="81064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9570ساعت</a:t>
          </a:r>
        </a:p>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23</a:t>
          </a:r>
          <a:r>
            <a:rPr lang="fa-IR" sz="1000" kern="1200" dirty="0" smtClean="0">
              <a:cs typeface="B Koodak" pitchFamily="2" charset="-78"/>
            </a:rPr>
            <a:t> </a:t>
          </a:r>
          <a:r>
            <a:rPr lang="fa-IR" sz="1000" kern="1200" dirty="0" smtClean="0">
              <a:solidFill>
                <a:sysClr val="windowText" lastClr="000000"/>
              </a:solidFill>
              <a:cs typeface="B Koodak" pitchFamily="2" charset="-78"/>
            </a:rPr>
            <a:t>دفعه</a:t>
          </a:r>
          <a:endParaRPr lang="en-US" sz="1000" kern="1200" dirty="0">
            <a:solidFill>
              <a:sysClr val="windowText" lastClr="000000"/>
            </a:solidFill>
            <a:cs typeface="B Koodak" pitchFamily="2" charset="-78"/>
          </a:endParaRPr>
        </a:p>
      </dsp:txBody>
      <dsp:txXfrm>
        <a:off x="4377684" y="800321"/>
        <a:ext cx="573213" cy="57321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Movahedirad, Mahmood</dc:creator>
  <cp:lastModifiedBy>haghnegahdar</cp:lastModifiedBy>
  <cp:revision>2</cp:revision>
  <dcterms:created xsi:type="dcterms:W3CDTF">2016-01-19T08:42:00Z</dcterms:created>
  <dcterms:modified xsi:type="dcterms:W3CDTF">2016-01-19T08:42:00Z</dcterms:modified>
</cp:coreProperties>
</file>