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page" w:tblpX="1333" w:tblpY="228"/>
        <w:tblOverlap w:val="never"/>
        <w:tblW w:w="10320" w:type="dxa"/>
        <w:tblLayout w:type="fixed"/>
        <w:tblLook w:val="04A0" w:firstRow="1" w:lastRow="0" w:firstColumn="1" w:lastColumn="0" w:noHBand="0" w:noVBand="1"/>
      </w:tblPr>
      <w:tblGrid>
        <w:gridCol w:w="979"/>
        <w:gridCol w:w="3638"/>
        <w:gridCol w:w="5703"/>
      </w:tblGrid>
      <w:tr w:rsidR="00125884" w:rsidTr="00125884">
        <w:trPr>
          <w:cantSplit/>
          <w:trHeight w:val="716"/>
        </w:trPr>
        <w:tc>
          <w:tcPr>
            <w:tcW w:w="979" w:type="dxa"/>
            <w:vMerge w:val="restart"/>
            <w:hideMark/>
          </w:tcPr>
          <w:p w:rsidR="00125884" w:rsidRDefault="00125884">
            <w:pPr>
              <w:overflowPunct w:val="0"/>
              <w:autoSpaceDE w:val="0"/>
              <w:autoSpaceDN w:val="0"/>
              <w:adjustRightInd w:val="0"/>
              <w:spacing w:before="180"/>
              <w:ind w:left="17"/>
              <w:rPr>
                <w:sz w:val="22"/>
                <w:lang w:val="en-GB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523875" cy="466725"/>
                  <wp:effectExtent l="0" t="0" r="9525" b="9525"/>
                  <wp:docPr id="2" name="Picture 2" descr="Description: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vAlign w:val="bottom"/>
            <w:hideMark/>
          </w:tcPr>
          <w:p w:rsidR="00125884" w:rsidRDefault="00125884">
            <w:pPr>
              <w:overflowPunct w:val="0"/>
              <w:autoSpaceDE w:val="0"/>
              <w:autoSpaceDN w:val="0"/>
              <w:adjustRightInd w:val="0"/>
              <w:spacing w:after="20"/>
              <w:rPr>
                <w:sz w:val="22"/>
                <w:lang w:val="en-GB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666750" cy="180975"/>
                  <wp:effectExtent l="0" t="0" r="0" b="9525"/>
                  <wp:docPr id="1" name="Picture 1" descr="Description: ia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ia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2" w:type="dxa"/>
            <w:vMerge w:val="restart"/>
            <w:tcMar>
              <w:top w:w="0" w:type="dxa"/>
              <w:left w:w="108" w:type="dxa"/>
              <w:bottom w:w="0" w:type="dxa"/>
              <w:right w:w="193" w:type="dxa"/>
            </w:tcMar>
          </w:tcPr>
          <w:p w:rsidR="00125884" w:rsidRDefault="00125884" w:rsidP="00125884">
            <w:pPr>
              <w:pStyle w:val="zyxConfidBlack"/>
              <w:framePr w:wrap="auto" w:vAnchor="margin" w:hAnchor="text" w:xAlign="left" w:yAlign="inline"/>
              <w:spacing w:before="0"/>
              <w:rPr>
                <w:caps w:val="0"/>
                <w:color w:val="auto"/>
                <w:sz w:val="28"/>
                <w:szCs w:val="28"/>
                <w:lang w:eastAsia="en-GB"/>
              </w:rPr>
            </w:pPr>
            <w:bookmarkStart w:id="0" w:name="DOC_bkmClassification1"/>
            <w:r>
              <w:rPr>
                <w:bCs w:val="0"/>
                <w:color w:val="auto"/>
                <w:sz w:val="28"/>
                <w:szCs w:val="28"/>
                <w:lang w:eastAsia="en-GB"/>
              </w:rPr>
              <w:t>F</w:t>
            </w:r>
            <w:r>
              <w:rPr>
                <w:bCs w:val="0"/>
                <w:caps w:val="0"/>
                <w:color w:val="auto"/>
                <w:sz w:val="28"/>
                <w:szCs w:val="28"/>
                <w:lang w:eastAsia="en-GB"/>
              </w:rPr>
              <w:t>orm</w:t>
            </w:r>
            <w:r>
              <w:rPr>
                <w:caps w:val="0"/>
                <w:color w:val="auto"/>
                <w:sz w:val="28"/>
                <w:szCs w:val="28"/>
                <w:lang w:eastAsia="en-GB"/>
              </w:rPr>
              <w:t xml:space="preserve"> C</w:t>
            </w:r>
          </w:p>
          <w:bookmarkEnd w:id="0"/>
          <w:p w:rsidR="00125884" w:rsidRPr="004518D7" w:rsidRDefault="00B27893" w:rsidP="00B27893">
            <w:pPr>
              <w:pStyle w:val="zyxConfidBlack"/>
              <w:framePr w:wrap="auto" w:vAnchor="margin" w:hAnchor="text" w:xAlign="left" w:yAlign="inline"/>
              <w:spacing w:before="0"/>
              <w:rPr>
                <w:bCs w:val="0"/>
                <w:color w:val="FF0000"/>
                <w:sz w:val="28"/>
                <w:szCs w:val="28"/>
                <w:lang w:eastAsia="en-GB"/>
              </w:rPr>
            </w:pPr>
            <w:r w:rsidRPr="004518D7">
              <w:rPr>
                <w:caps w:val="0"/>
                <w:color w:val="FF0000"/>
                <w:sz w:val="24"/>
                <w:szCs w:val="24"/>
                <w:lang w:eastAsia="en-GB"/>
              </w:rPr>
              <w:t>EVT - 1805534</w:t>
            </w:r>
            <w:r w:rsidR="00125884" w:rsidRPr="004518D7">
              <w:rPr>
                <w:caps w:val="0"/>
                <w:color w:val="FF0000"/>
                <w:sz w:val="24"/>
                <w:szCs w:val="24"/>
                <w:lang w:eastAsia="en-GB"/>
              </w:rPr>
              <w:t xml:space="preserve"> </w:t>
            </w:r>
          </w:p>
          <w:p w:rsidR="00125884" w:rsidRDefault="00125884">
            <w:pPr>
              <w:pStyle w:val="zyxConfid2Red"/>
              <w:spacing w:after="0" w:line="240" w:lineRule="auto"/>
              <w:rPr>
                <w:color w:val="auto"/>
                <w:sz w:val="28"/>
                <w:szCs w:val="28"/>
                <w:lang w:eastAsia="en-GB"/>
              </w:rPr>
            </w:pPr>
          </w:p>
        </w:tc>
      </w:tr>
      <w:tr w:rsidR="00125884" w:rsidTr="00125884">
        <w:trPr>
          <w:cantSplit/>
          <w:trHeight w:val="167"/>
        </w:trPr>
        <w:tc>
          <w:tcPr>
            <w:tcW w:w="979" w:type="dxa"/>
            <w:vMerge/>
            <w:vAlign w:val="center"/>
            <w:hideMark/>
          </w:tcPr>
          <w:p w:rsidR="00125884" w:rsidRDefault="00125884">
            <w:pPr>
              <w:rPr>
                <w:sz w:val="22"/>
                <w:lang w:val="en-GB" w:eastAsia="en-GB"/>
              </w:rPr>
            </w:pPr>
          </w:p>
        </w:tc>
        <w:tc>
          <w:tcPr>
            <w:tcW w:w="3638" w:type="dxa"/>
            <w:vAlign w:val="bottom"/>
            <w:hideMark/>
          </w:tcPr>
          <w:p w:rsidR="00125884" w:rsidRDefault="00125884">
            <w:pPr>
              <w:pStyle w:val="zyxLogo"/>
              <w:rPr>
                <w:lang w:eastAsia="en-GB"/>
              </w:rPr>
            </w:pPr>
            <w:r>
              <w:rPr>
                <w:lang w:eastAsia="en-GB"/>
              </w:rPr>
              <w:t>International Atomic Energy Agency</w:t>
            </w:r>
          </w:p>
        </w:tc>
        <w:tc>
          <w:tcPr>
            <w:tcW w:w="5702" w:type="dxa"/>
            <w:vMerge/>
            <w:vAlign w:val="center"/>
            <w:hideMark/>
          </w:tcPr>
          <w:p w:rsidR="00125884" w:rsidRDefault="00125884">
            <w:pPr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</w:p>
        </w:tc>
      </w:tr>
    </w:tbl>
    <w:p w:rsidR="00364CCC" w:rsidRDefault="004518D7" w:rsidP="00125884">
      <w:pPr>
        <w:spacing w:line="600" w:lineRule="atLeast"/>
        <w:ind w:right="115"/>
        <w:jc w:val="center"/>
        <w:rPr>
          <w:rFonts w:ascii="Arial" w:eastAsia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15.2pt;margin-top:30.8pt;width:53.2pt;height:15.25pt;z-index:-251656192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26" type="#_x0000_t75" style="position:absolute;left:0;text-align:left;margin-left:67.2pt;margin-top:20pt;width:42pt;height:37.6pt;z-index:-251657216;mso-position-horizontal-relative:page;mso-position-vertical-relative:page">
            <v:imagedata r:id="rId8" o:title=""/>
            <w10:wrap anchorx="page" anchory="page"/>
          </v:shape>
        </w:pict>
      </w:r>
    </w:p>
    <w:p w:rsidR="00364CCC" w:rsidRDefault="00364CCC">
      <w:pPr>
        <w:spacing w:before="9" w:line="140" w:lineRule="exact"/>
        <w:rPr>
          <w:sz w:val="15"/>
          <w:szCs w:val="15"/>
        </w:rPr>
      </w:pPr>
    </w:p>
    <w:p w:rsidR="00364CCC" w:rsidRDefault="0091033A">
      <w:pPr>
        <w:ind w:left="178" w:right="5520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Grant</w:t>
      </w:r>
      <w:r>
        <w:rPr>
          <w:rFonts w:ascii="Arial" w:eastAsia="Arial" w:hAnsi="Arial" w:cs="Arial"/>
          <w:b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Application</w:t>
      </w:r>
      <w:r>
        <w:rPr>
          <w:rFonts w:ascii="Arial" w:eastAsia="Arial" w:hAnsi="Arial" w:cs="Arial"/>
          <w:b/>
          <w:spacing w:val="-2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Form</w:t>
      </w:r>
    </w:p>
    <w:p w:rsidR="00364CCC" w:rsidRDefault="00364CCC">
      <w:pPr>
        <w:spacing w:before="17" w:line="260" w:lineRule="exact"/>
        <w:rPr>
          <w:sz w:val="26"/>
          <w:szCs w:val="26"/>
        </w:rPr>
      </w:pPr>
    </w:p>
    <w:p w:rsidR="00B27893" w:rsidRPr="004518D7" w:rsidRDefault="00B27893" w:rsidP="00B27893">
      <w:pPr>
        <w:spacing w:line="360" w:lineRule="auto"/>
        <w:jc w:val="both"/>
        <w:rPr>
          <w:b/>
          <w:bCs/>
          <w:color w:val="FF0000"/>
          <w:sz w:val="28"/>
          <w:szCs w:val="32"/>
        </w:rPr>
      </w:pPr>
      <w:r w:rsidRPr="004518D7">
        <w:rPr>
          <w:b/>
          <w:bCs/>
          <w:color w:val="FF0000"/>
          <w:sz w:val="28"/>
          <w:szCs w:val="32"/>
        </w:rPr>
        <w:t>Russia-IAEA Nuclear Energy Management School</w:t>
      </w:r>
    </w:p>
    <w:p w:rsidR="00B27893" w:rsidRPr="004518D7" w:rsidRDefault="00B27893" w:rsidP="00B27893">
      <w:pPr>
        <w:spacing w:line="360" w:lineRule="auto"/>
        <w:jc w:val="both"/>
        <w:rPr>
          <w:b/>
          <w:bCs/>
          <w:color w:val="FF0000"/>
          <w:sz w:val="28"/>
          <w:szCs w:val="32"/>
        </w:rPr>
      </w:pPr>
      <w:r w:rsidRPr="004518D7">
        <w:rPr>
          <w:b/>
          <w:bCs/>
          <w:color w:val="FF0000"/>
          <w:sz w:val="28"/>
          <w:szCs w:val="32"/>
        </w:rPr>
        <w:t>St Petersburg, Russian Federation</w:t>
      </w:r>
    </w:p>
    <w:p w:rsidR="00B27893" w:rsidRPr="004518D7" w:rsidRDefault="00B27893" w:rsidP="00B27893">
      <w:pPr>
        <w:spacing w:line="360" w:lineRule="auto"/>
        <w:jc w:val="both"/>
        <w:rPr>
          <w:b/>
          <w:bCs/>
          <w:color w:val="FF0000"/>
          <w:sz w:val="28"/>
          <w:szCs w:val="32"/>
        </w:rPr>
      </w:pPr>
      <w:r w:rsidRPr="004518D7">
        <w:rPr>
          <w:b/>
          <w:bCs/>
          <w:color w:val="FF0000"/>
          <w:sz w:val="28"/>
          <w:szCs w:val="32"/>
        </w:rPr>
        <w:t>19-30 August 2019</w:t>
      </w:r>
    </w:p>
    <w:p w:rsidR="009F5A18" w:rsidRPr="009F5A18" w:rsidRDefault="009F5A18" w:rsidP="009F5A18">
      <w:pPr>
        <w:autoSpaceDE w:val="0"/>
        <w:autoSpaceDN w:val="0"/>
        <w:adjustRightInd w:val="0"/>
        <w:rPr>
          <w:rFonts w:asciiTheme="majorBidi" w:hAnsiTheme="majorBidi" w:cstheme="majorBidi"/>
          <w:lang w:bidi="fa-IR"/>
        </w:rPr>
      </w:pPr>
      <w:r w:rsidRPr="009F5A18">
        <w:rPr>
          <w:rFonts w:asciiTheme="majorBidi" w:hAnsiTheme="majorBidi" w:cstheme="majorBidi"/>
          <w:lang w:bidi="fa-IR"/>
        </w:rPr>
        <w:t>To be sent to the competent official authority (Ministry of Foreign Affairs or National Atomic Energy Authority)</w:t>
      </w:r>
    </w:p>
    <w:p w:rsidR="009F5A18" w:rsidRPr="009F5A18" w:rsidRDefault="009F5A18" w:rsidP="009F5A18">
      <w:pPr>
        <w:autoSpaceDE w:val="0"/>
        <w:autoSpaceDN w:val="0"/>
        <w:adjustRightInd w:val="0"/>
        <w:rPr>
          <w:rFonts w:asciiTheme="majorBidi" w:hAnsiTheme="majorBidi" w:cstheme="majorBidi"/>
          <w:lang w:bidi="fa-IR"/>
        </w:rPr>
      </w:pPr>
      <w:r w:rsidRPr="009F5A18">
        <w:rPr>
          <w:rFonts w:asciiTheme="majorBidi" w:hAnsiTheme="majorBidi" w:cstheme="majorBidi"/>
          <w:lang w:bidi="fa-IR"/>
        </w:rPr>
        <w:t>for transmission to the International Atomic Energy Agency, Vienna International Centre, PO Box 100, 1400</w:t>
      </w:r>
    </w:p>
    <w:p w:rsidR="009F5A18" w:rsidRPr="009F5A18" w:rsidRDefault="009F5A18" w:rsidP="009F5A18">
      <w:pPr>
        <w:autoSpaceDE w:val="0"/>
        <w:autoSpaceDN w:val="0"/>
        <w:adjustRightInd w:val="0"/>
        <w:rPr>
          <w:rFonts w:asciiTheme="majorBidi" w:hAnsiTheme="majorBidi" w:cstheme="majorBidi"/>
          <w:lang w:bidi="fa-IR"/>
        </w:rPr>
      </w:pPr>
      <w:r w:rsidRPr="009F5A18">
        <w:rPr>
          <w:rFonts w:asciiTheme="majorBidi" w:hAnsiTheme="majorBidi" w:cstheme="majorBidi"/>
          <w:lang w:bidi="fa-IR"/>
        </w:rPr>
        <w:t>Vienna, Austria (Fax: +43 1 26007).</w:t>
      </w:r>
    </w:p>
    <w:p w:rsidR="009F5A18" w:rsidRPr="009F5A18" w:rsidRDefault="009F5A18" w:rsidP="009F5A18">
      <w:pPr>
        <w:autoSpaceDE w:val="0"/>
        <w:autoSpaceDN w:val="0"/>
        <w:adjustRightInd w:val="0"/>
        <w:rPr>
          <w:rFonts w:asciiTheme="majorBidi" w:hAnsiTheme="majorBidi" w:cstheme="majorBidi"/>
          <w:lang w:bidi="fa-IR"/>
        </w:rPr>
      </w:pPr>
      <w:r w:rsidRPr="009F5A18">
        <w:rPr>
          <w:rFonts w:asciiTheme="majorBidi" w:hAnsiTheme="majorBidi" w:cstheme="majorBidi"/>
          <w:lang w:bidi="fa-IR"/>
        </w:rPr>
        <w:t xml:space="preserve">Kindly send also a copy to the Scientific Secretary of the meeting, </w:t>
      </w:r>
      <w:proofErr w:type="spellStart"/>
      <w:r w:rsidRPr="009F5A18">
        <w:rPr>
          <w:rFonts w:asciiTheme="majorBidi" w:hAnsiTheme="majorBidi" w:cstheme="majorBidi"/>
          <w:lang w:bidi="fa-IR"/>
        </w:rPr>
        <w:t>Mr</w:t>
      </w:r>
      <w:proofErr w:type="spellEnd"/>
      <w:r w:rsidRPr="009F5A18">
        <w:rPr>
          <w:rFonts w:asciiTheme="majorBidi" w:hAnsiTheme="majorBidi" w:cstheme="majorBidi"/>
          <w:lang w:bidi="fa-IR"/>
        </w:rPr>
        <w:t xml:space="preserve"> </w:t>
      </w:r>
      <w:proofErr w:type="spellStart"/>
      <w:r w:rsidRPr="009F5A18">
        <w:rPr>
          <w:rFonts w:asciiTheme="majorBidi" w:hAnsiTheme="majorBidi" w:cstheme="majorBidi"/>
          <w:lang w:bidi="fa-IR"/>
        </w:rPr>
        <w:t>Oszvald</w:t>
      </w:r>
      <w:proofErr w:type="spellEnd"/>
      <w:r w:rsidRPr="009F5A18">
        <w:rPr>
          <w:rFonts w:asciiTheme="majorBidi" w:hAnsiTheme="majorBidi" w:cstheme="majorBidi"/>
          <w:lang w:bidi="fa-IR"/>
        </w:rPr>
        <w:t xml:space="preserve"> </w:t>
      </w:r>
      <w:proofErr w:type="spellStart"/>
      <w:r w:rsidRPr="009F5A18">
        <w:rPr>
          <w:rFonts w:asciiTheme="majorBidi" w:hAnsiTheme="majorBidi" w:cstheme="majorBidi"/>
          <w:lang w:bidi="fa-IR"/>
        </w:rPr>
        <w:t>Glöckler</w:t>
      </w:r>
      <w:proofErr w:type="spellEnd"/>
      <w:r w:rsidRPr="009F5A18">
        <w:rPr>
          <w:rFonts w:asciiTheme="majorBidi" w:hAnsiTheme="majorBidi" w:cstheme="majorBidi"/>
          <w:lang w:bidi="fa-IR"/>
        </w:rPr>
        <w:t>, by email:</w:t>
      </w:r>
    </w:p>
    <w:p w:rsidR="009F5A18" w:rsidRDefault="009F5A18" w:rsidP="009F5A18">
      <w:pPr>
        <w:autoSpaceDE w:val="0"/>
        <w:autoSpaceDN w:val="0"/>
        <w:adjustRightInd w:val="0"/>
        <w:rPr>
          <w:rFonts w:asciiTheme="majorBidi" w:hAnsiTheme="majorBidi" w:cstheme="majorBidi"/>
          <w:lang w:bidi="fa-IR"/>
        </w:rPr>
      </w:pPr>
      <w:r w:rsidRPr="009F5A18">
        <w:rPr>
          <w:rFonts w:asciiTheme="majorBidi" w:hAnsiTheme="majorBidi" w:cstheme="majorBidi"/>
          <w:lang w:bidi="fa-IR"/>
        </w:rPr>
        <w:t xml:space="preserve">O.Glockler@iaea.org, as well as to the Administrative Secretary for the meeting, </w:t>
      </w:r>
      <w:proofErr w:type="spellStart"/>
      <w:r w:rsidRPr="009F5A18">
        <w:rPr>
          <w:rFonts w:asciiTheme="majorBidi" w:hAnsiTheme="majorBidi" w:cstheme="majorBidi"/>
          <w:lang w:bidi="fa-IR"/>
        </w:rPr>
        <w:t>Mr</w:t>
      </w:r>
      <w:proofErr w:type="spellEnd"/>
      <w:r w:rsidRPr="009F5A18">
        <w:rPr>
          <w:rFonts w:asciiTheme="majorBidi" w:hAnsiTheme="majorBidi" w:cstheme="majorBidi"/>
          <w:lang w:bidi="fa-IR"/>
        </w:rPr>
        <w:t xml:space="preserve"> Nixon Paul </w:t>
      </w:r>
      <w:proofErr w:type="spellStart"/>
      <w:r w:rsidRPr="009F5A18">
        <w:rPr>
          <w:rFonts w:asciiTheme="majorBidi" w:hAnsiTheme="majorBidi" w:cstheme="majorBidi"/>
          <w:lang w:bidi="fa-IR"/>
        </w:rPr>
        <w:t>Pereppadan</w:t>
      </w:r>
      <w:proofErr w:type="spellEnd"/>
    </w:p>
    <w:p w:rsidR="009F5A18" w:rsidRDefault="009F5A18" w:rsidP="009F5A18">
      <w:pPr>
        <w:autoSpaceDE w:val="0"/>
        <w:autoSpaceDN w:val="0"/>
        <w:adjustRightInd w:val="0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(Email: n.pereppadan@iaea.org).</w:t>
      </w:r>
    </w:p>
    <w:p w:rsidR="009F5A18" w:rsidRPr="009F5A18" w:rsidRDefault="009F5A18" w:rsidP="009F5A18">
      <w:pPr>
        <w:autoSpaceDE w:val="0"/>
        <w:autoSpaceDN w:val="0"/>
        <w:adjustRightInd w:val="0"/>
        <w:rPr>
          <w:rFonts w:asciiTheme="majorBidi" w:hAnsiTheme="majorBidi" w:cstheme="majorBidi"/>
          <w:lang w:bidi="fa-IR"/>
        </w:rPr>
      </w:pPr>
    </w:p>
    <w:p w:rsidR="00364CCC" w:rsidRPr="004518D7" w:rsidRDefault="0091033A">
      <w:pPr>
        <w:spacing w:line="280" w:lineRule="exact"/>
        <w:ind w:left="500" w:right="1297"/>
        <w:jc w:val="center"/>
        <w:rPr>
          <w:color w:val="FF0000"/>
          <w:sz w:val="26"/>
          <w:szCs w:val="26"/>
        </w:rPr>
      </w:pPr>
      <w:bookmarkStart w:id="1" w:name="_GoBack"/>
      <w:r w:rsidRPr="004518D7">
        <w:rPr>
          <w:b/>
          <w:color w:val="FF0000"/>
          <w:position w:val="-1"/>
          <w:sz w:val="26"/>
          <w:szCs w:val="26"/>
        </w:rPr>
        <w:t>Deadline for receipt by IAEA through official channels: 20 September 2017</w:t>
      </w:r>
    </w:p>
    <w:bookmarkEnd w:id="1"/>
    <w:p w:rsidR="00364CCC" w:rsidRDefault="00364CCC">
      <w:pPr>
        <w:spacing w:before="10" w:line="100" w:lineRule="exact"/>
        <w:rPr>
          <w:sz w:val="11"/>
          <w:szCs w:val="11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2"/>
        <w:gridCol w:w="1134"/>
        <w:gridCol w:w="2836"/>
        <w:gridCol w:w="1610"/>
      </w:tblGrid>
      <w:tr w:rsidR="00364CCC">
        <w:trPr>
          <w:trHeight w:hRule="exact" w:val="746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CCC" w:rsidRDefault="0091033A">
            <w:pPr>
              <w:spacing w:before="36"/>
              <w:ind w:left="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ily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e: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(e.g.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ith)</w:t>
            </w:r>
          </w:p>
        </w:tc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64CCC" w:rsidRDefault="0091033A">
            <w:pPr>
              <w:spacing w:before="36"/>
              <w:ind w:left="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e(s):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(e.g.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John)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CCC" w:rsidRDefault="0091033A">
            <w:pPr>
              <w:spacing w:before="36"/>
              <w:ind w:left="5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364CCC">
        <w:trPr>
          <w:trHeight w:hRule="exact" w:val="480"/>
        </w:trPr>
        <w:tc>
          <w:tcPr>
            <w:tcW w:w="462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4CCC" w:rsidRDefault="0091033A">
            <w:pPr>
              <w:spacing w:before="37"/>
              <w:ind w:left="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Mailing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4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CCC" w:rsidRDefault="0091033A">
            <w:pPr>
              <w:spacing w:before="37"/>
              <w:ind w:left="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</w:t>
            </w:r>
          </w:p>
        </w:tc>
      </w:tr>
      <w:tr w:rsidR="00364CCC">
        <w:trPr>
          <w:trHeight w:hRule="exact" w:val="428"/>
        </w:trPr>
        <w:tc>
          <w:tcPr>
            <w:tcW w:w="462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4CCC" w:rsidRDefault="00364CCC"/>
        </w:tc>
        <w:tc>
          <w:tcPr>
            <w:tcW w:w="4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CCC" w:rsidRDefault="0091033A">
            <w:pPr>
              <w:spacing w:before="37"/>
              <w:ind w:left="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Fax:</w:t>
            </w:r>
          </w:p>
        </w:tc>
      </w:tr>
      <w:tr w:rsidR="00364CCC">
        <w:trPr>
          <w:trHeight w:hRule="exact" w:val="503"/>
        </w:trPr>
        <w:tc>
          <w:tcPr>
            <w:tcW w:w="462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CCC" w:rsidRDefault="00364CCC"/>
        </w:tc>
        <w:tc>
          <w:tcPr>
            <w:tcW w:w="4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CCC" w:rsidRDefault="0091033A">
            <w:pPr>
              <w:spacing w:before="37"/>
              <w:ind w:left="5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ail:</w:t>
            </w:r>
          </w:p>
        </w:tc>
      </w:tr>
      <w:tr w:rsidR="00364CCC">
        <w:trPr>
          <w:trHeight w:hRule="exact" w:val="343"/>
        </w:trPr>
        <w:tc>
          <w:tcPr>
            <w:tcW w:w="4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CCC" w:rsidRDefault="0091033A">
            <w:pPr>
              <w:spacing w:before="37"/>
              <w:ind w:left="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birth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yy</w:t>
            </w:r>
            <w:proofErr w:type="spellEnd"/>
            <w:r>
              <w:rPr>
                <w:sz w:val="22"/>
                <w:szCs w:val="22"/>
              </w:rPr>
              <w:t>/m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dd</w:t>
            </w:r>
            <w:proofErr w:type="spellEnd"/>
            <w:r>
              <w:rPr>
                <w:sz w:val="22"/>
                <w:szCs w:val="22"/>
              </w:rPr>
              <w:t>):</w:t>
            </w:r>
          </w:p>
        </w:tc>
        <w:tc>
          <w:tcPr>
            <w:tcW w:w="4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CCC" w:rsidRDefault="0091033A">
            <w:pPr>
              <w:spacing w:before="37"/>
              <w:ind w:left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:</w:t>
            </w:r>
          </w:p>
        </w:tc>
      </w:tr>
    </w:tbl>
    <w:p w:rsidR="00364CCC" w:rsidRDefault="00364CCC">
      <w:pPr>
        <w:spacing w:before="15" w:line="200" w:lineRule="exact"/>
      </w:pPr>
    </w:p>
    <w:p w:rsidR="00364CCC" w:rsidRDefault="0091033A">
      <w:pPr>
        <w:spacing w:before="31" w:line="240" w:lineRule="exact"/>
        <w:ind w:left="178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1.</w:t>
      </w:r>
      <w:r>
        <w:rPr>
          <w:b/>
          <w:spacing w:val="-2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Education</w:t>
      </w:r>
      <w:r>
        <w:rPr>
          <w:b/>
          <w:spacing w:val="-10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(post-seco</w:t>
      </w:r>
      <w:r>
        <w:rPr>
          <w:b/>
          <w:spacing w:val="1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dary):</w:t>
      </w:r>
    </w:p>
    <w:p w:rsidR="00364CCC" w:rsidRDefault="00364CCC">
      <w:pPr>
        <w:spacing w:before="8" w:line="100" w:lineRule="exact"/>
        <w:rPr>
          <w:sz w:val="11"/>
          <w:szCs w:val="11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7"/>
        <w:gridCol w:w="1628"/>
        <w:gridCol w:w="2285"/>
        <w:gridCol w:w="992"/>
        <w:gridCol w:w="850"/>
      </w:tblGrid>
      <w:tr w:rsidR="00364CCC">
        <w:trPr>
          <w:trHeight w:hRule="exact" w:val="601"/>
        </w:trPr>
        <w:tc>
          <w:tcPr>
            <w:tcW w:w="3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91033A">
            <w:pPr>
              <w:spacing w:before="3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place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institution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91033A">
            <w:pPr>
              <w:spacing w:before="3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Field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udy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91033A">
            <w:pPr>
              <w:spacing w:before="3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Degree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64CCC" w:rsidRDefault="0091033A">
            <w:pPr>
              <w:tabs>
                <w:tab w:val="left" w:pos="1020"/>
              </w:tabs>
              <w:spacing w:before="41" w:line="240" w:lineRule="exact"/>
              <w:ind w:left="105" w:right="3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attended from</w:t>
            </w:r>
            <w:r>
              <w:rPr>
                <w:sz w:val="22"/>
                <w:szCs w:val="22"/>
              </w:rPr>
              <w:tab/>
              <w:t>to</w:t>
            </w:r>
          </w:p>
        </w:tc>
      </w:tr>
      <w:tr w:rsidR="00364CCC">
        <w:trPr>
          <w:trHeight w:hRule="exact" w:val="348"/>
        </w:trPr>
        <w:tc>
          <w:tcPr>
            <w:tcW w:w="3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</w:tr>
      <w:tr w:rsidR="00364CCC">
        <w:trPr>
          <w:trHeight w:hRule="exact" w:val="348"/>
        </w:trPr>
        <w:tc>
          <w:tcPr>
            <w:tcW w:w="3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</w:tr>
      <w:tr w:rsidR="00364CCC">
        <w:trPr>
          <w:trHeight w:hRule="exact" w:val="348"/>
        </w:trPr>
        <w:tc>
          <w:tcPr>
            <w:tcW w:w="3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</w:tr>
      <w:tr w:rsidR="00364CCC">
        <w:trPr>
          <w:trHeight w:hRule="exact" w:val="348"/>
        </w:trPr>
        <w:tc>
          <w:tcPr>
            <w:tcW w:w="3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</w:tr>
    </w:tbl>
    <w:p w:rsidR="00364CCC" w:rsidRDefault="00364CCC">
      <w:pPr>
        <w:spacing w:before="12" w:line="200" w:lineRule="exact"/>
      </w:pPr>
    </w:p>
    <w:p w:rsidR="00364CCC" w:rsidRDefault="0091033A">
      <w:pPr>
        <w:spacing w:before="31" w:line="240" w:lineRule="exact"/>
        <w:ind w:left="178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2.</w:t>
      </w:r>
      <w:r>
        <w:rPr>
          <w:b/>
          <w:spacing w:val="-2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Recent</w:t>
      </w:r>
      <w:r>
        <w:rPr>
          <w:b/>
          <w:spacing w:val="-6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em</w:t>
      </w:r>
      <w:r>
        <w:rPr>
          <w:b/>
          <w:position w:val="-1"/>
          <w:sz w:val="22"/>
          <w:szCs w:val="22"/>
        </w:rPr>
        <w:t>ployment</w:t>
      </w:r>
      <w:r>
        <w:rPr>
          <w:b/>
          <w:spacing w:val="-12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re</w:t>
      </w:r>
      <w:r>
        <w:rPr>
          <w:b/>
          <w:spacing w:val="1"/>
          <w:position w:val="-1"/>
          <w:sz w:val="22"/>
          <w:szCs w:val="22"/>
        </w:rPr>
        <w:t>c</w:t>
      </w:r>
      <w:r>
        <w:rPr>
          <w:b/>
          <w:position w:val="-1"/>
          <w:sz w:val="22"/>
          <w:szCs w:val="22"/>
        </w:rPr>
        <w:t>ord</w:t>
      </w:r>
      <w:r>
        <w:rPr>
          <w:b/>
          <w:spacing w:val="-6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(starting</w:t>
      </w:r>
      <w:r>
        <w:rPr>
          <w:b/>
          <w:spacing w:val="-8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with</w:t>
      </w:r>
      <w:r>
        <w:rPr>
          <w:b/>
          <w:spacing w:val="-4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your</w:t>
      </w:r>
      <w:r>
        <w:rPr>
          <w:b/>
          <w:spacing w:val="-4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present</w:t>
      </w:r>
      <w:r>
        <w:rPr>
          <w:b/>
          <w:spacing w:val="-7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post):</w:t>
      </w:r>
    </w:p>
    <w:p w:rsidR="00364CCC" w:rsidRDefault="00364CCC">
      <w:pPr>
        <w:spacing w:before="8" w:line="100" w:lineRule="exact"/>
        <w:rPr>
          <w:sz w:val="11"/>
          <w:szCs w:val="11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7"/>
        <w:gridCol w:w="1628"/>
        <w:gridCol w:w="2285"/>
        <w:gridCol w:w="992"/>
        <w:gridCol w:w="850"/>
      </w:tblGrid>
      <w:tr w:rsidR="00364CCC">
        <w:trPr>
          <w:trHeight w:hRule="exact" w:val="600"/>
        </w:trPr>
        <w:tc>
          <w:tcPr>
            <w:tcW w:w="3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91033A">
            <w:pPr>
              <w:spacing w:before="3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place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ployer/</w:t>
            </w:r>
          </w:p>
          <w:p w:rsidR="00364CCC" w:rsidRDefault="0091033A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organization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91033A">
            <w:pPr>
              <w:spacing w:before="41" w:line="240" w:lineRule="exact"/>
              <w:ind w:left="103" w:righ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 position</w:t>
            </w:r>
          </w:p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91033A">
            <w:pPr>
              <w:spacing w:before="3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work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64CCC" w:rsidRDefault="0091033A">
            <w:pPr>
              <w:tabs>
                <w:tab w:val="left" w:pos="1020"/>
              </w:tabs>
              <w:spacing w:before="41" w:line="240" w:lineRule="exact"/>
              <w:ind w:left="105" w:right="456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worked from</w:t>
            </w:r>
            <w:r>
              <w:rPr>
                <w:sz w:val="22"/>
                <w:szCs w:val="22"/>
              </w:rPr>
              <w:tab/>
              <w:t>to</w:t>
            </w:r>
          </w:p>
        </w:tc>
      </w:tr>
      <w:tr w:rsidR="00364CCC">
        <w:trPr>
          <w:trHeight w:hRule="exact" w:val="348"/>
        </w:trPr>
        <w:tc>
          <w:tcPr>
            <w:tcW w:w="3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</w:tr>
      <w:tr w:rsidR="00364CCC">
        <w:trPr>
          <w:trHeight w:hRule="exact" w:val="348"/>
        </w:trPr>
        <w:tc>
          <w:tcPr>
            <w:tcW w:w="3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</w:tr>
      <w:tr w:rsidR="00364CCC">
        <w:trPr>
          <w:trHeight w:hRule="exact" w:val="349"/>
        </w:trPr>
        <w:tc>
          <w:tcPr>
            <w:tcW w:w="3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2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CCC" w:rsidRDefault="00364CCC"/>
        </w:tc>
      </w:tr>
    </w:tbl>
    <w:p w:rsidR="00364CCC" w:rsidRDefault="00364CCC">
      <w:pPr>
        <w:spacing w:line="100" w:lineRule="exact"/>
        <w:rPr>
          <w:sz w:val="11"/>
          <w:szCs w:val="11"/>
        </w:rPr>
      </w:pPr>
    </w:p>
    <w:p w:rsidR="00364CCC" w:rsidRDefault="0091033A">
      <w:pPr>
        <w:ind w:left="178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Descripti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11"/>
          <w:sz w:val="22"/>
          <w:szCs w:val="22"/>
        </w:rPr>
        <w:t xml:space="preserve"> </w:t>
      </w:r>
      <w:r>
        <w:rPr>
          <w:b/>
          <w:sz w:val="22"/>
          <w:szCs w:val="22"/>
        </w:rPr>
        <w:t>of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work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performed</w:t>
      </w:r>
      <w:r>
        <w:rPr>
          <w:b/>
          <w:spacing w:val="-10"/>
          <w:sz w:val="22"/>
          <w:szCs w:val="22"/>
        </w:rPr>
        <w:t xml:space="preserve"> </w:t>
      </w:r>
      <w:r>
        <w:rPr>
          <w:b/>
          <w:sz w:val="22"/>
          <w:szCs w:val="22"/>
        </w:rPr>
        <w:t>over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the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last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th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ee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years:</w:t>
      </w:r>
    </w:p>
    <w:p w:rsidR="00364CCC" w:rsidRDefault="00364CCC">
      <w:pPr>
        <w:spacing w:before="5" w:line="100" w:lineRule="exact"/>
        <w:rPr>
          <w:sz w:val="10"/>
          <w:szCs w:val="10"/>
        </w:rPr>
      </w:pPr>
    </w:p>
    <w:p w:rsidR="00364CCC" w:rsidRDefault="00364CCC">
      <w:pPr>
        <w:spacing w:line="200" w:lineRule="exact"/>
      </w:pPr>
    </w:p>
    <w:p w:rsidR="00364CCC" w:rsidRDefault="00364CCC">
      <w:pPr>
        <w:spacing w:line="200" w:lineRule="exact"/>
      </w:pPr>
    </w:p>
    <w:p w:rsidR="00364CCC" w:rsidRDefault="0091033A">
      <w:pPr>
        <w:ind w:left="178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Institute’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/Memb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-18"/>
          <w:sz w:val="22"/>
          <w:szCs w:val="22"/>
        </w:rPr>
        <w:t xml:space="preserve"> </w:t>
      </w:r>
      <w:r>
        <w:rPr>
          <w:b/>
          <w:sz w:val="22"/>
          <w:szCs w:val="22"/>
        </w:rPr>
        <w:t>State’s</w:t>
      </w:r>
      <w:r>
        <w:rPr>
          <w:b/>
          <w:spacing w:val="-6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programme</w:t>
      </w:r>
      <w:proofErr w:type="spellEnd"/>
      <w:r>
        <w:rPr>
          <w:b/>
          <w:spacing w:val="-11"/>
          <w:sz w:val="22"/>
          <w:szCs w:val="22"/>
        </w:rPr>
        <w:t xml:space="preserve"> </w:t>
      </w:r>
      <w:r>
        <w:rPr>
          <w:b/>
          <w:sz w:val="22"/>
          <w:szCs w:val="22"/>
        </w:rPr>
        <w:t>in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field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of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meeting:</w:t>
      </w:r>
    </w:p>
    <w:p w:rsidR="00364CCC" w:rsidRDefault="00364CCC">
      <w:pPr>
        <w:spacing w:before="13" w:line="240" w:lineRule="exact"/>
        <w:rPr>
          <w:sz w:val="24"/>
          <w:szCs w:val="24"/>
        </w:rPr>
      </w:pPr>
    </w:p>
    <w:p w:rsidR="00364CCC" w:rsidRDefault="0091033A">
      <w:pPr>
        <w:tabs>
          <w:tab w:val="left" w:pos="7400"/>
        </w:tabs>
        <w:spacing w:line="240" w:lineRule="exact"/>
        <w:ind w:left="178"/>
        <w:rPr>
          <w:sz w:val="22"/>
          <w:szCs w:val="22"/>
        </w:rPr>
      </w:pPr>
      <w:r>
        <w:rPr>
          <w:b/>
          <w:w w:val="99"/>
          <w:position w:val="-1"/>
          <w:sz w:val="22"/>
          <w:szCs w:val="22"/>
        </w:rPr>
        <w:t>Date:</w:t>
      </w:r>
      <w:r>
        <w:rPr>
          <w:b/>
          <w:position w:val="-1"/>
          <w:sz w:val="22"/>
          <w:szCs w:val="22"/>
        </w:rPr>
        <w:t xml:space="preserve">                     </w:t>
      </w:r>
      <w:r>
        <w:rPr>
          <w:b/>
          <w:spacing w:val="-22"/>
          <w:position w:val="-1"/>
          <w:sz w:val="22"/>
          <w:szCs w:val="22"/>
        </w:rPr>
        <w:t xml:space="preserve"> </w:t>
      </w:r>
      <w:r>
        <w:rPr>
          <w:b/>
          <w:w w:val="99"/>
          <w:position w:val="-1"/>
          <w:sz w:val="22"/>
          <w:szCs w:val="22"/>
        </w:rPr>
        <w:t>Signature</w:t>
      </w:r>
      <w:r>
        <w:rPr>
          <w:b/>
          <w:spacing w:val="1"/>
          <w:position w:val="-1"/>
          <w:sz w:val="22"/>
          <w:szCs w:val="22"/>
        </w:rPr>
        <w:t xml:space="preserve"> </w:t>
      </w:r>
      <w:r>
        <w:rPr>
          <w:b/>
          <w:w w:val="99"/>
          <w:position w:val="-1"/>
          <w:sz w:val="22"/>
          <w:szCs w:val="22"/>
        </w:rPr>
        <w:t>of</w:t>
      </w:r>
      <w:r>
        <w:rPr>
          <w:b/>
          <w:position w:val="-1"/>
          <w:sz w:val="22"/>
          <w:szCs w:val="22"/>
        </w:rPr>
        <w:t xml:space="preserve"> </w:t>
      </w:r>
      <w:r>
        <w:rPr>
          <w:b/>
          <w:w w:val="99"/>
          <w:position w:val="-1"/>
          <w:sz w:val="22"/>
          <w:szCs w:val="22"/>
        </w:rPr>
        <w:t>applicant:</w:t>
      </w:r>
      <w:r>
        <w:rPr>
          <w:b/>
          <w:spacing w:val="1"/>
          <w:position w:val="-1"/>
          <w:sz w:val="22"/>
          <w:szCs w:val="22"/>
        </w:rPr>
        <w:t xml:space="preserve"> </w:t>
      </w:r>
      <w:r>
        <w:rPr>
          <w:b/>
          <w:w w:val="99"/>
          <w:position w:val="-1"/>
          <w:sz w:val="22"/>
          <w:szCs w:val="22"/>
          <w:u w:val="single" w:color="000000"/>
        </w:rPr>
        <w:t xml:space="preserve"> </w:t>
      </w:r>
      <w:r>
        <w:rPr>
          <w:b/>
          <w:position w:val="-1"/>
          <w:sz w:val="22"/>
          <w:szCs w:val="22"/>
          <w:u w:val="single" w:color="000000"/>
        </w:rPr>
        <w:tab/>
      </w:r>
    </w:p>
    <w:p w:rsidR="00364CCC" w:rsidRDefault="00364CCC">
      <w:pPr>
        <w:spacing w:before="7" w:line="220" w:lineRule="exact"/>
        <w:rPr>
          <w:sz w:val="22"/>
          <w:szCs w:val="22"/>
        </w:rPr>
      </w:pPr>
    </w:p>
    <w:p w:rsidR="00364CCC" w:rsidRDefault="0091033A">
      <w:pPr>
        <w:tabs>
          <w:tab w:val="left" w:pos="1880"/>
          <w:tab w:val="left" w:pos="8840"/>
        </w:tabs>
        <w:spacing w:before="36" w:line="240" w:lineRule="exact"/>
        <w:ind w:left="1880" w:right="937" w:hanging="1702"/>
        <w:rPr>
          <w:sz w:val="22"/>
          <w:szCs w:val="22"/>
        </w:rPr>
      </w:pPr>
      <w:r>
        <w:rPr>
          <w:b/>
          <w:sz w:val="22"/>
          <w:szCs w:val="22"/>
        </w:rPr>
        <w:t>Date:</w:t>
      </w:r>
      <w:r>
        <w:rPr>
          <w:b/>
          <w:sz w:val="22"/>
          <w:szCs w:val="22"/>
        </w:rPr>
        <w:tab/>
        <w:t>Name,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z w:val="22"/>
          <w:szCs w:val="22"/>
        </w:rPr>
        <w:t>signature</w:t>
      </w:r>
      <w:r>
        <w:rPr>
          <w:b/>
          <w:spacing w:val="-9"/>
          <w:sz w:val="22"/>
          <w:szCs w:val="22"/>
        </w:rPr>
        <w:t xml:space="preserve"> </w:t>
      </w:r>
      <w:r>
        <w:rPr>
          <w:b/>
          <w:sz w:val="22"/>
          <w:szCs w:val="22"/>
        </w:rPr>
        <w:t>and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stamp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z w:val="22"/>
          <w:szCs w:val="22"/>
        </w:rPr>
        <w:t>of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Ministry</w:t>
      </w:r>
      <w:r>
        <w:rPr>
          <w:b/>
          <w:spacing w:val="-8"/>
          <w:sz w:val="22"/>
          <w:szCs w:val="22"/>
        </w:rPr>
        <w:t xml:space="preserve"> </w:t>
      </w:r>
      <w:r>
        <w:rPr>
          <w:b/>
          <w:sz w:val="22"/>
          <w:szCs w:val="22"/>
        </w:rPr>
        <w:t>of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Foreign</w:t>
      </w:r>
      <w:r>
        <w:rPr>
          <w:b/>
          <w:spacing w:val="-7"/>
          <w:sz w:val="22"/>
          <w:szCs w:val="22"/>
        </w:rPr>
        <w:t xml:space="preserve"> </w:t>
      </w:r>
      <w:r>
        <w:rPr>
          <w:b/>
          <w:sz w:val="22"/>
          <w:szCs w:val="22"/>
        </w:rPr>
        <w:t>Affairs,</w:t>
      </w:r>
      <w:r>
        <w:rPr>
          <w:b/>
          <w:spacing w:val="-7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rmanent</w:t>
      </w:r>
      <w:r>
        <w:rPr>
          <w:b/>
          <w:spacing w:val="-10"/>
          <w:sz w:val="22"/>
          <w:szCs w:val="22"/>
        </w:rPr>
        <w:t xml:space="preserve"> </w:t>
      </w:r>
      <w:r>
        <w:rPr>
          <w:b/>
          <w:sz w:val="22"/>
          <w:szCs w:val="22"/>
        </w:rPr>
        <w:t>Mi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 xml:space="preserve">sion to </w:t>
      </w:r>
      <w:r>
        <w:rPr>
          <w:b/>
          <w:w w:val="99"/>
          <w:sz w:val="22"/>
          <w:szCs w:val="22"/>
        </w:rPr>
        <w:t>the</w:t>
      </w:r>
      <w:r>
        <w:rPr>
          <w:b/>
          <w:sz w:val="22"/>
          <w:szCs w:val="22"/>
        </w:rPr>
        <w:t xml:space="preserve"> </w:t>
      </w:r>
      <w:r>
        <w:rPr>
          <w:b/>
          <w:w w:val="99"/>
          <w:sz w:val="22"/>
          <w:szCs w:val="22"/>
        </w:rPr>
        <w:t>IAEA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w w:val="99"/>
          <w:sz w:val="22"/>
          <w:szCs w:val="22"/>
        </w:rPr>
        <w:t>or</w:t>
      </w:r>
      <w:r>
        <w:rPr>
          <w:b/>
          <w:sz w:val="22"/>
          <w:szCs w:val="22"/>
        </w:rPr>
        <w:t xml:space="preserve"> </w:t>
      </w:r>
      <w:r>
        <w:rPr>
          <w:b/>
          <w:w w:val="99"/>
          <w:sz w:val="22"/>
          <w:szCs w:val="22"/>
        </w:rPr>
        <w:t>National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w w:val="99"/>
          <w:sz w:val="22"/>
          <w:szCs w:val="22"/>
        </w:rPr>
        <w:t>Atomic</w:t>
      </w:r>
      <w:r>
        <w:rPr>
          <w:b/>
          <w:sz w:val="22"/>
          <w:szCs w:val="22"/>
        </w:rPr>
        <w:t xml:space="preserve"> </w:t>
      </w:r>
      <w:r>
        <w:rPr>
          <w:b/>
          <w:w w:val="99"/>
          <w:sz w:val="22"/>
          <w:szCs w:val="22"/>
        </w:rPr>
        <w:t>Energy</w:t>
      </w:r>
      <w:r>
        <w:rPr>
          <w:b/>
          <w:sz w:val="22"/>
          <w:szCs w:val="22"/>
        </w:rPr>
        <w:t xml:space="preserve"> </w:t>
      </w:r>
      <w:r>
        <w:rPr>
          <w:b/>
          <w:w w:val="99"/>
          <w:sz w:val="22"/>
          <w:szCs w:val="22"/>
        </w:rPr>
        <w:t>Authority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w w:val="99"/>
          <w:sz w:val="22"/>
          <w:szCs w:val="22"/>
          <w:u w:val="single" w:color="000000"/>
        </w:rPr>
        <w:t xml:space="preserve"> </w:t>
      </w:r>
      <w:r>
        <w:rPr>
          <w:b/>
          <w:sz w:val="22"/>
          <w:szCs w:val="22"/>
          <w:u w:val="single" w:color="000000"/>
        </w:rPr>
        <w:tab/>
      </w:r>
    </w:p>
    <w:sectPr w:rsidR="00364CCC">
      <w:pgSz w:w="11920" w:h="16840"/>
      <w:pgMar w:top="1140" w:right="4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5333"/>
    <w:multiLevelType w:val="multilevel"/>
    <w:tmpl w:val="1C9E43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64CCC"/>
    <w:rsid w:val="00125884"/>
    <w:rsid w:val="0027071E"/>
    <w:rsid w:val="002D6E6A"/>
    <w:rsid w:val="002E0998"/>
    <w:rsid w:val="00364CCC"/>
    <w:rsid w:val="004518D7"/>
    <w:rsid w:val="006F29B0"/>
    <w:rsid w:val="0091033A"/>
    <w:rsid w:val="009F5A18"/>
    <w:rsid w:val="00A020BF"/>
    <w:rsid w:val="00A80524"/>
    <w:rsid w:val="00B27893"/>
    <w:rsid w:val="00BB0821"/>
    <w:rsid w:val="00BC4B1A"/>
    <w:rsid w:val="00BD434C"/>
    <w:rsid w:val="00C03DE0"/>
    <w:rsid w:val="00C4482C"/>
    <w:rsid w:val="00CE7947"/>
    <w:rsid w:val="00E06E03"/>
    <w:rsid w:val="00E9442F"/>
    <w:rsid w:val="00F2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/"/>
  <w:listSeparator w:val="؛"/>
  <w15:docId w15:val="{7909C058-C8BF-427F-AE3E-EDCEF5FE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zyxConfid2Red">
    <w:name w:val="zyxConfid2Red"/>
    <w:basedOn w:val="Normal"/>
    <w:rsid w:val="00125884"/>
    <w:pPr>
      <w:overflowPunct w:val="0"/>
      <w:autoSpaceDE w:val="0"/>
      <w:autoSpaceDN w:val="0"/>
      <w:adjustRightInd w:val="0"/>
      <w:spacing w:after="20" w:line="220" w:lineRule="exact"/>
      <w:jc w:val="right"/>
    </w:pPr>
    <w:rPr>
      <w:rFonts w:ascii="Arial" w:hAnsi="Arial" w:cs="Arial"/>
      <w:color w:val="FF0000"/>
      <w:sz w:val="22"/>
      <w:lang w:val="en-GB"/>
    </w:rPr>
  </w:style>
  <w:style w:type="paragraph" w:customStyle="1" w:styleId="zyxConfidBlack">
    <w:name w:val="zyxConfidBlack"/>
    <w:basedOn w:val="Normal"/>
    <w:rsid w:val="00125884"/>
    <w:pPr>
      <w:framePr w:wrap="auto" w:vAnchor="page" w:hAnchor="page" w:x="1333" w:y="228"/>
      <w:overflowPunct w:val="0"/>
      <w:autoSpaceDE w:val="0"/>
      <w:autoSpaceDN w:val="0"/>
      <w:adjustRightInd w:val="0"/>
      <w:spacing w:before="80"/>
      <w:jc w:val="right"/>
    </w:pPr>
    <w:rPr>
      <w:rFonts w:ascii="Arial" w:hAnsi="Arial" w:cs="Arial"/>
      <w:b/>
      <w:bCs/>
      <w:caps/>
      <w:color w:val="000000"/>
      <w:sz w:val="40"/>
      <w:lang w:val="en-GB"/>
    </w:rPr>
  </w:style>
  <w:style w:type="paragraph" w:customStyle="1" w:styleId="zyxLogo">
    <w:name w:val="zyxLogo"/>
    <w:basedOn w:val="Normal"/>
    <w:rsid w:val="00125884"/>
    <w:pPr>
      <w:keepNext/>
      <w:overflowPunct w:val="0"/>
      <w:autoSpaceDE w:val="0"/>
      <w:autoSpaceDN w:val="0"/>
      <w:adjustRightInd w:val="0"/>
      <w:spacing w:after="10"/>
    </w:pPr>
    <w:rPr>
      <w:rFonts w:ascii="Arial" w:hAnsi="Arial"/>
      <w:b/>
      <w:sz w:val="13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A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Akbari , Amir</cp:lastModifiedBy>
  <cp:revision>32</cp:revision>
  <dcterms:created xsi:type="dcterms:W3CDTF">2017-09-19T06:02:00Z</dcterms:created>
  <dcterms:modified xsi:type="dcterms:W3CDTF">2022-04-12T10:24:00Z</dcterms:modified>
</cp:coreProperties>
</file>