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6A" w:rsidRDefault="00E055C3">
      <w:pPr>
        <w:rPr>
          <w:b/>
          <w:color w:val="1F497D" w:themeColor="text2"/>
          <w:sz w:val="28"/>
          <w:szCs w:val="28"/>
        </w:rPr>
      </w:pPr>
      <w:r w:rsidRPr="00244E6A">
        <w:rPr>
          <w:b/>
          <w:color w:val="1F497D" w:themeColor="text2"/>
          <w:sz w:val="28"/>
          <w:szCs w:val="28"/>
        </w:rPr>
        <w:t>Решения</w:t>
      </w:r>
      <w:r w:rsidR="00244E6A" w:rsidRPr="00244E6A">
        <w:rPr>
          <w:b/>
          <w:color w:val="1F497D" w:themeColor="text2"/>
          <w:sz w:val="28"/>
          <w:szCs w:val="28"/>
        </w:rPr>
        <w:t>,</w:t>
      </w:r>
      <w:r w:rsidRPr="00244E6A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244E6A">
        <w:rPr>
          <w:b/>
          <w:color w:val="1F497D" w:themeColor="text2"/>
          <w:sz w:val="28"/>
          <w:szCs w:val="28"/>
        </w:rPr>
        <w:t>принятые</w:t>
      </w:r>
      <w:r w:rsidRPr="00244E6A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244E6A">
        <w:rPr>
          <w:b/>
          <w:color w:val="1F497D" w:themeColor="text2"/>
          <w:sz w:val="28"/>
          <w:szCs w:val="28"/>
        </w:rPr>
        <w:t>СУ</w:t>
      </w:r>
      <w:r w:rsidRPr="00244E6A">
        <w:rPr>
          <w:b/>
          <w:color w:val="1F497D" w:themeColor="text2"/>
          <w:sz w:val="28"/>
          <w:szCs w:val="28"/>
          <w:lang w:val="en-US"/>
        </w:rPr>
        <w:t xml:space="preserve"> 9 </w:t>
      </w:r>
      <w:r w:rsidRPr="00244E6A">
        <w:rPr>
          <w:b/>
          <w:color w:val="1F497D" w:themeColor="text2"/>
          <w:sz w:val="28"/>
          <w:szCs w:val="28"/>
        </w:rPr>
        <w:t>ап</w:t>
      </w:r>
      <w:r w:rsidR="00244E6A" w:rsidRPr="00244E6A">
        <w:rPr>
          <w:b/>
          <w:color w:val="1F497D" w:themeColor="text2"/>
          <w:sz w:val="28"/>
          <w:szCs w:val="28"/>
        </w:rPr>
        <w:t>р</w:t>
      </w:r>
      <w:r w:rsidRPr="00244E6A">
        <w:rPr>
          <w:b/>
          <w:color w:val="1F497D" w:themeColor="text2"/>
          <w:sz w:val="28"/>
          <w:szCs w:val="28"/>
        </w:rPr>
        <w:t>еля</w:t>
      </w:r>
      <w:r w:rsidRPr="00244E6A">
        <w:rPr>
          <w:b/>
          <w:color w:val="1F497D" w:themeColor="text2"/>
          <w:sz w:val="28"/>
          <w:szCs w:val="28"/>
          <w:lang w:val="en-US"/>
        </w:rPr>
        <w:t xml:space="preserve"> 2014</w:t>
      </w:r>
    </w:p>
    <w:p w:rsidR="00621B1E" w:rsidRPr="00244E6A" w:rsidRDefault="004A5DF2">
      <w:pPr>
        <w:rPr>
          <w:b/>
          <w:color w:val="1F497D" w:themeColor="text2"/>
          <w:sz w:val="28"/>
          <w:szCs w:val="28"/>
          <w:lang w:val="en-US"/>
        </w:rPr>
      </w:pPr>
      <w:r w:rsidRPr="00244E6A">
        <w:rPr>
          <w:b/>
          <w:color w:val="1F497D" w:themeColor="text2"/>
          <w:sz w:val="28"/>
          <w:szCs w:val="28"/>
          <w:lang w:val="en-US"/>
        </w:rPr>
        <w:t>Decisions made at WANO MC GB on 09 April 2014</w:t>
      </w:r>
      <w:r w:rsidR="00E055C3" w:rsidRPr="00244E6A">
        <w:rPr>
          <w:b/>
          <w:color w:val="1F497D" w:themeColor="text2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54"/>
        <w:gridCol w:w="2453"/>
        <w:gridCol w:w="2289"/>
      </w:tblGrid>
      <w:tr w:rsidR="00E055C3" w:rsidTr="00E055C3">
        <w:tc>
          <w:tcPr>
            <w:tcW w:w="675" w:type="dxa"/>
          </w:tcPr>
          <w:p w:rsidR="00E055C3" w:rsidRPr="004A5DF2" w:rsidRDefault="00E055C3">
            <w:pPr>
              <w:rPr>
                <w:lang w:val="en-US"/>
              </w:rPr>
            </w:pPr>
          </w:p>
        </w:tc>
        <w:tc>
          <w:tcPr>
            <w:tcW w:w="4154" w:type="dxa"/>
          </w:tcPr>
          <w:p w:rsidR="00E055C3" w:rsidRDefault="00CD5881">
            <w:pPr>
              <w:rPr>
                <w:lang w:val="en-US"/>
              </w:rPr>
            </w:pPr>
            <w:r>
              <w:t>Р</w:t>
            </w:r>
            <w:r w:rsidR="00E055C3">
              <w:t>ешени</w:t>
            </w:r>
            <w:r>
              <w:t>я</w:t>
            </w:r>
          </w:p>
          <w:p w:rsidR="004A5DF2" w:rsidRPr="004A5DF2" w:rsidRDefault="004A5DF2">
            <w:pPr>
              <w:rPr>
                <w:lang w:val="en-US"/>
              </w:rPr>
            </w:pPr>
            <w:r>
              <w:rPr>
                <w:lang w:val="en-US"/>
              </w:rPr>
              <w:t>Decision</w:t>
            </w:r>
          </w:p>
        </w:tc>
        <w:tc>
          <w:tcPr>
            <w:tcW w:w="2453" w:type="dxa"/>
          </w:tcPr>
          <w:p w:rsidR="00E055C3" w:rsidRDefault="004A5DF2">
            <w:pPr>
              <w:rPr>
                <w:lang w:val="en-US"/>
              </w:rPr>
            </w:pPr>
            <w:r>
              <w:t>С</w:t>
            </w:r>
            <w:r w:rsidR="00E055C3">
              <w:t>роки</w:t>
            </w:r>
          </w:p>
          <w:p w:rsidR="004A5DF2" w:rsidRPr="004A5DF2" w:rsidRDefault="004A5DF2" w:rsidP="00FB72E6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FB72E6">
              <w:rPr>
                <w:lang w:val="en-US"/>
              </w:rPr>
              <w:t>eadline</w:t>
            </w:r>
          </w:p>
        </w:tc>
        <w:tc>
          <w:tcPr>
            <w:tcW w:w="2289" w:type="dxa"/>
          </w:tcPr>
          <w:p w:rsidR="00E055C3" w:rsidRDefault="004A5DF2">
            <w:pPr>
              <w:rPr>
                <w:lang w:val="en-US"/>
              </w:rPr>
            </w:pPr>
            <w:r>
              <w:t>О</w:t>
            </w:r>
            <w:r w:rsidR="00E055C3">
              <w:t>тветственные</w:t>
            </w:r>
          </w:p>
          <w:p w:rsidR="004A5DF2" w:rsidRPr="004A5DF2" w:rsidRDefault="004A5DF2">
            <w:pPr>
              <w:rPr>
                <w:lang w:val="en-US"/>
              </w:rPr>
            </w:pPr>
            <w:r>
              <w:rPr>
                <w:lang w:val="en-US"/>
              </w:rPr>
              <w:t>Responsible entity</w:t>
            </w:r>
          </w:p>
        </w:tc>
      </w:tr>
      <w:tr w:rsidR="00CD5881" w:rsidRPr="00244E6A" w:rsidTr="00E055C3">
        <w:tc>
          <w:tcPr>
            <w:tcW w:w="675" w:type="dxa"/>
          </w:tcPr>
          <w:p w:rsidR="00CD5881" w:rsidRDefault="00CD5881" w:rsidP="00E055C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CD5881" w:rsidRPr="00FB72E6" w:rsidRDefault="00CD5881" w:rsidP="00FB72E6">
            <w:pPr>
              <w:rPr>
                <w:bCs/>
              </w:rPr>
            </w:pPr>
            <w:r w:rsidRPr="00B0309B">
              <w:rPr>
                <w:bCs/>
              </w:rPr>
              <w:t xml:space="preserve">Утвердить кандидатуру </w:t>
            </w:r>
            <w:proofErr w:type="spellStart"/>
            <w:r w:rsidR="00B0309B" w:rsidRPr="00B0309B">
              <w:rPr>
                <w:bCs/>
              </w:rPr>
              <w:t>Недашковского</w:t>
            </w:r>
            <w:proofErr w:type="spellEnd"/>
            <w:r w:rsidR="00B0309B" w:rsidRPr="00B0309B">
              <w:rPr>
                <w:bCs/>
              </w:rPr>
              <w:t xml:space="preserve"> Ю.А. как </w:t>
            </w:r>
            <w:r w:rsidRPr="00B0309B">
              <w:rPr>
                <w:bCs/>
              </w:rPr>
              <w:t>представителя ВАО АЭС-МЦ во СУ ВАО АЭС</w:t>
            </w:r>
            <w:r w:rsidR="00FB72E6" w:rsidRPr="00FB72E6">
              <w:rPr>
                <w:bCs/>
              </w:rPr>
              <w:t>.</w:t>
            </w:r>
          </w:p>
          <w:p w:rsidR="00FB72E6" w:rsidRPr="00FB72E6" w:rsidRDefault="00FB72E6" w:rsidP="00FB72E6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Approve </w:t>
            </w:r>
            <w:proofErr w:type="spellStart"/>
            <w:r w:rsidR="00957D37">
              <w:rPr>
                <w:bCs/>
                <w:lang w:val="en-US"/>
              </w:rPr>
              <w:t>Yury</w:t>
            </w:r>
            <w:proofErr w:type="spellEnd"/>
            <w:r w:rsidR="00957D37">
              <w:rPr>
                <w:bCs/>
                <w:lang w:val="en-US"/>
              </w:rPr>
              <w:t xml:space="preserve"> </w:t>
            </w:r>
            <w:proofErr w:type="spellStart"/>
            <w:r w:rsidR="00957D37">
              <w:rPr>
                <w:bCs/>
                <w:lang w:val="en-US"/>
              </w:rPr>
              <w:t>Nedashkovsky</w:t>
            </w:r>
            <w:proofErr w:type="spellEnd"/>
            <w:r w:rsidR="00957D37">
              <w:rPr>
                <w:bCs/>
                <w:lang w:val="en-US"/>
              </w:rPr>
              <w:t xml:space="preserve"> as </w:t>
            </w:r>
            <w:r>
              <w:rPr>
                <w:bCs/>
                <w:lang w:val="en-US"/>
              </w:rPr>
              <w:t>MC representative in WANO GB.</w:t>
            </w:r>
          </w:p>
        </w:tc>
        <w:tc>
          <w:tcPr>
            <w:tcW w:w="2453" w:type="dxa"/>
          </w:tcPr>
          <w:p w:rsidR="00CD5881" w:rsidRPr="00FB72E6" w:rsidRDefault="00CD5881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CD5881" w:rsidRPr="00FB72E6" w:rsidRDefault="00CD5881">
            <w:pPr>
              <w:rPr>
                <w:lang w:val="en-US"/>
              </w:rPr>
            </w:pPr>
          </w:p>
        </w:tc>
      </w:tr>
      <w:tr w:rsidR="00CD5881" w:rsidTr="00E055C3">
        <w:tc>
          <w:tcPr>
            <w:tcW w:w="675" w:type="dxa"/>
          </w:tcPr>
          <w:p w:rsidR="00CD5881" w:rsidRPr="00FB72E6" w:rsidRDefault="00CD5881" w:rsidP="00E055C3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CD5881" w:rsidRPr="00B70CB4" w:rsidRDefault="00CD5881">
            <w:r>
              <w:t xml:space="preserve">Направить </w:t>
            </w:r>
            <w:r w:rsidRPr="00CD5881">
              <w:t>Предложение Секретариата МЦ по процессу принятия принципиальных решений в ВАО АЭС</w:t>
            </w:r>
            <w:r>
              <w:t xml:space="preserve"> в ЛО</w:t>
            </w:r>
            <w:r w:rsidRPr="00CD5881">
              <w:t>.</w:t>
            </w:r>
          </w:p>
          <w:p w:rsidR="00FB72E6" w:rsidRPr="00FB72E6" w:rsidRDefault="00FB72E6" w:rsidP="00FB72E6">
            <w:pPr>
              <w:rPr>
                <w:lang w:val="en-US"/>
              </w:rPr>
            </w:pPr>
            <w:r>
              <w:rPr>
                <w:lang w:val="en-US"/>
              </w:rPr>
              <w:t xml:space="preserve">Submit MC Secretariat proposal for </w:t>
            </w:r>
            <w:r w:rsidR="00957D37">
              <w:rPr>
                <w:lang w:val="en-US"/>
              </w:rPr>
              <w:t>WAN</w:t>
            </w:r>
            <w:r>
              <w:rPr>
                <w:lang w:val="en-US"/>
              </w:rPr>
              <w:t>O decision-making mechanism to LO.</w:t>
            </w:r>
          </w:p>
        </w:tc>
        <w:tc>
          <w:tcPr>
            <w:tcW w:w="2453" w:type="dxa"/>
          </w:tcPr>
          <w:p w:rsidR="00CD5881" w:rsidRDefault="00CD5881">
            <w:r>
              <w:t>9.04.2014</w:t>
            </w:r>
          </w:p>
        </w:tc>
        <w:tc>
          <w:tcPr>
            <w:tcW w:w="2289" w:type="dxa"/>
          </w:tcPr>
          <w:p w:rsidR="00CD5881" w:rsidRPr="00FB72E6" w:rsidRDefault="00CD5881">
            <w:pPr>
              <w:rPr>
                <w:lang w:val="en-US"/>
              </w:rPr>
            </w:pPr>
            <w:r>
              <w:t>МЦ</w:t>
            </w:r>
            <w:r w:rsidR="00FB72E6">
              <w:rPr>
                <w:lang w:val="en-US"/>
              </w:rPr>
              <w:t xml:space="preserve"> / MC</w:t>
            </w:r>
          </w:p>
        </w:tc>
      </w:tr>
      <w:tr w:rsidR="00CD5881" w:rsidRPr="0035261D" w:rsidTr="00E055C3">
        <w:tc>
          <w:tcPr>
            <w:tcW w:w="675" w:type="dxa"/>
          </w:tcPr>
          <w:p w:rsidR="00CD5881" w:rsidRDefault="00CD5881" w:rsidP="00E055C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CD5881" w:rsidRPr="0035261D" w:rsidRDefault="00CD5881" w:rsidP="00CD5881">
            <w:r>
              <w:t xml:space="preserve">Направить </w:t>
            </w:r>
            <w:proofErr w:type="gramStart"/>
            <w:r>
              <w:t xml:space="preserve">комментарии </w:t>
            </w:r>
            <w:r w:rsidRPr="00CD5881">
              <w:t xml:space="preserve"> Секретариата</w:t>
            </w:r>
            <w:proofErr w:type="gramEnd"/>
            <w:r w:rsidRPr="00CD5881">
              <w:t xml:space="preserve"> МЦ и РЭА по Уставным документам</w:t>
            </w:r>
            <w:r w:rsidR="0035261D" w:rsidRPr="0035261D">
              <w:t>.</w:t>
            </w:r>
          </w:p>
          <w:p w:rsidR="0035261D" w:rsidRPr="0035261D" w:rsidRDefault="0035261D" w:rsidP="00CD5881">
            <w:pPr>
              <w:rPr>
                <w:lang w:val="en-US"/>
              </w:rPr>
            </w:pPr>
            <w:r>
              <w:rPr>
                <w:lang w:val="en-US"/>
              </w:rPr>
              <w:t xml:space="preserve">Submit MC Secretariat comments and </w:t>
            </w:r>
            <w:proofErr w:type="spellStart"/>
            <w:r>
              <w:rPr>
                <w:lang w:val="en-US"/>
              </w:rPr>
              <w:t>Rosenergoatom</w:t>
            </w:r>
            <w:proofErr w:type="spellEnd"/>
            <w:r>
              <w:rPr>
                <w:lang w:val="en-US"/>
              </w:rPr>
              <w:t xml:space="preserve"> comments on WANO Charter, Articles and Policy Document No. 6.</w:t>
            </w:r>
          </w:p>
        </w:tc>
        <w:tc>
          <w:tcPr>
            <w:tcW w:w="2453" w:type="dxa"/>
          </w:tcPr>
          <w:p w:rsidR="00CD5881" w:rsidRPr="0035261D" w:rsidRDefault="00CD5881">
            <w:pPr>
              <w:rPr>
                <w:lang w:val="en-US"/>
              </w:rPr>
            </w:pPr>
            <w:r w:rsidRPr="0035261D">
              <w:rPr>
                <w:lang w:val="en-US"/>
              </w:rPr>
              <w:t>9.04.2014</w:t>
            </w:r>
          </w:p>
        </w:tc>
        <w:tc>
          <w:tcPr>
            <w:tcW w:w="2289" w:type="dxa"/>
          </w:tcPr>
          <w:p w:rsidR="00CD5881" w:rsidRPr="0035261D" w:rsidRDefault="00CD5881">
            <w:pPr>
              <w:rPr>
                <w:lang w:val="en-US"/>
              </w:rPr>
            </w:pPr>
            <w:r>
              <w:t>МЦ</w:t>
            </w:r>
            <w:r w:rsidR="0035261D">
              <w:rPr>
                <w:lang w:val="en-US"/>
              </w:rPr>
              <w:t xml:space="preserve"> / MC</w:t>
            </w:r>
          </w:p>
        </w:tc>
      </w:tr>
      <w:tr w:rsidR="00E055C3" w:rsidTr="00E055C3">
        <w:tc>
          <w:tcPr>
            <w:tcW w:w="675" w:type="dxa"/>
          </w:tcPr>
          <w:p w:rsidR="00E055C3" w:rsidRPr="0035261D" w:rsidRDefault="00E055C3" w:rsidP="00E055C3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E055C3" w:rsidRPr="0035261D" w:rsidRDefault="00E055C3">
            <w:r>
              <w:t>Направить комментарии к Уставным документам ВАО АЭС в МЦ</w:t>
            </w:r>
            <w:r w:rsidR="0035261D" w:rsidRPr="0035261D">
              <w:t>.</w:t>
            </w:r>
          </w:p>
          <w:p w:rsidR="0035261D" w:rsidRPr="0035261D" w:rsidRDefault="0035261D">
            <w:pPr>
              <w:rPr>
                <w:lang w:val="en-US"/>
              </w:rPr>
            </w:pPr>
            <w:r>
              <w:rPr>
                <w:lang w:val="en-US"/>
              </w:rPr>
              <w:t>Submit comments on the above documents to MC.</w:t>
            </w:r>
          </w:p>
        </w:tc>
        <w:tc>
          <w:tcPr>
            <w:tcW w:w="2453" w:type="dxa"/>
          </w:tcPr>
          <w:p w:rsidR="00E055C3" w:rsidRDefault="00E055C3">
            <w:r>
              <w:t>17.04.2014</w:t>
            </w:r>
          </w:p>
        </w:tc>
        <w:tc>
          <w:tcPr>
            <w:tcW w:w="2289" w:type="dxa"/>
          </w:tcPr>
          <w:p w:rsidR="00E055C3" w:rsidRPr="0035261D" w:rsidRDefault="00E055C3">
            <w:pPr>
              <w:rPr>
                <w:lang w:val="en-US"/>
              </w:rPr>
            </w:pPr>
            <w:r>
              <w:t>Члены МЦ</w:t>
            </w:r>
            <w:r w:rsidR="0035261D">
              <w:rPr>
                <w:lang w:val="en-US"/>
              </w:rPr>
              <w:t xml:space="preserve"> / MC members</w:t>
            </w:r>
          </w:p>
        </w:tc>
      </w:tr>
      <w:tr w:rsidR="00E055C3" w:rsidTr="00E055C3">
        <w:tc>
          <w:tcPr>
            <w:tcW w:w="675" w:type="dxa"/>
          </w:tcPr>
          <w:p w:rsidR="00E055C3" w:rsidRDefault="00E055C3" w:rsidP="00E055C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E055C3" w:rsidRPr="0035261D" w:rsidRDefault="00E055C3">
            <w:r>
              <w:t>Направить комментарии к Уставным документам ВАО АЭС в ЛО</w:t>
            </w:r>
            <w:r w:rsidR="0035261D" w:rsidRPr="0035261D">
              <w:t>.</w:t>
            </w:r>
          </w:p>
          <w:p w:rsidR="0035261D" w:rsidRPr="0035261D" w:rsidRDefault="0035261D">
            <w:pPr>
              <w:rPr>
                <w:lang w:val="en-US"/>
              </w:rPr>
            </w:pPr>
            <w:r>
              <w:rPr>
                <w:lang w:val="en-US"/>
              </w:rPr>
              <w:t>Submit comments on the above documents to LO.</w:t>
            </w:r>
          </w:p>
        </w:tc>
        <w:tc>
          <w:tcPr>
            <w:tcW w:w="2453" w:type="dxa"/>
          </w:tcPr>
          <w:p w:rsidR="00E055C3" w:rsidRDefault="00E055C3">
            <w:r>
              <w:t>17.04.2014</w:t>
            </w:r>
          </w:p>
        </w:tc>
        <w:tc>
          <w:tcPr>
            <w:tcW w:w="2289" w:type="dxa"/>
          </w:tcPr>
          <w:p w:rsidR="00E055C3" w:rsidRPr="0035261D" w:rsidRDefault="00E055C3">
            <w:pPr>
              <w:rPr>
                <w:lang w:val="en-US"/>
              </w:rPr>
            </w:pPr>
            <w:r>
              <w:t>МЦ</w:t>
            </w:r>
            <w:r w:rsidR="0035261D">
              <w:rPr>
                <w:lang w:val="en-US"/>
              </w:rPr>
              <w:t xml:space="preserve"> / MC</w:t>
            </w:r>
          </w:p>
        </w:tc>
      </w:tr>
      <w:tr w:rsidR="00E055C3" w:rsidTr="00E055C3">
        <w:tc>
          <w:tcPr>
            <w:tcW w:w="675" w:type="dxa"/>
          </w:tcPr>
          <w:p w:rsidR="00E055C3" w:rsidRDefault="00E055C3" w:rsidP="00E055C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E055C3" w:rsidRPr="007068F0" w:rsidRDefault="00E055C3" w:rsidP="00E055C3">
            <w:r>
              <w:t>Направить проект откорректированных Уставных документов ВАО АЭС членам МЦ и замечания от других центров</w:t>
            </w:r>
            <w:r w:rsidR="007068F0" w:rsidRPr="007068F0">
              <w:t>.</w:t>
            </w:r>
          </w:p>
          <w:p w:rsidR="007068F0" w:rsidRPr="003944DF" w:rsidRDefault="007068F0" w:rsidP="00E055C3">
            <w:pPr>
              <w:rPr>
                <w:lang w:val="en-US"/>
              </w:rPr>
            </w:pPr>
            <w:r>
              <w:rPr>
                <w:lang w:val="en-US"/>
              </w:rPr>
              <w:t>Submit</w:t>
            </w:r>
            <w:r w:rsidRPr="003944DF">
              <w:rPr>
                <w:lang w:val="en-US"/>
              </w:rPr>
              <w:t xml:space="preserve"> </w:t>
            </w:r>
            <w:r w:rsidR="00FD0611">
              <w:rPr>
                <w:lang w:val="en-US"/>
              </w:rPr>
              <w:t>draft</w:t>
            </w:r>
            <w:r w:rsidR="00FD0611" w:rsidRPr="003944DF">
              <w:rPr>
                <w:lang w:val="en-US"/>
              </w:rPr>
              <w:t xml:space="preserve"> </w:t>
            </w:r>
            <w:r w:rsidR="00FD0611">
              <w:rPr>
                <w:lang w:val="en-US"/>
              </w:rPr>
              <w:t>modified</w:t>
            </w:r>
            <w:r w:rsidR="00FD0611" w:rsidRPr="003944DF">
              <w:rPr>
                <w:lang w:val="en-US"/>
              </w:rPr>
              <w:t xml:space="preserve"> </w:t>
            </w:r>
            <w:r w:rsidR="003944DF">
              <w:rPr>
                <w:lang w:val="en-US"/>
              </w:rPr>
              <w:t>Charter</w:t>
            </w:r>
            <w:r w:rsidR="003944DF" w:rsidRPr="003944DF">
              <w:rPr>
                <w:lang w:val="en-US"/>
              </w:rPr>
              <w:t xml:space="preserve">, </w:t>
            </w:r>
            <w:r w:rsidR="003944DF">
              <w:rPr>
                <w:lang w:val="en-US"/>
              </w:rPr>
              <w:t>Articles</w:t>
            </w:r>
            <w:r w:rsidR="003944DF" w:rsidRPr="003944DF">
              <w:rPr>
                <w:lang w:val="en-US"/>
              </w:rPr>
              <w:t xml:space="preserve"> </w:t>
            </w:r>
            <w:r w:rsidR="003944DF">
              <w:rPr>
                <w:lang w:val="en-US"/>
              </w:rPr>
              <w:t>and</w:t>
            </w:r>
            <w:r w:rsidR="003944DF" w:rsidRPr="003944DF">
              <w:rPr>
                <w:lang w:val="en-US"/>
              </w:rPr>
              <w:t xml:space="preserve"> </w:t>
            </w:r>
            <w:r w:rsidR="003944DF">
              <w:rPr>
                <w:lang w:val="en-US"/>
              </w:rPr>
              <w:t>Policy</w:t>
            </w:r>
            <w:r w:rsidR="003944DF" w:rsidRPr="003944DF">
              <w:rPr>
                <w:lang w:val="en-US"/>
              </w:rPr>
              <w:t xml:space="preserve"> </w:t>
            </w:r>
            <w:r w:rsidR="003944DF">
              <w:rPr>
                <w:lang w:val="en-US"/>
              </w:rPr>
              <w:t>Document</w:t>
            </w:r>
            <w:r w:rsidR="003944DF" w:rsidRPr="003944DF">
              <w:rPr>
                <w:lang w:val="en-US"/>
              </w:rPr>
              <w:t xml:space="preserve"> </w:t>
            </w:r>
            <w:r w:rsidR="003944DF">
              <w:rPr>
                <w:lang w:val="en-US"/>
              </w:rPr>
              <w:t>No</w:t>
            </w:r>
            <w:r w:rsidR="003944DF" w:rsidRPr="003944DF">
              <w:rPr>
                <w:lang w:val="en-US"/>
              </w:rPr>
              <w:t xml:space="preserve">. </w:t>
            </w:r>
            <w:r w:rsidR="003944DF">
              <w:rPr>
                <w:lang w:val="en-US"/>
              </w:rPr>
              <w:t xml:space="preserve">6 to MC </w:t>
            </w:r>
            <w:proofErr w:type="gramStart"/>
            <w:r w:rsidR="003944DF">
              <w:rPr>
                <w:lang w:val="en-US"/>
              </w:rPr>
              <w:t>members,</w:t>
            </w:r>
            <w:proofErr w:type="gramEnd"/>
            <w:r w:rsidR="003944DF">
              <w:rPr>
                <w:lang w:val="en-US"/>
              </w:rPr>
              <w:t xml:space="preserve"> and comments from other regional centers.</w:t>
            </w:r>
          </w:p>
        </w:tc>
        <w:tc>
          <w:tcPr>
            <w:tcW w:w="2453" w:type="dxa"/>
          </w:tcPr>
          <w:p w:rsidR="00E055C3" w:rsidRDefault="00E055C3">
            <w:r>
              <w:t>20.04.2014</w:t>
            </w:r>
          </w:p>
        </w:tc>
        <w:tc>
          <w:tcPr>
            <w:tcW w:w="2289" w:type="dxa"/>
          </w:tcPr>
          <w:p w:rsidR="003944DF" w:rsidRPr="003944DF" w:rsidRDefault="00E055C3" w:rsidP="00F136B0">
            <w:pPr>
              <w:rPr>
                <w:lang w:val="en-US"/>
              </w:rPr>
            </w:pPr>
            <w:r>
              <w:t>ЛО, МЦ</w:t>
            </w:r>
            <w:r w:rsidR="00F136B0">
              <w:rPr>
                <w:lang w:val="en-US"/>
              </w:rPr>
              <w:t xml:space="preserve"> / </w:t>
            </w:r>
            <w:r w:rsidR="003944DF">
              <w:rPr>
                <w:lang w:val="en-US"/>
              </w:rPr>
              <w:t>LO, MC</w:t>
            </w:r>
          </w:p>
        </w:tc>
      </w:tr>
      <w:tr w:rsidR="00E055C3" w:rsidTr="00E055C3">
        <w:tc>
          <w:tcPr>
            <w:tcW w:w="675" w:type="dxa"/>
          </w:tcPr>
          <w:p w:rsidR="00E055C3" w:rsidRDefault="00E055C3" w:rsidP="00E055C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E055C3" w:rsidRPr="00B66D17" w:rsidRDefault="00E055C3" w:rsidP="00E055C3">
            <w:r>
              <w:t>Направить комментарии к откорректированным Уставным документам ВАО АЭС в МЦ</w:t>
            </w:r>
            <w:r w:rsidR="00B66D17" w:rsidRPr="00B66D17">
              <w:t>.</w:t>
            </w:r>
          </w:p>
          <w:p w:rsidR="00B66D17" w:rsidRPr="00B66D17" w:rsidRDefault="00B66D17" w:rsidP="00E055C3">
            <w:pPr>
              <w:rPr>
                <w:lang w:val="en-US"/>
              </w:rPr>
            </w:pPr>
            <w:r>
              <w:rPr>
                <w:lang w:val="en-US"/>
              </w:rPr>
              <w:t>Submit comments to updated documents to MC.</w:t>
            </w:r>
          </w:p>
        </w:tc>
        <w:tc>
          <w:tcPr>
            <w:tcW w:w="2453" w:type="dxa"/>
          </w:tcPr>
          <w:p w:rsidR="00E055C3" w:rsidRDefault="00E055C3">
            <w:r>
              <w:t>15.05.2014</w:t>
            </w:r>
          </w:p>
        </w:tc>
        <w:tc>
          <w:tcPr>
            <w:tcW w:w="2289" w:type="dxa"/>
          </w:tcPr>
          <w:p w:rsidR="00E055C3" w:rsidRPr="00050B9B" w:rsidRDefault="00E055C3">
            <w:pPr>
              <w:rPr>
                <w:lang w:val="en-US"/>
              </w:rPr>
            </w:pPr>
            <w:r>
              <w:t>Члены МЦ</w:t>
            </w:r>
            <w:r w:rsidR="00050B9B">
              <w:rPr>
                <w:lang w:val="en-US"/>
              </w:rPr>
              <w:t xml:space="preserve"> / MC members</w:t>
            </w:r>
          </w:p>
        </w:tc>
      </w:tr>
      <w:tr w:rsidR="00E055C3" w:rsidTr="00E055C3">
        <w:tc>
          <w:tcPr>
            <w:tcW w:w="675" w:type="dxa"/>
          </w:tcPr>
          <w:p w:rsidR="00E055C3" w:rsidRDefault="00E055C3" w:rsidP="00E055C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E055C3" w:rsidRPr="00050B9B" w:rsidRDefault="00E055C3">
            <w:r>
              <w:t>Собрать комментарии по второй редакции Уставных документов ВАО АЭС и направить в ЛО</w:t>
            </w:r>
            <w:r w:rsidR="00050B9B" w:rsidRPr="00050B9B">
              <w:t>.</w:t>
            </w:r>
          </w:p>
          <w:p w:rsidR="00050B9B" w:rsidRPr="003A256B" w:rsidRDefault="003A256B">
            <w:pPr>
              <w:rPr>
                <w:lang w:val="en-US"/>
              </w:rPr>
            </w:pPr>
            <w:r>
              <w:rPr>
                <w:lang w:val="en-US"/>
              </w:rPr>
              <w:t>Collect comments to second version of Charter</w:t>
            </w:r>
            <w:r w:rsidRPr="003944DF">
              <w:rPr>
                <w:lang w:val="en-US"/>
              </w:rPr>
              <w:t xml:space="preserve">, </w:t>
            </w:r>
            <w:r>
              <w:rPr>
                <w:lang w:val="en-US"/>
              </w:rPr>
              <w:t>Articles</w:t>
            </w:r>
            <w:r w:rsidRPr="003944DF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3944DF">
              <w:rPr>
                <w:lang w:val="en-US"/>
              </w:rPr>
              <w:t xml:space="preserve"> </w:t>
            </w:r>
            <w:r>
              <w:rPr>
                <w:lang w:val="en-US"/>
              </w:rPr>
              <w:t>Policy</w:t>
            </w:r>
            <w:r w:rsidRPr="003944DF">
              <w:rPr>
                <w:lang w:val="en-US"/>
              </w:rPr>
              <w:t xml:space="preserve"> </w:t>
            </w:r>
            <w:r>
              <w:rPr>
                <w:lang w:val="en-US"/>
              </w:rPr>
              <w:t>Document</w:t>
            </w:r>
            <w:r w:rsidRPr="003944DF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  <w:r w:rsidRPr="003944DF">
              <w:rPr>
                <w:lang w:val="en-US"/>
              </w:rPr>
              <w:t xml:space="preserve">. </w:t>
            </w:r>
            <w:r>
              <w:rPr>
                <w:lang w:val="en-US"/>
              </w:rPr>
              <w:t>6 and send them to LO.</w:t>
            </w:r>
          </w:p>
        </w:tc>
        <w:tc>
          <w:tcPr>
            <w:tcW w:w="2453" w:type="dxa"/>
          </w:tcPr>
          <w:p w:rsidR="00E055C3" w:rsidRDefault="00E055C3" w:rsidP="00E055C3">
            <w:r>
              <w:t>15.05.2014</w:t>
            </w:r>
          </w:p>
        </w:tc>
        <w:tc>
          <w:tcPr>
            <w:tcW w:w="2289" w:type="dxa"/>
          </w:tcPr>
          <w:p w:rsidR="00E055C3" w:rsidRPr="003A256B" w:rsidRDefault="00E055C3">
            <w:pPr>
              <w:rPr>
                <w:lang w:val="en-US"/>
              </w:rPr>
            </w:pPr>
            <w:r>
              <w:t>МЦ</w:t>
            </w:r>
            <w:r w:rsidR="003A256B">
              <w:rPr>
                <w:lang w:val="en-US"/>
              </w:rPr>
              <w:t xml:space="preserve"> / MC</w:t>
            </w:r>
          </w:p>
        </w:tc>
      </w:tr>
      <w:tr w:rsidR="00E055C3" w:rsidTr="00E055C3">
        <w:tc>
          <w:tcPr>
            <w:tcW w:w="675" w:type="dxa"/>
          </w:tcPr>
          <w:p w:rsidR="00E055C3" w:rsidRDefault="00E055C3" w:rsidP="00E055C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E055C3" w:rsidRPr="000E2A2C" w:rsidRDefault="00E055C3">
            <w:r>
              <w:t>Провести телефонную конференцию по последним замечаниям</w:t>
            </w:r>
            <w:r w:rsidR="000E2A2C" w:rsidRPr="000E2A2C">
              <w:t>.</w:t>
            </w:r>
          </w:p>
          <w:p w:rsidR="000E2A2C" w:rsidRPr="000E2A2C" w:rsidRDefault="000E2A2C">
            <w:pPr>
              <w:rPr>
                <w:lang w:val="en-US"/>
              </w:rPr>
            </w:pPr>
            <w:r>
              <w:rPr>
                <w:lang w:val="en-US"/>
              </w:rPr>
              <w:t>Arrange telephone conference on last comments.</w:t>
            </w:r>
          </w:p>
        </w:tc>
        <w:tc>
          <w:tcPr>
            <w:tcW w:w="2453" w:type="dxa"/>
          </w:tcPr>
          <w:p w:rsidR="00E055C3" w:rsidRPr="0026053D" w:rsidRDefault="00E055C3">
            <w:pPr>
              <w:rPr>
                <w:lang w:val="en-US"/>
              </w:rPr>
            </w:pPr>
            <w:r>
              <w:t>До</w:t>
            </w:r>
            <w:r w:rsidRPr="0026053D">
              <w:rPr>
                <w:lang w:val="en-US"/>
              </w:rPr>
              <w:t xml:space="preserve"> </w:t>
            </w:r>
            <w:r>
              <w:t>СУ</w:t>
            </w:r>
            <w:r w:rsidRPr="0026053D">
              <w:rPr>
                <w:lang w:val="en-US"/>
              </w:rPr>
              <w:t xml:space="preserve"> </w:t>
            </w:r>
            <w:r>
              <w:t>ВАО</w:t>
            </w:r>
            <w:r w:rsidRPr="0026053D">
              <w:rPr>
                <w:lang w:val="en-US"/>
              </w:rPr>
              <w:t xml:space="preserve"> </w:t>
            </w:r>
            <w:r>
              <w:t>АЭС</w:t>
            </w:r>
            <w:r w:rsidR="0026053D">
              <w:rPr>
                <w:lang w:val="en-US"/>
              </w:rPr>
              <w:t xml:space="preserve"> / Before WANO GB meeting</w:t>
            </w:r>
          </w:p>
        </w:tc>
        <w:tc>
          <w:tcPr>
            <w:tcW w:w="2289" w:type="dxa"/>
          </w:tcPr>
          <w:p w:rsidR="00E055C3" w:rsidRPr="0026053D" w:rsidRDefault="00E055C3">
            <w:pPr>
              <w:rPr>
                <w:lang w:val="en-US"/>
              </w:rPr>
            </w:pPr>
            <w:r>
              <w:t xml:space="preserve">Члены МЦ, </w:t>
            </w:r>
            <w:r w:rsidR="00CD5881">
              <w:t>МЦ</w:t>
            </w:r>
            <w:r w:rsidR="0026053D">
              <w:rPr>
                <w:lang w:val="en-US"/>
              </w:rPr>
              <w:t xml:space="preserve"> / MC members, MC</w:t>
            </w:r>
          </w:p>
        </w:tc>
      </w:tr>
      <w:tr w:rsidR="00E055C3" w:rsidRPr="00244E6A" w:rsidTr="00E055C3">
        <w:tc>
          <w:tcPr>
            <w:tcW w:w="675" w:type="dxa"/>
          </w:tcPr>
          <w:p w:rsidR="00E055C3" w:rsidRDefault="00E055C3" w:rsidP="00CD588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E055C3" w:rsidRPr="00B70CB4" w:rsidRDefault="00CD5881">
            <w:r>
              <w:t xml:space="preserve">Утвердить Годовой отчет ВАО АЭС-МЦ за 2013 г. с замечаниями. </w:t>
            </w:r>
          </w:p>
          <w:p w:rsidR="0026053D" w:rsidRPr="0026053D" w:rsidRDefault="00A216CB">
            <w:pPr>
              <w:rPr>
                <w:lang w:val="en-US"/>
              </w:rPr>
            </w:pPr>
            <w:r>
              <w:rPr>
                <w:lang w:val="en-US"/>
              </w:rPr>
              <w:t xml:space="preserve">Approve 2013 WANO MC Annual Report with </w:t>
            </w:r>
            <w:r w:rsidR="00277533">
              <w:rPr>
                <w:lang w:val="en-US"/>
              </w:rPr>
              <w:t>modifications.</w:t>
            </w:r>
          </w:p>
        </w:tc>
        <w:tc>
          <w:tcPr>
            <w:tcW w:w="2453" w:type="dxa"/>
          </w:tcPr>
          <w:p w:rsidR="00E055C3" w:rsidRPr="00A216CB" w:rsidRDefault="00E055C3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E055C3" w:rsidRPr="00A216CB" w:rsidRDefault="00E055C3">
            <w:pPr>
              <w:rPr>
                <w:lang w:val="en-US"/>
              </w:rPr>
            </w:pPr>
          </w:p>
        </w:tc>
      </w:tr>
      <w:tr w:rsidR="00CD5881" w:rsidRPr="00244E6A" w:rsidTr="00E055C3">
        <w:tc>
          <w:tcPr>
            <w:tcW w:w="675" w:type="dxa"/>
          </w:tcPr>
          <w:p w:rsidR="00CD5881" w:rsidRPr="00A216CB" w:rsidRDefault="00CD5881" w:rsidP="00CD588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CD5881" w:rsidRPr="00B70CB4" w:rsidRDefault="00CD5881" w:rsidP="00CD5881">
            <w:pPr>
              <w:rPr>
                <w:bCs/>
              </w:rPr>
            </w:pPr>
            <w:r w:rsidRPr="00CD5881">
              <w:rPr>
                <w:bCs/>
              </w:rPr>
              <w:t>Утвердить протокол Конкурсной комиссии ВАО АЭС-МЦ.</w:t>
            </w:r>
          </w:p>
          <w:p w:rsidR="00277533" w:rsidRPr="00277533" w:rsidRDefault="00073C41" w:rsidP="00073C41">
            <w:pPr>
              <w:rPr>
                <w:lang w:val="en-US"/>
              </w:rPr>
            </w:pPr>
            <w:r>
              <w:rPr>
                <w:bCs/>
                <w:lang w:val="en-US"/>
              </w:rPr>
              <w:t>Approve WANO MC Personnel Selection Commission Protocol</w:t>
            </w:r>
            <w:r w:rsidR="00465ED8">
              <w:rPr>
                <w:bCs/>
                <w:lang w:val="en-US"/>
              </w:rPr>
              <w:t>.</w:t>
            </w:r>
          </w:p>
        </w:tc>
        <w:tc>
          <w:tcPr>
            <w:tcW w:w="2453" w:type="dxa"/>
          </w:tcPr>
          <w:p w:rsidR="00CD5881" w:rsidRPr="00073C41" w:rsidRDefault="00CD5881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CD5881" w:rsidRPr="00073C41" w:rsidRDefault="00CD5881">
            <w:pPr>
              <w:rPr>
                <w:lang w:val="en-US"/>
              </w:rPr>
            </w:pPr>
          </w:p>
        </w:tc>
      </w:tr>
      <w:tr w:rsidR="00E055C3" w:rsidRPr="00244E6A" w:rsidTr="00E055C3">
        <w:tc>
          <w:tcPr>
            <w:tcW w:w="675" w:type="dxa"/>
          </w:tcPr>
          <w:p w:rsidR="00E055C3" w:rsidRPr="00073C41" w:rsidRDefault="00E055C3" w:rsidP="00CD588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E055C3" w:rsidRPr="00B70CB4" w:rsidRDefault="00CD5881" w:rsidP="00CD5881">
            <w:r>
              <w:t>Утвердить отчет Ревизионной комиссии ВАО АЭС-МЦ за 2013 г. с замечаниями.</w:t>
            </w:r>
          </w:p>
          <w:p w:rsidR="00465ED8" w:rsidRPr="00465ED8" w:rsidRDefault="00465ED8" w:rsidP="00CD5881">
            <w:pPr>
              <w:rPr>
                <w:lang w:val="en-US"/>
              </w:rPr>
            </w:pPr>
            <w:r>
              <w:rPr>
                <w:lang w:val="en-US"/>
              </w:rPr>
              <w:t>Approve 2013 Revision Commission Report with modifications.</w:t>
            </w:r>
          </w:p>
        </w:tc>
        <w:tc>
          <w:tcPr>
            <w:tcW w:w="2453" w:type="dxa"/>
          </w:tcPr>
          <w:p w:rsidR="00E055C3" w:rsidRPr="00465ED8" w:rsidRDefault="00E055C3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E055C3" w:rsidRPr="00465ED8" w:rsidRDefault="00E055C3">
            <w:pPr>
              <w:rPr>
                <w:lang w:val="en-US"/>
              </w:rPr>
            </w:pPr>
          </w:p>
        </w:tc>
      </w:tr>
      <w:tr w:rsidR="00B0309B" w:rsidRPr="00244E6A" w:rsidTr="0060015A">
        <w:trPr>
          <w:trHeight w:val="2686"/>
        </w:trPr>
        <w:tc>
          <w:tcPr>
            <w:tcW w:w="675" w:type="dxa"/>
          </w:tcPr>
          <w:p w:rsidR="00B0309B" w:rsidRPr="00465ED8" w:rsidRDefault="00B0309B" w:rsidP="00B0309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B0309B" w:rsidRPr="00B0309B" w:rsidRDefault="00B0309B" w:rsidP="00B0309B">
            <w:r w:rsidRPr="00B0309B">
              <w:t>Утвердить откорректированные Рабочей группой документы:</w:t>
            </w:r>
          </w:p>
          <w:p w:rsidR="00B0309B" w:rsidRPr="00B0309B" w:rsidRDefault="00B0309B" w:rsidP="00B0309B">
            <w:r w:rsidRPr="00B0309B">
              <w:t>«Методика определения категории взаимодействия и оказания поддержки по критериям ВАО АЭС»</w:t>
            </w:r>
          </w:p>
          <w:p w:rsidR="00B0309B" w:rsidRPr="00465ED8" w:rsidRDefault="00B0309B" w:rsidP="00B0309B">
            <w:r w:rsidRPr="00B0309B">
              <w:t>«Руководство по организации поддержки атомным станциям эксплуатирующих организаций-членов ВАО АЭС-МЦ»</w:t>
            </w:r>
            <w:r w:rsidR="00465ED8" w:rsidRPr="00465ED8">
              <w:t>.</w:t>
            </w:r>
          </w:p>
          <w:p w:rsidR="00B0309B" w:rsidRPr="007C1872" w:rsidRDefault="007C1872">
            <w:pPr>
              <w:rPr>
                <w:lang w:val="en-US"/>
              </w:rPr>
            </w:pPr>
            <w:r>
              <w:rPr>
                <w:lang w:val="en-US"/>
              </w:rPr>
              <w:t xml:space="preserve">Approve the following documents modified by Working Group: </w:t>
            </w:r>
            <w:r w:rsidR="00C04958">
              <w:rPr>
                <w:lang w:val="en-US"/>
              </w:rPr>
              <w:t xml:space="preserve">Methodology for Interface Categorization and Support Against WANO Criteria; </w:t>
            </w:r>
            <w:r w:rsidR="0067399F">
              <w:rPr>
                <w:lang w:val="en-US"/>
              </w:rPr>
              <w:t xml:space="preserve">Guideline </w:t>
            </w:r>
            <w:r w:rsidR="00A633F0">
              <w:rPr>
                <w:lang w:val="en-US"/>
              </w:rPr>
              <w:t>for WANO MC Operator Support.</w:t>
            </w:r>
          </w:p>
        </w:tc>
        <w:tc>
          <w:tcPr>
            <w:tcW w:w="2453" w:type="dxa"/>
          </w:tcPr>
          <w:p w:rsidR="00B0309B" w:rsidRPr="007C1872" w:rsidRDefault="00B0309B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B0309B" w:rsidRPr="007C1872" w:rsidRDefault="00B0309B">
            <w:pPr>
              <w:rPr>
                <w:lang w:val="en-US"/>
              </w:rPr>
            </w:pPr>
          </w:p>
        </w:tc>
      </w:tr>
      <w:tr w:rsidR="00E055C3" w:rsidTr="00E055C3">
        <w:tc>
          <w:tcPr>
            <w:tcW w:w="675" w:type="dxa"/>
          </w:tcPr>
          <w:p w:rsidR="00E055C3" w:rsidRPr="007C1872" w:rsidRDefault="00E055C3" w:rsidP="00B0309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467384" w:rsidRPr="00F327AD" w:rsidRDefault="00C66A94" w:rsidP="00B0309B">
            <w:r w:rsidRPr="00B0309B">
              <w:t xml:space="preserve">Провести следующее заседание Рабочей группы после «пилотного» определения категорий поддержки и разработки планов </w:t>
            </w:r>
            <w:r w:rsidR="00F327AD">
              <w:t>взаимодействия</w:t>
            </w:r>
            <w:r w:rsidR="00F327AD" w:rsidRPr="00F327AD">
              <w:t>.</w:t>
            </w:r>
          </w:p>
          <w:p w:rsidR="00E055C3" w:rsidRPr="00F327AD" w:rsidRDefault="00F327AD">
            <w:pPr>
              <w:rPr>
                <w:lang w:val="en-US"/>
              </w:rPr>
            </w:pPr>
            <w:r>
              <w:rPr>
                <w:lang w:val="en-US"/>
              </w:rPr>
              <w:t xml:space="preserve">Organize next meeting of Working Group </w:t>
            </w:r>
            <w:r w:rsidR="00DE6494">
              <w:rPr>
                <w:lang w:val="en-US"/>
              </w:rPr>
              <w:t xml:space="preserve">after </w:t>
            </w:r>
            <w:r w:rsidR="00D35D22">
              <w:rPr>
                <w:lang w:val="en-US"/>
              </w:rPr>
              <w:t xml:space="preserve">“pilot” definition </w:t>
            </w:r>
            <w:r w:rsidR="00342D48">
              <w:rPr>
                <w:lang w:val="en-US"/>
              </w:rPr>
              <w:t xml:space="preserve">of </w:t>
            </w:r>
            <w:r w:rsidR="0078539F">
              <w:rPr>
                <w:lang w:val="en-US"/>
              </w:rPr>
              <w:t>support categories and after elaboration of interface plans.</w:t>
            </w:r>
          </w:p>
        </w:tc>
        <w:tc>
          <w:tcPr>
            <w:tcW w:w="2453" w:type="dxa"/>
          </w:tcPr>
          <w:p w:rsidR="00E055C3" w:rsidRPr="00E843CC" w:rsidRDefault="00724B0A">
            <w:r w:rsidRPr="00B0309B">
              <w:t>по окончании 2-го квартала 2014 г.</w:t>
            </w:r>
            <w:r w:rsidR="00E843CC" w:rsidRPr="00E843CC">
              <w:t xml:space="preserve"> / </w:t>
            </w:r>
            <w:r w:rsidR="00E843CC">
              <w:rPr>
                <w:lang w:val="en-US"/>
              </w:rPr>
              <w:t>after</w:t>
            </w:r>
            <w:r w:rsidR="00E843CC" w:rsidRPr="00E843CC">
              <w:t xml:space="preserve"> </w:t>
            </w:r>
            <w:r w:rsidR="00E843CC">
              <w:rPr>
                <w:lang w:val="en-US"/>
              </w:rPr>
              <w:t>quarter</w:t>
            </w:r>
            <w:r w:rsidR="00E843CC" w:rsidRPr="00E843CC">
              <w:t xml:space="preserve"> 2, 2014</w:t>
            </w:r>
          </w:p>
        </w:tc>
        <w:tc>
          <w:tcPr>
            <w:tcW w:w="2289" w:type="dxa"/>
          </w:tcPr>
          <w:p w:rsidR="00E055C3" w:rsidRPr="00F80501" w:rsidRDefault="00724B0A">
            <w:pPr>
              <w:rPr>
                <w:lang w:val="en-US"/>
              </w:rPr>
            </w:pPr>
            <w:r>
              <w:t>МЦ</w:t>
            </w:r>
            <w:r w:rsidR="00F80501">
              <w:rPr>
                <w:lang w:val="en-US"/>
              </w:rPr>
              <w:t xml:space="preserve"> / MC</w:t>
            </w:r>
          </w:p>
        </w:tc>
      </w:tr>
      <w:tr w:rsidR="00724B0A" w:rsidRPr="00244E6A" w:rsidTr="00E055C3">
        <w:tc>
          <w:tcPr>
            <w:tcW w:w="675" w:type="dxa"/>
          </w:tcPr>
          <w:p w:rsidR="00724B0A" w:rsidRDefault="00724B0A" w:rsidP="00B0309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467384" w:rsidRPr="005E729A" w:rsidRDefault="00C66A94" w:rsidP="00724B0A">
            <w:r w:rsidRPr="00724B0A">
              <w:t xml:space="preserve">Утвердить финансирование дополнительных мероприятий поддержки для станций категорий  </w:t>
            </w:r>
            <w:r w:rsidRPr="00724B0A">
              <w:rPr>
                <w:lang w:val="en-US"/>
              </w:rPr>
              <w:t>D</w:t>
            </w:r>
            <w:r w:rsidRPr="00724B0A">
              <w:t xml:space="preserve"> и </w:t>
            </w:r>
            <w:r w:rsidRPr="00724B0A">
              <w:rPr>
                <w:lang w:val="en-US"/>
              </w:rPr>
              <w:t>E</w:t>
            </w:r>
            <w:r w:rsidRPr="00724B0A">
              <w:t xml:space="preserve"> из бюджета ВАО АЭС-МЦ, </w:t>
            </w:r>
            <w:proofErr w:type="gramStart"/>
            <w:r w:rsidRPr="00724B0A">
              <w:t>поручить МЦ внести</w:t>
            </w:r>
            <w:proofErr w:type="gramEnd"/>
            <w:r w:rsidRPr="00724B0A">
              <w:t xml:space="preserve"> изменения в соответствующие документы</w:t>
            </w:r>
            <w:r w:rsidR="005E729A" w:rsidRPr="005E729A">
              <w:t>.</w:t>
            </w:r>
          </w:p>
          <w:p w:rsidR="00724B0A" w:rsidRPr="005A673F" w:rsidRDefault="005A673F" w:rsidP="00B0309B">
            <w:pPr>
              <w:rPr>
                <w:lang w:val="en-US"/>
              </w:rPr>
            </w:pPr>
            <w:r>
              <w:rPr>
                <w:lang w:val="en-US"/>
              </w:rPr>
              <w:t>Approve financing</w:t>
            </w:r>
            <w:r w:rsidR="008406B7">
              <w:rPr>
                <w:lang w:val="en-US"/>
              </w:rPr>
              <w:t>, from MC budget,</w:t>
            </w:r>
            <w:r>
              <w:rPr>
                <w:lang w:val="en-US"/>
              </w:rPr>
              <w:t xml:space="preserve"> of additional support events for D and E category plants</w:t>
            </w:r>
            <w:r w:rsidR="008406B7">
              <w:rPr>
                <w:lang w:val="en-US"/>
              </w:rPr>
              <w:t xml:space="preserve">, and charge MC with </w:t>
            </w:r>
            <w:r w:rsidR="00337E7E">
              <w:rPr>
                <w:lang w:val="en-US"/>
              </w:rPr>
              <w:t>modifications into related documents.</w:t>
            </w:r>
          </w:p>
        </w:tc>
        <w:tc>
          <w:tcPr>
            <w:tcW w:w="2453" w:type="dxa"/>
          </w:tcPr>
          <w:p w:rsidR="00724B0A" w:rsidRPr="005A673F" w:rsidRDefault="00724B0A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724B0A" w:rsidRPr="005A673F" w:rsidRDefault="00724B0A">
            <w:pPr>
              <w:rPr>
                <w:lang w:val="en-US"/>
              </w:rPr>
            </w:pPr>
          </w:p>
        </w:tc>
      </w:tr>
      <w:tr w:rsidR="00724B0A" w:rsidTr="00E055C3">
        <w:tc>
          <w:tcPr>
            <w:tcW w:w="675" w:type="dxa"/>
          </w:tcPr>
          <w:p w:rsidR="00724B0A" w:rsidRPr="005A673F" w:rsidRDefault="00724B0A" w:rsidP="00B0309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380953" w:rsidRPr="00B70CB4" w:rsidRDefault="00724B0A" w:rsidP="00724B0A">
            <w:r>
              <w:t>Разработать</w:t>
            </w:r>
            <w:r w:rsidR="00C66A94" w:rsidRPr="00724B0A">
              <w:t xml:space="preserve"> главу «Конфиденциальность» в Руководство по организации поддержки</w:t>
            </w:r>
            <w:r w:rsidR="00380953" w:rsidRPr="00380953">
              <w:t>.</w:t>
            </w:r>
          </w:p>
          <w:p w:rsidR="00724B0A" w:rsidRPr="00BD7804" w:rsidRDefault="00BD7804" w:rsidP="00B0309B">
            <w:pPr>
              <w:rPr>
                <w:lang w:val="en-US"/>
              </w:rPr>
            </w:pPr>
            <w:r>
              <w:rPr>
                <w:lang w:val="en-US"/>
              </w:rPr>
              <w:t>Prepare Confidentiality Section into Support Guideline.</w:t>
            </w:r>
          </w:p>
        </w:tc>
        <w:tc>
          <w:tcPr>
            <w:tcW w:w="2453" w:type="dxa"/>
          </w:tcPr>
          <w:p w:rsidR="00724B0A" w:rsidRPr="00B0309B" w:rsidRDefault="00724B0A">
            <w:r>
              <w:t>2014</w:t>
            </w:r>
          </w:p>
        </w:tc>
        <w:tc>
          <w:tcPr>
            <w:tcW w:w="2289" w:type="dxa"/>
          </w:tcPr>
          <w:p w:rsidR="00724B0A" w:rsidRPr="00BD7804" w:rsidRDefault="00724B0A">
            <w:pPr>
              <w:rPr>
                <w:lang w:val="en-US"/>
              </w:rPr>
            </w:pPr>
            <w:r>
              <w:t>МЦ</w:t>
            </w:r>
            <w:r w:rsidR="00BD7804">
              <w:rPr>
                <w:lang w:val="en-US"/>
              </w:rPr>
              <w:t xml:space="preserve"> / MC</w:t>
            </w:r>
          </w:p>
        </w:tc>
      </w:tr>
      <w:tr w:rsidR="00724B0A" w:rsidTr="00E055C3">
        <w:tc>
          <w:tcPr>
            <w:tcW w:w="675" w:type="dxa"/>
          </w:tcPr>
          <w:p w:rsidR="00724B0A" w:rsidRDefault="00724B0A" w:rsidP="00B0309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467384" w:rsidRPr="00016284" w:rsidRDefault="00724B0A" w:rsidP="00724B0A">
            <w:r>
              <w:t>С</w:t>
            </w:r>
            <w:r w:rsidR="00C66A94" w:rsidRPr="00724B0A">
              <w:t xml:space="preserve">формировать </w:t>
            </w:r>
            <w:r w:rsidR="00BD7804">
              <w:t>Аналитическую группу ВАО АЭС-МЦ</w:t>
            </w:r>
            <w:r w:rsidR="00016284" w:rsidRPr="00016284">
              <w:t>.</w:t>
            </w:r>
          </w:p>
          <w:p w:rsidR="00724B0A" w:rsidRPr="00016284" w:rsidRDefault="00016284" w:rsidP="00B0309B">
            <w:pPr>
              <w:rPr>
                <w:lang w:val="en-US"/>
              </w:rPr>
            </w:pPr>
            <w:r>
              <w:rPr>
                <w:lang w:val="en-US"/>
              </w:rPr>
              <w:t xml:space="preserve">Establish WANO MC </w:t>
            </w:r>
            <w:r w:rsidR="00512012">
              <w:rPr>
                <w:lang w:val="en-US"/>
              </w:rPr>
              <w:t>Analytical Group.</w:t>
            </w:r>
          </w:p>
        </w:tc>
        <w:tc>
          <w:tcPr>
            <w:tcW w:w="2453" w:type="dxa"/>
          </w:tcPr>
          <w:p w:rsidR="00724B0A" w:rsidRPr="00B0309B" w:rsidRDefault="00724B0A">
            <w:r>
              <w:t>2014</w:t>
            </w:r>
          </w:p>
        </w:tc>
        <w:tc>
          <w:tcPr>
            <w:tcW w:w="2289" w:type="dxa"/>
          </w:tcPr>
          <w:p w:rsidR="00724B0A" w:rsidRPr="00512012" w:rsidRDefault="00724B0A">
            <w:pPr>
              <w:rPr>
                <w:lang w:val="en-US"/>
              </w:rPr>
            </w:pPr>
            <w:r>
              <w:t>МЦ</w:t>
            </w:r>
            <w:r w:rsidR="00512012">
              <w:rPr>
                <w:lang w:val="en-US"/>
              </w:rPr>
              <w:t xml:space="preserve"> / MC</w:t>
            </w:r>
          </w:p>
        </w:tc>
      </w:tr>
      <w:tr w:rsidR="00724B0A" w:rsidTr="00E055C3">
        <w:tc>
          <w:tcPr>
            <w:tcW w:w="675" w:type="dxa"/>
          </w:tcPr>
          <w:p w:rsidR="00724B0A" w:rsidRDefault="00724B0A" w:rsidP="00B0309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467384" w:rsidRPr="008A30C3" w:rsidRDefault="00724B0A" w:rsidP="00724B0A">
            <w:r>
              <w:t>В</w:t>
            </w:r>
            <w:r w:rsidR="00C66A94" w:rsidRPr="00724B0A">
              <w:t>ыявлять и распространять на АЭС МЦ обезличенную информацию по опыту эксплуатации и положительным практикам</w:t>
            </w:r>
            <w:r w:rsidR="008A30C3" w:rsidRPr="008A30C3">
              <w:t>.</w:t>
            </w:r>
          </w:p>
          <w:p w:rsidR="00724B0A" w:rsidRPr="008A30C3" w:rsidRDefault="008A30C3" w:rsidP="00724B0A">
            <w:pPr>
              <w:rPr>
                <w:lang w:val="en-US"/>
              </w:rPr>
            </w:pPr>
            <w:r>
              <w:rPr>
                <w:lang w:val="en-US"/>
              </w:rPr>
              <w:t xml:space="preserve">Detect and distribute, within WANO MC, </w:t>
            </w:r>
            <w:r w:rsidR="00854EE3">
              <w:rPr>
                <w:lang w:val="en-US"/>
              </w:rPr>
              <w:t>information (“no names”) on operation experience and best practices.</w:t>
            </w:r>
          </w:p>
        </w:tc>
        <w:tc>
          <w:tcPr>
            <w:tcW w:w="2453" w:type="dxa"/>
          </w:tcPr>
          <w:p w:rsidR="00724B0A" w:rsidRDefault="00842177">
            <w:pPr>
              <w:rPr>
                <w:lang w:val="en-US"/>
              </w:rPr>
            </w:pPr>
            <w:r>
              <w:t>Е</w:t>
            </w:r>
            <w:r w:rsidR="00724B0A">
              <w:t>жеквартально</w:t>
            </w:r>
          </w:p>
          <w:p w:rsidR="00842177" w:rsidRPr="00842177" w:rsidRDefault="00842177">
            <w:pPr>
              <w:rPr>
                <w:lang w:val="en-US"/>
              </w:rPr>
            </w:pPr>
            <w:r>
              <w:rPr>
                <w:lang w:val="en-US"/>
              </w:rPr>
              <w:t xml:space="preserve">Quarterly </w:t>
            </w:r>
          </w:p>
        </w:tc>
        <w:tc>
          <w:tcPr>
            <w:tcW w:w="2289" w:type="dxa"/>
          </w:tcPr>
          <w:p w:rsidR="00724B0A" w:rsidRPr="00842177" w:rsidRDefault="00724B0A">
            <w:pPr>
              <w:rPr>
                <w:lang w:val="en-US"/>
              </w:rPr>
            </w:pPr>
            <w:r>
              <w:t>МЦ</w:t>
            </w:r>
            <w:r w:rsidR="00842177">
              <w:rPr>
                <w:lang w:val="en-US"/>
              </w:rPr>
              <w:t xml:space="preserve"> / MC</w:t>
            </w:r>
          </w:p>
        </w:tc>
      </w:tr>
      <w:tr w:rsidR="00724B0A" w:rsidTr="00E055C3">
        <w:tc>
          <w:tcPr>
            <w:tcW w:w="675" w:type="dxa"/>
          </w:tcPr>
          <w:p w:rsidR="00724B0A" w:rsidRDefault="00724B0A" w:rsidP="00B0309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724B0A" w:rsidRPr="00724B0A" w:rsidRDefault="00724B0A" w:rsidP="00724B0A">
            <w:r w:rsidRPr="00724B0A">
              <w:rPr>
                <w:bCs/>
              </w:rPr>
              <w:t xml:space="preserve">Функционирование и финансирование представительства АЭС </w:t>
            </w:r>
            <w:proofErr w:type="spellStart"/>
            <w:r w:rsidRPr="00724B0A">
              <w:rPr>
                <w:bCs/>
              </w:rPr>
              <w:t>Куданкулам</w:t>
            </w:r>
            <w:proofErr w:type="spellEnd"/>
            <w:r w:rsidRPr="00724B0A">
              <w:rPr>
                <w:bCs/>
              </w:rPr>
              <w:t xml:space="preserve"> осуществлять за счет самой компании, а средства, предусмотренные для содержания офиса и зарплаты представителя направлять на оплату командировок представителей АЭС </w:t>
            </w:r>
            <w:proofErr w:type="spellStart"/>
            <w:r w:rsidRPr="00724B0A">
              <w:rPr>
                <w:bCs/>
              </w:rPr>
              <w:t>Куданкулам</w:t>
            </w:r>
            <w:proofErr w:type="spellEnd"/>
            <w:r w:rsidRPr="00724B0A">
              <w:rPr>
                <w:bCs/>
              </w:rPr>
              <w:t xml:space="preserve"> по линии ВАО АЭС. </w:t>
            </w:r>
          </w:p>
          <w:p w:rsidR="00724B0A" w:rsidRPr="00724B0A" w:rsidRDefault="00724B0A" w:rsidP="00724B0A">
            <w:r w:rsidRPr="00724B0A">
              <w:rPr>
                <w:bCs/>
              </w:rPr>
              <w:t xml:space="preserve">Объем средств в этом случае должен не превышать лимита на содержание представительства и все командировки должны согласовываться с МЦ. </w:t>
            </w:r>
          </w:p>
          <w:p w:rsidR="00724B0A" w:rsidRPr="00875C31" w:rsidRDefault="00875C31" w:rsidP="00724B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Kudankulam</w:t>
            </w:r>
            <w:proofErr w:type="spellEnd"/>
            <w:r>
              <w:rPr>
                <w:lang w:val="en-US"/>
              </w:rPr>
              <w:t xml:space="preserve"> representative is to perform and be financed at the company’s expense</w:t>
            </w:r>
            <w:r w:rsidR="00297933">
              <w:rPr>
                <w:lang w:val="en-US"/>
              </w:rPr>
              <w:t>, and funds intended for his office and salary</w:t>
            </w:r>
            <w:r w:rsidR="00456ECB">
              <w:rPr>
                <w:lang w:val="en-US"/>
              </w:rPr>
              <w:t xml:space="preserve"> are to be allocated for </w:t>
            </w:r>
            <w:r w:rsidR="00902C38">
              <w:rPr>
                <w:lang w:val="en-US"/>
              </w:rPr>
              <w:t xml:space="preserve">WANO-related </w:t>
            </w:r>
            <w:r w:rsidR="00456ECB">
              <w:rPr>
                <w:lang w:val="en-US"/>
              </w:rPr>
              <w:t>business trips</w:t>
            </w:r>
            <w:r w:rsidR="00902C38">
              <w:rPr>
                <w:lang w:val="en-US"/>
              </w:rPr>
              <w:t xml:space="preserve"> of </w:t>
            </w:r>
            <w:proofErr w:type="spellStart"/>
            <w:r w:rsidR="00902C38">
              <w:rPr>
                <w:lang w:val="en-US"/>
              </w:rPr>
              <w:t>Kudankulam</w:t>
            </w:r>
            <w:proofErr w:type="spellEnd"/>
            <w:r w:rsidR="00902C38">
              <w:rPr>
                <w:lang w:val="en-US"/>
              </w:rPr>
              <w:t xml:space="preserve"> experts. </w:t>
            </w:r>
            <w:r w:rsidR="00A46CDD">
              <w:rPr>
                <w:lang w:val="en-US"/>
              </w:rPr>
              <w:t xml:space="preserve">Volume of such expenses is not to exceed </w:t>
            </w:r>
            <w:r w:rsidR="00C66A94">
              <w:rPr>
                <w:lang w:val="en-US"/>
              </w:rPr>
              <w:t>a limit value for the above representative, and all trips are to be approved by MC.</w:t>
            </w:r>
          </w:p>
        </w:tc>
        <w:tc>
          <w:tcPr>
            <w:tcW w:w="2453" w:type="dxa"/>
          </w:tcPr>
          <w:p w:rsidR="00724B0A" w:rsidRDefault="00724B0A">
            <w:r>
              <w:t>2014</w:t>
            </w:r>
          </w:p>
        </w:tc>
        <w:tc>
          <w:tcPr>
            <w:tcW w:w="2289" w:type="dxa"/>
          </w:tcPr>
          <w:p w:rsidR="00724B0A" w:rsidRPr="00C66A94" w:rsidRDefault="00724B0A">
            <w:pPr>
              <w:rPr>
                <w:lang w:val="en-US"/>
              </w:rPr>
            </w:pPr>
            <w:r>
              <w:t>МЦ</w:t>
            </w:r>
            <w:r w:rsidR="00C66A94">
              <w:rPr>
                <w:lang w:val="en-US"/>
              </w:rPr>
              <w:t xml:space="preserve"> / MC</w:t>
            </w:r>
          </w:p>
        </w:tc>
      </w:tr>
      <w:tr w:rsidR="00724B0A" w:rsidTr="00E055C3">
        <w:tc>
          <w:tcPr>
            <w:tcW w:w="675" w:type="dxa"/>
          </w:tcPr>
          <w:p w:rsidR="00724B0A" w:rsidRDefault="00724B0A" w:rsidP="00B0309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724B0A" w:rsidRDefault="004A5DF2" w:rsidP="004A5DF2">
            <w:pPr>
              <w:rPr>
                <w:bCs/>
                <w:lang w:val="en-US"/>
              </w:rPr>
            </w:pPr>
            <w:r w:rsidRPr="004A5DF2">
              <w:rPr>
                <w:bCs/>
              </w:rPr>
              <w:t>Утвердить изменения в Основные положения ВАО АЭС-МЦ «Финансовая деятельность». Бюджет</w:t>
            </w:r>
            <w:r w:rsidRPr="00244E6A">
              <w:rPr>
                <w:bCs/>
                <w:lang w:val="en-US"/>
              </w:rPr>
              <w:t xml:space="preserve"> </w:t>
            </w:r>
            <w:r w:rsidRPr="004A5DF2">
              <w:rPr>
                <w:bCs/>
              </w:rPr>
              <w:t>МЦ</w:t>
            </w:r>
            <w:r w:rsidRPr="00244E6A">
              <w:rPr>
                <w:bCs/>
                <w:lang w:val="en-US"/>
              </w:rPr>
              <w:t xml:space="preserve"> 2014 </w:t>
            </w:r>
            <w:r w:rsidRPr="004A5DF2">
              <w:rPr>
                <w:bCs/>
              </w:rPr>
              <w:t>при</w:t>
            </w:r>
            <w:r w:rsidRPr="00244E6A">
              <w:rPr>
                <w:bCs/>
                <w:lang w:val="en-US"/>
              </w:rPr>
              <w:t xml:space="preserve"> </w:t>
            </w:r>
            <w:r w:rsidRPr="004A5DF2">
              <w:rPr>
                <w:bCs/>
              </w:rPr>
              <w:t>этом</w:t>
            </w:r>
            <w:r w:rsidRPr="00244E6A">
              <w:rPr>
                <w:bCs/>
                <w:lang w:val="en-US"/>
              </w:rPr>
              <w:t xml:space="preserve"> </w:t>
            </w:r>
            <w:r w:rsidRPr="004A5DF2">
              <w:rPr>
                <w:bCs/>
              </w:rPr>
              <w:t>не</w:t>
            </w:r>
            <w:r w:rsidRPr="00244E6A">
              <w:rPr>
                <w:bCs/>
                <w:lang w:val="en-US"/>
              </w:rPr>
              <w:t xml:space="preserve"> </w:t>
            </w:r>
            <w:r w:rsidRPr="004A5DF2">
              <w:rPr>
                <w:bCs/>
              </w:rPr>
              <w:t>увеличивается</w:t>
            </w:r>
            <w:r w:rsidRPr="00244E6A">
              <w:rPr>
                <w:bCs/>
                <w:lang w:val="en-US"/>
              </w:rPr>
              <w:t>.</w:t>
            </w:r>
          </w:p>
          <w:p w:rsidR="00B70CB4" w:rsidRPr="00B70CB4" w:rsidRDefault="00B70CB4" w:rsidP="004A5D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Approve</w:t>
            </w:r>
            <w:r w:rsidRPr="00244E6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modifications</w:t>
            </w:r>
            <w:r w:rsidRPr="00244E6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into</w:t>
            </w:r>
            <w:r w:rsidRPr="00244E6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Financial</w:t>
            </w:r>
            <w:r w:rsidRPr="00244E6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Activity</w:t>
            </w:r>
            <w:r w:rsidRPr="00244E6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Document</w:t>
            </w:r>
            <w:r w:rsidRPr="00244E6A">
              <w:rPr>
                <w:bCs/>
                <w:lang w:val="en-US"/>
              </w:rPr>
              <w:t xml:space="preserve">. </w:t>
            </w:r>
            <w:r>
              <w:rPr>
                <w:bCs/>
                <w:lang w:val="en-US"/>
              </w:rPr>
              <w:t>2014 budget will not increase.</w:t>
            </w:r>
          </w:p>
        </w:tc>
        <w:tc>
          <w:tcPr>
            <w:tcW w:w="2453" w:type="dxa"/>
          </w:tcPr>
          <w:p w:rsidR="00724B0A" w:rsidRDefault="00724B0A"/>
        </w:tc>
        <w:tc>
          <w:tcPr>
            <w:tcW w:w="2289" w:type="dxa"/>
          </w:tcPr>
          <w:p w:rsidR="00724B0A" w:rsidRDefault="00724B0A"/>
        </w:tc>
      </w:tr>
      <w:tr w:rsidR="00724B0A" w:rsidTr="00E055C3">
        <w:tc>
          <w:tcPr>
            <w:tcW w:w="675" w:type="dxa"/>
          </w:tcPr>
          <w:p w:rsidR="00724B0A" w:rsidRDefault="00724B0A" w:rsidP="00B0309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724B0A" w:rsidRPr="00244E6A" w:rsidRDefault="004A5DF2" w:rsidP="004A5DF2">
            <w:pPr>
              <w:rPr>
                <w:bCs/>
              </w:rPr>
            </w:pPr>
            <w:r>
              <w:rPr>
                <w:bCs/>
              </w:rPr>
              <w:t>Представить СУ финансовые расчеты по привлечению бывших работников компаний членов АЭС к деятельности ВАО АЭС.</w:t>
            </w:r>
          </w:p>
          <w:p w:rsidR="00B70CB4" w:rsidRPr="00B70CB4" w:rsidRDefault="00F57789" w:rsidP="004A5D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Present, to GB, financial estimates to involve former personnel from WANO member companies to WANO activities.</w:t>
            </w:r>
          </w:p>
        </w:tc>
        <w:tc>
          <w:tcPr>
            <w:tcW w:w="2453" w:type="dxa"/>
          </w:tcPr>
          <w:p w:rsidR="00F57789" w:rsidRPr="00F57789" w:rsidRDefault="00F57789" w:rsidP="00F57789">
            <w:pPr>
              <w:rPr>
                <w:lang w:val="en-US"/>
              </w:rPr>
            </w:pPr>
            <w:r>
              <w:t>О</w:t>
            </w:r>
            <w:r w:rsidR="004A5DF2">
              <w:t>ктябрь</w:t>
            </w:r>
            <w:r>
              <w:rPr>
                <w:lang w:val="en-US"/>
              </w:rPr>
              <w:t xml:space="preserve"> / October</w:t>
            </w:r>
          </w:p>
        </w:tc>
        <w:tc>
          <w:tcPr>
            <w:tcW w:w="2289" w:type="dxa"/>
          </w:tcPr>
          <w:p w:rsidR="00724B0A" w:rsidRPr="00F57789" w:rsidRDefault="004A5DF2">
            <w:pPr>
              <w:rPr>
                <w:lang w:val="en-US"/>
              </w:rPr>
            </w:pPr>
            <w:r>
              <w:t>МЦ</w:t>
            </w:r>
            <w:r w:rsidR="00F57789">
              <w:rPr>
                <w:lang w:val="en-US"/>
              </w:rPr>
              <w:t xml:space="preserve"> / MC</w:t>
            </w:r>
          </w:p>
        </w:tc>
      </w:tr>
      <w:tr w:rsidR="004A5DF2" w:rsidRPr="00244E6A" w:rsidTr="00E055C3">
        <w:tc>
          <w:tcPr>
            <w:tcW w:w="675" w:type="dxa"/>
          </w:tcPr>
          <w:p w:rsidR="004A5DF2" w:rsidRDefault="004A5DF2" w:rsidP="00B0309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154" w:type="dxa"/>
          </w:tcPr>
          <w:p w:rsidR="004A5DF2" w:rsidRPr="004A5DF2" w:rsidRDefault="004A5DF2" w:rsidP="004A5DF2">
            <w:pPr>
              <w:rPr>
                <w:bCs/>
              </w:rPr>
            </w:pPr>
            <w:r>
              <w:rPr>
                <w:bCs/>
              </w:rPr>
              <w:t>Совет</w:t>
            </w:r>
            <w:r w:rsidRPr="004A5DF2">
              <w:rPr>
                <w:bCs/>
              </w:rPr>
              <w:t xml:space="preserve"> Управляющих ВАО АЭС МЦ</w:t>
            </w:r>
          </w:p>
          <w:p w:rsidR="004A5DF2" w:rsidRPr="00244E6A" w:rsidRDefault="004A5DF2" w:rsidP="004A5DF2">
            <w:pPr>
              <w:rPr>
                <w:bCs/>
              </w:rPr>
            </w:pPr>
            <w:r w:rsidRPr="004A5DF2">
              <w:rPr>
                <w:bCs/>
              </w:rPr>
              <w:t>одобри</w:t>
            </w:r>
            <w:r>
              <w:rPr>
                <w:bCs/>
              </w:rPr>
              <w:t>л</w:t>
            </w:r>
            <w:r w:rsidRPr="004A5DF2">
              <w:rPr>
                <w:bCs/>
              </w:rPr>
              <w:t xml:space="preserve"> подходы к организации проведения КПП</w:t>
            </w:r>
            <w:r>
              <w:rPr>
                <w:bCs/>
              </w:rPr>
              <w:t>.</w:t>
            </w:r>
          </w:p>
          <w:p w:rsidR="005104A4" w:rsidRPr="005104A4" w:rsidRDefault="005104A4" w:rsidP="004A5D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Approaches towards CPRs are approved by WANO MC Governing Board. </w:t>
            </w:r>
          </w:p>
        </w:tc>
        <w:tc>
          <w:tcPr>
            <w:tcW w:w="2453" w:type="dxa"/>
          </w:tcPr>
          <w:p w:rsidR="004A5DF2" w:rsidRPr="005104A4" w:rsidRDefault="004A5DF2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4A5DF2" w:rsidRPr="005104A4" w:rsidRDefault="004A5DF2">
            <w:pPr>
              <w:rPr>
                <w:lang w:val="en-US"/>
              </w:rPr>
            </w:pPr>
          </w:p>
        </w:tc>
      </w:tr>
      <w:tr w:rsidR="004A5DF2" w:rsidRPr="00244E6A" w:rsidTr="00E055C3">
        <w:tc>
          <w:tcPr>
            <w:tcW w:w="675" w:type="dxa"/>
          </w:tcPr>
          <w:p w:rsidR="004A5DF2" w:rsidRPr="005104A4" w:rsidRDefault="004A5DF2" w:rsidP="00B0309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4A5DF2" w:rsidRPr="005104A4" w:rsidRDefault="004A5DF2" w:rsidP="004A5DF2">
            <w:pPr>
              <w:rPr>
                <w:bCs/>
              </w:rPr>
            </w:pPr>
            <w:r w:rsidRPr="004A5DF2">
              <w:rPr>
                <w:bCs/>
              </w:rPr>
              <w:t>Провести стартовое обучение для руководителей и экспертов команды КПП</w:t>
            </w:r>
            <w:r w:rsidR="005104A4" w:rsidRPr="005104A4">
              <w:rPr>
                <w:bCs/>
              </w:rPr>
              <w:t>.</w:t>
            </w:r>
          </w:p>
          <w:p w:rsidR="005104A4" w:rsidRPr="005104A4" w:rsidRDefault="005104A4" w:rsidP="004A5D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Initial training for CPR team leaders and experts is to be organized.</w:t>
            </w:r>
          </w:p>
        </w:tc>
        <w:tc>
          <w:tcPr>
            <w:tcW w:w="2453" w:type="dxa"/>
          </w:tcPr>
          <w:p w:rsidR="004A5DF2" w:rsidRPr="005104A4" w:rsidRDefault="004A5DF2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4A5DF2" w:rsidRPr="005104A4" w:rsidRDefault="004A5DF2">
            <w:pPr>
              <w:rPr>
                <w:lang w:val="en-US"/>
              </w:rPr>
            </w:pPr>
          </w:p>
        </w:tc>
      </w:tr>
      <w:tr w:rsidR="004A5DF2" w:rsidRPr="00244E6A" w:rsidTr="00E055C3">
        <w:tc>
          <w:tcPr>
            <w:tcW w:w="675" w:type="dxa"/>
          </w:tcPr>
          <w:p w:rsidR="004A5DF2" w:rsidRPr="005104A4" w:rsidRDefault="004A5DF2" w:rsidP="00B0309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4A5DF2" w:rsidRPr="005104A4" w:rsidRDefault="004A5DF2" w:rsidP="004A5DF2">
            <w:pPr>
              <w:rPr>
                <w:bCs/>
              </w:rPr>
            </w:pPr>
            <w:proofErr w:type="gramStart"/>
            <w:r w:rsidRPr="004A5DF2">
              <w:rPr>
                <w:bCs/>
              </w:rPr>
              <w:t>Организовать семинары для эксплуатирующих организаций,  которым предстоит принимать у себя КПП (в новых ПЗКВ обозначен 6-летний цикл проведения КПП)</w:t>
            </w:r>
            <w:r w:rsidR="005104A4" w:rsidRPr="005104A4">
              <w:rPr>
                <w:bCs/>
              </w:rPr>
              <w:t>.</w:t>
            </w:r>
            <w:proofErr w:type="gramEnd"/>
          </w:p>
          <w:p w:rsidR="005104A4" w:rsidRPr="00573D3C" w:rsidRDefault="00573D3C" w:rsidP="004A5D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</w:t>
            </w:r>
            <w:r w:rsidR="007D658E">
              <w:rPr>
                <w:bCs/>
                <w:lang w:val="en-US"/>
              </w:rPr>
              <w:t>ganize workshops for operators t</w:t>
            </w:r>
            <w:r>
              <w:rPr>
                <w:bCs/>
                <w:lang w:val="en-US"/>
              </w:rPr>
              <w:t>hat are to receive CPRs (</w:t>
            </w:r>
            <w:r w:rsidR="007D658E">
              <w:rPr>
                <w:bCs/>
                <w:lang w:val="en-US"/>
              </w:rPr>
              <w:t>new PO&amp;C specifies 6-year cycle for CPRs).</w:t>
            </w:r>
          </w:p>
        </w:tc>
        <w:tc>
          <w:tcPr>
            <w:tcW w:w="2453" w:type="dxa"/>
          </w:tcPr>
          <w:p w:rsidR="004A5DF2" w:rsidRPr="00573D3C" w:rsidRDefault="004A5DF2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4A5DF2" w:rsidRPr="00573D3C" w:rsidRDefault="004A5DF2">
            <w:pPr>
              <w:rPr>
                <w:lang w:val="en-US"/>
              </w:rPr>
            </w:pPr>
          </w:p>
        </w:tc>
      </w:tr>
      <w:tr w:rsidR="004A5DF2" w:rsidRPr="00244E6A" w:rsidTr="00E055C3">
        <w:tc>
          <w:tcPr>
            <w:tcW w:w="675" w:type="dxa"/>
          </w:tcPr>
          <w:p w:rsidR="004A5DF2" w:rsidRPr="00573D3C" w:rsidRDefault="004A5DF2" w:rsidP="00B0309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4A5DF2" w:rsidRPr="004A5DF2" w:rsidRDefault="004A5DF2" w:rsidP="004A5DF2">
            <w:pPr>
              <w:rPr>
                <w:bCs/>
              </w:rPr>
            </w:pPr>
            <w:r w:rsidRPr="004A5DF2">
              <w:rPr>
                <w:bCs/>
              </w:rPr>
              <w:t xml:space="preserve">Рекомендовать разработать регламентирующие документы в МЦ  (инициатива Алеша </w:t>
            </w:r>
            <w:proofErr w:type="spellStart"/>
            <w:r w:rsidRPr="004A5DF2">
              <w:rPr>
                <w:bCs/>
              </w:rPr>
              <w:t>Йона</w:t>
            </w:r>
            <w:proofErr w:type="spellEnd"/>
            <w:r w:rsidRPr="004A5DF2">
              <w:rPr>
                <w:bCs/>
              </w:rPr>
              <w:t>)</w:t>
            </w:r>
          </w:p>
          <w:p w:rsidR="004A5DF2" w:rsidRPr="00F13305" w:rsidRDefault="00F13305" w:rsidP="004A5D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Recommend development of MC regulating documents (Ales John’s initiative).</w:t>
            </w:r>
          </w:p>
        </w:tc>
        <w:tc>
          <w:tcPr>
            <w:tcW w:w="2453" w:type="dxa"/>
          </w:tcPr>
          <w:p w:rsidR="004A5DF2" w:rsidRPr="00F13305" w:rsidRDefault="004A5DF2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4A5DF2" w:rsidRPr="00F13305" w:rsidRDefault="004A5DF2">
            <w:pPr>
              <w:rPr>
                <w:lang w:val="en-US"/>
              </w:rPr>
            </w:pPr>
          </w:p>
        </w:tc>
      </w:tr>
      <w:tr w:rsidR="004A5DF2" w:rsidTr="00E055C3">
        <w:tc>
          <w:tcPr>
            <w:tcW w:w="675" w:type="dxa"/>
          </w:tcPr>
          <w:p w:rsidR="004A5DF2" w:rsidRPr="00F13305" w:rsidRDefault="004A5DF2" w:rsidP="00B0309B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4154" w:type="dxa"/>
          </w:tcPr>
          <w:p w:rsidR="004A5DF2" w:rsidRPr="004A5DF2" w:rsidRDefault="004A5DF2" w:rsidP="004A5DF2">
            <w:pPr>
              <w:rPr>
                <w:bCs/>
              </w:rPr>
            </w:pPr>
            <w:r w:rsidRPr="004A5DF2">
              <w:rPr>
                <w:bCs/>
              </w:rPr>
              <w:t xml:space="preserve">Сделать предложение Лондонскому офису: </w:t>
            </w:r>
          </w:p>
          <w:p w:rsidR="00467384" w:rsidRPr="004A5DF2" w:rsidRDefault="00C66A94" w:rsidP="004A5DF2">
            <w:pPr>
              <w:numPr>
                <w:ilvl w:val="0"/>
                <w:numId w:val="9"/>
              </w:numPr>
              <w:rPr>
                <w:bCs/>
              </w:rPr>
            </w:pPr>
            <w:r w:rsidRPr="004A5DF2">
              <w:rPr>
                <w:bCs/>
              </w:rPr>
              <w:t xml:space="preserve">КПП – это корпоративный проект, команда КПП должна быть </w:t>
            </w:r>
            <w:proofErr w:type="gramStart"/>
            <w:r w:rsidRPr="004A5DF2">
              <w:rPr>
                <w:bCs/>
              </w:rPr>
              <w:t>более интернациональна</w:t>
            </w:r>
            <w:proofErr w:type="gramEnd"/>
            <w:r w:rsidRPr="004A5DF2">
              <w:rPr>
                <w:bCs/>
              </w:rPr>
              <w:t>, например: по 25% участников от каждого регионального центра</w:t>
            </w:r>
          </w:p>
          <w:p w:rsidR="00467384" w:rsidRPr="004A5DF2" w:rsidRDefault="00C66A94" w:rsidP="004A5DF2">
            <w:pPr>
              <w:numPr>
                <w:ilvl w:val="0"/>
                <w:numId w:val="9"/>
              </w:numPr>
              <w:rPr>
                <w:bCs/>
              </w:rPr>
            </w:pPr>
            <w:r w:rsidRPr="004A5DF2">
              <w:rPr>
                <w:bCs/>
              </w:rPr>
              <w:t xml:space="preserve">Организовать  в ЛО группу по управлению Программой КПП (по аналогии с </w:t>
            </w:r>
            <w:proofErr w:type="gramStart"/>
            <w:r w:rsidRPr="004A5DF2">
              <w:rPr>
                <w:bCs/>
              </w:rPr>
              <w:t>Предпусковыми</w:t>
            </w:r>
            <w:proofErr w:type="gramEnd"/>
            <w:r w:rsidRPr="004A5DF2">
              <w:rPr>
                <w:bCs/>
              </w:rPr>
              <w:t xml:space="preserve"> ПП)</w:t>
            </w:r>
          </w:p>
          <w:p w:rsidR="004A5DF2" w:rsidRDefault="00457C2B" w:rsidP="004A5D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Propose the following to LO:</w:t>
            </w:r>
          </w:p>
          <w:p w:rsidR="00457C2B" w:rsidRDefault="00CF611A" w:rsidP="00457C2B">
            <w:pPr>
              <w:pStyle w:val="a4"/>
              <w:numPr>
                <w:ilvl w:val="0"/>
                <w:numId w:val="10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CPR is a corporate project, and CPR team should be more international, e.g. </w:t>
            </w:r>
            <w:r w:rsidR="0000358D">
              <w:rPr>
                <w:bCs/>
                <w:lang w:val="en-US"/>
              </w:rPr>
              <w:t>25% of staff to be from each regional center;</w:t>
            </w:r>
          </w:p>
          <w:p w:rsidR="0000358D" w:rsidRPr="00457C2B" w:rsidRDefault="00001AF8" w:rsidP="00457C2B">
            <w:pPr>
              <w:pStyle w:val="a4"/>
              <w:numPr>
                <w:ilvl w:val="0"/>
                <w:numId w:val="10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CPR group should be established in LO (same as for pre-startup PRs).</w:t>
            </w:r>
          </w:p>
        </w:tc>
        <w:tc>
          <w:tcPr>
            <w:tcW w:w="2453" w:type="dxa"/>
          </w:tcPr>
          <w:p w:rsidR="004A5DF2" w:rsidRPr="00457C2B" w:rsidRDefault="004A5DF2">
            <w:pPr>
              <w:rPr>
                <w:lang w:val="en-US"/>
              </w:rPr>
            </w:pPr>
          </w:p>
        </w:tc>
        <w:tc>
          <w:tcPr>
            <w:tcW w:w="2289" w:type="dxa"/>
          </w:tcPr>
          <w:p w:rsidR="004A5DF2" w:rsidRPr="00B93EEF" w:rsidRDefault="004A5DF2">
            <w:pPr>
              <w:rPr>
                <w:lang w:val="en-US"/>
              </w:rPr>
            </w:pPr>
            <w:r>
              <w:t>МЦ</w:t>
            </w:r>
            <w:r w:rsidR="00B93EEF">
              <w:rPr>
                <w:lang w:val="en-US"/>
              </w:rPr>
              <w:t xml:space="preserve"> / MC</w:t>
            </w:r>
          </w:p>
        </w:tc>
      </w:tr>
    </w:tbl>
    <w:p w:rsidR="00E055C3" w:rsidRDefault="00E055C3"/>
    <w:sectPr w:rsidR="00E055C3" w:rsidSect="0097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F22"/>
    <w:multiLevelType w:val="hybridMultilevel"/>
    <w:tmpl w:val="28640094"/>
    <w:lvl w:ilvl="0" w:tplc="839677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AA7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AC1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415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052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41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CAC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21A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C3C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A23C3"/>
    <w:multiLevelType w:val="hybridMultilevel"/>
    <w:tmpl w:val="45740460"/>
    <w:lvl w:ilvl="0" w:tplc="46D6D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A0E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49C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ED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AF8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4A9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4D6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2C2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261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13136"/>
    <w:multiLevelType w:val="hybridMultilevel"/>
    <w:tmpl w:val="3FE6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6514B"/>
    <w:multiLevelType w:val="hybridMultilevel"/>
    <w:tmpl w:val="D7B868A4"/>
    <w:lvl w:ilvl="0" w:tplc="B6460B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046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AAC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A40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C3D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629C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E4B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ECD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E6C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710083"/>
    <w:multiLevelType w:val="hybridMultilevel"/>
    <w:tmpl w:val="984AE8A8"/>
    <w:lvl w:ilvl="0" w:tplc="1FC2B4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A8C4E">
      <w:start w:val="1380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48C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4E5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E15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00B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868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878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A33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E6B51"/>
    <w:multiLevelType w:val="hybridMultilevel"/>
    <w:tmpl w:val="BB1C9B86"/>
    <w:lvl w:ilvl="0" w:tplc="F7C61F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CCD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A58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C7E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466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A3B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6F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277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890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5200F"/>
    <w:multiLevelType w:val="hybridMultilevel"/>
    <w:tmpl w:val="6234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85EF6"/>
    <w:multiLevelType w:val="hybridMultilevel"/>
    <w:tmpl w:val="E64230B2"/>
    <w:lvl w:ilvl="0" w:tplc="E1CE21B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74C3B"/>
    <w:multiLevelType w:val="hybridMultilevel"/>
    <w:tmpl w:val="5184A454"/>
    <w:lvl w:ilvl="0" w:tplc="AFA00B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A5E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C31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E71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6A3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8A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4A4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C1D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4A9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896955"/>
    <w:multiLevelType w:val="hybridMultilevel"/>
    <w:tmpl w:val="408A7FD6"/>
    <w:lvl w:ilvl="0" w:tplc="B57493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4AC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693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2C2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AE0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A40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6F3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46A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CBF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5C3"/>
    <w:rsid w:val="00001AF8"/>
    <w:rsid w:val="0000358D"/>
    <w:rsid w:val="00016284"/>
    <w:rsid w:val="00050B9B"/>
    <w:rsid w:val="00073C41"/>
    <w:rsid w:val="000E2A2C"/>
    <w:rsid w:val="00244E6A"/>
    <w:rsid w:val="0026053D"/>
    <w:rsid w:val="00277533"/>
    <w:rsid w:val="00297933"/>
    <w:rsid w:val="00337E7E"/>
    <w:rsid w:val="00342D48"/>
    <w:rsid w:val="0035261D"/>
    <w:rsid w:val="00380953"/>
    <w:rsid w:val="003944DF"/>
    <w:rsid w:val="003A256B"/>
    <w:rsid w:val="00456ECB"/>
    <w:rsid w:val="00457C2B"/>
    <w:rsid w:val="00465ED8"/>
    <w:rsid w:val="00467384"/>
    <w:rsid w:val="004A5DF2"/>
    <w:rsid w:val="004C57D9"/>
    <w:rsid w:val="005104A4"/>
    <w:rsid w:val="00512012"/>
    <w:rsid w:val="00573D3C"/>
    <w:rsid w:val="005A673F"/>
    <w:rsid w:val="005E729A"/>
    <w:rsid w:val="0067399F"/>
    <w:rsid w:val="007068F0"/>
    <w:rsid w:val="00724B0A"/>
    <w:rsid w:val="0078539F"/>
    <w:rsid w:val="007C1872"/>
    <w:rsid w:val="007D658E"/>
    <w:rsid w:val="008406B7"/>
    <w:rsid w:val="00842177"/>
    <w:rsid w:val="00854EE3"/>
    <w:rsid w:val="00875C31"/>
    <w:rsid w:val="008A30C3"/>
    <w:rsid w:val="00902C38"/>
    <w:rsid w:val="00957D37"/>
    <w:rsid w:val="009747B1"/>
    <w:rsid w:val="00A216CB"/>
    <w:rsid w:val="00A46CDD"/>
    <w:rsid w:val="00A633F0"/>
    <w:rsid w:val="00B0309B"/>
    <w:rsid w:val="00B66D17"/>
    <w:rsid w:val="00B70CB4"/>
    <w:rsid w:val="00B93EEF"/>
    <w:rsid w:val="00BD7804"/>
    <w:rsid w:val="00C04958"/>
    <w:rsid w:val="00C5330E"/>
    <w:rsid w:val="00C66A94"/>
    <w:rsid w:val="00CD5881"/>
    <w:rsid w:val="00CF611A"/>
    <w:rsid w:val="00D35D22"/>
    <w:rsid w:val="00DE6494"/>
    <w:rsid w:val="00E055C3"/>
    <w:rsid w:val="00E843CC"/>
    <w:rsid w:val="00F13305"/>
    <w:rsid w:val="00F136B0"/>
    <w:rsid w:val="00F327AD"/>
    <w:rsid w:val="00F57789"/>
    <w:rsid w:val="00F80501"/>
    <w:rsid w:val="00FB72E6"/>
    <w:rsid w:val="00F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4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23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971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2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3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2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8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Фролов</cp:lastModifiedBy>
  <cp:revision>56</cp:revision>
  <dcterms:created xsi:type="dcterms:W3CDTF">2014-04-09T14:56:00Z</dcterms:created>
  <dcterms:modified xsi:type="dcterms:W3CDTF">2014-04-09T16:17:00Z</dcterms:modified>
</cp:coreProperties>
</file>