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D5" w:rsidRDefault="007A25D5" w:rsidP="004B2B87">
      <w:pPr>
        <w:rPr>
          <w:b/>
          <w:sz w:val="24"/>
          <w:szCs w:val="24"/>
          <w:lang w:val="en-US"/>
        </w:rPr>
      </w:pPr>
    </w:p>
    <w:p w:rsidR="007A25D5" w:rsidRDefault="007A25D5" w:rsidP="00BD134A">
      <w:pPr>
        <w:jc w:val="center"/>
        <w:rPr>
          <w:b/>
          <w:sz w:val="24"/>
          <w:szCs w:val="24"/>
          <w:lang w:val="en-US"/>
        </w:rPr>
      </w:pPr>
    </w:p>
    <w:p w:rsidR="00BD134A" w:rsidRDefault="00D3512A" w:rsidP="00BD134A">
      <w:pPr>
        <w:jc w:val="center"/>
        <w:rPr>
          <w:b/>
          <w:sz w:val="24"/>
          <w:szCs w:val="24"/>
          <w:lang w:val="en-US"/>
        </w:rPr>
      </w:pPr>
      <w:r w:rsidRPr="00BD134A">
        <w:rPr>
          <w:b/>
          <w:sz w:val="24"/>
          <w:szCs w:val="24"/>
          <w:lang w:val="en-US"/>
        </w:rPr>
        <w:t>Minutes for the</w:t>
      </w:r>
      <w:r w:rsidR="00C279AE" w:rsidRPr="00BD134A">
        <w:rPr>
          <w:b/>
          <w:sz w:val="24"/>
          <w:szCs w:val="24"/>
          <w:lang w:val="en-US"/>
        </w:rPr>
        <w:t xml:space="preserve"> MC</w:t>
      </w:r>
      <w:r w:rsidRPr="00BD134A">
        <w:rPr>
          <w:b/>
          <w:sz w:val="24"/>
          <w:szCs w:val="24"/>
          <w:lang w:val="en-US"/>
        </w:rPr>
        <w:t xml:space="preserve"> Governing Board</w:t>
      </w:r>
      <w:r w:rsidR="00C279AE" w:rsidRPr="00BD134A">
        <w:rPr>
          <w:b/>
          <w:sz w:val="24"/>
          <w:szCs w:val="24"/>
          <w:lang w:val="en-US"/>
        </w:rPr>
        <w:t xml:space="preserve"> </w:t>
      </w:r>
      <w:r w:rsidR="004B2B87" w:rsidRPr="00BD134A">
        <w:rPr>
          <w:b/>
          <w:sz w:val="24"/>
          <w:szCs w:val="24"/>
          <w:lang w:val="en-US"/>
        </w:rPr>
        <w:t>Charter</w:t>
      </w:r>
    </w:p>
    <w:p w:rsidR="00BD134A" w:rsidRDefault="004B2B87" w:rsidP="00BD134A">
      <w:pPr>
        <w:jc w:val="center"/>
        <w:rPr>
          <w:b/>
          <w:sz w:val="24"/>
          <w:szCs w:val="24"/>
          <w:lang w:val="en-US"/>
        </w:rPr>
      </w:pPr>
      <w:r w:rsidRPr="00BD134A">
        <w:rPr>
          <w:b/>
          <w:sz w:val="24"/>
          <w:szCs w:val="24"/>
          <w:lang w:val="en-US"/>
        </w:rPr>
        <w:t xml:space="preserve">and </w:t>
      </w:r>
    </w:p>
    <w:p w:rsidR="00555BDE" w:rsidRPr="00BD134A" w:rsidRDefault="00BD134A" w:rsidP="00BD134A">
      <w:pPr>
        <w:jc w:val="center"/>
        <w:rPr>
          <w:b/>
          <w:sz w:val="24"/>
          <w:szCs w:val="24"/>
          <w:lang w:val="en-US"/>
        </w:rPr>
      </w:pPr>
      <w:r>
        <w:rPr>
          <w:b/>
          <w:sz w:val="24"/>
          <w:szCs w:val="24"/>
          <w:lang w:val="en-US"/>
        </w:rPr>
        <w:t xml:space="preserve">Decision  </w:t>
      </w:r>
      <w:r w:rsidR="004B2B87" w:rsidRPr="00BD134A">
        <w:rPr>
          <w:b/>
          <w:sz w:val="24"/>
          <w:szCs w:val="24"/>
          <w:lang w:val="en-US"/>
        </w:rPr>
        <w:t>Making Working Groups</w:t>
      </w:r>
      <w:r>
        <w:rPr>
          <w:b/>
          <w:sz w:val="24"/>
          <w:szCs w:val="24"/>
          <w:lang w:val="en-US"/>
        </w:rPr>
        <w:t xml:space="preserve"> </w:t>
      </w:r>
      <w:r w:rsidR="00C279AE" w:rsidRPr="00BD134A">
        <w:rPr>
          <w:b/>
          <w:sz w:val="24"/>
          <w:szCs w:val="24"/>
          <w:lang w:val="en-US"/>
        </w:rPr>
        <w:t>Meeting</w:t>
      </w:r>
      <w:r w:rsidR="004B2B87" w:rsidRPr="00BD134A">
        <w:rPr>
          <w:b/>
          <w:sz w:val="24"/>
          <w:szCs w:val="24"/>
          <w:lang w:val="en-US"/>
        </w:rPr>
        <w:t>.</w:t>
      </w:r>
    </w:p>
    <w:p w:rsidR="00B80D8E" w:rsidRPr="00BD134A" w:rsidRDefault="00C12F2C" w:rsidP="00B80D8E">
      <w:pPr>
        <w:jc w:val="center"/>
        <w:rPr>
          <w:b/>
          <w:sz w:val="24"/>
          <w:szCs w:val="24"/>
          <w:lang w:val="en-US"/>
        </w:rPr>
      </w:pPr>
      <w:r w:rsidRPr="00BD134A">
        <w:rPr>
          <w:b/>
          <w:sz w:val="24"/>
          <w:szCs w:val="24"/>
          <w:lang w:val="en-US"/>
        </w:rPr>
        <w:t>14</w:t>
      </w:r>
      <w:r w:rsidR="00B80D8E" w:rsidRPr="00BD134A">
        <w:rPr>
          <w:b/>
          <w:sz w:val="24"/>
          <w:szCs w:val="24"/>
          <w:lang w:val="en-US"/>
        </w:rPr>
        <w:t>.</w:t>
      </w:r>
      <w:r w:rsidRPr="00BD134A">
        <w:rPr>
          <w:b/>
          <w:sz w:val="24"/>
          <w:szCs w:val="24"/>
          <w:lang w:val="en-US"/>
        </w:rPr>
        <w:t>06</w:t>
      </w:r>
      <w:r w:rsidR="00B80D8E" w:rsidRPr="00BD134A">
        <w:rPr>
          <w:b/>
          <w:sz w:val="24"/>
          <w:szCs w:val="24"/>
          <w:lang w:val="en-US"/>
        </w:rPr>
        <w:t>.201</w:t>
      </w:r>
      <w:r w:rsidRPr="00BD134A">
        <w:rPr>
          <w:b/>
          <w:sz w:val="24"/>
          <w:szCs w:val="24"/>
          <w:lang w:val="en-US"/>
        </w:rPr>
        <w:t>6</w:t>
      </w:r>
    </w:p>
    <w:p w:rsidR="00BD134A" w:rsidRDefault="00BD134A" w:rsidP="00B80D8E">
      <w:pPr>
        <w:rPr>
          <w:sz w:val="24"/>
          <w:szCs w:val="24"/>
          <w:lang w:val="en-US"/>
        </w:rPr>
      </w:pPr>
    </w:p>
    <w:p w:rsidR="00B80D8E" w:rsidRPr="00BF1EED" w:rsidRDefault="002E17A8" w:rsidP="00B80D8E">
      <w:pPr>
        <w:rPr>
          <w:sz w:val="24"/>
          <w:szCs w:val="24"/>
          <w:lang w:val="en-US"/>
        </w:rPr>
      </w:pPr>
      <w:r w:rsidRPr="00BF1EED">
        <w:rPr>
          <w:sz w:val="24"/>
          <w:szCs w:val="24"/>
          <w:lang w:val="en-US"/>
        </w:rPr>
        <w:t>Participants</w:t>
      </w:r>
      <w:r w:rsidR="001841C3" w:rsidRPr="00BF1EED">
        <w:rPr>
          <w:sz w:val="24"/>
          <w:szCs w:val="24"/>
          <w:lang w:val="en-US"/>
        </w:rPr>
        <w:t>:</w:t>
      </w:r>
    </w:p>
    <w:p w:rsidR="004B2B87" w:rsidRPr="00BF1EED" w:rsidRDefault="002E17A8" w:rsidP="00B80D8E">
      <w:pPr>
        <w:rPr>
          <w:sz w:val="24"/>
          <w:szCs w:val="24"/>
          <w:lang w:val="en-US"/>
        </w:rPr>
      </w:pPr>
      <w:r w:rsidRPr="00BF1EED">
        <w:rPr>
          <w:sz w:val="24"/>
          <w:szCs w:val="24"/>
          <w:lang w:val="en-US"/>
        </w:rPr>
        <w:t>Chairman</w:t>
      </w:r>
      <w:r w:rsidR="001841C3" w:rsidRPr="00BF1EED">
        <w:rPr>
          <w:sz w:val="24"/>
          <w:szCs w:val="24"/>
          <w:lang w:val="en-US"/>
        </w:rPr>
        <w:t xml:space="preserve">: </w:t>
      </w:r>
      <w:r w:rsidRPr="00BF1EED">
        <w:rPr>
          <w:sz w:val="24"/>
          <w:szCs w:val="24"/>
          <w:lang w:val="en-US"/>
        </w:rPr>
        <w:t>Peter Tuominen</w:t>
      </w:r>
    </w:p>
    <w:p w:rsidR="001841C3" w:rsidRPr="00BF1EED" w:rsidRDefault="002E17A8" w:rsidP="00B80D8E">
      <w:pPr>
        <w:rPr>
          <w:sz w:val="24"/>
          <w:szCs w:val="24"/>
          <w:lang w:val="en-US"/>
        </w:rPr>
      </w:pPr>
      <w:r w:rsidRPr="00BF1EED">
        <w:rPr>
          <w:sz w:val="24"/>
          <w:szCs w:val="24"/>
          <w:lang w:val="en-US"/>
        </w:rPr>
        <w:t>Group members</w:t>
      </w:r>
      <w:r w:rsidR="001841C3" w:rsidRPr="00BF1EED">
        <w:rPr>
          <w:sz w:val="24"/>
          <w:szCs w:val="24"/>
          <w:lang w:val="en-US"/>
        </w:rPr>
        <w:t xml:space="preserve">: </w:t>
      </w:r>
      <w:r w:rsidR="00A1160D" w:rsidRPr="00BF1EED">
        <w:rPr>
          <w:sz w:val="24"/>
          <w:szCs w:val="24"/>
          <w:lang w:val="en-US"/>
        </w:rPr>
        <w:t>Ladislav Stepanek</w:t>
      </w:r>
      <w:r w:rsidR="001841C3" w:rsidRPr="00BF1EED">
        <w:rPr>
          <w:sz w:val="24"/>
          <w:szCs w:val="24"/>
          <w:lang w:val="en-US"/>
        </w:rPr>
        <w:t xml:space="preserve">, </w:t>
      </w:r>
      <w:r w:rsidR="001337CD" w:rsidRPr="00BF1EED">
        <w:rPr>
          <w:sz w:val="24"/>
          <w:szCs w:val="24"/>
          <w:lang w:val="en-US"/>
        </w:rPr>
        <w:t>Joseph Tomek</w:t>
      </w:r>
      <w:r w:rsidR="001841C3" w:rsidRPr="00BF1EED">
        <w:rPr>
          <w:sz w:val="24"/>
          <w:szCs w:val="24"/>
          <w:lang w:val="en-US"/>
        </w:rPr>
        <w:t xml:space="preserve">, </w:t>
      </w:r>
      <w:r w:rsidR="00C12F2C" w:rsidRPr="00BF1EED">
        <w:rPr>
          <w:sz w:val="24"/>
          <w:szCs w:val="24"/>
          <w:lang w:val="en-US"/>
        </w:rPr>
        <w:t xml:space="preserve">Nikolay Kukharchuk, </w:t>
      </w:r>
      <w:r w:rsidRPr="00BF1EED">
        <w:rPr>
          <w:sz w:val="24"/>
          <w:szCs w:val="24"/>
          <w:lang w:val="en-US"/>
        </w:rPr>
        <w:t>Sergey Frolov</w:t>
      </w:r>
    </w:p>
    <w:p w:rsidR="0078401B" w:rsidRPr="00BF1EED" w:rsidRDefault="007A4A01" w:rsidP="001841C3">
      <w:pPr>
        <w:pStyle w:val="a3"/>
        <w:numPr>
          <w:ilvl w:val="0"/>
          <w:numId w:val="2"/>
        </w:numPr>
        <w:rPr>
          <w:b/>
          <w:sz w:val="24"/>
          <w:szCs w:val="24"/>
        </w:rPr>
      </w:pPr>
      <w:r w:rsidRPr="00BF1EED">
        <w:rPr>
          <w:b/>
          <w:sz w:val="24"/>
          <w:szCs w:val="24"/>
          <w:lang w:val="en-US"/>
        </w:rPr>
        <w:t xml:space="preserve">Opening </w:t>
      </w:r>
    </w:p>
    <w:p w:rsidR="004B2B87" w:rsidRPr="00BF1EED" w:rsidRDefault="00633B3C" w:rsidP="00BF1EED">
      <w:pPr>
        <w:pStyle w:val="a3"/>
        <w:rPr>
          <w:b/>
          <w:sz w:val="24"/>
          <w:szCs w:val="24"/>
          <w:lang w:val="en-US"/>
        </w:rPr>
      </w:pPr>
      <w:r w:rsidRPr="00BF1EED">
        <w:rPr>
          <w:sz w:val="24"/>
          <w:szCs w:val="24"/>
          <w:lang w:val="en-US"/>
        </w:rPr>
        <w:t>Chairman</w:t>
      </w:r>
      <w:r w:rsidR="004B2B87" w:rsidRPr="00BF1EED">
        <w:rPr>
          <w:sz w:val="24"/>
          <w:szCs w:val="24"/>
          <w:lang w:val="en-US"/>
        </w:rPr>
        <w:t xml:space="preserve"> Peter Tuominen</w:t>
      </w:r>
      <w:r w:rsidR="004B2B87" w:rsidRPr="00BF1EED" w:rsidDel="00C12F2C">
        <w:rPr>
          <w:b/>
          <w:sz w:val="24"/>
          <w:szCs w:val="24"/>
          <w:lang w:val="en-US"/>
        </w:rPr>
        <w:t xml:space="preserve"> </w:t>
      </w:r>
      <w:r w:rsidR="00255DC6">
        <w:rPr>
          <w:sz w:val="24"/>
          <w:szCs w:val="24"/>
          <w:lang w:val="en-US"/>
        </w:rPr>
        <w:t>opened the WG meeting</w:t>
      </w:r>
    </w:p>
    <w:p w:rsidR="006B7BB8" w:rsidRPr="00BF1EED" w:rsidRDefault="006B7BB8" w:rsidP="006B7BB8">
      <w:pPr>
        <w:pStyle w:val="a3"/>
        <w:rPr>
          <w:sz w:val="24"/>
          <w:szCs w:val="24"/>
        </w:rPr>
      </w:pPr>
      <w:r w:rsidRPr="00BF1EED">
        <w:rPr>
          <w:sz w:val="24"/>
          <w:szCs w:val="24"/>
          <w:lang w:val="en-US"/>
        </w:rPr>
        <w:t>Mr. Tuominen suggested electing Mr. Frolov as the working group Secretary. Mr</w:t>
      </w:r>
      <w:r w:rsidRPr="00BF1EED">
        <w:rPr>
          <w:sz w:val="24"/>
          <w:szCs w:val="24"/>
        </w:rPr>
        <w:t xml:space="preserve">. </w:t>
      </w:r>
      <w:r w:rsidRPr="00BF1EED">
        <w:rPr>
          <w:sz w:val="24"/>
          <w:szCs w:val="24"/>
          <w:lang w:val="en-US"/>
        </w:rPr>
        <w:t>Frolov</w:t>
      </w:r>
      <w:r w:rsidRPr="00BF1EED">
        <w:rPr>
          <w:sz w:val="24"/>
          <w:szCs w:val="24"/>
        </w:rPr>
        <w:t xml:space="preserve"> </w:t>
      </w:r>
      <w:r w:rsidRPr="00BF1EED">
        <w:rPr>
          <w:sz w:val="24"/>
          <w:szCs w:val="24"/>
          <w:lang w:val="en-US"/>
        </w:rPr>
        <w:t>was</w:t>
      </w:r>
      <w:r w:rsidRPr="00BF1EED">
        <w:rPr>
          <w:sz w:val="24"/>
          <w:szCs w:val="24"/>
        </w:rPr>
        <w:t xml:space="preserve"> </w:t>
      </w:r>
      <w:r w:rsidRPr="00BF1EED">
        <w:rPr>
          <w:sz w:val="24"/>
          <w:szCs w:val="24"/>
          <w:lang w:val="en-US"/>
        </w:rPr>
        <w:t>elected</w:t>
      </w:r>
      <w:r w:rsidRPr="00BF1EED">
        <w:rPr>
          <w:sz w:val="24"/>
          <w:szCs w:val="24"/>
        </w:rPr>
        <w:t xml:space="preserve"> </w:t>
      </w:r>
      <w:r w:rsidRPr="00BF1EED">
        <w:rPr>
          <w:sz w:val="24"/>
          <w:szCs w:val="24"/>
          <w:lang w:val="en-US"/>
        </w:rPr>
        <w:t>unanimously</w:t>
      </w:r>
      <w:r w:rsidRPr="00BF1EED">
        <w:rPr>
          <w:sz w:val="24"/>
          <w:szCs w:val="24"/>
        </w:rPr>
        <w:t xml:space="preserve">.  </w:t>
      </w:r>
    </w:p>
    <w:p w:rsidR="007A4A01" w:rsidRPr="00BF1EED" w:rsidRDefault="007A4A01" w:rsidP="00BF1EED">
      <w:pPr>
        <w:pStyle w:val="a3"/>
        <w:rPr>
          <w:b/>
          <w:sz w:val="24"/>
          <w:szCs w:val="24"/>
        </w:rPr>
      </w:pPr>
    </w:p>
    <w:p w:rsidR="007A4A01" w:rsidRPr="00BF1EED" w:rsidRDefault="007A4A01" w:rsidP="00BF1EED">
      <w:pPr>
        <w:pStyle w:val="a3"/>
        <w:numPr>
          <w:ilvl w:val="0"/>
          <w:numId w:val="2"/>
        </w:numPr>
        <w:spacing w:line="256" w:lineRule="auto"/>
        <w:rPr>
          <w:b/>
          <w:sz w:val="24"/>
          <w:szCs w:val="24"/>
        </w:rPr>
      </w:pPr>
      <w:r w:rsidRPr="00BF1EED">
        <w:rPr>
          <w:b/>
          <w:sz w:val="24"/>
          <w:szCs w:val="24"/>
          <w:lang w:val="en-US"/>
        </w:rPr>
        <w:t>Agenda</w:t>
      </w:r>
    </w:p>
    <w:p w:rsidR="00C12F2C" w:rsidRPr="00BF1EED" w:rsidRDefault="002E17A8" w:rsidP="00C12F2C">
      <w:pPr>
        <w:rPr>
          <w:sz w:val="24"/>
          <w:szCs w:val="24"/>
          <w:lang w:val="en-US"/>
        </w:rPr>
      </w:pPr>
      <w:r w:rsidRPr="00BF1EED">
        <w:rPr>
          <w:sz w:val="24"/>
          <w:szCs w:val="24"/>
          <w:lang w:val="en-US"/>
        </w:rPr>
        <w:t xml:space="preserve">Mr. Tuominen </w:t>
      </w:r>
      <w:r w:rsidR="00C12F2C" w:rsidRPr="00BF1EED">
        <w:rPr>
          <w:sz w:val="24"/>
          <w:szCs w:val="24"/>
          <w:lang w:val="en-US"/>
        </w:rPr>
        <w:t>proposed next agenda:</w:t>
      </w:r>
    </w:p>
    <w:p w:rsidR="00C12F2C" w:rsidRPr="00BF1EED" w:rsidRDefault="00C12F2C" w:rsidP="00BF1EED">
      <w:pPr>
        <w:pStyle w:val="a3"/>
        <w:numPr>
          <w:ilvl w:val="0"/>
          <w:numId w:val="20"/>
        </w:numPr>
        <w:spacing w:after="0" w:line="240" w:lineRule="auto"/>
        <w:contextualSpacing w:val="0"/>
        <w:jc w:val="both"/>
        <w:rPr>
          <w:sz w:val="24"/>
          <w:szCs w:val="24"/>
          <w:lang w:val="en-US"/>
        </w:rPr>
      </w:pPr>
      <w:r w:rsidRPr="00BF1EED">
        <w:rPr>
          <w:sz w:val="24"/>
          <w:szCs w:val="24"/>
          <w:lang w:val="en-US"/>
        </w:rPr>
        <w:t xml:space="preserve">Opening of the meeting </w:t>
      </w:r>
    </w:p>
    <w:p w:rsidR="00C12F2C" w:rsidRPr="00BF1EED" w:rsidRDefault="00C12F2C" w:rsidP="00BF1EED">
      <w:pPr>
        <w:pStyle w:val="a3"/>
        <w:numPr>
          <w:ilvl w:val="0"/>
          <w:numId w:val="20"/>
        </w:numPr>
        <w:spacing w:after="0" w:line="240" w:lineRule="auto"/>
        <w:contextualSpacing w:val="0"/>
        <w:jc w:val="both"/>
        <w:rPr>
          <w:sz w:val="24"/>
          <w:szCs w:val="24"/>
          <w:lang w:val="en-US"/>
        </w:rPr>
      </w:pPr>
      <w:r w:rsidRPr="00BF1EED">
        <w:rPr>
          <w:sz w:val="24"/>
          <w:szCs w:val="24"/>
          <w:lang w:val="en-US"/>
        </w:rPr>
        <w:t>Approval of agenda.</w:t>
      </w:r>
    </w:p>
    <w:p w:rsidR="00C12F2C" w:rsidRPr="00BF1EED" w:rsidRDefault="00C12F2C" w:rsidP="00BF1EED">
      <w:pPr>
        <w:pStyle w:val="a3"/>
        <w:numPr>
          <w:ilvl w:val="0"/>
          <w:numId w:val="20"/>
        </w:numPr>
        <w:spacing w:after="0" w:line="240" w:lineRule="auto"/>
        <w:contextualSpacing w:val="0"/>
        <w:jc w:val="both"/>
        <w:rPr>
          <w:sz w:val="24"/>
          <w:szCs w:val="24"/>
          <w:lang w:val="en-US"/>
        </w:rPr>
      </w:pPr>
      <w:r w:rsidRPr="00BF1EED">
        <w:rPr>
          <w:sz w:val="24"/>
          <w:szCs w:val="24"/>
          <w:lang w:val="en-US"/>
        </w:rPr>
        <w:t>Working Group administrative and practical arrangements.</w:t>
      </w:r>
    </w:p>
    <w:p w:rsidR="00C12F2C" w:rsidRPr="00BF1EED" w:rsidRDefault="00C12F2C" w:rsidP="00BF1EED">
      <w:pPr>
        <w:pStyle w:val="a3"/>
        <w:numPr>
          <w:ilvl w:val="0"/>
          <w:numId w:val="20"/>
        </w:numPr>
        <w:spacing w:after="0" w:line="240" w:lineRule="auto"/>
        <w:contextualSpacing w:val="0"/>
        <w:jc w:val="both"/>
        <w:rPr>
          <w:sz w:val="24"/>
          <w:szCs w:val="24"/>
          <w:lang w:val="en-US"/>
        </w:rPr>
      </w:pPr>
      <w:r w:rsidRPr="00BF1EED">
        <w:rPr>
          <w:sz w:val="24"/>
          <w:szCs w:val="24"/>
          <w:lang w:val="en-US"/>
        </w:rPr>
        <w:t>Targets and expected results of the Working Group works second phase.</w:t>
      </w:r>
    </w:p>
    <w:p w:rsidR="00C12F2C" w:rsidRPr="00BF1EED" w:rsidRDefault="00C12F2C" w:rsidP="00BF1EED">
      <w:pPr>
        <w:pStyle w:val="a3"/>
        <w:numPr>
          <w:ilvl w:val="0"/>
          <w:numId w:val="20"/>
        </w:numPr>
        <w:spacing w:after="0" w:line="240" w:lineRule="auto"/>
        <w:contextualSpacing w:val="0"/>
        <w:jc w:val="both"/>
        <w:rPr>
          <w:sz w:val="24"/>
          <w:szCs w:val="24"/>
          <w:lang w:val="en-US"/>
        </w:rPr>
      </w:pPr>
      <w:r w:rsidRPr="00BF1EED">
        <w:rPr>
          <w:sz w:val="24"/>
          <w:szCs w:val="24"/>
          <w:lang w:val="en-US"/>
        </w:rPr>
        <w:t>Status and guidance for the established WANO MC working groups established by the Governing Board meeting in Prague.</w:t>
      </w:r>
    </w:p>
    <w:p w:rsidR="00C12F2C" w:rsidRPr="00BF1EED" w:rsidRDefault="00C12F2C" w:rsidP="00BF1EED">
      <w:pPr>
        <w:pStyle w:val="a3"/>
        <w:numPr>
          <w:ilvl w:val="0"/>
          <w:numId w:val="20"/>
        </w:numPr>
        <w:spacing w:after="0" w:line="240" w:lineRule="auto"/>
        <w:contextualSpacing w:val="0"/>
        <w:jc w:val="both"/>
        <w:rPr>
          <w:sz w:val="24"/>
          <w:szCs w:val="24"/>
          <w:lang w:val="en-US"/>
        </w:rPr>
      </w:pPr>
      <w:r w:rsidRPr="00BF1EED">
        <w:rPr>
          <w:sz w:val="24"/>
          <w:szCs w:val="24"/>
          <w:lang w:val="en-US"/>
        </w:rPr>
        <w:t>Present status of Charter and Articles of Association.</w:t>
      </w:r>
    </w:p>
    <w:p w:rsidR="00C12F2C" w:rsidRPr="00BF1EED" w:rsidRDefault="00C12F2C" w:rsidP="00BF1EED">
      <w:pPr>
        <w:pStyle w:val="a3"/>
        <w:numPr>
          <w:ilvl w:val="0"/>
          <w:numId w:val="20"/>
        </w:numPr>
        <w:spacing w:after="0" w:line="240" w:lineRule="auto"/>
        <w:contextualSpacing w:val="0"/>
        <w:jc w:val="both"/>
        <w:rPr>
          <w:sz w:val="24"/>
          <w:szCs w:val="24"/>
          <w:lang w:val="en-US"/>
        </w:rPr>
      </w:pPr>
      <w:r w:rsidRPr="00BF1EED">
        <w:rPr>
          <w:sz w:val="24"/>
          <w:szCs w:val="24"/>
          <w:lang w:val="en-US"/>
        </w:rPr>
        <w:t>Discussion and decision about roadmap to get a proposal for Charter and Articles to next Governing Board meeting.</w:t>
      </w:r>
    </w:p>
    <w:p w:rsidR="00C12F2C" w:rsidRPr="00BF1EED" w:rsidRDefault="00C12F2C" w:rsidP="00BF1EED">
      <w:pPr>
        <w:pStyle w:val="a3"/>
        <w:numPr>
          <w:ilvl w:val="0"/>
          <w:numId w:val="20"/>
        </w:numPr>
        <w:spacing w:after="0" w:line="240" w:lineRule="auto"/>
        <w:contextualSpacing w:val="0"/>
        <w:jc w:val="both"/>
        <w:rPr>
          <w:sz w:val="24"/>
          <w:szCs w:val="24"/>
          <w:lang w:val="en-US"/>
        </w:rPr>
      </w:pPr>
      <w:r w:rsidRPr="00BF1EED">
        <w:rPr>
          <w:sz w:val="24"/>
          <w:szCs w:val="24"/>
          <w:lang w:val="en-US"/>
        </w:rPr>
        <w:t xml:space="preserve">Clarification of Governing Board </w:t>
      </w:r>
      <w:r w:rsidR="007E639B" w:rsidRPr="00BF1EED">
        <w:rPr>
          <w:sz w:val="24"/>
          <w:szCs w:val="24"/>
          <w:lang w:val="en-US"/>
        </w:rPr>
        <w:t>member’s</w:t>
      </w:r>
      <w:r w:rsidRPr="00BF1EED">
        <w:rPr>
          <w:sz w:val="24"/>
          <w:szCs w:val="24"/>
          <w:lang w:val="en-US"/>
        </w:rPr>
        <w:t xml:space="preserve"> legal responsibilities according to Russian legislation related to responsibility of decisions, economy, control, monitoring, anti-trust etc. </w:t>
      </w:r>
    </w:p>
    <w:p w:rsidR="00C12F2C" w:rsidRPr="00BF1EED" w:rsidRDefault="00C12F2C" w:rsidP="00BF1EED">
      <w:pPr>
        <w:pStyle w:val="a3"/>
        <w:numPr>
          <w:ilvl w:val="0"/>
          <w:numId w:val="20"/>
        </w:numPr>
        <w:spacing w:after="0" w:line="240" w:lineRule="auto"/>
        <w:contextualSpacing w:val="0"/>
        <w:jc w:val="both"/>
        <w:rPr>
          <w:sz w:val="24"/>
          <w:szCs w:val="24"/>
          <w:lang w:val="en-US"/>
        </w:rPr>
      </w:pPr>
      <w:r w:rsidRPr="00BF1EED">
        <w:rPr>
          <w:sz w:val="24"/>
          <w:szCs w:val="24"/>
          <w:lang w:val="en-US"/>
        </w:rPr>
        <w:t xml:space="preserve">Role and composition of different meetings as Governing Board, Directors Board, </w:t>
      </w:r>
      <w:r w:rsidR="00397711" w:rsidRPr="00BF1EED">
        <w:rPr>
          <w:sz w:val="24"/>
          <w:szCs w:val="24"/>
          <w:lang w:val="en-US"/>
        </w:rPr>
        <w:t>and Plant</w:t>
      </w:r>
      <w:r w:rsidRPr="00BF1EED">
        <w:rPr>
          <w:sz w:val="24"/>
          <w:szCs w:val="24"/>
          <w:lang w:val="en-US"/>
        </w:rPr>
        <w:t xml:space="preserve"> managers’ (chief engineers’) board etc. </w:t>
      </w:r>
    </w:p>
    <w:p w:rsidR="00C12F2C" w:rsidRPr="00BF1EED" w:rsidRDefault="00C12F2C" w:rsidP="00BF1EED">
      <w:pPr>
        <w:pStyle w:val="a3"/>
        <w:numPr>
          <w:ilvl w:val="0"/>
          <w:numId w:val="20"/>
        </w:numPr>
        <w:spacing w:after="0" w:line="240" w:lineRule="auto"/>
        <w:contextualSpacing w:val="0"/>
        <w:jc w:val="both"/>
        <w:rPr>
          <w:sz w:val="24"/>
          <w:szCs w:val="24"/>
          <w:lang w:val="en-US"/>
        </w:rPr>
      </w:pPr>
      <w:r w:rsidRPr="00BF1EED">
        <w:rPr>
          <w:sz w:val="24"/>
          <w:szCs w:val="24"/>
          <w:lang w:val="en-US"/>
        </w:rPr>
        <w:t xml:space="preserve">Next steps and decide actions </w:t>
      </w:r>
    </w:p>
    <w:p w:rsidR="00C12F2C" w:rsidRPr="00BF1EED" w:rsidRDefault="00C12F2C" w:rsidP="00BF1EED">
      <w:pPr>
        <w:pStyle w:val="a3"/>
        <w:numPr>
          <w:ilvl w:val="0"/>
          <w:numId w:val="20"/>
        </w:numPr>
        <w:spacing w:after="0" w:line="240" w:lineRule="auto"/>
        <w:contextualSpacing w:val="0"/>
        <w:jc w:val="both"/>
        <w:rPr>
          <w:sz w:val="24"/>
          <w:szCs w:val="24"/>
          <w:lang w:val="en-US"/>
        </w:rPr>
      </w:pPr>
      <w:r w:rsidRPr="00BF1EED">
        <w:rPr>
          <w:sz w:val="24"/>
          <w:szCs w:val="24"/>
          <w:lang w:val="en-US"/>
        </w:rPr>
        <w:t xml:space="preserve">Next meeting. Proposal to be held in Bratislava. </w:t>
      </w:r>
    </w:p>
    <w:p w:rsidR="00C12F2C" w:rsidRPr="00BF1EED" w:rsidRDefault="00C12F2C" w:rsidP="00BF1EED">
      <w:pPr>
        <w:pStyle w:val="a3"/>
        <w:numPr>
          <w:ilvl w:val="0"/>
          <w:numId w:val="20"/>
        </w:numPr>
        <w:spacing w:after="0" w:line="240" w:lineRule="auto"/>
        <w:contextualSpacing w:val="0"/>
        <w:jc w:val="both"/>
        <w:rPr>
          <w:sz w:val="24"/>
          <w:szCs w:val="24"/>
          <w:lang w:val="en-US"/>
        </w:rPr>
      </w:pPr>
      <w:r w:rsidRPr="00BF1EED">
        <w:rPr>
          <w:sz w:val="24"/>
          <w:szCs w:val="24"/>
          <w:lang w:val="en-US"/>
        </w:rPr>
        <w:t>End of meeting.</w:t>
      </w:r>
    </w:p>
    <w:p w:rsidR="00C12F2C" w:rsidRDefault="00C12F2C" w:rsidP="00BF1EED">
      <w:pPr>
        <w:jc w:val="both"/>
        <w:rPr>
          <w:lang w:val="en-US"/>
        </w:rPr>
      </w:pPr>
    </w:p>
    <w:p w:rsidR="004B2B87" w:rsidRPr="00397711" w:rsidRDefault="00397711" w:rsidP="00C12F2C">
      <w:pPr>
        <w:rPr>
          <w:b/>
          <w:i/>
          <w:color w:val="44546A" w:themeColor="text2"/>
          <w:sz w:val="24"/>
          <w:szCs w:val="24"/>
          <w:lang w:val="en-US"/>
        </w:rPr>
      </w:pPr>
      <w:r w:rsidRPr="00397711">
        <w:rPr>
          <w:b/>
          <w:i/>
          <w:color w:val="44546A" w:themeColor="text2"/>
          <w:sz w:val="24"/>
          <w:szCs w:val="24"/>
          <w:lang w:val="en-US"/>
        </w:rPr>
        <w:tab/>
      </w:r>
      <w:r>
        <w:rPr>
          <w:b/>
          <w:i/>
          <w:color w:val="44546A" w:themeColor="text2"/>
          <w:sz w:val="24"/>
          <w:szCs w:val="24"/>
          <w:lang w:val="en-US"/>
        </w:rPr>
        <w:t>Decision</w:t>
      </w:r>
      <w:r w:rsidR="004B2B87" w:rsidRPr="00397711">
        <w:rPr>
          <w:b/>
          <w:i/>
          <w:color w:val="44546A" w:themeColor="text2"/>
          <w:sz w:val="24"/>
          <w:szCs w:val="24"/>
          <w:lang w:val="en-US"/>
        </w:rPr>
        <w:t>:</w:t>
      </w:r>
      <w:r w:rsidRPr="00397711">
        <w:rPr>
          <w:b/>
          <w:i/>
          <w:color w:val="44546A" w:themeColor="text2"/>
          <w:sz w:val="24"/>
          <w:szCs w:val="24"/>
          <w:lang w:val="en-US"/>
        </w:rPr>
        <w:t xml:space="preserve"> </w:t>
      </w:r>
      <w:r>
        <w:rPr>
          <w:b/>
          <w:i/>
          <w:color w:val="44546A" w:themeColor="text2"/>
          <w:sz w:val="24"/>
          <w:szCs w:val="24"/>
          <w:lang w:val="en-US"/>
        </w:rPr>
        <w:t>the</w:t>
      </w:r>
      <w:r w:rsidRPr="00397711">
        <w:rPr>
          <w:b/>
          <w:i/>
          <w:color w:val="44546A" w:themeColor="text2"/>
          <w:sz w:val="24"/>
          <w:szCs w:val="24"/>
          <w:lang w:val="en-US"/>
        </w:rPr>
        <w:t xml:space="preserve"> </w:t>
      </w:r>
      <w:r>
        <w:rPr>
          <w:b/>
          <w:i/>
          <w:color w:val="44546A" w:themeColor="text2"/>
          <w:sz w:val="24"/>
          <w:szCs w:val="24"/>
          <w:lang w:val="en-US"/>
        </w:rPr>
        <w:t>agenda</w:t>
      </w:r>
      <w:r w:rsidRPr="00397711">
        <w:rPr>
          <w:b/>
          <w:i/>
          <w:color w:val="44546A" w:themeColor="text2"/>
          <w:sz w:val="24"/>
          <w:szCs w:val="24"/>
          <w:lang w:val="en-US"/>
        </w:rPr>
        <w:t xml:space="preserve"> </w:t>
      </w:r>
      <w:r>
        <w:rPr>
          <w:b/>
          <w:i/>
          <w:color w:val="44546A" w:themeColor="text2"/>
          <w:sz w:val="24"/>
          <w:szCs w:val="24"/>
          <w:lang w:val="en-US"/>
        </w:rPr>
        <w:t>is</w:t>
      </w:r>
      <w:r w:rsidRPr="00397711">
        <w:rPr>
          <w:b/>
          <w:i/>
          <w:color w:val="44546A" w:themeColor="text2"/>
          <w:sz w:val="24"/>
          <w:szCs w:val="24"/>
          <w:lang w:val="en-US"/>
        </w:rPr>
        <w:t xml:space="preserve"> </w:t>
      </w:r>
      <w:r>
        <w:rPr>
          <w:b/>
          <w:i/>
          <w:color w:val="44546A" w:themeColor="text2"/>
          <w:sz w:val="24"/>
          <w:szCs w:val="24"/>
          <w:lang w:val="en-US"/>
        </w:rPr>
        <w:t xml:space="preserve">approved </w:t>
      </w:r>
      <w:r w:rsidRPr="00397711">
        <w:rPr>
          <w:b/>
          <w:i/>
          <w:color w:val="44546A" w:themeColor="text2"/>
          <w:sz w:val="24"/>
          <w:szCs w:val="24"/>
          <w:lang w:val="en-US"/>
        </w:rPr>
        <w:t xml:space="preserve">unanimously </w:t>
      </w:r>
    </w:p>
    <w:p w:rsidR="002228DD" w:rsidRPr="00397711" w:rsidRDefault="002228DD" w:rsidP="002228DD">
      <w:pPr>
        <w:pStyle w:val="a3"/>
        <w:rPr>
          <w:sz w:val="24"/>
          <w:szCs w:val="24"/>
          <w:lang w:val="en-US"/>
        </w:rPr>
      </w:pPr>
    </w:p>
    <w:p w:rsidR="007A25D5" w:rsidRPr="00397711" w:rsidRDefault="007A25D5" w:rsidP="002228DD">
      <w:pPr>
        <w:pStyle w:val="a3"/>
        <w:rPr>
          <w:sz w:val="24"/>
          <w:szCs w:val="24"/>
          <w:lang w:val="en-US"/>
        </w:rPr>
      </w:pPr>
    </w:p>
    <w:p w:rsidR="006B7BB8" w:rsidRPr="00BD134A" w:rsidRDefault="007A4A01" w:rsidP="00BF1EED">
      <w:pPr>
        <w:pStyle w:val="a3"/>
        <w:numPr>
          <w:ilvl w:val="0"/>
          <w:numId w:val="25"/>
        </w:numPr>
        <w:spacing w:after="0" w:line="254" w:lineRule="auto"/>
        <w:rPr>
          <w:sz w:val="24"/>
          <w:szCs w:val="24"/>
          <w:lang w:val="en-US"/>
        </w:rPr>
      </w:pPr>
      <w:r w:rsidRPr="00BF1EED">
        <w:rPr>
          <w:b/>
          <w:sz w:val="24"/>
          <w:szCs w:val="24"/>
          <w:lang w:val="en-US"/>
        </w:rPr>
        <w:t>Working Group administrative and practical arrangements.</w:t>
      </w:r>
    </w:p>
    <w:p w:rsidR="002A7592" w:rsidRPr="0029570B" w:rsidRDefault="002A7592" w:rsidP="00BF1EED">
      <w:pPr>
        <w:ind w:left="360"/>
        <w:rPr>
          <w:sz w:val="24"/>
          <w:szCs w:val="24"/>
          <w:lang w:val="en-US"/>
        </w:rPr>
      </w:pPr>
    </w:p>
    <w:p w:rsidR="002A7592" w:rsidRPr="0029570B" w:rsidRDefault="002A7592" w:rsidP="00BF1EED">
      <w:pPr>
        <w:ind w:left="360"/>
        <w:rPr>
          <w:b/>
          <w:i/>
          <w:color w:val="44546A" w:themeColor="text2"/>
          <w:sz w:val="24"/>
          <w:szCs w:val="24"/>
          <w:lang w:val="en-US"/>
        </w:rPr>
      </w:pPr>
      <w:r w:rsidRPr="00BD134A">
        <w:rPr>
          <w:b/>
          <w:i/>
          <w:color w:val="44546A" w:themeColor="text2"/>
          <w:sz w:val="24"/>
          <w:szCs w:val="24"/>
          <w:lang w:val="en-US"/>
        </w:rPr>
        <w:t>Action</w:t>
      </w:r>
      <w:r w:rsidR="00561931" w:rsidRPr="00561931">
        <w:rPr>
          <w:b/>
          <w:i/>
          <w:color w:val="44546A" w:themeColor="text2"/>
          <w:sz w:val="24"/>
          <w:szCs w:val="24"/>
          <w:lang w:val="en-US"/>
        </w:rPr>
        <w:t xml:space="preserve">: </w:t>
      </w:r>
      <w:r w:rsidR="0029570B">
        <w:rPr>
          <w:b/>
          <w:i/>
          <w:color w:val="44546A" w:themeColor="text2"/>
          <w:sz w:val="24"/>
          <w:szCs w:val="24"/>
          <w:lang w:val="en-US"/>
        </w:rPr>
        <w:t>Mr</w:t>
      </w:r>
      <w:r w:rsidR="0029570B" w:rsidRPr="0029570B">
        <w:rPr>
          <w:b/>
          <w:i/>
          <w:color w:val="44546A" w:themeColor="text2"/>
          <w:sz w:val="24"/>
          <w:szCs w:val="24"/>
          <w:lang w:val="en-US"/>
        </w:rPr>
        <w:t xml:space="preserve">. </w:t>
      </w:r>
      <w:r w:rsidR="0029570B">
        <w:rPr>
          <w:b/>
          <w:i/>
          <w:color w:val="44546A" w:themeColor="text2"/>
          <w:sz w:val="24"/>
          <w:szCs w:val="24"/>
          <w:lang w:val="en-US"/>
        </w:rPr>
        <w:t>Frolov</w:t>
      </w:r>
      <w:r w:rsidR="0029570B" w:rsidRPr="0029570B">
        <w:rPr>
          <w:b/>
          <w:i/>
          <w:color w:val="44546A" w:themeColor="text2"/>
          <w:sz w:val="24"/>
          <w:szCs w:val="24"/>
          <w:lang w:val="en-US"/>
        </w:rPr>
        <w:t xml:space="preserve"> </w:t>
      </w:r>
      <w:r w:rsidR="0029570B">
        <w:rPr>
          <w:b/>
          <w:i/>
          <w:color w:val="44546A" w:themeColor="text2"/>
          <w:sz w:val="24"/>
          <w:szCs w:val="24"/>
          <w:lang w:val="en-US"/>
        </w:rPr>
        <w:t>is</w:t>
      </w:r>
      <w:r w:rsidR="0029570B" w:rsidRPr="0029570B">
        <w:rPr>
          <w:b/>
          <w:i/>
          <w:color w:val="44546A" w:themeColor="text2"/>
          <w:sz w:val="24"/>
          <w:szCs w:val="24"/>
          <w:lang w:val="en-US"/>
        </w:rPr>
        <w:t xml:space="preserve"> </w:t>
      </w:r>
      <w:r w:rsidR="0029570B">
        <w:rPr>
          <w:b/>
          <w:i/>
          <w:color w:val="44546A" w:themeColor="text2"/>
          <w:sz w:val="24"/>
          <w:szCs w:val="24"/>
          <w:lang w:val="en-US"/>
        </w:rPr>
        <w:t>to</w:t>
      </w:r>
      <w:r w:rsidR="0029570B" w:rsidRPr="0029570B">
        <w:rPr>
          <w:b/>
          <w:i/>
          <w:color w:val="44546A" w:themeColor="text2"/>
          <w:sz w:val="24"/>
          <w:szCs w:val="24"/>
          <w:lang w:val="en-US"/>
        </w:rPr>
        <w:t xml:space="preserve"> </w:t>
      </w:r>
      <w:r w:rsidR="0029570B">
        <w:rPr>
          <w:b/>
          <w:i/>
          <w:color w:val="44546A" w:themeColor="text2"/>
          <w:sz w:val="24"/>
          <w:szCs w:val="24"/>
          <w:lang w:val="en-US"/>
        </w:rPr>
        <w:t>prepare</w:t>
      </w:r>
      <w:r w:rsidR="0029570B" w:rsidRPr="0029570B">
        <w:rPr>
          <w:b/>
          <w:i/>
          <w:color w:val="44546A" w:themeColor="text2"/>
          <w:sz w:val="24"/>
          <w:szCs w:val="24"/>
          <w:lang w:val="en-US"/>
        </w:rPr>
        <w:t xml:space="preserve"> </w:t>
      </w:r>
      <w:r w:rsidR="0029570B">
        <w:rPr>
          <w:b/>
          <w:i/>
          <w:color w:val="44546A" w:themeColor="text2"/>
          <w:sz w:val="24"/>
          <w:szCs w:val="24"/>
          <w:lang w:val="en-US"/>
        </w:rPr>
        <w:t>minutes</w:t>
      </w:r>
      <w:r w:rsidR="0029570B" w:rsidRPr="0029570B">
        <w:rPr>
          <w:b/>
          <w:i/>
          <w:color w:val="44546A" w:themeColor="text2"/>
          <w:sz w:val="24"/>
          <w:szCs w:val="24"/>
          <w:lang w:val="en-US"/>
        </w:rPr>
        <w:t xml:space="preserve"> </w:t>
      </w:r>
      <w:r w:rsidR="0029570B">
        <w:rPr>
          <w:b/>
          <w:i/>
          <w:color w:val="44546A" w:themeColor="text2"/>
          <w:sz w:val="24"/>
          <w:szCs w:val="24"/>
          <w:lang w:val="en-US"/>
        </w:rPr>
        <w:t>for</w:t>
      </w:r>
      <w:r w:rsidR="0029570B" w:rsidRPr="0029570B">
        <w:rPr>
          <w:b/>
          <w:i/>
          <w:color w:val="44546A" w:themeColor="text2"/>
          <w:sz w:val="24"/>
          <w:szCs w:val="24"/>
          <w:lang w:val="en-US"/>
        </w:rPr>
        <w:t xml:space="preserve"> </w:t>
      </w:r>
      <w:r w:rsidR="0029570B">
        <w:rPr>
          <w:b/>
          <w:i/>
          <w:color w:val="44546A" w:themeColor="text2"/>
          <w:sz w:val="24"/>
          <w:szCs w:val="24"/>
          <w:lang w:val="en-US"/>
        </w:rPr>
        <w:t>this</w:t>
      </w:r>
      <w:r w:rsidR="0029570B" w:rsidRPr="0029570B">
        <w:rPr>
          <w:b/>
          <w:i/>
          <w:color w:val="44546A" w:themeColor="text2"/>
          <w:sz w:val="24"/>
          <w:szCs w:val="24"/>
          <w:lang w:val="en-US"/>
        </w:rPr>
        <w:t xml:space="preserve"> </w:t>
      </w:r>
      <w:r w:rsidR="0029570B">
        <w:rPr>
          <w:b/>
          <w:i/>
          <w:color w:val="44546A" w:themeColor="text2"/>
          <w:sz w:val="24"/>
          <w:szCs w:val="24"/>
          <w:lang w:val="en-US"/>
        </w:rPr>
        <w:t>meeting</w:t>
      </w:r>
      <w:r w:rsidR="0029570B" w:rsidRPr="0029570B">
        <w:rPr>
          <w:b/>
          <w:i/>
          <w:color w:val="44546A" w:themeColor="text2"/>
          <w:sz w:val="24"/>
          <w:szCs w:val="24"/>
          <w:lang w:val="en-US"/>
        </w:rPr>
        <w:t xml:space="preserve">  </w:t>
      </w:r>
      <w:r w:rsidR="0029570B">
        <w:rPr>
          <w:b/>
          <w:i/>
          <w:color w:val="44546A" w:themeColor="text2"/>
          <w:sz w:val="24"/>
          <w:szCs w:val="24"/>
          <w:lang w:val="en-US"/>
        </w:rPr>
        <w:t>within</w:t>
      </w:r>
      <w:r w:rsidR="0029570B" w:rsidRPr="0029570B">
        <w:rPr>
          <w:b/>
          <w:i/>
          <w:color w:val="44546A" w:themeColor="text2"/>
          <w:sz w:val="24"/>
          <w:szCs w:val="24"/>
          <w:lang w:val="en-US"/>
        </w:rPr>
        <w:t xml:space="preserve"> 1</w:t>
      </w:r>
      <w:r w:rsidR="0029570B">
        <w:rPr>
          <w:b/>
          <w:i/>
          <w:color w:val="44546A" w:themeColor="text2"/>
          <w:sz w:val="24"/>
          <w:szCs w:val="24"/>
          <w:lang w:val="en-US"/>
        </w:rPr>
        <w:t xml:space="preserve"> week. </w:t>
      </w:r>
      <w:r w:rsidRPr="00BD134A">
        <w:rPr>
          <w:b/>
          <w:i/>
          <w:color w:val="44546A" w:themeColor="text2"/>
          <w:sz w:val="24"/>
          <w:szCs w:val="24"/>
        </w:rPr>
        <w:t>г</w:t>
      </w:r>
      <w:r w:rsidR="00561931" w:rsidRPr="00561931">
        <w:rPr>
          <w:b/>
          <w:i/>
          <w:color w:val="44546A" w:themeColor="text2"/>
          <w:sz w:val="24"/>
          <w:szCs w:val="24"/>
          <w:lang w:val="en-US"/>
        </w:rPr>
        <w:t>-</w:t>
      </w:r>
      <w:r w:rsidRPr="00BD134A">
        <w:rPr>
          <w:b/>
          <w:i/>
          <w:color w:val="44546A" w:themeColor="text2"/>
          <w:sz w:val="24"/>
          <w:szCs w:val="24"/>
        </w:rPr>
        <w:t>н</w:t>
      </w:r>
      <w:r w:rsidR="00561931" w:rsidRPr="00561931">
        <w:rPr>
          <w:b/>
          <w:i/>
          <w:color w:val="44546A" w:themeColor="text2"/>
          <w:sz w:val="24"/>
          <w:szCs w:val="24"/>
          <w:lang w:val="en-US"/>
        </w:rPr>
        <w:t xml:space="preserve"> </w:t>
      </w:r>
    </w:p>
    <w:p w:rsidR="00CD0908" w:rsidRPr="00BF1EED" w:rsidRDefault="00CD0908" w:rsidP="00BF1EED">
      <w:pPr>
        <w:pStyle w:val="a3"/>
        <w:numPr>
          <w:ilvl w:val="0"/>
          <w:numId w:val="25"/>
        </w:numPr>
        <w:spacing w:after="0" w:line="254" w:lineRule="auto"/>
        <w:rPr>
          <w:b/>
          <w:sz w:val="24"/>
          <w:szCs w:val="24"/>
          <w:lang w:val="en-US"/>
        </w:rPr>
      </w:pPr>
      <w:r w:rsidRPr="00BF1EED">
        <w:rPr>
          <w:b/>
          <w:sz w:val="24"/>
          <w:szCs w:val="24"/>
          <w:lang w:val="en-US"/>
        </w:rPr>
        <w:t xml:space="preserve">Targets and expected results of the Working Group works second phase </w:t>
      </w:r>
    </w:p>
    <w:p w:rsidR="00AB3F8C" w:rsidRDefault="00CD0908" w:rsidP="00BF1EED">
      <w:pPr>
        <w:pStyle w:val="a3"/>
        <w:spacing w:after="0" w:line="254" w:lineRule="auto"/>
        <w:rPr>
          <w:sz w:val="24"/>
          <w:szCs w:val="24"/>
          <w:lang w:val="en-US"/>
        </w:rPr>
      </w:pPr>
      <w:r w:rsidRPr="00BF1EED">
        <w:rPr>
          <w:b/>
          <w:sz w:val="24"/>
          <w:szCs w:val="24"/>
          <w:lang w:val="en-US"/>
        </w:rPr>
        <w:t>Mr</w:t>
      </w:r>
      <w:r w:rsidR="00561931" w:rsidRPr="00561931">
        <w:rPr>
          <w:b/>
          <w:sz w:val="24"/>
          <w:szCs w:val="24"/>
          <w:lang w:val="en-US"/>
        </w:rPr>
        <w:t xml:space="preserve">. </w:t>
      </w:r>
      <w:r w:rsidRPr="00BF1EED">
        <w:rPr>
          <w:sz w:val="24"/>
          <w:szCs w:val="24"/>
          <w:lang w:val="en-US"/>
        </w:rPr>
        <w:t>Tuominen</w:t>
      </w:r>
      <w:r w:rsidR="0029570B" w:rsidRPr="0029570B">
        <w:rPr>
          <w:sz w:val="24"/>
          <w:szCs w:val="24"/>
          <w:lang w:val="en-US"/>
        </w:rPr>
        <w:t xml:space="preserve"> </w:t>
      </w:r>
      <w:r w:rsidR="00AB3F8C">
        <w:rPr>
          <w:sz w:val="24"/>
          <w:szCs w:val="24"/>
          <w:lang w:val="en-US"/>
        </w:rPr>
        <w:t>noted that the document describing Governance Model and Decision Making Process at WANO Moscow Center was approved by the WANO MC Governing Board in April in Prague</w:t>
      </w:r>
      <w:r w:rsidR="00637915">
        <w:rPr>
          <w:sz w:val="24"/>
          <w:szCs w:val="24"/>
          <w:lang w:val="en-US"/>
        </w:rPr>
        <w:t>,</w:t>
      </w:r>
      <w:r w:rsidR="00AB3F8C">
        <w:rPr>
          <w:sz w:val="24"/>
          <w:szCs w:val="24"/>
          <w:lang w:val="en-US"/>
        </w:rPr>
        <w:t xml:space="preserve"> for pilot use during one (1) year. Mr. Tuominen stressed the importance of starting </w:t>
      </w:r>
      <w:r w:rsidR="00637915">
        <w:rPr>
          <w:sz w:val="24"/>
          <w:szCs w:val="24"/>
          <w:lang w:val="en-US"/>
        </w:rPr>
        <w:t>up the</w:t>
      </w:r>
      <w:r w:rsidR="00AB3F8C">
        <w:rPr>
          <w:sz w:val="24"/>
          <w:szCs w:val="24"/>
          <w:lang w:val="en-US"/>
        </w:rPr>
        <w:t xml:space="preserve"> work and act according to principles described in the</w:t>
      </w:r>
      <w:r w:rsidR="00637915">
        <w:rPr>
          <w:sz w:val="24"/>
          <w:szCs w:val="24"/>
          <w:lang w:val="en-US"/>
        </w:rPr>
        <w:t xml:space="preserve"> approved </w:t>
      </w:r>
      <w:r w:rsidR="00AB3F8C">
        <w:rPr>
          <w:sz w:val="24"/>
          <w:szCs w:val="24"/>
          <w:lang w:val="en-US"/>
        </w:rPr>
        <w:t xml:space="preserve"> document.   The next step in the process, and the task for the Working Group nominated by the Governing Board, is now to prepare a proposal</w:t>
      </w:r>
      <w:r w:rsidR="00637915">
        <w:rPr>
          <w:sz w:val="24"/>
          <w:szCs w:val="24"/>
          <w:lang w:val="en-US"/>
        </w:rPr>
        <w:t>,</w:t>
      </w:r>
      <w:r w:rsidR="00AB3F8C">
        <w:rPr>
          <w:sz w:val="24"/>
          <w:szCs w:val="24"/>
          <w:lang w:val="en-US"/>
        </w:rPr>
        <w:t xml:space="preserve"> </w:t>
      </w:r>
      <w:r w:rsidR="00637915">
        <w:rPr>
          <w:sz w:val="24"/>
          <w:szCs w:val="24"/>
          <w:lang w:val="en-US"/>
        </w:rPr>
        <w:t>to</w:t>
      </w:r>
      <w:r w:rsidR="00AB3F8C">
        <w:rPr>
          <w:sz w:val="24"/>
          <w:szCs w:val="24"/>
          <w:lang w:val="en-US"/>
        </w:rPr>
        <w:t xml:space="preserve"> WANO MC Articles of Association</w:t>
      </w:r>
      <w:r w:rsidR="00637915">
        <w:rPr>
          <w:sz w:val="24"/>
          <w:szCs w:val="24"/>
          <w:lang w:val="en-US"/>
        </w:rPr>
        <w:t>,</w:t>
      </w:r>
      <w:r w:rsidR="00AB3F8C">
        <w:rPr>
          <w:sz w:val="24"/>
          <w:szCs w:val="24"/>
          <w:lang w:val="en-US"/>
        </w:rPr>
        <w:t xml:space="preserve"> for the next Governing Board meeting in October. </w:t>
      </w:r>
    </w:p>
    <w:p w:rsidR="00386C3B" w:rsidRPr="00397711" w:rsidRDefault="0029570B" w:rsidP="00BF1EED">
      <w:pPr>
        <w:pStyle w:val="a3"/>
        <w:spacing w:after="0" w:line="254" w:lineRule="auto"/>
        <w:rPr>
          <w:sz w:val="24"/>
          <w:szCs w:val="24"/>
          <w:lang w:val="en-US"/>
        </w:rPr>
      </w:pPr>
      <w:r>
        <w:rPr>
          <w:b/>
          <w:sz w:val="24"/>
          <w:szCs w:val="24"/>
          <w:lang w:val="en-US"/>
        </w:rPr>
        <w:t>Mr</w:t>
      </w:r>
      <w:r w:rsidRPr="0029570B">
        <w:rPr>
          <w:b/>
          <w:sz w:val="24"/>
          <w:szCs w:val="24"/>
          <w:lang w:val="en-US"/>
        </w:rPr>
        <w:t>.</w:t>
      </w:r>
      <w:r w:rsidRPr="0029570B">
        <w:rPr>
          <w:sz w:val="24"/>
          <w:szCs w:val="24"/>
          <w:lang w:val="en-US"/>
        </w:rPr>
        <w:t xml:space="preserve"> </w:t>
      </w:r>
      <w:r>
        <w:rPr>
          <w:sz w:val="24"/>
          <w:szCs w:val="24"/>
          <w:lang w:val="en-US"/>
        </w:rPr>
        <w:t>Frolov</w:t>
      </w:r>
      <w:r w:rsidRPr="0029570B">
        <w:rPr>
          <w:sz w:val="24"/>
          <w:szCs w:val="24"/>
          <w:lang w:val="en-US"/>
        </w:rPr>
        <w:t xml:space="preserve"> </w:t>
      </w:r>
      <w:r>
        <w:rPr>
          <w:sz w:val="24"/>
          <w:szCs w:val="24"/>
          <w:lang w:val="en-US"/>
        </w:rPr>
        <w:t>informed</w:t>
      </w:r>
      <w:r w:rsidRPr="0029570B">
        <w:rPr>
          <w:sz w:val="24"/>
          <w:szCs w:val="24"/>
          <w:lang w:val="en-US"/>
        </w:rPr>
        <w:t xml:space="preserve"> </w:t>
      </w:r>
      <w:r w:rsidR="00397711">
        <w:rPr>
          <w:sz w:val="24"/>
          <w:szCs w:val="24"/>
          <w:lang w:val="en-US"/>
        </w:rPr>
        <w:t>W</w:t>
      </w:r>
      <w:r>
        <w:rPr>
          <w:sz w:val="24"/>
          <w:szCs w:val="24"/>
          <w:lang w:val="en-US"/>
        </w:rPr>
        <w:t>orking</w:t>
      </w:r>
      <w:r w:rsidRPr="0029570B">
        <w:rPr>
          <w:sz w:val="24"/>
          <w:szCs w:val="24"/>
          <w:lang w:val="en-US"/>
        </w:rPr>
        <w:t xml:space="preserve"> </w:t>
      </w:r>
      <w:r w:rsidR="00397711">
        <w:rPr>
          <w:sz w:val="24"/>
          <w:szCs w:val="24"/>
          <w:lang w:val="en-US"/>
        </w:rPr>
        <w:t>G</w:t>
      </w:r>
      <w:r>
        <w:rPr>
          <w:sz w:val="24"/>
          <w:szCs w:val="24"/>
          <w:lang w:val="en-US"/>
        </w:rPr>
        <w:t>roup</w:t>
      </w:r>
      <w:r w:rsidRPr="0029570B">
        <w:rPr>
          <w:sz w:val="24"/>
          <w:szCs w:val="24"/>
          <w:lang w:val="en-US"/>
        </w:rPr>
        <w:t xml:space="preserve"> </w:t>
      </w:r>
      <w:r>
        <w:rPr>
          <w:sz w:val="24"/>
          <w:szCs w:val="24"/>
          <w:lang w:val="en-US"/>
        </w:rPr>
        <w:t>members</w:t>
      </w:r>
      <w:r w:rsidRPr="0029570B">
        <w:rPr>
          <w:sz w:val="24"/>
          <w:szCs w:val="24"/>
          <w:lang w:val="en-US"/>
        </w:rPr>
        <w:t xml:space="preserve"> </w:t>
      </w:r>
      <w:r>
        <w:rPr>
          <w:sz w:val="24"/>
          <w:szCs w:val="24"/>
          <w:lang w:val="en-US"/>
        </w:rPr>
        <w:t>about</w:t>
      </w:r>
      <w:r w:rsidRPr="0029570B">
        <w:rPr>
          <w:sz w:val="24"/>
          <w:szCs w:val="24"/>
          <w:lang w:val="en-US"/>
        </w:rPr>
        <w:t xml:space="preserve"> </w:t>
      </w:r>
      <w:r>
        <w:rPr>
          <w:sz w:val="24"/>
          <w:szCs w:val="24"/>
          <w:lang w:val="en-US"/>
        </w:rPr>
        <w:t>the</w:t>
      </w:r>
      <w:r w:rsidRPr="0029570B">
        <w:rPr>
          <w:sz w:val="24"/>
          <w:szCs w:val="24"/>
          <w:lang w:val="en-US"/>
        </w:rPr>
        <w:t xml:space="preserve"> </w:t>
      </w:r>
      <w:r>
        <w:rPr>
          <w:sz w:val="24"/>
          <w:szCs w:val="24"/>
          <w:lang w:val="en-US"/>
        </w:rPr>
        <w:t xml:space="preserve">objectives deadline concerning MC articles of Association change. </w:t>
      </w:r>
      <w:r w:rsidRPr="0029570B">
        <w:rPr>
          <w:sz w:val="24"/>
          <w:szCs w:val="24"/>
          <w:lang w:val="en-US"/>
        </w:rPr>
        <w:t xml:space="preserve"> </w:t>
      </w:r>
      <w:r w:rsidR="00561931" w:rsidRPr="00561931">
        <w:rPr>
          <w:sz w:val="24"/>
          <w:szCs w:val="24"/>
          <w:lang w:val="en-US"/>
        </w:rPr>
        <w:t xml:space="preserve">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04"/>
        <w:gridCol w:w="2923"/>
        <w:gridCol w:w="2318"/>
        <w:gridCol w:w="1718"/>
      </w:tblGrid>
      <w:tr w:rsidR="00633B3C" w:rsidRPr="00BF1EED" w:rsidTr="00BF1EED">
        <w:trPr>
          <w:trHeight w:val="192"/>
        </w:trPr>
        <w:tc>
          <w:tcPr>
            <w:tcW w:w="1404" w:type="dxa"/>
            <w:shd w:val="clear" w:color="auto" w:fill="auto"/>
            <w:tcMar>
              <w:top w:w="72" w:type="dxa"/>
              <w:left w:w="144" w:type="dxa"/>
              <w:bottom w:w="72" w:type="dxa"/>
              <w:right w:w="144" w:type="dxa"/>
            </w:tcMar>
            <w:hideMark/>
          </w:tcPr>
          <w:p w:rsidR="00386C3B" w:rsidRPr="00397711" w:rsidRDefault="00386C3B" w:rsidP="00BF1EED">
            <w:pPr>
              <w:pStyle w:val="a3"/>
              <w:spacing w:after="0" w:line="240" w:lineRule="auto"/>
              <w:rPr>
                <w:sz w:val="24"/>
                <w:szCs w:val="24"/>
                <w:lang w:val="en-US"/>
              </w:rPr>
            </w:pPr>
          </w:p>
        </w:tc>
        <w:tc>
          <w:tcPr>
            <w:tcW w:w="2923"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49"/>
              <w:rPr>
                <w:sz w:val="24"/>
                <w:szCs w:val="24"/>
              </w:rPr>
            </w:pPr>
            <w:r w:rsidRPr="00BF1EED">
              <w:rPr>
                <w:bCs/>
                <w:sz w:val="24"/>
                <w:szCs w:val="24"/>
                <w:lang w:val="en-US"/>
              </w:rPr>
              <w:t>Item</w:t>
            </w:r>
          </w:p>
        </w:tc>
        <w:tc>
          <w:tcPr>
            <w:tcW w:w="23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39"/>
              <w:rPr>
                <w:sz w:val="24"/>
                <w:szCs w:val="24"/>
              </w:rPr>
            </w:pPr>
            <w:r w:rsidRPr="00BF1EED">
              <w:rPr>
                <w:bCs/>
                <w:sz w:val="24"/>
                <w:szCs w:val="24"/>
                <w:lang w:val="en-US"/>
              </w:rPr>
              <w:t>Data</w:t>
            </w:r>
          </w:p>
        </w:tc>
        <w:tc>
          <w:tcPr>
            <w:tcW w:w="17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2"/>
              <w:rPr>
                <w:sz w:val="24"/>
                <w:szCs w:val="24"/>
              </w:rPr>
            </w:pPr>
            <w:r w:rsidRPr="00BF1EED">
              <w:rPr>
                <w:bCs/>
                <w:sz w:val="24"/>
                <w:szCs w:val="24"/>
                <w:lang w:val="en-US"/>
              </w:rPr>
              <w:t>Responsibility</w:t>
            </w:r>
          </w:p>
        </w:tc>
      </w:tr>
      <w:tr w:rsidR="00633B3C" w:rsidRPr="00BF1EED" w:rsidTr="00BF1EED">
        <w:trPr>
          <w:trHeight w:val="670"/>
        </w:trPr>
        <w:tc>
          <w:tcPr>
            <w:tcW w:w="1404"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rPr>
                <w:sz w:val="24"/>
                <w:szCs w:val="24"/>
              </w:rPr>
            </w:pPr>
            <w:r w:rsidRPr="00BF1EED">
              <w:rPr>
                <w:sz w:val="24"/>
                <w:szCs w:val="24"/>
                <w:lang w:val="en-US"/>
              </w:rPr>
              <w:t>1</w:t>
            </w:r>
          </w:p>
        </w:tc>
        <w:tc>
          <w:tcPr>
            <w:tcW w:w="2923"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49"/>
              <w:rPr>
                <w:sz w:val="24"/>
                <w:szCs w:val="24"/>
              </w:rPr>
            </w:pPr>
            <w:r w:rsidRPr="00BF1EED">
              <w:rPr>
                <w:sz w:val="24"/>
                <w:szCs w:val="24"/>
                <w:lang w:val="en-US"/>
              </w:rPr>
              <w:t xml:space="preserve">First Charter revision – </w:t>
            </w:r>
          </w:p>
        </w:tc>
        <w:tc>
          <w:tcPr>
            <w:tcW w:w="23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39"/>
              <w:rPr>
                <w:sz w:val="24"/>
                <w:szCs w:val="24"/>
              </w:rPr>
            </w:pPr>
            <w:r w:rsidRPr="00BF1EED">
              <w:rPr>
                <w:sz w:val="24"/>
                <w:szCs w:val="24"/>
                <w:lang w:val="en-US"/>
              </w:rPr>
              <w:t>February 2016</w:t>
            </w:r>
          </w:p>
        </w:tc>
        <w:tc>
          <w:tcPr>
            <w:tcW w:w="17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2"/>
              <w:rPr>
                <w:sz w:val="24"/>
                <w:szCs w:val="24"/>
              </w:rPr>
            </w:pPr>
            <w:r w:rsidRPr="00BF1EED">
              <w:rPr>
                <w:sz w:val="24"/>
                <w:szCs w:val="24"/>
                <w:lang w:val="en-US"/>
              </w:rPr>
              <w:t>MC, legal contractor</w:t>
            </w:r>
          </w:p>
        </w:tc>
      </w:tr>
      <w:tr w:rsidR="00633B3C" w:rsidRPr="00BF1EED" w:rsidTr="00BF1EED">
        <w:trPr>
          <w:trHeight w:val="481"/>
        </w:trPr>
        <w:tc>
          <w:tcPr>
            <w:tcW w:w="1404"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rPr>
                <w:sz w:val="24"/>
                <w:szCs w:val="24"/>
              </w:rPr>
            </w:pPr>
            <w:r w:rsidRPr="00BF1EED">
              <w:rPr>
                <w:sz w:val="24"/>
                <w:szCs w:val="24"/>
                <w:lang w:val="en-US"/>
              </w:rPr>
              <w:t>2</w:t>
            </w:r>
          </w:p>
        </w:tc>
        <w:tc>
          <w:tcPr>
            <w:tcW w:w="2923"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49"/>
              <w:rPr>
                <w:sz w:val="24"/>
                <w:szCs w:val="24"/>
              </w:rPr>
            </w:pPr>
            <w:r w:rsidRPr="00BF1EED">
              <w:rPr>
                <w:sz w:val="24"/>
                <w:szCs w:val="24"/>
                <w:lang w:val="en-US"/>
              </w:rPr>
              <w:t>Second Charter revision</w:t>
            </w:r>
          </w:p>
        </w:tc>
        <w:tc>
          <w:tcPr>
            <w:tcW w:w="23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39"/>
              <w:rPr>
                <w:sz w:val="24"/>
                <w:szCs w:val="24"/>
              </w:rPr>
            </w:pPr>
            <w:r w:rsidRPr="00BF1EED">
              <w:rPr>
                <w:sz w:val="24"/>
                <w:szCs w:val="24"/>
                <w:lang w:val="en-US"/>
              </w:rPr>
              <w:t>March 2016</w:t>
            </w:r>
          </w:p>
        </w:tc>
        <w:tc>
          <w:tcPr>
            <w:tcW w:w="17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2"/>
              <w:rPr>
                <w:sz w:val="24"/>
                <w:szCs w:val="24"/>
              </w:rPr>
            </w:pPr>
            <w:r w:rsidRPr="00BF1EED">
              <w:rPr>
                <w:sz w:val="24"/>
                <w:szCs w:val="24"/>
                <w:lang w:val="en-US"/>
              </w:rPr>
              <w:t>WG, MC, legal contractor</w:t>
            </w:r>
          </w:p>
        </w:tc>
      </w:tr>
      <w:tr w:rsidR="00633B3C" w:rsidRPr="00BF1EED" w:rsidTr="00BF1EED">
        <w:trPr>
          <w:trHeight w:val="309"/>
        </w:trPr>
        <w:tc>
          <w:tcPr>
            <w:tcW w:w="1404"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rPr>
                <w:sz w:val="24"/>
                <w:szCs w:val="24"/>
              </w:rPr>
            </w:pPr>
            <w:r w:rsidRPr="00BF1EED">
              <w:rPr>
                <w:sz w:val="24"/>
                <w:szCs w:val="24"/>
                <w:lang w:val="en-US"/>
              </w:rPr>
              <w:t>3</w:t>
            </w:r>
          </w:p>
        </w:tc>
        <w:tc>
          <w:tcPr>
            <w:tcW w:w="2923"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49"/>
              <w:rPr>
                <w:sz w:val="24"/>
                <w:szCs w:val="24"/>
              </w:rPr>
            </w:pPr>
            <w:r w:rsidRPr="00BF1EED">
              <w:rPr>
                <w:sz w:val="24"/>
                <w:szCs w:val="24"/>
                <w:lang w:val="en-US"/>
              </w:rPr>
              <w:t>Presentation to GB</w:t>
            </w:r>
          </w:p>
        </w:tc>
        <w:tc>
          <w:tcPr>
            <w:tcW w:w="23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39"/>
              <w:rPr>
                <w:sz w:val="24"/>
                <w:szCs w:val="24"/>
              </w:rPr>
            </w:pPr>
            <w:r w:rsidRPr="00BF1EED">
              <w:rPr>
                <w:sz w:val="24"/>
                <w:szCs w:val="24"/>
                <w:lang w:val="en-US"/>
              </w:rPr>
              <w:t>April 2016</w:t>
            </w:r>
          </w:p>
        </w:tc>
        <w:tc>
          <w:tcPr>
            <w:tcW w:w="17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2"/>
              <w:rPr>
                <w:sz w:val="24"/>
                <w:szCs w:val="24"/>
              </w:rPr>
            </w:pPr>
            <w:r w:rsidRPr="00BF1EED">
              <w:rPr>
                <w:sz w:val="24"/>
                <w:szCs w:val="24"/>
                <w:lang w:val="en-US"/>
              </w:rPr>
              <w:t>MC</w:t>
            </w:r>
          </w:p>
        </w:tc>
      </w:tr>
      <w:tr w:rsidR="00633B3C" w:rsidRPr="00BF1EED" w:rsidTr="00BF1EED">
        <w:trPr>
          <w:trHeight w:val="584"/>
        </w:trPr>
        <w:tc>
          <w:tcPr>
            <w:tcW w:w="1404"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rPr>
                <w:sz w:val="24"/>
                <w:szCs w:val="24"/>
              </w:rPr>
            </w:pPr>
            <w:r w:rsidRPr="00BF1EED">
              <w:rPr>
                <w:sz w:val="24"/>
                <w:szCs w:val="24"/>
                <w:lang w:val="en-US"/>
              </w:rPr>
              <w:t>4</w:t>
            </w:r>
          </w:p>
        </w:tc>
        <w:tc>
          <w:tcPr>
            <w:tcW w:w="2923"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49"/>
              <w:rPr>
                <w:sz w:val="24"/>
                <w:szCs w:val="24"/>
                <w:lang w:val="en-US"/>
              </w:rPr>
            </w:pPr>
            <w:r w:rsidRPr="00BF1EED">
              <w:rPr>
                <w:sz w:val="24"/>
                <w:szCs w:val="24"/>
                <w:lang w:val="en-US"/>
              </w:rPr>
              <w:t>Distribute to members for comments</w:t>
            </w:r>
          </w:p>
        </w:tc>
        <w:tc>
          <w:tcPr>
            <w:tcW w:w="23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39"/>
              <w:rPr>
                <w:sz w:val="24"/>
                <w:szCs w:val="24"/>
              </w:rPr>
            </w:pPr>
            <w:r w:rsidRPr="00BF1EED">
              <w:rPr>
                <w:sz w:val="24"/>
                <w:szCs w:val="24"/>
                <w:lang w:val="en-US"/>
              </w:rPr>
              <w:t>15 June 2016</w:t>
            </w:r>
          </w:p>
        </w:tc>
        <w:tc>
          <w:tcPr>
            <w:tcW w:w="17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2"/>
              <w:rPr>
                <w:sz w:val="24"/>
                <w:szCs w:val="24"/>
              </w:rPr>
            </w:pPr>
            <w:r w:rsidRPr="00BF1EED">
              <w:rPr>
                <w:sz w:val="24"/>
                <w:szCs w:val="24"/>
                <w:lang w:val="en-US"/>
              </w:rPr>
              <w:t>MC</w:t>
            </w:r>
          </w:p>
        </w:tc>
      </w:tr>
      <w:tr w:rsidR="00633B3C" w:rsidRPr="00BF1EED" w:rsidTr="00BF1EED">
        <w:trPr>
          <w:trHeight w:val="584"/>
        </w:trPr>
        <w:tc>
          <w:tcPr>
            <w:tcW w:w="1404"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rPr>
                <w:sz w:val="24"/>
                <w:szCs w:val="24"/>
              </w:rPr>
            </w:pPr>
            <w:r w:rsidRPr="00BF1EED">
              <w:rPr>
                <w:sz w:val="24"/>
                <w:szCs w:val="24"/>
                <w:lang w:val="en-US"/>
              </w:rPr>
              <w:t xml:space="preserve">5 </w:t>
            </w:r>
          </w:p>
        </w:tc>
        <w:tc>
          <w:tcPr>
            <w:tcW w:w="2923"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49"/>
              <w:rPr>
                <w:sz w:val="24"/>
                <w:szCs w:val="24"/>
              </w:rPr>
            </w:pPr>
            <w:r w:rsidRPr="00BF1EED">
              <w:rPr>
                <w:sz w:val="24"/>
                <w:szCs w:val="24"/>
                <w:lang w:val="en-US"/>
              </w:rPr>
              <w:t xml:space="preserve">Deadline for comments </w:t>
            </w:r>
          </w:p>
        </w:tc>
        <w:tc>
          <w:tcPr>
            <w:tcW w:w="2318" w:type="dxa"/>
            <w:shd w:val="clear" w:color="auto" w:fill="auto"/>
            <w:tcMar>
              <w:top w:w="72" w:type="dxa"/>
              <w:left w:w="144" w:type="dxa"/>
              <w:bottom w:w="72" w:type="dxa"/>
              <w:right w:w="144" w:type="dxa"/>
            </w:tcMar>
            <w:hideMark/>
          </w:tcPr>
          <w:p w:rsidR="00386C3B" w:rsidRPr="00BF1EED" w:rsidRDefault="00386C3B" w:rsidP="002C737F">
            <w:pPr>
              <w:pStyle w:val="a3"/>
              <w:spacing w:after="0" w:line="240" w:lineRule="auto"/>
              <w:ind w:left="139"/>
              <w:rPr>
                <w:sz w:val="24"/>
                <w:szCs w:val="24"/>
              </w:rPr>
            </w:pPr>
            <w:r w:rsidRPr="00BF1EED">
              <w:rPr>
                <w:sz w:val="24"/>
                <w:szCs w:val="24"/>
                <w:lang w:val="en-US"/>
              </w:rPr>
              <w:t xml:space="preserve">15 </w:t>
            </w:r>
            <w:r w:rsidR="002C737F">
              <w:rPr>
                <w:sz w:val="24"/>
                <w:szCs w:val="24"/>
                <w:lang w:val="en-US"/>
              </w:rPr>
              <w:t xml:space="preserve">August </w:t>
            </w:r>
            <w:r w:rsidR="002C737F" w:rsidRPr="00BF1EED">
              <w:rPr>
                <w:sz w:val="24"/>
                <w:szCs w:val="24"/>
                <w:lang w:val="en-US"/>
              </w:rPr>
              <w:t xml:space="preserve"> </w:t>
            </w:r>
            <w:r w:rsidRPr="00BF1EED">
              <w:rPr>
                <w:sz w:val="24"/>
                <w:szCs w:val="24"/>
                <w:lang w:val="en-US"/>
              </w:rPr>
              <w:t>2016</w:t>
            </w:r>
          </w:p>
        </w:tc>
        <w:tc>
          <w:tcPr>
            <w:tcW w:w="17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2"/>
              <w:rPr>
                <w:sz w:val="24"/>
                <w:szCs w:val="24"/>
              </w:rPr>
            </w:pPr>
            <w:r w:rsidRPr="00BF1EED">
              <w:rPr>
                <w:sz w:val="24"/>
                <w:szCs w:val="24"/>
                <w:lang w:val="en-US"/>
              </w:rPr>
              <w:t>MC</w:t>
            </w:r>
          </w:p>
        </w:tc>
      </w:tr>
      <w:tr w:rsidR="00633B3C" w:rsidRPr="00BF1EED" w:rsidTr="00BF1EED">
        <w:trPr>
          <w:trHeight w:val="340"/>
        </w:trPr>
        <w:tc>
          <w:tcPr>
            <w:tcW w:w="1404"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rPr>
                <w:sz w:val="24"/>
                <w:szCs w:val="24"/>
              </w:rPr>
            </w:pPr>
            <w:r w:rsidRPr="00BF1EED">
              <w:rPr>
                <w:sz w:val="24"/>
                <w:szCs w:val="24"/>
                <w:lang w:val="en-US"/>
              </w:rPr>
              <w:t>6</w:t>
            </w:r>
          </w:p>
        </w:tc>
        <w:tc>
          <w:tcPr>
            <w:tcW w:w="2923"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49"/>
              <w:rPr>
                <w:sz w:val="24"/>
                <w:szCs w:val="24"/>
              </w:rPr>
            </w:pPr>
            <w:r w:rsidRPr="00BF1EED">
              <w:rPr>
                <w:sz w:val="24"/>
                <w:szCs w:val="24"/>
                <w:lang w:val="en-US"/>
              </w:rPr>
              <w:t>Strategy WG meeting</w:t>
            </w:r>
          </w:p>
        </w:tc>
        <w:tc>
          <w:tcPr>
            <w:tcW w:w="2318" w:type="dxa"/>
            <w:shd w:val="clear" w:color="auto" w:fill="auto"/>
            <w:tcMar>
              <w:top w:w="72" w:type="dxa"/>
              <w:left w:w="144" w:type="dxa"/>
              <w:bottom w:w="72" w:type="dxa"/>
              <w:right w:w="144" w:type="dxa"/>
            </w:tcMar>
            <w:hideMark/>
          </w:tcPr>
          <w:p w:rsidR="00386C3B" w:rsidRPr="00BF1EED" w:rsidRDefault="002C737F" w:rsidP="00BF1EED">
            <w:pPr>
              <w:pStyle w:val="a3"/>
              <w:spacing w:after="0" w:line="240" w:lineRule="auto"/>
              <w:ind w:left="139"/>
              <w:rPr>
                <w:sz w:val="24"/>
                <w:szCs w:val="24"/>
              </w:rPr>
            </w:pPr>
            <w:r>
              <w:rPr>
                <w:sz w:val="24"/>
                <w:szCs w:val="24"/>
                <w:lang w:val="en-US"/>
              </w:rPr>
              <w:t xml:space="preserve">21 </w:t>
            </w:r>
            <w:r w:rsidR="00386C3B" w:rsidRPr="00BF1EED">
              <w:rPr>
                <w:sz w:val="24"/>
                <w:szCs w:val="24"/>
                <w:lang w:val="en-US"/>
              </w:rPr>
              <w:t>July 2016</w:t>
            </w:r>
          </w:p>
        </w:tc>
        <w:tc>
          <w:tcPr>
            <w:tcW w:w="17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2"/>
              <w:rPr>
                <w:sz w:val="24"/>
                <w:szCs w:val="24"/>
              </w:rPr>
            </w:pPr>
            <w:r w:rsidRPr="00BF1EED">
              <w:rPr>
                <w:sz w:val="24"/>
                <w:szCs w:val="24"/>
                <w:lang w:val="en-US"/>
              </w:rPr>
              <w:t>WG</w:t>
            </w:r>
          </w:p>
        </w:tc>
      </w:tr>
      <w:tr w:rsidR="00633B3C" w:rsidRPr="00BF1EED" w:rsidTr="00BF1EED">
        <w:trPr>
          <w:trHeight w:val="584"/>
        </w:trPr>
        <w:tc>
          <w:tcPr>
            <w:tcW w:w="1404"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rPr>
                <w:sz w:val="24"/>
                <w:szCs w:val="24"/>
              </w:rPr>
            </w:pPr>
            <w:r w:rsidRPr="00BF1EED">
              <w:rPr>
                <w:sz w:val="24"/>
                <w:szCs w:val="24"/>
                <w:lang w:val="en-US"/>
              </w:rPr>
              <w:t>7</w:t>
            </w:r>
          </w:p>
        </w:tc>
        <w:tc>
          <w:tcPr>
            <w:tcW w:w="2923"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49"/>
              <w:rPr>
                <w:sz w:val="24"/>
                <w:szCs w:val="24"/>
                <w:lang w:val="en-US"/>
              </w:rPr>
            </w:pPr>
            <w:r w:rsidRPr="00BF1EED">
              <w:rPr>
                <w:sz w:val="24"/>
                <w:szCs w:val="24"/>
                <w:lang w:val="en-US"/>
              </w:rPr>
              <w:t>Third Charter revision @</w:t>
            </w:r>
          </w:p>
          <w:p w:rsidR="00386C3B" w:rsidRPr="00BF1EED" w:rsidRDefault="00386C3B" w:rsidP="00BF1EED">
            <w:pPr>
              <w:pStyle w:val="a3"/>
              <w:spacing w:after="0" w:line="240" w:lineRule="auto"/>
              <w:ind w:left="149"/>
              <w:rPr>
                <w:sz w:val="24"/>
                <w:szCs w:val="24"/>
                <w:lang w:val="en-US"/>
              </w:rPr>
            </w:pPr>
            <w:r w:rsidRPr="00BF1EED">
              <w:rPr>
                <w:sz w:val="24"/>
                <w:szCs w:val="24"/>
                <w:lang w:val="en-US"/>
              </w:rPr>
              <w:t>Distribute to members</w:t>
            </w:r>
          </w:p>
        </w:tc>
        <w:tc>
          <w:tcPr>
            <w:tcW w:w="23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39"/>
              <w:rPr>
                <w:sz w:val="24"/>
                <w:szCs w:val="24"/>
              </w:rPr>
            </w:pPr>
            <w:r w:rsidRPr="00BF1EED">
              <w:rPr>
                <w:sz w:val="24"/>
                <w:szCs w:val="24"/>
                <w:lang w:val="en-US"/>
              </w:rPr>
              <w:t>August</w:t>
            </w:r>
          </w:p>
        </w:tc>
        <w:tc>
          <w:tcPr>
            <w:tcW w:w="17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2"/>
              <w:rPr>
                <w:sz w:val="24"/>
                <w:szCs w:val="24"/>
              </w:rPr>
            </w:pPr>
            <w:r w:rsidRPr="00BF1EED">
              <w:rPr>
                <w:sz w:val="24"/>
                <w:szCs w:val="24"/>
                <w:lang w:val="en-US"/>
              </w:rPr>
              <w:t>MC, legal contractor</w:t>
            </w:r>
          </w:p>
        </w:tc>
      </w:tr>
      <w:tr w:rsidR="00633B3C" w:rsidRPr="00BF1EED" w:rsidTr="00BF1EED">
        <w:trPr>
          <w:trHeight w:val="517"/>
        </w:trPr>
        <w:tc>
          <w:tcPr>
            <w:tcW w:w="1404"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rPr>
                <w:sz w:val="24"/>
                <w:szCs w:val="24"/>
              </w:rPr>
            </w:pPr>
            <w:r w:rsidRPr="00BF1EED">
              <w:rPr>
                <w:sz w:val="24"/>
                <w:szCs w:val="24"/>
                <w:lang w:val="en-US"/>
              </w:rPr>
              <w:t>8</w:t>
            </w:r>
          </w:p>
        </w:tc>
        <w:tc>
          <w:tcPr>
            <w:tcW w:w="2923"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49"/>
              <w:rPr>
                <w:sz w:val="24"/>
                <w:szCs w:val="24"/>
              </w:rPr>
            </w:pPr>
            <w:r w:rsidRPr="00BF1EED">
              <w:rPr>
                <w:sz w:val="24"/>
                <w:szCs w:val="24"/>
                <w:lang w:val="en-US"/>
              </w:rPr>
              <w:t xml:space="preserve">Final Charter revision </w:t>
            </w:r>
          </w:p>
        </w:tc>
        <w:tc>
          <w:tcPr>
            <w:tcW w:w="23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39"/>
              <w:rPr>
                <w:sz w:val="24"/>
                <w:szCs w:val="24"/>
              </w:rPr>
            </w:pPr>
            <w:r w:rsidRPr="00BF1EED">
              <w:rPr>
                <w:sz w:val="24"/>
                <w:szCs w:val="24"/>
                <w:lang w:val="en-US"/>
              </w:rPr>
              <w:t>September</w:t>
            </w:r>
          </w:p>
        </w:tc>
        <w:tc>
          <w:tcPr>
            <w:tcW w:w="17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2"/>
              <w:rPr>
                <w:sz w:val="24"/>
                <w:szCs w:val="24"/>
              </w:rPr>
            </w:pPr>
            <w:r w:rsidRPr="00BF1EED">
              <w:rPr>
                <w:sz w:val="24"/>
                <w:szCs w:val="24"/>
                <w:lang w:val="en-US"/>
              </w:rPr>
              <w:t>WG, MC, legal contractor</w:t>
            </w:r>
          </w:p>
        </w:tc>
      </w:tr>
      <w:tr w:rsidR="00633B3C" w:rsidRPr="00BF1EED" w:rsidTr="00BF1EED">
        <w:trPr>
          <w:trHeight w:val="584"/>
        </w:trPr>
        <w:tc>
          <w:tcPr>
            <w:tcW w:w="1404"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rPr>
                <w:sz w:val="24"/>
                <w:szCs w:val="24"/>
              </w:rPr>
            </w:pPr>
            <w:r w:rsidRPr="00BF1EED">
              <w:rPr>
                <w:sz w:val="24"/>
                <w:szCs w:val="24"/>
                <w:lang w:val="en-US"/>
              </w:rPr>
              <w:t>9</w:t>
            </w:r>
          </w:p>
        </w:tc>
        <w:tc>
          <w:tcPr>
            <w:tcW w:w="2923"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49"/>
              <w:rPr>
                <w:sz w:val="24"/>
                <w:szCs w:val="24"/>
              </w:rPr>
            </w:pPr>
            <w:r w:rsidRPr="00BF1EED">
              <w:rPr>
                <w:sz w:val="24"/>
                <w:szCs w:val="24"/>
                <w:lang w:val="en-US"/>
              </w:rPr>
              <w:t>Approve by GB</w:t>
            </w:r>
          </w:p>
        </w:tc>
        <w:tc>
          <w:tcPr>
            <w:tcW w:w="23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139"/>
              <w:rPr>
                <w:sz w:val="24"/>
                <w:szCs w:val="24"/>
              </w:rPr>
            </w:pPr>
            <w:r w:rsidRPr="00BF1EED">
              <w:rPr>
                <w:sz w:val="24"/>
                <w:szCs w:val="24"/>
                <w:lang w:val="en-US"/>
              </w:rPr>
              <w:t>October</w:t>
            </w:r>
          </w:p>
        </w:tc>
        <w:tc>
          <w:tcPr>
            <w:tcW w:w="1718" w:type="dxa"/>
            <w:shd w:val="clear" w:color="auto" w:fill="auto"/>
            <w:tcMar>
              <w:top w:w="72" w:type="dxa"/>
              <w:left w:w="144" w:type="dxa"/>
              <w:bottom w:w="72" w:type="dxa"/>
              <w:right w:w="144" w:type="dxa"/>
            </w:tcMar>
            <w:hideMark/>
          </w:tcPr>
          <w:p w:rsidR="00386C3B" w:rsidRPr="00BF1EED" w:rsidRDefault="00386C3B" w:rsidP="00BF1EED">
            <w:pPr>
              <w:pStyle w:val="a3"/>
              <w:spacing w:after="0" w:line="240" w:lineRule="auto"/>
              <w:ind w:left="-2"/>
              <w:rPr>
                <w:sz w:val="24"/>
                <w:szCs w:val="24"/>
              </w:rPr>
            </w:pPr>
            <w:r w:rsidRPr="00BF1EED">
              <w:rPr>
                <w:sz w:val="24"/>
                <w:szCs w:val="24"/>
                <w:lang w:val="en-US"/>
              </w:rPr>
              <w:t>GB</w:t>
            </w:r>
          </w:p>
        </w:tc>
      </w:tr>
    </w:tbl>
    <w:p w:rsidR="00386C3B" w:rsidRPr="00BF1EED" w:rsidRDefault="00386C3B" w:rsidP="00BF1EED">
      <w:pPr>
        <w:pStyle w:val="a3"/>
        <w:spacing w:after="0" w:line="254" w:lineRule="auto"/>
        <w:rPr>
          <w:b/>
          <w:sz w:val="24"/>
          <w:szCs w:val="24"/>
        </w:rPr>
      </w:pPr>
    </w:p>
    <w:p w:rsidR="00CD0908" w:rsidRPr="00397711" w:rsidRDefault="0029570B" w:rsidP="00BF1EED">
      <w:pPr>
        <w:pStyle w:val="a3"/>
        <w:spacing w:after="0" w:line="254" w:lineRule="auto"/>
        <w:jc w:val="both"/>
        <w:rPr>
          <w:sz w:val="24"/>
          <w:szCs w:val="24"/>
          <w:lang w:val="en-US"/>
        </w:rPr>
      </w:pPr>
      <w:r>
        <w:rPr>
          <w:sz w:val="24"/>
          <w:szCs w:val="24"/>
          <w:lang w:val="en-US"/>
        </w:rPr>
        <w:t>Mr</w:t>
      </w:r>
      <w:r w:rsidR="00561931" w:rsidRPr="002E1504">
        <w:rPr>
          <w:sz w:val="24"/>
          <w:szCs w:val="24"/>
          <w:lang w:val="en-US"/>
        </w:rPr>
        <w:t xml:space="preserve">. </w:t>
      </w:r>
      <w:r>
        <w:rPr>
          <w:sz w:val="24"/>
          <w:szCs w:val="24"/>
          <w:lang w:val="en-US"/>
        </w:rPr>
        <w:t>Kukharchuk</w:t>
      </w:r>
      <w:r w:rsidR="00561931" w:rsidRPr="002E1504">
        <w:rPr>
          <w:sz w:val="24"/>
          <w:szCs w:val="24"/>
          <w:lang w:val="en-US"/>
        </w:rPr>
        <w:t xml:space="preserve"> </w:t>
      </w:r>
      <w:r>
        <w:rPr>
          <w:sz w:val="24"/>
          <w:szCs w:val="24"/>
          <w:lang w:val="en-US"/>
        </w:rPr>
        <w:t>mentioned</w:t>
      </w:r>
      <w:r w:rsidR="00561931" w:rsidRPr="002E1504">
        <w:rPr>
          <w:sz w:val="24"/>
          <w:szCs w:val="24"/>
          <w:lang w:val="en-US"/>
        </w:rPr>
        <w:t xml:space="preserve"> </w:t>
      </w:r>
      <w:r>
        <w:rPr>
          <w:sz w:val="24"/>
          <w:szCs w:val="24"/>
          <w:lang w:val="en-US"/>
        </w:rPr>
        <w:t>that</w:t>
      </w:r>
      <w:r w:rsidR="00561931" w:rsidRPr="002E1504">
        <w:rPr>
          <w:sz w:val="24"/>
          <w:szCs w:val="24"/>
          <w:lang w:val="en-US"/>
        </w:rPr>
        <w:t xml:space="preserve"> </w:t>
      </w:r>
      <w:r w:rsidR="00397711">
        <w:rPr>
          <w:sz w:val="24"/>
          <w:szCs w:val="24"/>
          <w:lang w:val="en-US"/>
        </w:rPr>
        <w:t>the</w:t>
      </w:r>
      <w:r w:rsidR="00561931" w:rsidRPr="002E1504">
        <w:rPr>
          <w:sz w:val="24"/>
          <w:szCs w:val="24"/>
          <w:lang w:val="en-US"/>
        </w:rPr>
        <w:t xml:space="preserve"> </w:t>
      </w:r>
      <w:r>
        <w:rPr>
          <w:sz w:val="24"/>
          <w:szCs w:val="24"/>
          <w:lang w:val="en-US"/>
        </w:rPr>
        <w:t>draft</w:t>
      </w:r>
      <w:r w:rsidR="00561931" w:rsidRPr="002E1504">
        <w:rPr>
          <w:sz w:val="24"/>
          <w:szCs w:val="24"/>
          <w:lang w:val="en-US"/>
        </w:rPr>
        <w:t xml:space="preserve"> </w:t>
      </w:r>
      <w:r>
        <w:rPr>
          <w:sz w:val="24"/>
          <w:szCs w:val="24"/>
          <w:lang w:val="en-US"/>
        </w:rPr>
        <w:t>of</w:t>
      </w:r>
      <w:r w:rsidR="00561931" w:rsidRPr="002E1504">
        <w:rPr>
          <w:sz w:val="24"/>
          <w:szCs w:val="24"/>
          <w:lang w:val="en-US"/>
        </w:rPr>
        <w:t xml:space="preserve"> </w:t>
      </w:r>
      <w:r>
        <w:rPr>
          <w:sz w:val="24"/>
          <w:szCs w:val="24"/>
          <w:lang w:val="en-US"/>
        </w:rPr>
        <w:t>the</w:t>
      </w:r>
      <w:r w:rsidR="00561931" w:rsidRPr="002E1504">
        <w:rPr>
          <w:sz w:val="24"/>
          <w:szCs w:val="24"/>
          <w:lang w:val="en-US"/>
        </w:rPr>
        <w:t xml:space="preserve"> </w:t>
      </w:r>
      <w:r>
        <w:rPr>
          <w:sz w:val="24"/>
          <w:szCs w:val="24"/>
          <w:lang w:val="en-US"/>
        </w:rPr>
        <w:t>Articles</w:t>
      </w:r>
      <w:r w:rsidR="00561931" w:rsidRPr="002E1504">
        <w:rPr>
          <w:sz w:val="24"/>
          <w:szCs w:val="24"/>
          <w:lang w:val="en-US"/>
        </w:rPr>
        <w:t xml:space="preserve"> </w:t>
      </w:r>
      <w:r>
        <w:rPr>
          <w:sz w:val="24"/>
          <w:szCs w:val="24"/>
          <w:lang w:val="en-US"/>
        </w:rPr>
        <w:t>of</w:t>
      </w:r>
      <w:r w:rsidR="00561931" w:rsidRPr="002E1504">
        <w:rPr>
          <w:sz w:val="24"/>
          <w:szCs w:val="24"/>
          <w:lang w:val="en-US"/>
        </w:rPr>
        <w:t xml:space="preserve"> </w:t>
      </w:r>
      <w:r>
        <w:rPr>
          <w:sz w:val="24"/>
          <w:szCs w:val="24"/>
          <w:lang w:val="en-US"/>
        </w:rPr>
        <w:t>Association</w:t>
      </w:r>
      <w:r w:rsidR="00561931" w:rsidRPr="002E1504">
        <w:rPr>
          <w:sz w:val="24"/>
          <w:szCs w:val="24"/>
          <w:lang w:val="en-US"/>
        </w:rPr>
        <w:t xml:space="preserve"> </w:t>
      </w:r>
      <w:r>
        <w:rPr>
          <w:sz w:val="24"/>
          <w:szCs w:val="24"/>
          <w:lang w:val="en-US"/>
        </w:rPr>
        <w:t>has</w:t>
      </w:r>
      <w:r w:rsidR="00561931" w:rsidRPr="002E1504">
        <w:rPr>
          <w:sz w:val="24"/>
          <w:szCs w:val="24"/>
          <w:lang w:val="en-US"/>
        </w:rPr>
        <w:t xml:space="preserve"> </w:t>
      </w:r>
      <w:r>
        <w:rPr>
          <w:sz w:val="24"/>
          <w:szCs w:val="24"/>
          <w:lang w:val="en-US"/>
        </w:rPr>
        <w:t>not</w:t>
      </w:r>
      <w:r w:rsidR="00561931" w:rsidRPr="002E1504">
        <w:rPr>
          <w:sz w:val="24"/>
          <w:szCs w:val="24"/>
          <w:lang w:val="en-US"/>
        </w:rPr>
        <w:t xml:space="preserve"> </w:t>
      </w:r>
      <w:r>
        <w:rPr>
          <w:sz w:val="24"/>
          <w:szCs w:val="24"/>
          <w:lang w:val="en-US"/>
        </w:rPr>
        <w:t>been</w:t>
      </w:r>
      <w:r w:rsidR="00561931" w:rsidRPr="002E1504">
        <w:rPr>
          <w:sz w:val="24"/>
          <w:szCs w:val="24"/>
          <w:lang w:val="en-US"/>
        </w:rPr>
        <w:t xml:space="preserve"> </w:t>
      </w:r>
      <w:r>
        <w:rPr>
          <w:sz w:val="24"/>
          <w:szCs w:val="24"/>
          <w:lang w:val="en-US"/>
        </w:rPr>
        <w:t>discussed</w:t>
      </w:r>
      <w:r w:rsidR="00561931" w:rsidRPr="002E1504">
        <w:rPr>
          <w:sz w:val="24"/>
          <w:szCs w:val="24"/>
          <w:lang w:val="en-US"/>
        </w:rPr>
        <w:t xml:space="preserve"> </w:t>
      </w:r>
      <w:r>
        <w:rPr>
          <w:sz w:val="24"/>
          <w:szCs w:val="24"/>
          <w:lang w:val="en-US"/>
        </w:rPr>
        <w:t>yet</w:t>
      </w:r>
      <w:r w:rsidR="00561931" w:rsidRPr="002E1504">
        <w:rPr>
          <w:sz w:val="24"/>
          <w:szCs w:val="24"/>
          <w:lang w:val="en-US"/>
        </w:rPr>
        <w:t xml:space="preserve">. </w:t>
      </w:r>
      <w:r>
        <w:rPr>
          <w:sz w:val="24"/>
          <w:szCs w:val="24"/>
          <w:lang w:val="en-US"/>
        </w:rPr>
        <w:t>It</w:t>
      </w:r>
      <w:r w:rsidRPr="0029570B">
        <w:rPr>
          <w:sz w:val="24"/>
          <w:szCs w:val="24"/>
          <w:lang w:val="en-US"/>
        </w:rPr>
        <w:t>’</w:t>
      </w:r>
      <w:r>
        <w:rPr>
          <w:sz w:val="24"/>
          <w:szCs w:val="24"/>
          <w:lang w:val="en-US"/>
        </w:rPr>
        <w:t>s</w:t>
      </w:r>
      <w:r w:rsidRPr="0029570B">
        <w:rPr>
          <w:sz w:val="24"/>
          <w:szCs w:val="24"/>
          <w:lang w:val="en-US"/>
        </w:rPr>
        <w:t xml:space="preserve"> </w:t>
      </w:r>
      <w:r>
        <w:rPr>
          <w:sz w:val="24"/>
          <w:szCs w:val="24"/>
          <w:lang w:val="en-US"/>
        </w:rPr>
        <w:t>necessary</w:t>
      </w:r>
      <w:r w:rsidRPr="0029570B">
        <w:rPr>
          <w:sz w:val="24"/>
          <w:szCs w:val="24"/>
          <w:lang w:val="en-US"/>
        </w:rPr>
        <w:t xml:space="preserve"> </w:t>
      </w:r>
      <w:r>
        <w:rPr>
          <w:sz w:val="24"/>
          <w:szCs w:val="24"/>
          <w:lang w:val="en-US"/>
        </w:rPr>
        <w:t>to</w:t>
      </w:r>
      <w:r w:rsidRPr="0029570B">
        <w:rPr>
          <w:sz w:val="24"/>
          <w:szCs w:val="24"/>
          <w:lang w:val="en-US"/>
        </w:rPr>
        <w:t xml:space="preserve"> </w:t>
      </w:r>
      <w:r>
        <w:rPr>
          <w:sz w:val="24"/>
          <w:szCs w:val="24"/>
          <w:lang w:val="en-US"/>
        </w:rPr>
        <w:t>highlight</w:t>
      </w:r>
      <w:r w:rsidRPr="0029570B">
        <w:rPr>
          <w:sz w:val="24"/>
          <w:szCs w:val="24"/>
          <w:lang w:val="en-US"/>
        </w:rPr>
        <w:t xml:space="preserve"> </w:t>
      </w:r>
      <w:r>
        <w:rPr>
          <w:sz w:val="24"/>
          <w:szCs w:val="24"/>
          <w:lang w:val="en-US"/>
        </w:rPr>
        <w:t>key</w:t>
      </w:r>
      <w:r w:rsidRPr="0029570B">
        <w:rPr>
          <w:sz w:val="24"/>
          <w:szCs w:val="24"/>
          <w:lang w:val="en-US"/>
        </w:rPr>
        <w:t xml:space="preserve"> </w:t>
      </w:r>
      <w:r>
        <w:rPr>
          <w:sz w:val="24"/>
          <w:szCs w:val="24"/>
          <w:lang w:val="en-US"/>
        </w:rPr>
        <w:t>moments</w:t>
      </w:r>
      <w:r w:rsidRPr="0029570B">
        <w:rPr>
          <w:sz w:val="24"/>
          <w:szCs w:val="24"/>
          <w:lang w:val="en-US"/>
        </w:rPr>
        <w:t xml:space="preserve"> </w:t>
      </w:r>
      <w:r>
        <w:rPr>
          <w:sz w:val="24"/>
          <w:szCs w:val="24"/>
          <w:lang w:val="en-US"/>
        </w:rPr>
        <w:t>and</w:t>
      </w:r>
      <w:r w:rsidRPr="0029570B">
        <w:rPr>
          <w:sz w:val="24"/>
          <w:szCs w:val="24"/>
          <w:lang w:val="en-US"/>
        </w:rPr>
        <w:t xml:space="preserve"> </w:t>
      </w:r>
      <w:r>
        <w:rPr>
          <w:sz w:val="24"/>
          <w:szCs w:val="24"/>
          <w:lang w:val="en-US"/>
        </w:rPr>
        <w:t>discuss</w:t>
      </w:r>
      <w:r w:rsidRPr="0029570B">
        <w:rPr>
          <w:sz w:val="24"/>
          <w:szCs w:val="24"/>
          <w:lang w:val="en-US"/>
        </w:rPr>
        <w:t xml:space="preserve"> </w:t>
      </w:r>
      <w:r>
        <w:rPr>
          <w:sz w:val="24"/>
          <w:szCs w:val="24"/>
          <w:lang w:val="en-US"/>
        </w:rPr>
        <w:t>them</w:t>
      </w:r>
      <w:r w:rsidRPr="0029570B">
        <w:rPr>
          <w:sz w:val="24"/>
          <w:szCs w:val="24"/>
          <w:lang w:val="en-US"/>
        </w:rPr>
        <w:t xml:space="preserve"> </w:t>
      </w:r>
      <w:r>
        <w:rPr>
          <w:sz w:val="24"/>
          <w:szCs w:val="24"/>
          <w:lang w:val="en-US"/>
        </w:rPr>
        <w:t>and</w:t>
      </w:r>
      <w:r w:rsidRPr="0029570B">
        <w:rPr>
          <w:sz w:val="24"/>
          <w:szCs w:val="24"/>
          <w:lang w:val="en-US"/>
        </w:rPr>
        <w:t xml:space="preserve"> </w:t>
      </w:r>
      <w:r>
        <w:rPr>
          <w:sz w:val="24"/>
          <w:szCs w:val="24"/>
          <w:lang w:val="en-US"/>
        </w:rPr>
        <w:t>only</w:t>
      </w:r>
      <w:r w:rsidRPr="0029570B">
        <w:rPr>
          <w:sz w:val="24"/>
          <w:szCs w:val="24"/>
          <w:lang w:val="en-US"/>
        </w:rPr>
        <w:t xml:space="preserve"> </w:t>
      </w:r>
      <w:r>
        <w:rPr>
          <w:sz w:val="24"/>
          <w:szCs w:val="24"/>
          <w:lang w:val="en-US"/>
        </w:rPr>
        <w:t>then</w:t>
      </w:r>
      <w:r w:rsidRPr="0029570B">
        <w:rPr>
          <w:sz w:val="24"/>
          <w:szCs w:val="24"/>
          <w:lang w:val="en-US"/>
        </w:rPr>
        <w:t xml:space="preserve"> </w:t>
      </w:r>
      <w:r>
        <w:rPr>
          <w:sz w:val="24"/>
          <w:szCs w:val="24"/>
          <w:lang w:val="en-US"/>
        </w:rPr>
        <w:t>start</w:t>
      </w:r>
      <w:r w:rsidRPr="0029570B">
        <w:rPr>
          <w:sz w:val="24"/>
          <w:szCs w:val="24"/>
          <w:lang w:val="en-US"/>
        </w:rPr>
        <w:t xml:space="preserve"> </w:t>
      </w:r>
      <w:r>
        <w:rPr>
          <w:sz w:val="24"/>
          <w:szCs w:val="24"/>
          <w:lang w:val="en-US"/>
        </w:rPr>
        <w:t>discussing</w:t>
      </w:r>
      <w:r w:rsidRPr="0029570B">
        <w:rPr>
          <w:sz w:val="24"/>
          <w:szCs w:val="24"/>
          <w:lang w:val="en-US"/>
        </w:rPr>
        <w:t xml:space="preserve"> </w:t>
      </w:r>
      <w:r>
        <w:rPr>
          <w:sz w:val="24"/>
          <w:szCs w:val="24"/>
          <w:lang w:val="en-US"/>
        </w:rPr>
        <w:t>Articles</w:t>
      </w:r>
      <w:r w:rsidRPr="0029570B">
        <w:rPr>
          <w:sz w:val="24"/>
          <w:szCs w:val="24"/>
          <w:lang w:val="en-US"/>
        </w:rPr>
        <w:t xml:space="preserve"> </w:t>
      </w:r>
      <w:r>
        <w:rPr>
          <w:sz w:val="24"/>
          <w:szCs w:val="24"/>
          <w:lang w:val="en-US"/>
        </w:rPr>
        <w:t>of</w:t>
      </w:r>
      <w:r w:rsidRPr="0029570B">
        <w:rPr>
          <w:sz w:val="24"/>
          <w:szCs w:val="24"/>
          <w:lang w:val="en-US"/>
        </w:rPr>
        <w:t xml:space="preserve"> </w:t>
      </w:r>
      <w:r>
        <w:rPr>
          <w:sz w:val="24"/>
          <w:szCs w:val="24"/>
          <w:lang w:val="en-US"/>
        </w:rPr>
        <w:t>Association .</w:t>
      </w:r>
    </w:p>
    <w:p w:rsidR="00633B3C" w:rsidRPr="00397711" w:rsidRDefault="0029570B" w:rsidP="00BF1EED">
      <w:pPr>
        <w:pStyle w:val="a3"/>
        <w:spacing w:after="0" w:line="254" w:lineRule="auto"/>
        <w:jc w:val="both"/>
        <w:rPr>
          <w:sz w:val="24"/>
          <w:szCs w:val="24"/>
          <w:lang w:val="en-US"/>
        </w:rPr>
      </w:pPr>
      <w:r>
        <w:rPr>
          <w:sz w:val="24"/>
          <w:szCs w:val="24"/>
          <w:lang w:val="en-US"/>
        </w:rPr>
        <w:t>Mr</w:t>
      </w:r>
      <w:r w:rsidR="00561931" w:rsidRPr="00397711">
        <w:rPr>
          <w:sz w:val="24"/>
          <w:szCs w:val="24"/>
          <w:lang w:val="en-US"/>
        </w:rPr>
        <w:t xml:space="preserve">. </w:t>
      </w:r>
      <w:r>
        <w:rPr>
          <w:sz w:val="24"/>
          <w:szCs w:val="24"/>
          <w:lang w:val="en-US"/>
        </w:rPr>
        <w:t>Tuominen</w:t>
      </w:r>
      <w:r w:rsidR="00561931" w:rsidRPr="00397711">
        <w:rPr>
          <w:sz w:val="24"/>
          <w:szCs w:val="24"/>
          <w:lang w:val="en-US"/>
        </w:rPr>
        <w:t xml:space="preserve"> </w:t>
      </w:r>
      <w:r>
        <w:rPr>
          <w:sz w:val="24"/>
          <w:szCs w:val="24"/>
          <w:lang w:val="en-US"/>
        </w:rPr>
        <w:t>highlighted</w:t>
      </w:r>
      <w:r w:rsidR="00561931" w:rsidRPr="00397711">
        <w:rPr>
          <w:sz w:val="24"/>
          <w:szCs w:val="24"/>
          <w:lang w:val="en-US"/>
        </w:rPr>
        <w:t xml:space="preserve"> </w:t>
      </w:r>
      <w:r>
        <w:rPr>
          <w:sz w:val="24"/>
          <w:szCs w:val="24"/>
          <w:lang w:val="en-US"/>
        </w:rPr>
        <w:t>the</w:t>
      </w:r>
      <w:r w:rsidR="00561931" w:rsidRPr="00397711">
        <w:rPr>
          <w:sz w:val="24"/>
          <w:szCs w:val="24"/>
          <w:lang w:val="en-US"/>
        </w:rPr>
        <w:t xml:space="preserve"> </w:t>
      </w:r>
      <w:r>
        <w:rPr>
          <w:sz w:val="24"/>
          <w:szCs w:val="24"/>
          <w:lang w:val="en-US"/>
        </w:rPr>
        <w:t>following</w:t>
      </w:r>
      <w:r w:rsidR="00561931" w:rsidRPr="00397711">
        <w:rPr>
          <w:sz w:val="24"/>
          <w:szCs w:val="24"/>
          <w:lang w:val="en-US"/>
        </w:rPr>
        <w:t xml:space="preserve"> </w:t>
      </w:r>
      <w:r w:rsidR="00AE4A29">
        <w:rPr>
          <w:sz w:val="24"/>
          <w:szCs w:val="24"/>
          <w:lang w:val="en-US"/>
        </w:rPr>
        <w:t xml:space="preserve">main </w:t>
      </w:r>
      <w:r>
        <w:rPr>
          <w:sz w:val="24"/>
          <w:szCs w:val="24"/>
          <w:lang w:val="en-US"/>
        </w:rPr>
        <w:t>issues</w:t>
      </w:r>
      <w:r w:rsidR="00561931" w:rsidRPr="00397711">
        <w:rPr>
          <w:sz w:val="24"/>
          <w:szCs w:val="24"/>
          <w:lang w:val="en-US"/>
        </w:rPr>
        <w:t xml:space="preserve"> </w:t>
      </w:r>
      <w:r>
        <w:rPr>
          <w:sz w:val="24"/>
          <w:szCs w:val="24"/>
          <w:lang w:val="en-US"/>
        </w:rPr>
        <w:t>for</w:t>
      </w:r>
      <w:r w:rsidR="00561931" w:rsidRPr="00397711">
        <w:rPr>
          <w:sz w:val="24"/>
          <w:szCs w:val="24"/>
          <w:lang w:val="en-US"/>
        </w:rPr>
        <w:t xml:space="preserve"> </w:t>
      </w:r>
      <w:r>
        <w:rPr>
          <w:sz w:val="24"/>
          <w:szCs w:val="24"/>
          <w:lang w:val="en-US"/>
        </w:rPr>
        <w:t>discussion</w:t>
      </w:r>
      <w:r w:rsidR="00561931" w:rsidRPr="00397711">
        <w:rPr>
          <w:sz w:val="24"/>
          <w:szCs w:val="24"/>
          <w:lang w:val="en-US"/>
        </w:rPr>
        <w:t xml:space="preserve">: </w:t>
      </w:r>
    </w:p>
    <w:p w:rsidR="00633B3C" w:rsidRPr="00BF1EED" w:rsidRDefault="00AE4A29" w:rsidP="00BF1EED">
      <w:pPr>
        <w:pStyle w:val="a3"/>
        <w:numPr>
          <w:ilvl w:val="0"/>
          <w:numId w:val="29"/>
        </w:numPr>
        <w:spacing w:after="0" w:line="254" w:lineRule="auto"/>
        <w:jc w:val="both"/>
        <w:rPr>
          <w:i/>
          <w:sz w:val="24"/>
          <w:szCs w:val="24"/>
          <w:lang w:val="en-US"/>
        </w:rPr>
      </w:pPr>
      <w:r>
        <w:rPr>
          <w:i/>
          <w:sz w:val="24"/>
          <w:szCs w:val="24"/>
          <w:lang w:val="en-US"/>
        </w:rPr>
        <w:t xml:space="preserve">Clarification of </w:t>
      </w:r>
      <w:r w:rsidR="0029570B">
        <w:rPr>
          <w:i/>
          <w:sz w:val="24"/>
          <w:szCs w:val="24"/>
          <w:lang w:val="en-US"/>
        </w:rPr>
        <w:t>Membership</w:t>
      </w:r>
      <w:r>
        <w:rPr>
          <w:i/>
          <w:sz w:val="24"/>
          <w:szCs w:val="24"/>
          <w:lang w:val="en-US"/>
        </w:rPr>
        <w:t xml:space="preserve"> categories</w:t>
      </w:r>
      <w:r w:rsidR="0029570B">
        <w:rPr>
          <w:i/>
          <w:sz w:val="24"/>
          <w:szCs w:val="24"/>
          <w:lang w:val="en-US"/>
        </w:rPr>
        <w:t xml:space="preserve"> in MC</w:t>
      </w:r>
      <w:r w:rsidR="00633B3C" w:rsidRPr="007E639B">
        <w:rPr>
          <w:i/>
          <w:sz w:val="24"/>
          <w:szCs w:val="24"/>
          <w:lang w:val="en-US"/>
        </w:rPr>
        <w:t>.</w:t>
      </w:r>
    </w:p>
    <w:p w:rsidR="00633B3C" w:rsidRPr="00BF1EED" w:rsidRDefault="0029570B" w:rsidP="00BF1EED">
      <w:pPr>
        <w:pStyle w:val="a3"/>
        <w:numPr>
          <w:ilvl w:val="0"/>
          <w:numId w:val="29"/>
        </w:numPr>
        <w:spacing w:after="0" w:line="254" w:lineRule="auto"/>
        <w:jc w:val="both"/>
        <w:rPr>
          <w:i/>
          <w:sz w:val="24"/>
          <w:szCs w:val="24"/>
          <w:lang w:val="en-US"/>
        </w:rPr>
      </w:pPr>
      <w:r>
        <w:rPr>
          <w:i/>
          <w:sz w:val="24"/>
          <w:szCs w:val="24"/>
          <w:lang w:val="en-US"/>
        </w:rPr>
        <w:t>Voting</w:t>
      </w:r>
      <w:r w:rsidR="00AE4A29">
        <w:rPr>
          <w:i/>
          <w:sz w:val="24"/>
          <w:szCs w:val="24"/>
          <w:lang w:val="en-US"/>
        </w:rPr>
        <w:t xml:space="preserve"> power for different membership categories at General Meeting and Governing Board</w:t>
      </w:r>
    </w:p>
    <w:p w:rsidR="00633B3C" w:rsidRPr="00BF1EED" w:rsidRDefault="0029570B" w:rsidP="00BF1EED">
      <w:pPr>
        <w:pStyle w:val="a3"/>
        <w:numPr>
          <w:ilvl w:val="0"/>
          <w:numId w:val="29"/>
        </w:numPr>
        <w:spacing w:after="0" w:line="254" w:lineRule="auto"/>
        <w:jc w:val="both"/>
        <w:rPr>
          <w:i/>
          <w:sz w:val="24"/>
          <w:szCs w:val="24"/>
          <w:lang w:val="en-US"/>
        </w:rPr>
      </w:pPr>
      <w:r>
        <w:rPr>
          <w:i/>
          <w:sz w:val="24"/>
          <w:szCs w:val="24"/>
          <w:lang w:val="en-US"/>
        </w:rPr>
        <w:t xml:space="preserve">Governing Board </w:t>
      </w:r>
      <w:r w:rsidR="00AE4A29">
        <w:rPr>
          <w:i/>
          <w:sz w:val="24"/>
          <w:szCs w:val="24"/>
          <w:lang w:val="en-US"/>
        </w:rPr>
        <w:t>role, responsi</w:t>
      </w:r>
      <w:r w:rsidR="00637915">
        <w:rPr>
          <w:i/>
          <w:sz w:val="24"/>
          <w:szCs w:val="24"/>
          <w:lang w:val="en-US"/>
        </w:rPr>
        <w:t>bili</w:t>
      </w:r>
      <w:r w:rsidR="00AE4A29">
        <w:rPr>
          <w:i/>
          <w:sz w:val="24"/>
          <w:szCs w:val="24"/>
          <w:lang w:val="en-US"/>
        </w:rPr>
        <w:t xml:space="preserve">ties and </w:t>
      </w:r>
      <w:r>
        <w:rPr>
          <w:i/>
          <w:sz w:val="24"/>
          <w:szCs w:val="24"/>
          <w:lang w:val="en-US"/>
        </w:rPr>
        <w:t>composition</w:t>
      </w:r>
    </w:p>
    <w:p w:rsidR="00633B3C" w:rsidRDefault="00AE4A29" w:rsidP="00BF1EED">
      <w:pPr>
        <w:pStyle w:val="a3"/>
        <w:numPr>
          <w:ilvl w:val="0"/>
          <w:numId w:val="29"/>
        </w:numPr>
        <w:spacing w:after="0" w:line="254" w:lineRule="auto"/>
        <w:jc w:val="both"/>
        <w:rPr>
          <w:i/>
          <w:sz w:val="24"/>
          <w:szCs w:val="24"/>
          <w:lang w:val="en-US"/>
        </w:rPr>
      </w:pPr>
      <w:r>
        <w:rPr>
          <w:i/>
          <w:sz w:val="24"/>
          <w:szCs w:val="24"/>
          <w:lang w:val="en-US"/>
        </w:rPr>
        <w:t xml:space="preserve">Governing Board </w:t>
      </w:r>
      <w:r w:rsidR="0029570B">
        <w:rPr>
          <w:i/>
          <w:sz w:val="24"/>
          <w:szCs w:val="24"/>
          <w:lang w:val="en-US"/>
        </w:rPr>
        <w:t>Control Functions</w:t>
      </w:r>
      <w:r>
        <w:rPr>
          <w:i/>
          <w:sz w:val="24"/>
          <w:szCs w:val="24"/>
          <w:lang w:val="en-US"/>
        </w:rPr>
        <w:t xml:space="preserve"> of administration and activities</w:t>
      </w:r>
    </w:p>
    <w:p w:rsidR="00AE4A29" w:rsidRDefault="00AE4A29" w:rsidP="00BF1EED">
      <w:pPr>
        <w:pStyle w:val="a3"/>
        <w:numPr>
          <w:ilvl w:val="0"/>
          <w:numId w:val="29"/>
        </w:numPr>
        <w:spacing w:after="0" w:line="254" w:lineRule="auto"/>
        <w:jc w:val="both"/>
        <w:rPr>
          <w:i/>
          <w:sz w:val="24"/>
          <w:szCs w:val="24"/>
          <w:lang w:val="en-US"/>
        </w:rPr>
      </w:pPr>
      <w:r>
        <w:rPr>
          <w:i/>
          <w:sz w:val="24"/>
          <w:szCs w:val="24"/>
          <w:lang w:val="en-US"/>
        </w:rPr>
        <w:t>Governing Board members legal responsibilities</w:t>
      </w:r>
    </w:p>
    <w:p w:rsidR="00AE4A29" w:rsidRPr="00BF1EED" w:rsidRDefault="00AE4A29" w:rsidP="00BF1EED">
      <w:pPr>
        <w:pStyle w:val="a3"/>
        <w:numPr>
          <w:ilvl w:val="0"/>
          <w:numId w:val="29"/>
        </w:numPr>
        <w:spacing w:after="0" w:line="254" w:lineRule="auto"/>
        <w:jc w:val="both"/>
        <w:rPr>
          <w:i/>
          <w:sz w:val="24"/>
          <w:szCs w:val="24"/>
          <w:lang w:val="en-US"/>
        </w:rPr>
      </w:pPr>
      <w:r>
        <w:rPr>
          <w:i/>
          <w:sz w:val="24"/>
          <w:szCs w:val="24"/>
          <w:lang w:val="en-US"/>
        </w:rPr>
        <w:t>Role and purpose of different meetings at WANO MC</w:t>
      </w:r>
    </w:p>
    <w:p w:rsidR="00633B3C" w:rsidRPr="00BF1EED" w:rsidRDefault="00633B3C" w:rsidP="00BF1EED">
      <w:pPr>
        <w:pStyle w:val="a3"/>
        <w:spacing w:after="0" w:line="254" w:lineRule="auto"/>
        <w:ind w:left="1080"/>
        <w:rPr>
          <w:sz w:val="24"/>
          <w:szCs w:val="24"/>
          <w:lang w:val="en-US"/>
        </w:rPr>
      </w:pPr>
    </w:p>
    <w:p w:rsidR="00CD0908" w:rsidRPr="00BF1EED" w:rsidRDefault="00CD0908" w:rsidP="00BF1EED">
      <w:pPr>
        <w:pStyle w:val="a3"/>
        <w:numPr>
          <w:ilvl w:val="0"/>
          <w:numId w:val="25"/>
        </w:numPr>
        <w:spacing w:after="0" w:line="240" w:lineRule="auto"/>
        <w:rPr>
          <w:b/>
          <w:sz w:val="24"/>
          <w:szCs w:val="24"/>
          <w:lang w:val="en-US"/>
        </w:rPr>
      </w:pPr>
      <w:r w:rsidRPr="00BF1EED">
        <w:rPr>
          <w:b/>
          <w:sz w:val="24"/>
          <w:szCs w:val="24"/>
          <w:lang w:val="en-US"/>
        </w:rPr>
        <w:t>Status and guidance for the established WANO MC working groups established by the Governing Board meeting in Prague.</w:t>
      </w:r>
    </w:p>
    <w:p w:rsidR="00CD0908" w:rsidRDefault="004256EA" w:rsidP="00BF1EED">
      <w:pPr>
        <w:pStyle w:val="a3"/>
        <w:spacing w:after="0" w:line="252" w:lineRule="auto"/>
        <w:jc w:val="both"/>
        <w:rPr>
          <w:sz w:val="24"/>
          <w:szCs w:val="24"/>
          <w:lang w:val="en-US"/>
        </w:rPr>
      </w:pPr>
      <w:r>
        <w:rPr>
          <w:sz w:val="24"/>
          <w:szCs w:val="24"/>
          <w:lang w:val="en-US"/>
        </w:rPr>
        <w:t xml:space="preserve">Mr. Frolov </w:t>
      </w:r>
      <w:r w:rsidR="0063492D">
        <w:rPr>
          <w:sz w:val="24"/>
          <w:szCs w:val="24"/>
          <w:lang w:val="en-US"/>
        </w:rPr>
        <w:t>presented</w:t>
      </w:r>
      <w:r w:rsidR="0063492D" w:rsidRPr="0063492D">
        <w:rPr>
          <w:sz w:val="24"/>
          <w:szCs w:val="24"/>
          <w:lang w:val="en-US"/>
        </w:rPr>
        <w:t xml:space="preserve"> </w:t>
      </w:r>
      <w:r w:rsidR="0063492D">
        <w:rPr>
          <w:sz w:val="24"/>
          <w:szCs w:val="24"/>
          <w:lang w:val="en-US"/>
        </w:rPr>
        <w:t>MC GB working</w:t>
      </w:r>
      <w:r w:rsidR="0063492D" w:rsidRPr="0063492D">
        <w:rPr>
          <w:sz w:val="24"/>
          <w:szCs w:val="24"/>
          <w:lang w:val="en-US"/>
        </w:rPr>
        <w:t xml:space="preserve"> </w:t>
      </w:r>
      <w:r w:rsidR="0063492D">
        <w:rPr>
          <w:sz w:val="24"/>
          <w:szCs w:val="24"/>
          <w:lang w:val="en-US"/>
        </w:rPr>
        <w:t>groups</w:t>
      </w:r>
      <w:r w:rsidR="0063492D" w:rsidRPr="0063492D">
        <w:rPr>
          <w:sz w:val="24"/>
          <w:szCs w:val="24"/>
          <w:lang w:val="en-US"/>
        </w:rPr>
        <w:t xml:space="preserve"> </w:t>
      </w:r>
      <w:r w:rsidR="0063492D">
        <w:rPr>
          <w:sz w:val="24"/>
          <w:szCs w:val="24"/>
          <w:lang w:val="en-US"/>
        </w:rPr>
        <w:t>and</w:t>
      </w:r>
      <w:r w:rsidR="0063492D" w:rsidRPr="0063492D">
        <w:rPr>
          <w:sz w:val="24"/>
          <w:szCs w:val="24"/>
          <w:lang w:val="en-US"/>
        </w:rPr>
        <w:t xml:space="preserve"> </w:t>
      </w:r>
      <w:r w:rsidR="0063492D">
        <w:rPr>
          <w:sz w:val="24"/>
          <w:szCs w:val="24"/>
          <w:lang w:val="en-US"/>
        </w:rPr>
        <w:t>Chairmen</w:t>
      </w:r>
      <w:r w:rsidR="0063492D" w:rsidRPr="0063492D">
        <w:rPr>
          <w:sz w:val="24"/>
          <w:szCs w:val="24"/>
          <w:lang w:val="en-US"/>
        </w:rPr>
        <w:t xml:space="preserve"> </w:t>
      </w:r>
      <w:r w:rsidR="0063492D">
        <w:rPr>
          <w:sz w:val="24"/>
          <w:szCs w:val="24"/>
          <w:lang w:val="en-US"/>
        </w:rPr>
        <w:t>of</w:t>
      </w:r>
      <w:r w:rsidR="0063492D" w:rsidRPr="0063492D">
        <w:rPr>
          <w:sz w:val="24"/>
          <w:szCs w:val="24"/>
          <w:lang w:val="en-US"/>
        </w:rPr>
        <w:t xml:space="preserve"> </w:t>
      </w:r>
      <w:r w:rsidR="0063492D">
        <w:rPr>
          <w:sz w:val="24"/>
          <w:szCs w:val="24"/>
          <w:lang w:val="en-US"/>
        </w:rPr>
        <w:t>these</w:t>
      </w:r>
      <w:r w:rsidR="0063492D" w:rsidRPr="0063492D">
        <w:rPr>
          <w:sz w:val="24"/>
          <w:szCs w:val="24"/>
          <w:lang w:val="en-US"/>
        </w:rPr>
        <w:t xml:space="preserve"> </w:t>
      </w:r>
      <w:r w:rsidR="0063492D">
        <w:rPr>
          <w:sz w:val="24"/>
          <w:szCs w:val="24"/>
          <w:lang w:val="en-US"/>
        </w:rPr>
        <w:t>groups approved by MC GB in April 2016</w:t>
      </w:r>
      <w:r w:rsidR="00ED0F6C">
        <w:rPr>
          <w:sz w:val="24"/>
          <w:szCs w:val="24"/>
          <w:lang w:val="en-US"/>
        </w:rPr>
        <w:t>.</w:t>
      </w:r>
    </w:p>
    <w:p w:rsidR="0063492D" w:rsidRDefault="0063492D" w:rsidP="00BF1EED">
      <w:pPr>
        <w:pStyle w:val="a3"/>
        <w:spacing w:after="0" w:line="252" w:lineRule="auto"/>
        <w:jc w:val="both"/>
        <w:rPr>
          <w:sz w:val="24"/>
          <w:szCs w:val="24"/>
          <w:lang w:val="en-US"/>
        </w:rPr>
      </w:pPr>
      <w:r>
        <w:rPr>
          <w:sz w:val="24"/>
          <w:szCs w:val="24"/>
          <w:lang w:val="en-US"/>
        </w:rPr>
        <w:t>The</w:t>
      </w:r>
      <w:r w:rsidRPr="0063492D">
        <w:rPr>
          <w:sz w:val="24"/>
          <w:szCs w:val="24"/>
          <w:lang w:val="en-US"/>
        </w:rPr>
        <w:t xml:space="preserve"> </w:t>
      </w:r>
      <w:r>
        <w:rPr>
          <w:sz w:val="24"/>
          <w:szCs w:val="24"/>
          <w:lang w:val="en-US"/>
        </w:rPr>
        <w:t xml:space="preserve">composition of these groups was formed by the Secretariat on the </w:t>
      </w:r>
      <w:r w:rsidR="00ED0F6C">
        <w:rPr>
          <w:sz w:val="24"/>
          <w:szCs w:val="24"/>
          <w:lang w:val="en-US"/>
        </w:rPr>
        <w:t>basis of</w:t>
      </w:r>
      <w:r>
        <w:rPr>
          <w:sz w:val="24"/>
          <w:szCs w:val="24"/>
          <w:lang w:val="en-US"/>
        </w:rPr>
        <w:t xml:space="preserve"> the </w:t>
      </w:r>
      <w:r w:rsidR="00ED0F6C">
        <w:rPr>
          <w:sz w:val="24"/>
          <w:szCs w:val="24"/>
          <w:lang w:val="en-US"/>
        </w:rPr>
        <w:t>previous proposals</w:t>
      </w:r>
      <w:r>
        <w:rPr>
          <w:sz w:val="24"/>
          <w:szCs w:val="24"/>
          <w:lang w:val="en-US"/>
        </w:rPr>
        <w:t xml:space="preserve"> made by GB members</w:t>
      </w:r>
    </w:p>
    <w:p w:rsidR="00CD0908" w:rsidRPr="002A67CD" w:rsidRDefault="0063492D" w:rsidP="00BF1EED">
      <w:pPr>
        <w:pStyle w:val="a3"/>
        <w:spacing w:after="0" w:line="252" w:lineRule="auto"/>
        <w:jc w:val="both"/>
        <w:rPr>
          <w:sz w:val="24"/>
          <w:szCs w:val="24"/>
          <w:lang w:val="en-US"/>
        </w:rPr>
      </w:pPr>
      <w:r>
        <w:rPr>
          <w:sz w:val="24"/>
          <w:szCs w:val="24"/>
          <w:lang w:val="en-US"/>
        </w:rPr>
        <w:t>After the discussion of MC</w:t>
      </w:r>
      <w:r w:rsidR="004256EA">
        <w:rPr>
          <w:sz w:val="24"/>
          <w:szCs w:val="24"/>
          <w:lang w:val="en-US"/>
        </w:rPr>
        <w:t xml:space="preserve"> </w:t>
      </w:r>
      <w:r w:rsidR="005662FA">
        <w:rPr>
          <w:sz w:val="24"/>
          <w:szCs w:val="24"/>
          <w:lang w:val="en-US"/>
        </w:rPr>
        <w:t>secretariat proposal</w:t>
      </w:r>
      <w:r>
        <w:rPr>
          <w:sz w:val="24"/>
          <w:szCs w:val="24"/>
          <w:lang w:val="en-US"/>
        </w:rPr>
        <w:t xml:space="preserve"> </w:t>
      </w:r>
      <w:r w:rsidR="004256EA">
        <w:rPr>
          <w:sz w:val="24"/>
          <w:szCs w:val="24"/>
          <w:lang w:val="en-US"/>
        </w:rPr>
        <w:t xml:space="preserve">the Working Group </w:t>
      </w:r>
      <w:r>
        <w:rPr>
          <w:sz w:val="24"/>
          <w:szCs w:val="24"/>
          <w:lang w:val="en-US"/>
        </w:rPr>
        <w:t>proposed</w:t>
      </w:r>
      <w:r w:rsidR="004256EA">
        <w:rPr>
          <w:sz w:val="24"/>
          <w:szCs w:val="24"/>
          <w:lang w:val="en-US"/>
        </w:rPr>
        <w:t xml:space="preserve"> for formal approval </w:t>
      </w:r>
      <w:r>
        <w:rPr>
          <w:sz w:val="24"/>
          <w:szCs w:val="24"/>
          <w:lang w:val="en-US"/>
        </w:rPr>
        <w:t xml:space="preserve"> the following working group compositions</w:t>
      </w:r>
      <w:r w:rsidR="00CD0908" w:rsidRPr="002A67CD">
        <w:rPr>
          <w:sz w:val="24"/>
          <w:szCs w:val="24"/>
          <w:lang w:val="en-US"/>
        </w:rPr>
        <w:t>:</w:t>
      </w:r>
    </w:p>
    <w:p w:rsidR="00CD0908" w:rsidRPr="002A67CD" w:rsidRDefault="00CD0908" w:rsidP="00BF1EED">
      <w:pPr>
        <w:pStyle w:val="a3"/>
        <w:spacing w:after="0" w:line="252" w:lineRule="auto"/>
        <w:jc w:val="both"/>
        <w:rPr>
          <w:sz w:val="24"/>
          <w:szCs w:val="24"/>
          <w:lang w:val="en-US"/>
        </w:rPr>
      </w:pPr>
    </w:p>
    <w:p w:rsidR="00CD0908" w:rsidRPr="00BF1EED" w:rsidRDefault="00CD0908" w:rsidP="00BF1EED">
      <w:pPr>
        <w:pStyle w:val="a3"/>
        <w:numPr>
          <w:ilvl w:val="0"/>
          <w:numId w:val="33"/>
        </w:numPr>
        <w:rPr>
          <w:b/>
          <w:sz w:val="24"/>
          <w:szCs w:val="24"/>
          <w:lang w:val="en-US"/>
        </w:rPr>
      </w:pPr>
      <w:r w:rsidRPr="00BF1EED">
        <w:rPr>
          <w:b/>
          <w:sz w:val="24"/>
          <w:szCs w:val="24"/>
          <w:lang w:val="en-US"/>
        </w:rPr>
        <w:t>Charter and Decision-Making Working Group</w:t>
      </w:r>
    </w:p>
    <w:p w:rsidR="00CD0908" w:rsidRPr="00BF1EED" w:rsidRDefault="00CD0908" w:rsidP="00BF1EED">
      <w:pPr>
        <w:spacing w:after="0" w:line="240" w:lineRule="auto"/>
        <w:ind w:left="1843"/>
        <w:rPr>
          <w:sz w:val="24"/>
          <w:szCs w:val="24"/>
          <w:lang w:val="en-US"/>
        </w:rPr>
      </w:pPr>
      <w:r w:rsidRPr="00BF1EED">
        <w:rPr>
          <w:sz w:val="24"/>
          <w:szCs w:val="24"/>
          <w:lang w:val="en-US"/>
        </w:rPr>
        <w:t xml:space="preserve"> </w:t>
      </w:r>
      <w:r w:rsidR="005662FA" w:rsidRPr="00BF1EED">
        <w:rPr>
          <w:sz w:val="24"/>
          <w:szCs w:val="24"/>
          <w:lang w:val="en-US"/>
        </w:rPr>
        <w:t>Chairman -</w:t>
      </w:r>
      <w:r w:rsidR="005662FA">
        <w:rPr>
          <w:sz w:val="24"/>
          <w:szCs w:val="24"/>
          <w:lang w:val="en-US"/>
        </w:rPr>
        <w:t xml:space="preserve"> </w:t>
      </w:r>
      <w:r w:rsidRPr="00BF1EED">
        <w:rPr>
          <w:sz w:val="24"/>
          <w:szCs w:val="24"/>
          <w:lang w:val="en-US"/>
        </w:rPr>
        <w:t>Peter Tuominen.</w:t>
      </w:r>
    </w:p>
    <w:p w:rsidR="00CD0908" w:rsidRPr="00BF1EED" w:rsidRDefault="00CD0908" w:rsidP="00BF1EED">
      <w:pPr>
        <w:spacing w:after="0" w:line="240" w:lineRule="auto"/>
        <w:ind w:left="1843"/>
        <w:rPr>
          <w:smallCaps/>
          <w:sz w:val="24"/>
          <w:szCs w:val="24"/>
          <w:lang w:val="en-US"/>
        </w:rPr>
      </w:pPr>
      <w:r w:rsidRPr="00BF1EED">
        <w:rPr>
          <w:sz w:val="24"/>
          <w:szCs w:val="24"/>
          <w:lang w:val="en-GB"/>
        </w:rPr>
        <w:t>Members:</w:t>
      </w:r>
    </w:p>
    <w:p w:rsidR="00CD0908" w:rsidRPr="00BF1EED" w:rsidRDefault="00CD0908" w:rsidP="00BF1EED">
      <w:pPr>
        <w:pStyle w:val="a3"/>
        <w:numPr>
          <w:ilvl w:val="0"/>
          <w:numId w:val="22"/>
        </w:numPr>
        <w:spacing w:line="252" w:lineRule="auto"/>
        <w:ind w:left="1843"/>
        <w:rPr>
          <w:sz w:val="24"/>
          <w:szCs w:val="24"/>
        </w:rPr>
      </w:pPr>
      <w:r w:rsidRPr="00BF1EED">
        <w:rPr>
          <w:sz w:val="24"/>
          <w:szCs w:val="24"/>
          <w:lang w:val="en-US"/>
        </w:rPr>
        <w:t>Ladislav Stepanek</w:t>
      </w:r>
      <w:r w:rsidRPr="00BF1EED">
        <w:rPr>
          <w:sz w:val="24"/>
          <w:szCs w:val="24"/>
        </w:rPr>
        <w:t xml:space="preserve">, </w:t>
      </w:r>
      <w:r w:rsidRPr="00BF1EED">
        <w:rPr>
          <w:sz w:val="24"/>
          <w:szCs w:val="24"/>
          <w:lang w:val="en-US"/>
        </w:rPr>
        <w:t>CEZ</w:t>
      </w:r>
      <w:r w:rsidRPr="00BF1EED">
        <w:rPr>
          <w:sz w:val="24"/>
          <w:szCs w:val="24"/>
        </w:rPr>
        <w:t>;</w:t>
      </w:r>
    </w:p>
    <w:p w:rsidR="00CD0908" w:rsidRPr="00BF1EED" w:rsidRDefault="00CD0908" w:rsidP="00BF1EED">
      <w:pPr>
        <w:pStyle w:val="a3"/>
        <w:numPr>
          <w:ilvl w:val="0"/>
          <w:numId w:val="22"/>
        </w:numPr>
        <w:spacing w:line="252" w:lineRule="auto"/>
        <w:ind w:left="1843"/>
        <w:rPr>
          <w:sz w:val="24"/>
          <w:szCs w:val="24"/>
        </w:rPr>
      </w:pPr>
      <w:r w:rsidRPr="00BF1EED">
        <w:rPr>
          <w:sz w:val="24"/>
          <w:szCs w:val="24"/>
          <w:lang w:val="en-US"/>
        </w:rPr>
        <w:t>Gabor Volent</w:t>
      </w:r>
      <w:r w:rsidRPr="00BF1EED">
        <w:rPr>
          <w:sz w:val="24"/>
          <w:szCs w:val="24"/>
        </w:rPr>
        <w:t xml:space="preserve">, </w:t>
      </w:r>
      <w:r w:rsidRPr="00BF1EED">
        <w:rPr>
          <w:sz w:val="24"/>
          <w:szCs w:val="24"/>
          <w:lang w:val="en-US"/>
        </w:rPr>
        <w:t>Paks</w:t>
      </w:r>
      <w:r w:rsidRPr="00BF1EED">
        <w:rPr>
          <w:sz w:val="24"/>
          <w:szCs w:val="24"/>
        </w:rPr>
        <w:t xml:space="preserve">; </w:t>
      </w:r>
    </w:p>
    <w:p w:rsidR="00CD0908" w:rsidRPr="00BF1EED" w:rsidRDefault="00CD0908" w:rsidP="00BF1EED">
      <w:pPr>
        <w:pStyle w:val="a3"/>
        <w:numPr>
          <w:ilvl w:val="0"/>
          <w:numId w:val="22"/>
        </w:numPr>
        <w:spacing w:line="252" w:lineRule="auto"/>
        <w:ind w:left="1843"/>
        <w:rPr>
          <w:sz w:val="24"/>
          <w:szCs w:val="24"/>
        </w:rPr>
      </w:pPr>
      <w:r w:rsidRPr="00BF1EED">
        <w:rPr>
          <w:sz w:val="24"/>
          <w:szCs w:val="24"/>
          <w:lang w:val="en-US"/>
        </w:rPr>
        <w:t>One person from REA</w:t>
      </w:r>
      <w:r w:rsidRPr="00BF1EED">
        <w:rPr>
          <w:sz w:val="24"/>
          <w:szCs w:val="24"/>
        </w:rPr>
        <w:t>;</w:t>
      </w:r>
    </w:p>
    <w:p w:rsidR="00CD0908" w:rsidRPr="00BF1EED" w:rsidRDefault="00CD0908" w:rsidP="00BF1EED">
      <w:pPr>
        <w:pStyle w:val="a3"/>
        <w:numPr>
          <w:ilvl w:val="0"/>
          <w:numId w:val="22"/>
        </w:numPr>
        <w:spacing w:line="252" w:lineRule="auto"/>
        <w:ind w:left="1843"/>
        <w:rPr>
          <w:sz w:val="24"/>
          <w:szCs w:val="24"/>
        </w:rPr>
      </w:pPr>
      <w:r w:rsidRPr="00BF1EED">
        <w:rPr>
          <w:sz w:val="24"/>
          <w:szCs w:val="24"/>
          <w:lang w:val="en-US"/>
        </w:rPr>
        <w:t>Nikolay Kukharchuk</w:t>
      </w:r>
      <w:r w:rsidRPr="00BF1EED">
        <w:rPr>
          <w:sz w:val="24"/>
          <w:szCs w:val="24"/>
        </w:rPr>
        <w:t xml:space="preserve">, </w:t>
      </w:r>
      <w:r w:rsidRPr="00BF1EED">
        <w:rPr>
          <w:sz w:val="24"/>
          <w:szCs w:val="24"/>
          <w:lang w:val="en-US"/>
        </w:rPr>
        <w:t>NAEK</w:t>
      </w:r>
      <w:r w:rsidRPr="00BF1EED">
        <w:rPr>
          <w:sz w:val="24"/>
          <w:szCs w:val="24"/>
        </w:rPr>
        <w:t>;</w:t>
      </w:r>
    </w:p>
    <w:p w:rsidR="00CD0908" w:rsidRPr="007E639B" w:rsidRDefault="00CD0908" w:rsidP="00BF1EED">
      <w:pPr>
        <w:pStyle w:val="a3"/>
        <w:numPr>
          <w:ilvl w:val="0"/>
          <w:numId w:val="22"/>
        </w:numPr>
        <w:spacing w:line="252" w:lineRule="auto"/>
        <w:ind w:left="1843"/>
        <w:rPr>
          <w:sz w:val="24"/>
          <w:szCs w:val="24"/>
          <w:lang w:val="en-US"/>
        </w:rPr>
      </w:pPr>
      <w:r w:rsidRPr="00BF1EED">
        <w:rPr>
          <w:sz w:val="24"/>
          <w:szCs w:val="24"/>
          <w:lang w:val="en-US"/>
        </w:rPr>
        <w:t>Joseph</w:t>
      </w:r>
      <w:r w:rsidRPr="007E639B">
        <w:rPr>
          <w:sz w:val="24"/>
          <w:szCs w:val="24"/>
          <w:lang w:val="en-US"/>
        </w:rPr>
        <w:t xml:space="preserve"> </w:t>
      </w:r>
      <w:r w:rsidRPr="00BF1EED">
        <w:rPr>
          <w:sz w:val="24"/>
          <w:szCs w:val="24"/>
          <w:lang w:val="en-US"/>
        </w:rPr>
        <w:t>Tomek</w:t>
      </w:r>
      <w:r w:rsidRPr="007E639B">
        <w:rPr>
          <w:sz w:val="24"/>
          <w:szCs w:val="24"/>
          <w:lang w:val="en-US"/>
        </w:rPr>
        <w:t xml:space="preserve">, </w:t>
      </w:r>
      <w:r w:rsidR="00407E13" w:rsidRPr="007E639B">
        <w:rPr>
          <w:sz w:val="24"/>
          <w:szCs w:val="24"/>
          <w:lang w:val="en-US"/>
        </w:rPr>
        <w:t xml:space="preserve"> </w:t>
      </w:r>
      <w:r w:rsidR="00407E13">
        <w:rPr>
          <w:sz w:val="24"/>
          <w:szCs w:val="24"/>
          <w:lang w:val="fi-FI"/>
        </w:rPr>
        <w:t>(Jaroslav</w:t>
      </w:r>
      <w:r w:rsidR="00407E13" w:rsidRPr="007E639B">
        <w:rPr>
          <w:sz w:val="24"/>
          <w:szCs w:val="24"/>
          <w:lang w:val="en-US"/>
        </w:rPr>
        <w:t xml:space="preserve"> </w:t>
      </w:r>
      <w:r w:rsidR="00407E13">
        <w:rPr>
          <w:sz w:val="24"/>
          <w:szCs w:val="24"/>
          <w:lang w:val="fi-FI"/>
        </w:rPr>
        <w:t>Holubcec</w:t>
      </w:r>
      <w:r w:rsidR="00407E13" w:rsidRPr="007E639B">
        <w:rPr>
          <w:sz w:val="24"/>
          <w:szCs w:val="24"/>
          <w:lang w:val="en-US"/>
        </w:rPr>
        <w:t xml:space="preserve"> ?)</w:t>
      </w:r>
      <w:r w:rsidRPr="00BF1EED">
        <w:rPr>
          <w:sz w:val="24"/>
          <w:szCs w:val="24"/>
          <w:lang w:val="en-US"/>
        </w:rPr>
        <w:t>Slovenske</w:t>
      </w:r>
      <w:r w:rsidRPr="007E639B">
        <w:rPr>
          <w:sz w:val="24"/>
          <w:szCs w:val="24"/>
          <w:lang w:val="en-US"/>
        </w:rPr>
        <w:t xml:space="preserve"> </w:t>
      </w:r>
      <w:r w:rsidRPr="00BF1EED">
        <w:rPr>
          <w:sz w:val="24"/>
          <w:szCs w:val="24"/>
          <w:lang w:val="en-US"/>
        </w:rPr>
        <w:t>Elektrarne</w:t>
      </w:r>
      <w:r w:rsidRPr="007E639B">
        <w:rPr>
          <w:sz w:val="24"/>
          <w:szCs w:val="24"/>
          <w:lang w:val="en-US"/>
        </w:rPr>
        <w:t>;</w:t>
      </w:r>
    </w:p>
    <w:p w:rsidR="00CD0908" w:rsidRPr="00BF1EED" w:rsidRDefault="00CD0908" w:rsidP="00BF1EED">
      <w:pPr>
        <w:pStyle w:val="a3"/>
        <w:numPr>
          <w:ilvl w:val="0"/>
          <w:numId w:val="22"/>
        </w:numPr>
        <w:spacing w:line="252" w:lineRule="auto"/>
        <w:ind w:left="1843"/>
        <w:rPr>
          <w:color w:val="000000" w:themeColor="text1"/>
          <w:sz w:val="24"/>
          <w:szCs w:val="24"/>
        </w:rPr>
      </w:pPr>
      <w:r w:rsidRPr="00BF1EED">
        <w:rPr>
          <w:color w:val="000000" w:themeColor="text1"/>
          <w:sz w:val="24"/>
          <w:szCs w:val="24"/>
          <w:lang w:val="en-US"/>
        </w:rPr>
        <w:t>Shen</w:t>
      </w:r>
      <w:r w:rsidRPr="007E639B">
        <w:rPr>
          <w:color w:val="000000" w:themeColor="text1"/>
          <w:sz w:val="24"/>
          <w:szCs w:val="24"/>
        </w:rPr>
        <w:t xml:space="preserve"> </w:t>
      </w:r>
      <w:r w:rsidRPr="00BF1EED">
        <w:rPr>
          <w:color w:val="000000" w:themeColor="text1"/>
          <w:sz w:val="24"/>
          <w:szCs w:val="24"/>
          <w:lang w:val="en-US"/>
        </w:rPr>
        <w:t>Yanfeng</w:t>
      </w:r>
      <w:r w:rsidRPr="00BF1EED">
        <w:rPr>
          <w:color w:val="000000" w:themeColor="text1"/>
          <w:sz w:val="24"/>
          <w:szCs w:val="24"/>
        </w:rPr>
        <w:t xml:space="preserve">, </w:t>
      </w:r>
      <w:r w:rsidRPr="00BF1EED">
        <w:rPr>
          <w:color w:val="000000" w:themeColor="text1"/>
          <w:sz w:val="24"/>
          <w:szCs w:val="24"/>
          <w:lang w:val="en-US"/>
        </w:rPr>
        <w:t>JNPC</w:t>
      </w:r>
      <w:r w:rsidRPr="007E639B">
        <w:rPr>
          <w:color w:val="000000" w:themeColor="text1"/>
          <w:sz w:val="24"/>
          <w:szCs w:val="24"/>
        </w:rPr>
        <w:t>;</w:t>
      </w:r>
    </w:p>
    <w:p w:rsidR="00CD0908" w:rsidRPr="00BF1EED" w:rsidRDefault="00CD0908" w:rsidP="00BF1EED">
      <w:pPr>
        <w:pStyle w:val="a3"/>
        <w:numPr>
          <w:ilvl w:val="0"/>
          <w:numId w:val="22"/>
        </w:numPr>
        <w:spacing w:line="252" w:lineRule="auto"/>
        <w:ind w:left="1843"/>
        <w:rPr>
          <w:sz w:val="24"/>
          <w:szCs w:val="24"/>
        </w:rPr>
      </w:pPr>
      <w:r w:rsidRPr="00BF1EED">
        <w:rPr>
          <w:sz w:val="24"/>
          <w:szCs w:val="24"/>
          <w:lang w:val="en-US"/>
        </w:rPr>
        <w:t>Vasily</w:t>
      </w:r>
      <w:r w:rsidRPr="007E639B">
        <w:rPr>
          <w:sz w:val="24"/>
          <w:szCs w:val="24"/>
        </w:rPr>
        <w:t xml:space="preserve"> </w:t>
      </w:r>
      <w:r w:rsidRPr="00BF1EED">
        <w:rPr>
          <w:sz w:val="24"/>
          <w:szCs w:val="24"/>
          <w:lang w:val="en-US"/>
        </w:rPr>
        <w:t>Aksenov</w:t>
      </w:r>
      <w:r w:rsidRPr="00BF1EED">
        <w:rPr>
          <w:sz w:val="24"/>
          <w:szCs w:val="24"/>
        </w:rPr>
        <w:t xml:space="preserve">, </w:t>
      </w:r>
      <w:r w:rsidRPr="00BF1EED">
        <w:rPr>
          <w:sz w:val="24"/>
          <w:szCs w:val="24"/>
          <w:lang w:val="en-US"/>
        </w:rPr>
        <w:t>Moscow</w:t>
      </w:r>
      <w:r w:rsidRPr="007E639B">
        <w:rPr>
          <w:sz w:val="24"/>
          <w:szCs w:val="24"/>
        </w:rPr>
        <w:t xml:space="preserve"> </w:t>
      </w:r>
      <w:r w:rsidRPr="00BF1EED">
        <w:rPr>
          <w:sz w:val="24"/>
          <w:szCs w:val="24"/>
          <w:lang w:val="en-US"/>
        </w:rPr>
        <w:t>Center</w:t>
      </w:r>
      <w:r w:rsidRPr="007E639B">
        <w:rPr>
          <w:sz w:val="24"/>
          <w:szCs w:val="24"/>
        </w:rPr>
        <w:t>.</w:t>
      </w:r>
    </w:p>
    <w:p w:rsidR="00CD0908" w:rsidRPr="007E639B" w:rsidRDefault="00CD0908" w:rsidP="00BF1EED">
      <w:pPr>
        <w:ind w:left="1843"/>
        <w:rPr>
          <w:sz w:val="24"/>
          <w:szCs w:val="24"/>
        </w:rPr>
      </w:pPr>
      <w:r w:rsidRPr="007E639B">
        <w:rPr>
          <w:sz w:val="24"/>
          <w:szCs w:val="24"/>
        </w:rPr>
        <w:t xml:space="preserve"> </w:t>
      </w:r>
      <w:r w:rsidRPr="00BF1EED">
        <w:rPr>
          <w:sz w:val="24"/>
          <w:szCs w:val="24"/>
          <w:lang w:val="en-US"/>
        </w:rPr>
        <w:t>Secretary</w:t>
      </w:r>
      <w:r w:rsidRPr="007E639B">
        <w:rPr>
          <w:sz w:val="24"/>
          <w:szCs w:val="24"/>
        </w:rPr>
        <w:t xml:space="preserve"> </w:t>
      </w:r>
      <w:r w:rsidRPr="00BF1EED">
        <w:rPr>
          <w:sz w:val="24"/>
          <w:szCs w:val="24"/>
          <w:lang w:val="en-US"/>
        </w:rPr>
        <w:t>S</w:t>
      </w:r>
      <w:r w:rsidRPr="007E639B">
        <w:rPr>
          <w:sz w:val="24"/>
          <w:szCs w:val="24"/>
        </w:rPr>
        <w:t xml:space="preserve">. </w:t>
      </w:r>
      <w:r w:rsidRPr="00BF1EED">
        <w:rPr>
          <w:sz w:val="24"/>
          <w:szCs w:val="24"/>
          <w:lang w:val="en-US"/>
        </w:rPr>
        <w:t>Frolov</w:t>
      </w:r>
      <w:r w:rsidRPr="007E639B">
        <w:rPr>
          <w:sz w:val="24"/>
          <w:szCs w:val="24"/>
        </w:rPr>
        <w:t xml:space="preserve">  </w:t>
      </w:r>
    </w:p>
    <w:p w:rsidR="00CD0908" w:rsidRPr="007E639B" w:rsidRDefault="00CD0908" w:rsidP="00BF1EED">
      <w:pPr>
        <w:pStyle w:val="a3"/>
        <w:numPr>
          <w:ilvl w:val="0"/>
          <w:numId w:val="33"/>
        </w:numPr>
        <w:rPr>
          <w:b/>
          <w:bCs/>
          <w:sz w:val="24"/>
          <w:szCs w:val="24"/>
        </w:rPr>
      </w:pPr>
      <w:r w:rsidRPr="00BF1EED">
        <w:rPr>
          <w:b/>
          <w:bCs/>
          <w:sz w:val="24"/>
          <w:szCs w:val="24"/>
          <w:lang w:val="en-GB"/>
        </w:rPr>
        <w:t>Strategic</w:t>
      </w:r>
      <w:r w:rsidRPr="007E639B">
        <w:rPr>
          <w:b/>
          <w:bCs/>
          <w:sz w:val="24"/>
          <w:szCs w:val="24"/>
        </w:rPr>
        <w:t xml:space="preserve"> </w:t>
      </w:r>
      <w:r w:rsidRPr="00BF1EED">
        <w:rPr>
          <w:b/>
          <w:bCs/>
          <w:sz w:val="24"/>
          <w:szCs w:val="24"/>
          <w:lang w:val="en-GB"/>
        </w:rPr>
        <w:t>level</w:t>
      </w:r>
      <w:r w:rsidRPr="007E639B">
        <w:rPr>
          <w:b/>
          <w:bCs/>
          <w:sz w:val="24"/>
          <w:szCs w:val="24"/>
        </w:rPr>
        <w:t xml:space="preserve"> </w:t>
      </w:r>
      <w:r w:rsidRPr="00BF1EED">
        <w:rPr>
          <w:b/>
          <w:bCs/>
          <w:sz w:val="24"/>
          <w:szCs w:val="24"/>
          <w:lang w:val="en-GB"/>
        </w:rPr>
        <w:t>WG</w:t>
      </w:r>
    </w:p>
    <w:p w:rsidR="00CD0908" w:rsidRPr="00BF1EED" w:rsidRDefault="00CD0908" w:rsidP="00BF1EED">
      <w:pPr>
        <w:ind w:left="1843"/>
        <w:rPr>
          <w:sz w:val="24"/>
          <w:szCs w:val="24"/>
          <w:lang w:val="en-GB"/>
        </w:rPr>
      </w:pPr>
      <w:r w:rsidRPr="00BF1EED">
        <w:rPr>
          <w:sz w:val="24"/>
          <w:szCs w:val="24"/>
          <w:lang w:val="en-GB"/>
        </w:rPr>
        <w:t>Chairman</w:t>
      </w:r>
      <w:r w:rsidRPr="007E639B">
        <w:rPr>
          <w:sz w:val="24"/>
          <w:szCs w:val="24"/>
        </w:rPr>
        <w:t xml:space="preserve"> – </w:t>
      </w:r>
      <w:r w:rsidRPr="00BF1EED">
        <w:rPr>
          <w:sz w:val="24"/>
          <w:szCs w:val="24"/>
          <w:lang w:val="en-GB"/>
        </w:rPr>
        <w:t>Janos Toth</w:t>
      </w:r>
    </w:p>
    <w:p w:rsidR="00CD0908" w:rsidRPr="00BF1EED" w:rsidRDefault="00CD0908" w:rsidP="00BF1EED">
      <w:pPr>
        <w:spacing w:after="0" w:line="240" w:lineRule="auto"/>
        <w:ind w:left="1843"/>
        <w:rPr>
          <w:sz w:val="24"/>
          <w:szCs w:val="24"/>
          <w:lang w:val="en-GB"/>
        </w:rPr>
      </w:pPr>
      <w:r w:rsidRPr="00BF1EED">
        <w:rPr>
          <w:sz w:val="24"/>
          <w:szCs w:val="24"/>
          <w:lang w:val="en-GB"/>
        </w:rPr>
        <w:t>Members</w:t>
      </w:r>
      <w:r w:rsidRPr="00BF1EED">
        <w:rPr>
          <w:sz w:val="24"/>
          <w:szCs w:val="24"/>
          <w:lang w:val="en-US"/>
        </w:rPr>
        <w:t>:</w:t>
      </w:r>
      <w:r w:rsidRPr="00BF1EED">
        <w:rPr>
          <w:sz w:val="24"/>
          <w:szCs w:val="24"/>
          <w:lang w:val="en-GB"/>
        </w:rPr>
        <w:t xml:space="preserve"> </w:t>
      </w:r>
    </w:p>
    <w:p w:rsidR="00CD0908" w:rsidRPr="00BF1EED" w:rsidRDefault="00CD0908" w:rsidP="00BF1EED">
      <w:pPr>
        <w:pStyle w:val="a3"/>
        <w:numPr>
          <w:ilvl w:val="0"/>
          <w:numId w:val="26"/>
        </w:numPr>
        <w:spacing w:line="252" w:lineRule="auto"/>
        <w:ind w:left="1843"/>
        <w:rPr>
          <w:sz w:val="24"/>
          <w:szCs w:val="24"/>
          <w:lang w:val="en-GB"/>
        </w:rPr>
      </w:pPr>
      <w:r w:rsidRPr="00BF1EED">
        <w:rPr>
          <w:sz w:val="24"/>
          <w:szCs w:val="24"/>
          <w:lang w:val="en-GB"/>
        </w:rPr>
        <w:t xml:space="preserve"> Peter Tuominnen, </w:t>
      </w:r>
      <w:r w:rsidRPr="00BF1EED">
        <w:rPr>
          <w:sz w:val="24"/>
          <w:szCs w:val="24"/>
          <w:lang w:val="en-US"/>
        </w:rPr>
        <w:t>Fortum;</w:t>
      </w:r>
    </w:p>
    <w:p w:rsidR="00360EE6" w:rsidRPr="002C737F" w:rsidRDefault="00CD0908" w:rsidP="002C737F">
      <w:pPr>
        <w:pStyle w:val="a3"/>
        <w:numPr>
          <w:ilvl w:val="0"/>
          <w:numId w:val="26"/>
        </w:numPr>
        <w:spacing w:line="252" w:lineRule="auto"/>
        <w:ind w:left="1843"/>
        <w:rPr>
          <w:sz w:val="24"/>
          <w:szCs w:val="24"/>
        </w:rPr>
      </w:pPr>
      <w:r w:rsidRPr="00BF1EED">
        <w:rPr>
          <w:sz w:val="24"/>
          <w:szCs w:val="24"/>
          <w:lang w:val="en-GB"/>
        </w:rPr>
        <w:t xml:space="preserve"> Nikolay Kukharchuk, NAEK;</w:t>
      </w:r>
    </w:p>
    <w:p w:rsidR="00CD0908" w:rsidRDefault="00360EE6" w:rsidP="00BF1EED">
      <w:pPr>
        <w:pStyle w:val="a3"/>
        <w:numPr>
          <w:ilvl w:val="0"/>
          <w:numId w:val="26"/>
        </w:numPr>
        <w:spacing w:line="252" w:lineRule="auto"/>
        <w:ind w:left="1843"/>
        <w:rPr>
          <w:sz w:val="24"/>
          <w:szCs w:val="24"/>
          <w:lang w:val="en-GB"/>
        </w:rPr>
      </w:pPr>
      <w:r>
        <w:rPr>
          <w:sz w:val="24"/>
          <w:szCs w:val="24"/>
          <w:lang w:val="en-US"/>
        </w:rPr>
        <w:t xml:space="preserve">  </w:t>
      </w:r>
      <w:r w:rsidRPr="00BF1EED">
        <w:rPr>
          <w:sz w:val="24"/>
          <w:szCs w:val="24"/>
          <w:lang w:val="en-US"/>
        </w:rPr>
        <w:t>Jaroslav Holubec</w:t>
      </w:r>
      <w:r>
        <w:rPr>
          <w:sz w:val="24"/>
          <w:szCs w:val="24"/>
          <w:lang w:val="en-US"/>
        </w:rPr>
        <w:t>,</w:t>
      </w:r>
      <w:r w:rsidR="00CD0908" w:rsidRPr="00BF1EED">
        <w:rPr>
          <w:sz w:val="24"/>
          <w:szCs w:val="24"/>
          <w:lang w:val="en-GB"/>
        </w:rPr>
        <w:t xml:space="preserve"> SE;</w:t>
      </w:r>
    </w:p>
    <w:p w:rsidR="004256EA" w:rsidRPr="00BF1EED" w:rsidRDefault="004256EA" w:rsidP="00BF1EED">
      <w:pPr>
        <w:pStyle w:val="a3"/>
        <w:numPr>
          <w:ilvl w:val="0"/>
          <w:numId w:val="26"/>
        </w:numPr>
        <w:spacing w:line="252" w:lineRule="auto"/>
        <w:ind w:left="1843"/>
        <w:rPr>
          <w:sz w:val="24"/>
          <w:szCs w:val="24"/>
          <w:lang w:val="en-GB"/>
        </w:rPr>
      </w:pPr>
      <w:r>
        <w:rPr>
          <w:sz w:val="24"/>
          <w:szCs w:val="24"/>
          <w:lang w:val="en-GB"/>
        </w:rPr>
        <w:t xml:space="preserve">One </w:t>
      </w:r>
      <w:r w:rsidR="00B24881">
        <w:rPr>
          <w:sz w:val="24"/>
          <w:szCs w:val="24"/>
          <w:lang w:val="en-GB"/>
        </w:rPr>
        <w:t>member</w:t>
      </w:r>
      <w:r>
        <w:rPr>
          <w:sz w:val="24"/>
          <w:szCs w:val="24"/>
          <w:lang w:val="en-GB"/>
        </w:rPr>
        <w:t xml:space="preserve"> nominated by</w:t>
      </w:r>
      <w:r w:rsidR="00B24881">
        <w:rPr>
          <w:sz w:val="24"/>
          <w:szCs w:val="24"/>
          <w:lang w:val="en-GB"/>
        </w:rPr>
        <w:t xml:space="preserve"> Rosenenergoatom ( Mr. Frolov will contact Rosenergoatom after the Working Group Meeting)</w:t>
      </w:r>
      <w:r>
        <w:rPr>
          <w:sz w:val="24"/>
          <w:szCs w:val="24"/>
          <w:lang w:val="en-GB"/>
        </w:rPr>
        <w:t xml:space="preserve"> </w:t>
      </w:r>
    </w:p>
    <w:p w:rsidR="00CD0908" w:rsidRPr="00BF1EED" w:rsidRDefault="00360EE6" w:rsidP="007E639B">
      <w:pPr>
        <w:pStyle w:val="a3"/>
        <w:spacing w:line="252" w:lineRule="auto"/>
        <w:ind w:left="1843"/>
        <w:rPr>
          <w:sz w:val="24"/>
          <w:szCs w:val="24"/>
          <w:lang w:val="en-GB"/>
        </w:rPr>
      </w:pPr>
      <w:r>
        <w:rPr>
          <w:sz w:val="24"/>
          <w:szCs w:val="24"/>
          <w:lang w:val="en-GB"/>
        </w:rPr>
        <w:t xml:space="preserve">  </w:t>
      </w:r>
    </w:p>
    <w:p w:rsidR="00CD0908" w:rsidRPr="00BF1EED" w:rsidRDefault="00CD0908" w:rsidP="00BF1EED">
      <w:pPr>
        <w:pStyle w:val="a3"/>
        <w:ind w:left="1843"/>
        <w:rPr>
          <w:sz w:val="24"/>
          <w:szCs w:val="24"/>
          <w:lang w:val="en-GB"/>
        </w:rPr>
      </w:pPr>
    </w:p>
    <w:p w:rsidR="00CD0908" w:rsidRPr="00BF1EED" w:rsidRDefault="00CD0908" w:rsidP="00BF1EED">
      <w:pPr>
        <w:pStyle w:val="a3"/>
        <w:ind w:left="1843"/>
        <w:rPr>
          <w:sz w:val="24"/>
          <w:szCs w:val="24"/>
          <w:lang w:val="en-US"/>
        </w:rPr>
      </w:pPr>
      <w:r w:rsidRPr="00BF1EED">
        <w:rPr>
          <w:sz w:val="24"/>
          <w:szCs w:val="24"/>
          <w:lang w:val="en-US"/>
        </w:rPr>
        <w:t xml:space="preserve">Secretary S. Frolov  </w:t>
      </w:r>
    </w:p>
    <w:p w:rsidR="00CD0908" w:rsidRPr="00BF1EED" w:rsidRDefault="00CD0908" w:rsidP="00BF1EED">
      <w:pPr>
        <w:pStyle w:val="a3"/>
        <w:numPr>
          <w:ilvl w:val="0"/>
          <w:numId w:val="33"/>
        </w:numPr>
        <w:rPr>
          <w:sz w:val="24"/>
          <w:szCs w:val="24"/>
          <w:lang w:val="en-GB"/>
        </w:rPr>
      </w:pPr>
      <w:r w:rsidRPr="00BF1EED">
        <w:rPr>
          <w:b/>
          <w:bCs/>
          <w:sz w:val="24"/>
          <w:szCs w:val="24"/>
          <w:lang w:val="en-GB"/>
        </w:rPr>
        <w:t>Operational level WG</w:t>
      </w:r>
      <w:r w:rsidRPr="00BF1EED">
        <w:rPr>
          <w:sz w:val="24"/>
          <w:szCs w:val="24"/>
          <w:lang w:val="en-GB"/>
        </w:rPr>
        <w:t>:</w:t>
      </w:r>
    </w:p>
    <w:p w:rsidR="00CD0908" w:rsidRPr="00BF1EED" w:rsidRDefault="00CD0908" w:rsidP="00BF1EED">
      <w:pPr>
        <w:ind w:left="1843"/>
        <w:rPr>
          <w:sz w:val="24"/>
          <w:szCs w:val="24"/>
          <w:lang w:val="en-GB"/>
        </w:rPr>
      </w:pPr>
      <w:r w:rsidRPr="00BF1EED">
        <w:rPr>
          <w:sz w:val="24"/>
          <w:szCs w:val="24"/>
          <w:lang w:val="en-GB"/>
        </w:rPr>
        <w:t>Chairman – Derakshandeh Hossein</w:t>
      </w:r>
    </w:p>
    <w:p w:rsidR="00CD0908" w:rsidRPr="00BF1EED" w:rsidRDefault="00CD0908" w:rsidP="00BF1EED">
      <w:pPr>
        <w:ind w:left="1843"/>
        <w:rPr>
          <w:sz w:val="24"/>
          <w:szCs w:val="24"/>
          <w:lang w:val="en-GB"/>
        </w:rPr>
      </w:pPr>
      <w:r w:rsidRPr="00BF1EED">
        <w:rPr>
          <w:sz w:val="24"/>
          <w:szCs w:val="24"/>
          <w:lang w:val="en-GB"/>
        </w:rPr>
        <w:t xml:space="preserve">Deputy Chairman - </w:t>
      </w:r>
      <w:r w:rsidRPr="00BF1EED">
        <w:rPr>
          <w:sz w:val="24"/>
          <w:szCs w:val="24"/>
          <w:lang w:val="en-US"/>
        </w:rPr>
        <w:t>Joseph Tomek, Slovenske Elektrarne</w:t>
      </w:r>
    </w:p>
    <w:p w:rsidR="00CD0908" w:rsidRPr="00BF1EED" w:rsidRDefault="00CD0908" w:rsidP="00BF1EED">
      <w:pPr>
        <w:spacing w:after="0" w:line="240" w:lineRule="auto"/>
        <w:ind w:left="1843"/>
        <w:rPr>
          <w:sz w:val="24"/>
          <w:szCs w:val="24"/>
          <w:lang w:val="en-GB"/>
        </w:rPr>
      </w:pPr>
      <w:r w:rsidRPr="00BF1EED">
        <w:rPr>
          <w:sz w:val="24"/>
          <w:szCs w:val="24"/>
          <w:lang w:val="en-GB"/>
        </w:rPr>
        <w:t xml:space="preserve">Members: </w:t>
      </w:r>
    </w:p>
    <w:p w:rsidR="00CD0908" w:rsidRPr="00255DC6" w:rsidRDefault="00CD0908" w:rsidP="00BF1EED">
      <w:pPr>
        <w:pStyle w:val="a3"/>
        <w:numPr>
          <w:ilvl w:val="0"/>
          <w:numId w:val="27"/>
        </w:numPr>
        <w:spacing w:line="252" w:lineRule="auto"/>
        <w:ind w:left="1843"/>
        <w:rPr>
          <w:sz w:val="24"/>
          <w:szCs w:val="24"/>
          <w:lang w:val="sv-SE"/>
        </w:rPr>
      </w:pPr>
      <w:r w:rsidRPr="00255DC6">
        <w:rPr>
          <w:sz w:val="24"/>
          <w:szCs w:val="24"/>
          <w:lang w:val="sv-SE"/>
        </w:rPr>
        <w:t>Attila Varju (Paks NPP Hungary)</w:t>
      </w:r>
      <w:r w:rsidR="00195240" w:rsidRPr="00255DC6">
        <w:rPr>
          <w:sz w:val="24"/>
          <w:szCs w:val="24"/>
          <w:lang w:val="sv-SE"/>
        </w:rPr>
        <w:t>;</w:t>
      </w:r>
    </w:p>
    <w:p w:rsidR="00CD0908" w:rsidRPr="00BF1EED" w:rsidRDefault="00CD0908" w:rsidP="00BF1EED">
      <w:pPr>
        <w:pStyle w:val="a3"/>
        <w:numPr>
          <w:ilvl w:val="0"/>
          <w:numId w:val="27"/>
        </w:numPr>
        <w:spacing w:line="252" w:lineRule="auto"/>
        <w:ind w:left="1843"/>
        <w:rPr>
          <w:sz w:val="24"/>
          <w:szCs w:val="24"/>
          <w:lang w:val="en-US"/>
        </w:rPr>
      </w:pPr>
      <w:r w:rsidRPr="00255DC6">
        <w:rPr>
          <w:rFonts w:ascii="Times New Roman" w:hAnsi="Times New Roman"/>
          <w:sz w:val="24"/>
          <w:szCs w:val="24"/>
          <w:lang w:val="sv-SE"/>
        </w:rPr>
        <w:t xml:space="preserve"> </w:t>
      </w:r>
      <w:r w:rsidRPr="00BF1EED">
        <w:rPr>
          <w:sz w:val="24"/>
          <w:szCs w:val="24"/>
          <w:lang w:val="en-US"/>
        </w:rPr>
        <w:t>AKSENOV Vasily (WANO-MC Director)</w:t>
      </w:r>
      <w:r w:rsidR="00195240" w:rsidRPr="00BF1EED">
        <w:rPr>
          <w:sz w:val="24"/>
          <w:szCs w:val="24"/>
          <w:lang w:val="en-US"/>
        </w:rPr>
        <w:t>;</w:t>
      </w:r>
    </w:p>
    <w:p w:rsidR="00CD0908" w:rsidRPr="00BF1EED" w:rsidRDefault="00CD0908" w:rsidP="00BF1EED">
      <w:pPr>
        <w:pStyle w:val="a3"/>
        <w:numPr>
          <w:ilvl w:val="0"/>
          <w:numId w:val="27"/>
        </w:numPr>
        <w:spacing w:line="252" w:lineRule="auto"/>
        <w:ind w:left="1843"/>
        <w:rPr>
          <w:sz w:val="24"/>
          <w:szCs w:val="24"/>
          <w:lang w:val="en-US"/>
        </w:rPr>
      </w:pPr>
      <w:r w:rsidRPr="00BF1EED">
        <w:rPr>
          <w:rFonts w:ascii="Times New Roman" w:hAnsi="Times New Roman"/>
          <w:sz w:val="24"/>
          <w:szCs w:val="24"/>
          <w:lang w:val="en-US"/>
        </w:rPr>
        <w:t xml:space="preserve"> </w:t>
      </w:r>
      <w:r w:rsidRPr="00BF1EED">
        <w:rPr>
          <w:sz w:val="24"/>
          <w:szCs w:val="24"/>
          <w:lang w:val="en-US"/>
        </w:rPr>
        <w:t>TRUTNEV Vitalii (OJSC “Сoncern Rosenergoatom”)</w:t>
      </w:r>
      <w:r w:rsidR="00195240" w:rsidRPr="00BF1EED">
        <w:rPr>
          <w:sz w:val="24"/>
          <w:szCs w:val="24"/>
          <w:lang w:val="en-US"/>
        </w:rPr>
        <w:t>;</w:t>
      </w:r>
    </w:p>
    <w:p w:rsidR="00CD0908" w:rsidRPr="00BF1EED" w:rsidRDefault="00CD0908" w:rsidP="00BF1EED">
      <w:pPr>
        <w:pStyle w:val="a3"/>
        <w:numPr>
          <w:ilvl w:val="0"/>
          <w:numId w:val="27"/>
        </w:numPr>
        <w:spacing w:line="252" w:lineRule="auto"/>
        <w:ind w:left="1843"/>
        <w:rPr>
          <w:sz w:val="24"/>
          <w:szCs w:val="24"/>
          <w:lang w:val="en-US"/>
        </w:rPr>
      </w:pPr>
      <w:r w:rsidRPr="00BF1EED">
        <w:rPr>
          <w:sz w:val="24"/>
          <w:szCs w:val="24"/>
          <w:lang w:val="en-US"/>
        </w:rPr>
        <w:t>SYKORA Milan (CEZ)</w:t>
      </w:r>
      <w:r w:rsidR="00195240" w:rsidRPr="00BF1EED">
        <w:rPr>
          <w:sz w:val="24"/>
          <w:szCs w:val="24"/>
          <w:lang w:val="en-US"/>
        </w:rPr>
        <w:t>;</w:t>
      </w:r>
    </w:p>
    <w:p w:rsidR="00195240" w:rsidRPr="00BF1EED" w:rsidRDefault="00195240" w:rsidP="00BF1EED">
      <w:pPr>
        <w:pStyle w:val="a3"/>
        <w:numPr>
          <w:ilvl w:val="0"/>
          <w:numId w:val="27"/>
        </w:numPr>
        <w:spacing w:line="252" w:lineRule="auto"/>
        <w:ind w:left="1843"/>
        <w:rPr>
          <w:sz w:val="24"/>
          <w:szCs w:val="24"/>
          <w:lang w:val="en-US"/>
        </w:rPr>
      </w:pPr>
      <w:r w:rsidRPr="00BF1EED">
        <w:rPr>
          <w:sz w:val="24"/>
          <w:szCs w:val="24"/>
          <w:lang w:val="en-US"/>
        </w:rPr>
        <w:t xml:space="preserve">One </w:t>
      </w:r>
      <w:r w:rsidR="00B24881">
        <w:rPr>
          <w:sz w:val="24"/>
          <w:szCs w:val="24"/>
          <w:lang w:val="en-US"/>
        </w:rPr>
        <w:t xml:space="preserve">member to be nominated </w:t>
      </w:r>
      <w:r w:rsidRPr="00BF1EED">
        <w:rPr>
          <w:sz w:val="24"/>
          <w:szCs w:val="24"/>
          <w:lang w:val="en-US"/>
        </w:rPr>
        <w:t>from NAEK.</w:t>
      </w:r>
    </w:p>
    <w:p w:rsidR="00CD0908" w:rsidRPr="00BF1EED" w:rsidRDefault="00CD0908" w:rsidP="00BF1EED">
      <w:pPr>
        <w:ind w:left="1843"/>
        <w:rPr>
          <w:sz w:val="24"/>
          <w:szCs w:val="24"/>
          <w:lang w:val="en-US"/>
        </w:rPr>
      </w:pPr>
      <w:r w:rsidRPr="00BF1EED">
        <w:rPr>
          <w:sz w:val="24"/>
          <w:szCs w:val="24"/>
          <w:lang w:val="en-GB"/>
        </w:rPr>
        <w:t xml:space="preserve"> </w:t>
      </w:r>
      <w:r w:rsidRPr="00BF1EED">
        <w:rPr>
          <w:sz w:val="24"/>
          <w:szCs w:val="24"/>
          <w:lang w:val="en-US"/>
        </w:rPr>
        <w:t xml:space="preserve">Secretary S. Frolov  </w:t>
      </w:r>
    </w:p>
    <w:p w:rsidR="00CD0908" w:rsidRPr="00BF1EED" w:rsidRDefault="00CD0908" w:rsidP="00BF1EED">
      <w:pPr>
        <w:pStyle w:val="a3"/>
        <w:numPr>
          <w:ilvl w:val="0"/>
          <w:numId w:val="33"/>
        </w:numPr>
        <w:rPr>
          <w:b/>
          <w:bCs/>
          <w:sz w:val="24"/>
          <w:szCs w:val="24"/>
          <w:lang w:val="en-GB"/>
        </w:rPr>
      </w:pPr>
      <w:r w:rsidRPr="00BF1EED">
        <w:rPr>
          <w:b/>
          <w:bCs/>
          <w:sz w:val="24"/>
          <w:szCs w:val="24"/>
          <w:lang w:val="en-GB"/>
        </w:rPr>
        <w:t>Governing Board Preparation meeting (</w:t>
      </w:r>
      <w:r w:rsidRPr="00BF1EED">
        <w:rPr>
          <w:smallCaps/>
          <w:sz w:val="24"/>
          <w:szCs w:val="24"/>
          <w:lang w:val="en-US"/>
        </w:rPr>
        <w:t>the MC GB and MC GM Support Working Group)</w:t>
      </w:r>
    </w:p>
    <w:p w:rsidR="00CD0908" w:rsidRPr="00BF1EED" w:rsidRDefault="00CD0908" w:rsidP="00CD0908">
      <w:pPr>
        <w:ind w:left="1985"/>
        <w:rPr>
          <w:sz w:val="24"/>
          <w:szCs w:val="24"/>
          <w:lang w:val="en-GB"/>
        </w:rPr>
      </w:pPr>
      <w:r w:rsidRPr="00BF1EED">
        <w:rPr>
          <w:sz w:val="24"/>
          <w:szCs w:val="24"/>
          <w:lang w:val="en-GB"/>
        </w:rPr>
        <w:t>Chairman – Janos Toth</w:t>
      </w:r>
    </w:p>
    <w:p w:rsidR="00CD0908" w:rsidRPr="00BF1EED" w:rsidRDefault="00CD0908" w:rsidP="00CD0908">
      <w:pPr>
        <w:ind w:left="1985"/>
        <w:rPr>
          <w:sz w:val="24"/>
          <w:szCs w:val="24"/>
          <w:lang w:val="en-GB"/>
        </w:rPr>
      </w:pPr>
      <w:r w:rsidRPr="00BF1EED">
        <w:rPr>
          <w:sz w:val="24"/>
          <w:szCs w:val="24"/>
          <w:lang w:val="en-GB"/>
        </w:rPr>
        <w:t xml:space="preserve">Members – one person from Rosenergoatom </w:t>
      </w:r>
    </w:p>
    <w:p w:rsidR="00CD0908" w:rsidRPr="00397711" w:rsidRDefault="00CD0908" w:rsidP="00CD0908">
      <w:pPr>
        <w:ind w:left="1985"/>
        <w:rPr>
          <w:sz w:val="24"/>
          <w:szCs w:val="24"/>
          <w:lang w:val="en-US"/>
        </w:rPr>
      </w:pPr>
      <w:r w:rsidRPr="00BF1EED">
        <w:rPr>
          <w:sz w:val="24"/>
          <w:szCs w:val="24"/>
          <w:lang w:val="en-US"/>
        </w:rPr>
        <w:t>Secretary</w:t>
      </w:r>
      <w:r w:rsidRPr="00397711">
        <w:rPr>
          <w:sz w:val="24"/>
          <w:szCs w:val="24"/>
          <w:lang w:val="en-US"/>
        </w:rPr>
        <w:t xml:space="preserve"> </w:t>
      </w:r>
      <w:r w:rsidRPr="00BF1EED">
        <w:rPr>
          <w:sz w:val="24"/>
          <w:szCs w:val="24"/>
          <w:lang w:val="en-US"/>
        </w:rPr>
        <w:t>S</w:t>
      </w:r>
      <w:r w:rsidRPr="00397711">
        <w:rPr>
          <w:sz w:val="24"/>
          <w:szCs w:val="24"/>
          <w:lang w:val="en-US"/>
        </w:rPr>
        <w:t xml:space="preserve">. </w:t>
      </w:r>
      <w:r w:rsidRPr="00BF1EED">
        <w:rPr>
          <w:sz w:val="24"/>
          <w:szCs w:val="24"/>
          <w:lang w:val="en-US"/>
        </w:rPr>
        <w:t>Frolov</w:t>
      </w:r>
      <w:r w:rsidRPr="00397711">
        <w:rPr>
          <w:sz w:val="24"/>
          <w:szCs w:val="24"/>
          <w:lang w:val="en-US"/>
        </w:rPr>
        <w:t xml:space="preserve">  </w:t>
      </w:r>
    </w:p>
    <w:p w:rsidR="0084660F" w:rsidRPr="000B2775" w:rsidRDefault="0063492D" w:rsidP="00BF1EED">
      <w:pPr>
        <w:pStyle w:val="a3"/>
        <w:tabs>
          <w:tab w:val="left" w:pos="5670"/>
        </w:tabs>
        <w:rPr>
          <w:b/>
          <w:i/>
          <w:color w:val="44546A" w:themeColor="text2"/>
          <w:sz w:val="24"/>
          <w:szCs w:val="24"/>
          <w:lang w:val="en-US"/>
        </w:rPr>
      </w:pPr>
      <w:r>
        <w:rPr>
          <w:b/>
          <w:i/>
          <w:color w:val="44546A" w:themeColor="text2"/>
          <w:sz w:val="24"/>
          <w:szCs w:val="24"/>
          <w:lang w:val="en-US"/>
        </w:rPr>
        <w:t>Decision</w:t>
      </w:r>
      <w:r w:rsidR="00561931" w:rsidRPr="00561931">
        <w:rPr>
          <w:b/>
          <w:i/>
          <w:color w:val="44546A" w:themeColor="text2"/>
          <w:sz w:val="24"/>
          <w:szCs w:val="24"/>
          <w:lang w:val="en-US"/>
        </w:rPr>
        <w:t>:</w:t>
      </w:r>
      <w:r w:rsidR="00397711">
        <w:rPr>
          <w:b/>
          <w:i/>
          <w:color w:val="44546A" w:themeColor="text2"/>
          <w:sz w:val="24"/>
          <w:szCs w:val="24"/>
          <w:lang w:val="en-US"/>
        </w:rPr>
        <w:t xml:space="preserve"> </w:t>
      </w:r>
      <w:r>
        <w:rPr>
          <w:b/>
          <w:i/>
          <w:color w:val="44546A" w:themeColor="text2"/>
          <w:sz w:val="24"/>
          <w:szCs w:val="24"/>
          <w:lang w:val="en-US"/>
        </w:rPr>
        <w:t>suggest</w:t>
      </w:r>
      <w:r w:rsidRPr="000B2775">
        <w:rPr>
          <w:b/>
          <w:i/>
          <w:color w:val="44546A" w:themeColor="text2"/>
          <w:sz w:val="24"/>
          <w:szCs w:val="24"/>
          <w:lang w:val="en-US"/>
        </w:rPr>
        <w:t xml:space="preserve"> </w:t>
      </w:r>
      <w:r>
        <w:rPr>
          <w:b/>
          <w:i/>
          <w:color w:val="44546A" w:themeColor="text2"/>
          <w:sz w:val="24"/>
          <w:szCs w:val="24"/>
          <w:lang w:val="en-US"/>
        </w:rPr>
        <w:t>that</w:t>
      </w:r>
      <w:r w:rsidRPr="000B2775">
        <w:rPr>
          <w:b/>
          <w:i/>
          <w:color w:val="44546A" w:themeColor="text2"/>
          <w:sz w:val="24"/>
          <w:szCs w:val="24"/>
          <w:lang w:val="en-US"/>
        </w:rPr>
        <w:t xml:space="preserve"> </w:t>
      </w:r>
      <w:r>
        <w:rPr>
          <w:b/>
          <w:i/>
          <w:color w:val="44546A" w:themeColor="text2"/>
          <w:sz w:val="24"/>
          <w:szCs w:val="24"/>
          <w:lang w:val="en-US"/>
        </w:rPr>
        <w:t>MC</w:t>
      </w:r>
      <w:r w:rsidRPr="000B2775">
        <w:rPr>
          <w:b/>
          <w:i/>
          <w:color w:val="44546A" w:themeColor="text2"/>
          <w:sz w:val="24"/>
          <w:szCs w:val="24"/>
          <w:lang w:val="en-US"/>
        </w:rPr>
        <w:t xml:space="preserve"> </w:t>
      </w:r>
      <w:r>
        <w:rPr>
          <w:b/>
          <w:i/>
          <w:color w:val="44546A" w:themeColor="text2"/>
          <w:sz w:val="24"/>
          <w:szCs w:val="24"/>
          <w:lang w:val="en-US"/>
        </w:rPr>
        <w:t>GB</w:t>
      </w:r>
      <w:r w:rsidRPr="000B2775">
        <w:rPr>
          <w:b/>
          <w:i/>
          <w:color w:val="44546A" w:themeColor="text2"/>
          <w:sz w:val="24"/>
          <w:szCs w:val="24"/>
          <w:lang w:val="en-US"/>
        </w:rPr>
        <w:t xml:space="preserve"> </w:t>
      </w:r>
      <w:r>
        <w:rPr>
          <w:b/>
          <w:i/>
          <w:color w:val="44546A" w:themeColor="text2"/>
          <w:sz w:val="24"/>
          <w:szCs w:val="24"/>
          <w:lang w:val="en-US"/>
        </w:rPr>
        <w:t>should</w:t>
      </w:r>
      <w:r w:rsidRPr="000B2775">
        <w:rPr>
          <w:b/>
          <w:i/>
          <w:color w:val="44546A" w:themeColor="text2"/>
          <w:sz w:val="24"/>
          <w:szCs w:val="24"/>
          <w:lang w:val="en-US"/>
        </w:rPr>
        <w:t xml:space="preserve"> </w:t>
      </w:r>
      <w:r>
        <w:rPr>
          <w:b/>
          <w:i/>
          <w:color w:val="44546A" w:themeColor="text2"/>
          <w:sz w:val="24"/>
          <w:szCs w:val="24"/>
          <w:lang w:val="en-US"/>
        </w:rPr>
        <w:t>nominate</w:t>
      </w:r>
      <w:r w:rsidRPr="000B2775">
        <w:rPr>
          <w:b/>
          <w:i/>
          <w:color w:val="44546A" w:themeColor="text2"/>
          <w:sz w:val="24"/>
          <w:szCs w:val="24"/>
          <w:lang w:val="en-US"/>
        </w:rPr>
        <w:t xml:space="preserve"> </w:t>
      </w:r>
      <w:r w:rsidR="000B2775">
        <w:rPr>
          <w:b/>
          <w:i/>
          <w:color w:val="44546A" w:themeColor="text2"/>
          <w:sz w:val="24"/>
          <w:szCs w:val="24"/>
          <w:lang w:val="en-US"/>
        </w:rPr>
        <w:t>people</w:t>
      </w:r>
      <w:r w:rsidR="000B2775" w:rsidRPr="000B2775">
        <w:rPr>
          <w:b/>
          <w:i/>
          <w:color w:val="44546A" w:themeColor="text2"/>
          <w:sz w:val="24"/>
          <w:szCs w:val="24"/>
          <w:lang w:val="en-US"/>
        </w:rPr>
        <w:t xml:space="preserve"> </w:t>
      </w:r>
      <w:r w:rsidR="000B2775">
        <w:rPr>
          <w:b/>
          <w:i/>
          <w:color w:val="44546A" w:themeColor="text2"/>
          <w:sz w:val="24"/>
          <w:szCs w:val="24"/>
          <w:lang w:val="en-US"/>
        </w:rPr>
        <w:t>to</w:t>
      </w:r>
      <w:r w:rsidR="000B2775" w:rsidRPr="000B2775">
        <w:rPr>
          <w:b/>
          <w:i/>
          <w:color w:val="44546A" w:themeColor="text2"/>
          <w:sz w:val="24"/>
          <w:szCs w:val="24"/>
          <w:lang w:val="en-US"/>
        </w:rPr>
        <w:t xml:space="preserve"> </w:t>
      </w:r>
      <w:r w:rsidR="000B2775">
        <w:rPr>
          <w:b/>
          <w:i/>
          <w:color w:val="44546A" w:themeColor="text2"/>
          <w:sz w:val="24"/>
          <w:szCs w:val="24"/>
          <w:lang w:val="en-US"/>
        </w:rPr>
        <w:t>working</w:t>
      </w:r>
      <w:r w:rsidR="000B2775" w:rsidRPr="000B2775">
        <w:rPr>
          <w:b/>
          <w:i/>
          <w:color w:val="44546A" w:themeColor="text2"/>
          <w:sz w:val="24"/>
          <w:szCs w:val="24"/>
          <w:lang w:val="en-US"/>
        </w:rPr>
        <w:t xml:space="preserve"> </w:t>
      </w:r>
      <w:r w:rsidR="000B2775">
        <w:rPr>
          <w:b/>
          <w:i/>
          <w:color w:val="44546A" w:themeColor="text2"/>
          <w:sz w:val="24"/>
          <w:szCs w:val="24"/>
          <w:lang w:val="en-US"/>
        </w:rPr>
        <w:t>groups</w:t>
      </w:r>
      <w:r w:rsidR="000B2775" w:rsidRPr="000B2775">
        <w:rPr>
          <w:b/>
          <w:i/>
          <w:color w:val="44546A" w:themeColor="text2"/>
          <w:sz w:val="24"/>
          <w:szCs w:val="24"/>
          <w:lang w:val="en-US"/>
        </w:rPr>
        <w:t xml:space="preserve"> </w:t>
      </w:r>
      <w:r w:rsidR="000B2775">
        <w:rPr>
          <w:b/>
          <w:i/>
          <w:color w:val="44546A" w:themeColor="text2"/>
          <w:sz w:val="24"/>
          <w:szCs w:val="24"/>
          <w:lang w:val="en-US"/>
        </w:rPr>
        <w:t>and</w:t>
      </w:r>
      <w:r w:rsidR="000B2775" w:rsidRPr="000B2775">
        <w:rPr>
          <w:b/>
          <w:i/>
          <w:color w:val="44546A" w:themeColor="text2"/>
          <w:sz w:val="24"/>
          <w:szCs w:val="24"/>
          <w:lang w:val="en-US"/>
        </w:rPr>
        <w:t xml:space="preserve"> </w:t>
      </w:r>
      <w:r w:rsidR="00ED0F6C">
        <w:rPr>
          <w:b/>
          <w:i/>
          <w:color w:val="44546A" w:themeColor="text2"/>
          <w:sz w:val="24"/>
          <w:szCs w:val="24"/>
          <w:lang w:val="en-US"/>
        </w:rPr>
        <w:t>approve</w:t>
      </w:r>
      <w:r w:rsidR="000B2775" w:rsidRPr="000B2775">
        <w:rPr>
          <w:b/>
          <w:i/>
          <w:color w:val="44546A" w:themeColor="text2"/>
          <w:sz w:val="24"/>
          <w:szCs w:val="24"/>
          <w:lang w:val="en-US"/>
        </w:rPr>
        <w:t xml:space="preserve"> </w:t>
      </w:r>
      <w:r w:rsidR="000B2775">
        <w:rPr>
          <w:b/>
          <w:i/>
          <w:color w:val="44546A" w:themeColor="text2"/>
          <w:sz w:val="24"/>
          <w:szCs w:val="24"/>
          <w:lang w:val="en-US"/>
        </w:rPr>
        <w:t>the</w:t>
      </w:r>
      <w:r w:rsidR="000B2775" w:rsidRPr="000B2775">
        <w:rPr>
          <w:b/>
          <w:i/>
          <w:color w:val="44546A" w:themeColor="text2"/>
          <w:sz w:val="24"/>
          <w:szCs w:val="24"/>
          <w:lang w:val="en-US"/>
        </w:rPr>
        <w:t xml:space="preserve"> </w:t>
      </w:r>
      <w:r w:rsidR="000B2775">
        <w:rPr>
          <w:b/>
          <w:i/>
          <w:color w:val="44546A" w:themeColor="text2"/>
          <w:sz w:val="24"/>
          <w:szCs w:val="24"/>
          <w:lang w:val="en-US"/>
        </w:rPr>
        <w:t>compositions</w:t>
      </w:r>
      <w:r w:rsidR="000B2775" w:rsidRPr="000B2775">
        <w:rPr>
          <w:b/>
          <w:i/>
          <w:color w:val="44546A" w:themeColor="text2"/>
          <w:sz w:val="24"/>
          <w:szCs w:val="24"/>
          <w:lang w:val="en-US"/>
        </w:rPr>
        <w:t xml:space="preserve"> </w:t>
      </w:r>
      <w:r w:rsidR="000B2775">
        <w:rPr>
          <w:b/>
          <w:i/>
          <w:color w:val="44546A" w:themeColor="text2"/>
          <w:sz w:val="24"/>
          <w:szCs w:val="24"/>
          <w:lang w:val="en-US"/>
        </w:rPr>
        <w:t>of</w:t>
      </w:r>
      <w:r w:rsidR="000B2775" w:rsidRPr="000B2775">
        <w:rPr>
          <w:b/>
          <w:i/>
          <w:color w:val="44546A" w:themeColor="text2"/>
          <w:sz w:val="24"/>
          <w:szCs w:val="24"/>
          <w:lang w:val="en-US"/>
        </w:rPr>
        <w:t xml:space="preserve"> </w:t>
      </w:r>
      <w:r w:rsidR="000B2775">
        <w:rPr>
          <w:b/>
          <w:i/>
          <w:color w:val="44546A" w:themeColor="text2"/>
          <w:sz w:val="24"/>
          <w:szCs w:val="24"/>
          <w:lang w:val="en-US"/>
        </w:rPr>
        <w:t>these</w:t>
      </w:r>
      <w:r w:rsidR="000B2775" w:rsidRPr="000B2775">
        <w:rPr>
          <w:b/>
          <w:i/>
          <w:color w:val="44546A" w:themeColor="text2"/>
          <w:sz w:val="24"/>
          <w:szCs w:val="24"/>
          <w:lang w:val="en-US"/>
        </w:rPr>
        <w:t xml:space="preserve"> </w:t>
      </w:r>
      <w:r w:rsidR="000B2775">
        <w:rPr>
          <w:b/>
          <w:i/>
          <w:color w:val="44546A" w:themeColor="text2"/>
          <w:sz w:val="24"/>
          <w:szCs w:val="24"/>
          <w:lang w:val="en-US"/>
        </w:rPr>
        <w:t>working groups</w:t>
      </w:r>
      <w:r w:rsidR="00561931" w:rsidRPr="00561931">
        <w:rPr>
          <w:b/>
          <w:i/>
          <w:color w:val="44546A" w:themeColor="text2"/>
          <w:sz w:val="24"/>
          <w:szCs w:val="24"/>
          <w:lang w:val="en-US"/>
        </w:rPr>
        <w:t xml:space="preserve"> </w:t>
      </w:r>
    </w:p>
    <w:p w:rsidR="00CD0908" w:rsidRPr="000B2775" w:rsidRDefault="00561931" w:rsidP="00BF1EED">
      <w:pPr>
        <w:pStyle w:val="a3"/>
        <w:tabs>
          <w:tab w:val="left" w:pos="5670"/>
        </w:tabs>
        <w:rPr>
          <w:lang w:val="en-US"/>
        </w:rPr>
      </w:pPr>
      <w:r w:rsidRPr="00561931">
        <w:rPr>
          <w:lang w:val="en-US"/>
        </w:rPr>
        <w:tab/>
      </w:r>
    </w:p>
    <w:p w:rsidR="00CD0908" w:rsidRPr="00BF1EED" w:rsidRDefault="00CD0908" w:rsidP="00BF1EED">
      <w:pPr>
        <w:pStyle w:val="a3"/>
        <w:numPr>
          <w:ilvl w:val="0"/>
          <w:numId w:val="25"/>
        </w:numPr>
        <w:spacing w:after="0" w:line="240" w:lineRule="auto"/>
        <w:rPr>
          <w:b/>
          <w:sz w:val="24"/>
          <w:szCs w:val="24"/>
          <w:lang w:val="en-US"/>
        </w:rPr>
      </w:pPr>
      <w:r w:rsidRPr="00BF1EED">
        <w:rPr>
          <w:b/>
          <w:sz w:val="24"/>
          <w:szCs w:val="24"/>
          <w:lang w:val="en-US"/>
        </w:rPr>
        <w:t>Present status of Charter and Articles of Association.</w:t>
      </w:r>
    </w:p>
    <w:p w:rsidR="00195240" w:rsidRDefault="00195240" w:rsidP="00BF1EED">
      <w:pPr>
        <w:pStyle w:val="a3"/>
        <w:spacing w:after="0" w:line="240" w:lineRule="auto"/>
        <w:rPr>
          <w:lang w:val="en-US"/>
        </w:rPr>
      </w:pPr>
    </w:p>
    <w:p w:rsidR="00195240" w:rsidRPr="00BF1EED" w:rsidRDefault="00195240" w:rsidP="00BF1EED">
      <w:pPr>
        <w:pStyle w:val="a3"/>
        <w:numPr>
          <w:ilvl w:val="0"/>
          <w:numId w:val="32"/>
        </w:numPr>
        <w:jc w:val="both"/>
        <w:rPr>
          <w:sz w:val="24"/>
          <w:szCs w:val="24"/>
          <w:lang w:val="en-US" w:eastAsia="ja-JP"/>
        </w:rPr>
      </w:pPr>
      <w:r w:rsidRPr="00BF1EED">
        <w:rPr>
          <w:sz w:val="24"/>
          <w:szCs w:val="24"/>
          <w:lang w:val="en-US" w:eastAsia="ja-JP"/>
        </w:rPr>
        <w:t xml:space="preserve">Mr. Frolov presented </w:t>
      </w:r>
      <w:r w:rsidR="00ED0F6C">
        <w:rPr>
          <w:sz w:val="24"/>
          <w:szCs w:val="24"/>
          <w:lang w:val="en-US" w:eastAsia="ja-JP"/>
        </w:rPr>
        <w:t xml:space="preserve">the </w:t>
      </w:r>
      <w:r w:rsidRPr="00BF1EED">
        <w:rPr>
          <w:sz w:val="24"/>
          <w:szCs w:val="24"/>
          <w:lang w:val="en-US" w:eastAsia="ja-JP"/>
        </w:rPr>
        <w:t>Charter</w:t>
      </w:r>
      <w:r w:rsidR="00ED0F6C">
        <w:rPr>
          <w:sz w:val="24"/>
          <w:szCs w:val="24"/>
          <w:lang w:val="en-US" w:eastAsia="ja-JP"/>
        </w:rPr>
        <w:t xml:space="preserve"> status</w:t>
      </w:r>
      <w:r w:rsidRPr="00BF1EED">
        <w:rPr>
          <w:sz w:val="24"/>
          <w:szCs w:val="24"/>
          <w:lang w:val="en-US" w:eastAsia="ja-JP"/>
        </w:rPr>
        <w:t>. According to the current articles of association of non-profit organization, which was developed by WANO-MC regional Center in compliance with the Russian Federation legislation, all members at the General Meeting have equal rights. WANO-MC compensated the disagreement concerning the differentiated approach for members of different categories in WANO.</w:t>
      </w:r>
    </w:p>
    <w:p w:rsidR="00195240" w:rsidRPr="00BF1EED" w:rsidRDefault="00195240" w:rsidP="00BF1EED">
      <w:pPr>
        <w:ind w:left="709"/>
        <w:jc w:val="both"/>
        <w:rPr>
          <w:sz w:val="24"/>
          <w:szCs w:val="24"/>
          <w:lang w:val="en-US" w:eastAsia="ja-JP"/>
        </w:rPr>
      </w:pPr>
      <w:r w:rsidRPr="00BF1EED">
        <w:rPr>
          <w:sz w:val="24"/>
          <w:szCs w:val="24"/>
          <w:lang w:val="en-US" w:eastAsia="ja-JP"/>
        </w:rPr>
        <w:t>In November 2014 the Russian Federation Civil Code was changed and such form of legal form of organization as non-profit partnership was canceled.</w:t>
      </w:r>
    </w:p>
    <w:p w:rsidR="00195240" w:rsidRPr="00BF1EED" w:rsidRDefault="00195240" w:rsidP="00BF1EED">
      <w:pPr>
        <w:ind w:left="709"/>
        <w:jc w:val="both"/>
        <w:rPr>
          <w:sz w:val="24"/>
          <w:szCs w:val="24"/>
          <w:lang w:val="en-US" w:eastAsia="ja-JP"/>
        </w:rPr>
      </w:pPr>
      <w:r w:rsidRPr="00BF1EED">
        <w:rPr>
          <w:sz w:val="24"/>
          <w:szCs w:val="24"/>
          <w:lang w:val="en-US" w:eastAsia="ja-JP"/>
        </w:rPr>
        <w:t>The Civil Code stipulates the transfer from the non-profit partnership to other legal forms. The transfer deadline is not defined.</w:t>
      </w:r>
    </w:p>
    <w:p w:rsidR="00195240" w:rsidRPr="00BF1EED" w:rsidRDefault="00195240" w:rsidP="00BF1EED">
      <w:pPr>
        <w:ind w:left="709"/>
        <w:jc w:val="both"/>
        <w:rPr>
          <w:sz w:val="24"/>
          <w:szCs w:val="24"/>
          <w:lang w:val="en-US" w:eastAsia="ja-JP"/>
        </w:rPr>
      </w:pPr>
      <w:r w:rsidRPr="00BF1EED">
        <w:rPr>
          <w:sz w:val="24"/>
          <w:szCs w:val="24"/>
          <w:lang w:val="en-US" w:eastAsia="ja-JP"/>
        </w:rPr>
        <w:t xml:space="preserve">The Russian Federation justice ministry and legal advisers specializing in non-profit partnership recommended reorganizing a non-profit partnership and make it Association. </w:t>
      </w:r>
    </w:p>
    <w:p w:rsidR="00195240" w:rsidRPr="00BF1EED" w:rsidRDefault="00195240" w:rsidP="00BF1EED">
      <w:pPr>
        <w:ind w:left="709"/>
        <w:jc w:val="both"/>
        <w:rPr>
          <w:sz w:val="24"/>
          <w:szCs w:val="24"/>
          <w:lang w:val="en-US"/>
        </w:rPr>
      </w:pPr>
      <w:r w:rsidRPr="00BF1EED">
        <w:rPr>
          <w:sz w:val="24"/>
          <w:szCs w:val="24"/>
          <w:lang w:val="en-US" w:eastAsia="ja-JP"/>
        </w:rPr>
        <w:t xml:space="preserve">Association is a more flexible form of the organization than a non-profit partnership and enables to apply a differentiated approach to members of different categories like in WANO. </w:t>
      </w:r>
    </w:p>
    <w:p w:rsidR="00195240" w:rsidRPr="00BF1EED" w:rsidRDefault="00195240" w:rsidP="00BF1EED">
      <w:pPr>
        <w:keepNext/>
        <w:suppressAutoHyphens/>
        <w:ind w:left="709"/>
        <w:jc w:val="both"/>
        <w:rPr>
          <w:rFonts w:eastAsia="Times New Roman"/>
          <w:sz w:val="24"/>
          <w:szCs w:val="24"/>
          <w:lang w:val="en-US" w:eastAsia="ar-SA"/>
        </w:rPr>
      </w:pPr>
      <w:r w:rsidRPr="00BF1EED">
        <w:rPr>
          <w:sz w:val="24"/>
          <w:szCs w:val="24"/>
          <w:lang w:val="en-US" w:eastAsia="ja-JP"/>
        </w:rPr>
        <w:t xml:space="preserve">In view of the above mentioned the Governing Board suggests reviewing an opportunity of reorganization of WANO-MC regional Center non-profit organization and make it WANO-MC Regional Center Association. </w:t>
      </w:r>
    </w:p>
    <w:p w:rsidR="00195240" w:rsidRPr="00BF1EED" w:rsidRDefault="00195240" w:rsidP="00BF1EED">
      <w:pPr>
        <w:ind w:left="709"/>
        <w:jc w:val="both"/>
        <w:rPr>
          <w:rFonts w:eastAsia="Times New Roman"/>
          <w:sz w:val="24"/>
          <w:szCs w:val="24"/>
          <w:lang w:val="en-US" w:eastAsia="ar-SA"/>
        </w:rPr>
      </w:pPr>
      <w:r w:rsidRPr="00BF1EED">
        <w:rPr>
          <w:rFonts w:eastAsia="Times New Roman"/>
          <w:sz w:val="24"/>
          <w:szCs w:val="24"/>
          <w:lang w:val="en-US" w:eastAsia="ar-SA"/>
        </w:rPr>
        <w:t xml:space="preserve">New articles of association are required for the reorganization process. </w:t>
      </w:r>
    </w:p>
    <w:p w:rsidR="00195240" w:rsidRPr="00BF1EED" w:rsidRDefault="00195240" w:rsidP="00BF1EED">
      <w:pPr>
        <w:keepNext/>
        <w:suppressAutoHyphens/>
        <w:ind w:left="709"/>
        <w:jc w:val="both"/>
        <w:rPr>
          <w:rFonts w:eastAsia="Times New Roman"/>
          <w:sz w:val="24"/>
          <w:szCs w:val="24"/>
          <w:lang w:val="en-US" w:eastAsia="ar-SA"/>
        </w:rPr>
      </w:pPr>
      <w:r w:rsidRPr="00BF1EED">
        <w:rPr>
          <w:rFonts w:eastAsia="Times New Roman"/>
          <w:sz w:val="24"/>
          <w:szCs w:val="24"/>
          <w:lang w:val="en-US" w:eastAsia="ar-SA"/>
        </w:rPr>
        <w:t xml:space="preserve">The MC Secretariat developed the draft of the Articles </w:t>
      </w:r>
      <w:r w:rsidR="0084660F" w:rsidRPr="00BF1EED">
        <w:rPr>
          <w:rFonts w:eastAsia="Times New Roman"/>
          <w:sz w:val="24"/>
          <w:szCs w:val="24"/>
          <w:lang w:val="en-US" w:eastAsia="ar-SA"/>
        </w:rPr>
        <w:t>of</w:t>
      </w:r>
      <w:r w:rsidRPr="00BF1EED">
        <w:rPr>
          <w:rFonts w:eastAsia="Times New Roman"/>
          <w:sz w:val="24"/>
          <w:szCs w:val="24"/>
          <w:lang w:val="en-US" w:eastAsia="ar-SA"/>
        </w:rPr>
        <w:t xml:space="preserve"> Association stipulating the following changes: </w:t>
      </w:r>
    </w:p>
    <w:p w:rsidR="00195240" w:rsidRPr="00BF1EED" w:rsidRDefault="00195240" w:rsidP="00BF1EED">
      <w:pPr>
        <w:pStyle w:val="a3"/>
        <w:keepNext/>
        <w:numPr>
          <w:ilvl w:val="0"/>
          <w:numId w:val="30"/>
        </w:numPr>
        <w:suppressAutoHyphens/>
        <w:spacing w:line="256" w:lineRule="auto"/>
        <w:ind w:left="1276" w:hanging="142"/>
        <w:jc w:val="both"/>
        <w:rPr>
          <w:rFonts w:eastAsia="Times New Roman"/>
          <w:sz w:val="24"/>
          <w:szCs w:val="24"/>
          <w:lang w:val="en-US" w:eastAsia="ar-SA"/>
        </w:rPr>
      </w:pPr>
      <w:r w:rsidRPr="00BF1EED">
        <w:rPr>
          <w:rFonts w:eastAsia="Times New Roman"/>
          <w:sz w:val="24"/>
          <w:szCs w:val="24"/>
          <w:lang w:val="en-US" w:eastAsia="ar-SA"/>
        </w:rPr>
        <w:t>Implementation of member categorization in view of WANO Articles of Association.</w:t>
      </w:r>
    </w:p>
    <w:p w:rsidR="00195240" w:rsidRPr="00BF1EED" w:rsidRDefault="00195240" w:rsidP="00BF1EED">
      <w:pPr>
        <w:pStyle w:val="a3"/>
        <w:keepNext/>
        <w:numPr>
          <w:ilvl w:val="0"/>
          <w:numId w:val="30"/>
        </w:numPr>
        <w:suppressAutoHyphens/>
        <w:spacing w:line="256" w:lineRule="auto"/>
        <w:ind w:left="1276" w:hanging="142"/>
        <w:jc w:val="both"/>
        <w:rPr>
          <w:rFonts w:eastAsia="Times New Roman"/>
          <w:sz w:val="24"/>
          <w:szCs w:val="24"/>
          <w:lang w:val="en-US" w:eastAsia="ar-SA"/>
        </w:rPr>
      </w:pPr>
      <w:r w:rsidRPr="00BF1EED">
        <w:rPr>
          <w:rFonts w:eastAsia="Times New Roman"/>
          <w:sz w:val="24"/>
          <w:szCs w:val="24"/>
          <w:lang w:val="en-US" w:eastAsia="ar-SA"/>
        </w:rPr>
        <w:t xml:space="preserve">Setting a voting quota </w:t>
      </w:r>
      <w:r w:rsidR="0084660F" w:rsidRPr="00BF1EED">
        <w:rPr>
          <w:rFonts w:eastAsia="Times New Roman"/>
          <w:sz w:val="24"/>
          <w:szCs w:val="24"/>
          <w:lang w:val="en-US" w:eastAsia="ar-SA"/>
        </w:rPr>
        <w:t>at both the MC General Meeting and WANO</w:t>
      </w:r>
      <w:r w:rsidRPr="00BF1EED">
        <w:rPr>
          <w:rFonts w:eastAsia="Times New Roman"/>
          <w:sz w:val="24"/>
          <w:szCs w:val="24"/>
          <w:lang w:val="en-US" w:eastAsia="ar-SA"/>
        </w:rPr>
        <w:t xml:space="preserve"> General Meeting.</w:t>
      </w:r>
    </w:p>
    <w:p w:rsidR="00195240" w:rsidRPr="00BF1EED" w:rsidRDefault="00195240" w:rsidP="00BF1EED">
      <w:pPr>
        <w:pStyle w:val="a3"/>
        <w:keepNext/>
        <w:numPr>
          <w:ilvl w:val="0"/>
          <w:numId w:val="30"/>
        </w:numPr>
        <w:suppressAutoHyphens/>
        <w:spacing w:line="256" w:lineRule="auto"/>
        <w:ind w:left="1276" w:hanging="142"/>
        <w:jc w:val="both"/>
        <w:rPr>
          <w:rFonts w:eastAsia="Times New Roman"/>
          <w:sz w:val="24"/>
          <w:szCs w:val="24"/>
          <w:lang w:val="en-US" w:eastAsia="ar-SA"/>
        </w:rPr>
      </w:pPr>
      <w:r w:rsidRPr="00BF1EED">
        <w:rPr>
          <w:rFonts w:eastAsia="Times New Roman"/>
          <w:sz w:val="24"/>
          <w:szCs w:val="24"/>
          <w:lang w:val="en-US" w:eastAsia="ar-SA"/>
        </w:rPr>
        <w:t xml:space="preserve">Defined Governing Board responsibility for </w:t>
      </w:r>
      <w:r w:rsidR="0084660F" w:rsidRPr="00BF1EED">
        <w:rPr>
          <w:rFonts w:eastAsia="Times New Roman"/>
          <w:sz w:val="24"/>
          <w:szCs w:val="24"/>
          <w:lang w:val="en-US" w:eastAsia="ar-SA"/>
        </w:rPr>
        <w:t>decision-making</w:t>
      </w:r>
      <w:r w:rsidRPr="00BF1EED">
        <w:rPr>
          <w:rFonts w:eastAsia="Times New Roman"/>
          <w:sz w:val="24"/>
          <w:szCs w:val="24"/>
          <w:lang w:val="en-US" w:eastAsia="ar-SA"/>
        </w:rPr>
        <w:t>.</w:t>
      </w:r>
    </w:p>
    <w:p w:rsidR="00195240" w:rsidRPr="00BF1EED" w:rsidRDefault="00195240" w:rsidP="00BF1EED">
      <w:pPr>
        <w:pStyle w:val="a3"/>
        <w:keepNext/>
        <w:numPr>
          <w:ilvl w:val="0"/>
          <w:numId w:val="30"/>
        </w:numPr>
        <w:suppressAutoHyphens/>
        <w:spacing w:line="256" w:lineRule="auto"/>
        <w:ind w:left="1276" w:hanging="142"/>
        <w:jc w:val="both"/>
        <w:rPr>
          <w:rFonts w:eastAsia="Times New Roman"/>
          <w:sz w:val="24"/>
          <w:szCs w:val="24"/>
          <w:lang w:val="en-US" w:eastAsia="ar-SA"/>
        </w:rPr>
      </w:pPr>
      <w:r w:rsidRPr="00BF1EED">
        <w:rPr>
          <w:rFonts w:eastAsia="Times New Roman"/>
          <w:sz w:val="24"/>
          <w:szCs w:val="24"/>
          <w:lang w:val="en-US" w:eastAsia="ar-SA"/>
        </w:rPr>
        <w:t>Defined MC Director’s responsibility for the execution of made decisions.</w:t>
      </w:r>
    </w:p>
    <w:p w:rsidR="00CD0908" w:rsidRPr="00BF1EED" w:rsidRDefault="00CD0908" w:rsidP="00BF1EED">
      <w:pPr>
        <w:pStyle w:val="a3"/>
        <w:ind w:left="709"/>
        <w:rPr>
          <w:sz w:val="24"/>
          <w:szCs w:val="24"/>
          <w:lang w:val="en-US"/>
        </w:rPr>
      </w:pPr>
    </w:p>
    <w:p w:rsidR="00501DB2" w:rsidRPr="000B2775" w:rsidRDefault="000B2775" w:rsidP="00BF1EED">
      <w:pPr>
        <w:pStyle w:val="a3"/>
        <w:numPr>
          <w:ilvl w:val="0"/>
          <w:numId w:val="32"/>
        </w:numPr>
        <w:rPr>
          <w:b/>
          <w:sz w:val="24"/>
          <w:szCs w:val="24"/>
          <w:lang w:val="en-US"/>
        </w:rPr>
      </w:pPr>
      <w:r w:rsidRPr="000B2775">
        <w:rPr>
          <w:sz w:val="24"/>
          <w:szCs w:val="24"/>
          <w:lang w:val="en-US"/>
        </w:rPr>
        <w:t xml:space="preserve"> </w:t>
      </w:r>
      <w:r>
        <w:rPr>
          <w:sz w:val="24"/>
          <w:szCs w:val="24"/>
          <w:lang w:val="en-US"/>
        </w:rPr>
        <w:t>Discussion</w:t>
      </w:r>
      <w:r w:rsidRPr="000B2775">
        <w:rPr>
          <w:sz w:val="24"/>
          <w:szCs w:val="24"/>
          <w:lang w:val="en-US"/>
        </w:rPr>
        <w:t xml:space="preserve"> </w:t>
      </w:r>
      <w:r>
        <w:rPr>
          <w:sz w:val="24"/>
          <w:szCs w:val="24"/>
          <w:lang w:val="en-US"/>
        </w:rPr>
        <w:t>of</w:t>
      </w:r>
      <w:r w:rsidRPr="000B2775">
        <w:rPr>
          <w:sz w:val="24"/>
          <w:szCs w:val="24"/>
          <w:lang w:val="en-US"/>
        </w:rPr>
        <w:t xml:space="preserve"> </w:t>
      </w:r>
      <w:r>
        <w:rPr>
          <w:sz w:val="24"/>
          <w:szCs w:val="24"/>
          <w:lang w:val="en-US"/>
        </w:rPr>
        <w:t>MC</w:t>
      </w:r>
      <w:r w:rsidRPr="000B2775">
        <w:rPr>
          <w:sz w:val="24"/>
          <w:szCs w:val="24"/>
          <w:lang w:val="en-US"/>
        </w:rPr>
        <w:t xml:space="preserve"> </w:t>
      </w:r>
      <w:r>
        <w:rPr>
          <w:sz w:val="24"/>
          <w:szCs w:val="24"/>
          <w:lang w:val="en-US"/>
        </w:rPr>
        <w:t>Articles</w:t>
      </w:r>
      <w:r w:rsidRPr="000B2775">
        <w:rPr>
          <w:sz w:val="24"/>
          <w:szCs w:val="24"/>
          <w:lang w:val="en-US"/>
        </w:rPr>
        <w:t xml:space="preserve"> </w:t>
      </w:r>
      <w:r>
        <w:rPr>
          <w:sz w:val="24"/>
          <w:szCs w:val="24"/>
          <w:lang w:val="en-US"/>
        </w:rPr>
        <w:t>of</w:t>
      </w:r>
      <w:r w:rsidRPr="000B2775">
        <w:rPr>
          <w:sz w:val="24"/>
          <w:szCs w:val="24"/>
          <w:lang w:val="en-US"/>
        </w:rPr>
        <w:t xml:space="preserve"> </w:t>
      </w:r>
      <w:r>
        <w:rPr>
          <w:sz w:val="24"/>
          <w:szCs w:val="24"/>
          <w:lang w:val="en-US"/>
        </w:rPr>
        <w:t>Association</w:t>
      </w:r>
      <w:r w:rsidRPr="000B2775">
        <w:rPr>
          <w:sz w:val="24"/>
          <w:szCs w:val="24"/>
          <w:lang w:val="en-US"/>
        </w:rPr>
        <w:t xml:space="preserve"> </w:t>
      </w:r>
      <w:r>
        <w:rPr>
          <w:sz w:val="24"/>
          <w:szCs w:val="24"/>
          <w:lang w:val="en-US"/>
        </w:rPr>
        <w:t>regarding</w:t>
      </w:r>
      <w:r w:rsidR="00ED0F6C">
        <w:rPr>
          <w:sz w:val="24"/>
          <w:szCs w:val="24"/>
          <w:lang w:val="en-US"/>
        </w:rPr>
        <w:t xml:space="preserve"> the first key issue</w:t>
      </w:r>
      <w:r w:rsidRPr="000B2775">
        <w:rPr>
          <w:sz w:val="24"/>
          <w:szCs w:val="24"/>
          <w:lang w:val="en-US"/>
        </w:rPr>
        <w:t xml:space="preserve"> </w:t>
      </w:r>
      <w:r w:rsidR="00561931" w:rsidRPr="00561931">
        <w:rPr>
          <w:b/>
          <w:sz w:val="24"/>
          <w:szCs w:val="24"/>
          <w:lang w:val="en-US"/>
        </w:rPr>
        <w:t>Membership in Moscow Center</w:t>
      </w:r>
      <w:r>
        <w:rPr>
          <w:sz w:val="24"/>
          <w:szCs w:val="24"/>
          <w:lang w:val="en-US"/>
        </w:rPr>
        <w:t xml:space="preserve"> </w:t>
      </w:r>
    </w:p>
    <w:p w:rsidR="0084660F" w:rsidRPr="00397711" w:rsidRDefault="000B2775" w:rsidP="00BF1EED">
      <w:pPr>
        <w:ind w:left="709"/>
        <w:jc w:val="both"/>
        <w:rPr>
          <w:sz w:val="24"/>
          <w:szCs w:val="24"/>
          <w:lang w:val="en-US"/>
        </w:rPr>
      </w:pPr>
      <w:r>
        <w:rPr>
          <w:sz w:val="24"/>
          <w:szCs w:val="24"/>
          <w:lang w:val="en-US"/>
        </w:rPr>
        <w:t>Currently</w:t>
      </w:r>
      <w:r w:rsidRPr="000B2775">
        <w:rPr>
          <w:sz w:val="24"/>
          <w:szCs w:val="24"/>
          <w:lang w:val="en-US"/>
        </w:rPr>
        <w:t xml:space="preserve"> </w:t>
      </w:r>
      <w:r>
        <w:rPr>
          <w:sz w:val="24"/>
          <w:szCs w:val="24"/>
          <w:lang w:val="en-US"/>
        </w:rPr>
        <w:t>the</w:t>
      </w:r>
      <w:r w:rsidRPr="000B2775">
        <w:rPr>
          <w:sz w:val="24"/>
          <w:szCs w:val="24"/>
          <w:lang w:val="en-US"/>
        </w:rPr>
        <w:t xml:space="preserve"> </w:t>
      </w:r>
      <w:r>
        <w:rPr>
          <w:sz w:val="24"/>
          <w:szCs w:val="24"/>
          <w:lang w:val="en-US"/>
        </w:rPr>
        <w:t>previous</w:t>
      </w:r>
      <w:r w:rsidRPr="000B2775">
        <w:rPr>
          <w:sz w:val="24"/>
          <w:szCs w:val="24"/>
          <w:lang w:val="en-US"/>
        </w:rPr>
        <w:t xml:space="preserve"> </w:t>
      </w:r>
      <w:r>
        <w:rPr>
          <w:sz w:val="24"/>
          <w:szCs w:val="24"/>
          <w:lang w:val="en-US"/>
        </w:rPr>
        <w:t>Articles</w:t>
      </w:r>
      <w:r w:rsidRPr="000B2775">
        <w:rPr>
          <w:sz w:val="24"/>
          <w:szCs w:val="24"/>
          <w:lang w:val="en-US"/>
        </w:rPr>
        <w:t xml:space="preserve"> </w:t>
      </w:r>
      <w:r>
        <w:rPr>
          <w:sz w:val="24"/>
          <w:szCs w:val="24"/>
          <w:lang w:val="en-US"/>
        </w:rPr>
        <w:t>of</w:t>
      </w:r>
      <w:r w:rsidRPr="000B2775">
        <w:rPr>
          <w:sz w:val="24"/>
          <w:szCs w:val="24"/>
          <w:lang w:val="en-US"/>
        </w:rPr>
        <w:t xml:space="preserve"> </w:t>
      </w:r>
      <w:r>
        <w:rPr>
          <w:sz w:val="24"/>
          <w:szCs w:val="24"/>
          <w:lang w:val="en-US"/>
        </w:rPr>
        <w:t>Association</w:t>
      </w:r>
      <w:r w:rsidRPr="000B2775">
        <w:rPr>
          <w:sz w:val="24"/>
          <w:szCs w:val="24"/>
          <w:lang w:val="en-US"/>
        </w:rPr>
        <w:t xml:space="preserve"> </w:t>
      </w:r>
      <w:r>
        <w:rPr>
          <w:sz w:val="24"/>
          <w:szCs w:val="24"/>
          <w:lang w:val="en-US"/>
        </w:rPr>
        <w:t>doesn</w:t>
      </w:r>
      <w:r w:rsidRPr="000B2775">
        <w:rPr>
          <w:sz w:val="24"/>
          <w:szCs w:val="24"/>
          <w:lang w:val="en-US"/>
        </w:rPr>
        <w:t>’</w:t>
      </w:r>
      <w:r>
        <w:rPr>
          <w:sz w:val="24"/>
          <w:szCs w:val="24"/>
          <w:lang w:val="en-US"/>
        </w:rPr>
        <w:t>t</w:t>
      </w:r>
      <w:r w:rsidRPr="000B2775">
        <w:rPr>
          <w:sz w:val="24"/>
          <w:szCs w:val="24"/>
          <w:lang w:val="en-US"/>
        </w:rPr>
        <w:t xml:space="preserve"> </w:t>
      </w:r>
      <w:r>
        <w:rPr>
          <w:sz w:val="24"/>
          <w:szCs w:val="24"/>
          <w:lang w:val="en-US"/>
        </w:rPr>
        <w:t>enable</w:t>
      </w:r>
      <w:r w:rsidRPr="000B2775">
        <w:rPr>
          <w:sz w:val="24"/>
          <w:szCs w:val="24"/>
          <w:lang w:val="en-US"/>
        </w:rPr>
        <w:t xml:space="preserve"> </w:t>
      </w:r>
      <w:r>
        <w:rPr>
          <w:sz w:val="24"/>
          <w:szCs w:val="24"/>
          <w:lang w:val="en-US"/>
        </w:rPr>
        <w:t>to</w:t>
      </w:r>
      <w:r w:rsidRPr="000B2775">
        <w:rPr>
          <w:sz w:val="24"/>
          <w:szCs w:val="24"/>
          <w:lang w:val="en-US"/>
        </w:rPr>
        <w:t xml:space="preserve"> </w:t>
      </w:r>
      <w:r>
        <w:rPr>
          <w:sz w:val="24"/>
          <w:szCs w:val="24"/>
          <w:lang w:val="en-US"/>
        </w:rPr>
        <w:t xml:space="preserve">divide members according to </w:t>
      </w:r>
      <w:r w:rsidR="00ED0F6C">
        <w:rPr>
          <w:sz w:val="24"/>
          <w:szCs w:val="24"/>
          <w:lang w:val="en-US"/>
        </w:rPr>
        <w:t>categories and</w:t>
      </w:r>
      <w:r>
        <w:rPr>
          <w:sz w:val="24"/>
          <w:szCs w:val="24"/>
          <w:lang w:val="en-US"/>
        </w:rPr>
        <w:t xml:space="preserve"> all members have equal rights. It</w:t>
      </w:r>
      <w:r w:rsidR="00561931" w:rsidRPr="002E1504">
        <w:rPr>
          <w:sz w:val="24"/>
          <w:szCs w:val="24"/>
          <w:lang w:val="en-US"/>
        </w:rPr>
        <w:t xml:space="preserve"> </w:t>
      </w:r>
      <w:r>
        <w:rPr>
          <w:sz w:val="24"/>
          <w:szCs w:val="24"/>
          <w:lang w:val="en-US"/>
        </w:rPr>
        <w:t>doesn</w:t>
      </w:r>
      <w:r w:rsidR="00561931" w:rsidRPr="002E1504">
        <w:rPr>
          <w:sz w:val="24"/>
          <w:szCs w:val="24"/>
          <w:lang w:val="en-US"/>
        </w:rPr>
        <w:t>’</w:t>
      </w:r>
      <w:r>
        <w:rPr>
          <w:sz w:val="24"/>
          <w:szCs w:val="24"/>
          <w:lang w:val="en-US"/>
        </w:rPr>
        <w:t>t</w:t>
      </w:r>
      <w:r w:rsidR="00561931" w:rsidRPr="002E1504">
        <w:rPr>
          <w:sz w:val="24"/>
          <w:szCs w:val="24"/>
          <w:lang w:val="en-US"/>
        </w:rPr>
        <w:t xml:space="preserve"> </w:t>
      </w:r>
      <w:r w:rsidR="00ED0F6C">
        <w:rPr>
          <w:sz w:val="24"/>
          <w:szCs w:val="24"/>
          <w:lang w:val="en-US"/>
        </w:rPr>
        <w:t>correspond</w:t>
      </w:r>
      <w:r w:rsidR="00ED0F6C" w:rsidRPr="002E1504">
        <w:rPr>
          <w:sz w:val="24"/>
          <w:szCs w:val="24"/>
          <w:lang w:val="en-US"/>
        </w:rPr>
        <w:t xml:space="preserve"> to</w:t>
      </w:r>
      <w:r w:rsidR="00561931" w:rsidRPr="002E1504">
        <w:rPr>
          <w:sz w:val="24"/>
          <w:szCs w:val="24"/>
          <w:lang w:val="en-US"/>
        </w:rPr>
        <w:t xml:space="preserve"> </w:t>
      </w:r>
      <w:r>
        <w:rPr>
          <w:sz w:val="24"/>
          <w:szCs w:val="24"/>
          <w:lang w:val="en-US"/>
        </w:rPr>
        <w:t>WANO</w:t>
      </w:r>
      <w:r w:rsidR="00561931" w:rsidRPr="002E1504">
        <w:rPr>
          <w:sz w:val="24"/>
          <w:szCs w:val="24"/>
          <w:lang w:val="en-US"/>
        </w:rPr>
        <w:t xml:space="preserve"> </w:t>
      </w:r>
      <w:r>
        <w:rPr>
          <w:sz w:val="24"/>
          <w:szCs w:val="24"/>
          <w:lang w:val="en-US"/>
        </w:rPr>
        <w:t>Articles</w:t>
      </w:r>
      <w:r w:rsidR="00561931" w:rsidRPr="002E1504">
        <w:rPr>
          <w:sz w:val="24"/>
          <w:szCs w:val="24"/>
          <w:lang w:val="en-US"/>
        </w:rPr>
        <w:t xml:space="preserve"> </w:t>
      </w:r>
      <w:r>
        <w:rPr>
          <w:sz w:val="24"/>
          <w:szCs w:val="24"/>
          <w:lang w:val="en-US"/>
        </w:rPr>
        <w:t>of</w:t>
      </w:r>
      <w:r w:rsidR="00561931" w:rsidRPr="002E1504">
        <w:rPr>
          <w:sz w:val="24"/>
          <w:szCs w:val="24"/>
          <w:lang w:val="en-US"/>
        </w:rPr>
        <w:t xml:space="preserve"> </w:t>
      </w:r>
      <w:r w:rsidR="00397711">
        <w:rPr>
          <w:sz w:val="24"/>
          <w:szCs w:val="24"/>
          <w:lang w:val="en-US"/>
        </w:rPr>
        <w:t>Association</w:t>
      </w:r>
      <w:r w:rsidR="00561931" w:rsidRPr="002E1504">
        <w:rPr>
          <w:sz w:val="24"/>
          <w:szCs w:val="24"/>
          <w:lang w:val="en-US"/>
        </w:rPr>
        <w:t xml:space="preserve">. </w:t>
      </w:r>
      <w:r>
        <w:rPr>
          <w:sz w:val="24"/>
          <w:szCs w:val="24"/>
          <w:lang w:val="en-US"/>
        </w:rPr>
        <w:t>Draft</w:t>
      </w:r>
      <w:r w:rsidRPr="000B2775">
        <w:rPr>
          <w:sz w:val="24"/>
          <w:szCs w:val="24"/>
          <w:lang w:val="en-US"/>
        </w:rPr>
        <w:t xml:space="preserve"> </w:t>
      </w:r>
      <w:r>
        <w:rPr>
          <w:sz w:val="24"/>
          <w:szCs w:val="24"/>
          <w:lang w:val="en-US"/>
        </w:rPr>
        <w:t>of</w:t>
      </w:r>
      <w:r w:rsidRPr="000B2775">
        <w:rPr>
          <w:sz w:val="24"/>
          <w:szCs w:val="24"/>
          <w:lang w:val="en-US"/>
        </w:rPr>
        <w:t xml:space="preserve"> </w:t>
      </w:r>
      <w:r>
        <w:rPr>
          <w:sz w:val="24"/>
          <w:szCs w:val="24"/>
          <w:lang w:val="en-US"/>
        </w:rPr>
        <w:t>new</w:t>
      </w:r>
      <w:r w:rsidRPr="000B2775">
        <w:rPr>
          <w:sz w:val="24"/>
          <w:szCs w:val="24"/>
          <w:lang w:val="en-US"/>
        </w:rPr>
        <w:t xml:space="preserve"> </w:t>
      </w:r>
      <w:r>
        <w:rPr>
          <w:sz w:val="24"/>
          <w:szCs w:val="24"/>
          <w:lang w:val="en-US"/>
        </w:rPr>
        <w:t>Articles</w:t>
      </w:r>
      <w:r w:rsidRPr="000B2775">
        <w:rPr>
          <w:sz w:val="24"/>
          <w:szCs w:val="24"/>
          <w:lang w:val="en-US"/>
        </w:rPr>
        <w:t xml:space="preserve"> </w:t>
      </w:r>
      <w:r>
        <w:rPr>
          <w:sz w:val="24"/>
          <w:szCs w:val="24"/>
          <w:lang w:val="en-US"/>
        </w:rPr>
        <w:t>of</w:t>
      </w:r>
      <w:r w:rsidRPr="000B2775">
        <w:rPr>
          <w:sz w:val="24"/>
          <w:szCs w:val="24"/>
          <w:lang w:val="en-US"/>
        </w:rPr>
        <w:t xml:space="preserve"> </w:t>
      </w:r>
      <w:r>
        <w:rPr>
          <w:sz w:val="24"/>
          <w:szCs w:val="24"/>
          <w:lang w:val="en-US"/>
        </w:rPr>
        <w:t>Association</w:t>
      </w:r>
      <w:r w:rsidRPr="000B2775">
        <w:rPr>
          <w:sz w:val="24"/>
          <w:szCs w:val="24"/>
          <w:lang w:val="en-US"/>
        </w:rPr>
        <w:t xml:space="preserve"> </w:t>
      </w:r>
      <w:r>
        <w:rPr>
          <w:sz w:val="24"/>
          <w:szCs w:val="24"/>
          <w:lang w:val="en-US"/>
        </w:rPr>
        <w:t>eliminates</w:t>
      </w:r>
      <w:r w:rsidRPr="000B2775">
        <w:rPr>
          <w:sz w:val="24"/>
          <w:szCs w:val="24"/>
          <w:lang w:val="en-US"/>
        </w:rPr>
        <w:t xml:space="preserve"> </w:t>
      </w:r>
      <w:r>
        <w:rPr>
          <w:sz w:val="24"/>
          <w:szCs w:val="24"/>
          <w:lang w:val="en-US"/>
        </w:rPr>
        <w:t>this</w:t>
      </w:r>
      <w:r w:rsidRPr="000B2775">
        <w:rPr>
          <w:sz w:val="24"/>
          <w:szCs w:val="24"/>
          <w:lang w:val="en-US"/>
        </w:rPr>
        <w:t xml:space="preserve"> </w:t>
      </w:r>
      <w:r w:rsidR="00ED0F6C">
        <w:rPr>
          <w:sz w:val="24"/>
          <w:szCs w:val="24"/>
          <w:lang w:val="en-US"/>
        </w:rPr>
        <w:t>inconsistency</w:t>
      </w:r>
      <w:r w:rsidR="00ED0F6C" w:rsidRPr="000B2775">
        <w:rPr>
          <w:sz w:val="24"/>
          <w:szCs w:val="24"/>
          <w:lang w:val="en-US"/>
        </w:rPr>
        <w:t xml:space="preserve"> and</w:t>
      </w:r>
      <w:r w:rsidRPr="000B2775">
        <w:rPr>
          <w:sz w:val="24"/>
          <w:szCs w:val="24"/>
          <w:lang w:val="en-US"/>
        </w:rPr>
        <w:t xml:space="preserve"> </w:t>
      </w:r>
      <w:r>
        <w:rPr>
          <w:sz w:val="24"/>
          <w:szCs w:val="24"/>
          <w:lang w:val="en-US"/>
        </w:rPr>
        <w:t>implements</w:t>
      </w:r>
      <w:r w:rsidRPr="000B2775">
        <w:rPr>
          <w:sz w:val="24"/>
          <w:szCs w:val="24"/>
          <w:lang w:val="en-US"/>
        </w:rPr>
        <w:t xml:space="preserve"> </w:t>
      </w:r>
      <w:r>
        <w:rPr>
          <w:sz w:val="24"/>
          <w:szCs w:val="24"/>
          <w:lang w:val="en-US"/>
        </w:rPr>
        <w:t>categorization</w:t>
      </w:r>
      <w:r w:rsidRPr="000B2775">
        <w:rPr>
          <w:sz w:val="24"/>
          <w:szCs w:val="24"/>
          <w:lang w:val="en-US"/>
        </w:rPr>
        <w:t xml:space="preserve"> </w:t>
      </w:r>
      <w:r>
        <w:rPr>
          <w:sz w:val="24"/>
          <w:szCs w:val="24"/>
          <w:lang w:val="en-US"/>
        </w:rPr>
        <w:t>of</w:t>
      </w:r>
      <w:r w:rsidRPr="000B2775">
        <w:rPr>
          <w:sz w:val="24"/>
          <w:szCs w:val="24"/>
          <w:lang w:val="en-US"/>
        </w:rPr>
        <w:t xml:space="preserve"> </w:t>
      </w:r>
      <w:r>
        <w:rPr>
          <w:sz w:val="24"/>
          <w:szCs w:val="24"/>
          <w:lang w:val="en-US"/>
        </w:rPr>
        <w:t>members</w:t>
      </w:r>
      <w:r w:rsidRPr="000B2775">
        <w:rPr>
          <w:sz w:val="24"/>
          <w:szCs w:val="24"/>
          <w:lang w:val="en-US"/>
        </w:rPr>
        <w:t xml:space="preserve"> </w:t>
      </w:r>
      <w:r>
        <w:rPr>
          <w:sz w:val="24"/>
          <w:szCs w:val="24"/>
          <w:lang w:val="en-US"/>
        </w:rPr>
        <w:t>analogical</w:t>
      </w:r>
      <w:r w:rsidRPr="000B2775">
        <w:rPr>
          <w:sz w:val="24"/>
          <w:szCs w:val="24"/>
          <w:lang w:val="en-US"/>
        </w:rPr>
        <w:t xml:space="preserve"> </w:t>
      </w:r>
      <w:r>
        <w:rPr>
          <w:sz w:val="24"/>
          <w:szCs w:val="24"/>
          <w:lang w:val="en-US"/>
        </w:rPr>
        <w:t>to</w:t>
      </w:r>
      <w:r w:rsidRPr="000B2775">
        <w:rPr>
          <w:sz w:val="24"/>
          <w:szCs w:val="24"/>
          <w:lang w:val="en-US"/>
        </w:rPr>
        <w:t xml:space="preserve"> </w:t>
      </w:r>
      <w:r>
        <w:rPr>
          <w:sz w:val="24"/>
          <w:szCs w:val="24"/>
          <w:lang w:val="en-US"/>
        </w:rPr>
        <w:t>WANO</w:t>
      </w:r>
      <w:r w:rsidRPr="000B2775">
        <w:rPr>
          <w:sz w:val="24"/>
          <w:szCs w:val="24"/>
          <w:lang w:val="en-US"/>
        </w:rPr>
        <w:t xml:space="preserve"> </w:t>
      </w:r>
    </w:p>
    <w:p w:rsidR="00501DB2" w:rsidRPr="00397711" w:rsidRDefault="00561931" w:rsidP="00BF1EED">
      <w:pPr>
        <w:ind w:left="709"/>
        <w:jc w:val="both"/>
        <w:rPr>
          <w:sz w:val="24"/>
          <w:szCs w:val="24"/>
          <w:lang w:val="en-US"/>
        </w:rPr>
      </w:pPr>
      <w:r w:rsidRPr="00561931">
        <w:rPr>
          <w:sz w:val="24"/>
          <w:szCs w:val="24"/>
          <w:lang w:val="en-US"/>
        </w:rPr>
        <w:t xml:space="preserve"> </w:t>
      </w:r>
      <w:r w:rsidR="000B2775">
        <w:rPr>
          <w:sz w:val="24"/>
          <w:szCs w:val="24"/>
          <w:lang w:val="en-US"/>
        </w:rPr>
        <w:t>Moreover</w:t>
      </w:r>
      <w:r w:rsidR="000B2775" w:rsidRPr="000B2775">
        <w:rPr>
          <w:sz w:val="24"/>
          <w:szCs w:val="24"/>
          <w:lang w:val="en-US"/>
        </w:rPr>
        <w:t xml:space="preserve">, </w:t>
      </w:r>
      <w:r w:rsidR="000B2775">
        <w:rPr>
          <w:sz w:val="24"/>
          <w:szCs w:val="24"/>
          <w:lang w:val="en-US"/>
        </w:rPr>
        <w:t>it</w:t>
      </w:r>
      <w:r w:rsidR="000B2775" w:rsidRPr="000B2775">
        <w:rPr>
          <w:sz w:val="24"/>
          <w:szCs w:val="24"/>
          <w:lang w:val="en-US"/>
        </w:rPr>
        <w:t>’</w:t>
      </w:r>
      <w:r w:rsidR="000B2775">
        <w:rPr>
          <w:sz w:val="24"/>
          <w:szCs w:val="24"/>
          <w:lang w:val="en-US"/>
        </w:rPr>
        <w:t>s</w:t>
      </w:r>
      <w:r w:rsidR="000B2775" w:rsidRPr="000B2775">
        <w:rPr>
          <w:sz w:val="24"/>
          <w:szCs w:val="24"/>
          <w:lang w:val="en-US"/>
        </w:rPr>
        <w:t xml:space="preserve"> </w:t>
      </w:r>
      <w:r w:rsidR="000B2775">
        <w:rPr>
          <w:sz w:val="24"/>
          <w:szCs w:val="24"/>
          <w:lang w:val="en-US"/>
        </w:rPr>
        <w:t>suggested</w:t>
      </w:r>
      <w:r w:rsidR="000B2775" w:rsidRPr="000B2775">
        <w:rPr>
          <w:sz w:val="24"/>
          <w:szCs w:val="24"/>
          <w:lang w:val="en-US"/>
        </w:rPr>
        <w:t xml:space="preserve"> </w:t>
      </w:r>
      <w:r w:rsidR="000B2775">
        <w:rPr>
          <w:sz w:val="24"/>
          <w:szCs w:val="24"/>
          <w:lang w:val="en-US"/>
        </w:rPr>
        <w:t>to</w:t>
      </w:r>
      <w:r w:rsidR="000B2775" w:rsidRPr="000B2775">
        <w:rPr>
          <w:sz w:val="24"/>
          <w:szCs w:val="24"/>
          <w:lang w:val="en-US"/>
        </w:rPr>
        <w:t xml:space="preserve"> </w:t>
      </w:r>
      <w:r w:rsidR="000B2775">
        <w:rPr>
          <w:sz w:val="24"/>
          <w:szCs w:val="24"/>
          <w:lang w:val="en-US"/>
        </w:rPr>
        <w:t>implement</w:t>
      </w:r>
      <w:r w:rsidR="000B2775" w:rsidRPr="000B2775">
        <w:rPr>
          <w:sz w:val="24"/>
          <w:szCs w:val="24"/>
          <w:lang w:val="en-US"/>
        </w:rPr>
        <w:t xml:space="preserve"> </w:t>
      </w:r>
      <w:r w:rsidR="000B2775">
        <w:rPr>
          <w:sz w:val="24"/>
          <w:szCs w:val="24"/>
          <w:lang w:val="en-US"/>
        </w:rPr>
        <w:t>the</w:t>
      </w:r>
      <w:r w:rsidR="000B2775" w:rsidRPr="000B2775">
        <w:rPr>
          <w:sz w:val="24"/>
          <w:szCs w:val="24"/>
          <w:lang w:val="en-US"/>
        </w:rPr>
        <w:t xml:space="preserve"> 4</w:t>
      </w:r>
      <w:r w:rsidRPr="00561931">
        <w:rPr>
          <w:sz w:val="24"/>
          <w:szCs w:val="24"/>
          <w:vertAlign w:val="superscript"/>
          <w:lang w:val="en-US"/>
        </w:rPr>
        <w:t>th</w:t>
      </w:r>
      <w:r w:rsidR="000B2775" w:rsidRPr="000B2775">
        <w:rPr>
          <w:sz w:val="24"/>
          <w:szCs w:val="24"/>
          <w:lang w:val="en-US"/>
        </w:rPr>
        <w:t xml:space="preserve"> </w:t>
      </w:r>
      <w:r w:rsidR="000B2775">
        <w:rPr>
          <w:sz w:val="24"/>
          <w:szCs w:val="24"/>
          <w:lang w:val="en-US"/>
        </w:rPr>
        <w:t>category</w:t>
      </w:r>
      <w:r w:rsidR="000B2775" w:rsidRPr="000B2775">
        <w:rPr>
          <w:sz w:val="24"/>
          <w:szCs w:val="24"/>
          <w:lang w:val="en-US"/>
        </w:rPr>
        <w:t xml:space="preserve"> </w:t>
      </w:r>
      <w:r w:rsidR="000B2775">
        <w:rPr>
          <w:sz w:val="24"/>
          <w:szCs w:val="24"/>
          <w:lang w:val="en-US"/>
        </w:rPr>
        <w:t>for</w:t>
      </w:r>
      <w:r w:rsidR="000B2775" w:rsidRPr="000B2775">
        <w:rPr>
          <w:sz w:val="24"/>
          <w:szCs w:val="24"/>
          <w:lang w:val="en-US"/>
        </w:rPr>
        <w:t xml:space="preserve"> </w:t>
      </w:r>
      <w:r w:rsidR="000B2775">
        <w:rPr>
          <w:sz w:val="24"/>
          <w:szCs w:val="24"/>
          <w:lang w:val="en-US"/>
        </w:rPr>
        <w:t>new</w:t>
      </w:r>
      <w:r w:rsidR="000B2775" w:rsidRPr="000B2775">
        <w:rPr>
          <w:sz w:val="24"/>
          <w:szCs w:val="24"/>
          <w:lang w:val="en-US"/>
        </w:rPr>
        <w:t xml:space="preserve"> </w:t>
      </w:r>
      <w:r w:rsidR="000B2775">
        <w:rPr>
          <w:sz w:val="24"/>
          <w:szCs w:val="24"/>
          <w:lang w:val="en-US"/>
        </w:rPr>
        <w:t>members</w:t>
      </w:r>
      <w:r w:rsidR="000B2775" w:rsidRPr="000B2775">
        <w:rPr>
          <w:sz w:val="24"/>
          <w:szCs w:val="24"/>
          <w:lang w:val="en-US"/>
        </w:rPr>
        <w:t xml:space="preserve">  </w:t>
      </w:r>
      <w:r w:rsidR="000B2775">
        <w:rPr>
          <w:sz w:val="24"/>
          <w:szCs w:val="24"/>
          <w:lang w:val="en-US"/>
        </w:rPr>
        <w:t>who</w:t>
      </w:r>
      <w:r w:rsidR="000B2775" w:rsidRPr="000B2775">
        <w:rPr>
          <w:sz w:val="24"/>
          <w:szCs w:val="24"/>
          <w:lang w:val="en-US"/>
        </w:rPr>
        <w:t xml:space="preserve"> </w:t>
      </w:r>
      <w:r w:rsidR="000B2775">
        <w:rPr>
          <w:sz w:val="24"/>
          <w:szCs w:val="24"/>
          <w:lang w:val="en-US"/>
        </w:rPr>
        <w:t>are</w:t>
      </w:r>
      <w:r w:rsidR="000B2775" w:rsidRPr="000B2775">
        <w:rPr>
          <w:sz w:val="24"/>
          <w:szCs w:val="24"/>
          <w:lang w:val="en-US"/>
        </w:rPr>
        <w:t xml:space="preserve"> </w:t>
      </w:r>
      <w:r w:rsidR="000B2775">
        <w:rPr>
          <w:sz w:val="24"/>
          <w:szCs w:val="24"/>
          <w:lang w:val="en-US"/>
        </w:rPr>
        <w:t>new</w:t>
      </w:r>
      <w:r w:rsidR="000B2775" w:rsidRPr="000B2775">
        <w:rPr>
          <w:sz w:val="24"/>
          <w:szCs w:val="24"/>
          <w:lang w:val="en-US"/>
        </w:rPr>
        <w:t xml:space="preserve"> </w:t>
      </w:r>
      <w:r w:rsidR="000B2775">
        <w:rPr>
          <w:sz w:val="24"/>
          <w:szCs w:val="24"/>
          <w:lang w:val="en-US"/>
        </w:rPr>
        <w:t>entrants</w:t>
      </w:r>
      <w:r w:rsidR="000B2775" w:rsidRPr="000B2775">
        <w:rPr>
          <w:sz w:val="24"/>
          <w:szCs w:val="24"/>
          <w:lang w:val="en-US"/>
        </w:rPr>
        <w:t xml:space="preserve"> </w:t>
      </w:r>
      <w:r w:rsidR="000B2775">
        <w:rPr>
          <w:sz w:val="24"/>
          <w:szCs w:val="24"/>
          <w:lang w:val="en-US"/>
        </w:rPr>
        <w:t>in</w:t>
      </w:r>
      <w:r w:rsidR="000B2775" w:rsidRPr="000B2775">
        <w:rPr>
          <w:sz w:val="24"/>
          <w:szCs w:val="24"/>
          <w:lang w:val="en-US"/>
        </w:rPr>
        <w:t xml:space="preserve"> </w:t>
      </w:r>
      <w:r w:rsidR="000B2775">
        <w:rPr>
          <w:sz w:val="24"/>
          <w:szCs w:val="24"/>
          <w:lang w:val="en-US"/>
        </w:rPr>
        <w:t>this</w:t>
      </w:r>
      <w:r w:rsidR="000B2775" w:rsidRPr="000B2775">
        <w:rPr>
          <w:sz w:val="24"/>
          <w:szCs w:val="24"/>
          <w:lang w:val="en-US"/>
        </w:rPr>
        <w:t xml:space="preserve"> </w:t>
      </w:r>
      <w:r w:rsidR="000B2775">
        <w:rPr>
          <w:sz w:val="24"/>
          <w:szCs w:val="24"/>
          <w:lang w:val="en-US"/>
        </w:rPr>
        <w:t>field. MC</w:t>
      </w:r>
      <w:r w:rsidR="000B2775" w:rsidRPr="00776146">
        <w:rPr>
          <w:sz w:val="24"/>
          <w:szCs w:val="24"/>
          <w:lang w:val="en-US"/>
        </w:rPr>
        <w:t xml:space="preserve"> </w:t>
      </w:r>
      <w:r w:rsidR="00ED0F6C">
        <w:rPr>
          <w:sz w:val="24"/>
          <w:szCs w:val="24"/>
          <w:lang w:val="en-US"/>
        </w:rPr>
        <w:t>already</w:t>
      </w:r>
      <w:r w:rsidR="00ED0F6C" w:rsidRPr="00776146">
        <w:rPr>
          <w:sz w:val="24"/>
          <w:szCs w:val="24"/>
          <w:lang w:val="en-US"/>
        </w:rPr>
        <w:t xml:space="preserve"> discussed</w:t>
      </w:r>
      <w:r w:rsidR="000B2775" w:rsidRPr="00776146">
        <w:rPr>
          <w:sz w:val="24"/>
          <w:szCs w:val="24"/>
          <w:lang w:val="en-US"/>
        </w:rPr>
        <w:t xml:space="preserve"> </w:t>
      </w:r>
      <w:r w:rsidR="000B2775">
        <w:rPr>
          <w:sz w:val="24"/>
          <w:szCs w:val="24"/>
          <w:lang w:val="en-US"/>
        </w:rPr>
        <w:t>with</w:t>
      </w:r>
      <w:r w:rsidR="000B2775" w:rsidRPr="00776146">
        <w:rPr>
          <w:sz w:val="24"/>
          <w:szCs w:val="24"/>
          <w:lang w:val="en-US"/>
        </w:rPr>
        <w:t xml:space="preserve"> </w:t>
      </w:r>
      <w:r w:rsidR="000B2775">
        <w:rPr>
          <w:sz w:val="24"/>
          <w:szCs w:val="24"/>
          <w:lang w:val="en-US"/>
        </w:rPr>
        <w:t>LO</w:t>
      </w:r>
      <w:r w:rsidR="00776146" w:rsidRPr="00776146">
        <w:rPr>
          <w:sz w:val="24"/>
          <w:szCs w:val="24"/>
          <w:lang w:val="en-US"/>
        </w:rPr>
        <w:t xml:space="preserve"> </w:t>
      </w:r>
      <w:r w:rsidR="00776146">
        <w:rPr>
          <w:sz w:val="24"/>
          <w:szCs w:val="24"/>
          <w:lang w:val="en-US"/>
        </w:rPr>
        <w:t>changes</w:t>
      </w:r>
      <w:r w:rsidR="00776146" w:rsidRPr="00776146">
        <w:rPr>
          <w:sz w:val="24"/>
          <w:szCs w:val="24"/>
          <w:lang w:val="en-US"/>
        </w:rPr>
        <w:t xml:space="preserve"> </w:t>
      </w:r>
      <w:r w:rsidR="00776146">
        <w:rPr>
          <w:sz w:val="24"/>
          <w:szCs w:val="24"/>
          <w:lang w:val="en-US"/>
        </w:rPr>
        <w:t>of</w:t>
      </w:r>
      <w:r w:rsidR="00776146" w:rsidRPr="00776146">
        <w:rPr>
          <w:sz w:val="24"/>
          <w:szCs w:val="24"/>
          <w:lang w:val="en-US"/>
        </w:rPr>
        <w:t xml:space="preserve"> </w:t>
      </w:r>
      <w:r w:rsidR="00776146">
        <w:rPr>
          <w:sz w:val="24"/>
          <w:szCs w:val="24"/>
          <w:lang w:val="en-US"/>
        </w:rPr>
        <w:t>the</w:t>
      </w:r>
      <w:r w:rsidR="00776146" w:rsidRPr="00776146">
        <w:rPr>
          <w:sz w:val="24"/>
          <w:szCs w:val="24"/>
          <w:lang w:val="en-US"/>
        </w:rPr>
        <w:t xml:space="preserve"> </w:t>
      </w:r>
      <w:r w:rsidR="00776146">
        <w:rPr>
          <w:sz w:val="24"/>
          <w:szCs w:val="24"/>
          <w:lang w:val="en-US"/>
        </w:rPr>
        <w:t>normative</w:t>
      </w:r>
      <w:r w:rsidR="00776146" w:rsidRPr="00776146">
        <w:rPr>
          <w:sz w:val="24"/>
          <w:szCs w:val="24"/>
          <w:lang w:val="en-US"/>
        </w:rPr>
        <w:t xml:space="preserve"> </w:t>
      </w:r>
      <w:r w:rsidR="00776146">
        <w:rPr>
          <w:sz w:val="24"/>
          <w:szCs w:val="24"/>
          <w:lang w:val="en-US"/>
        </w:rPr>
        <w:t>document</w:t>
      </w:r>
      <w:r w:rsidR="00776146" w:rsidRPr="00776146">
        <w:rPr>
          <w:sz w:val="24"/>
          <w:szCs w:val="24"/>
          <w:lang w:val="en-US"/>
        </w:rPr>
        <w:t xml:space="preserve"> 5. </w:t>
      </w:r>
      <w:r w:rsidR="00776146">
        <w:rPr>
          <w:sz w:val="24"/>
          <w:szCs w:val="24"/>
          <w:lang w:val="en-US"/>
        </w:rPr>
        <w:t>Membership</w:t>
      </w:r>
      <w:r w:rsidRPr="00397711">
        <w:rPr>
          <w:sz w:val="24"/>
          <w:szCs w:val="24"/>
          <w:lang w:val="en-US"/>
        </w:rPr>
        <w:t xml:space="preserve"> </w:t>
      </w:r>
      <w:r w:rsidR="00776146">
        <w:rPr>
          <w:sz w:val="24"/>
          <w:szCs w:val="24"/>
          <w:lang w:val="en-US"/>
        </w:rPr>
        <w:t>in</w:t>
      </w:r>
      <w:r w:rsidRPr="00397711">
        <w:rPr>
          <w:sz w:val="24"/>
          <w:szCs w:val="24"/>
          <w:lang w:val="en-US"/>
        </w:rPr>
        <w:t xml:space="preserve"> </w:t>
      </w:r>
      <w:r w:rsidR="00776146">
        <w:rPr>
          <w:sz w:val="24"/>
          <w:szCs w:val="24"/>
          <w:lang w:val="en-US"/>
        </w:rPr>
        <w:t>WANO</w:t>
      </w:r>
      <w:r w:rsidRPr="00397711">
        <w:rPr>
          <w:sz w:val="24"/>
          <w:szCs w:val="24"/>
          <w:lang w:val="en-US"/>
        </w:rPr>
        <w:t xml:space="preserve">. </w:t>
      </w:r>
      <w:r w:rsidR="00776146">
        <w:rPr>
          <w:sz w:val="24"/>
          <w:szCs w:val="24"/>
          <w:lang w:val="en-US"/>
        </w:rPr>
        <w:t>The</w:t>
      </w:r>
      <w:r w:rsidRPr="00397711">
        <w:rPr>
          <w:sz w:val="24"/>
          <w:szCs w:val="24"/>
          <w:lang w:val="en-US"/>
        </w:rPr>
        <w:t xml:space="preserve"> </w:t>
      </w:r>
      <w:r w:rsidR="00776146">
        <w:rPr>
          <w:sz w:val="24"/>
          <w:szCs w:val="24"/>
          <w:lang w:val="en-US"/>
        </w:rPr>
        <w:t>decision</w:t>
      </w:r>
      <w:r w:rsidRPr="00397711">
        <w:rPr>
          <w:sz w:val="24"/>
          <w:szCs w:val="24"/>
          <w:lang w:val="en-US"/>
        </w:rPr>
        <w:t xml:space="preserve"> </w:t>
      </w:r>
      <w:r w:rsidR="00776146">
        <w:rPr>
          <w:sz w:val="24"/>
          <w:szCs w:val="24"/>
          <w:lang w:val="en-US"/>
        </w:rPr>
        <w:t>hasn</w:t>
      </w:r>
      <w:r w:rsidRPr="00397711">
        <w:rPr>
          <w:sz w:val="24"/>
          <w:szCs w:val="24"/>
          <w:lang w:val="en-US"/>
        </w:rPr>
        <w:t>’</w:t>
      </w:r>
      <w:r w:rsidR="00776146">
        <w:rPr>
          <w:sz w:val="24"/>
          <w:szCs w:val="24"/>
          <w:lang w:val="en-US"/>
        </w:rPr>
        <w:t>t</w:t>
      </w:r>
      <w:r w:rsidRPr="00397711">
        <w:rPr>
          <w:sz w:val="24"/>
          <w:szCs w:val="24"/>
          <w:lang w:val="en-US"/>
        </w:rPr>
        <w:t xml:space="preserve"> </w:t>
      </w:r>
      <w:r w:rsidR="00776146">
        <w:rPr>
          <w:sz w:val="24"/>
          <w:szCs w:val="24"/>
          <w:lang w:val="en-US"/>
        </w:rPr>
        <w:t>been</w:t>
      </w:r>
      <w:r w:rsidRPr="00397711">
        <w:rPr>
          <w:sz w:val="24"/>
          <w:szCs w:val="24"/>
          <w:lang w:val="en-US"/>
        </w:rPr>
        <w:t xml:space="preserve"> </w:t>
      </w:r>
      <w:r w:rsidR="00776146">
        <w:rPr>
          <w:sz w:val="24"/>
          <w:szCs w:val="24"/>
          <w:lang w:val="en-US"/>
        </w:rPr>
        <w:t>made</w:t>
      </w:r>
      <w:r w:rsidRPr="00397711">
        <w:rPr>
          <w:sz w:val="24"/>
          <w:szCs w:val="24"/>
          <w:lang w:val="en-US"/>
        </w:rPr>
        <w:t xml:space="preserve"> </w:t>
      </w:r>
      <w:r w:rsidR="00776146">
        <w:rPr>
          <w:sz w:val="24"/>
          <w:szCs w:val="24"/>
          <w:lang w:val="en-US"/>
        </w:rPr>
        <w:t>yet</w:t>
      </w:r>
      <w:r w:rsidRPr="00397711">
        <w:rPr>
          <w:sz w:val="24"/>
          <w:szCs w:val="24"/>
          <w:lang w:val="en-US"/>
        </w:rPr>
        <w:t xml:space="preserve">. </w:t>
      </w:r>
    </w:p>
    <w:p w:rsidR="0084660F" w:rsidRPr="00E12483" w:rsidRDefault="00ED0F6C" w:rsidP="00BF1EED">
      <w:pPr>
        <w:ind w:left="709"/>
        <w:rPr>
          <w:b/>
          <w:i/>
          <w:color w:val="44546A" w:themeColor="text2"/>
          <w:lang w:val="en-US"/>
        </w:rPr>
      </w:pPr>
      <w:r>
        <w:rPr>
          <w:b/>
          <w:i/>
          <w:color w:val="44546A" w:themeColor="text2"/>
          <w:lang w:val="en-US"/>
        </w:rPr>
        <w:t>Decision</w:t>
      </w:r>
      <w:r w:rsidR="00776146" w:rsidRPr="00E12483">
        <w:rPr>
          <w:b/>
          <w:i/>
          <w:color w:val="44546A" w:themeColor="text2"/>
          <w:lang w:val="en-US"/>
        </w:rPr>
        <w:t xml:space="preserve"> </w:t>
      </w:r>
      <w:r w:rsidR="00561931" w:rsidRPr="00561931">
        <w:rPr>
          <w:b/>
          <w:i/>
          <w:color w:val="44546A" w:themeColor="text2"/>
          <w:lang w:val="en-US"/>
        </w:rPr>
        <w:t>:</w:t>
      </w:r>
      <w:r w:rsidR="005662FA">
        <w:rPr>
          <w:b/>
          <w:i/>
          <w:color w:val="44546A" w:themeColor="text2"/>
          <w:lang w:val="en-US"/>
        </w:rPr>
        <w:t xml:space="preserve"> </w:t>
      </w:r>
      <w:r w:rsidR="00E12483">
        <w:rPr>
          <w:b/>
          <w:i/>
          <w:color w:val="44546A" w:themeColor="text2"/>
          <w:lang w:val="en-US"/>
        </w:rPr>
        <w:t>Recommend</w:t>
      </w:r>
      <w:r w:rsidR="00E12483" w:rsidRPr="00E12483">
        <w:rPr>
          <w:b/>
          <w:i/>
          <w:color w:val="44546A" w:themeColor="text2"/>
          <w:lang w:val="en-US"/>
        </w:rPr>
        <w:t xml:space="preserve"> </w:t>
      </w:r>
      <w:r>
        <w:rPr>
          <w:b/>
          <w:i/>
          <w:color w:val="44546A" w:themeColor="text2"/>
          <w:lang w:val="en-US"/>
        </w:rPr>
        <w:t>making</w:t>
      </w:r>
      <w:r w:rsidRPr="00E12483">
        <w:rPr>
          <w:b/>
          <w:i/>
          <w:color w:val="44546A" w:themeColor="text2"/>
          <w:lang w:val="en-US"/>
        </w:rPr>
        <w:t xml:space="preserve"> </w:t>
      </w:r>
      <w:r w:rsidR="00E12483">
        <w:rPr>
          <w:b/>
          <w:i/>
          <w:color w:val="44546A" w:themeColor="text2"/>
          <w:lang w:val="en-US"/>
        </w:rPr>
        <w:t>membership</w:t>
      </w:r>
      <w:r w:rsidR="00E12483" w:rsidRPr="00E12483">
        <w:rPr>
          <w:b/>
          <w:i/>
          <w:color w:val="44546A" w:themeColor="text2"/>
          <w:lang w:val="en-US"/>
        </w:rPr>
        <w:t xml:space="preserve"> </w:t>
      </w:r>
      <w:r w:rsidR="00E12483">
        <w:rPr>
          <w:b/>
          <w:i/>
          <w:color w:val="44546A" w:themeColor="text2"/>
          <w:lang w:val="en-US"/>
        </w:rPr>
        <w:t>in</w:t>
      </w:r>
      <w:r w:rsidR="00E12483" w:rsidRPr="00E12483">
        <w:rPr>
          <w:b/>
          <w:i/>
          <w:color w:val="44546A" w:themeColor="text2"/>
          <w:lang w:val="en-US"/>
        </w:rPr>
        <w:t xml:space="preserve"> </w:t>
      </w:r>
      <w:r w:rsidR="00E12483">
        <w:rPr>
          <w:b/>
          <w:i/>
          <w:color w:val="44546A" w:themeColor="text2"/>
          <w:lang w:val="en-US"/>
        </w:rPr>
        <w:t>WANO</w:t>
      </w:r>
      <w:r w:rsidR="00E12483" w:rsidRPr="00E12483">
        <w:rPr>
          <w:b/>
          <w:i/>
          <w:color w:val="44546A" w:themeColor="text2"/>
          <w:lang w:val="en-US"/>
        </w:rPr>
        <w:t xml:space="preserve"> </w:t>
      </w:r>
      <w:r w:rsidR="00E12483">
        <w:rPr>
          <w:b/>
          <w:i/>
          <w:color w:val="44546A" w:themeColor="text2"/>
          <w:lang w:val="en-US"/>
        </w:rPr>
        <w:t>analogically</w:t>
      </w:r>
      <w:r w:rsidR="00E12483" w:rsidRPr="00E12483">
        <w:rPr>
          <w:b/>
          <w:i/>
          <w:color w:val="44546A" w:themeColor="text2"/>
          <w:lang w:val="en-US"/>
        </w:rPr>
        <w:t xml:space="preserve"> </w:t>
      </w:r>
      <w:r w:rsidR="00E12483">
        <w:rPr>
          <w:b/>
          <w:i/>
          <w:color w:val="44546A" w:themeColor="text2"/>
          <w:lang w:val="en-US"/>
        </w:rPr>
        <w:t xml:space="preserve">to WANO Articles of Association </w:t>
      </w:r>
      <w:r w:rsidR="00561931" w:rsidRPr="00561931">
        <w:rPr>
          <w:b/>
          <w:i/>
          <w:color w:val="44546A" w:themeColor="text2"/>
          <w:lang w:val="en-US"/>
        </w:rPr>
        <w:t xml:space="preserve"> </w:t>
      </w:r>
    </w:p>
    <w:p w:rsidR="001B1E9B" w:rsidRPr="002E1504" w:rsidRDefault="00776146" w:rsidP="00BF1EED">
      <w:pPr>
        <w:ind w:left="709"/>
        <w:rPr>
          <w:b/>
          <w:i/>
          <w:color w:val="44546A" w:themeColor="text2"/>
          <w:lang w:val="en-US"/>
        </w:rPr>
      </w:pPr>
      <w:r>
        <w:rPr>
          <w:b/>
          <w:i/>
          <w:color w:val="44546A" w:themeColor="text2"/>
          <w:lang w:val="en-US"/>
        </w:rPr>
        <w:t>Decision</w:t>
      </w:r>
      <w:r w:rsidR="001B1E9B" w:rsidRPr="002E1504">
        <w:rPr>
          <w:b/>
          <w:i/>
          <w:color w:val="44546A" w:themeColor="text2"/>
          <w:lang w:val="en-US"/>
        </w:rPr>
        <w:t xml:space="preserve">: </w:t>
      </w:r>
      <w:r>
        <w:rPr>
          <w:b/>
          <w:i/>
          <w:color w:val="44546A" w:themeColor="text2"/>
          <w:lang w:val="en-US"/>
        </w:rPr>
        <w:t>Peter</w:t>
      </w:r>
      <w:r w:rsidR="00561931" w:rsidRPr="002E1504">
        <w:rPr>
          <w:b/>
          <w:i/>
          <w:color w:val="44546A" w:themeColor="text2"/>
          <w:lang w:val="en-US"/>
        </w:rPr>
        <w:t xml:space="preserve"> </w:t>
      </w:r>
      <w:r>
        <w:rPr>
          <w:b/>
          <w:i/>
          <w:color w:val="44546A" w:themeColor="text2"/>
          <w:lang w:val="en-US"/>
        </w:rPr>
        <w:t>Tuominen</w:t>
      </w:r>
      <w:r w:rsidR="00561931" w:rsidRPr="002E1504">
        <w:rPr>
          <w:b/>
          <w:i/>
          <w:color w:val="44546A" w:themeColor="text2"/>
          <w:lang w:val="en-US"/>
        </w:rPr>
        <w:t xml:space="preserve"> </w:t>
      </w:r>
      <w:r>
        <w:rPr>
          <w:b/>
          <w:i/>
          <w:color w:val="44546A" w:themeColor="text2"/>
          <w:lang w:val="en-US"/>
        </w:rPr>
        <w:t>and</w:t>
      </w:r>
      <w:r w:rsidR="00561931" w:rsidRPr="002E1504">
        <w:rPr>
          <w:b/>
          <w:i/>
          <w:color w:val="44546A" w:themeColor="text2"/>
          <w:lang w:val="en-US"/>
        </w:rPr>
        <w:t xml:space="preserve"> </w:t>
      </w:r>
      <w:r>
        <w:rPr>
          <w:b/>
          <w:i/>
          <w:color w:val="44546A" w:themeColor="text2"/>
          <w:lang w:val="en-US"/>
        </w:rPr>
        <w:t>Sergey</w:t>
      </w:r>
      <w:r w:rsidR="00561931" w:rsidRPr="002E1504">
        <w:rPr>
          <w:b/>
          <w:i/>
          <w:color w:val="44546A" w:themeColor="text2"/>
          <w:lang w:val="en-US"/>
        </w:rPr>
        <w:t xml:space="preserve"> </w:t>
      </w:r>
      <w:r>
        <w:rPr>
          <w:b/>
          <w:i/>
          <w:color w:val="44546A" w:themeColor="text2"/>
          <w:lang w:val="en-US"/>
        </w:rPr>
        <w:t>Fr</w:t>
      </w:r>
      <w:r w:rsidR="00397711">
        <w:rPr>
          <w:b/>
          <w:i/>
          <w:color w:val="44546A" w:themeColor="text2"/>
          <w:lang w:val="en-US"/>
        </w:rPr>
        <w:t>o</w:t>
      </w:r>
      <w:r>
        <w:rPr>
          <w:b/>
          <w:i/>
          <w:color w:val="44546A" w:themeColor="text2"/>
          <w:lang w:val="en-US"/>
        </w:rPr>
        <w:t>lov</w:t>
      </w:r>
      <w:r w:rsidR="00561931" w:rsidRPr="002E1504">
        <w:rPr>
          <w:b/>
          <w:i/>
          <w:color w:val="44546A" w:themeColor="text2"/>
          <w:lang w:val="en-US"/>
        </w:rPr>
        <w:t xml:space="preserve"> </w:t>
      </w:r>
      <w:r>
        <w:rPr>
          <w:b/>
          <w:i/>
          <w:color w:val="44546A" w:themeColor="text2"/>
          <w:lang w:val="en-US"/>
        </w:rPr>
        <w:t>should</w:t>
      </w:r>
      <w:r w:rsidR="00561931" w:rsidRPr="002E1504">
        <w:rPr>
          <w:b/>
          <w:i/>
          <w:color w:val="44546A" w:themeColor="text2"/>
          <w:lang w:val="en-US"/>
        </w:rPr>
        <w:t xml:space="preserve"> </w:t>
      </w:r>
      <w:r>
        <w:rPr>
          <w:b/>
          <w:i/>
          <w:color w:val="44546A" w:themeColor="text2"/>
          <w:lang w:val="en-US"/>
        </w:rPr>
        <w:t>complete</w:t>
      </w:r>
      <w:r w:rsidR="00561931" w:rsidRPr="002E1504">
        <w:rPr>
          <w:b/>
          <w:i/>
          <w:color w:val="44546A" w:themeColor="text2"/>
          <w:lang w:val="en-US"/>
        </w:rPr>
        <w:t xml:space="preserve">  </w:t>
      </w:r>
      <w:r>
        <w:rPr>
          <w:b/>
          <w:i/>
          <w:color w:val="44546A" w:themeColor="text2"/>
          <w:lang w:val="en-US"/>
        </w:rPr>
        <w:t>the</w:t>
      </w:r>
      <w:r w:rsidR="00561931" w:rsidRPr="002E1504">
        <w:rPr>
          <w:b/>
          <w:i/>
          <w:color w:val="44546A" w:themeColor="text2"/>
          <w:lang w:val="en-US"/>
        </w:rPr>
        <w:t xml:space="preserve"> </w:t>
      </w:r>
      <w:r>
        <w:rPr>
          <w:b/>
          <w:i/>
          <w:color w:val="44546A" w:themeColor="text2"/>
          <w:lang w:val="en-US"/>
        </w:rPr>
        <w:t>proposal</w:t>
      </w:r>
      <w:r w:rsidR="00561931" w:rsidRPr="002E1504">
        <w:rPr>
          <w:b/>
          <w:i/>
          <w:color w:val="44546A" w:themeColor="text2"/>
          <w:lang w:val="en-US"/>
        </w:rPr>
        <w:t xml:space="preserve"> </w:t>
      </w:r>
      <w:r>
        <w:rPr>
          <w:b/>
          <w:i/>
          <w:color w:val="44546A" w:themeColor="text2"/>
          <w:lang w:val="en-US"/>
        </w:rPr>
        <w:t>on</w:t>
      </w:r>
      <w:r w:rsidR="00561931" w:rsidRPr="002E1504">
        <w:rPr>
          <w:b/>
          <w:i/>
          <w:color w:val="44546A" w:themeColor="text2"/>
          <w:lang w:val="en-US"/>
        </w:rPr>
        <w:t xml:space="preserve"> </w:t>
      </w:r>
      <w:r>
        <w:rPr>
          <w:b/>
          <w:i/>
          <w:color w:val="44546A" w:themeColor="text2"/>
          <w:lang w:val="en-US"/>
        </w:rPr>
        <w:t>new</w:t>
      </w:r>
      <w:r w:rsidR="00561931" w:rsidRPr="002E1504">
        <w:rPr>
          <w:b/>
          <w:i/>
          <w:color w:val="44546A" w:themeColor="text2"/>
          <w:lang w:val="en-US"/>
        </w:rPr>
        <w:t xml:space="preserve"> </w:t>
      </w:r>
      <w:r>
        <w:rPr>
          <w:b/>
          <w:i/>
          <w:color w:val="44546A" w:themeColor="text2"/>
          <w:lang w:val="en-US"/>
        </w:rPr>
        <w:t>entrants</w:t>
      </w:r>
      <w:r w:rsidR="005F6A60">
        <w:rPr>
          <w:b/>
          <w:i/>
          <w:color w:val="44546A" w:themeColor="text2"/>
          <w:lang w:val="en-US"/>
        </w:rPr>
        <w:t xml:space="preserve"> by next Working Group meeting</w:t>
      </w:r>
      <w:r w:rsidR="00561931" w:rsidRPr="002E1504">
        <w:rPr>
          <w:b/>
          <w:i/>
          <w:color w:val="44546A" w:themeColor="text2"/>
          <w:lang w:val="en-US"/>
        </w:rPr>
        <w:t xml:space="preserve"> </w:t>
      </w:r>
    </w:p>
    <w:p w:rsidR="004B4158" w:rsidRPr="002E1504" w:rsidRDefault="004B4158" w:rsidP="00BF1EED">
      <w:pPr>
        <w:rPr>
          <w:b/>
          <w:lang w:val="en-US"/>
        </w:rPr>
      </w:pPr>
    </w:p>
    <w:p w:rsidR="0084660F" w:rsidRPr="00E12483" w:rsidRDefault="00E12483" w:rsidP="00BF1EED">
      <w:pPr>
        <w:pStyle w:val="a3"/>
        <w:numPr>
          <w:ilvl w:val="0"/>
          <w:numId w:val="32"/>
        </w:numPr>
        <w:rPr>
          <w:b/>
          <w:sz w:val="24"/>
          <w:szCs w:val="24"/>
          <w:lang w:val="en-US"/>
        </w:rPr>
      </w:pPr>
      <w:r w:rsidRPr="00E12483">
        <w:rPr>
          <w:sz w:val="24"/>
          <w:szCs w:val="24"/>
          <w:lang w:val="en-US"/>
        </w:rPr>
        <w:t xml:space="preserve"> </w:t>
      </w:r>
      <w:r>
        <w:rPr>
          <w:sz w:val="24"/>
          <w:szCs w:val="24"/>
          <w:lang w:val="en-US"/>
        </w:rPr>
        <w:t>Discussion</w:t>
      </w:r>
      <w:r w:rsidRPr="00E12483">
        <w:rPr>
          <w:sz w:val="24"/>
          <w:szCs w:val="24"/>
          <w:lang w:val="en-US"/>
        </w:rPr>
        <w:t xml:space="preserve"> </w:t>
      </w:r>
      <w:r>
        <w:rPr>
          <w:sz w:val="24"/>
          <w:szCs w:val="24"/>
          <w:lang w:val="en-US"/>
        </w:rPr>
        <w:t>of</w:t>
      </w:r>
      <w:r w:rsidRPr="00E12483">
        <w:rPr>
          <w:sz w:val="24"/>
          <w:szCs w:val="24"/>
          <w:lang w:val="en-US"/>
        </w:rPr>
        <w:t xml:space="preserve"> </w:t>
      </w:r>
      <w:r>
        <w:rPr>
          <w:sz w:val="24"/>
          <w:szCs w:val="24"/>
          <w:lang w:val="en-US"/>
        </w:rPr>
        <w:t>MC</w:t>
      </w:r>
      <w:r w:rsidRPr="00E12483">
        <w:rPr>
          <w:sz w:val="24"/>
          <w:szCs w:val="24"/>
          <w:lang w:val="en-US"/>
        </w:rPr>
        <w:t xml:space="preserve"> </w:t>
      </w:r>
      <w:r>
        <w:rPr>
          <w:sz w:val="24"/>
          <w:szCs w:val="24"/>
          <w:lang w:val="en-US"/>
        </w:rPr>
        <w:t>Articles</w:t>
      </w:r>
      <w:r w:rsidRPr="00E12483">
        <w:rPr>
          <w:sz w:val="24"/>
          <w:szCs w:val="24"/>
          <w:lang w:val="en-US"/>
        </w:rPr>
        <w:t xml:space="preserve"> </w:t>
      </w:r>
      <w:r>
        <w:rPr>
          <w:sz w:val="24"/>
          <w:szCs w:val="24"/>
          <w:lang w:val="en-US"/>
        </w:rPr>
        <w:t>of</w:t>
      </w:r>
      <w:r w:rsidRPr="00E12483">
        <w:rPr>
          <w:sz w:val="24"/>
          <w:szCs w:val="24"/>
          <w:lang w:val="en-US"/>
        </w:rPr>
        <w:t xml:space="preserve"> </w:t>
      </w:r>
      <w:r>
        <w:rPr>
          <w:sz w:val="24"/>
          <w:szCs w:val="24"/>
          <w:lang w:val="en-US"/>
        </w:rPr>
        <w:t>Association</w:t>
      </w:r>
      <w:r w:rsidRPr="00E12483">
        <w:rPr>
          <w:sz w:val="24"/>
          <w:szCs w:val="24"/>
          <w:lang w:val="en-US"/>
        </w:rPr>
        <w:t xml:space="preserve"> </w:t>
      </w:r>
      <w:r>
        <w:rPr>
          <w:sz w:val="24"/>
          <w:szCs w:val="24"/>
          <w:lang w:val="en-US"/>
        </w:rPr>
        <w:t xml:space="preserve">regarding the second key issue-  </w:t>
      </w:r>
      <w:r w:rsidR="00561931" w:rsidRPr="00561931">
        <w:rPr>
          <w:b/>
          <w:sz w:val="24"/>
          <w:szCs w:val="24"/>
          <w:lang w:val="en-US"/>
        </w:rPr>
        <w:t xml:space="preserve">Voting </w:t>
      </w:r>
    </w:p>
    <w:p w:rsidR="003052AA" w:rsidRPr="00397711" w:rsidRDefault="00E12483" w:rsidP="00BF1EED">
      <w:pPr>
        <w:ind w:left="709"/>
        <w:jc w:val="both"/>
        <w:rPr>
          <w:sz w:val="24"/>
          <w:szCs w:val="24"/>
          <w:lang w:val="en-US"/>
        </w:rPr>
      </w:pPr>
      <w:r>
        <w:rPr>
          <w:b/>
          <w:sz w:val="24"/>
          <w:szCs w:val="24"/>
          <w:lang w:val="en-US"/>
        </w:rPr>
        <w:t>General</w:t>
      </w:r>
      <w:r w:rsidRPr="00E12483">
        <w:rPr>
          <w:b/>
          <w:sz w:val="24"/>
          <w:szCs w:val="24"/>
          <w:lang w:val="en-US"/>
        </w:rPr>
        <w:t xml:space="preserve"> </w:t>
      </w:r>
      <w:r w:rsidR="00397711">
        <w:rPr>
          <w:b/>
          <w:sz w:val="24"/>
          <w:szCs w:val="24"/>
          <w:lang w:val="en-US"/>
        </w:rPr>
        <w:t>Meeting</w:t>
      </w:r>
      <w:r w:rsidR="00397711" w:rsidRPr="00561931">
        <w:rPr>
          <w:b/>
          <w:sz w:val="24"/>
          <w:szCs w:val="24"/>
          <w:lang w:val="en-US"/>
        </w:rPr>
        <w:t>.</w:t>
      </w:r>
      <w:r w:rsidR="00397711">
        <w:rPr>
          <w:b/>
          <w:sz w:val="24"/>
          <w:szCs w:val="24"/>
          <w:lang w:val="en-US"/>
        </w:rPr>
        <w:t xml:space="preserve"> Currently</w:t>
      </w:r>
      <w:r w:rsidRPr="00E12483">
        <w:rPr>
          <w:b/>
          <w:sz w:val="24"/>
          <w:szCs w:val="24"/>
          <w:lang w:val="en-US"/>
        </w:rPr>
        <w:t xml:space="preserve"> </w:t>
      </w:r>
      <w:r>
        <w:rPr>
          <w:b/>
          <w:sz w:val="24"/>
          <w:szCs w:val="24"/>
          <w:lang w:val="en-US"/>
        </w:rPr>
        <w:t>each</w:t>
      </w:r>
      <w:r w:rsidRPr="00E12483">
        <w:rPr>
          <w:b/>
          <w:sz w:val="24"/>
          <w:szCs w:val="24"/>
          <w:lang w:val="en-US"/>
        </w:rPr>
        <w:t xml:space="preserve"> </w:t>
      </w:r>
      <w:r>
        <w:rPr>
          <w:b/>
          <w:sz w:val="24"/>
          <w:szCs w:val="24"/>
          <w:lang w:val="en-US"/>
        </w:rPr>
        <w:t>member</w:t>
      </w:r>
      <w:r w:rsidRPr="00E12483">
        <w:rPr>
          <w:b/>
          <w:sz w:val="24"/>
          <w:szCs w:val="24"/>
          <w:lang w:val="en-US"/>
        </w:rPr>
        <w:t xml:space="preserve"> </w:t>
      </w:r>
      <w:r>
        <w:rPr>
          <w:b/>
          <w:sz w:val="24"/>
          <w:szCs w:val="24"/>
          <w:lang w:val="en-US"/>
        </w:rPr>
        <w:t>has</w:t>
      </w:r>
      <w:r w:rsidRPr="00E12483">
        <w:rPr>
          <w:b/>
          <w:sz w:val="24"/>
          <w:szCs w:val="24"/>
          <w:lang w:val="en-US"/>
        </w:rPr>
        <w:t xml:space="preserve"> </w:t>
      </w:r>
      <w:r>
        <w:rPr>
          <w:b/>
          <w:sz w:val="24"/>
          <w:szCs w:val="24"/>
          <w:lang w:val="en-US"/>
        </w:rPr>
        <w:t>one</w:t>
      </w:r>
      <w:r w:rsidRPr="00E12483">
        <w:rPr>
          <w:b/>
          <w:sz w:val="24"/>
          <w:szCs w:val="24"/>
          <w:lang w:val="en-US"/>
        </w:rPr>
        <w:t xml:space="preserve"> </w:t>
      </w:r>
      <w:r>
        <w:rPr>
          <w:b/>
          <w:sz w:val="24"/>
          <w:szCs w:val="24"/>
          <w:lang w:val="en-US"/>
        </w:rPr>
        <w:t>vote</w:t>
      </w:r>
      <w:r w:rsidRPr="00E12483">
        <w:rPr>
          <w:b/>
          <w:sz w:val="24"/>
          <w:szCs w:val="24"/>
          <w:lang w:val="en-US"/>
        </w:rPr>
        <w:t xml:space="preserve"> </w:t>
      </w:r>
      <w:r>
        <w:rPr>
          <w:b/>
          <w:sz w:val="24"/>
          <w:szCs w:val="24"/>
          <w:lang w:val="en-US"/>
        </w:rPr>
        <w:t>at</w:t>
      </w:r>
      <w:r w:rsidRPr="00E12483">
        <w:rPr>
          <w:b/>
          <w:sz w:val="24"/>
          <w:szCs w:val="24"/>
          <w:lang w:val="en-US"/>
        </w:rPr>
        <w:t xml:space="preserve"> </w:t>
      </w:r>
      <w:r>
        <w:rPr>
          <w:b/>
          <w:sz w:val="24"/>
          <w:szCs w:val="24"/>
          <w:lang w:val="en-US"/>
        </w:rPr>
        <w:t>the</w:t>
      </w:r>
      <w:r w:rsidRPr="00E12483">
        <w:rPr>
          <w:b/>
          <w:sz w:val="24"/>
          <w:szCs w:val="24"/>
          <w:lang w:val="en-US"/>
        </w:rPr>
        <w:t xml:space="preserve"> </w:t>
      </w:r>
      <w:r>
        <w:rPr>
          <w:b/>
          <w:sz w:val="24"/>
          <w:szCs w:val="24"/>
          <w:lang w:val="en-US"/>
        </w:rPr>
        <w:t>General</w:t>
      </w:r>
      <w:r w:rsidRPr="00E12483">
        <w:rPr>
          <w:b/>
          <w:sz w:val="24"/>
          <w:szCs w:val="24"/>
          <w:lang w:val="en-US"/>
        </w:rPr>
        <w:t xml:space="preserve"> </w:t>
      </w:r>
      <w:r>
        <w:rPr>
          <w:b/>
          <w:sz w:val="24"/>
          <w:szCs w:val="24"/>
          <w:lang w:val="en-US"/>
        </w:rPr>
        <w:t>Meeting and it doesn’t correspond to WANO Articles of Association. In</w:t>
      </w:r>
      <w:r w:rsidRPr="00E12483">
        <w:rPr>
          <w:b/>
          <w:sz w:val="24"/>
          <w:szCs w:val="24"/>
          <w:lang w:val="en-US"/>
        </w:rPr>
        <w:t xml:space="preserve"> </w:t>
      </w:r>
      <w:r>
        <w:rPr>
          <w:b/>
          <w:sz w:val="24"/>
          <w:szCs w:val="24"/>
          <w:lang w:val="en-US"/>
        </w:rPr>
        <w:t>the</w:t>
      </w:r>
      <w:r w:rsidRPr="00E12483">
        <w:rPr>
          <w:b/>
          <w:sz w:val="24"/>
          <w:szCs w:val="24"/>
          <w:lang w:val="en-US"/>
        </w:rPr>
        <w:t xml:space="preserve"> </w:t>
      </w:r>
      <w:r>
        <w:rPr>
          <w:b/>
          <w:sz w:val="24"/>
          <w:szCs w:val="24"/>
          <w:lang w:val="en-US"/>
        </w:rPr>
        <w:t>new</w:t>
      </w:r>
      <w:r w:rsidRPr="00E12483">
        <w:rPr>
          <w:b/>
          <w:sz w:val="24"/>
          <w:szCs w:val="24"/>
          <w:lang w:val="en-US"/>
        </w:rPr>
        <w:t xml:space="preserve"> </w:t>
      </w:r>
      <w:r>
        <w:rPr>
          <w:b/>
          <w:sz w:val="24"/>
          <w:szCs w:val="24"/>
          <w:lang w:val="en-US"/>
        </w:rPr>
        <w:t>MC</w:t>
      </w:r>
      <w:r w:rsidRPr="00E12483">
        <w:rPr>
          <w:b/>
          <w:sz w:val="24"/>
          <w:szCs w:val="24"/>
          <w:lang w:val="en-US"/>
        </w:rPr>
        <w:t xml:space="preserve"> </w:t>
      </w:r>
      <w:r>
        <w:rPr>
          <w:b/>
          <w:sz w:val="24"/>
          <w:szCs w:val="24"/>
          <w:lang w:val="en-US"/>
        </w:rPr>
        <w:t>Articles</w:t>
      </w:r>
      <w:r w:rsidRPr="00E12483">
        <w:rPr>
          <w:b/>
          <w:sz w:val="24"/>
          <w:szCs w:val="24"/>
          <w:lang w:val="en-US"/>
        </w:rPr>
        <w:t xml:space="preserve"> </w:t>
      </w:r>
      <w:r>
        <w:rPr>
          <w:b/>
          <w:sz w:val="24"/>
          <w:szCs w:val="24"/>
          <w:lang w:val="en-US"/>
        </w:rPr>
        <w:t>of</w:t>
      </w:r>
      <w:r w:rsidRPr="00E12483">
        <w:rPr>
          <w:b/>
          <w:sz w:val="24"/>
          <w:szCs w:val="24"/>
          <w:lang w:val="en-US"/>
        </w:rPr>
        <w:t xml:space="preserve"> </w:t>
      </w:r>
      <w:r w:rsidR="00397711">
        <w:rPr>
          <w:b/>
          <w:sz w:val="24"/>
          <w:szCs w:val="24"/>
          <w:lang w:val="en-US"/>
        </w:rPr>
        <w:t>Association</w:t>
      </w:r>
      <w:r w:rsidRPr="00E12483">
        <w:rPr>
          <w:b/>
          <w:sz w:val="24"/>
          <w:szCs w:val="24"/>
          <w:lang w:val="en-US"/>
        </w:rPr>
        <w:t xml:space="preserve"> </w:t>
      </w:r>
      <w:r>
        <w:rPr>
          <w:b/>
          <w:sz w:val="24"/>
          <w:szCs w:val="24"/>
          <w:lang w:val="en-US"/>
        </w:rPr>
        <w:t>this</w:t>
      </w:r>
      <w:r w:rsidRPr="00E12483">
        <w:rPr>
          <w:b/>
          <w:sz w:val="24"/>
          <w:szCs w:val="24"/>
          <w:lang w:val="en-US"/>
        </w:rPr>
        <w:t xml:space="preserve"> </w:t>
      </w:r>
      <w:r>
        <w:rPr>
          <w:b/>
          <w:sz w:val="24"/>
          <w:szCs w:val="24"/>
          <w:lang w:val="en-US"/>
        </w:rPr>
        <w:t>inconsistency</w:t>
      </w:r>
      <w:r w:rsidRPr="00E12483">
        <w:rPr>
          <w:b/>
          <w:sz w:val="24"/>
          <w:szCs w:val="24"/>
          <w:lang w:val="en-US"/>
        </w:rPr>
        <w:t xml:space="preserve"> </w:t>
      </w:r>
      <w:r>
        <w:rPr>
          <w:b/>
          <w:sz w:val="24"/>
          <w:szCs w:val="24"/>
          <w:lang w:val="en-US"/>
        </w:rPr>
        <w:t>is</w:t>
      </w:r>
      <w:r w:rsidRPr="00E12483">
        <w:rPr>
          <w:b/>
          <w:sz w:val="24"/>
          <w:szCs w:val="24"/>
          <w:lang w:val="en-US"/>
        </w:rPr>
        <w:t xml:space="preserve"> </w:t>
      </w:r>
      <w:r>
        <w:rPr>
          <w:b/>
          <w:sz w:val="24"/>
          <w:szCs w:val="24"/>
          <w:lang w:val="en-US"/>
        </w:rPr>
        <w:t xml:space="preserve">eliminated. </w:t>
      </w:r>
      <w:r w:rsidR="00561931" w:rsidRPr="00561931">
        <w:rPr>
          <w:b/>
          <w:sz w:val="24"/>
          <w:szCs w:val="24"/>
          <w:lang w:val="en-US"/>
        </w:rPr>
        <w:t xml:space="preserve"> </w:t>
      </w:r>
    </w:p>
    <w:p w:rsidR="00C44CA1" w:rsidRPr="00397711" w:rsidRDefault="00E12483" w:rsidP="00BF1EED">
      <w:pPr>
        <w:ind w:left="709"/>
        <w:jc w:val="both"/>
        <w:rPr>
          <w:b/>
          <w:i/>
          <w:color w:val="44546A" w:themeColor="text2"/>
          <w:sz w:val="24"/>
          <w:szCs w:val="24"/>
          <w:lang w:val="en-US"/>
        </w:rPr>
      </w:pPr>
      <w:r>
        <w:rPr>
          <w:b/>
          <w:i/>
          <w:color w:val="44546A" w:themeColor="text2"/>
          <w:sz w:val="24"/>
          <w:szCs w:val="24"/>
          <w:lang w:val="en-US"/>
        </w:rPr>
        <w:t>Decision</w:t>
      </w:r>
      <w:r w:rsidR="00C44CA1" w:rsidRPr="00397711">
        <w:rPr>
          <w:b/>
          <w:i/>
          <w:color w:val="44546A" w:themeColor="text2"/>
          <w:sz w:val="24"/>
          <w:szCs w:val="24"/>
          <w:lang w:val="en-US"/>
        </w:rPr>
        <w:t xml:space="preserve">: </w:t>
      </w:r>
      <w:r w:rsidR="005F6A60">
        <w:rPr>
          <w:b/>
          <w:i/>
          <w:color w:val="44546A" w:themeColor="text2"/>
          <w:sz w:val="24"/>
          <w:szCs w:val="24"/>
          <w:lang w:val="en-US"/>
        </w:rPr>
        <w:t>The Working Group proposes that Category 1 members (who pay full membership fee)  has voting right at the General Meeting. Every Category 1 member has one (1) vote and in addition 1 vote per additional 5 units ,</w:t>
      </w:r>
      <w:r w:rsidR="00561931" w:rsidRPr="00397711">
        <w:rPr>
          <w:b/>
          <w:i/>
          <w:color w:val="44546A" w:themeColor="text2"/>
          <w:sz w:val="24"/>
          <w:szCs w:val="24"/>
          <w:lang w:val="en-US"/>
        </w:rPr>
        <w:t xml:space="preserve"> </w:t>
      </w:r>
      <w:r>
        <w:rPr>
          <w:b/>
          <w:i/>
          <w:color w:val="44546A" w:themeColor="text2"/>
          <w:sz w:val="24"/>
          <w:szCs w:val="24"/>
          <w:lang w:val="en-US"/>
        </w:rPr>
        <w:t>which</w:t>
      </w:r>
      <w:r w:rsidR="00561931" w:rsidRPr="00397711">
        <w:rPr>
          <w:b/>
          <w:i/>
          <w:color w:val="44546A" w:themeColor="text2"/>
          <w:sz w:val="24"/>
          <w:szCs w:val="24"/>
          <w:lang w:val="en-US"/>
        </w:rPr>
        <w:t xml:space="preserve"> </w:t>
      </w:r>
      <w:r>
        <w:rPr>
          <w:b/>
          <w:i/>
          <w:color w:val="44546A" w:themeColor="text2"/>
          <w:sz w:val="24"/>
          <w:szCs w:val="24"/>
          <w:lang w:val="en-US"/>
        </w:rPr>
        <w:t>have</w:t>
      </w:r>
      <w:r w:rsidR="00561931" w:rsidRPr="00397711">
        <w:rPr>
          <w:b/>
          <w:i/>
          <w:color w:val="44546A" w:themeColor="text2"/>
          <w:sz w:val="24"/>
          <w:szCs w:val="24"/>
          <w:lang w:val="en-US"/>
        </w:rPr>
        <w:t xml:space="preserve"> </w:t>
      </w:r>
      <w:r>
        <w:rPr>
          <w:b/>
          <w:i/>
          <w:color w:val="44546A" w:themeColor="text2"/>
          <w:sz w:val="24"/>
          <w:szCs w:val="24"/>
          <w:lang w:val="en-US"/>
        </w:rPr>
        <w:t>a</w:t>
      </w:r>
      <w:r w:rsidR="00561931" w:rsidRPr="00397711">
        <w:rPr>
          <w:b/>
          <w:i/>
          <w:color w:val="44546A" w:themeColor="text2"/>
          <w:sz w:val="24"/>
          <w:szCs w:val="24"/>
          <w:lang w:val="en-US"/>
        </w:rPr>
        <w:t xml:space="preserve"> </w:t>
      </w:r>
      <w:r>
        <w:rPr>
          <w:b/>
          <w:i/>
          <w:color w:val="44546A" w:themeColor="text2"/>
          <w:sz w:val="24"/>
          <w:szCs w:val="24"/>
          <w:lang w:val="en-US"/>
        </w:rPr>
        <w:t>license</w:t>
      </w:r>
      <w:r w:rsidR="00561931" w:rsidRPr="00397711">
        <w:rPr>
          <w:b/>
          <w:i/>
          <w:color w:val="44546A" w:themeColor="text2"/>
          <w:sz w:val="24"/>
          <w:szCs w:val="24"/>
          <w:lang w:val="en-US"/>
        </w:rPr>
        <w:t xml:space="preserve"> </w:t>
      </w:r>
      <w:r>
        <w:rPr>
          <w:b/>
          <w:i/>
          <w:color w:val="44546A" w:themeColor="text2"/>
          <w:sz w:val="24"/>
          <w:szCs w:val="24"/>
          <w:lang w:val="en-US"/>
        </w:rPr>
        <w:t>for</w:t>
      </w:r>
      <w:r w:rsidR="00561931" w:rsidRPr="00397711">
        <w:rPr>
          <w:b/>
          <w:i/>
          <w:color w:val="44546A" w:themeColor="text2"/>
          <w:sz w:val="24"/>
          <w:szCs w:val="24"/>
          <w:lang w:val="en-US"/>
        </w:rPr>
        <w:t xml:space="preserve"> </w:t>
      </w:r>
      <w:r>
        <w:rPr>
          <w:b/>
          <w:i/>
          <w:color w:val="44546A" w:themeColor="text2"/>
          <w:sz w:val="24"/>
          <w:szCs w:val="24"/>
          <w:lang w:val="en-US"/>
        </w:rPr>
        <w:t>operation</w:t>
      </w:r>
      <w:r w:rsidR="00561931" w:rsidRPr="00397711">
        <w:rPr>
          <w:b/>
          <w:i/>
          <w:color w:val="44546A" w:themeColor="text2"/>
          <w:sz w:val="24"/>
          <w:szCs w:val="24"/>
          <w:lang w:val="en-US"/>
        </w:rPr>
        <w:t xml:space="preserve"> </w:t>
      </w:r>
    </w:p>
    <w:p w:rsidR="003052AA" w:rsidRPr="002E1504" w:rsidRDefault="00E12483" w:rsidP="00BF1EED">
      <w:pPr>
        <w:ind w:left="709"/>
        <w:jc w:val="both"/>
        <w:rPr>
          <w:sz w:val="24"/>
          <w:szCs w:val="24"/>
          <w:lang w:val="en-US"/>
        </w:rPr>
      </w:pPr>
      <w:r>
        <w:rPr>
          <w:b/>
          <w:sz w:val="24"/>
          <w:szCs w:val="24"/>
          <w:lang w:val="en-US"/>
        </w:rPr>
        <w:t>Governing</w:t>
      </w:r>
      <w:r w:rsidR="00561931" w:rsidRPr="002E1504">
        <w:rPr>
          <w:b/>
          <w:sz w:val="24"/>
          <w:szCs w:val="24"/>
          <w:lang w:val="en-US"/>
        </w:rPr>
        <w:t xml:space="preserve"> </w:t>
      </w:r>
      <w:r>
        <w:rPr>
          <w:b/>
          <w:sz w:val="24"/>
          <w:szCs w:val="24"/>
          <w:lang w:val="en-US"/>
        </w:rPr>
        <w:t>Board</w:t>
      </w:r>
      <w:r w:rsidR="003052AA" w:rsidRPr="002E1504">
        <w:rPr>
          <w:sz w:val="24"/>
          <w:szCs w:val="24"/>
          <w:lang w:val="en-US"/>
        </w:rPr>
        <w:t>.</w:t>
      </w:r>
    </w:p>
    <w:p w:rsidR="0084660F" w:rsidRPr="00397711" w:rsidRDefault="00397711" w:rsidP="00BF1EED">
      <w:pPr>
        <w:ind w:left="709"/>
        <w:jc w:val="both"/>
        <w:rPr>
          <w:sz w:val="24"/>
          <w:szCs w:val="24"/>
          <w:lang w:val="en-US"/>
        </w:rPr>
      </w:pPr>
      <w:r>
        <w:rPr>
          <w:sz w:val="24"/>
          <w:szCs w:val="24"/>
          <w:lang w:val="en-US"/>
        </w:rPr>
        <w:t>Currently</w:t>
      </w:r>
      <w:r w:rsidR="00E12483" w:rsidRPr="00E12483">
        <w:rPr>
          <w:sz w:val="24"/>
          <w:szCs w:val="24"/>
          <w:lang w:val="en-US"/>
        </w:rPr>
        <w:t xml:space="preserve"> </w:t>
      </w:r>
      <w:r w:rsidR="00E12483">
        <w:rPr>
          <w:sz w:val="24"/>
          <w:szCs w:val="24"/>
          <w:lang w:val="en-US"/>
        </w:rPr>
        <w:t>all</w:t>
      </w:r>
      <w:r w:rsidR="00E12483" w:rsidRPr="00E12483">
        <w:rPr>
          <w:sz w:val="24"/>
          <w:szCs w:val="24"/>
          <w:lang w:val="en-US"/>
        </w:rPr>
        <w:t xml:space="preserve"> </w:t>
      </w:r>
      <w:r w:rsidR="00E12483">
        <w:rPr>
          <w:sz w:val="24"/>
          <w:szCs w:val="24"/>
          <w:lang w:val="en-US"/>
        </w:rPr>
        <w:t>MC</w:t>
      </w:r>
      <w:r w:rsidR="00E12483" w:rsidRPr="00E12483">
        <w:rPr>
          <w:sz w:val="24"/>
          <w:szCs w:val="24"/>
          <w:lang w:val="en-US"/>
        </w:rPr>
        <w:t xml:space="preserve"> </w:t>
      </w:r>
      <w:r w:rsidR="00E12483">
        <w:rPr>
          <w:sz w:val="24"/>
          <w:szCs w:val="24"/>
          <w:lang w:val="en-US"/>
        </w:rPr>
        <w:t>GB</w:t>
      </w:r>
      <w:r w:rsidR="00E12483" w:rsidRPr="00E12483">
        <w:rPr>
          <w:sz w:val="24"/>
          <w:szCs w:val="24"/>
          <w:lang w:val="en-US"/>
        </w:rPr>
        <w:t xml:space="preserve"> </w:t>
      </w:r>
      <w:r w:rsidR="00E12483">
        <w:rPr>
          <w:sz w:val="24"/>
          <w:szCs w:val="24"/>
          <w:lang w:val="en-US"/>
        </w:rPr>
        <w:t>members</w:t>
      </w:r>
      <w:r w:rsidR="00E12483" w:rsidRPr="00E12483">
        <w:rPr>
          <w:sz w:val="24"/>
          <w:szCs w:val="24"/>
          <w:lang w:val="en-US"/>
        </w:rPr>
        <w:t xml:space="preserve"> </w:t>
      </w:r>
      <w:r w:rsidR="00E12483">
        <w:rPr>
          <w:sz w:val="24"/>
          <w:szCs w:val="24"/>
          <w:lang w:val="en-US"/>
        </w:rPr>
        <w:t>have</w:t>
      </w:r>
      <w:r w:rsidR="00E12483" w:rsidRPr="00E12483">
        <w:rPr>
          <w:sz w:val="24"/>
          <w:szCs w:val="24"/>
          <w:lang w:val="en-US"/>
        </w:rPr>
        <w:t xml:space="preserve"> </w:t>
      </w:r>
      <w:r w:rsidR="00E12483">
        <w:rPr>
          <w:sz w:val="24"/>
          <w:szCs w:val="24"/>
          <w:lang w:val="en-US"/>
        </w:rPr>
        <w:t>one</w:t>
      </w:r>
      <w:r w:rsidR="00E12483" w:rsidRPr="00E12483">
        <w:rPr>
          <w:sz w:val="24"/>
          <w:szCs w:val="24"/>
          <w:lang w:val="en-US"/>
        </w:rPr>
        <w:t xml:space="preserve"> </w:t>
      </w:r>
      <w:r w:rsidR="00E12483">
        <w:rPr>
          <w:sz w:val="24"/>
          <w:szCs w:val="24"/>
          <w:lang w:val="en-US"/>
        </w:rPr>
        <w:t xml:space="preserve">vote. </w:t>
      </w:r>
      <w:r w:rsidR="004B4158" w:rsidRPr="002E1504">
        <w:rPr>
          <w:sz w:val="24"/>
          <w:szCs w:val="24"/>
          <w:lang w:val="en-US"/>
        </w:rPr>
        <w:t xml:space="preserve"> </w:t>
      </w:r>
      <w:r w:rsidR="005F6A60">
        <w:rPr>
          <w:sz w:val="24"/>
          <w:szCs w:val="24"/>
          <w:lang w:val="en-US"/>
        </w:rPr>
        <w:t xml:space="preserve">The Working Group discussed different options for voting power in the Governing Board. The two main options were to have same </w:t>
      </w:r>
      <w:r w:rsidR="00BA3454">
        <w:rPr>
          <w:sz w:val="24"/>
          <w:szCs w:val="24"/>
          <w:lang w:val="en-US"/>
        </w:rPr>
        <w:t>rules for voting in the Governing Board as at the General Meeting</w:t>
      </w:r>
      <w:r w:rsidR="00637915">
        <w:rPr>
          <w:sz w:val="24"/>
          <w:szCs w:val="24"/>
          <w:lang w:val="en-US"/>
        </w:rPr>
        <w:t>,</w:t>
      </w:r>
      <w:r w:rsidR="00BA3454">
        <w:rPr>
          <w:sz w:val="24"/>
          <w:szCs w:val="24"/>
          <w:lang w:val="en-US"/>
        </w:rPr>
        <w:t xml:space="preserve"> or to have one vote for each member in the Governing Board. Based on the discussion</w:t>
      </w:r>
      <w:r w:rsidR="00637915">
        <w:rPr>
          <w:sz w:val="24"/>
          <w:szCs w:val="24"/>
          <w:lang w:val="en-US"/>
        </w:rPr>
        <w:t>,</w:t>
      </w:r>
      <w:r w:rsidR="00BA3454">
        <w:rPr>
          <w:sz w:val="24"/>
          <w:szCs w:val="24"/>
          <w:lang w:val="en-US"/>
        </w:rPr>
        <w:t xml:space="preserve"> the Working Group came to the conclusion, to propose one (1) vote per member, because the main task for the Governing Board is to execute plans, budget etc. approved by the General Meeting</w:t>
      </w:r>
    </w:p>
    <w:p w:rsidR="004B4158" w:rsidRPr="00397711" w:rsidRDefault="00E12483" w:rsidP="00BF1EED">
      <w:pPr>
        <w:ind w:left="709"/>
        <w:jc w:val="both"/>
        <w:rPr>
          <w:b/>
          <w:i/>
          <w:color w:val="44546A" w:themeColor="text2"/>
          <w:sz w:val="24"/>
          <w:szCs w:val="24"/>
          <w:lang w:val="en-US"/>
        </w:rPr>
      </w:pPr>
      <w:r>
        <w:rPr>
          <w:b/>
          <w:i/>
          <w:color w:val="44546A" w:themeColor="text2"/>
          <w:sz w:val="24"/>
          <w:szCs w:val="24"/>
          <w:lang w:val="en-US"/>
        </w:rPr>
        <w:t>Decision</w:t>
      </w:r>
      <w:r w:rsidR="004B4158" w:rsidRPr="00397711">
        <w:rPr>
          <w:b/>
          <w:i/>
          <w:color w:val="44546A" w:themeColor="text2"/>
          <w:sz w:val="24"/>
          <w:szCs w:val="24"/>
          <w:lang w:val="en-US"/>
        </w:rPr>
        <w:t xml:space="preserve">: </w:t>
      </w:r>
      <w:r w:rsidR="005F6A60">
        <w:rPr>
          <w:b/>
          <w:i/>
          <w:color w:val="44546A" w:themeColor="text2"/>
          <w:sz w:val="24"/>
          <w:szCs w:val="24"/>
          <w:lang w:val="en-US"/>
        </w:rPr>
        <w:t>The Working</w:t>
      </w:r>
      <w:r w:rsidR="00BA3454">
        <w:rPr>
          <w:b/>
          <w:i/>
          <w:color w:val="44546A" w:themeColor="text2"/>
          <w:sz w:val="24"/>
          <w:szCs w:val="24"/>
          <w:lang w:val="en-US"/>
        </w:rPr>
        <w:t xml:space="preserve"> Group proposes that every Governing Board members has one (1) vote.</w:t>
      </w:r>
      <w:r w:rsidR="00561931" w:rsidRPr="00397711">
        <w:rPr>
          <w:b/>
          <w:i/>
          <w:color w:val="44546A" w:themeColor="text2"/>
          <w:sz w:val="24"/>
          <w:szCs w:val="24"/>
          <w:lang w:val="en-US"/>
        </w:rPr>
        <w:t xml:space="preserve"> </w:t>
      </w:r>
    </w:p>
    <w:p w:rsidR="004B4158" w:rsidRPr="00397711" w:rsidRDefault="004B4158" w:rsidP="00BF1EED">
      <w:pPr>
        <w:rPr>
          <w:b/>
          <w:lang w:val="en-US"/>
        </w:rPr>
      </w:pPr>
    </w:p>
    <w:p w:rsidR="004B4158" w:rsidRPr="00E12483" w:rsidRDefault="00E12483" w:rsidP="00BF1EED">
      <w:pPr>
        <w:pStyle w:val="a3"/>
        <w:numPr>
          <w:ilvl w:val="0"/>
          <w:numId w:val="32"/>
        </w:numPr>
        <w:rPr>
          <w:b/>
          <w:sz w:val="24"/>
          <w:szCs w:val="24"/>
          <w:lang w:val="en-US"/>
        </w:rPr>
      </w:pPr>
      <w:r>
        <w:rPr>
          <w:sz w:val="24"/>
          <w:szCs w:val="24"/>
          <w:lang w:val="en-US"/>
        </w:rPr>
        <w:t>Discussion</w:t>
      </w:r>
      <w:r w:rsidRPr="00E12483">
        <w:rPr>
          <w:sz w:val="24"/>
          <w:szCs w:val="24"/>
          <w:lang w:val="en-US"/>
        </w:rPr>
        <w:t xml:space="preserve"> </w:t>
      </w:r>
      <w:r>
        <w:rPr>
          <w:sz w:val="24"/>
          <w:szCs w:val="24"/>
          <w:lang w:val="en-US"/>
        </w:rPr>
        <w:t>regarding</w:t>
      </w:r>
      <w:r w:rsidRPr="00E12483">
        <w:rPr>
          <w:sz w:val="24"/>
          <w:szCs w:val="24"/>
          <w:lang w:val="en-US"/>
        </w:rPr>
        <w:t xml:space="preserve"> </w:t>
      </w:r>
      <w:r>
        <w:rPr>
          <w:sz w:val="24"/>
          <w:szCs w:val="24"/>
          <w:lang w:val="en-US"/>
        </w:rPr>
        <w:t>the</w:t>
      </w:r>
      <w:r w:rsidRPr="00E12483">
        <w:rPr>
          <w:sz w:val="24"/>
          <w:szCs w:val="24"/>
          <w:lang w:val="en-US"/>
        </w:rPr>
        <w:t xml:space="preserve"> 3</w:t>
      </w:r>
      <w:r>
        <w:rPr>
          <w:sz w:val="24"/>
          <w:szCs w:val="24"/>
          <w:lang w:val="en-US"/>
        </w:rPr>
        <w:t>d</w:t>
      </w:r>
      <w:r w:rsidRPr="00E12483">
        <w:rPr>
          <w:sz w:val="24"/>
          <w:szCs w:val="24"/>
          <w:lang w:val="en-US"/>
        </w:rPr>
        <w:t xml:space="preserve"> </w:t>
      </w:r>
      <w:r>
        <w:rPr>
          <w:sz w:val="24"/>
          <w:szCs w:val="24"/>
          <w:lang w:val="en-US"/>
        </w:rPr>
        <w:t>key</w:t>
      </w:r>
      <w:r w:rsidRPr="00E12483">
        <w:rPr>
          <w:sz w:val="24"/>
          <w:szCs w:val="24"/>
          <w:lang w:val="en-US"/>
        </w:rPr>
        <w:t xml:space="preserve"> </w:t>
      </w:r>
      <w:r>
        <w:rPr>
          <w:sz w:val="24"/>
          <w:szCs w:val="24"/>
          <w:lang w:val="en-US"/>
        </w:rPr>
        <w:t>issue</w:t>
      </w:r>
      <w:r w:rsidRPr="00E12483">
        <w:rPr>
          <w:sz w:val="24"/>
          <w:szCs w:val="24"/>
          <w:lang w:val="en-US"/>
        </w:rPr>
        <w:t xml:space="preserve">- </w:t>
      </w:r>
      <w:r w:rsidRPr="002E1504">
        <w:rPr>
          <w:b/>
          <w:sz w:val="24"/>
          <w:szCs w:val="24"/>
          <w:lang w:val="en-US"/>
        </w:rPr>
        <w:t>Governing Board Composition.</w:t>
      </w:r>
      <w:r>
        <w:rPr>
          <w:sz w:val="24"/>
          <w:szCs w:val="24"/>
          <w:lang w:val="en-US"/>
        </w:rPr>
        <w:t xml:space="preserve"> </w:t>
      </w:r>
    </w:p>
    <w:p w:rsidR="00A963BC" w:rsidRPr="00397711" w:rsidRDefault="00397711" w:rsidP="00BF1EED">
      <w:pPr>
        <w:ind w:left="709"/>
        <w:rPr>
          <w:sz w:val="24"/>
          <w:szCs w:val="24"/>
          <w:lang w:val="en-US"/>
        </w:rPr>
      </w:pPr>
      <w:r>
        <w:rPr>
          <w:sz w:val="24"/>
          <w:szCs w:val="24"/>
          <w:lang w:val="en-US"/>
        </w:rPr>
        <w:t>Currently</w:t>
      </w:r>
      <w:r w:rsidR="002E1504" w:rsidRPr="002E1504">
        <w:rPr>
          <w:sz w:val="24"/>
          <w:szCs w:val="24"/>
          <w:lang w:val="en-US"/>
        </w:rPr>
        <w:t xml:space="preserve"> </w:t>
      </w:r>
      <w:r w:rsidR="002E1504">
        <w:rPr>
          <w:sz w:val="24"/>
          <w:szCs w:val="24"/>
          <w:lang w:val="en-US"/>
        </w:rPr>
        <w:t>MC</w:t>
      </w:r>
      <w:r w:rsidR="002E1504" w:rsidRPr="002E1504">
        <w:rPr>
          <w:sz w:val="24"/>
          <w:szCs w:val="24"/>
          <w:lang w:val="en-US"/>
        </w:rPr>
        <w:t xml:space="preserve"> </w:t>
      </w:r>
      <w:r w:rsidR="002E1504">
        <w:rPr>
          <w:sz w:val="24"/>
          <w:szCs w:val="24"/>
          <w:lang w:val="en-US"/>
        </w:rPr>
        <w:t>GB</w:t>
      </w:r>
      <w:r w:rsidR="002E1504" w:rsidRPr="002E1504">
        <w:rPr>
          <w:sz w:val="24"/>
          <w:szCs w:val="24"/>
          <w:lang w:val="en-US"/>
        </w:rPr>
        <w:t xml:space="preserve"> </w:t>
      </w:r>
      <w:r w:rsidR="002E1504">
        <w:rPr>
          <w:sz w:val="24"/>
          <w:szCs w:val="24"/>
          <w:lang w:val="en-US"/>
        </w:rPr>
        <w:t>comprises</w:t>
      </w:r>
      <w:r w:rsidR="002E1504" w:rsidRPr="002E1504">
        <w:rPr>
          <w:sz w:val="24"/>
          <w:szCs w:val="24"/>
          <w:lang w:val="en-US"/>
        </w:rPr>
        <w:t xml:space="preserve"> </w:t>
      </w:r>
      <w:r w:rsidR="005662FA">
        <w:rPr>
          <w:sz w:val="24"/>
          <w:szCs w:val="24"/>
          <w:lang w:val="en-US"/>
        </w:rPr>
        <w:t>one</w:t>
      </w:r>
      <w:r w:rsidR="005662FA" w:rsidRPr="002E1504">
        <w:rPr>
          <w:sz w:val="24"/>
          <w:szCs w:val="24"/>
          <w:lang w:val="en-US"/>
        </w:rPr>
        <w:t xml:space="preserve"> representative from</w:t>
      </w:r>
      <w:r w:rsidR="002E1504" w:rsidRPr="002E1504">
        <w:rPr>
          <w:sz w:val="24"/>
          <w:szCs w:val="24"/>
          <w:lang w:val="en-US"/>
        </w:rPr>
        <w:t xml:space="preserve"> </w:t>
      </w:r>
      <w:r w:rsidR="002E1504">
        <w:rPr>
          <w:sz w:val="24"/>
          <w:szCs w:val="24"/>
          <w:lang w:val="en-US"/>
        </w:rPr>
        <w:t>one</w:t>
      </w:r>
      <w:r w:rsidR="002E1504" w:rsidRPr="002E1504">
        <w:rPr>
          <w:sz w:val="24"/>
          <w:szCs w:val="24"/>
          <w:lang w:val="en-US"/>
        </w:rPr>
        <w:t xml:space="preserve"> </w:t>
      </w:r>
      <w:r w:rsidR="002E1504">
        <w:rPr>
          <w:sz w:val="24"/>
          <w:szCs w:val="24"/>
          <w:lang w:val="en-US"/>
        </w:rPr>
        <w:t>member</w:t>
      </w:r>
      <w:r w:rsidR="002E1504" w:rsidRPr="002E1504">
        <w:rPr>
          <w:sz w:val="24"/>
          <w:szCs w:val="24"/>
          <w:lang w:val="en-US"/>
        </w:rPr>
        <w:t xml:space="preserve"> </w:t>
      </w:r>
      <w:r w:rsidR="005662FA">
        <w:rPr>
          <w:sz w:val="24"/>
          <w:szCs w:val="24"/>
          <w:lang w:val="en-US"/>
        </w:rPr>
        <w:t>plus</w:t>
      </w:r>
      <w:r w:rsidR="005662FA" w:rsidRPr="002E1504">
        <w:rPr>
          <w:sz w:val="24"/>
          <w:szCs w:val="24"/>
          <w:lang w:val="en-US"/>
        </w:rPr>
        <w:t xml:space="preserve"> one</w:t>
      </w:r>
      <w:r w:rsidR="002E1504" w:rsidRPr="002E1504">
        <w:rPr>
          <w:sz w:val="24"/>
          <w:szCs w:val="24"/>
          <w:lang w:val="en-US"/>
        </w:rPr>
        <w:t xml:space="preserve"> </w:t>
      </w:r>
      <w:r w:rsidR="002E1504">
        <w:rPr>
          <w:sz w:val="24"/>
          <w:szCs w:val="24"/>
          <w:lang w:val="en-US"/>
        </w:rPr>
        <w:t>person</w:t>
      </w:r>
      <w:r w:rsidR="002E1504" w:rsidRPr="002E1504">
        <w:rPr>
          <w:sz w:val="24"/>
          <w:szCs w:val="24"/>
          <w:lang w:val="en-US"/>
        </w:rPr>
        <w:t xml:space="preserve"> </w:t>
      </w:r>
      <w:r w:rsidR="002E1504">
        <w:rPr>
          <w:sz w:val="24"/>
          <w:szCs w:val="24"/>
          <w:lang w:val="en-US"/>
        </w:rPr>
        <w:t>from the GB for 8 utility units. In</w:t>
      </w:r>
      <w:r w:rsidR="002E1504" w:rsidRPr="00397711">
        <w:rPr>
          <w:sz w:val="24"/>
          <w:szCs w:val="24"/>
          <w:lang w:val="en-US"/>
        </w:rPr>
        <w:t xml:space="preserve"> </w:t>
      </w:r>
      <w:r w:rsidR="005662FA">
        <w:rPr>
          <w:sz w:val="24"/>
          <w:szCs w:val="24"/>
          <w:lang w:val="en-US"/>
        </w:rPr>
        <w:t>total,</w:t>
      </w:r>
      <w:r w:rsidR="002E1504" w:rsidRPr="00397711">
        <w:rPr>
          <w:sz w:val="24"/>
          <w:szCs w:val="24"/>
          <w:lang w:val="en-US"/>
        </w:rPr>
        <w:t xml:space="preserve"> </w:t>
      </w:r>
      <w:r w:rsidR="002E1504">
        <w:rPr>
          <w:sz w:val="24"/>
          <w:szCs w:val="24"/>
          <w:lang w:val="en-US"/>
        </w:rPr>
        <w:t>there</w:t>
      </w:r>
      <w:r w:rsidR="002E1504" w:rsidRPr="00397711">
        <w:rPr>
          <w:sz w:val="24"/>
          <w:szCs w:val="24"/>
          <w:lang w:val="en-US"/>
        </w:rPr>
        <w:t xml:space="preserve"> </w:t>
      </w:r>
      <w:r w:rsidR="002E1504">
        <w:rPr>
          <w:sz w:val="24"/>
          <w:szCs w:val="24"/>
          <w:lang w:val="en-US"/>
        </w:rPr>
        <w:t>are</w:t>
      </w:r>
      <w:r w:rsidR="002E1504" w:rsidRPr="00397711">
        <w:rPr>
          <w:sz w:val="24"/>
          <w:szCs w:val="24"/>
          <w:lang w:val="en-US"/>
        </w:rPr>
        <w:t xml:space="preserve"> 27 </w:t>
      </w:r>
      <w:r w:rsidR="005662FA">
        <w:rPr>
          <w:sz w:val="24"/>
          <w:szCs w:val="24"/>
          <w:lang w:val="en-US"/>
        </w:rPr>
        <w:t>members</w:t>
      </w:r>
      <w:r w:rsidR="005662FA" w:rsidRPr="00397711">
        <w:rPr>
          <w:sz w:val="24"/>
          <w:szCs w:val="24"/>
          <w:lang w:val="en-US"/>
        </w:rPr>
        <w:t xml:space="preserve"> in</w:t>
      </w:r>
      <w:r w:rsidR="002E1504" w:rsidRPr="00397711">
        <w:rPr>
          <w:sz w:val="24"/>
          <w:szCs w:val="24"/>
          <w:lang w:val="en-US"/>
        </w:rPr>
        <w:t xml:space="preserve"> </w:t>
      </w:r>
      <w:r w:rsidR="002E1504">
        <w:rPr>
          <w:sz w:val="24"/>
          <w:szCs w:val="24"/>
          <w:lang w:val="en-US"/>
        </w:rPr>
        <w:t>the</w:t>
      </w:r>
      <w:r w:rsidR="002E1504" w:rsidRPr="00397711">
        <w:rPr>
          <w:sz w:val="24"/>
          <w:szCs w:val="24"/>
          <w:lang w:val="en-US"/>
        </w:rPr>
        <w:t xml:space="preserve"> </w:t>
      </w:r>
      <w:r w:rsidR="002E1504">
        <w:rPr>
          <w:sz w:val="24"/>
          <w:szCs w:val="24"/>
          <w:lang w:val="en-US"/>
        </w:rPr>
        <w:t>MC</w:t>
      </w:r>
      <w:r w:rsidR="002E1504" w:rsidRPr="00397711">
        <w:rPr>
          <w:sz w:val="24"/>
          <w:szCs w:val="24"/>
          <w:lang w:val="en-US"/>
        </w:rPr>
        <w:t xml:space="preserve"> </w:t>
      </w:r>
      <w:r w:rsidR="002E1504">
        <w:rPr>
          <w:sz w:val="24"/>
          <w:szCs w:val="24"/>
          <w:lang w:val="en-US"/>
        </w:rPr>
        <w:t>GB</w:t>
      </w:r>
      <w:r w:rsidR="002E1504" w:rsidRPr="00397711">
        <w:rPr>
          <w:sz w:val="24"/>
          <w:szCs w:val="24"/>
          <w:lang w:val="en-US"/>
        </w:rPr>
        <w:t xml:space="preserve">. </w:t>
      </w:r>
      <w:r w:rsidR="00BA3454">
        <w:rPr>
          <w:sz w:val="24"/>
          <w:szCs w:val="24"/>
          <w:lang w:val="en-US"/>
        </w:rPr>
        <w:t xml:space="preserve">During the </w:t>
      </w:r>
      <w:r w:rsidR="005662FA">
        <w:rPr>
          <w:sz w:val="24"/>
          <w:szCs w:val="24"/>
          <w:lang w:val="en-US"/>
        </w:rPr>
        <w:t>discussion,</w:t>
      </w:r>
      <w:r w:rsidR="00BA3454">
        <w:rPr>
          <w:sz w:val="24"/>
          <w:szCs w:val="24"/>
          <w:lang w:val="en-US"/>
        </w:rPr>
        <w:t xml:space="preserve"> it become obvious that the present Governing Board </w:t>
      </w:r>
      <w:r w:rsidR="005662FA">
        <w:rPr>
          <w:sz w:val="24"/>
          <w:szCs w:val="24"/>
          <w:lang w:val="en-US"/>
        </w:rPr>
        <w:t>composition not</w:t>
      </w:r>
      <w:r w:rsidR="00BA3454">
        <w:rPr>
          <w:sz w:val="24"/>
          <w:szCs w:val="24"/>
          <w:lang w:val="en-US"/>
        </w:rPr>
        <w:t xml:space="preserve"> is the most efficient for an execution and operative decision making body. The conclusion based on the discussion was to propose that every category 1 member has the right to nominate one member to the Governing Board. </w:t>
      </w:r>
      <w:r w:rsidR="00110875">
        <w:rPr>
          <w:sz w:val="24"/>
          <w:szCs w:val="24"/>
          <w:lang w:val="en-US"/>
        </w:rPr>
        <w:t>The Working Group saw it important to develop the Governing Board meeting</w:t>
      </w:r>
      <w:r w:rsidR="00637915">
        <w:rPr>
          <w:sz w:val="24"/>
          <w:szCs w:val="24"/>
          <w:lang w:val="en-US"/>
        </w:rPr>
        <w:t>s</w:t>
      </w:r>
      <w:r w:rsidR="00110875">
        <w:rPr>
          <w:sz w:val="24"/>
          <w:szCs w:val="24"/>
          <w:lang w:val="en-US"/>
        </w:rPr>
        <w:t xml:space="preserve"> to have the clear role a</w:t>
      </w:r>
      <w:r w:rsidR="00637915">
        <w:rPr>
          <w:sz w:val="24"/>
          <w:szCs w:val="24"/>
          <w:lang w:val="en-US"/>
        </w:rPr>
        <w:t>s an executing and a</w:t>
      </w:r>
      <w:r w:rsidR="00110875">
        <w:rPr>
          <w:sz w:val="24"/>
          <w:szCs w:val="24"/>
          <w:lang w:val="en-US"/>
        </w:rPr>
        <w:t xml:space="preserve"> decision </w:t>
      </w:r>
      <w:r w:rsidR="005662FA">
        <w:rPr>
          <w:sz w:val="24"/>
          <w:szCs w:val="24"/>
          <w:lang w:val="en-US"/>
        </w:rPr>
        <w:t>making meeting</w:t>
      </w:r>
      <w:r w:rsidR="00637915">
        <w:rPr>
          <w:sz w:val="24"/>
          <w:szCs w:val="24"/>
          <w:lang w:val="en-US"/>
        </w:rPr>
        <w:t>.</w:t>
      </w:r>
      <w:r w:rsidR="00BA3454">
        <w:rPr>
          <w:sz w:val="24"/>
          <w:szCs w:val="24"/>
          <w:lang w:val="en-US"/>
        </w:rPr>
        <w:t xml:space="preserve"> </w:t>
      </w:r>
    </w:p>
    <w:p w:rsidR="00710051" w:rsidRPr="008C691D" w:rsidRDefault="002E1504" w:rsidP="00BF1EED">
      <w:pPr>
        <w:pStyle w:val="a3"/>
        <w:jc w:val="both"/>
        <w:rPr>
          <w:b/>
          <w:i/>
          <w:color w:val="44546A" w:themeColor="text2"/>
          <w:sz w:val="24"/>
          <w:szCs w:val="24"/>
          <w:lang w:val="en-US"/>
        </w:rPr>
      </w:pPr>
      <w:r>
        <w:rPr>
          <w:b/>
          <w:i/>
          <w:color w:val="44546A" w:themeColor="text2"/>
          <w:sz w:val="24"/>
          <w:szCs w:val="24"/>
          <w:lang w:val="en-US"/>
        </w:rPr>
        <w:t>Decision</w:t>
      </w:r>
      <w:r w:rsidR="00710051" w:rsidRPr="008C691D">
        <w:rPr>
          <w:b/>
          <w:i/>
          <w:color w:val="44546A" w:themeColor="text2"/>
          <w:sz w:val="24"/>
          <w:szCs w:val="24"/>
          <w:lang w:val="en-US"/>
        </w:rPr>
        <w:t xml:space="preserve">: </w:t>
      </w:r>
      <w:r w:rsidR="00110875">
        <w:rPr>
          <w:b/>
          <w:i/>
          <w:color w:val="44546A" w:themeColor="text2"/>
          <w:sz w:val="24"/>
          <w:szCs w:val="24"/>
          <w:lang w:val="en-US"/>
        </w:rPr>
        <w:t xml:space="preserve">The Working Group proposes that every </w:t>
      </w:r>
      <w:r w:rsidR="005662FA">
        <w:rPr>
          <w:b/>
          <w:i/>
          <w:color w:val="44546A" w:themeColor="text2"/>
          <w:sz w:val="24"/>
          <w:szCs w:val="24"/>
          <w:lang w:val="en-US"/>
        </w:rPr>
        <w:t>category</w:t>
      </w:r>
      <w:r w:rsidR="00110875">
        <w:rPr>
          <w:b/>
          <w:i/>
          <w:color w:val="44546A" w:themeColor="text2"/>
          <w:sz w:val="24"/>
          <w:szCs w:val="24"/>
          <w:lang w:val="en-US"/>
        </w:rPr>
        <w:t xml:space="preserve"> 1 member has </w:t>
      </w:r>
      <w:r w:rsidR="005662FA">
        <w:rPr>
          <w:b/>
          <w:i/>
          <w:color w:val="44546A" w:themeColor="text2"/>
          <w:sz w:val="24"/>
          <w:szCs w:val="24"/>
          <w:lang w:val="en-US"/>
        </w:rPr>
        <w:t>one (</w:t>
      </w:r>
      <w:r w:rsidR="00110875">
        <w:rPr>
          <w:b/>
          <w:i/>
          <w:color w:val="44546A" w:themeColor="text2"/>
          <w:sz w:val="24"/>
          <w:szCs w:val="24"/>
          <w:lang w:val="en-US"/>
        </w:rPr>
        <w:t>1) member in the WANO MC Governing Board.</w:t>
      </w:r>
      <w:r w:rsidR="00710051" w:rsidRPr="008C691D">
        <w:rPr>
          <w:b/>
          <w:i/>
          <w:color w:val="44546A" w:themeColor="text2"/>
          <w:sz w:val="24"/>
          <w:szCs w:val="24"/>
          <w:lang w:val="en-US"/>
        </w:rPr>
        <w:t xml:space="preserve"> </w:t>
      </w:r>
    </w:p>
    <w:p w:rsidR="00710051" w:rsidRPr="008C691D" w:rsidRDefault="00710051" w:rsidP="00BF1EED">
      <w:pPr>
        <w:ind w:left="360"/>
        <w:jc w:val="both"/>
        <w:rPr>
          <w:b/>
          <w:sz w:val="24"/>
          <w:szCs w:val="24"/>
          <w:lang w:val="en-US"/>
        </w:rPr>
      </w:pPr>
    </w:p>
    <w:p w:rsidR="00A963BC" w:rsidRPr="008C691D" w:rsidRDefault="008C691D" w:rsidP="00BF1EED">
      <w:pPr>
        <w:pStyle w:val="a3"/>
        <w:numPr>
          <w:ilvl w:val="0"/>
          <w:numId w:val="32"/>
        </w:numPr>
        <w:spacing w:line="256" w:lineRule="auto"/>
        <w:rPr>
          <w:b/>
          <w:sz w:val="24"/>
          <w:szCs w:val="24"/>
          <w:lang w:val="en-US"/>
        </w:rPr>
      </w:pPr>
      <w:r>
        <w:rPr>
          <w:sz w:val="24"/>
          <w:szCs w:val="24"/>
          <w:lang w:val="en-US"/>
        </w:rPr>
        <w:t>Discussion</w:t>
      </w:r>
      <w:r w:rsidRPr="008C691D">
        <w:rPr>
          <w:sz w:val="24"/>
          <w:szCs w:val="24"/>
          <w:lang w:val="en-US"/>
        </w:rPr>
        <w:t xml:space="preserve"> </w:t>
      </w:r>
      <w:r>
        <w:rPr>
          <w:sz w:val="24"/>
          <w:szCs w:val="24"/>
          <w:lang w:val="en-US"/>
        </w:rPr>
        <w:t>regarding</w:t>
      </w:r>
      <w:r w:rsidRPr="008C691D">
        <w:rPr>
          <w:sz w:val="24"/>
          <w:szCs w:val="24"/>
          <w:lang w:val="en-US"/>
        </w:rPr>
        <w:t xml:space="preserve"> </w:t>
      </w:r>
      <w:r>
        <w:rPr>
          <w:sz w:val="24"/>
          <w:szCs w:val="24"/>
          <w:lang w:val="en-US"/>
        </w:rPr>
        <w:t>the</w:t>
      </w:r>
      <w:r w:rsidRPr="008C691D">
        <w:rPr>
          <w:sz w:val="24"/>
          <w:szCs w:val="24"/>
          <w:lang w:val="en-US"/>
        </w:rPr>
        <w:t xml:space="preserve"> 4</w:t>
      </w:r>
      <w:r w:rsidRPr="008C691D">
        <w:rPr>
          <w:sz w:val="24"/>
          <w:szCs w:val="24"/>
          <w:vertAlign w:val="superscript"/>
          <w:lang w:val="en-US"/>
        </w:rPr>
        <w:t>th</w:t>
      </w:r>
      <w:r w:rsidRPr="008C691D">
        <w:rPr>
          <w:sz w:val="24"/>
          <w:szCs w:val="24"/>
          <w:lang w:val="en-US"/>
        </w:rPr>
        <w:t xml:space="preserve"> </w:t>
      </w:r>
      <w:r>
        <w:rPr>
          <w:sz w:val="24"/>
          <w:szCs w:val="24"/>
          <w:lang w:val="en-US"/>
        </w:rPr>
        <w:t>key</w:t>
      </w:r>
      <w:r w:rsidRPr="008C691D">
        <w:rPr>
          <w:sz w:val="24"/>
          <w:szCs w:val="24"/>
          <w:lang w:val="en-US"/>
        </w:rPr>
        <w:t xml:space="preserve"> </w:t>
      </w:r>
      <w:r>
        <w:rPr>
          <w:sz w:val="24"/>
          <w:szCs w:val="24"/>
          <w:lang w:val="en-US"/>
        </w:rPr>
        <w:t>issue</w:t>
      </w:r>
      <w:r w:rsidRPr="008C691D">
        <w:rPr>
          <w:sz w:val="24"/>
          <w:szCs w:val="24"/>
          <w:lang w:val="en-US"/>
        </w:rPr>
        <w:t xml:space="preserve"> </w:t>
      </w:r>
      <w:r w:rsidRPr="008C691D">
        <w:rPr>
          <w:b/>
          <w:sz w:val="24"/>
          <w:szCs w:val="24"/>
          <w:lang w:val="en-US"/>
        </w:rPr>
        <w:t>Control functions</w:t>
      </w:r>
      <w:r>
        <w:rPr>
          <w:sz w:val="24"/>
          <w:szCs w:val="24"/>
          <w:lang w:val="en-US"/>
        </w:rPr>
        <w:t xml:space="preserve"> </w:t>
      </w:r>
    </w:p>
    <w:p w:rsidR="00A963BC" w:rsidRPr="00397711" w:rsidRDefault="00637915" w:rsidP="00BF1EED">
      <w:pPr>
        <w:ind w:left="709"/>
        <w:jc w:val="both"/>
        <w:rPr>
          <w:sz w:val="24"/>
          <w:szCs w:val="24"/>
          <w:lang w:val="en-US"/>
        </w:rPr>
      </w:pPr>
      <w:r>
        <w:rPr>
          <w:sz w:val="24"/>
          <w:szCs w:val="24"/>
          <w:lang w:val="en-US"/>
        </w:rPr>
        <w:t xml:space="preserve">Present </w:t>
      </w:r>
      <w:r w:rsidR="008C691D">
        <w:rPr>
          <w:sz w:val="24"/>
          <w:szCs w:val="24"/>
          <w:lang w:val="en-US"/>
        </w:rPr>
        <w:t>Budget</w:t>
      </w:r>
      <w:r w:rsidR="008C691D" w:rsidRPr="008C691D">
        <w:rPr>
          <w:sz w:val="24"/>
          <w:szCs w:val="24"/>
          <w:lang w:val="en-US"/>
        </w:rPr>
        <w:t xml:space="preserve"> </w:t>
      </w:r>
      <w:r w:rsidR="008C691D">
        <w:rPr>
          <w:sz w:val="24"/>
          <w:szCs w:val="24"/>
          <w:lang w:val="en-US"/>
        </w:rPr>
        <w:t>Committee</w:t>
      </w:r>
      <w:r w:rsidR="008C691D" w:rsidRPr="008C691D">
        <w:rPr>
          <w:sz w:val="24"/>
          <w:szCs w:val="24"/>
          <w:lang w:val="en-US"/>
        </w:rPr>
        <w:t xml:space="preserve"> </w:t>
      </w:r>
      <w:r w:rsidR="008C691D">
        <w:rPr>
          <w:sz w:val="24"/>
          <w:szCs w:val="24"/>
          <w:lang w:val="en-US"/>
        </w:rPr>
        <w:t>currently</w:t>
      </w:r>
      <w:r w:rsidR="008C691D" w:rsidRPr="008C691D">
        <w:rPr>
          <w:sz w:val="24"/>
          <w:szCs w:val="24"/>
          <w:lang w:val="en-US"/>
        </w:rPr>
        <w:t xml:space="preserve"> </w:t>
      </w:r>
      <w:r w:rsidR="00110875">
        <w:rPr>
          <w:sz w:val="24"/>
          <w:szCs w:val="24"/>
          <w:lang w:val="en-US"/>
        </w:rPr>
        <w:t xml:space="preserve">mainly </w:t>
      </w:r>
      <w:r w:rsidR="00ED0F6C">
        <w:rPr>
          <w:sz w:val="24"/>
          <w:szCs w:val="24"/>
          <w:lang w:val="en-US"/>
        </w:rPr>
        <w:t>executes</w:t>
      </w:r>
      <w:r w:rsidR="00ED0F6C" w:rsidRPr="008C691D">
        <w:rPr>
          <w:sz w:val="24"/>
          <w:szCs w:val="24"/>
          <w:lang w:val="en-US"/>
        </w:rPr>
        <w:t xml:space="preserve"> control</w:t>
      </w:r>
      <w:r w:rsidR="008C691D" w:rsidRPr="008C691D">
        <w:rPr>
          <w:sz w:val="24"/>
          <w:szCs w:val="24"/>
          <w:lang w:val="en-US"/>
        </w:rPr>
        <w:t xml:space="preserve"> </w:t>
      </w:r>
      <w:r w:rsidR="008C691D">
        <w:rPr>
          <w:sz w:val="24"/>
          <w:szCs w:val="24"/>
          <w:lang w:val="en-US"/>
        </w:rPr>
        <w:t>functions</w:t>
      </w:r>
      <w:r w:rsidR="00110875">
        <w:rPr>
          <w:sz w:val="24"/>
          <w:szCs w:val="24"/>
          <w:lang w:val="en-US"/>
        </w:rPr>
        <w:t xml:space="preserve"> related to </w:t>
      </w:r>
      <w:r w:rsidR="00162CF4">
        <w:rPr>
          <w:sz w:val="24"/>
          <w:szCs w:val="24"/>
          <w:lang w:val="en-US"/>
        </w:rPr>
        <w:t>budget, finance and book keeping</w:t>
      </w:r>
      <w:r w:rsidR="008C691D">
        <w:rPr>
          <w:sz w:val="24"/>
          <w:szCs w:val="24"/>
          <w:lang w:val="en-US"/>
        </w:rPr>
        <w:t>. It</w:t>
      </w:r>
      <w:r w:rsidR="008C691D" w:rsidRPr="0052102E">
        <w:rPr>
          <w:sz w:val="24"/>
          <w:szCs w:val="24"/>
          <w:lang w:val="en-US"/>
        </w:rPr>
        <w:t xml:space="preserve"> </w:t>
      </w:r>
      <w:r w:rsidR="008C691D">
        <w:rPr>
          <w:sz w:val="24"/>
          <w:szCs w:val="24"/>
          <w:lang w:val="en-US"/>
        </w:rPr>
        <w:t>reviews</w:t>
      </w:r>
      <w:r w:rsidR="008C691D" w:rsidRPr="0052102E">
        <w:rPr>
          <w:sz w:val="24"/>
          <w:szCs w:val="24"/>
          <w:lang w:val="en-US"/>
        </w:rPr>
        <w:t xml:space="preserve"> </w:t>
      </w:r>
      <w:r w:rsidR="008C691D">
        <w:rPr>
          <w:sz w:val="24"/>
          <w:szCs w:val="24"/>
          <w:lang w:val="en-US"/>
        </w:rPr>
        <w:t>MC</w:t>
      </w:r>
      <w:r w:rsidR="008C691D" w:rsidRPr="0052102E">
        <w:rPr>
          <w:sz w:val="24"/>
          <w:szCs w:val="24"/>
          <w:lang w:val="en-US"/>
        </w:rPr>
        <w:t xml:space="preserve"> </w:t>
      </w:r>
      <w:r w:rsidR="008C691D">
        <w:rPr>
          <w:sz w:val="24"/>
          <w:szCs w:val="24"/>
          <w:lang w:val="en-US"/>
        </w:rPr>
        <w:t>Secretariat</w:t>
      </w:r>
      <w:r w:rsidR="008C691D" w:rsidRPr="0052102E">
        <w:rPr>
          <w:sz w:val="24"/>
          <w:szCs w:val="24"/>
          <w:lang w:val="en-US"/>
        </w:rPr>
        <w:t xml:space="preserve"> </w:t>
      </w:r>
      <w:r w:rsidR="00ED0F6C">
        <w:rPr>
          <w:sz w:val="24"/>
          <w:szCs w:val="24"/>
          <w:lang w:val="en-US"/>
        </w:rPr>
        <w:t>performance</w:t>
      </w:r>
      <w:r w:rsidR="00ED0F6C" w:rsidRPr="0052102E">
        <w:rPr>
          <w:sz w:val="24"/>
          <w:szCs w:val="24"/>
          <w:lang w:val="en-US"/>
        </w:rPr>
        <w:t xml:space="preserve"> to</w:t>
      </w:r>
      <w:r w:rsidR="0052102E" w:rsidRPr="0052102E">
        <w:rPr>
          <w:sz w:val="24"/>
          <w:szCs w:val="24"/>
          <w:lang w:val="en-US"/>
        </w:rPr>
        <w:t xml:space="preserve"> </w:t>
      </w:r>
      <w:r w:rsidR="0052102E">
        <w:rPr>
          <w:sz w:val="24"/>
          <w:szCs w:val="24"/>
          <w:lang w:val="en-US"/>
        </w:rPr>
        <w:t>ensure</w:t>
      </w:r>
      <w:r w:rsidR="0052102E" w:rsidRPr="0052102E">
        <w:rPr>
          <w:sz w:val="24"/>
          <w:szCs w:val="24"/>
          <w:lang w:val="en-US"/>
        </w:rPr>
        <w:t xml:space="preserve"> </w:t>
      </w:r>
      <w:r w:rsidR="0052102E">
        <w:rPr>
          <w:sz w:val="24"/>
          <w:szCs w:val="24"/>
          <w:lang w:val="en-US"/>
        </w:rPr>
        <w:t>correspondence</w:t>
      </w:r>
      <w:r w:rsidR="0052102E" w:rsidRPr="0052102E">
        <w:rPr>
          <w:sz w:val="24"/>
          <w:szCs w:val="24"/>
          <w:lang w:val="en-US"/>
        </w:rPr>
        <w:t xml:space="preserve"> </w:t>
      </w:r>
      <w:r w:rsidR="0052102E">
        <w:rPr>
          <w:sz w:val="24"/>
          <w:szCs w:val="24"/>
          <w:lang w:val="en-US"/>
        </w:rPr>
        <w:t>to</w:t>
      </w:r>
      <w:r w:rsidR="0052102E" w:rsidRPr="0052102E">
        <w:rPr>
          <w:sz w:val="24"/>
          <w:szCs w:val="24"/>
          <w:lang w:val="en-US"/>
        </w:rPr>
        <w:t xml:space="preserve">  </w:t>
      </w:r>
      <w:r w:rsidR="0052102E">
        <w:rPr>
          <w:sz w:val="24"/>
          <w:szCs w:val="24"/>
          <w:lang w:val="en-US"/>
        </w:rPr>
        <w:t>directions</w:t>
      </w:r>
      <w:r w:rsidR="0052102E" w:rsidRPr="0052102E">
        <w:rPr>
          <w:sz w:val="24"/>
          <w:szCs w:val="24"/>
          <w:lang w:val="en-US"/>
        </w:rPr>
        <w:t xml:space="preserve"> </w:t>
      </w:r>
      <w:r w:rsidR="0052102E">
        <w:rPr>
          <w:sz w:val="24"/>
          <w:szCs w:val="24"/>
          <w:lang w:val="en-US"/>
        </w:rPr>
        <w:t>claimed</w:t>
      </w:r>
      <w:r w:rsidR="0052102E" w:rsidRPr="0052102E">
        <w:rPr>
          <w:sz w:val="24"/>
          <w:szCs w:val="24"/>
          <w:lang w:val="en-US"/>
        </w:rPr>
        <w:t xml:space="preserve"> </w:t>
      </w:r>
      <w:r w:rsidR="0052102E">
        <w:rPr>
          <w:sz w:val="24"/>
          <w:szCs w:val="24"/>
          <w:lang w:val="en-US"/>
        </w:rPr>
        <w:t>in</w:t>
      </w:r>
      <w:r w:rsidR="0052102E" w:rsidRPr="0052102E">
        <w:rPr>
          <w:sz w:val="24"/>
          <w:szCs w:val="24"/>
          <w:lang w:val="en-US"/>
        </w:rPr>
        <w:t xml:space="preserve"> </w:t>
      </w:r>
      <w:r w:rsidR="0052102E">
        <w:rPr>
          <w:sz w:val="24"/>
          <w:szCs w:val="24"/>
          <w:lang w:val="en-US"/>
        </w:rPr>
        <w:t>the</w:t>
      </w:r>
      <w:r w:rsidR="0052102E" w:rsidRPr="0052102E">
        <w:rPr>
          <w:sz w:val="24"/>
          <w:szCs w:val="24"/>
          <w:lang w:val="en-US"/>
        </w:rPr>
        <w:t xml:space="preserve"> </w:t>
      </w:r>
      <w:r w:rsidR="0052102E">
        <w:rPr>
          <w:sz w:val="24"/>
          <w:szCs w:val="24"/>
          <w:lang w:val="en-US"/>
        </w:rPr>
        <w:t>Articles</w:t>
      </w:r>
      <w:r w:rsidR="0052102E" w:rsidRPr="0052102E">
        <w:rPr>
          <w:sz w:val="24"/>
          <w:szCs w:val="24"/>
          <w:lang w:val="en-US"/>
        </w:rPr>
        <w:t xml:space="preserve"> </w:t>
      </w:r>
      <w:r w:rsidR="0052102E">
        <w:rPr>
          <w:sz w:val="24"/>
          <w:szCs w:val="24"/>
          <w:lang w:val="en-US"/>
        </w:rPr>
        <w:t>of</w:t>
      </w:r>
      <w:r w:rsidR="0052102E" w:rsidRPr="0052102E">
        <w:rPr>
          <w:sz w:val="24"/>
          <w:szCs w:val="24"/>
          <w:lang w:val="en-US"/>
        </w:rPr>
        <w:t xml:space="preserve"> </w:t>
      </w:r>
      <w:r w:rsidR="0052102E">
        <w:rPr>
          <w:sz w:val="24"/>
          <w:szCs w:val="24"/>
          <w:lang w:val="en-US"/>
        </w:rPr>
        <w:t xml:space="preserve">Association  and correspondence to MC budget maintenance approved by GB. </w:t>
      </w:r>
      <w:r w:rsidR="008C691D" w:rsidRPr="0052102E">
        <w:rPr>
          <w:sz w:val="24"/>
          <w:szCs w:val="24"/>
          <w:lang w:val="en-US"/>
        </w:rPr>
        <w:t xml:space="preserve">  </w:t>
      </w:r>
      <w:r w:rsidR="0052102E">
        <w:rPr>
          <w:sz w:val="24"/>
          <w:szCs w:val="24"/>
          <w:lang w:val="en-US"/>
        </w:rPr>
        <w:t>The</w:t>
      </w:r>
      <w:r w:rsidR="0052102E" w:rsidRPr="0052102E">
        <w:rPr>
          <w:sz w:val="24"/>
          <w:szCs w:val="24"/>
          <w:lang w:val="en-US"/>
        </w:rPr>
        <w:t xml:space="preserve"> </w:t>
      </w:r>
      <w:r w:rsidR="0052102E">
        <w:rPr>
          <w:sz w:val="24"/>
          <w:szCs w:val="24"/>
          <w:lang w:val="en-US"/>
        </w:rPr>
        <w:t>Committee</w:t>
      </w:r>
      <w:r w:rsidR="0052102E" w:rsidRPr="0052102E">
        <w:rPr>
          <w:sz w:val="24"/>
          <w:szCs w:val="24"/>
          <w:lang w:val="en-US"/>
        </w:rPr>
        <w:t xml:space="preserve"> </w:t>
      </w:r>
      <w:r w:rsidR="0052102E">
        <w:rPr>
          <w:sz w:val="24"/>
          <w:szCs w:val="24"/>
          <w:lang w:val="en-US"/>
        </w:rPr>
        <w:t>comprises</w:t>
      </w:r>
      <w:r w:rsidR="0052102E" w:rsidRPr="0052102E">
        <w:rPr>
          <w:sz w:val="24"/>
          <w:szCs w:val="24"/>
          <w:lang w:val="en-US"/>
        </w:rPr>
        <w:t xml:space="preserve"> 5 </w:t>
      </w:r>
      <w:r w:rsidR="0052102E">
        <w:rPr>
          <w:sz w:val="24"/>
          <w:szCs w:val="24"/>
          <w:lang w:val="en-US"/>
        </w:rPr>
        <w:t>members</w:t>
      </w:r>
      <w:r w:rsidR="0052102E" w:rsidRPr="0052102E">
        <w:rPr>
          <w:sz w:val="24"/>
          <w:szCs w:val="24"/>
          <w:lang w:val="en-US"/>
        </w:rPr>
        <w:t xml:space="preserve"> – </w:t>
      </w:r>
      <w:r w:rsidR="00397711">
        <w:rPr>
          <w:sz w:val="24"/>
          <w:szCs w:val="24"/>
          <w:lang w:val="en-US"/>
        </w:rPr>
        <w:t>financial</w:t>
      </w:r>
      <w:r w:rsidR="0052102E" w:rsidRPr="0052102E">
        <w:rPr>
          <w:sz w:val="24"/>
          <w:szCs w:val="24"/>
          <w:lang w:val="en-US"/>
        </w:rPr>
        <w:t xml:space="preserve"> </w:t>
      </w:r>
      <w:r w:rsidR="00397711">
        <w:rPr>
          <w:sz w:val="24"/>
          <w:szCs w:val="24"/>
          <w:lang w:val="en-US"/>
        </w:rPr>
        <w:t>directors</w:t>
      </w:r>
      <w:r w:rsidR="0052102E" w:rsidRPr="0052102E">
        <w:rPr>
          <w:sz w:val="24"/>
          <w:szCs w:val="24"/>
          <w:lang w:val="en-US"/>
        </w:rPr>
        <w:t xml:space="preserve"> </w:t>
      </w:r>
      <w:r w:rsidR="0052102E">
        <w:rPr>
          <w:sz w:val="24"/>
          <w:szCs w:val="24"/>
          <w:lang w:val="en-US"/>
        </w:rPr>
        <w:t>and</w:t>
      </w:r>
      <w:r w:rsidR="0052102E" w:rsidRPr="0052102E">
        <w:rPr>
          <w:sz w:val="24"/>
          <w:szCs w:val="24"/>
          <w:lang w:val="en-US"/>
        </w:rPr>
        <w:t xml:space="preserve"> </w:t>
      </w:r>
      <w:r w:rsidR="0052102E">
        <w:rPr>
          <w:sz w:val="24"/>
          <w:szCs w:val="24"/>
          <w:lang w:val="en-US"/>
        </w:rPr>
        <w:t>chief</w:t>
      </w:r>
      <w:r w:rsidR="0052102E" w:rsidRPr="0052102E">
        <w:rPr>
          <w:sz w:val="24"/>
          <w:szCs w:val="24"/>
          <w:lang w:val="en-US"/>
        </w:rPr>
        <w:t xml:space="preserve"> </w:t>
      </w:r>
      <w:r w:rsidR="0052102E">
        <w:rPr>
          <w:sz w:val="24"/>
          <w:szCs w:val="24"/>
          <w:lang w:val="en-US"/>
        </w:rPr>
        <w:t>accountants</w:t>
      </w:r>
      <w:r w:rsidR="0052102E" w:rsidRPr="0052102E">
        <w:rPr>
          <w:sz w:val="24"/>
          <w:szCs w:val="24"/>
          <w:lang w:val="en-US"/>
        </w:rPr>
        <w:t xml:space="preserve"> </w:t>
      </w:r>
      <w:r w:rsidR="0052102E">
        <w:rPr>
          <w:sz w:val="24"/>
          <w:szCs w:val="24"/>
          <w:lang w:val="en-US"/>
        </w:rPr>
        <w:t>of</w:t>
      </w:r>
      <w:r w:rsidR="0052102E" w:rsidRPr="0052102E">
        <w:rPr>
          <w:sz w:val="24"/>
          <w:szCs w:val="24"/>
          <w:lang w:val="en-US"/>
        </w:rPr>
        <w:t xml:space="preserve"> </w:t>
      </w:r>
      <w:r w:rsidR="0052102E">
        <w:rPr>
          <w:sz w:val="24"/>
          <w:szCs w:val="24"/>
          <w:lang w:val="en-US"/>
        </w:rPr>
        <w:t>MC</w:t>
      </w:r>
      <w:r w:rsidR="0052102E" w:rsidRPr="0052102E">
        <w:rPr>
          <w:sz w:val="24"/>
          <w:szCs w:val="24"/>
          <w:lang w:val="en-US"/>
        </w:rPr>
        <w:t xml:space="preserve"> </w:t>
      </w:r>
      <w:r w:rsidR="0052102E">
        <w:rPr>
          <w:sz w:val="24"/>
          <w:szCs w:val="24"/>
          <w:lang w:val="en-US"/>
        </w:rPr>
        <w:t>member</w:t>
      </w:r>
      <w:r w:rsidR="0052102E" w:rsidRPr="0052102E">
        <w:rPr>
          <w:sz w:val="24"/>
          <w:szCs w:val="24"/>
          <w:lang w:val="en-US"/>
        </w:rPr>
        <w:t xml:space="preserve">- </w:t>
      </w:r>
      <w:r w:rsidR="0052102E">
        <w:rPr>
          <w:sz w:val="24"/>
          <w:szCs w:val="24"/>
          <w:lang w:val="en-US"/>
        </w:rPr>
        <w:t>companies</w:t>
      </w:r>
      <w:r w:rsidR="0052102E" w:rsidRPr="0052102E">
        <w:rPr>
          <w:sz w:val="24"/>
          <w:szCs w:val="24"/>
          <w:lang w:val="en-US"/>
        </w:rPr>
        <w:t>.</w:t>
      </w:r>
      <w:r w:rsidR="0052102E">
        <w:rPr>
          <w:sz w:val="24"/>
          <w:szCs w:val="24"/>
          <w:lang w:val="en-US"/>
        </w:rPr>
        <w:t xml:space="preserve">  The</w:t>
      </w:r>
      <w:r w:rsidR="0052102E" w:rsidRPr="0052102E">
        <w:rPr>
          <w:sz w:val="24"/>
          <w:szCs w:val="24"/>
          <w:lang w:val="en-US"/>
        </w:rPr>
        <w:t xml:space="preserve"> </w:t>
      </w:r>
      <w:r w:rsidR="0052102E">
        <w:rPr>
          <w:sz w:val="24"/>
          <w:szCs w:val="24"/>
          <w:lang w:val="en-US"/>
        </w:rPr>
        <w:t>Committee</w:t>
      </w:r>
      <w:r w:rsidR="0052102E" w:rsidRPr="0052102E">
        <w:rPr>
          <w:sz w:val="24"/>
          <w:szCs w:val="24"/>
          <w:lang w:val="en-US"/>
        </w:rPr>
        <w:t xml:space="preserve"> </w:t>
      </w:r>
      <w:r w:rsidR="0052102E">
        <w:rPr>
          <w:sz w:val="24"/>
          <w:szCs w:val="24"/>
          <w:lang w:val="en-US"/>
        </w:rPr>
        <w:t>Composition</w:t>
      </w:r>
      <w:r w:rsidR="0052102E" w:rsidRPr="0052102E">
        <w:rPr>
          <w:sz w:val="24"/>
          <w:szCs w:val="24"/>
          <w:lang w:val="en-US"/>
        </w:rPr>
        <w:t xml:space="preserve"> </w:t>
      </w:r>
      <w:r w:rsidR="0052102E">
        <w:rPr>
          <w:sz w:val="24"/>
          <w:szCs w:val="24"/>
          <w:lang w:val="en-US"/>
        </w:rPr>
        <w:t>is</w:t>
      </w:r>
      <w:r w:rsidR="0052102E" w:rsidRPr="0052102E">
        <w:rPr>
          <w:sz w:val="24"/>
          <w:szCs w:val="24"/>
          <w:lang w:val="en-US"/>
        </w:rPr>
        <w:t xml:space="preserve"> </w:t>
      </w:r>
      <w:r w:rsidR="0052102E">
        <w:rPr>
          <w:sz w:val="24"/>
          <w:szCs w:val="24"/>
          <w:lang w:val="en-US"/>
        </w:rPr>
        <w:t>approved</w:t>
      </w:r>
      <w:r w:rsidR="0052102E" w:rsidRPr="0052102E">
        <w:rPr>
          <w:sz w:val="24"/>
          <w:szCs w:val="24"/>
          <w:lang w:val="en-US"/>
        </w:rPr>
        <w:t xml:space="preserve"> </w:t>
      </w:r>
      <w:r w:rsidR="0052102E">
        <w:rPr>
          <w:sz w:val="24"/>
          <w:szCs w:val="24"/>
          <w:lang w:val="en-US"/>
        </w:rPr>
        <w:t>by</w:t>
      </w:r>
      <w:r w:rsidR="0052102E" w:rsidRPr="0052102E">
        <w:rPr>
          <w:sz w:val="24"/>
          <w:szCs w:val="24"/>
          <w:lang w:val="en-US"/>
        </w:rPr>
        <w:t xml:space="preserve">  </w:t>
      </w:r>
      <w:r w:rsidR="0052102E">
        <w:rPr>
          <w:sz w:val="24"/>
          <w:szCs w:val="24"/>
          <w:lang w:val="en-US"/>
        </w:rPr>
        <w:t>the</w:t>
      </w:r>
      <w:r w:rsidR="0052102E" w:rsidRPr="0052102E">
        <w:rPr>
          <w:sz w:val="24"/>
          <w:szCs w:val="24"/>
          <w:lang w:val="en-US"/>
        </w:rPr>
        <w:t xml:space="preserve"> </w:t>
      </w:r>
      <w:r w:rsidR="0052102E">
        <w:rPr>
          <w:sz w:val="24"/>
          <w:szCs w:val="24"/>
          <w:lang w:val="en-US"/>
        </w:rPr>
        <w:t>MC</w:t>
      </w:r>
      <w:r w:rsidR="0052102E" w:rsidRPr="0052102E">
        <w:rPr>
          <w:sz w:val="24"/>
          <w:szCs w:val="24"/>
          <w:lang w:val="en-US"/>
        </w:rPr>
        <w:t xml:space="preserve"> </w:t>
      </w:r>
      <w:r w:rsidR="0052102E">
        <w:rPr>
          <w:sz w:val="24"/>
          <w:szCs w:val="24"/>
          <w:lang w:val="en-US"/>
        </w:rPr>
        <w:t>General</w:t>
      </w:r>
      <w:r w:rsidR="0052102E" w:rsidRPr="0052102E">
        <w:rPr>
          <w:sz w:val="24"/>
          <w:szCs w:val="24"/>
          <w:lang w:val="en-US"/>
        </w:rPr>
        <w:t xml:space="preserve"> </w:t>
      </w:r>
      <w:r w:rsidR="0052102E">
        <w:rPr>
          <w:sz w:val="24"/>
          <w:szCs w:val="24"/>
          <w:lang w:val="en-US"/>
        </w:rPr>
        <w:t>Meeting. WG</w:t>
      </w:r>
      <w:r w:rsidR="0052102E" w:rsidRPr="0052102E">
        <w:rPr>
          <w:sz w:val="24"/>
          <w:szCs w:val="24"/>
          <w:lang w:val="en-US"/>
        </w:rPr>
        <w:t xml:space="preserve"> </w:t>
      </w:r>
      <w:r w:rsidR="0052102E">
        <w:rPr>
          <w:sz w:val="24"/>
          <w:szCs w:val="24"/>
          <w:lang w:val="en-US"/>
        </w:rPr>
        <w:t>considers</w:t>
      </w:r>
      <w:r w:rsidR="0052102E" w:rsidRPr="0052102E">
        <w:rPr>
          <w:sz w:val="24"/>
          <w:szCs w:val="24"/>
          <w:lang w:val="en-US"/>
        </w:rPr>
        <w:t xml:space="preserve"> </w:t>
      </w:r>
      <w:r w:rsidR="0052102E">
        <w:rPr>
          <w:sz w:val="24"/>
          <w:szCs w:val="24"/>
          <w:lang w:val="en-US"/>
        </w:rPr>
        <w:t>that</w:t>
      </w:r>
      <w:r w:rsidR="0052102E" w:rsidRPr="0052102E">
        <w:rPr>
          <w:sz w:val="24"/>
          <w:szCs w:val="24"/>
          <w:lang w:val="en-US"/>
        </w:rPr>
        <w:t xml:space="preserve"> </w:t>
      </w:r>
      <w:r w:rsidR="0052102E">
        <w:rPr>
          <w:sz w:val="24"/>
          <w:szCs w:val="24"/>
          <w:lang w:val="en-US"/>
        </w:rPr>
        <w:t>this</w:t>
      </w:r>
      <w:r w:rsidR="0052102E" w:rsidRPr="0052102E">
        <w:rPr>
          <w:sz w:val="24"/>
          <w:szCs w:val="24"/>
          <w:lang w:val="en-US"/>
        </w:rPr>
        <w:t xml:space="preserve"> </w:t>
      </w:r>
      <w:r w:rsidR="0052102E">
        <w:rPr>
          <w:sz w:val="24"/>
          <w:szCs w:val="24"/>
          <w:lang w:val="en-US"/>
        </w:rPr>
        <w:t>Committee</w:t>
      </w:r>
      <w:r w:rsidR="0052102E" w:rsidRPr="0052102E">
        <w:rPr>
          <w:sz w:val="24"/>
          <w:szCs w:val="24"/>
          <w:lang w:val="en-US"/>
        </w:rPr>
        <w:t xml:space="preserve">  </w:t>
      </w:r>
      <w:r w:rsidR="0052102E">
        <w:rPr>
          <w:sz w:val="24"/>
          <w:szCs w:val="24"/>
          <w:lang w:val="en-US"/>
        </w:rPr>
        <w:t>doesn</w:t>
      </w:r>
      <w:r w:rsidR="0052102E" w:rsidRPr="0052102E">
        <w:rPr>
          <w:sz w:val="24"/>
          <w:szCs w:val="24"/>
          <w:lang w:val="en-US"/>
        </w:rPr>
        <w:t>’</w:t>
      </w:r>
      <w:r w:rsidR="0052102E">
        <w:rPr>
          <w:sz w:val="24"/>
          <w:szCs w:val="24"/>
          <w:lang w:val="en-US"/>
        </w:rPr>
        <w:t>t</w:t>
      </w:r>
      <w:r w:rsidR="0052102E" w:rsidRPr="0052102E">
        <w:rPr>
          <w:sz w:val="24"/>
          <w:szCs w:val="24"/>
          <w:lang w:val="en-US"/>
        </w:rPr>
        <w:t xml:space="preserve"> </w:t>
      </w:r>
      <w:r w:rsidR="0052102E">
        <w:rPr>
          <w:sz w:val="24"/>
          <w:szCs w:val="24"/>
          <w:lang w:val="en-US"/>
        </w:rPr>
        <w:t>totally</w:t>
      </w:r>
      <w:r w:rsidR="0052102E" w:rsidRPr="0052102E">
        <w:rPr>
          <w:sz w:val="24"/>
          <w:szCs w:val="24"/>
          <w:lang w:val="en-US"/>
        </w:rPr>
        <w:t xml:space="preserve"> </w:t>
      </w:r>
      <w:r w:rsidR="0052102E">
        <w:rPr>
          <w:sz w:val="24"/>
          <w:szCs w:val="24"/>
          <w:lang w:val="en-US"/>
        </w:rPr>
        <w:t>cover</w:t>
      </w:r>
      <w:r w:rsidR="0052102E" w:rsidRPr="0052102E">
        <w:rPr>
          <w:sz w:val="24"/>
          <w:szCs w:val="24"/>
          <w:lang w:val="en-US"/>
        </w:rPr>
        <w:t xml:space="preserve"> </w:t>
      </w:r>
      <w:r w:rsidR="0052102E">
        <w:rPr>
          <w:sz w:val="24"/>
          <w:szCs w:val="24"/>
          <w:lang w:val="en-US"/>
        </w:rPr>
        <w:t>control</w:t>
      </w:r>
      <w:r w:rsidR="0052102E" w:rsidRPr="0052102E">
        <w:rPr>
          <w:sz w:val="24"/>
          <w:szCs w:val="24"/>
          <w:lang w:val="en-US"/>
        </w:rPr>
        <w:t xml:space="preserve"> </w:t>
      </w:r>
      <w:r w:rsidR="0052102E">
        <w:rPr>
          <w:sz w:val="24"/>
          <w:szCs w:val="24"/>
          <w:lang w:val="en-US"/>
        </w:rPr>
        <w:t xml:space="preserve">functions which are necessary </w:t>
      </w:r>
      <w:r w:rsidR="00397711">
        <w:rPr>
          <w:sz w:val="24"/>
          <w:szCs w:val="24"/>
          <w:lang w:val="en-US"/>
        </w:rPr>
        <w:t>for</w:t>
      </w:r>
      <w:r w:rsidR="0052102E">
        <w:rPr>
          <w:sz w:val="24"/>
          <w:szCs w:val="24"/>
          <w:lang w:val="en-US"/>
        </w:rPr>
        <w:t xml:space="preserve"> MC management. It</w:t>
      </w:r>
      <w:r w:rsidR="0052102E" w:rsidRPr="0052102E">
        <w:rPr>
          <w:sz w:val="24"/>
          <w:szCs w:val="24"/>
          <w:lang w:val="en-US"/>
        </w:rPr>
        <w:t>’</w:t>
      </w:r>
      <w:r w:rsidR="0052102E">
        <w:rPr>
          <w:sz w:val="24"/>
          <w:szCs w:val="24"/>
          <w:lang w:val="en-US"/>
        </w:rPr>
        <w:t>s</w:t>
      </w:r>
      <w:r w:rsidR="0052102E" w:rsidRPr="0052102E">
        <w:rPr>
          <w:sz w:val="24"/>
          <w:szCs w:val="24"/>
          <w:lang w:val="en-US"/>
        </w:rPr>
        <w:t xml:space="preserve"> </w:t>
      </w:r>
      <w:r w:rsidR="0052102E">
        <w:rPr>
          <w:sz w:val="24"/>
          <w:szCs w:val="24"/>
          <w:lang w:val="en-US"/>
        </w:rPr>
        <w:t>necessary</w:t>
      </w:r>
      <w:r w:rsidR="0052102E" w:rsidRPr="0052102E">
        <w:rPr>
          <w:sz w:val="24"/>
          <w:szCs w:val="24"/>
          <w:lang w:val="en-US"/>
        </w:rPr>
        <w:t xml:space="preserve"> </w:t>
      </w:r>
      <w:r w:rsidR="0052102E">
        <w:rPr>
          <w:sz w:val="24"/>
          <w:szCs w:val="24"/>
          <w:lang w:val="en-US"/>
        </w:rPr>
        <w:t>to</w:t>
      </w:r>
      <w:r w:rsidR="0052102E" w:rsidRPr="0052102E">
        <w:rPr>
          <w:sz w:val="24"/>
          <w:szCs w:val="24"/>
          <w:lang w:val="en-US"/>
        </w:rPr>
        <w:t xml:space="preserve"> </w:t>
      </w:r>
      <w:r w:rsidR="0052102E">
        <w:rPr>
          <w:sz w:val="24"/>
          <w:szCs w:val="24"/>
          <w:lang w:val="en-US"/>
        </w:rPr>
        <w:t>execute</w:t>
      </w:r>
      <w:r w:rsidR="0052102E" w:rsidRPr="0052102E">
        <w:rPr>
          <w:sz w:val="24"/>
          <w:szCs w:val="24"/>
          <w:lang w:val="en-US"/>
        </w:rPr>
        <w:t xml:space="preserve"> </w:t>
      </w:r>
      <w:r w:rsidR="0052102E">
        <w:rPr>
          <w:sz w:val="24"/>
          <w:szCs w:val="24"/>
          <w:lang w:val="en-US"/>
        </w:rPr>
        <w:t>control</w:t>
      </w:r>
      <w:r w:rsidR="0052102E" w:rsidRPr="0052102E">
        <w:rPr>
          <w:sz w:val="24"/>
          <w:szCs w:val="24"/>
          <w:lang w:val="en-US"/>
        </w:rPr>
        <w:t xml:space="preserve"> </w:t>
      </w:r>
      <w:r w:rsidR="0052102E">
        <w:rPr>
          <w:sz w:val="24"/>
          <w:szCs w:val="24"/>
          <w:lang w:val="en-US"/>
        </w:rPr>
        <w:t>over</w:t>
      </w:r>
      <w:r w:rsidR="0052102E" w:rsidRPr="0052102E">
        <w:rPr>
          <w:sz w:val="24"/>
          <w:szCs w:val="24"/>
          <w:lang w:val="en-US"/>
        </w:rPr>
        <w:t xml:space="preserve"> </w:t>
      </w:r>
      <w:r w:rsidR="0052102E">
        <w:rPr>
          <w:sz w:val="24"/>
          <w:szCs w:val="24"/>
          <w:lang w:val="en-US"/>
        </w:rPr>
        <w:t>the</w:t>
      </w:r>
      <w:r w:rsidR="0052102E" w:rsidRPr="0052102E">
        <w:rPr>
          <w:sz w:val="24"/>
          <w:szCs w:val="24"/>
          <w:lang w:val="en-US"/>
        </w:rPr>
        <w:t xml:space="preserve"> </w:t>
      </w:r>
      <w:r w:rsidR="0052102E">
        <w:rPr>
          <w:sz w:val="24"/>
          <w:szCs w:val="24"/>
          <w:lang w:val="en-US"/>
        </w:rPr>
        <w:t>conducted</w:t>
      </w:r>
      <w:r w:rsidR="0052102E" w:rsidRPr="0052102E">
        <w:rPr>
          <w:sz w:val="24"/>
          <w:szCs w:val="24"/>
          <w:lang w:val="en-US"/>
        </w:rPr>
        <w:t xml:space="preserve"> </w:t>
      </w:r>
      <w:r w:rsidR="0052102E">
        <w:rPr>
          <w:sz w:val="24"/>
          <w:szCs w:val="24"/>
          <w:lang w:val="en-US"/>
        </w:rPr>
        <w:t>events</w:t>
      </w:r>
      <w:r w:rsidR="0052102E" w:rsidRPr="0052102E">
        <w:rPr>
          <w:sz w:val="24"/>
          <w:szCs w:val="24"/>
          <w:lang w:val="en-US"/>
        </w:rPr>
        <w:t xml:space="preserve"> </w:t>
      </w:r>
      <w:r w:rsidR="0052102E">
        <w:rPr>
          <w:sz w:val="24"/>
          <w:szCs w:val="24"/>
          <w:lang w:val="en-US"/>
        </w:rPr>
        <w:t xml:space="preserve">and activities. </w:t>
      </w:r>
      <w:r w:rsidR="0052102E" w:rsidRPr="0052102E">
        <w:rPr>
          <w:sz w:val="24"/>
          <w:szCs w:val="24"/>
          <w:lang w:val="en-US"/>
        </w:rPr>
        <w:t xml:space="preserve"> </w:t>
      </w:r>
    </w:p>
    <w:p w:rsidR="00162CF4" w:rsidRDefault="0052102E" w:rsidP="00A963BC">
      <w:pPr>
        <w:ind w:left="709"/>
        <w:jc w:val="both"/>
        <w:rPr>
          <w:b/>
          <w:i/>
          <w:color w:val="44546A" w:themeColor="text2"/>
          <w:sz w:val="24"/>
          <w:szCs w:val="24"/>
          <w:lang w:val="en-US"/>
        </w:rPr>
      </w:pPr>
      <w:r>
        <w:rPr>
          <w:b/>
          <w:i/>
          <w:color w:val="44546A" w:themeColor="text2"/>
          <w:sz w:val="24"/>
          <w:szCs w:val="24"/>
          <w:lang w:val="en-US"/>
        </w:rPr>
        <w:t>Decision</w:t>
      </w:r>
      <w:r w:rsidR="00A963BC" w:rsidRPr="0052102E">
        <w:rPr>
          <w:b/>
          <w:i/>
          <w:color w:val="44546A" w:themeColor="text2"/>
          <w:sz w:val="24"/>
          <w:szCs w:val="24"/>
          <w:lang w:val="en-US"/>
        </w:rPr>
        <w:t>:</w:t>
      </w:r>
      <w:r w:rsidRPr="0052102E">
        <w:rPr>
          <w:b/>
          <w:i/>
          <w:color w:val="44546A" w:themeColor="text2"/>
          <w:sz w:val="24"/>
          <w:szCs w:val="24"/>
          <w:lang w:val="en-US"/>
        </w:rPr>
        <w:t xml:space="preserve"> </w:t>
      </w:r>
      <w:r w:rsidR="00162CF4">
        <w:rPr>
          <w:b/>
          <w:i/>
          <w:color w:val="44546A" w:themeColor="text2"/>
          <w:sz w:val="24"/>
          <w:szCs w:val="24"/>
          <w:lang w:val="en-US"/>
        </w:rPr>
        <w:t xml:space="preserve">The Working Group proposes that </w:t>
      </w:r>
      <w:r>
        <w:rPr>
          <w:b/>
          <w:i/>
          <w:color w:val="44546A" w:themeColor="text2"/>
          <w:sz w:val="24"/>
          <w:szCs w:val="24"/>
          <w:lang w:val="en-US"/>
        </w:rPr>
        <w:t>MC</w:t>
      </w:r>
      <w:r w:rsidRPr="0052102E">
        <w:rPr>
          <w:b/>
          <w:i/>
          <w:color w:val="44546A" w:themeColor="text2"/>
          <w:sz w:val="24"/>
          <w:szCs w:val="24"/>
          <w:lang w:val="en-US"/>
        </w:rPr>
        <w:t xml:space="preserve"> </w:t>
      </w:r>
      <w:r>
        <w:rPr>
          <w:b/>
          <w:i/>
          <w:color w:val="44546A" w:themeColor="text2"/>
          <w:sz w:val="24"/>
          <w:szCs w:val="24"/>
          <w:lang w:val="en-US"/>
        </w:rPr>
        <w:t>Secretariat</w:t>
      </w:r>
      <w:r w:rsidRPr="0052102E">
        <w:rPr>
          <w:b/>
          <w:i/>
          <w:color w:val="44546A" w:themeColor="text2"/>
          <w:sz w:val="24"/>
          <w:szCs w:val="24"/>
          <w:lang w:val="en-US"/>
        </w:rPr>
        <w:t xml:space="preserve"> </w:t>
      </w:r>
      <w:r>
        <w:rPr>
          <w:b/>
          <w:i/>
          <w:color w:val="44546A" w:themeColor="text2"/>
          <w:sz w:val="24"/>
          <w:szCs w:val="24"/>
          <w:lang w:val="en-US"/>
        </w:rPr>
        <w:t>should</w:t>
      </w:r>
      <w:r w:rsidRPr="0052102E">
        <w:rPr>
          <w:b/>
          <w:i/>
          <w:color w:val="44546A" w:themeColor="text2"/>
          <w:sz w:val="24"/>
          <w:szCs w:val="24"/>
          <w:lang w:val="en-US"/>
        </w:rPr>
        <w:t xml:space="preserve"> </w:t>
      </w:r>
      <w:r>
        <w:rPr>
          <w:b/>
          <w:i/>
          <w:color w:val="44546A" w:themeColor="text2"/>
          <w:sz w:val="24"/>
          <w:szCs w:val="24"/>
          <w:lang w:val="en-US"/>
        </w:rPr>
        <w:t>develop</w:t>
      </w:r>
      <w:r w:rsidRPr="0052102E">
        <w:rPr>
          <w:b/>
          <w:i/>
          <w:color w:val="44546A" w:themeColor="text2"/>
          <w:sz w:val="24"/>
          <w:szCs w:val="24"/>
          <w:lang w:val="en-US"/>
        </w:rPr>
        <w:t xml:space="preserve"> </w:t>
      </w:r>
      <w:r>
        <w:rPr>
          <w:b/>
          <w:i/>
          <w:color w:val="44546A" w:themeColor="text2"/>
          <w:sz w:val="24"/>
          <w:szCs w:val="24"/>
          <w:lang w:val="en-US"/>
        </w:rPr>
        <w:t>proposals</w:t>
      </w:r>
      <w:r w:rsidRPr="0052102E">
        <w:rPr>
          <w:b/>
          <w:i/>
          <w:color w:val="44546A" w:themeColor="text2"/>
          <w:sz w:val="24"/>
          <w:szCs w:val="24"/>
          <w:lang w:val="en-US"/>
        </w:rPr>
        <w:t xml:space="preserve"> </w:t>
      </w:r>
      <w:r>
        <w:rPr>
          <w:b/>
          <w:i/>
          <w:color w:val="44546A" w:themeColor="text2"/>
          <w:sz w:val="24"/>
          <w:szCs w:val="24"/>
          <w:lang w:val="en-US"/>
        </w:rPr>
        <w:t>on</w:t>
      </w:r>
      <w:r w:rsidRPr="0052102E">
        <w:rPr>
          <w:b/>
          <w:i/>
          <w:color w:val="44546A" w:themeColor="text2"/>
          <w:sz w:val="24"/>
          <w:szCs w:val="24"/>
          <w:lang w:val="en-US"/>
        </w:rPr>
        <w:t xml:space="preserve"> </w:t>
      </w:r>
      <w:r>
        <w:rPr>
          <w:b/>
          <w:i/>
          <w:color w:val="44546A" w:themeColor="text2"/>
          <w:sz w:val="24"/>
          <w:szCs w:val="24"/>
          <w:lang w:val="en-US"/>
        </w:rPr>
        <w:t>the</w:t>
      </w:r>
      <w:r w:rsidRPr="0052102E">
        <w:rPr>
          <w:b/>
          <w:i/>
          <w:color w:val="44546A" w:themeColor="text2"/>
          <w:sz w:val="24"/>
          <w:szCs w:val="24"/>
          <w:lang w:val="en-US"/>
        </w:rPr>
        <w:t xml:space="preserve"> </w:t>
      </w:r>
      <w:r>
        <w:rPr>
          <w:b/>
          <w:i/>
          <w:color w:val="44546A" w:themeColor="text2"/>
          <w:sz w:val="24"/>
          <w:szCs w:val="24"/>
          <w:lang w:val="en-US"/>
        </w:rPr>
        <w:t>extension</w:t>
      </w:r>
      <w:r w:rsidRPr="0052102E">
        <w:rPr>
          <w:b/>
          <w:i/>
          <w:color w:val="44546A" w:themeColor="text2"/>
          <w:sz w:val="24"/>
          <w:szCs w:val="24"/>
          <w:lang w:val="en-US"/>
        </w:rPr>
        <w:t xml:space="preserve"> </w:t>
      </w:r>
      <w:r>
        <w:rPr>
          <w:b/>
          <w:i/>
          <w:color w:val="44546A" w:themeColor="text2"/>
          <w:sz w:val="24"/>
          <w:szCs w:val="24"/>
          <w:lang w:val="en-US"/>
        </w:rPr>
        <w:t>of</w:t>
      </w:r>
      <w:r w:rsidRPr="0052102E">
        <w:rPr>
          <w:b/>
          <w:i/>
          <w:color w:val="44546A" w:themeColor="text2"/>
          <w:sz w:val="24"/>
          <w:szCs w:val="24"/>
          <w:lang w:val="en-US"/>
        </w:rPr>
        <w:t xml:space="preserve"> </w:t>
      </w:r>
      <w:r>
        <w:rPr>
          <w:b/>
          <w:i/>
          <w:color w:val="44546A" w:themeColor="text2"/>
          <w:sz w:val="24"/>
          <w:szCs w:val="24"/>
          <w:lang w:val="en-US"/>
        </w:rPr>
        <w:t>Budget</w:t>
      </w:r>
      <w:r w:rsidRPr="0052102E">
        <w:rPr>
          <w:b/>
          <w:i/>
          <w:color w:val="44546A" w:themeColor="text2"/>
          <w:sz w:val="24"/>
          <w:szCs w:val="24"/>
          <w:lang w:val="en-US"/>
        </w:rPr>
        <w:t xml:space="preserve"> </w:t>
      </w:r>
      <w:r>
        <w:rPr>
          <w:b/>
          <w:i/>
          <w:color w:val="44546A" w:themeColor="text2"/>
          <w:sz w:val="24"/>
          <w:szCs w:val="24"/>
          <w:lang w:val="en-US"/>
        </w:rPr>
        <w:t>Committee</w:t>
      </w:r>
      <w:r w:rsidRPr="0052102E">
        <w:rPr>
          <w:b/>
          <w:i/>
          <w:color w:val="44546A" w:themeColor="text2"/>
          <w:sz w:val="24"/>
          <w:szCs w:val="24"/>
          <w:lang w:val="en-US"/>
        </w:rPr>
        <w:t xml:space="preserve"> </w:t>
      </w:r>
      <w:r>
        <w:rPr>
          <w:b/>
          <w:i/>
          <w:color w:val="44546A" w:themeColor="text2"/>
          <w:sz w:val="24"/>
          <w:szCs w:val="24"/>
          <w:lang w:val="en-US"/>
        </w:rPr>
        <w:t>control</w:t>
      </w:r>
      <w:r w:rsidR="00637915">
        <w:rPr>
          <w:b/>
          <w:i/>
          <w:color w:val="44546A" w:themeColor="text2"/>
          <w:sz w:val="24"/>
          <w:szCs w:val="24"/>
          <w:lang w:val="en-US"/>
        </w:rPr>
        <w:t xml:space="preserve"> and assessment </w:t>
      </w:r>
      <w:r w:rsidRPr="0052102E">
        <w:rPr>
          <w:b/>
          <w:i/>
          <w:color w:val="44546A" w:themeColor="text2"/>
          <w:sz w:val="24"/>
          <w:szCs w:val="24"/>
          <w:lang w:val="en-US"/>
        </w:rPr>
        <w:t xml:space="preserve"> </w:t>
      </w:r>
      <w:r>
        <w:rPr>
          <w:b/>
          <w:i/>
          <w:color w:val="44546A" w:themeColor="text2"/>
          <w:sz w:val="24"/>
          <w:szCs w:val="24"/>
          <w:lang w:val="en-US"/>
        </w:rPr>
        <w:t>functions</w:t>
      </w:r>
      <w:r w:rsidR="00162CF4">
        <w:rPr>
          <w:b/>
          <w:i/>
          <w:color w:val="44546A" w:themeColor="text2"/>
          <w:sz w:val="24"/>
          <w:szCs w:val="24"/>
          <w:lang w:val="en-US"/>
        </w:rPr>
        <w:t xml:space="preserve">, so that it also covers </w:t>
      </w:r>
      <w:r w:rsidR="00637915">
        <w:rPr>
          <w:b/>
          <w:i/>
          <w:color w:val="44546A" w:themeColor="text2"/>
          <w:sz w:val="24"/>
          <w:szCs w:val="24"/>
          <w:lang w:val="en-US"/>
        </w:rPr>
        <w:t xml:space="preserve">control and </w:t>
      </w:r>
      <w:r w:rsidR="00162CF4">
        <w:rPr>
          <w:b/>
          <w:i/>
          <w:color w:val="44546A" w:themeColor="text2"/>
          <w:sz w:val="24"/>
          <w:szCs w:val="24"/>
          <w:lang w:val="en-US"/>
        </w:rPr>
        <w:t>assessment of fulfillment of General Meeting and Governing Board decisions, efficiency of activities, code of conduct etc.</w:t>
      </w:r>
    </w:p>
    <w:p w:rsidR="00A963BC" w:rsidRPr="0052102E" w:rsidRDefault="00162CF4" w:rsidP="00A963BC">
      <w:pPr>
        <w:ind w:left="709"/>
        <w:jc w:val="both"/>
        <w:rPr>
          <w:b/>
          <w:i/>
          <w:color w:val="44546A" w:themeColor="text2"/>
          <w:sz w:val="24"/>
          <w:szCs w:val="24"/>
          <w:lang w:val="en-US"/>
        </w:rPr>
      </w:pPr>
      <w:r>
        <w:rPr>
          <w:b/>
          <w:i/>
          <w:color w:val="44546A" w:themeColor="text2"/>
          <w:sz w:val="24"/>
          <w:szCs w:val="24"/>
          <w:lang w:val="en-US"/>
        </w:rPr>
        <w:t xml:space="preserve"> </w:t>
      </w:r>
      <w:r w:rsidR="0052102E" w:rsidRPr="0052102E">
        <w:rPr>
          <w:b/>
          <w:i/>
          <w:color w:val="44546A" w:themeColor="text2"/>
          <w:sz w:val="24"/>
          <w:szCs w:val="24"/>
          <w:lang w:val="en-US"/>
        </w:rPr>
        <w:t xml:space="preserve"> </w:t>
      </w:r>
      <w:r w:rsidR="00A963BC" w:rsidRPr="0052102E">
        <w:rPr>
          <w:b/>
          <w:i/>
          <w:color w:val="44546A" w:themeColor="text2"/>
          <w:sz w:val="24"/>
          <w:szCs w:val="24"/>
          <w:lang w:val="en-US"/>
        </w:rPr>
        <w:t xml:space="preserve"> </w:t>
      </w:r>
    </w:p>
    <w:p w:rsidR="00360EE6" w:rsidRPr="00ED0F6C" w:rsidRDefault="00FC7298" w:rsidP="00BF1EED">
      <w:pPr>
        <w:pStyle w:val="a3"/>
        <w:numPr>
          <w:ilvl w:val="0"/>
          <w:numId w:val="32"/>
        </w:numPr>
        <w:spacing w:line="256" w:lineRule="auto"/>
        <w:rPr>
          <w:b/>
          <w:sz w:val="24"/>
          <w:szCs w:val="24"/>
          <w:lang w:val="en-US"/>
        </w:rPr>
      </w:pPr>
      <w:r>
        <w:rPr>
          <w:sz w:val="24"/>
          <w:szCs w:val="24"/>
          <w:lang w:val="en-US"/>
        </w:rPr>
        <w:t>Discussion</w:t>
      </w:r>
      <w:r w:rsidRPr="00FC7298">
        <w:rPr>
          <w:sz w:val="24"/>
          <w:szCs w:val="24"/>
          <w:lang w:val="en-US"/>
        </w:rPr>
        <w:t xml:space="preserve"> </w:t>
      </w:r>
      <w:r>
        <w:rPr>
          <w:sz w:val="24"/>
          <w:szCs w:val="24"/>
          <w:lang w:val="en-US"/>
        </w:rPr>
        <w:t>regarding</w:t>
      </w:r>
      <w:r w:rsidRPr="00FC7298">
        <w:rPr>
          <w:sz w:val="24"/>
          <w:szCs w:val="24"/>
          <w:lang w:val="en-US"/>
        </w:rPr>
        <w:t xml:space="preserve"> </w:t>
      </w:r>
      <w:r>
        <w:rPr>
          <w:sz w:val="24"/>
          <w:szCs w:val="24"/>
          <w:lang w:val="en-US"/>
        </w:rPr>
        <w:t>the</w:t>
      </w:r>
      <w:r w:rsidRPr="00FC7298">
        <w:rPr>
          <w:sz w:val="24"/>
          <w:szCs w:val="24"/>
          <w:lang w:val="en-US"/>
        </w:rPr>
        <w:t xml:space="preserve"> </w:t>
      </w:r>
      <w:r>
        <w:rPr>
          <w:sz w:val="24"/>
          <w:szCs w:val="24"/>
          <w:lang w:val="en-US"/>
        </w:rPr>
        <w:t>third</w:t>
      </w:r>
      <w:r w:rsidRPr="00FC7298">
        <w:rPr>
          <w:sz w:val="24"/>
          <w:szCs w:val="24"/>
          <w:lang w:val="en-US"/>
        </w:rPr>
        <w:t xml:space="preserve"> </w:t>
      </w:r>
      <w:r>
        <w:rPr>
          <w:sz w:val="24"/>
          <w:szCs w:val="24"/>
          <w:lang w:val="en-US"/>
        </w:rPr>
        <w:t>key</w:t>
      </w:r>
      <w:r w:rsidRPr="00FC7298">
        <w:rPr>
          <w:sz w:val="24"/>
          <w:szCs w:val="24"/>
          <w:lang w:val="en-US"/>
        </w:rPr>
        <w:t xml:space="preserve"> </w:t>
      </w:r>
      <w:r>
        <w:rPr>
          <w:sz w:val="24"/>
          <w:szCs w:val="24"/>
          <w:lang w:val="en-US"/>
        </w:rPr>
        <w:t>issue</w:t>
      </w:r>
      <w:r w:rsidRPr="00FC7298">
        <w:rPr>
          <w:sz w:val="24"/>
          <w:szCs w:val="24"/>
          <w:lang w:val="en-US"/>
        </w:rPr>
        <w:t xml:space="preserve"> </w:t>
      </w:r>
      <w:r w:rsidRPr="00ED0F6C">
        <w:rPr>
          <w:b/>
          <w:sz w:val="24"/>
          <w:szCs w:val="24"/>
          <w:lang w:val="en-US"/>
        </w:rPr>
        <w:t xml:space="preserve">MC General Meeting Functions </w:t>
      </w:r>
    </w:p>
    <w:p w:rsidR="00360EE6" w:rsidRPr="00397711" w:rsidRDefault="00FC7298" w:rsidP="00BF1EED">
      <w:pPr>
        <w:ind w:left="709"/>
        <w:jc w:val="both"/>
        <w:rPr>
          <w:sz w:val="24"/>
          <w:szCs w:val="24"/>
          <w:lang w:val="en-US"/>
        </w:rPr>
      </w:pPr>
      <w:r>
        <w:rPr>
          <w:sz w:val="24"/>
          <w:szCs w:val="24"/>
          <w:lang w:val="en-US"/>
        </w:rPr>
        <w:t>It</w:t>
      </w:r>
      <w:r w:rsidRPr="00397711">
        <w:rPr>
          <w:sz w:val="24"/>
          <w:szCs w:val="24"/>
          <w:lang w:val="en-US"/>
        </w:rPr>
        <w:t>’</w:t>
      </w:r>
      <w:r>
        <w:rPr>
          <w:sz w:val="24"/>
          <w:szCs w:val="24"/>
          <w:lang w:val="en-US"/>
        </w:rPr>
        <w:t>s</w:t>
      </w:r>
      <w:r w:rsidRPr="00397711">
        <w:rPr>
          <w:sz w:val="24"/>
          <w:szCs w:val="24"/>
          <w:lang w:val="en-US"/>
        </w:rPr>
        <w:t xml:space="preserve"> </w:t>
      </w:r>
      <w:r>
        <w:rPr>
          <w:sz w:val="24"/>
          <w:szCs w:val="24"/>
          <w:lang w:val="en-US"/>
        </w:rPr>
        <w:t>necessary</w:t>
      </w:r>
      <w:r w:rsidRPr="00397711">
        <w:rPr>
          <w:sz w:val="24"/>
          <w:szCs w:val="24"/>
          <w:lang w:val="en-US"/>
        </w:rPr>
        <w:t xml:space="preserve"> </w:t>
      </w:r>
      <w:r>
        <w:rPr>
          <w:sz w:val="24"/>
          <w:szCs w:val="24"/>
          <w:lang w:val="en-US"/>
        </w:rPr>
        <w:t>to</w:t>
      </w:r>
      <w:r w:rsidRPr="00397711">
        <w:rPr>
          <w:sz w:val="24"/>
          <w:szCs w:val="24"/>
          <w:lang w:val="en-US"/>
        </w:rPr>
        <w:t xml:space="preserve"> </w:t>
      </w:r>
      <w:r w:rsidR="00397711">
        <w:rPr>
          <w:sz w:val="24"/>
          <w:szCs w:val="24"/>
          <w:lang w:val="en-US"/>
        </w:rPr>
        <w:t>specify</w:t>
      </w:r>
      <w:r w:rsidRPr="00397711">
        <w:rPr>
          <w:sz w:val="24"/>
          <w:szCs w:val="24"/>
          <w:lang w:val="en-US"/>
        </w:rPr>
        <w:t xml:space="preserve"> </w:t>
      </w:r>
      <w:r>
        <w:rPr>
          <w:sz w:val="24"/>
          <w:szCs w:val="24"/>
          <w:lang w:val="en-US"/>
        </w:rPr>
        <w:t>General</w:t>
      </w:r>
      <w:r w:rsidRPr="00397711">
        <w:rPr>
          <w:sz w:val="24"/>
          <w:szCs w:val="24"/>
          <w:lang w:val="en-US"/>
        </w:rPr>
        <w:t xml:space="preserve"> </w:t>
      </w:r>
      <w:r>
        <w:rPr>
          <w:sz w:val="24"/>
          <w:szCs w:val="24"/>
          <w:lang w:val="en-US"/>
        </w:rPr>
        <w:t>Meeting</w:t>
      </w:r>
      <w:r w:rsidRPr="00397711">
        <w:rPr>
          <w:sz w:val="24"/>
          <w:szCs w:val="24"/>
          <w:lang w:val="en-US"/>
        </w:rPr>
        <w:t xml:space="preserve"> </w:t>
      </w:r>
      <w:r>
        <w:rPr>
          <w:sz w:val="24"/>
          <w:szCs w:val="24"/>
          <w:lang w:val="en-US"/>
        </w:rPr>
        <w:t>and</w:t>
      </w:r>
      <w:r w:rsidRPr="00397711">
        <w:rPr>
          <w:sz w:val="24"/>
          <w:szCs w:val="24"/>
          <w:lang w:val="en-US"/>
        </w:rPr>
        <w:t xml:space="preserve"> </w:t>
      </w:r>
      <w:r>
        <w:rPr>
          <w:sz w:val="24"/>
          <w:szCs w:val="24"/>
          <w:lang w:val="en-US"/>
        </w:rPr>
        <w:t>Governing</w:t>
      </w:r>
      <w:r w:rsidRPr="00397711">
        <w:rPr>
          <w:sz w:val="24"/>
          <w:szCs w:val="24"/>
          <w:lang w:val="en-US"/>
        </w:rPr>
        <w:t xml:space="preserve"> </w:t>
      </w:r>
      <w:r>
        <w:rPr>
          <w:sz w:val="24"/>
          <w:szCs w:val="24"/>
          <w:lang w:val="en-US"/>
        </w:rPr>
        <w:t>Board</w:t>
      </w:r>
      <w:r w:rsidRPr="00397711">
        <w:rPr>
          <w:sz w:val="24"/>
          <w:szCs w:val="24"/>
          <w:lang w:val="en-US"/>
        </w:rPr>
        <w:t xml:space="preserve"> </w:t>
      </w:r>
      <w:r>
        <w:rPr>
          <w:sz w:val="24"/>
          <w:szCs w:val="24"/>
          <w:lang w:val="en-US"/>
        </w:rPr>
        <w:t>functions</w:t>
      </w:r>
      <w:r w:rsidRPr="00397711">
        <w:rPr>
          <w:sz w:val="24"/>
          <w:szCs w:val="24"/>
          <w:lang w:val="en-US"/>
        </w:rPr>
        <w:t xml:space="preserve">. </w:t>
      </w:r>
      <w:r w:rsidR="00397711">
        <w:rPr>
          <w:sz w:val="24"/>
          <w:szCs w:val="24"/>
          <w:lang w:val="en-US"/>
        </w:rPr>
        <w:t>Currently</w:t>
      </w:r>
      <w:r w:rsidRPr="00397711">
        <w:rPr>
          <w:sz w:val="24"/>
          <w:szCs w:val="24"/>
          <w:lang w:val="en-US"/>
        </w:rPr>
        <w:t xml:space="preserve"> </w:t>
      </w:r>
      <w:r>
        <w:rPr>
          <w:sz w:val="24"/>
          <w:szCs w:val="24"/>
          <w:lang w:val="en-US"/>
        </w:rPr>
        <w:t>there</w:t>
      </w:r>
      <w:r w:rsidRPr="00397711">
        <w:rPr>
          <w:sz w:val="24"/>
          <w:szCs w:val="24"/>
          <w:lang w:val="en-US"/>
        </w:rPr>
        <w:t xml:space="preserve"> </w:t>
      </w:r>
      <w:r>
        <w:rPr>
          <w:sz w:val="24"/>
          <w:szCs w:val="24"/>
          <w:lang w:val="en-US"/>
        </w:rPr>
        <w:t>are</w:t>
      </w:r>
      <w:r w:rsidRPr="00397711">
        <w:rPr>
          <w:sz w:val="24"/>
          <w:szCs w:val="24"/>
          <w:lang w:val="en-US"/>
        </w:rPr>
        <w:t xml:space="preserve"> 3 </w:t>
      </w:r>
      <w:r>
        <w:rPr>
          <w:sz w:val="24"/>
          <w:szCs w:val="24"/>
          <w:lang w:val="en-US"/>
        </w:rPr>
        <w:t>documents</w:t>
      </w:r>
      <w:r w:rsidRPr="00397711">
        <w:rPr>
          <w:sz w:val="24"/>
          <w:szCs w:val="24"/>
          <w:lang w:val="en-US"/>
        </w:rPr>
        <w:t xml:space="preserve"> </w:t>
      </w:r>
      <w:r>
        <w:rPr>
          <w:sz w:val="24"/>
          <w:szCs w:val="24"/>
          <w:lang w:val="en-US"/>
        </w:rPr>
        <w:t>in</w:t>
      </w:r>
      <w:r w:rsidRPr="00397711">
        <w:rPr>
          <w:sz w:val="24"/>
          <w:szCs w:val="24"/>
          <w:lang w:val="en-US"/>
        </w:rPr>
        <w:t xml:space="preserve"> </w:t>
      </w:r>
      <w:r>
        <w:rPr>
          <w:sz w:val="24"/>
          <w:szCs w:val="24"/>
          <w:lang w:val="en-US"/>
        </w:rPr>
        <w:t>MC</w:t>
      </w:r>
      <w:r w:rsidRPr="00397711">
        <w:rPr>
          <w:sz w:val="24"/>
          <w:szCs w:val="24"/>
          <w:lang w:val="en-US"/>
        </w:rPr>
        <w:t xml:space="preserve"> </w:t>
      </w:r>
      <w:r>
        <w:rPr>
          <w:sz w:val="24"/>
          <w:szCs w:val="24"/>
          <w:lang w:val="en-US"/>
        </w:rPr>
        <w:t>with</w:t>
      </w:r>
      <w:r w:rsidRPr="00397711">
        <w:rPr>
          <w:sz w:val="24"/>
          <w:szCs w:val="24"/>
          <w:lang w:val="en-US"/>
        </w:rPr>
        <w:t xml:space="preserve"> </w:t>
      </w:r>
      <w:r>
        <w:rPr>
          <w:sz w:val="24"/>
          <w:szCs w:val="24"/>
          <w:lang w:val="en-US"/>
        </w:rPr>
        <w:t>the</w:t>
      </w:r>
      <w:r w:rsidRPr="00397711">
        <w:rPr>
          <w:sz w:val="24"/>
          <w:szCs w:val="24"/>
          <w:lang w:val="en-US"/>
        </w:rPr>
        <w:t xml:space="preserve"> </w:t>
      </w:r>
      <w:r>
        <w:rPr>
          <w:sz w:val="24"/>
          <w:szCs w:val="24"/>
          <w:lang w:val="en-US"/>
        </w:rPr>
        <w:t>observation</w:t>
      </w:r>
      <w:r w:rsidRPr="00397711">
        <w:rPr>
          <w:sz w:val="24"/>
          <w:szCs w:val="24"/>
          <w:lang w:val="en-US"/>
        </w:rPr>
        <w:t xml:space="preserve"> </w:t>
      </w:r>
      <w:r>
        <w:rPr>
          <w:sz w:val="24"/>
          <w:szCs w:val="24"/>
          <w:lang w:val="en-US"/>
        </w:rPr>
        <w:t>of</w:t>
      </w:r>
      <w:r w:rsidRPr="00397711">
        <w:rPr>
          <w:sz w:val="24"/>
          <w:szCs w:val="24"/>
          <w:lang w:val="en-US"/>
        </w:rPr>
        <w:t xml:space="preserve"> </w:t>
      </w:r>
      <w:r>
        <w:rPr>
          <w:sz w:val="24"/>
          <w:szCs w:val="24"/>
          <w:lang w:val="en-US"/>
        </w:rPr>
        <w:t>these</w:t>
      </w:r>
      <w:r w:rsidRPr="00397711">
        <w:rPr>
          <w:sz w:val="24"/>
          <w:szCs w:val="24"/>
          <w:lang w:val="en-US"/>
        </w:rPr>
        <w:t xml:space="preserve"> </w:t>
      </w:r>
      <w:r>
        <w:rPr>
          <w:sz w:val="24"/>
          <w:szCs w:val="24"/>
          <w:lang w:val="en-US"/>
        </w:rPr>
        <w:t>functions</w:t>
      </w:r>
      <w:r w:rsidRPr="00397711">
        <w:rPr>
          <w:sz w:val="24"/>
          <w:szCs w:val="24"/>
          <w:lang w:val="en-US"/>
        </w:rPr>
        <w:t xml:space="preserve">. </w:t>
      </w:r>
      <w:r>
        <w:rPr>
          <w:sz w:val="24"/>
          <w:szCs w:val="24"/>
          <w:lang w:val="en-US"/>
        </w:rPr>
        <w:t>This</w:t>
      </w:r>
      <w:r w:rsidRPr="00397711">
        <w:rPr>
          <w:sz w:val="24"/>
          <w:szCs w:val="24"/>
          <w:lang w:val="en-US"/>
        </w:rPr>
        <w:t xml:space="preserve"> </w:t>
      </w:r>
      <w:r>
        <w:rPr>
          <w:sz w:val="24"/>
          <w:szCs w:val="24"/>
          <w:lang w:val="en-US"/>
        </w:rPr>
        <w:t>can</w:t>
      </w:r>
      <w:r w:rsidRPr="00397711">
        <w:rPr>
          <w:sz w:val="24"/>
          <w:szCs w:val="24"/>
          <w:lang w:val="en-US"/>
        </w:rPr>
        <w:t xml:space="preserve"> </w:t>
      </w:r>
      <w:r>
        <w:rPr>
          <w:sz w:val="24"/>
          <w:szCs w:val="24"/>
          <w:lang w:val="en-US"/>
        </w:rPr>
        <w:t>lead</w:t>
      </w:r>
      <w:r w:rsidRPr="00397711">
        <w:rPr>
          <w:sz w:val="24"/>
          <w:szCs w:val="24"/>
          <w:lang w:val="en-US"/>
        </w:rPr>
        <w:t xml:space="preserve"> </w:t>
      </w:r>
      <w:r>
        <w:rPr>
          <w:sz w:val="24"/>
          <w:szCs w:val="24"/>
          <w:lang w:val="en-US"/>
        </w:rPr>
        <w:t>to</w:t>
      </w:r>
      <w:r w:rsidR="00162CF4">
        <w:rPr>
          <w:sz w:val="24"/>
          <w:szCs w:val="24"/>
          <w:lang w:val="en-US"/>
        </w:rPr>
        <w:t xml:space="preserve"> miss understandings, conflicts between different documents etc.</w:t>
      </w:r>
      <w:r w:rsidRPr="00397711">
        <w:rPr>
          <w:sz w:val="24"/>
          <w:szCs w:val="24"/>
          <w:lang w:val="en-US"/>
        </w:rPr>
        <w:t xml:space="preserve"> </w:t>
      </w:r>
    </w:p>
    <w:p w:rsidR="00100E44" w:rsidRPr="00397711" w:rsidRDefault="00FC7298" w:rsidP="00360EE6">
      <w:pPr>
        <w:ind w:left="709"/>
        <w:rPr>
          <w:sz w:val="24"/>
          <w:szCs w:val="24"/>
          <w:lang w:val="en-US"/>
        </w:rPr>
      </w:pPr>
      <w:r>
        <w:rPr>
          <w:sz w:val="24"/>
          <w:szCs w:val="24"/>
          <w:lang w:val="en-US"/>
        </w:rPr>
        <w:t>Moreover</w:t>
      </w:r>
      <w:r w:rsidRPr="00397711">
        <w:rPr>
          <w:sz w:val="24"/>
          <w:szCs w:val="24"/>
          <w:lang w:val="en-US"/>
        </w:rPr>
        <w:t xml:space="preserve">, </w:t>
      </w:r>
      <w:r>
        <w:rPr>
          <w:sz w:val="24"/>
          <w:szCs w:val="24"/>
          <w:lang w:val="en-US"/>
        </w:rPr>
        <w:t>the</w:t>
      </w:r>
      <w:r w:rsidRPr="00397711">
        <w:rPr>
          <w:sz w:val="24"/>
          <w:szCs w:val="24"/>
          <w:lang w:val="en-US"/>
        </w:rPr>
        <w:t xml:space="preserve"> </w:t>
      </w:r>
      <w:r>
        <w:rPr>
          <w:sz w:val="24"/>
          <w:szCs w:val="24"/>
          <w:lang w:val="en-US"/>
        </w:rPr>
        <w:t>process</w:t>
      </w:r>
      <w:r w:rsidRPr="00397711">
        <w:rPr>
          <w:sz w:val="24"/>
          <w:szCs w:val="24"/>
          <w:lang w:val="en-US"/>
        </w:rPr>
        <w:t xml:space="preserve"> </w:t>
      </w:r>
      <w:r>
        <w:rPr>
          <w:sz w:val="24"/>
          <w:szCs w:val="24"/>
          <w:lang w:val="en-US"/>
        </w:rPr>
        <w:t>of</w:t>
      </w:r>
      <w:r w:rsidRPr="00397711">
        <w:rPr>
          <w:sz w:val="24"/>
          <w:szCs w:val="24"/>
          <w:lang w:val="en-US"/>
        </w:rPr>
        <w:t xml:space="preserve"> </w:t>
      </w:r>
      <w:r>
        <w:rPr>
          <w:sz w:val="24"/>
          <w:szCs w:val="24"/>
          <w:lang w:val="en-US"/>
        </w:rPr>
        <w:t>Director</w:t>
      </w:r>
      <w:r w:rsidRPr="00397711">
        <w:rPr>
          <w:sz w:val="24"/>
          <w:szCs w:val="24"/>
          <w:lang w:val="en-US"/>
        </w:rPr>
        <w:t xml:space="preserve"> </w:t>
      </w:r>
      <w:r>
        <w:rPr>
          <w:sz w:val="24"/>
          <w:szCs w:val="24"/>
          <w:lang w:val="en-US"/>
        </w:rPr>
        <w:t>appointment</w:t>
      </w:r>
      <w:r w:rsidRPr="00397711">
        <w:rPr>
          <w:sz w:val="24"/>
          <w:szCs w:val="24"/>
          <w:lang w:val="en-US"/>
        </w:rPr>
        <w:t xml:space="preserve"> (</w:t>
      </w:r>
      <w:r w:rsidR="002A67CD">
        <w:rPr>
          <w:sz w:val="24"/>
          <w:szCs w:val="24"/>
          <w:lang w:val="en-US"/>
        </w:rPr>
        <w:t xml:space="preserve">Director is </w:t>
      </w:r>
      <w:r>
        <w:rPr>
          <w:sz w:val="24"/>
          <w:szCs w:val="24"/>
          <w:lang w:val="en-US"/>
        </w:rPr>
        <w:t>nominated</w:t>
      </w:r>
      <w:r w:rsidRPr="00397711">
        <w:rPr>
          <w:sz w:val="24"/>
          <w:szCs w:val="24"/>
          <w:lang w:val="en-US"/>
        </w:rPr>
        <w:t xml:space="preserve"> </w:t>
      </w:r>
      <w:r>
        <w:rPr>
          <w:sz w:val="24"/>
          <w:szCs w:val="24"/>
          <w:lang w:val="en-US"/>
        </w:rPr>
        <w:t>by</w:t>
      </w:r>
      <w:r w:rsidRPr="00397711">
        <w:rPr>
          <w:sz w:val="24"/>
          <w:szCs w:val="24"/>
          <w:lang w:val="en-US"/>
        </w:rPr>
        <w:t xml:space="preserve"> </w:t>
      </w:r>
      <w:r>
        <w:rPr>
          <w:sz w:val="24"/>
          <w:szCs w:val="24"/>
          <w:lang w:val="en-US"/>
        </w:rPr>
        <w:t>MC</w:t>
      </w:r>
      <w:r w:rsidRPr="00397711">
        <w:rPr>
          <w:sz w:val="24"/>
          <w:szCs w:val="24"/>
          <w:lang w:val="en-US"/>
        </w:rPr>
        <w:t xml:space="preserve"> </w:t>
      </w:r>
      <w:r>
        <w:rPr>
          <w:sz w:val="24"/>
          <w:szCs w:val="24"/>
          <w:lang w:val="en-US"/>
        </w:rPr>
        <w:t>GB</w:t>
      </w:r>
      <w:r w:rsidRPr="00397711">
        <w:rPr>
          <w:sz w:val="24"/>
          <w:szCs w:val="24"/>
          <w:lang w:val="en-US"/>
        </w:rPr>
        <w:t xml:space="preserve">  </w:t>
      </w:r>
      <w:r>
        <w:rPr>
          <w:sz w:val="24"/>
          <w:szCs w:val="24"/>
          <w:lang w:val="en-US"/>
        </w:rPr>
        <w:t>and</w:t>
      </w:r>
      <w:r w:rsidRPr="00397711">
        <w:rPr>
          <w:sz w:val="24"/>
          <w:szCs w:val="24"/>
          <w:lang w:val="en-US"/>
        </w:rPr>
        <w:t xml:space="preserve"> </w:t>
      </w:r>
      <w:r>
        <w:rPr>
          <w:sz w:val="24"/>
          <w:szCs w:val="24"/>
          <w:lang w:val="en-US"/>
        </w:rPr>
        <w:t>elected</w:t>
      </w:r>
      <w:r w:rsidRPr="00397711">
        <w:rPr>
          <w:sz w:val="24"/>
          <w:szCs w:val="24"/>
          <w:lang w:val="en-US"/>
        </w:rPr>
        <w:t xml:space="preserve"> </w:t>
      </w:r>
      <w:r>
        <w:rPr>
          <w:sz w:val="24"/>
          <w:szCs w:val="24"/>
          <w:lang w:val="en-US"/>
        </w:rPr>
        <w:t>by</w:t>
      </w:r>
      <w:r w:rsidRPr="00397711">
        <w:rPr>
          <w:sz w:val="24"/>
          <w:szCs w:val="24"/>
          <w:lang w:val="en-US"/>
        </w:rPr>
        <w:t xml:space="preserve"> </w:t>
      </w:r>
      <w:r>
        <w:rPr>
          <w:sz w:val="24"/>
          <w:szCs w:val="24"/>
          <w:lang w:val="en-US"/>
        </w:rPr>
        <w:t>the</w:t>
      </w:r>
      <w:r w:rsidRPr="00397711">
        <w:rPr>
          <w:sz w:val="24"/>
          <w:szCs w:val="24"/>
          <w:lang w:val="en-US"/>
        </w:rPr>
        <w:t xml:space="preserve"> </w:t>
      </w:r>
      <w:r>
        <w:rPr>
          <w:sz w:val="24"/>
          <w:szCs w:val="24"/>
          <w:lang w:val="en-US"/>
        </w:rPr>
        <w:t>General</w:t>
      </w:r>
      <w:r w:rsidRPr="00397711">
        <w:rPr>
          <w:sz w:val="24"/>
          <w:szCs w:val="24"/>
          <w:lang w:val="en-US"/>
        </w:rPr>
        <w:t xml:space="preserve"> </w:t>
      </w:r>
      <w:r>
        <w:rPr>
          <w:sz w:val="24"/>
          <w:szCs w:val="24"/>
          <w:lang w:val="en-US"/>
        </w:rPr>
        <w:t>Meeting</w:t>
      </w:r>
      <w:r w:rsidRPr="00397711">
        <w:rPr>
          <w:sz w:val="24"/>
          <w:szCs w:val="24"/>
          <w:lang w:val="en-US"/>
        </w:rPr>
        <w:t xml:space="preserve">) </w:t>
      </w:r>
      <w:r>
        <w:rPr>
          <w:sz w:val="24"/>
          <w:szCs w:val="24"/>
          <w:lang w:val="en-US"/>
        </w:rPr>
        <w:t>should</w:t>
      </w:r>
      <w:r w:rsidRPr="00397711">
        <w:rPr>
          <w:sz w:val="24"/>
          <w:szCs w:val="24"/>
          <w:lang w:val="en-US"/>
        </w:rPr>
        <w:t xml:space="preserve"> </w:t>
      </w:r>
      <w:r>
        <w:rPr>
          <w:sz w:val="24"/>
          <w:szCs w:val="24"/>
          <w:lang w:val="en-US"/>
        </w:rPr>
        <w:t>be</w:t>
      </w:r>
      <w:r w:rsidRPr="00397711">
        <w:rPr>
          <w:sz w:val="24"/>
          <w:szCs w:val="24"/>
          <w:lang w:val="en-US"/>
        </w:rPr>
        <w:t xml:space="preserve"> </w:t>
      </w:r>
      <w:r>
        <w:rPr>
          <w:sz w:val="24"/>
          <w:szCs w:val="24"/>
          <w:lang w:val="en-US"/>
        </w:rPr>
        <w:t>clearly</w:t>
      </w:r>
      <w:r w:rsidRPr="00397711">
        <w:rPr>
          <w:sz w:val="24"/>
          <w:szCs w:val="24"/>
          <w:lang w:val="en-US"/>
        </w:rPr>
        <w:t xml:space="preserve"> </w:t>
      </w:r>
      <w:r>
        <w:rPr>
          <w:sz w:val="24"/>
          <w:szCs w:val="24"/>
          <w:lang w:val="en-US"/>
        </w:rPr>
        <w:t>described</w:t>
      </w:r>
      <w:r w:rsidRPr="00397711">
        <w:rPr>
          <w:sz w:val="24"/>
          <w:szCs w:val="24"/>
          <w:lang w:val="en-US"/>
        </w:rPr>
        <w:t xml:space="preserve">. </w:t>
      </w:r>
      <w:r>
        <w:rPr>
          <w:sz w:val="24"/>
          <w:szCs w:val="24"/>
          <w:lang w:val="en-US"/>
        </w:rPr>
        <w:t>Director</w:t>
      </w:r>
      <w:r w:rsidRPr="00FC7298">
        <w:rPr>
          <w:sz w:val="24"/>
          <w:szCs w:val="24"/>
          <w:lang w:val="en-US"/>
        </w:rPr>
        <w:t xml:space="preserve"> </w:t>
      </w:r>
      <w:r>
        <w:rPr>
          <w:sz w:val="24"/>
          <w:szCs w:val="24"/>
          <w:lang w:val="en-US"/>
        </w:rPr>
        <w:t>Deputies</w:t>
      </w:r>
      <w:r w:rsidRPr="00FC7298">
        <w:rPr>
          <w:sz w:val="24"/>
          <w:szCs w:val="24"/>
          <w:lang w:val="en-US"/>
        </w:rPr>
        <w:t xml:space="preserve"> </w:t>
      </w:r>
      <w:r>
        <w:rPr>
          <w:sz w:val="24"/>
          <w:szCs w:val="24"/>
          <w:lang w:val="en-US"/>
        </w:rPr>
        <w:t>are</w:t>
      </w:r>
      <w:r w:rsidRPr="00FC7298">
        <w:rPr>
          <w:sz w:val="24"/>
          <w:szCs w:val="24"/>
          <w:lang w:val="en-US"/>
        </w:rPr>
        <w:t xml:space="preserve"> </w:t>
      </w:r>
      <w:r>
        <w:rPr>
          <w:sz w:val="24"/>
          <w:szCs w:val="24"/>
          <w:lang w:val="en-US"/>
        </w:rPr>
        <w:t>nominated</w:t>
      </w:r>
      <w:r w:rsidRPr="00FC7298">
        <w:rPr>
          <w:sz w:val="24"/>
          <w:szCs w:val="24"/>
          <w:lang w:val="en-US"/>
        </w:rPr>
        <w:t xml:space="preserve"> </w:t>
      </w:r>
      <w:r>
        <w:rPr>
          <w:sz w:val="24"/>
          <w:szCs w:val="24"/>
          <w:lang w:val="en-US"/>
        </w:rPr>
        <w:t>by</w:t>
      </w:r>
      <w:r w:rsidRPr="00FC7298">
        <w:rPr>
          <w:sz w:val="24"/>
          <w:szCs w:val="24"/>
          <w:lang w:val="en-US"/>
        </w:rPr>
        <w:t xml:space="preserve"> </w:t>
      </w:r>
      <w:r>
        <w:rPr>
          <w:sz w:val="24"/>
          <w:szCs w:val="24"/>
          <w:lang w:val="en-US"/>
        </w:rPr>
        <w:t>the</w:t>
      </w:r>
      <w:r w:rsidRPr="00FC7298">
        <w:rPr>
          <w:sz w:val="24"/>
          <w:szCs w:val="24"/>
          <w:lang w:val="en-US"/>
        </w:rPr>
        <w:t xml:space="preserve"> </w:t>
      </w:r>
      <w:r>
        <w:rPr>
          <w:sz w:val="24"/>
          <w:szCs w:val="24"/>
          <w:lang w:val="en-US"/>
        </w:rPr>
        <w:t>Director</w:t>
      </w:r>
      <w:r w:rsidRPr="00FC7298">
        <w:rPr>
          <w:sz w:val="24"/>
          <w:szCs w:val="24"/>
          <w:lang w:val="en-US"/>
        </w:rPr>
        <w:t xml:space="preserve"> </w:t>
      </w:r>
      <w:r w:rsidR="00397711">
        <w:rPr>
          <w:sz w:val="24"/>
          <w:szCs w:val="24"/>
          <w:lang w:val="en-US"/>
        </w:rPr>
        <w:t>and</w:t>
      </w:r>
      <w:r w:rsidR="00397711" w:rsidRPr="00FC7298">
        <w:rPr>
          <w:sz w:val="24"/>
          <w:szCs w:val="24"/>
          <w:lang w:val="en-US"/>
        </w:rPr>
        <w:t xml:space="preserve"> appointed</w:t>
      </w:r>
      <w:r w:rsidRPr="00FC7298">
        <w:rPr>
          <w:sz w:val="24"/>
          <w:szCs w:val="24"/>
          <w:lang w:val="en-US"/>
        </w:rPr>
        <w:t xml:space="preserve"> </w:t>
      </w:r>
      <w:r>
        <w:rPr>
          <w:sz w:val="24"/>
          <w:szCs w:val="24"/>
          <w:lang w:val="en-US"/>
        </w:rPr>
        <w:t>by</w:t>
      </w:r>
      <w:r w:rsidRPr="00FC7298">
        <w:rPr>
          <w:sz w:val="24"/>
          <w:szCs w:val="24"/>
          <w:lang w:val="en-US"/>
        </w:rPr>
        <w:t xml:space="preserve"> </w:t>
      </w:r>
      <w:r>
        <w:rPr>
          <w:sz w:val="24"/>
          <w:szCs w:val="24"/>
          <w:lang w:val="en-US"/>
        </w:rPr>
        <w:t>the</w:t>
      </w:r>
      <w:r w:rsidRPr="00FC7298">
        <w:rPr>
          <w:sz w:val="24"/>
          <w:szCs w:val="24"/>
          <w:lang w:val="en-US"/>
        </w:rPr>
        <w:t xml:space="preserve"> </w:t>
      </w:r>
      <w:r>
        <w:rPr>
          <w:sz w:val="24"/>
          <w:szCs w:val="24"/>
          <w:lang w:val="en-US"/>
        </w:rPr>
        <w:t>GB.</w:t>
      </w:r>
      <w:r w:rsidRPr="00FC7298">
        <w:rPr>
          <w:sz w:val="24"/>
          <w:szCs w:val="24"/>
          <w:lang w:val="en-US"/>
        </w:rPr>
        <w:t xml:space="preserve"> </w:t>
      </w:r>
    </w:p>
    <w:p w:rsidR="00360EE6" w:rsidRPr="00397711" w:rsidRDefault="00FC7298" w:rsidP="00360EE6">
      <w:pPr>
        <w:ind w:left="709"/>
        <w:jc w:val="both"/>
        <w:rPr>
          <w:b/>
          <w:i/>
          <w:color w:val="44546A" w:themeColor="text2"/>
          <w:sz w:val="24"/>
          <w:szCs w:val="24"/>
          <w:lang w:val="en-US"/>
        </w:rPr>
      </w:pPr>
      <w:r>
        <w:rPr>
          <w:b/>
          <w:i/>
          <w:color w:val="44546A" w:themeColor="text2"/>
          <w:sz w:val="24"/>
          <w:szCs w:val="24"/>
          <w:lang w:val="en-US"/>
        </w:rPr>
        <w:t>Decision</w:t>
      </w:r>
      <w:r w:rsidR="00360EE6" w:rsidRPr="00FC7298">
        <w:rPr>
          <w:b/>
          <w:i/>
          <w:color w:val="44546A" w:themeColor="text2"/>
          <w:sz w:val="24"/>
          <w:szCs w:val="24"/>
          <w:lang w:val="en-US"/>
        </w:rPr>
        <w:t>:</w:t>
      </w:r>
      <w:r w:rsidRPr="00FC7298">
        <w:rPr>
          <w:b/>
          <w:i/>
          <w:color w:val="44546A" w:themeColor="text2"/>
          <w:sz w:val="24"/>
          <w:szCs w:val="24"/>
          <w:lang w:val="en-US"/>
        </w:rPr>
        <w:t xml:space="preserve"> </w:t>
      </w:r>
      <w:r>
        <w:rPr>
          <w:b/>
          <w:i/>
          <w:color w:val="44546A" w:themeColor="text2"/>
          <w:sz w:val="24"/>
          <w:szCs w:val="24"/>
          <w:lang w:val="en-US"/>
        </w:rPr>
        <w:t>MC</w:t>
      </w:r>
      <w:r w:rsidRPr="00FC7298">
        <w:rPr>
          <w:b/>
          <w:i/>
          <w:color w:val="44546A" w:themeColor="text2"/>
          <w:sz w:val="24"/>
          <w:szCs w:val="24"/>
          <w:lang w:val="en-US"/>
        </w:rPr>
        <w:t xml:space="preserve"> </w:t>
      </w:r>
      <w:r>
        <w:rPr>
          <w:b/>
          <w:i/>
          <w:color w:val="44546A" w:themeColor="text2"/>
          <w:sz w:val="24"/>
          <w:szCs w:val="24"/>
          <w:lang w:val="en-US"/>
        </w:rPr>
        <w:t>Secretariat</w:t>
      </w:r>
      <w:r w:rsidRPr="00FC7298">
        <w:rPr>
          <w:b/>
          <w:i/>
          <w:color w:val="44546A" w:themeColor="text2"/>
          <w:sz w:val="24"/>
          <w:szCs w:val="24"/>
          <w:lang w:val="en-US"/>
        </w:rPr>
        <w:t xml:space="preserve"> </w:t>
      </w:r>
      <w:r>
        <w:rPr>
          <w:b/>
          <w:i/>
          <w:color w:val="44546A" w:themeColor="text2"/>
          <w:sz w:val="24"/>
          <w:szCs w:val="24"/>
          <w:lang w:val="en-US"/>
        </w:rPr>
        <w:t>should</w:t>
      </w:r>
      <w:r w:rsidRPr="00FC7298">
        <w:rPr>
          <w:b/>
          <w:i/>
          <w:color w:val="44546A" w:themeColor="text2"/>
          <w:sz w:val="24"/>
          <w:szCs w:val="24"/>
          <w:lang w:val="en-US"/>
        </w:rPr>
        <w:t xml:space="preserve"> </w:t>
      </w:r>
      <w:r>
        <w:rPr>
          <w:b/>
          <w:i/>
          <w:color w:val="44546A" w:themeColor="text2"/>
          <w:sz w:val="24"/>
          <w:szCs w:val="24"/>
          <w:lang w:val="en-US"/>
        </w:rPr>
        <w:t>prepare</w:t>
      </w:r>
      <w:r w:rsidRPr="00FC7298">
        <w:rPr>
          <w:b/>
          <w:i/>
          <w:color w:val="44546A" w:themeColor="text2"/>
          <w:sz w:val="24"/>
          <w:szCs w:val="24"/>
          <w:lang w:val="en-US"/>
        </w:rPr>
        <w:t xml:space="preserve"> </w:t>
      </w:r>
      <w:r>
        <w:rPr>
          <w:b/>
          <w:i/>
          <w:color w:val="44546A" w:themeColor="text2"/>
          <w:sz w:val="24"/>
          <w:szCs w:val="24"/>
          <w:lang w:val="en-US"/>
        </w:rPr>
        <w:t>the</w:t>
      </w:r>
      <w:r w:rsidRPr="00FC7298">
        <w:rPr>
          <w:b/>
          <w:i/>
          <w:color w:val="44546A" w:themeColor="text2"/>
          <w:sz w:val="24"/>
          <w:szCs w:val="24"/>
          <w:lang w:val="en-US"/>
        </w:rPr>
        <w:t xml:space="preserve"> </w:t>
      </w:r>
      <w:r>
        <w:rPr>
          <w:b/>
          <w:i/>
          <w:color w:val="44546A" w:themeColor="text2"/>
          <w:sz w:val="24"/>
          <w:szCs w:val="24"/>
          <w:lang w:val="en-US"/>
        </w:rPr>
        <w:t>analysis</w:t>
      </w:r>
      <w:r w:rsidRPr="00FC7298">
        <w:rPr>
          <w:b/>
          <w:i/>
          <w:color w:val="44546A" w:themeColor="text2"/>
          <w:sz w:val="24"/>
          <w:szCs w:val="24"/>
          <w:lang w:val="en-US"/>
        </w:rPr>
        <w:t xml:space="preserve"> </w:t>
      </w:r>
      <w:r>
        <w:rPr>
          <w:b/>
          <w:i/>
          <w:color w:val="44546A" w:themeColor="text2"/>
          <w:sz w:val="24"/>
          <w:szCs w:val="24"/>
          <w:lang w:val="en-US"/>
        </w:rPr>
        <w:t>of</w:t>
      </w:r>
      <w:r w:rsidRPr="00FC7298">
        <w:rPr>
          <w:b/>
          <w:i/>
          <w:color w:val="44546A" w:themeColor="text2"/>
          <w:sz w:val="24"/>
          <w:szCs w:val="24"/>
          <w:lang w:val="en-US"/>
        </w:rPr>
        <w:t xml:space="preserve"> </w:t>
      </w:r>
      <w:r>
        <w:rPr>
          <w:b/>
          <w:i/>
          <w:color w:val="44546A" w:themeColor="text2"/>
          <w:sz w:val="24"/>
          <w:szCs w:val="24"/>
          <w:lang w:val="en-US"/>
        </w:rPr>
        <w:t>MC</w:t>
      </w:r>
      <w:r w:rsidRPr="00FC7298">
        <w:rPr>
          <w:b/>
          <w:i/>
          <w:color w:val="44546A" w:themeColor="text2"/>
          <w:sz w:val="24"/>
          <w:szCs w:val="24"/>
          <w:lang w:val="en-US"/>
        </w:rPr>
        <w:t xml:space="preserve"> </w:t>
      </w:r>
      <w:r>
        <w:rPr>
          <w:b/>
          <w:i/>
          <w:color w:val="44546A" w:themeColor="text2"/>
          <w:sz w:val="24"/>
          <w:szCs w:val="24"/>
          <w:lang w:val="en-US"/>
        </w:rPr>
        <w:t>normative</w:t>
      </w:r>
      <w:r w:rsidRPr="00FC7298">
        <w:rPr>
          <w:b/>
          <w:i/>
          <w:color w:val="44546A" w:themeColor="text2"/>
          <w:sz w:val="24"/>
          <w:szCs w:val="24"/>
          <w:lang w:val="en-US"/>
        </w:rPr>
        <w:t xml:space="preserve"> </w:t>
      </w:r>
      <w:r>
        <w:rPr>
          <w:b/>
          <w:i/>
          <w:color w:val="44546A" w:themeColor="text2"/>
          <w:sz w:val="24"/>
          <w:szCs w:val="24"/>
          <w:lang w:val="en-US"/>
        </w:rPr>
        <w:t>documents</w:t>
      </w:r>
      <w:r w:rsidRPr="00FC7298">
        <w:rPr>
          <w:b/>
          <w:i/>
          <w:color w:val="44546A" w:themeColor="text2"/>
          <w:sz w:val="24"/>
          <w:szCs w:val="24"/>
          <w:lang w:val="en-US"/>
        </w:rPr>
        <w:t xml:space="preserve"> </w:t>
      </w:r>
      <w:r>
        <w:rPr>
          <w:b/>
          <w:i/>
          <w:color w:val="44546A" w:themeColor="text2"/>
          <w:sz w:val="24"/>
          <w:szCs w:val="24"/>
          <w:lang w:val="en-US"/>
        </w:rPr>
        <w:t>regarding</w:t>
      </w:r>
      <w:r w:rsidRPr="00FC7298">
        <w:rPr>
          <w:b/>
          <w:i/>
          <w:color w:val="44546A" w:themeColor="text2"/>
          <w:sz w:val="24"/>
          <w:szCs w:val="24"/>
          <w:lang w:val="en-US"/>
        </w:rPr>
        <w:t xml:space="preserve"> </w:t>
      </w:r>
      <w:r w:rsidR="00397711">
        <w:rPr>
          <w:b/>
          <w:i/>
          <w:color w:val="44546A" w:themeColor="text2"/>
          <w:sz w:val="24"/>
          <w:szCs w:val="24"/>
          <w:lang w:val="en-US"/>
        </w:rPr>
        <w:t>General</w:t>
      </w:r>
      <w:r w:rsidRPr="00FC7298">
        <w:rPr>
          <w:b/>
          <w:i/>
          <w:color w:val="44546A" w:themeColor="text2"/>
          <w:sz w:val="24"/>
          <w:szCs w:val="24"/>
          <w:lang w:val="en-US"/>
        </w:rPr>
        <w:t xml:space="preserve"> </w:t>
      </w:r>
      <w:r>
        <w:rPr>
          <w:b/>
          <w:i/>
          <w:color w:val="44546A" w:themeColor="text2"/>
          <w:sz w:val="24"/>
          <w:szCs w:val="24"/>
          <w:lang w:val="en-US"/>
        </w:rPr>
        <w:t>Meeting</w:t>
      </w:r>
      <w:r w:rsidRPr="00FC7298">
        <w:rPr>
          <w:b/>
          <w:i/>
          <w:color w:val="44546A" w:themeColor="text2"/>
          <w:sz w:val="24"/>
          <w:szCs w:val="24"/>
          <w:lang w:val="en-US"/>
        </w:rPr>
        <w:t xml:space="preserve"> </w:t>
      </w:r>
      <w:r>
        <w:rPr>
          <w:b/>
          <w:i/>
          <w:color w:val="44546A" w:themeColor="text2"/>
          <w:sz w:val="24"/>
          <w:szCs w:val="24"/>
          <w:lang w:val="en-US"/>
        </w:rPr>
        <w:t>and</w:t>
      </w:r>
      <w:r w:rsidRPr="00FC7298">
        <w:rPr>
          <w:b/>
          <w:i/>
          <w:color w:val="44546A" w:themeColor="text2"/>
          <w:sz w:val="24"/>
          <w:szCs w:val="24"/>
          <w:lang w:val="en-US"/>
        </w:rPr>
        <w:t xml:space="preserve"> </w:t>
      </w:r>
      <w:r>
        <w:rPr>
          <w:b/>
          <w:i/>
          <w:color w:val="44546A" w:themeColor="text2"/>
          <w:sz w:val="24"/>
          <w:szCs w:val="24"/>
          <w:lang w:val="en-US"/>
        </w:rPr>
        <w:t>Governing</w:t>
      </w:r>
      <w:r w:rsidRPr="00FC7298">
        <w:rPr>
          <w:b/>
          <w:i/>
          <w:color w:val="44546A" w:themeColor="text2"/>
          <w:sz w:val="24"/>
          <w:szCs w:val="24"/>
          <w:lang w:val="en-US"/>
        </w:rPr>
        <w:t xml:space="preserve"> </w:t>
      </w:r>
      <w:r>
        <w:rPr>
          <w:b/>
          <w:i/>
          <w:color w:val="44546A" w:themeColor="text2"/>
          <w:sz w:val="24"/>
          <w:szCs w:val="24"/>
          <w:lang w:val="en-US"/>
        </w:rPr>
        <w:t>Board</w:t>
      </w:r>
      <w:r w:rsidRPr="00FC7298">
        <w:rPr>
          <w:b/>
          <w:i/>
          <w:color w:val="44546A" w:themeColor="text2"/>
          <w:sz w:val="24"/>
          <w:szCs w:val="24"/>
          <w:lang w:val="en-US"/>
        </w:rPr>
        <w:t xml:space="preserve"> </w:t>
      </w:r>
      <w:r>
        <w:rPr>
          <w:b/>
          <w:i/>
          <w:color w:val="44546A" w:themeColor="text2"/>
          <w:sz w:val="24"/>
          <w:szCs w:val="24"/>
          <w:lang w:val="en-US"/>
        </w:rPr>
        <w:t>functions</w:t>
      </w:r>
      <w:r w:rsidRPr="00FC7298">
        <w:rPr>
          <w:b/>
          <w:i/>
          <w:color w:val="44546A" w:themeColor="text2"/>
          <w:sz w:val="24"/>
          <w:szCs w:val="24"/>
          <w:lang w:val="en-US"/>
        </w:rPr>
        <w:t xml:space="preserve">, </w:t>
      </w:r>
      <w:r>
        <w:rPr>
          <w:b/>
          <w:i/>
          <w:color w:val="44546A" w:themeColor="text2"/>
          <w:sz w:val="24"/>
          <w:szCs w:val="24"/>
          <w:lang w:val="en-US"/>
        </w:rPr>
        <w:t>optimize</w:t>
      </w:r>
      <w:r w:rsidRPr="00FC7298">
        <w:rPr>
          <w:b/>
          <w:i/>
          <w:color w:val="44546A" w:themeColor="text2"/>
          <w:sz w:val="24"/>
          <w:szCs w:val="24"/>
          <w:lang w:val="en-US"/>
        </w:rPr>
        <w:t xml:space="preserve"> </w:t>
      </w:r>
      <w:r>
        <w:rPr>
          <w:b/>
          <w:i/>
          <w:color w:val="44546A" w:themeColor="text2"/>
          <w:sz w:val="24"/>
          <w:szCs w:val="24"/>
          <w:lang w:val="en-US"/>
        </w:rPr>
        <w:t>them</w:t>
      </w:r>
      <w:r w:rsidRPr="00FC7298">
        <w:rPr>
          <w:b/>
          <w:i/>
          <w:color w:val="44546A" w:themeColor="text2"/>
          <w:sz w:val="24"/>
          <w:szCs w:val="24"/>
          <w:lang w:val="en-US"/>
        </w:rPr>
        <w:t xml:space="preserve"> </w:t>
      </w:r>
      <w:r>
        <w:rPr>
          <w:b/>
          <w:i/>
          <w:color w:val="44546A" w:themeColor="text2"/>
          <w:sz w:val="24"/>
          <w:szCs w:val="24"/>
          <w:lang w:val="en-US"/>
        </w:rPr>
        <w:t>and</w:t>
      </w:r>
      <w:r w:rsidRPr="00FC7298">
        <w:rPr>
          <w:b/>
          <w:i/>
          <w:color w:val="44546A" w:themeColor="text2"/>
          <w:sz w:val="24"/>
          <w:szCs w:val="24"/>
          <w:lang w:val="en-US"/>
        </w:rPr>
        <w:t xml:space="preserve"> </w:t>
      </w:r>
      <w:r>
        <w:rPr>
          <w:b/>
          <w:i/>
          <w:color w:val="44546A" w:themeColor="text2"/>
          <w:sz w:val="24"/>
          <w:szCs w:val="24"/>
          <w:lang w:val="en-US"/>
        </w:rPr>
        <w:t>eliminate</w:t>
      </w:r>
      <w:r w:rsidRPr="00FC7298">
        <w:rPr>
          <w:b/>
          <w:i/>
          <w:color w:val="44546A" w:themeColor="text2"/>
          <w:sz w:val="24"/>
          <w:szCs w:val="24"/>
          <w:lang w:val="en-US"/>
        </w:rPr>
        <w:t xml:space="preserve"> </w:t>
      </w:r>
      <w:r>
        <w:rPr>
          <w:b/>
          <w:i/>
          <w:color w:val="44546A" w:themeColor="text2"/>
          <w:sz w:val="24"/>
          <w:szCs w:val="24"/>
          <w:lang w:val="en-US"/>
        </w:rPr>
        <w:t xml:space="preserve">contradictions. </w:t>
      </w:r>
      <w:r w:rsidR="00360EE6" w:rsidRPr="00FC7298">
        <w:rPr>
          <w:b/>
          <w:i/>
          <w:color w:val="44546A" w:themeColor="text2"/>
          <w:sz w:val="24"/>
          <w:szCs w:val="24"/>
          <w:lang w:val="en-US"/>
        </w:rPr>
        <w:t xml:space="preserve"> </w:t>
      </w:r>
    </w:p>
    <w:p w:rsidR="00A963BC" w:rsidRPr="00397711" w:rsidRDefault="00A963BC" w:rsidP="00BF1EED">
      <w:pPr>
        <w:ind w:left="709"/>
        <w:rPr>
          <w:sz w:val="24"/>
          <w:szCs w:val="24"/>
          <w:lang w:val="en-US"/>
        </w:rPr>
      </w:pPr>
    </w:p>
    <w:p w:rsidR="00100E44" w:rsidRDefault="00100E44" w:rsidP="00100E44">
      <w:pPr>
        <w:pStyle w:val="a3"/>
        <w:numPr>
          <w:ilvl w:val="0"/>
          <w:numId w:val="25"/>
        </w:numPr>
        <w:spacing w:after="0" w:line="240" w:lineRule="auto"/>
        <w:rPr>
          <w:b/>
          <w:sz w:val="24"/>
          <w:szCs w:val="24"/>
          <w:lang w:val="en-US"/>
        </w:rPr>
      </w:pPr>
      <w:r w:rsidRPr="00BF1EED">
        <w:rPr>
          <w:b/>
          <w:sz w:val="24"/>
          <w:szCs w:val="24"/>
          <w:lang w:val="en-US"/>
        </w:rPr>
        <w:t>Discussion and decision about roadmap to get a proposal for Charter and Articles to next Governing Board meeting.</w:t>
      </w:r>
    </w:p>
    <w:p w:rsidR="002961A8" w:rsidRPr="00BF1EED" w:rsidRDefault="002961A8" w:rsidP="00BF1EED">
      <w:pPr>
        <w:pStyle w:val="a3"/>
        <w:spacing w:after="0" w:line="240" w:lineRule="auto"/>
        <w:rPr>
          <w:b/>
          <w:sz w:val="24"/>
          <w:szCs w:val="24"/>
          <w:lang w:val="en-US"/>
        </w:rPr>
      </w:pPr>
    </w:p>
    <w:p w:rsidR="00CD0908" w:rsidRPr="00FC7298" w:rsidRDefault="00FC7298" w:rsidP="00BF1EED">
      <w:pPr>
        <w:spacing w:after="0" w:line="240" w:lineRule="auto"/>
        <w:ind w:left="426"/>
        <w:rPr>
          <w:sz w:val="24"/>
          <w:szCs w:val="24"/>
          <w:lang w:val="en-US"/>
        </w:rPr>
      </w:pPr>
      <w:r>
        <w:rPr>
          <w:sz w:val="24"/>
          <w:szCs w:val="24"/>
          <w:lang w:val="en-US"/>
        </w:rPr>
        <w:t>The</w:t>
      </w:r>
      <w:r w:rsidRPr="00FC7298">
        <w:rPr>
          <w:sz w:val="24"/>
          <w:szCs w:val="24"/>
          <w:lang w:val="en-US"/>
        </w:rPr>
        <w:t xml:space="preserve"> </w:t>
      </w:r>
      <w:r>
        <w:rPr>
          <w:sz w:val="24"/>
          <w:szCs w:val="24"/>
          <w:lang w:val="en-US"/>
        </w:rPr>
        <w:t>following</w:t>
      </w:r>
      <w:r w:rsidRPr="00FC7298">
        <w:rPr>
          <w:sz w:val="24"/>
          <w:szCs w:val="24"/>
          <w:lang w:val="en-US"/>
        </w:rPr>
        <w:t xml:space="preserve"> </w:t>
      </w:r>
      <w:r>
        <w:rPr>
          <w:sz w:val="24"/>
          <w:szCs w:val="24"/>
          <w:lang w:val="en-US"/>
        </w:rPr>
        <w:t>roadmap</w:t>
      </w:r>
      <w:r w:rsidRPr="00FC7298">
        <w:rPr>
          <w:sz w:val="24"/>
          <w:szCs w:val="24"/>
          <w:lang w:val="en-US"/>
        </w:rPr>
        <w:t xml:space="preserve"> </w:t>
      </w:r>
      <w:r>
        <w:rPr>
          <w:sz w:val="24"/>
          <w:szCs w:val="24"/>
          <w:lang w:val="en-US"/>
        </w:rPr>
        <w:t>is</w:t>
      </w:r>
      <w:r w:rsidRPr="00FC7298">
        <w:rPr>
          <w:sz w:val="24"/>
          <w:szCs w:val="24"/>
          <w:lang w:val="en-US"/>
        </w:rPr>
        <w:t xml:space="preserve"> proposed </w:t>
      </w:r>
      <w:r>
        <w:rPr>
          <w:sz w:val="24"/>
          <w:szCs w:val="24"/>
          <w:lang w:val="en-US"/>
        </w:rPr>
        <w:t>for</w:t>
      </w:r>
      <w:r w:rsidRPr="00FC7298">
        <w:rPr>
          <w:sz w:val="24"/>
          <w:szCs w:val="24"/>
          <w:lang w:val="en-US"/>
        </w:rPr>
        <w:t xml:space="preserve"> </w:t>
      </w:r>
      <w:r w:rsidR="002A67CD">
        <w:rPr>
          <w:sz w:val="24"/>
          <w:szCs w:val="24"/>
          <w:lang w:val="en-US"/>
        </w:rPr>
        <w:t xml:space="preserve">the </w:t>
      </w:r>
      <w:r>
        <w:rPr>
          <w:sz w:val="24"/>
          <w:szCs w:val="24"/>
          <w:lang w:val="en-US"/>
        </w:rPr>
        <w:t xml:space="preserve">revision of </w:t>
      </w:r>
      <w:r w:rsidR="002A67CD">
        <w:rPr>
          <w:sz w:val="24"/>
          <w:szCs w:val="24"/>
          <w:lang w:val="en-US"/>
        </w:rPr>
        <w:t xml:space="preserve">the </w:t>
      </w:r>
      <w:r>
        <w:rPr>
          <w:sz w:val="24"/>
          <w:szCs w:val="24"/>
          <w:lang w:val="en-US"/>
        </w:rPr>
        <w:t xml:space="preserve">draft </w:t>
      </w:r>
      <w:r w:rsidR="002A67CD">
        <w:rPr>
          <w:sz w:val="24"/>
          <w:szCs w:val="24"/>
          <w:lang w:val="en-US"/>
        </w:rPr>
        <w:t xml:space="preserve">of </w:t>
      </w:r>
      <w:r>
        <w:rPr>
          <w:sz w:val="24"/>
          <w:szCs w:val="24"/>
          <w:lang w:val="en-US"/>
        </w:rPr>
        <w:t xml:space="preserve">Articles of Association by GB.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04"/>
        <w:gridCol w:w="2923"/>
        <w:gridCol w:w="2318"/>
        <w:gridCol w:w="1718"/>
      </w:tblGrid>
      <w:tr w:rsidR="00100E44" w:rsidTr="00BF1EED">
        <w:trPr>
          <w:trHeight w:val="584"/>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rPr>
                <w:sz w:val="24"/>
                <w:szCs w:val="24"/>
              </w:rPr>
            </w:pPr>
            <w:r>
              <w:rPr>
                <w:sz w:val="24"/>
                <w:szCs w:val="24"/>
              </w:rPr>
              <w:t>1</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149"/>
              <w:rPr>
                <w:sz w:val="24"/>
                <w:szCs w:val="24"/>
                <w:lang w:val="en-US"/>
              </w:rPr>
            </w:pPr>
            <w:r>
              <w:rPr>
                <w:sz w:val="24"/>
                <w:szCs w:val="24"/>
                <w:lang w:val="en-US"/>
              </w:rPr>
              <w:t>Distribute to members for comments</w:t>
            </w: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139"/>
              <w:rPr>
                <w:sz w:val="24"/>
                <w:szCs w:val="24"/>
              </w:rPr>
            </w:pPr>
            <w:r>
              <w:rPr>
                <w:sz w:val="24"/>
                <w:szCs w:val="24"/>
              </w:rPr>
              <w:t>24</w:t>
            </w:r>
            <w:r>
              <w:rPr>
                <w:sz w:val="24"/>
                <w:szCs w:val="24"/>
                <w:lang w:val="en-US"/>
              </w:rPr>
              <w:t xml:space="preserve"> June 2016</w:t>
            </w:r>
          </w:p>
        </w:tc>
        <w:tc>
          <w:tcPr>
            <w:tcW w:w="17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2"/>
              <w:rPr>
                <w:sz w:val="24"/>
                <w:szCs w:val="24"/>
              </w:rPr>
            </w:pPr>
            <w:r>
              <w:rPr>
                <w:sz w:val="24"/>
                <w:szCs w:val="24"/>
                <w:lang w:val="en-US"/>
              </w:rPr>
              <w:t>MC</w:t>
            </w:r>
          </w:p>
        </w:tc>
      </w:tr>
      <w:tr w:rsidR="00100E44" w:rsidTr="00BF1EED">
        <w:trPr>
          <w:trHeight w:val="584"/>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rPr>
                <w:sz w:val="24"/>
                <w:szCs w:val="24"/>
              </w:rPr>
            </w:pPr>
            <w:r>
              <w:rPr>
                <w:sz w:val="24"/>
                <w:szCs w:val="24"/>
              </w:rPr>
              <w:t>2</w:t>
            </w:r>
            <w:r>
              <w:rPr>
                <w:sz w:val="24"/>
                <w:szCs w:val="24"/>
                <w:lang w:val="en-US"/>
              </w:rPr>
              <w:t xml:space="preserve"> </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149"/>
              <w:rPr>
                <w:sz w:val="24"/>
                <w:szCs w:val="24"/>
              </w:rPr>
            </w:pPr>
            <w:r>
              <w:rPr>
                <w:sz w:val="24"/>
                <w:szCs w:val="24"/>
                <w:lang w:val="en-US"/>
              </w:rPr>
              <w:t xml:space="preserve">Deadline for comments </w:t>
            </w: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139"/>
              <w:rPr>
                <w:sz w:val="24"/>
                <w:szCs w:val="24"/>
              </w:rPr>
            </w:pPr>
            <w:r>
              <w:rPr>
                <w:sz w:val="24"/>
                <w:szCs w:val="24"/>
              </w:rPr>
              <w:t>10</w:t>
            </w:r>
            <w:r>
              <w:rPr>
                <w:sz w:val="24"/>
                <w:szCs w:val="24"/>
                <w:lang w:val="en-US"/>
              </w:rPr>
              <w:t xml:space="preserve"> July 2016</w:t>
            </w:r>
          </w:p>
        </w:tc>
        <w:tc>
          <w:tcPr>
            <w:tcW w:w="17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2"/>
              <w:rPr>
                <w:sz w:val="24"/>
                <w:szCs w:val="24"/>
              </w:rPr>
            </w:pPr>
            <w:r>
              <w:rPr>
                <w:sz w:val="24"/>
                <w:szCs w:val="24"/>
                <w:lang w:val="en-US"/>
              </w:rPr>
              <w:t>MC</w:t>
            </w:r>
          </w:p>
        </w:tc>
      </w:tr>
      <w:tr w:rsidR="00100E44" w:rsidTr="00BF1EED">
        <w:trPr>
          <w:trHeight w:val="340"/>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rPr>
                <w:sz w:val="24"/>
                <w:szCs w:val="24"/>
              </w:rPr>
            </w:pPr>
            <w:r>
              <w:rPr>
                <w:sz w:val="24"/>
                <w:szCs w:val="24"/>
                <w:lang w:val="en-US"/>
              </w:rPr>
              <w:t>6</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149"/>
              <w:rPr>
                <w:sz w:val="24"/>
                <w:szCs w:val="24"/>
              </w:rPr>
            </w:pPr>
            <w:r>
              <w:rPr>
                <w:sz w:val="24"/>
                <w:szCs w:val="24"/>
                <w:lang w:val="en-US"/>
              </w:rPr>
              <w:t>Strategy WG meeting</w:t>
            </w: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139"/>
              <w:rPr>
                <w:sz w:val="24"/>
                <w:szCs w:val="24"/>
              </w:rPr>
            </w:pPr>
            <w:r>
              <w:rPr>
                <w:sz w:val="24"/>
                <w:szCs w:val="24"/>
                <w:lang w:val="en-US"/>
              </w:rPr>
              <w:t>July 2016</w:t>
            </w:r>
            <w:r w:rsidR="002961A8">
              <w:rPr>
                <w:sz w:val="24"/>
                <w:szCs w:val="24"/>
                <w:lang w:val="en-US"/>
              </w:rPr>
              <w:t xml:space="preserve"> Vienna/Bratislava</w:t>
            </w:r>
          </w:p>
        </w:tc>
        <w:tc>
          <w:tcPr>
            <w:tcW w:w="17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2"/>
              <w:rPr>
                <w:sz w:val="24"/>
                <w:szCs w:val="24"/>
              </w:rPr>
            </w:pPr>
            <w:r>
              <w:rPr>
                <w:sz w:val="24"/>
                <w:szCs w:val="24"/>
                <w:lang w:val="en-US"/>
              </w:rPr>
              <w:t>WG</w:t>
            </w:r>
          </w:p>
        </w:tc>
      </w:tr>
      <w:tr w:rsidR="00100E44" w:rsidTr="00BF1EED">
        <w:trPr>
          <w:trHeight w:val="584"/>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rPr>
                <w:sz w:val="24"/>
                <w:szCs w:val="24"/>
              </w:rPr>
            </w:pPr>
            <w:r>
              <w:rPr>
                <w:sz w:val="24"/>
                <w:szCs w:val="24"/>
                <w:lang w:val="en-US"/>
              </w:rPr>
              <w:t>7</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149"/>
              <w:rPr>
                <w:sz w:val="24"/>
                <w:szCs w:val="24"/>
                <w:lang w:val="en-US"/>
              </w:rPr>
            </w:pPr>
            <w:r>
              <w:rPr>
                <w:sz w:val="24"/>
                <w:szCs w:val="24"/>
                <w:lang w:val="en-US"/>
              </w:rPr>
              <w:t>Third Charter revision @</w:t>
            </w:r>
          </w:p>
          <w:p w:rsidR="00100E44" w:rsidRDefault="00100E44">
            <w:pPr>
              <w:pStyle w:val="a3"/>
              <w:spacing w:after="0" w:line="240" w:lineRule="auto"/>
              <w:ind w:left="149"/>
              <w:rPr>
                <w:sz w:val="24"/>
                <w:szCs w:val="24"/>
                <w:lang w:val="en-US"/>
              </w:rPr>
            </w:pPr>
            <w:r>
              <w:rPr>
                <w:sz w:val="24"/>
                <w:szCs w:val="24"/>
                <w:lang w:val="en-US"/>
              </w:rPr>
              <w:t>Distribute to members</w:t>
            </w: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139"/>
              <w:rPr>
                <w:sz w:val="24"/>
                <w:szCs w:val="24"/>
              </w:rPr>
            </w:pPr>
            <w:r>
              <w:rPr>
                <w:sz w:val="24"/>
                <w:szCs w:val="24"/>
                <w:lang w:val="en-US"/>
              </w:rPr>
              <w:t>August</w:t>
            </w:r>
          </w:p>
        </w:tc>
        <w:tc>
          <w:tcPr>
            <w:tcW w:w="17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2"/>
              <w:rPr>
                <w:sz w:val="24"/>
                <w:szCs w:val="24"/>
              </w:rPr>
            </w:pPr>
            <w:r>
              <w:rPr>
                <w:sz w:val="24"/>
                <w:szCs w:val="24"/>
                <w:lang w:val="en-US"/>
              </w:rPr>
              <w:t>MC, legal contractor</w:t>
            </w:r>
          </w:p>
        </w:tc>
      </w:tr>
      <w:tr w:rsidR="00100E44" w:rsidTr="00BF1EED">
        <w:trPr>
          <w:trHeight w:val="517"/>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rPr>
                <w:sz w:val="24"/>
                <w:szCs w:val="24"/>
              </w:rPr>
            </w:pPr>
            <w:r>
              <w:rPr>
                <w:sz w:val="24"/>
                <w:szCs w:val="24"/>
                <w:lang w:val="en-US"/>
              </w:rPr>
              <w:t>8</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4771D8" w:rsidRPr="007A25D5" w:rsidRDefault="004771D8" w:rsidP="007A25D5">
            <w:pPr>
              <w:spacing w:line="256" w:lineRule="auto"/>
              <w:rPr>
                <w:sz w:val="24"/>
                <w:szCs w:val="24"/>
                <w:lang w:val="en-US"/>
              </w:rPr>
            </w:pPr>
            <w:r w:rsidRPr="007A25D5">
              <w:rPr>
                <w:sz w:val="24"/>
                <w:szCs w:val="24"/>
                <w:lang w:val="en-US"/>
              </w:rPr>
              <w:t>Charter and Decision-Making Working Groups</w:t>
            </w:r>
          </w:p>
          <w:p w:rsidR="00100E44" w:rsidRDefault="00100E44">
            <w:pPr>
              <w:pStyle w:val="a3"/>
              <w:spacing w:after="0" w:line="240" w:lineRule="auto"/>
              <w:ind w:left="149"/>
              <w:rPr>
                <w:sz w:val="24"/>
                <w:szCs w:val="24"/>
              </w:rPr>
            </w:pPr>
            <w:r>
              <w:rPr>
                <w:sz w:val="24"/>
                <w:szCs w:val="24"/>
                <w:lang w:val="en-US"/>
              </w:rPr>
              <w:t>meeting</w:t>
            </w: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2961A8" w:rsidP="00BF1EED">
            <w:pPr>
              <w:pStyle w:val="a3"/>
              <w:spacing w:after="0" w:line="240" w:lineRule="auto"/>
              <w:ind w:left="139"/>
              <w:rPr>
                <w:sz w:val="24"/>
                <w:szCs w:val="24"/>
              </w:rPr>
            </w:pPr>
            <w:r>
              <w:rPr>
                <w:sz w:val="24"/>
                <w:szCs w:val="24"/>
                <w:lang w:val="en-US"/>
              </w:rPr>
              <w:t xml:space="preserve">6 </w:t>
            </w:r>
            <w:r w:rsidR="00100E44">
              <w:rPr>
                <w:sz w:val="24"/>
                <w:szCs w:val="24"/>
                <w:lang w:val="en-US"/>
              </w:rPr>
              <w:t>September</w:t>
            </w:r>
            <w:r>
              <w:rPr>
                <w:sz w:val="24"/>
                <w:szCs w:val="24"/>
                <w:lang w:val="en-US"/>
              </w:rPr>
              <w:t>, Bratislava</w:t>
            </w:r>
          </w:p>
        </w:tc>
        <w:tc>
          <w:tcPr>
            <w:tcW w:w="17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2"/>
              <w:rPr>
                <w:sz w:val="24"/>
                <w:szCs w:val="24"/>
              </w:rPr>
            </w:pPr>
            <w:r>
              <w:rPr>
                <w:sz w:val="24"/>
                <w:szCs w:val="24"/>
                <w:lang w:val="en-US"/>
              </w:rPr>
              <w:t>WG, MC, legal contractor</w:t>
            </w:r>
          </w:p>
        </w:tc>
      </w:tr>
      <w:tr w:rsidR="00100E44" w:rsidTr="00BF1EED">
        <w:trPr>
          <w:trHeight w:val="584"/>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rPr>
                <w:sz w:val="24"/>
                <w:szCs w:val="24"/>
              </w:rPr>
            </w:pPr>
            <w:r>
              <w:rPr>
                <w:sz w:val="24"/>
                <w:szCs w:val="24"/>
                <w:lang w:val="en-US"/>
              </w:rPr>
              <w:t>9</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149"/>
              <w:rPr>
                <w:sz w:val="24"/>
                <w:szCs w:val="24"/>
              </w:rPr>
            </w:pPr>
            <w:r>
              <w:rPr>
                <w:sz w:val="24"/>
                <w:szCs w:val="24"/>
                <w:lang w:val="en-US"/>
              </w:rPr>
              <w:t>Approve by GB</w:t>
            </w: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139"/>
              <w:rPr>
                <w:sz w:val="24"/>
                <w:szCs w:val="24"/>
              </w:rPr>
            </w:pPr>
            <w:r>
              <w:rPr>
                <w:sz w:val="24"/>
                <w:szCs w:val="24"/>
                <w:lang w:val="en-US"/>
              </w:rPr>
              <w:t>October</w:t>
            </w:r>
          </w:p>
        </w:tc>
        <w:tc>
          <w:tcPr>
            <w:tcW w:w="17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00E44" w:rsidRDefault="00100E44">
            <w:pPr>
              <w:pStyle w:val="a3"/>
              <w:spacing w:after="0" w:line="240" w:lineRule="auto"/>
              <w:ind w:left="-2"/>
              <w:rPr>
                <w:sz w:val="24"/>
                <w:szCs w:val="24"/>
              </w:rPr>
            </w:pPr>
            <w:r>
              <w:rPr>
                <w:sz w:val="24"/>
                <w:szCs w:val="24"/>
                <w:lang w:val="en-US"/>
              </w:rPr>
              <w:t>GB</w:t>
            </w:r>
          </w:p>
        </w:tc>
      </w:tr>
    </w:tbl>
    <w:p w:rsidR="00100E44" w:rsidRPr="00BF1EED" w:rsidRDefault="00100E44" w:rsidP="00BF1EED">
      <w:pPr>
        <w:spacing w:after="0" w:line="240" w:lineRule="auto"/>
        <w:rPr>
          <w:sz w:val="24"/>
          <w:szCs w:val="24"/>
        </w:rPr>
      </w:pPr>
    </w:p>
    <w:p w:rsidR="002961A8" w:rsidRPr="00BF1EED" w:rsidRDefault="002961A8" w:rsidP="002961A8">
      <w:pPr>
        <w:pStyle w:val="a3"/>
        <w:numPr>
          <w:ilvl w:val="0"/>
          <w:numId w:val="25"/>
        </w:numPr>
        <w:spacing w:after="0" w:line="240" w:lineRule="auto"/>
        <w:rPr>
          <w:b/>
          <w:sz w:val="24"/>
          <w:szCs w:val="24"/>
          <w:lang w:val="en-US"/>
        </w:rPr>
      </w:pPr>
      <w:r w:rsidRPr="00BF1EED">
        <w:rPr>
          <w:b/>
          <w:sz w:val="24"/>
          <w:szCs w:val="24"/>
          <w:lang w:val="en-US"/>
        </w:rPr>
        <w:t xml:space="preserve">Clarification of Governing Board members legal responsibilities according to Russian legislation related to responsibility of decisions, economy, control, monitoring, anti-trust etc. </w:t>
      </w:r>
    </w:p>
    <w:p w:rsidR="002961A8" w:rsidRPr="00397711" w:rsidRDefault="00FC7298" w:rsidP="00BF1EED">
      <w:pPr>
        <w:pStyle w:val="a3"/>
        <w:spacing w:after="0" w:line="240" w:lineRule="auto"/>
        <w:jc w:val="both"/>
        <w:rPr>
          <w:sz w:val="24"/>
          <w:szCs w:val="24"/>
          <w:lang w:val="en-US"/>
        </w:rPr>
      </w:pPr>
      <w:r>
        <w:rPr>
          <w:sz w:val="24"/>
          <w:szCs w:val="24"/>
          <w:lang w:val="en-US"/>
        </w:rPr>
        <w:t>There</w:t>
      </w:r>
      <w:r w:rsidRPr="00FC7298">
        <w:rPr>
          <w:sz w:val="24"/>
          <w:szCs w:val="24"/>
          <w:lang w:val="en-US"/>
        </w:rPr>
        <w:t xml:space="preserve"> </w:t>
      </w:r>
      <w:r>
        <w:rPr>
          <w:sz w:val="24"/>
          <w:szCs w:val="24"/>
          <w:lang w:val="en-US"/>
        </w:rPr>
        <w:t>was</w:t>
      </w:r>
      <w:r w:rsidRPr="00FC7298">
        <w:rPr>
          <w:sz w:val="24"/>
          <w:szCs w:val="24"/>
          <w:lang w:val="en-US"/>
        </w:rPr>
        <w:t xml:space="preserve"> </w:t>
      </w:r>
      <w:r>
        <w:rPr>
          <w:sz w:val="24"/>
          <w:szCs w:val="24"/>
          <w:lang w:val="en-US"/>
        </w:rPr>
        <w:t>organized</w:t>
      </w:r>
      <w:r w:rsidRPr="00FC7298">
        <w:rPr>
          <w:sz w:val="24"/>
          <w:szCs w:val="24"/>
          <w:lang w:val="en-US"/>
        </w:rPr>
        <w:t xml:space="preserve"> </w:t>
      </w:r>
      <w:r>
        <w:rPr>
          <w:sz w:val="24"/>
          <w:szCs w:val="24"/>
          <w:lang w:val="en-US"/>
        </w:rPr>
        <w:t>a</w:t>
      </w:r>
      <w:r w:rsidRPr="00FC7298">
        <w:rPr>
          <w:sz w:val="24"/>
          <w:szCs w:val="24"/>
          <w:lang w:val="en-US"/>
        </w:rPr>
        <w:t xml:space="preserve"> </w:t>
      </w:r>
      <w:r>
        <w:rPr>
          <w:sz w:val="24"/>
          <w:szCs w:val="24"/>
          <w:lang w:val="en-US"/>
        </w:rPr>
        <w:t>telephone</w:t>
      </w:r>
      <w:r w:rsidRPr="00FC7298">
        <w:rPr>
          <w:sz w:val="24"/>
          <w:szCs w:val="24"/>
          <w:lang w:val="en-US"/>
        </w:rPr>
        <w:t xml:space="preserve"> </w:t>
      </w:r>
      <w:r>
        <w:rPr>
          <w:sz w:val="24"/>
          <w:szCs w:val="24"/>
          <w:lang w:val="en-US"/>
        </w:rPr>
        <w:t>conference</w:t>
      </w:r>
      <w:r w:rsidRPr="00FC7298">
        <w:rPr>
          <w:sz w:val="24"/>
          <w:szCs w:val="24"/>
          <w:lang w:val="en-US"/>
        </w:rPr>
        <w:t xml:space="preserve">  </w:t>
      </w:r>
      <w:r>
        <w:rPr>
          <w:sz w:val="24"/>
          <w:szCs w:val="24"/>
          <w:lang w:val="en-US"/>
        </w:rPr>
        <w:t>with</w:t>
      </w:r>
      <w:r w:rsidRPr="00FC7298">
        <w:rPr>
          <w:sz w:val="24"/>
          <w:szCs w:val="24"/>
          <w:lang w:val="en-US"/>
        </w:rPr>
        <w:t xml:space="preserve"> </w:t>
      </w:r>
      <w:r w:rsidR="00397711">
        <w:rPr>
          <w:sz w:val="24"/>
          <w:szCs w:val="24"/>
          <w:lang w:val="en-US"/>
        </w:rPr>
        <w:t>lawyers</w:t>
      </w:r>
      <w:r w:rsidRPr="00FC7298">
        <w:rPr>
          <w:sz w:val="24"/>
          <w:szCs w:val="24"/>
          <w:lang w:val="en-US"/>
        </w:rPr>
        <w:t xml:space="preserve"> </w:t>
      </w:r>
      <w:r>
        <w:rPr>
          <w:sz w:val="24"/>
          <w:szCs w:val="24"/>
          <w:lang w:val="en-US"/>
        </w:rPr>
        <w:t>from</w:t>
      </w:r>
      <w:r w:rsidRPr="00FC7298">
        <w:rPr>
          <w:sz w:val="24"/>
          <w:szCs w:val="24"/>
          <w:lang w:val="en-US"/>
        </w:rPr>
        <w:t xml:space="preserve"> </w:t>
      </w:r>
      <w:r>
        <w:rPr>
          <w:sz w:val="24"/>
          <w:szCs w:val="24"/>
          <w:lang w:val="en-US"/>
        </w:rPr>
        <w:t>MC</w:t>
      </w:r>
      <w:r w:rsidRPr="00FC7298">
        <w:rPr>
          <w:sz w:val="24"/>
          <w:szCs w:val="24"/>
          <w:lang w:val="en-US"/>
        </w:rPr>
        <w:t xml:space="preserve"> </w:t>
      </w:r>
      <w:r>
        <w:rPr>
          <w:sz w:val="24"/>
          <w:szCs w:val="24"/>
          <w:lang w:val="en-US"/>
        </w:rPr>
        <w:t>Russian</w:t>
      </w:r>
      <w:r w:rsidRPr="00FC7298">
        <w:rPr>
          <w:sz w:val="24"/>
          <w:szCs w:val="24"/>
          <w:lang w:val="en-US"/>
        </w:rPr>
        <w:t xml:space="preserve"> </w:t>
      </w:r>
      <w:r>
        <w:rPr>
          <w:sz w:val="24"/>
          <w:szCs w:val="24"/>
          <w:lang w:val="en-US"/>
        </w:rPr>
        <w:t>contractor</w:t>
      </w:r>
      <w:r w:rsidRPr="00FC7298">
        <w:rPr>
          <w:sz w:val="24"/>
          <w:szCs w:val="24"/>
          <w:lang w:val="en-US"/>
        </w:rPr>
        <w:t xml:space="preserve"> </w:t>
      </w:r>
      <w:r>
        <w:rPr>
          <w:sz w:val="24"/>
          <w:szCs w:val="24"/>
          <w:lang w:val="en-US"/>
        </w:rPr>
        <w:t>company</w:t>
      </w:r>
      <w:r w:rsidRPr="00FC7298">
        <w:rPr>
          <w:sz w:val="24"/>
          <w:szCs w:val="24"/>
          <w:lang w:val="en-US"/>
        </w:rPr>
        <w:t xml:space="preserve"> </w:t>
      </w:r>
      <w:r>
        <w:rPr>
          <w:sz w:val="24"/>
          <w:szCs w:val="24"/>
          <w:lang w:val="en-US"/>
        </w:rPr>
        <w:t>which</w:t>
      </w:r>
      <w:r w:rsidRPr="00FC7298">
        <w:rPr>
          <w:sz w:val="24"/>
          <w:szCs w:val="24"/>
          <w:lang w:val="en-US"/>
        </w:rPr>
        <w:t xml:space="preserve"> </w:t>
      </w:r>
      <w:r>
        <w:rPr>
          <w:sz w:val="24"/>
          <w:szCs w:val="24"/>
          <w:lang w:val="en-US"/>
        </w:rPr>
        <w:t xml:space="preserve">specializes in </w:t>
      </w:r>
      <w:r w:rsidR="00964181">
        <w:rPr>
          <w:sz w:val="24"/>
          <w:szCs w:val="24"/>
          <w:lang w:val="en-US"/>
        </w:rPr>
        <w:t xml:space="preserve">such non-profit organizations as Association. </w:t>
      </w:r>
      <w:r w:rsidR="0043796C" w:rsidRPr="00397711">
        <w:rPr>
          <w:sz w:val="24"/>
          <w:szCs w:val="24"/>
          <w:lang w:val="en-US"/>
        </w:rPr>
        <w:t xml:space="preserve"> </w:t>
      </w:r>
    </w:p>
    <w:p w:rsidR="0043796C" w:rsidRPr="00397711" w:rsidRDefault="00964181" w:rsidP="00BF1EED">
      <w:pPr>
        <w:pStyle w:val="a3"/>
        <w:spacing w:after="0" w:line="240" w:lineRule="auto"/>
        <w:jc w:val="both"/>
        <w:rPr>
          <w:sz w:val="24"/>
          <w:szCs w:val="24"/>
          <w:lang w:val="en-US"/>
        </w:rPr>
      </w:pPr>
      <w:r>
        <w:rPr>
          <w:sz w:val="24"/>
          <w:szCs w:val="24"/>
          <w:lang w:val="en-US"/>
        </w:rPr>
        <w:t>In</w:t>
      </w:r>
      <w:r w:rsidRPr="00964181">
        <w:rPr>
          <w:sz w:val="24"/>
          <w:szCs w:val="24"/>
          <w:lang w:val="en-US"/>
        </w:rPr>
        <w:t xml:space="preserve"> </w:t>
      </w:r>
      <w:r>
        <w:rPr>
          <w:sz w:val="24"/>
          <w:szCs w:val="24"/>
          <w:lang w:val="en-US"/>
        </w:rPr>
        <w:t>the</w:t>
      </w:r>
      <w:r w:rsidRPr="00964181">
        <w:rPr>
          <w:sz w:val="24"/>
          <w:szCs w:val="24"/>
          <w:lang w:val="en-US"/>
        </w:rPr>
        <w:t xml:space="preserve"> </w:t>
      </w:r>
      <w:r>
        <w:rPr>
          <w:sz w:val="24"/>
          <w:szCs w:val="24"/>
          <w:lang w:val="en-US"/>
        </w:rPr>
        <w:t>course</w:t>
      </w:r>
      <w:r w:rsidRPr="00964181">
        <w:rPr>
          <w:sz w:val="24"/>
          <w:szCs w:val="24"/>
          <w:lang w:val="en-US"/>
        </w:rPr>
        <w:t xml:space="preserve"> </w:t>
      </w:r>
      <w:r>
        <w:rPr>
          <w:sz w:val="24"/>
          <w:szCs w:val="24"/>
          <w:lang w:val="en-US"/>
        </w:rPr>
        <w:t>of</w:t>
      </w:r>
      <w:r w:rsidRPr="00964181">
        <w:rPr>
          <w:sz w:val="24"/>
          <w:szCs w:val="24"/>
          <w:lang w:val="en-US"/>
        </w:rPr>
        <w:t xml:space="preserve"> </w:t>
      </w:r>
      <w:r>
        <w:rPr>
          <w:sz w:val="24"/>
          <w:szCs w:val="24"/>
          <w:lang w:val="en-US"/>
        </w:rPr>
        <w:t>the</w:t>
      </w:r>
      <w:r w:rsidRPr="00964181">
        <w:rPr>
          <w:sz w:val="24"/>
          <w:szCs w:val="24"/>
          <w:lang w:val="en-US"/>
        </w:rPr>
        <w:t xml:space="preserve"> </w:t>
      </w:r>
      <w:r>
        <w:rPr>
          <w:sz w:val="24"/>
          <w:szCs w:val="24"/>
          <w:lang w:val="en-US"/>
        </w:rPr>
        <w:t>conference</w:t>
      </w:r>
      <w:r w:rsidRPr="00964181">
        <w:rPr>
          <w:sz w:val="24"/>
          <w:szCs w:val="24"/>
          <w:lang w:val="en-US"/>
        </w:rPr>
        <w:t xml:space="preserve">  </w:t>
      </w:r>
      <w:r>
        <w:rPr>
          <w:sz w:val="24"/>
          <w:szCs w:val="24"/>
          <w:lang w:val="en-US"/>
        </w:rPr>
        <w:t>the</w:t>
      </w:r>
      <w:r w:rsidRPr="00964181">
        <w:rPr>
          <w:sz w:val="24"/>
          <w:szCs w:val="24"/>
          <w:lang w:val="en-US"/>
        </w:rPr>
        <w:t xml:space="preserve"> </w:t>
      </w:r>
      <w:r w:rsidR="00397711">
        <w:rPr>
          <w:sz w:val="24"/>
          <w:szCs w:val="24"/>
          <w:lang w:val="en-US"/>
        </w:rPr>
        <w:t>lawyers</w:t>
      </w:r>
      <w:r w:rsidRPr="00964181">
        <w:rPr>
          <w:sz w:val="24"/>
          <w:szCs w:val="24"/>
          <w:lang w:val="en-US"/>
        </w:rPr>
        <w:t xml:space="preserve"> </w:t>
      </w:r>
      <w:r w:rsidR="00397711">
        <w:rPr>
          <w:sz w:val="24"/>
          <w:szCs w:val="24"/>
          <w:lang w:val="en-US"/>
        </w:rPr>
        <w:t>confirmed</w:t>
      </w:r>
      <w:r w:rsidRPr="00964181">
        <w:rPr>
          <w:sz w:val="24"/>
          <w:szCs w:val="24"/>
          <w:lang w:val="en-US"/>
        </w:rPr>
        <w:t xml:space="preserve"> </w:t>
      </w:r>
      <w:r>
        <w:rPr>
          <w:sz w:val="24"/>
          <w:szCs w:val="24"/>
          <w:lang w:val="en-US"/>
        </w:rPr>
        <w:t>the</w:t>
      </w:r>
      <w:r w:rsidRPr="00964181">
        <w:rPr>
          <w:sz w:val="24"/>
          <w:szCs w:val="24"/>
          <w:lang w:val="en-US"/>
        </w:rPr>
        <w:t xml:space="preserve"> </w:t>
      </w:r>
      <w:r w:rsidR="002A67CD">
        <w:rPr>
          <w:sz w:val="24"/>
          <w:szCs w:val="24"/>
          <w:lang w:val="en-US"/>
        </w:rPr>
        <w:t xml:space="preserve">necessity </w:t>
      </w:r>
      <w:r>
        <w:rPr>
          <w:sz w:val="24"/>
          <w:szCs w:val="24"/>
          <w:lang w:val="en-US"/>
        </w:rPr>
        <w:t>to</w:t>
      </w:r>
      <w:r w:rsidRPr="00964181">
        <w:rPr>
          <w:sz w:val="24"/>
          <w:szCs w:val="24"/>
          <w:lang w:val="en-US"/>
        </w:rPr>
        <w:t xml:space="preserve"> </w:t>
      </w:r>
      <w:r>
        <w:rPr>
          <w:sz w:val="24"/>
          <w:szCs w:val="24"/>
          <w:lang w:val="en-US"/>
        </w:rPr>
        <w:t>transfer</w:t>
      </w:r>
      <w:r w:rsidRPr="00964181">
        <w:rPr>
          <w:sz w:val="24"/>
          <w:szCs w:val="24"/>
          <w:lang w:val="en-US"/>
        </w:rPr>
        <w:t xml:space="preserve"> </w:t>
      </w:r>
      <w:r>
        <w:rPr>
          <w:sz w:val="24"/>
          <w:szCs w:val="24"/>
          <w:lang w:val="en-US"/>
        </w:rPr>
        <w:t>from</w:t>
      </w:r>
      <w:r w:rsidRPr="00964181">
        <w:rPr>
          <w:sz w:val="24"/>
          <w:szCs w:val="24"/>
          <w:lang w:val="en-US"/>
        </w:rPr>
        <w:t xml:space="preserve">  </w:t>
      </w:r>
      <w:r>
        <w:rPr>
          <w:sz w:val="24"/>
          <w:szCs w:val="24"/>
          <w:lang w:val="en-US"/>
        </w:rPr>
        <w:t>the</w:t>
      </w:r>
      <w:r w:rsidRPr="00964181">
        <w:rPr>
          <w:sz w:val="24"/>
          <w:szCs w:val="24"/>
          <w:lang w:val="en-US"/>
        </w:rPr>
        <w:t xml:space="preserve"> </w:t>
      </w:r>
      <w:r>
        <w:rPr>
          <w:sz w:val="24"/>
          <w:szCs w:val="24"/>
          <w:lang w:val="en-US"/>
        </w:rPr>
        <w:t>non</w:t>
      </w:r>
      <w:r w:rsidRPr="00964181">
        <w:rPr>
          <w:sz w:val="24"/>
          <w:szCs w:val="24"/>
          <w:lang w:val="en-US"/>
        </w:rPr>
        <w:t>-</w:t>
      </w:r>
      <w:r>
        <w:rPr>
          <w:sz w:val="24"/>
          <w:szCs w:val="24"/>
          <w:lang w:val="en-US"/>
        </w:rPr>
        <w:t>profit</w:t>
      </w:r>
      <w:r w:rsidRPr="00964181">
        <w:rPr>
          <w:sz w:val="24"/>
          <w:szCs w:val="24"/>
          <w:lang w:val="en-US"/>
        </w:rPr>
        <w:t xml:space="preserve"> </w:t>
      </w:r>
      <w:r>
        <w:rPr>
          <w:sz w:val="24"/>
          <w:szCs w:val="24"/>
          <w:lang w:val="en-US"/>
        </w:rPr>
        <w:t>partnership to  Association.  Association</w:t>
      </w:r>
      <w:r w:rsidRPr="00964181">
        <w:rPr>
          <w:sz w:val="24"/>
          <w:szCs w:val="24"/>
          <w:lang w:val="en-US"/>
        </w:rPr>
        <w:t xml:space="preserve"> </w:t>
      </w:r>
      <w:r>
        <w:rPr>
          <w:sz w:val="24"/>
          <w:szCs w:val="24"/>
          <w:lang w:val="en-US"/>
        </w:rPr>
        <w:t>is</w:t>
      </w:r>
      <w:r w:rsidRPr="00964181">
        <w:rPr>
          <w:sz w:val="24"/>
          <w:szCs w:val="24"/>
          <w:lang w:val="en-US"/>
        </w:rPr>
        <w:t xml:space="preserve"> </w:t>
      </w:r>
      <w:r>
        <w:rPr>
          <w:sz w:val="24"/>
          <w:szCs w:val="24"/>
          <w:lang w:val="en-US"/>
        </w:rPr>
        <w:t>a</w:t>
      </w:r>
      <w:r w:rsidRPr="00964181">
        <w:rPr>
          <w:sz w:val="24"/>
          <w:szCs w:val="24"/>
          <w:lang w:val="en-US"/>
        </w:rPr>
        <w:t xml:space="preserve"> </w:t>
      </w:r>
      <w:r>
        <w:rPr>
          <w:sz w:val="24"/>
          <w:szCs w:val="24"/>
          <w:lang w:val="en-US"/>
        </w:rPr>
        <w:t>more</w:t>
      </w:r>
      <w:r w:rsidRPr="00964181">
        <w:rPr>
          <w:sz w:val="24"/>
          <w:szCs w:val="24"/>
          <w:lang w:val="en-US"/>
        </w:rPr>
        <w:t xml:space="preserve"> </w:t>
      </w:r>
      <w:r>
        <w:rPr>
          <w:sz w:val="24"/>
          <w:szCs w:val="24"/>
          <w:lang w:val="en-US"/>
        </w:rPr>
        <w:t>flexible</w:t>
      </w:r>
      <w:r w:rsidRPr="00964181">
        <w:rPr>
          <w:sz w:val="24"/>
          <w:szCs w:val="24"/>
          <w:lang w:val="en-US"/>
        </w:rPr>
        <w:t xml:space="preserve"> </w:t>
      </w:r>
      <w:r>
        <w:rPr>
          <w:sz w:val="24"/>
          <w:szCs w:val="24"/>
          <w:lang w:val="en-US"/>
        </w:rPr>
        <w:t>form</w:t>
      </w:r>
      <w:r w:rsidRPr="00964181">
        <w:rPr>
          <w:sz w:val="24"/>
          <w:szCs w:val="24"/>
          <w:lang w:val="en-US"/>
        </w:rPr>
        <w:t xml:space="preserve"> </w:t>
      </w:r>
      <w:r>
        <w:rPr>
          <w:sz w:val="24"/>
          <w:szCs w:val="24"/>
          <w:lang w:val="en-US"/>
        </w:rPr>
        <w:t>of</w:t>
      </w:r>
      <w:r w:rsidRPr="00964181">
        <w:rPr>
          <w:sz w:val="24"/>
          <w:szCs w:val="24"/>
          <w:lang w:val="en-US"/>
        </w:rPr>
        <w:t xml:space="preserve">  </w:t>
      </w:r>
      <w:r>
        <w:rPr>
          <w:sz w:val="24"/>
          <w:szCs w:val="24"/>
          <w:lang w:val="en-US"/>
        </w:rPr>
        <w:t>the</w:t>
      </w:r>
      <w:r w:rsidRPr="00964181">
        <w:rPr>
          <w:sz w:val="24"/>
          <w:szCs w:val="24"/>
          <w:lang w:val="en-US"/>
        </w:rPr>
        <w:t xml:space="preserve"> </w:t>
      </w:r>
      <w:r>
        <w:rPr>
          <w:sz w:val="24"/>
          <w:szCs w:val="24"/>
          <w:lang w:val="en-US"/>
        </w:rPr>
        <w:t>legal</w:t>
      </w:r>
      <w:r w:rsidRPr="00964181">
        <w:rPr>
          <w:sz w:val="24"/>
          <w:szCs w:val="24"/>
          <w:lang w:val="en-US"/>
        </w:rPr>
        <w:t xml:space="preserve"> </w:t>
      </w:r>
      <w:r>
        <w:rPr>
          <w:sz w:val="24"/>
          <w:szCs w:val="24"/>
          <w:lang w:val="en-US"/>
        </w:rPr>
        <w:t>organization</w:t>
      </w:r>
      <w:r w:rsidRPr="00964181">
        <w:rPr>
          <w:sz w:val="24"/>
          <w:szCs w:val="24"/>
          <w:lang w:val="en-US"/>
        </w:rPr>
        <w:t>.</w:t>
      </w:r>
      <w:r>
        <w:rPr>
          <w:sz w:val="24"/>
          <w:szCs w:val="24"/>
          <w:lang w:val="en-US"/>
        </w:rPr>
        <w:t xml:space="preserve"> GB</w:t>
      </w:r>
      <w:r w:rsidRPr="00397711">
        <w:rPr>
          <w:sz w:val="24"/>
          <w:szCs w:val="24"/>
          <w:lang w:val="en-US"/>
        </w:rPr>
        <w:t xml:space="preserve"> </w:t>
      </w:r>
      <w:r>
        <w:rPr>
          <w:sz w:val="24"/>
          <w:szCs w:val="24"/>
          <w:lang w:val="en-US"/>
        </w:rPr>
        <w:t>Board</w:t>
      </w:r>
      <w:r w:rsidRPr="00397711">
        <w:rPr>
          <w:sz w:val="24"/>
          <w:szCs w:val="24"/>
          <w:lang w:val="en-US"/>
        </w:rPr>
        <w:t xml:space="preserve"> </w:t>
      </w:r>
      <w:r>
        <w:rPr>
          <w:sz w:val="24"/>
          <w:szCs w:val="24"/>
          <w:lang w:val="en-US"/>
        </w:rPr>
        <w:t>members</w:t>
      </w:r>
      <w:r w:rsidRPr="00397711">
        <w:rPr>
          <w:sz w:val="24"/>
          <w:szCs w:val="24"/>
          <w:lang w:val="en-US"/>
        </w:rPr>
        <w:t xml:space="preserve">’ </w:t>
      </w:r>
      <w:r>
        <w:rPr>
          <w:sz w:val="24"/>
          <w:szCs w:val="24"/>
          <w:lang w:val="en-US"/>
        </w:rPr>
        <w:t>responsibilities</w:t>
      </w:r>
      <w:r w:rsidRPr="00397711">
        <w:rPr>
          <w:sz w:val="24"/>
          <w:szCs w:val="24"/>
          <w:lang w:val="en-US"/>
        </w:rPr>
        <w:t xml:space="preserve"> </w:t>
      </w:r>
      <w:r>
        <w:rPr>
          <w:sz w:val="24"/>
          <w:szCs w:val="24"/>
          <w:lang w:val="en-US"/>
        </w:rPr>
        <w:t>were</w:t>
      </w:r>
      <w:r w:rsidRPr="00397711">
        <w:rPr>
          <w:sz w:val="24"/>
          <w:szCs w:val="24"/>
          <w:lang w:val="en-US"/>
        </w:rPr>
        <w:t xml:space="preserve">  </w:t>
      </w:r>
      <w:r>
        <w:rPr>
          <w:sz w:val="24"/>
          <w:szCs w:val="24"/>
          <w:lang w:val="en-US"/>
        </w:rPr>
        <w:t>partially</w:t>
      </w:r>
      <w:r w:rsidRPr="00397711">
        <w:rPr>
          <w:sz w:val="24"/>
          <w:szCs w:val="24"/>
          <w:lang w:val="en-US"/>
        </w:rPr>
        <w:t xml:space="preserve"> </w:t>
      </w:r>
      <w:r>
        <w:rPr>
          <w:sz w:val="24"/>
          <w:szCs w:val="24"/>
          <w:lang w:val="en-US"/>
        </w:rPr>
        <w:t>clarified</w:t>
      </w:r>
      <w:r w:rsidRPr="00397711">
        <w:rPr>
          <w:sz w:val="24"/>
          <w:szCs w:val="24"/>
          <w:lang w:val="en-US"/>
        </w:rPr>
        <w:t xml:space="preserve">. </w:t>
      </w:r>
      <w:r w:rsidR="00162CF4">
        <w:rPr>
          <w:sz w:val="24"/>
          <w:szCs w:val="24"/>
          <w:lang w:val="en-US"/>
        </w:rPr>
        <w:t xml:space="preserve">It did not become fully clear how the legal responsibilities for Governing Board members differs from the responsibilities of members in legal companies’ boards.  </w:t>
      </w:r>
    </w:p>
    <w:p w:rsidR="0043796C" w:rsidRPr="00397711" w:rsidRDefault="0043796C" w:rsidP="00BF1EED">
      <w:pPr>
        <w:pStyle w:val="a3"/>
        <w:spacing w:after="0" w:line="240" w:lineRule="auto"/>
        <w:rPr>
          <w:sz w:val="24"/>
          <w:szCs w:val="24"/>
          <w:lang w:val="en-US"/>
        </w:rPr>
      </w:pPr>
    </w:p>
    <w:p w:rsidR="0043796C" w:rsidRPr="00397711" w:rsidRDefault="00964181" w:rsidP="00BF1EED">
      <w:pPr>
        <w:pStyle w:val="a3"/>
        <w:spacing w:after="0" w:line="240" w:lineRule="auto"/>
        <w:jc w:val="both"/>
        <w:rPr>
          <w:b/>
          <w:i/>
          <w:color w:val="44546A" w:themeColor="text2"/>
          <w:sz w:val="24"/>
          <w:szCs w:val="24"/>
          <w:lang w:val="en-US"/>
        </w:rPr>
      </w:pPr>
      <w:r>
        <w:rPr>
          <w:b/>
          <w:i/>
          <w:color w:val="44546A" w:themeColor="text2"/>
          <w:sz w:val="24"/>
          <w:szCs w:val="24"/>
          <w:lang w:val="en-US"/>
        </w:rPr>
        <w:t>Decision</w:t>
      </w:r>
      <w:r w:rsidR="0043796C" w:rsidRPr="00392059">
        <w:rPr>
          <w:b/>
          <w:i/>
          <w:color w:val="44546A" w:themeColor="text2"/>
          <w:sz w:val="24"/>
          <w:szCs w:val="24"/>
          <w:lang w:val="en-US"/>
        </w:rPr>
        <w:t xml:space="preserve">: </w:t>
      </w:r>
      <w:r>
        <w:rPr>
          <w:b/>
          <w:i/>
          <w:color w:val="44546A" w:themeColor="text2"/>
          <w:sz w:val="24"/>
          <w:szCs w:val="24"/>
          <w:lang w:val="en-US"/>
        </w:rPr>
        <w:t>MC</w:t>
      </w:r>
      <w:r w:rsidRPr="00392059">
        <w:rPr>
          <w:b/>
          <w:i/>
          <w:color w:val="44546A" w:themeColor="text2"/>
          <w:sz w:val="24"/>
          <w:szCs w:val="24"/>
          <w:lang w:val="en-US"/>
        </w:rPr>
        <w:t xml:space="preserve"> </w:t>
      </w:r>
      <w:r>
        <w:rPr>
          <w:b/>
          <w:i/>
          <w:color w:val="44546A" w:themeColor="text2"/>
          <w:sz w:val="24"/>
          <w:szCs w:val="24"/>
          <w:lang w:val="en-US"/>
        </w:rPr>
        <w:t>together</w:t>
      </w:r>
      <w:r w:rsidRPr="00392059">
        <w:rPr>
          <w:b/>
          <w:i/>
          <w:color w:val="44546A" w:themeColor="text2"/>
          <w:sz w:val="24"/>
          <w:szCs w:val="24"/>
          <w:lang w:val="en-US"/>
        </w:rPr>
        <w:t xml:space="preserve"> </w:t>
      </w:r>
      <w:r>
        <w:rPr>
          <w:b/>
          <w:i/>
          <w:color w:val="44546A" w:themeColor="text2"/>
          <w:sz w:val="24"/>
          <w:szCs w:val="24"/>
          <w:lang w:val="en-US"/>
        </w:rPr>
        <w:t>with</w:t>
      </w:r>
      <w:r w:rsidRPr="00392059">
        <w:rPr>
          <w:b/>
          <w:i/>
          <w:color w:val="44546A" w:themeColor="text2"/>
          <w:sz w:val="24"/>
          <w:szCs w:val="24"/>
          <w:lang w:val="en-US"/>
        </w:rPr>
        <w:t xml:space="preserve"> </w:t>
      </w:r>
      <w:r w:rsidR="002A67CD">
        <w:rPr>
          <w:b/>
          <w:i/>
          <w:color w:val="44546A" w:themeColor="text2"/>
          <w:sz w:val="24"/>
          <w:szCs w:val="24"/>
          <w:lang w:val="en-US"/>
        </w:rPr>
        <w:t>the</w:t>
      </w:r>
      <w:r w:rsidR="002A67CD" w:rsidRPr="00392059">
        <w:rPr>
          <w:b/>
          <w:i/>
          <w:color w:val="44546A" w:themeColor="text2"/>
          <w:sz w:val="24"/>
          <w:szCs w:val="24"/>
          <w:lang w:val="en-US"/>
        </w:rPr>
        <w:t xml:space="preserve"> legal</w:t>
      </w:r>
      <w:r w:rsidR="00392059" w:rsidRPr="00392059">
        <w:rPr>
          <w:b/>
          <w:i/>
          <w:color w:val="44546A" w:themeColor="text2"/>
          <w:sz w:val="24"/>
          <w:szCs w:val="24"/>
          <w:lang w:val="en-US"/>
        </w:rPr>
        <w:t xml:space="preserve"> </w:t>
      </w:r>
      <w:r w:rsidR="00392059">
        <w:rPr>
          <w:b/>
          <w:i/>
          <w:color w:val="44546A" w:themeColor="text2"/>
          <w:sz w:val="24"/>
          <w:szCs w:val="24"/>
          <w:lang w:val="en-US"/>
        </w:rPr>
        <w:t>firm</w:t>
      </w:r>
      <w:r w:rsidR="00392059" w:rsidRPr="00392059">
        <w:rPr>
          <w:b/>
          <w:i/>
          <w:color w:val="44546A" w:themeColor="text2"/>
          <w:sz w:val="24"/>
          <w:szCs w:val="24"/>
          <w:lang w:val="en-US"/>
        </w:rPr>
        <w:t xml:space="preserve"> </w:t>
      </w:r>
      <w:r w:rsidR="00392059">
        <w:rPr>
          <w:b/>
          <w:i/>
          <w:color w:val="44546A" w:themeColor="text2"/>
          <w:sz w:val="24"/>
          <w:szCs w:val="24"/>
          <w:lang w:val="en-US"/>
        </w:rPr>
        <w:t>should</w:t>
      </w:r>
      <w:r w:rsidR="00392059" w:rsidRPr="00392059">
        <w:rPr>
          <w:b/>
          <w:i/>
          <w:color w:val="44546A" w:themeColor="text2"/>
          <w:sz w:val="24"/>
          <w:szCs w:val="24"/>
          <w:lang w:val="en-US"/>
        </w:rPr>
        <w:t xml:space="preserve">  </w:t>
      </w:r>
      <w:r w:rsidR="00392059">
        <w:rPr>
          <w:b/>
          <w:i/>
          <w:color w:val="44546A" w:themeColor="text2"/>
          <w:sz w:val="24"/>
          <w:szCs w:val="24"/>
          <w:lang w:val="en-US"/>
        </w:rPr>
        <w:t>ensure</w:t>
      </w:r>
      <w:r w:rsidR="00392059" w:rsidRPr="00392059">
        <w:rPr>
          <w:b/>
          <w:i/>
          <w:color w:val="44546A" w:themeColor="text2"/>
          <w:sz w:val="24"/>
          <w:szCs w:val="24"/>
          <w:lang w:val="en-US"/>
        </w:rPr>
        <w:t xml:space="preserve"> </w:t>
      </w:r>
      <w:r w:rsidR="00392059">
        <w:rPr>
          <w:b/>
          <w:i/>
          <w:color w:val="44546A" w:themeColor="text2"/>
          <w:sz w:val="24"/>
          <w:szCs w:val="24"/>
          <w:lang w:val="en-US"/>
        </w:rPr>
        <w:t>notice</w:t>
      </w:r>
      <w:r w:rsidR="00392059" w:rsidRPr="00392059">
        <w:rPr>
          <w:b/>
          <w:i/>
          <w:color w:val="44546A" w:themeColor="text2"/>
          <w:sz w:val="24"/>
          <w:szCs w:val="24"/>
          <w:lang w:val="en-US"/>
        </w:rPr>
        <w:t xml:space="preserve"> </w:t>
      </w:r>
      <w:r w:rsidR="00392059">
        <w:rPr>
          <w:b/>
          <w:i/>
          <w:color w:val="44546A" w:themeColor="text2"/>
          <w:sz w:val="24"/>
          <w:szCs w:val="24"/>
          <w:lang w:val="en-US"/>
        </w:rPr>
        <w:t>on</w:t>
      </w:r>
      <w:r w:rsidR="00392059" w:rsidRPr="00392059">
        <w:rPr>
          <w:b/>
          <w:i/>
          <w:color w:val="44546A" w:themeColor="text2"/>
          <w:sz w:val="24"/>
          <w:szCs w:val="24"/>
          <w:lang w:val="en-US"/>
        </w:rPr>
        <w:t xml:space="preserve"> </w:t>
      </w:r>
      <w:r w:rsidR="00392059">
        <w:rPr>
          <w:b/>
          <w:i/>
          <w:color w:val="44546A" w:themeColor="text2"/>
          <w:sz w:val="24"/>
          <w:szCs w:val="24"/>
          <w:lang w:val="en-US"/>
        </w:rPr>
        <w:t>the</w:t>
      </w:r>
      <w:r w:rsidR="00392059" w:rsidRPr="00392059">
        <w:rPr>
          <w:b/>
          <w:i/>
          <w:color w:val="44546A" w:themeColor="text2"/>
          <w:sz w:val="24"/>
          <w:szCs w:val="24"/>
          <w:lang w:val="en-US"/>
        </w:rPr>
        <w:t xml:space="preserve"> </w:t>
      </w:r>
      <w:r w:rsidR="00392059">
        <w:rPr>
          <w:b/>
          <w:i/>
          <w:color w:val="44546A" w:themeColor="text2"/>
          <w:sz w:val="24"/>
          <w:szCs w:val="24"/>
          <w:lang w:val="en-US"/>
        </w:rPr>
        <w:t>Russian</w:t>
      </w:r>
      <w:r w:rsidR="00392059" w:rsidRPr="00392059">
        <w:rPr>
          <w:b/>
          <w:i/>
          <w:color w:val="44546A" w:themeColor="text2"/>
          <w:sz w:val="24"/>
          <w:szCs w:val="24"/>
          <w:lang w:val="en-US"/>
        </w:rPr>
        <w:t xml:space="preserve"> </w:t>
      </w:r>
      <w:r w:rsidR="00392059">
        <w:rPr>
          <w:b/>
          <w:i/>
          <w:color w:val="44546A" w:themeColor="text2"/>
          <w:sz w:val="24"/>
          <w:szCs w:val="24"/>
          <w:lang w:val="en-US"/>
        </w:rPr>
        <w:t>Federation</w:t>
      </w:r>
      <w:r w:rsidR="00392059" w:rsidRPr="00392059">
        <w:rPr>
          <w:b/>
          <w:i/>
          <w:color w:val="44546A" w:themeColor="text2"/>
          <w:sz w:val="24"/>
          <w:szCs w:val="24"/>
          <w:lang w:val="en-US"/>
        </w:rPr>
        <w:t xml:space="preserve"> </w:t>
      </w:r>
      <w:r w:rsidR="00392059">
        <w:rPr>
          <w:b/>
          <w:i/>
          <w:color w:val="44546A" w:themeColor="text2"/>
          <w:sz w:val="24"/>
          <w:szCs w:val="24"/>
          <w:lang w:val="en-US"/>
        </w:rPr>
        <w:t>legislation</w:t>
      </w:r>
      <w:r w:rsidR="00392059" w:rsidRPr="00392059">
        <w:rPr>
          <w:b/>
          <w:i/>
          <w:color w:val="44546A" w:themeColor="text2"/>
          <w:sz w:val="24"/>
          <w:szCs w:val="24"/>
          <w:lang w:val="en-US"/>
        </w:rPr>
        <w:t xml:space="preserve"> </w:t>
      </w:r>
      <w:r w:rsidR="00392059">
        <w:rPr>
          <w:b/>
          <w:i/>
          <w:color w:val="44546A" w:themeColor="text2"/>
          <w:sz w:val="24"/>
          <w:szCs w:val="24"/>
          <w:lang w:val="en-US"/>
        </w:rPr>
        <w:t>related</w:t>
      </w:r>
      <w:r w:rsidR="00392059" w:rsidRPr="00392059">
        <w:rPr>
          <w:b/>
          <w:i/>
          <w:color w:val="44546A" w:themeColor="text2"/>
          <w:sz w:val="24"/>
          <w:szCs w:val="24"/>
          <w:lang w:val="en-US"/>
        </w:rPr>
        <w:t xml:space="preserve"> </w:t>
      </w:r>
      <w:r w:rsidR="00392059">
        <w:rPr>
          <w:b/>
          <w:i/>
          <w:color w:val="44546A" w:themeColor="text2"/>
          <w:sz w:val="24"/>
          <w:szCs w:val="24"/>
          <w:lang w:val="en-US"/>
        </w:rPr>
        <w:t>to</w:t>
      </w:r>
      <w:r w:rsidR="00392059" w:rsidRPr="00392059">
        <w:rPr>
          <w:b/>
          <w:i/>
          <w:color w:val="44546A" w:themeColor="text2"/>
          <w:sz w:val="24"/>
          <w:szCs w:val="24"/>
          <w:lang w:val="en-US"/>
        </w:rPr>
        <w:t xml:space="preserve"> </w:t>
      </w:r>
      <w:r w:rsidR="00392059">
        <w:rPr>
          <w:b/>
          <w:i/>
          <w:color w:val="44546A" w:themeColor="text2"/>
          <w:sz w:val="24"/>
          <w:szCs w:val="24"/>
          <w:lang w:val="en-US"/>
        </w:rPr>
        <w:t>the</w:t>
      </w:r>
      <w:r w:rsidR="00392059" w:rsidRPr="00392059">
        <w:rPr>
          <w:b/>
          <w:i/>
          <w:color w:val="44546A" w:themeColor="text2"/>
          <w:sz w:val="24"/>
          <w:szCs w:val="24"/>
          <w:lang w:val="en-US"/>
        </w:rPr>
        <w:t xml:space="preserve"> </w:t>
      </w:r>
      <w:r w:rsidR="00162CF4">
        <w:rPr>
          <w:b/>
          <w:i/>
          <w:color w:val="44546A" w:themeColor="text2"/>
          <w:sz w:val="24"/>
          <w:szCs w:val="24"/>
          <w:lang w:val="en-US"/>
        </w:rPr>
        <w:t xml:space="preserve">legal and </w:t>
      </w:r>
      <w:r w:rsidR="00392059">
        <w:rPr>
          <w:b/>
          <w:i/>
          <w:color w:val="44546A" w:themeColor="text2"/>
          <w:sz w:val="24"/>
          <w:szCs w:val="24"/>
          <w:lang w:val="en-US"/>
        </w:rPr>
        <w:t>decision</w:t>
      </w:r>
      <w:r w:rsidR="00392059" w:rsidRPr="00392059">
        <w:rPr>
          <w:b/>
          <w:i/>
          <w:color w:val="44546A" w:themeColor="text2"/>
          <w:sz w:val="24"/>
          <w:szCs w:val="24"/>
          <w:lang w:val="en-US"/>
        </w:rPr>
        <w:t xml:space="preserve"> </w:t>
      </w:r>
      <w:r w:rsidR="00392059">
        <w:rPr>
          <w:b/>
          <w:i/>
          <w:color w:val="44546A" w:themeColor="text2"/>
          <w:sz w:val="24"/>
          <w:szCs w:val="24"/>
          <w:lang w:val="en-US"/>
        </w:rPr>
        <w:t>making</w:t>
      </w:r>
      <w:r w:rsidR="00392059" w:rsidRPr="00392059">
        <w:rPr>
          <w:b/>
          <w:i/>
          <w:color w:val="44546A" w:themeColor="text2"/>
          <w:sz w:val="24"/>
          <w:szCs w:val="24"/>
          <w:lang w:val="en-US"/>
        </w:rPr>
        <w:t xml:space="preserve"> </w:t>
      </w:r>
      <w:r w:rsidR="00392059">
        <w:rPr>
          <w:b/>
          <w:i/>
          <w:color w:val="44546A" w:themeColor="text2"/>
          <w:sz w:val="24"/>
          <w:szCs w:val="24"/>
          <w:lang w:val="en-US"/>
        </w:rPr>
        <w:t>responsibility</w:t>
      </w:r>
      <w:r w:rsidR="00392059" w:rsidRPr="00392059">
        <w:rPr>
          <w:b/>
          <w:i/>
          <w:color w:val="44546A" w:themeColor="text2"/>
          <w:sz w:val="24"/>
          <w:szCs w:val="24"/>
          <w:lang w:val="en-US"/>
        </w:rPr>
        <w:t xml:space="preserve"> </w:t>
      </w:r>
      <w:r w:rsidR="00392059">
        <w:rPr>
          <w:b/>
          <w:i/>
          <w:color w:val="44546A" w:themeColor="text2"/>
          <w:sz w:val="24"/>
          <w:szCs w:val="24"/>
          <w:lang w:val="en-US"/>
        </w:rPr>
        <w:t>of</w:t>
      </w:r>
      <w:r w:rsidR="00392059" w:rsidRPr="00392059">
        <w:rPr>
          <w:b/>
          <w:i/>
          <w:color w:val="44546A" w:themeColor="text2"/>
          <w:sz w:val="24"/>
          <w:szCs w:val="24"/>
          <w:lang w:val="en-US"/>
        </w:rPr>
        <w:t xml:space="preserve"> </w:t>
      </w:r>
      <w:r w:rsidR="00392059">
        <w:rPr>
          <w:b/>
          <w:i/>
          <w:color w:val="44546A" w:themeColor="text2"/>
          <w:sz w:val="24"/>
          <w:szCs w:val="24"/>
          <w:lang w:val="en-US"/>
        </w:rPr>
        <w:t>GB</w:t>
      </w:r>
      <w:r w:rsidR="00392059" w:rsidRPr="00392059">
        <w:rPr>
          <w:b/>
          <w:i/>
          <w:color w:val="44546A" w:themeColor="text2"/>
          <w:sz w:val="24"/>
          <w:szCs w:val="24"/>
          <w:lang w:val="en-US"/>
        </w:rPr>
        <w:t xml:space="preserve"> </w:t>
      </w:r>
      <w:r w:rsidR="00392059">
        <w:rPr>
          <w:b/>
          <w:i/>
          <w:color w:val="44546A" w:themeColor="text2"/>
          <w:sz w:val="24"/>
          <w:szCs w:val="24"/>
          <w:lang w:val="en-US"/>
        </w:rPr>
        <w:t>members.</w:t>
      </w:r>
      <w:r w:rsidR="00162CF4">
        <w:rPr>
          <w:b/>
          <w:i/>
          <w:color w:val="44546A" w:themeColor="text2"/>
          <w:sz w:val="24"/>
          <w:szCs w:val="24"/>
          <w:lang w:val="en-US"/>
        </w:rPr>
        <w:t xml:space="preserve"> The </w:t>
      </w:r>
      <w:r w:rsidR="00E1693A">
        <w:rPr>
          <w:b/>
          <w:i/>
          <w:color w:val="44546A" w:themeColor="text2"/>
          <w:sz w:val="24"/>
          <w:szCs w:val="24"/>
          <w:lang w:val="en-US"/>
        </w:rPr>
        <w:t xml:space="preserve">document prepared by the legal contractor and the latest version of the Articles </w:t>
      </w:r>
      <w:r w:rsidR="00404E93">
        <w:rPr>
          <w:b/>
          <w:i/>
          <w:color w:val="44546A" w:themeColor="text2"/>
          <w:sz w:val="24"/>
          <w:szCs w:val="24"/>
          <w:lang w:val="en-US"/>
        </w:rPr>
        <w:t>shal</w:t>
      </w:r>
      <w:r w:rsidR="00637915">
        <w:rPr>
          <w:b/>
          <w:i/>
          <w:color w:val="44546A" w:themeColor="text2"/>
          <w:sz w:val="24"/>
          <w:szCs w:val="24"/>
          <w:lang w:val="en-US"/>
        </w:rPr>
        <w:t>l</w:t>
      </w:r>
      <w:r w:rsidR="00404E93">
        <w:rPr>
          <w:b/>
          <w:i/>
          <w:color w:val="44546A" w:themeColor="text2"/>
          <w:sz w:val="24"/>
          <w:szCs w:val="24"/>
          <w:lang w:val="en-US"/>
        </w:rPr>
        <w:t xml:space="preserve"> be sent to to the Working Group members, in order to have companies legal departments</w:t>
      </w:r>
      <w:r w:rsidR="00637915">
        <w:rPr>
          <w:b/>
          <w:i/>
          <w:color w:val="44546A" w:themeColor="text2"/>
          <w:sz w:val="24"/>
          <w:szCs w:val="24"/>
          <w:lang w:val="en-US"/>
        </w:rPr>
        <w:t xml:space="preserve"> to assess the documents.</w:t>
      </w:r>
      <w:r w:rsidR="00404E93">
        <w:rPr>
          <w:b/>
          <w:i/>
          <w:color w:val="44546A" w:themeColor="text2"/>
          <w:sz w:val="24"/>
          <w:szCs w:val="24"/>
          <w:lang w:val="en-US"/>
        </w:rPr>
        <w:t xml:space="preserve"> </w:t>
      </w:r>
      <w:r w:rsidR="00162CF4">
        <w:rPr>
          <w:b/>
          <w:i/>
          <w:color w:val="44546A" w:themeColor="text2"/>
          <w:sz w:val="24"/>
          <w:szCs w:val="24"/>
          <w:lang w:val="en-US"/>
        </w:rPr>
        <w:t xml:space="preserve"> </w:t>
      </w:r>
      <w:r w:rsidR="00392059" w:rsidRPr="00392059">
        <w:rPr>
          <w:b/>
          <w:i/>
          <w:color w:val="44546A" w:themeColor="text2"/>
          <w:sz w:val="24"/>
          <w:szCs w:val="24"/>
          <w:lang w:val="en-US"/>
        </w:rPr>
        <w:t xml:space="preserve">  </w:t>
      </w:r>
    </w:p>
    <w:p w:rsidR="0043796C" w:rsidRPr="00397711" w:rsidRDefault="0043796C" w:rsidP="00BF1EED">
      <w:pPr>
        <w:pStyle w:val="a3"/>
        <w:spacing w:after="0" w:line="240" w:lineRule="auto"/>
        <w:jc w:val="both"/>
        <w:rPr>
          <w:b/>
          <w:sz w:val="24"/>
          <w:szCs w:val="24"/>
          <w:lang w:val="en-US"/>
        </w:rPr>
      </w:pPr>
    </w:p>
    <w:p w:rsidR="0043796C" w:rsidRDefault="0043796C" w:rsidP="0043796C">
      <w:pPr>
        <w:pStyle w:val="a3"/>
        <w:numPr>
          <w:ilvl w:val="0"/>
          <w:numId w:val="25"/>
        </w:numPr>
        <w:spacing w:after="0" w:line="240" w:lineRule="auto"/>
        <w:rPr>
          <w:b/>
          <w:sz w:val="24"/>
          <w:szCs w:val="24"/>
          <w:lang w:val="en-US"/>
        </w:rPr>
      </w:pPr>
      <w:r w:rsidRPr="00BF1EED">
        <w:rPr>
          <w:b/>
          <w:sz w:val="24"/>
          <w:szCs w:val="24"/>
          <w:lang w:val="en-US"/>
        </w:rPr>
        <w:t xml:space="preserve">Role and composition of different meetings as Governing Board, Directors Board, Plant managers’ (chief engineers’) board etc. </w:t>
      </w:r>
    </w:p>
    <w:p w:rsidR="00BF1EED" w:rsidRDefault="00BF1EED" w:rsidP="007A25D5">
      <w:pPr>
        <w:pStyle w:val="a3"/>
        <w:spacing w:after="0" w:line="240" w:lineRule="auto"/>
        <w:rPr>
          <w:b/>
          <w:sz w:val="24"/>
          <w:szCs w:val="24"/>
          <w:lang w:val="en-US"/>
        </w:rPr>
      </w:pPr>
    </w:p>
    <w:p w:rsidR="00DE33A2" w:rsidRDefault="00404E93" w:rsidP="007A25D5">
      <w:pPr>
        <w:pStyle w:val="a3"/>
        <w:spacing w:after="0" w:line="240" w:lineRule="auto"/>
        <w:jc w:val="both"/>
        <w:rPr>
          <w:sz w:val="24"/>
          <w:szCs w:val="24"/>
          <w:lang w:val="en-US"/>
        </w:rPr>
      </w:pPr>
      <w:r>
        <w:rPr>
          <w:sz w:val="24"/>
          <w:szCs w:val="24"/>
          <w:lang w:val="en-US"/>
        </w:rPr>
        <w:t>The Working Group discussed the roles and added value of the different meetings. The working Group concluded</w:t>
      </w:r>
      <w:r w:rsidR="00637915">
        <w:rPr>
          <w:sz w:val="24"/>
          <w:szCs w:val="24"/>
          <w:lang w:val="en-US"/>
        </w:rPr>
        <w:t>,</w:t>
      </w:r>
      <w:r>
        <w:rPr>
          <w:sz w:val="24"/>
          <w:szCs w:val="24"/>
          <w:lang w:val="en-US"/>
        </w:rPr>
        <w:t xml:space="preserve"> that it is important to clarify the roles and expectations for the d</w:t>
      </w:r>
      <w:r w:rsidR="00DE33A2">
        <w:rPr>
          <w:sz w:val="24"/>
          <w:szCs w:val="24"/>
          <w:lang w:val="en-US"/>
        </w:rPr>
        <w:t>ifferent meetings. The Working Group also saw it important to conduct plant Directors meetings and Chief Engineers meetings in the future. How they are organized</w:t>
      </w:r>
      <w:r w:rsidR="00637915">
        <w:rPr>
          <w:sz w:val="24"/>
          <w:szCs w:val="24"/>
          <w:lang w:val="en-US"/>
        </w:rPr>
        <w:t>,</w:t>
      </w:r>
      <w:r w:rsidR="00DE33A2">
        <w:rPr>
          <w:sz w:val="24"/>
          <w:szCs w:val="24"/>
          <w:lang w:val="en-US"/>
        </w:rPr>
        <w:t xml:space="preserve"> and what the content will be</w:t>
      </w:r>
      <w:r w:rsidR="00637915">
        <w:rPr>
          <w:sz w:val="24"/>
          <w:szCs w:val="24"/>
          <w:lang w:val="en-US"/>
        </w:rPr>
        <w:t>,</w:t>
      </w:r>
      <w:r w:rsidR="00DE33A2">
        <w:rPr>
          <w:sz w:val="24"/>
          <w:szCs w:val="24"/>
          <w:lang w:val="en-US"/>
        </w:rPr>
        <w:t xml:space="preserve"> shall be further developed.</w:t>
      </w:r>
    </w:p>
    <w:p w:rsidR="00DE33A2" w:rsidRDefault="00DE33A2" w:rsidP="007A25D5">
      <w:pPr>
        <w:pStyle w:val="a3"/>
        <w:spacing w:after="0" w:line="240" w:lineRule="auto"/>
        <w:jc w:val="both"/>
        <w:rPr>
          <w:sz w:val="24"/>
          <w:szCs w:val="24"/>
          <w:lang w:val="en-US"/>
        </w:rPr>
      </w:pPr>
    </w:p>
    <w:p w:rsidR="00DE33A2" w:rsidRDefault="00DE33A2" w:rsidP="007A25D5">
      <w:pPr>
        <w:pStyle w:val="a3"/>
        <w:spacing w:after="0" w:line="240" w:lineRule="auto"/>
        <w:jc w:val="both"/>
        <w:rPr>
          <w:sz w:val="24"/>
          <w:szCs w:val="24"/>
          <w:lang w:val="en-US"/>
        </w:rPr>
      </w:pPr>
      <w:r>
        <w:rPr>
          <w:sz w:val="24"/>
          <w:szCs w:val="24"/>
          <w:lang w:val="en-US"/>
        </w:rPr>
        <w:t xml:space="preserve">The Working Group saw it important to clarify that the Governing Board is the executing (General Meeting decisions and expectations), and decision making </w:t>
      </w:r>
      <w:r w:rsidR="00637915">
        <w:rPr>
          <w:sz w:val="24"/>
          <w:szCs w:val="24"/>
          <w:lang w:val="en-US"/>
        </w:rPr>
        <w:t>body</w:t>
      </w:r>
      <w:r>
        <w:rPr>
          <w:sz w:val="24"/>
          <w:szCs w:val="24"/>
          <w:lang w:val="en-US"/>
        </w:rPr>
        <w:t xml:space="preserve"> at WANO MC. The other meetings have more a role of  information/experience sharing among the members.</w:t>
      </w:r>
    </w:p>
    <w:p w:rsidR="00DE33A2" w:rsidRDefault="00DE33A2" w:rsidP="007A25D5">
      <w:pPr>
        <w:pStyle w:val="a3"/>
        <w:spacing w:after="0" w:line="240" w:lineRule="auto"/>
        <w:jc w:val="both"/>
        <w:rPr>
          <w:sz w:val="24"/>
          <w:szCs w:val="24"/>
          <w:lang w:val="en-US"/>
        </w:rPr>
      </w:pPr>
    </w:p>
    <w:p w:rsidR="0043796C" w:rsidRPr="00397711" w:rsidRDefault="00DE33A2" w:rsidP="007A25D5">
      <w:pPr>
        <w:pStyle w:val="a3"/>
        <w:spacing w:after="0" w:line="240" w:lineRule="auto"/>
        <w:jc w:val="both"/>
        <w:rPr>
          <w:sz w:val="24"/>
          <w:szCs w:val="24"/>
          <w:lang w:val="en-US"/>
        </w:rPr>
      </w:pPr>
      <w:r>
        <w:rPr>
          <w:sz w:val="24"/>
          <w:szCs w:val="24"/>
          <w:lang w:val="en-US"/>
        </w:rPr>
        <w:t xml:space="preserve">The Working Group came to the conclusion that the Plant Directors meeting should be developed, and perhaps named “Plant Directors’ Conference. It is </w:t>
      </w:r>
      <w:r w:rsidR="00B62764">
        <w:rPr>
          <w:sz w:val="24"/>
          <w:szCs w:val="24"/>
          <w:lang w:val="en-US"/>
        </w:rPr>
        <w:t xml:space="preserve">according to the Working Group </w:t>
      </w:r>
      <w:r>
        <w:rPr>
          <w:sz w:val="24"/>
          <w:szCs w:val="24"/>
          <w:lang w:val="en-US"/>
        </w:rPr>
        <w:t>important to develop the Plant Directors Meeting</w:t>
      </w:r>
      <w:r w:rsidR="00B62764">
        <w:rPr>
          <w:sz w:val="24"/>
          <w:szCs w:val="24"/>
          <w:lang w:val="en-US"/>
        </w:rPr>
        <w:t>,</w:t>
      </w:r>
      <w:r>
        <w:rPr>
          <w:sz w:val="24"/>
          <w:szCs w:val="24"/>
          <w:lang w:val="en-US"/>
        </w:rPr>
        <w:t xml:space="preserve"> so that it gives added value for the Plant Directors, and stimulates active discussion and information sharing. I</w:t>
      </w:r>
      <w:r w:rsidR="00B62764">
        <w:rPr>
          <w:sz w:val="24"/>
          <w:szCs w:val="24"/>
          <w:lang w:val="en-US"/>
        </w:rPr>
        <w:t>t was proposed that WANO MC S</w:t>
      </w:r>
      <w:r>
        <w:rPr>
          <w:sz w:val="24"/>
          <w:szCs w:val="24"/>
          <w:lang w:val="en-US"/>
        </w:rPr>
        <w:t>ecretariat could send out a questioner to Plant Directors, in order to get their opinion</w:t>
      </w:r>
      <w:r w:rsidR="00B62764">
        <w:rPr>
          <w:sz w:val="24"/>
          <w:szCs w:val="24"/>
          <w:lang w:val="en-US"/>
        </w:rPr>
        <w:t xml:space="preserve"> and expectations</w:t>
      </w:r>
      <w:r>
        <w:rPr>
          <w:sz w:val="24"/>
          <w:szCs w:val="24"/>
          <w:lang w:val="en-US"/>
        </w:rPr>
        <w:t xml:space="preserve"> how the Plant Directors</w:t>
      </w:r>
      <w:r w:rsidR="00B62764">
        <w:rPr>
          <w:sz w:val="24"/>
          <w:szCs w:val="24"/>
          <w:lang w:val="en-US"/>
        </w:rPr>
        <w:t xml:space="preserve"> meeting should be developed.</w:t>
      </w:r>
      <w:r w:rsidR="00404E93">
        <w:rPr>
          <w:sz w:val="24"/>
          <w:szCs w:val="24"/>
          <w:lang w:val="en-US"/>
        </w:rPr>
        <w:t xml:space="preserve"> </w:t>
      </w:r>
      <w:r w:rsidR="00392059">
        <w:rPr>
          <w:sz w:val="24"/>
          <w:szCs w:val="24"/>
          <w:lang w:val="en-US"/>
        </w:rPr>
        <w:t>W</w:t>
      </w:r>
      <w:r w:rsidR="002A67CD">
        <w:rPr>
          <w:sz w:val="24"/>
          <w:szCs w:val="24"/>
          <w:lang w:val="en-US"/>
        </w:rPr>
        <w:t>G</w:t>
      </w:r>
      <w:r w:rsidR="00392059" w:rsidRPr="00397711">
        <w:rPr>
          <w:sz w:val="24"/>
          <w:szCs w:val="24"/>
          <w:lang w:val="en-US"/>
        </w:rPr>
        <w:t xml:space="preserve"> </w:t>
      </w:r>
      <w:r w:rsidR="00392059">
        <w:rPr>
          <w:sz w:val="24"/>
          <w:szCs w:val="24"/>
          <w:lang w:val="en-US"/>
        </w:rPr>
        <w:t>members</w:t>
      </w:r>
      <w:r w:rsidR="00392059" w:rsidRPr="00397711">
        <w:rPr>
          <w:sz w:val="24"/>
          <w:szCs w:val="24"/>
          <w:lang w:val="en-US"/>
        </w:rPr>
        <w:t xml:space="preserve"> </w:t>
      </w:r>
      <w:r w:rsidR="00B62764">
        <w:rPr>
          <w:sz w:val="24"/>
          <w:szCs w:val="24"/>
          <w:lang w:val="en-US"/>
        </w:rPr>
        <w:t>also came to the conclusion, that the Chief Engineers meeting has an important r</w:t>
      </w:r>
      <w:r w:rsidR="00637915">
        <w:rPr>
          <w:sz w:val="24"/>
          <w:szCs w:val="24"/>
          <w:lang w:val="en-US"/>
        </w:rPr>
        <w:t>ole, but also the content of this</w:t>
      </w:r>
      <w:r w:rsidR="00B62764">
        <w:rPr>
          <w:sz w:val="24"/>
          <w:szCs w:val="24"/>
          <w:lang w:val="en-US"/>
        </w:rPr>
        <w:t xml:space="preserve"> meeting should be further developed. The Working Group thinks it is important to carefully listen to the members opinion</w:t>
      </w:r>
      <w:r w:rsidR="00637915">
        <w:rPr>
          <w:sz w:val="24"/>
          <w:szCs w:val="24"/>
          <w:lang w:val="en-US"/>
        </w:rPr>
        <w:t>;</w:t>
      </w:r>
      <w:r w:rsidR="00B62764">
        <w:rPr>
          <w:sz w:val="24"/>
          <w:szCs w:val="24"/>
          <w:lang w:val="en-US"/>
        </w:rPr>
        <w:t xml:space="preserve"> how these meetings should be developed.</w:t>
      </w:r>
      <w:r w:rsidR="00392059" w:rsidRPr="00392059">
        <w:rPr>
          <w:sz w:val="24"/>
          <w:szCs w:val="24"/>
          <w:lang w:val="en-US"/>
        </w:rPr>
        <w:t xml:space="preserve">  </w:t>
      </w:r>
    </w:p>
    <w:p w:rsidR="00BF1EED" w:rsidRPr="00397711" w:rsidRDefault="00BF1EED" w:rsidP="00BF1EED">
      <w:pPr>
        <w:pStyle w:val="a3"/>
        <w:spacing w:after="0" w:line="240" w:lineRule="auto"/>
        <w:rPr>
          <w:sz w:val="24"/>
          <w:szCs w:val="24"/>
          <w:lang w:val="en-US"/>
        </w:rPr>
      </w:pPr>
    </w:p>
    <w:p w:rsidR="00BF1EED" w:rsidRPr="00397711" w:rsidRDefault="00392059" w:rsidP="00637915">
      <w:pPr>
        <w:pStyle w:val="a3"/>
        <w:spacing w:after="0" w:line="240" w:lineRule="auto"/>
        <w:jc w:val="both"/>
        <w:rPr>
          <w:b/>
          <w:i/>
          <w:color w:val="44546A" w:themeColor="text2"/>
          <w:sz w:val="24"/>
          <w:szCs w:val="24"/>
          <w:lang w:val="en-US"/>
        </w:rPr>
      </w:pPr>
      <w:r>
        <w:rPr>
          <w:b/>
          <w:i/>
          <w:color w:val="44546A" w:themeColor="text2"/>
          <w:sz w:val="24"/>
          <w:szCs w:val="24"/>
          <w:lang w:val="en-US"/>
        </w:rPr>
        <w:t>Decision</w:t>
      </w:r>
      <w:r w:rsidR="00BF1EED" w:rsidRPr="00392059">
        <w:rPr>
          <w:b/>
          <w:i/>
          <w:color w:val="44546A" w:themeColor="text2"/>
          <w:sz w:val="24"/>
          <w:szCs w:val="24"/>
          <w:lang w:val="en-US"/>
        </w:rPr>
        <w:t>:</w:t>
      </w:r>
      <w:r w:rsidRPr="00392059">
        <w:rPr>
          <w:b/>
          <w:i/>
          <w:color w:val="44546A" w:themeColor="text2"/>
          <w:sz w:val="24"/>
          <w:szCs w:val="24"/>
          <w:lang w:val="en-US"/>
        </w:rPr>
        <w:t xml:space="preserve"> </w:t>
      </w:r>
      <w:r w:rsidR="00B62764">
        <w:rPr>
          <w:b/>
          <w:i/>
          <w:color w:val="44546A" w:themeColor="text2"/>
          <w:sz w:val="24"/>
          <w:szCs w:val="24"/>
          <w:lang w:val="en-US"/>
        </w:rPr>
        <w:t xml:space="preserve">The Working Group proposes that the WANO MC Secretariat studies the possibilities to further develop the Plant Directors- and Chief Engineers Meetings, and ask Plant Directors and Chief Engineers opinions, before making the proposal to the Governing Board and further to the General Meeting on how these meetings should be developed so that they are efficient, and gives </w:t>
      </w:r>
      <w:r w:rsidR="007E639B">
        <w:rPr>
          <w:b/>
          <w:i/>
          <w:color w:val="44546A" w:themeColor="text2"/>
          <w:sz w:val="24"/>
          <w:szCs w:val="24"/>
          <w:lang w:val="en-US"/>
        </w:rPr>
        <w:t>added</w:t>
      </w:r>
      <w:r w:rsidR="00B62764">
        <w:rPr>
          <w:b/>
          <w:i/>
          <w:color w:val="44546A" w:themeColor="text2"/>
          <w:sz w:val="24"/>
          <w:szCs w:val="24"/>
          <w:lang w:val="en-US"/>
        </w:rPr>
        <w:t xml:space="preserve"> </w:t>
      </w:r>
      <w:r w:rsidR="007E639B">
        <w:rPr>
          <w:b/>
          <w:i/>
          <w:color w:val="44546A" w:themeColor="text2"/>
          <w:sz w:val="24"/>
          <w:szCs w:val="24"/>
          <w:lang w:val="en-US"/>
        </w:rPr>
        <w:t>value</w:t>
      </w:r>
      <w:r w:rsidR="00B62764">
        <w:rPr>
          <w:b/>
          <w:i/>
          <w:color w:val="44546A" w:themeColor="text2"/>
          <w:sz w:val="24"/>
          <w:szCs w:val="24"/>
          <w:lang w:val="en-US"/>
        </w:rPr>
        <w:t xml:space="preserve"> to the members.</w:t>
      </w:r>
      <w:r w:rsidRPr="008E19AD">
        <w:rPr>
          <w:b/>
          <w:i/>
          <w:color w:val="44546A" w:themeColor="text2"/>
          <w:sz w:val="24"/>
          <w:szCs w:val="24"/>
          <w:lang w:val="en-US"/>
        </w:rPr>
        <w:t xml:space="preserve"> </w:t>
      </w:r>
    </w:p>
    <w:p w:rsidR="004771D8" w:rsidRPr="00397711" w:rsidRDefault="004771D8" w:rsidP="007A25D5">
      <w:pPr>
        <w:pStyle w:val="a3"/>
        <w:spacing w:after="0" w:line="240" w:lineRule="auto"/>
        <w:jc w:val="both"/>
        <w:rPr>
          <w:b/>
          <w:i/>
          <w:color w:val="44546A" w:themeColor="text2"/>
          <w:sz w:val="24"/>
          <w:szCs w:val="24"/>
          <w:lang w:val="en-US"/>
        </w:rPr>
      </w:pPr>
    </w:p>
    <w:p w:rsidR="00BD134A" w:rsidRPr="00397711" w:rsidRDefault="00BD134A" w:rsidP="00BF1EED">
      <w:pPr>
        <w:pStyle w:val="a3"/>
        <w:spacing w:after="0" w:line="240" w:lineRule="auto"/>
        <w:rPr>
          <w:i/>
          <w:color w:val="44546A" w:themeColor="text2"/>
          <w:sz w:val="24"/>
          <w:szCs w:val="24"/>
          <w:lang w:val="en-US"/>
        </w:rPr>
        <w:sectPr w:rsidR="00BD134A" w:rsidRPr="00397711" w:rsidSect="0009743E">
          <w:headerReference w:type="default" r:id="rId8"/>
          <w:footerReference w:type="default" r:id="rId9"/>
          <w:pgSz w:w="11906" w:h="16838"/>
          <w:pgMar w:top="1134" w:right="850" w:bottom="1134" w:left="1701" w:header="708" w:footer="708" w:gutter="0"/>
          <w:cols w:space="708"/>
          <w:docGrid w:linePitch="360"/>
        </w:sectPr>
      </w:pPr>
    </w:p>
    <w:p w:rsidR="0043796C" w:rsidRPr="00397711" w:rsidRDefault="0043796C" w:rsidP="00BF1EED">
      <w:pPr>
        <w:pStyle w:val="a3"/>
        <w:spacing w:after="0" w:line="240" w:lineRule="auto"/>
        <w:rPr>
          <w:sz w:val="24"/>
          <w:szCs w:val="24"/>
          <w:lang w:val="en-US"/>
        </w:rPr>
      </w:pPr>
    </w:p>
    <w:p w:rsidR="004771D8" w:rsidRPr="007A25D5" w:rsidRDefault="004771D8" w:rsidP="00CD0908">
      <w:pPr>
        <w:pStyle w:val="a3"/>
        <w:numPr>
          <w:ilvl w:val="0"/>
          <w:numId w:val="25"/>
        </w:numPr>
        <w:spacing w:after="0" w:line="240" w:lineRule="auto"/>
        <w:rPr>
          <w:b/>
          <w:sz w:val="24"/>
          <w:szCs w:val="24"/>
          <w:lang w:val="en-US"/>
        </w:rPr>
      </w:pPr>
      <w:r w:rsidRPr="007A25D5">
        <w:rPr>
          <w:b/>
          <w:sz w:val="24"/>
          <w:szCs w:val="24"/>
          <w:lang w:val="en-US"/>
        </w:rPr>
        <w:t>Next steps and decide actions</w:t>
      </w:r>
    </w:p>
    <w:tbl>
      <w:tblPr>
        <w:tblW w:w="664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04"/>
        <w:gridCol w:w="2923"/>
        <w:gridCol w:w="2318"/>
      </w:tblGrid>
      <w:tr w:rsidR="007A25D5" w:rsidTr="007A25D5">
        <w:trPr>
          <w:trHeight w:val="584"/>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A25D5" w:rsidRDefault="007A25D5" w:rsidP="004771D8">
            <w:pPr>
              <w:pStyle w:val="a3"/>
              <w:spacing w:after="0" w:line="240" w:lineRule="auto"/>
              <w:rPr>
                <w:sz w:val="24"/>
                <w:szCs w:val="24"/>
              </w:rPr>
            </w:pPr>
            <w:r>
              <w:rPr>
                <w:sz w:val="24"/>
                <w:szCs w:val="24"/>
              </w:rPr>
              <w:t>1</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7A25D5" w:rsidRDefault="007A25D5" w:rsidP="004771D8">
            <w:pPr>
              <w:pStyle w:val="a3"/>
              <w:spacing w:after="0" w:line="240" w:lineRule="auto"/>
              <w:ind w:left="149"/>
              <w:rPr>
                <w:sz w:val="24"/>
                <w:szCs w:val="24"/>
                <w:lang w:val="en-US"/>
              </w:rPr>
            </w:pPr>
            <w:r>
              <w:rPr>
                <w:sz w:val="24"/>
                <w:szCs w:val="24"/>
                <w:lang w:val="en-US"/>
              </w:rPr>
              <w:t>Strategy WG meeting</w:t>
            </w: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7A25D5" w:rsidRDefault="007A25D5" w:rsidP="004771D8">
            <w:pPr>
              <w:pStyle w:val="a3"/>
              <w:spacing w:after="0" w:line="240" w:lineRule="auto"/>
              <w:ind w:left="139"/>
              <w:rPr>
                <w:sz w:val="24"/>
                <w:szCs w:val="24"/>
              </w:rPr>
            </w:pPr>
            <w:r>
              <w:rPr>
                <w:sz w:val="24"/>
                <w:szCs w:val="24"/>
                <w:lang w:val="en-US"/>
              </w:rPr>
              <w:t>July 2016 Vienna/Bratislava</w:t>
            </w:r>
          </w:p>
        </w:tc>
      </w:tr>
      <w:tr w:rsidR="007A25D5" w:rsidTr="007A25D5">
        <w:trPr>
          <w:trHeight w:val="584"/>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7A25D5" w:rsidRPr="007A25D5" w:rsidRDefault="007A25D5" w:rsidP="004771D8">
            <w:pPr>
              <w:pStyle w:val="a3"/>
              <w:spacing w:after="0" w:line="240" w:lineRule="auto"/>
              <w:rPr>
                <w:sz w:val="24"/>
                <w:szCs w:val="24"/>
                <w:lang w:val="en-US"/>
              </w:rPr>
            </w:pPr>
            <w:r>
              <w:rPr>
                <w:sz w:val="24"/>
                <w:szCs w:val="24"/>
                <w:lang w:val="en-US"/>
              </w:rPr>
              <w:t>2</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7A25D5" w:rsidRDefault="007A25D5" w:rsidP="004771D8">
            <w:pPr>
              <w:pStyle w:val="a3"/>
              <w:spacing w:after="0" w:line="240" w:lineRule="auto"/>
              <w:ind w:left="149"/>
              <w:rPr>
                <w:sz w:val="24"/>
                <w:szCs w:val="24"/>
                <w:lang w:val="en-US"/>
              </w:rPr>
            </w:pPr>
            <w:r>
              <w:rPr>
                <w:sz w:val="24"/>
                <w:szCs w:val="24"/>
                <w:lang w:val="en-US"/>
              </w:rPr>
              <w:t>2017 MC  Plan</w:t>
            </w: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7A25D5" w:rsidRDefault="007A25D5" w:rsidP="004771D8">
            <w:pPr>
              <w:pStyle w:val="a3"/>
              <w:spacing w:after="0" w:line="240" w:lineRule="auto"/>
              <w:ind w:left="139"/>
              <w:rPr>
                <w:sz w:val="24"/>
                <w:szCs w:val="24"/>
                <w:lang w:val="en-US"/>
              </w:rPr>
            </w:pPr>
            <w:r>
              <w:rPr>
                <w:sz w:val="24"/>
                <w:szCs w:val="24"/>
                <w:lang w:val="en-US"/>
              </w:rPr>
              <w:t>31 July 2016</w:t>
            </w:r>
          </w:p>
        </w:tc>
      </w:tr>
      <w:tr w:rsidR="007A25D5" w:rsidTr="007A25D5">
        <w:trPr>
          <w:trHeight w:val="584"/>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A25D5" w:rsidRDefault="007A25D5" w:rsidP="004771D8">
            <w:pPr>
              <w:pStyle w:val="a3"/>
              <w:spacing w:after="0" w:line="240" w:lineRule="auto"/>
              <w:rPr>
                <w:sz w:val="24"/>
                <w:szCs w:val="24"/>
              </w:rPr>
            </w:pPr>
            <w:r>
              <w:rPr>
                <w:sz w:val="24"/>
                <w:szCs w:val="24"/>
                <w:lang w:val="en-US"/>
              </w:rPr>
              <w:t xml:space="preserve">3 </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7A25D5" w:rsidRPr="007A25D5" w:rsidRDefault="007A25D5" w:rsidP="004771D8">
            <w:pPr>
              <w:pStyle w:val="a3"/>
              <w:spacing w:after="0" w:line="240" w:lineRule="auto"/>
              <w:ind w:left="149"/>
              <w:rPr>
                <w:sz w:val="24"/>
                <w:szCs w:val="24"/>
              </w:rPr>
            </w:pPr>
            <w:r w:rsidRPr="007A25D5">
              <w:rPr>
                <w:bCs/>
                <w:sz w:val="24"/>
                <w:szCs w:val="24"/>
                <w:lang w:val="en-GB"/>
              </w:rPr>
              <w:t>Operational level WG</w:t>
            </w: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7A25D5" w:rsidRPr="007A25D5" w:rsidRDefault="007A25D5" w:rsidP="004771D8">
            <w:pPr>
              <w:pStyle w:val="a3"/>
              <w:spacing w:after="0" w:line="240" w:lineRule="auto"/>
              <w:ind w:left="139"/>
              <w:rPr>
                <w:sz w:val="24"/>
                <w:szCs w:val="24"/>
                <w:lang w:val="en-US"/>
              </w:rPr>
            </w:pPr>
            <w:r>
              <w:rPr>
                <w:sz w:val="24"/>
                <w:szCs w:val="24"/>
                <w:lang w:val="en-US"/>
              </w:rPr>
              <w:t>10 August 2016</w:t>
            </w:r>
          </w:p>
        </w:tc>
      </w:tr>
      <w:tr w:rsidR="007A25D5" w:rsidRPr="007A25D5" w:rsidTr="007A25D5">
        <w:trPr>
          <w:trHeight w:val="340"/>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A25D5" w:rsidRDefault="007A25D5" w:rsidP="004771D8">
            <w:pPr>
              <w:pStyle w:val="a3"/>
              <w:spacing w:after="0" w:line="240" w:lineRule="auto"/>
              <w:rPr>
                <w:sz w:val="24"/>
                <w:szCs w:val="24"/>
              </w:rPr>
            </w:pPr>
            <w:r>
              <w:rPr>
                <w:sz w:val="24"/>
                <w:szCs w:val="24"/>
                <w:lang w:val="en-US"/>
              </w:rPr>
              <w:t>4</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7A25D5" w:rsidRPr="007A25D5" w:rsidRDefault="007A25D5" w:rsidP="007A25D5">
            <w:pPr>
              <w:spacing w:line="256" w:lineRule="auto"/>
              <w:rPr>
                <w:sz w:val="24"/>
                <w:szCs w:val="24"/>
                <w:lang w:val="en-US"/>
              </w:rPr>
            </w:pPr>
            <w:r w:rsidRPr="007A25D5">
              <w:rPr>
                <w:sz w:val="24"/>
                <w:szCs w:val="24"/>
                <w:lang w:val="en-US"/>
              </w:rPr>
              <w:t>Charter and Decision-Making Working Groups</w:t>
            </w:r>
          </w:p>
          <w:p w:rsidR="007A25D5" w:rsidRPr="007A25D5" w:rsidRDefault="007A25D5" w:rsidP="004771D8">
            <w:pPr>
              <w:pStyle w:val="a3"/>
              <w:spacing w:after="0" w:line="240" w:lineRule="auto"/>
              <w:ind w:left="149"/>
              <w:rPr>
                <w:sz w:val="24"/>
                <w:szCs w:val="24"/>
                <w:lang w:val="en-US"/>
              </w:rPr>
            </w:pP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7A25D5" w:rsidRPr="007A25D5" w:rsidRDefault="007A25D5" w:rsidP="004771D8">
            <w:pPr>
              <w:pStyle w:val="a3"/>
              <w:spacing w:after="0" w:line="240" w:lineRule="auto"/>
              <w:ind w:left="139"/>
              <w:rPr>
                <w:sz w:val="24"/>
                <w:szCs w:val="24"/>
                <w:lang w:val="en-US"/>
              </w:rPr>
            </w:pPr>
            <w:r>
              <w:rPr>
                <w:sz w:val="24"/>
                <w:szCs w:val="24"/>
                <w:lang w:val="en-US"/>
              </w:rPr>
              <w:t>6 September, Bratislava</w:t>
            </w:r>
          </w:p>
        </w:tc>
      </w:tr>
      <w:tr w:rsidR="007A25D5" w:rsidTr="007A25D5">
        <w:trPr>
          <w:trHeight w:val="584"/>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A25D5" w:rsidRDefault="007A25D5" w:rsidP="004771D8">
            <w:pPr>
              <w:pStyle w:val="a3"/>
              <w:spacing w:after="0" w:line="240" w:lineRule="auto"/>
              <w:rPr>
                <w:sz w:val="24"/>
                <w:szCs w:val="24"/>
              </w:rPr>
            </w:pPr>
            <w:r>
              <w:rPr>
                <w:sz w:val="24"/>
                <w:szCs w:val="24"/>
                <w:lang w:val="en-US"/>
              </w:rPr>
              <w:t>5</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7A25D5" w:rsidRPr="007A25D5" w:rsidRDefault="007A25D5" w:rsidP="004771D8">
            <w:pPr>
              <w:pStyle w:val="a3"/>
              <w:spacing w:after="0" w:line="240" w:lineRule="auto"/>
              <w:ind w:left="149"/>
              <w:rPr>
                <w:sz w:val="24"/>
                <w:szCs w:val="24"/>
                <w:lang w:val="en-US"/>
              </w:rPr>
            </w:pPr>
            <w:r w:rsidRPr="007A25D5">
              <w:rPr>
                <w:bCs/>
                <w:sz w:val="24"/>
                <w:szCs w:val="24"/>
                <w:lang w:val="en-GB"/>
              </w:rPr>
              <w:t>Governing Board Preparation meeting</w:t>
            </w: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7A25D5" w:rsidRPr="007A25D5" w:rsidRDefault="007A25D5" w:rsidP="004771D8">
            <w:pPr>
              <w:pStyle w:val="a3"/>
              <w:spacing w:after="0" w:line="240" w:lineRule="auto"/>
              <w:ind w:left="139"/>
              <w:rPr>
                <w:sz w:val="24"/>
                <w:szCs w:val="24"/>
                <w:lang w:val="en-US"/>
              </w:rPr>
            </w:pPr>
            <w:r>
              <w:rPr>
                <w:sz w:val="24"/>
                <w:szCs w:val="24"/>
                <w:lang w:val="en-US"/>
              </w:rPr>
              <w:t>4 October 2016</w:t>
            </w:r>
          </w:p>
        </w:tc>
      </w:tr>
      <w:tr w:rsidR="007A25D5" w:rsidTr="007A25D5">
        <w:trPr>
          <w:trHeight w:val="517"/>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A25D5" w:rsidRDefault="007A25D5" w:rsidP="004771D8">
            <w:pPr>
              <w:pStyle w:val="a3"/>
              <w:spacing w:after="0" w:line="240" w:lineRule="auto"/>
              <w:rPr>
                <w:sz w:val="24"/>
                <w:szCs w:val="24"/>
              </w:rPr>
            </w:pPr>
            <w:r>
              <w:rPr>
                <w:sz w:val="24"/>
                <w:szCs w:val="24"/>
                <w:lang w:val="en-US"/>
              </w:rPr>
              <w:t>6</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A25D5" w:rsidRPr="007A25D5" w:rsidRDefault="007A25D5" w:rsidP="004771D8">
            <w:pPr>
              <w:pStyle w:val="a3"/>
              <w:spacing w:after="0" w:line="240" w:lineRule="auto"/>
              <w:ind w:left="149"/>
              <w:rPr>
                <w:sz w:val="24"/>
                <w:szCs w:val="24"/>
                <w:lang w:val="en-US"/>
              </w:rPr>
            </w:pPr>
            <w:r>
              <w:rPr>
                <w:sz w:val="24"/>
                <w:szCs w:val="24"/>
                <w:lang w:val="en-US"/>
              </w:rPr>
              <w:t xml:space="preserve">GB meeting </w:t>
            </w: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A25D5" w:rsidRPr="007A25D5" w:rsidRDefault="007A25D5" w:rsidP="004771D8">
            <w:pPr>
              <w:pStyle w:val="a3"/>
              <w:spacing w:after="0" w:line="240" w:lineRule="auto"/>
              <w:ind w:left="139"/>
              <w:rPr>
                <w:sz w:val="24"/>
                <w:szCs w:val="24"/>
                <w:lang w:val="en-US"/>
              </w:rPr>
            </w:pPr>
            <w:r>
              <w:rPr>
                <w:sz w:val="24"/>
                <w:szCs w:val="24"/>
                <w:lang w:val="en-US"/>
              </w:rPr>
              <w:t>13 October 2016</w:t>
            </w:r>
          </w:p>
        </w:tc>
      </w:tr>
      <w:tr w:rsidR="007A25D5" w:rsidTr="007A25D5">
        <w:trPr>
          <w:trHeight w:val="584"/>
        </w:trPr>
        <w:tc>
          <w:tcPr>
            <w:tcW w:w="14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A25D5" w:rsidRDefault="007A25D5" w:rsidP="004771D8">
            <w:pPr>
              <w:pStyle w:val="a3"/>
              <w:spacing w:after="0" w:line="240" w:lineRule="auto"/>
              <w:rPr>
                <w:sz w:val="24"/>
                <w:szCs w:val="24"/>
              </w:rPr>
            </w:pPr>
            <w:r>
              <w:rPr>
                <w:sz w:val="24"/>
                <w:szCs w:val="24"/>
                <w:lang w:val="en-US"/>
              </w:rPr>
              <w:t>7</w:t>
            </w:r>
          </w:p>
        </w:tc>
        <w:tc>
          <w:tcPr>
            <w:tcW w:w="292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A25D5" w:rsidRDefault="007A25D5" w:rsidP="004771D8">
            <w:pPr>
              <w:pStyle w:val="a3"/>
              <w:spacing w:after="0" w:line="240" w:lineRule="auto"/>
              <w:ind w:left="149"/>
              <w:rPr>
                <w:sz w:val="24"/>
                <w:szCs w:val="24"/>
              </w:rPr>
            </w:pPr>
            <w:r>
              <w:rPr>
                <w:bCs/>
                <w:sz w:val="24"/>
                <w:szCs w:val="24"/>
                <w:lang w:val="en-GB"/>
              </w:rPr>
              <w:t>Operational level WG</w:t>
            </w:r>
          </w:p>
        </w:tc>
        <w:tc>
          <w:tcPr>
            <w:tcW w:w="231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A25D5" w:rsidRDefault="007A25D5" w:rsidP="004771D8">
            <w:pPr>
              <w:pStyle w:val="a3"/>
              <w:spacing w:after="0" w:line="240" w:lineRule="auto"/>
              <w:ind w:left="139"/>
              <w:rPr>
                <w:sz w:val="24"/>
                <w:szCs w:val="24"/>
              </w:rPr>
            </w:pPr>
            <w:r>
              <w:rPr>
                <w:sz w:val="24"/>
                <w:szCs w:val="24"/>
                <w:lang w:val="en-US"/>
              </w:rPr>
              <w:t>November 2016</w:t>
            </w:r>
          </w:p>
        </w:tc>
      </w:tr>
    </w:tbl>
    <w:p w:rsidR="004771D8" w:rsidRDefault="004771D8" w:rsidP="007A25D5">
      <w:pPr>
        <w:pStyle w:val="a3"/>
        <w:spacing w:after="0" w:line="240" w:lineRule="auto"/>
        <w:rPr>
          <w:sz w:val="24"/>
          <w:szCs w:val="24"/>
          <w:lang w:val="en-US"/>
        </w:rPr>
      </w:pPr>
    </w:p>
    <w:p w:rsidR="00CD0908" w:rsidRPr="007A25D5" w:rsidRDefault="00CD0908" w:rsidP="007A25D5">
      <w:pPr>
        <w:pStyle w:val="a3"/>
        <w:spacing w:after="0" w:line="240" w:lineRule="auto"/>
        <w:rPr>
          <w:sz w:val="24"/>
          <w:szCs w:val="24"/>
          <w:lang w:val="en-US"/>
        </w:rPr>
      </w:pPr>
    </w:p>
    <w:p w:rsidR="002A7592" w:rsidRPr="00BF1EED" w:rsidRDefault="002A7592" w:rsidP="00BF1EED">
      <w:pPr>
        <w:rPr>
          <w:lang w:val="en-US"/>
        </w:rPr>
      </w:pPr>
      <w:r w:rsidRPr="00BF1EED">
        <w:rPr>
          <w:lang w:val="en-US"/>
        </w:rPr>
        <w:t>.</w:t>
      </w:r>
    </w:p>
    <w:p w:rsidR="00D941F5" w:rsidRPr="00BF1EED" w:rsidRDefault="00210464" w:rsidP="007A25D5">
      <w:pPr>
        <w:rPr>
          <w:lang w:val="en-US"/>
        </w:rPr>
      </w:pPr>
      <w:r w:rsidRPr="00BF1EED">
        <w:rPr>
          <w:b/>
          <w:lang w:val="en-US"/>
        </w:rPr>
        <w:t xml:space="preserve"> </w:t>
      </w:r>
    </w:p>
    <w:sectPr w:rsidR="00D941F5" w:rsidRPr="00BF1EED" w:rsidSect="000974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D8" w:rsidRDefault="00AC3BD8" w:rsidP="007A25D5">
      <w:pPr>
        <w:spacing w:after="0" w:line="240" w:lineRule="auto"/>
      </w:pPr>
      <w:r>
        <w:separator/>
      </w:r>
    </w:p>
  </w:endnote>
  <w:endnote w:type="continuationSeparator" w:id="0">
    <w:p w:rsidR="00AC3BD8" w:rsidRDefault="00AC3BD8" w:rsidP="007A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40307"/>
      <w:docPartObj>
        <w:docPartGallery w:val="Page Numbers (Bottom of Page)"/>
        <w:docPartUnique/>
      </w:docPartObj>
    </w:sdtPr>
    <w:sdtEndPr/>
    <w:sdtContent>
      <w:p w:rsidR="00397711" w:rsidRDefault="00397711">
        <w:pPr>
          <w:pStyle w:val="a8"/>
          <w:jc w:val="right"/>
        </w:pPr>
        <w:r>
          <w:t xml:space="preserve">Страница | </w:t>
        </w:r>
        <w:r w:rsidR="008944AC">
          <w:fldChar w:fldCharType="begin"/>
        </w:r>
        <w:r w:rsidR="008944AC">
          <w:instrText>PAGE   \* MERGEFORMAT</w:instrText>
        </w:r>
        <w:r w:rsidR="008944AC">
          <w:fldChar w:fldCharType="separate"/>
        </w:r>
        <w:r w:rsidR="00012C92">
          <w:rPr>
            <w:noProof/>
          </w:rPr>
          <w:t>2</w:t>
        </w:r>
        <w:r w:rsidR="008944AC">
          <w:rPr>
            <w:noProof/>
          </w:rPr>
          <w:fldChar w:fldCharType="end"/>
        </w:r>
        <w:r>
          <w:t xml:space="preserve"> </w:t>
        </w:r>
      </w:p>
    </w:sdtContent>
  </w:sdt>
  <w:p w:rsidR="00397711" w:rsidRDefault="003977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D8" w:rsidRDefault="00AC3BD8" w:rsidP="007A25D5">
      <w:pPr>
        <w:spacing w:after="0" w:line="240" w:lineRule="auto"/>
      </w:pPr>
      <w:r>
        <w:separator/>
      </w:r>
    </w:p>
  </w:footnote>
  <w:footnote w:type="continuationSeparator" w:id="0">
    <w:p w:rsidR="00AC3BD8" w:rsidRDefault="00AC3BD8" w:rsidP="007A2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11" w:rsidRDefault="00397711" w:rsidP="00BD134A">
    <w:pPr>
      <w:pStyle w:val="a6"/>
      <w:jc w:val="center"/>
    </w:pPr>
    <w:r>
      <w:rPr>
        <w:noProof/>
        <w:lang w:eastAsia="ru-RU"/>
      </w:rPr>
      <w:drawing>
        <wp:inline distT="0" distB="0" distL="0" distR="0">
          <wp:extent cx="2085975" cy="777240"/>
          <wp:effectExtent l="0" t="0" r="9525" b="3810"/>
          <wp:docPr id="17" name="Рисунок 17" descr="LOGO-Full Wording-P301"/>
          <wp:cNvGraphicFramePr/>
          <a:graphic xmlns:a="http://schemas.openxmlformats.org/drawingml/2006/main">
            <a:graphicData uri="http://schemas.openxmlformats.org/drawingml/2006/picture">
              <pic:pic xmlns:pic="http://schemas.openxmlformats.org/drawingml/2006/picture">
                <pic:nvPicPr>
                  <pic:cNvPr id="17" name="Рисунок 17" descr="LOGO-Full Wording-P301"/>
                  <pic:cNvPicPr/>
                </pic:nvPicPr>
                <pic:blipFill>
                  <a:blip r:embed="rId1" cstate="print">
                    <a:extLst>
                      <a:ext uri="{28A0092B-C50C-407E-A947-70E740481C1C}">
                        <a14:useLocalDpi xmlns:a14="http://schemas.microsoft.com/office/drawing/2010/main" val="0"/>
                      </a:ext>
                    </a:extLst>
                  </a:blip>
                  <a:srcRect l="37041" r="34099"/>
                  <a:stretch>
                    <a:fillRect/>
                  </a:stretch>
                </pic:blipFill>
                <pic:spPr bwMode="auto">
                  <a:xfrm>
                    <a:off x="0" y="0"/>
                    <a:ext cx="2085975" cy="7772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3B2"/>
    <w:multiLevelType w:val="hybridMultilevel"/>
    <w:tmpl w:val="E5E07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3F5F13"/>
    <w:multiLevelType w:val="hybridMultilevel"/>
    <w:tmpl w:val="05062608"/>
    <w:lvl w:ilvl="0" w:tplc="1A5C8B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5A704D6"/>
    <w:multiLevelType w:val="hybridMultilevel"/>
    <w:tmpl w:val="063A33FA"/>
    <w:lvl w:ilvl="0" w:tplc="CD805FC2">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B7A4E"/>
    <w:multiLevelType w:val="hybridMultilevel"/>
    <w:tmpl w:val="A5ECCEDE"/>
    <w:lvl w:ilvl="0" w:tplc="977AA560">
      <w:start w:val="1"/>
      <w:numFmt w:val="bullet"/>
      <w:lvlText w:val="•"/>
      <w:lvlJc w:val="left"/>
      <w:pPr>
        <w:tabs>
          <w:tab w:val="num" w:pos="720"/>
        </w:tabs>
        <w:ind w:left="720" w:hanging="360"/>
      </w:pPr>
      <w:rPr>
        <w:rFonts w:ascii="Arial" w:hAnsi="Arial" w:hint="default"/>
      </w:rPr>
    </w:lvl>
    <w:lvl w:ilvl="1" w:tplc="043AA6D4" w:tentative="1">
      <w:start w:val="1"/>
      <w:numFmt w:val="bullet"/>
      <w:lvlText w:val="•"/>
      <w:lvlJc w:val="left"/>
      <w:pPr>
        <w:tabs>
          <w:tab w:val="num" w:pos="1440"/>
        </w:tabs>
        <w:ind w:left="1440" w:hanging="360"/>
      </w:pPr>
      <w:rPr>
        <w:rFonts w:ascii="Arial" w:hAnsi="Arial" w:hint="default"/>
      </w:rPr>
    </w:lvl>
    <w:lvl w:ilvl="2" w:tplc="B55E8AFC" w:tentative="1">
      <w:start w:val="1"/>
      <w:numFmt w:val="bullet"/>
      <w:lvlText w:val="•"/>
      <w:lvlJc w:val="left"/>
      <w:pPr>
        <w:tabs>
          <w:tab w:val="num" w:pos="2160"/>
        </w:tabs>
        <w:ind w:left="2160" w:hanging="360"/>
      </w:pPr>
      <w:rPr>
        <w:rFonts w:ascii="Arial" w:hAnsi="Arial" w:hint="default"/>
      </w:rPr>
    </w:lvl>
    <w:lvl w:ilvl="3" w:tplc="70A858B4" w:tentative="1">
      <w:start w:val="1"/>
      <w:numFmt w:val="bullet"/>
      <w:lvlText w:val="•"/>
      <w:lvlJc w:val="left"/>
      <w:pPr>
        <w:tabs>
          <w:tab w:val="num" w:pos="2880"/>
        </w:tabs>
        <w:ind w:left="2880" w:hanging="360"/>
      </w:pPr>
      <w:rPr>
        <w:rFonts w:ascii="Arial" w:hAnsi="Arial" w:hint="default"/>
      </w:rPr>
    </w:lvl>
    <w:lvl w:ilvl="4" w:tplc="73A62CE8" w:tentative="1">
      <w:start w:val="1"/>
      <w:numFmt w:val="bullet"/>
      <w:lvlText w:val="•"/>
      <w:lvlJc w:val="left"/>
      <w:pPr>
        <w:tabs>
          <w:tab w:val="num" w:pos="3600"/>
        </w:tabs>
        <w:ind w:left="3600" w:hanging="360"/>
      </w:pPr>
      <w:rPr>
        <w:rFonts w:ascii="Arial" w:hAnsi="Arial" w:hint="default"/>
      </w:rPr>
    </w:lvl>
    <w:lvl w:ilvl="5" w:tplc="48A09DFC" w:tentative="1">
      <w:start w:val="1"/>
      <w:numFmt w:val="bullet"/>
      <w:lvlText w:val="•"/>
      <w:lvlJc w:val="left"/>
      <w:pPr>
        <w:tabs>
          <w:tab w:val="num" w:pos="4320"/>
        </w:tabs>
        <w:ind w:left="4320" w:hanging="360"/>
      </w:pPr>
      <w:rPr>
        <w:rFonts w:ascii="Arial" w:hAnsi="Arial" w:hint="default"/>
      </w:rPr>
    </w:lvl>
    <w:lvl w:ilvl="6" w:tplc="7504B0AA" w:tentative="1">
      <w:start w:val="1"/>
      <w:numFmt w:val="bullet"/>
      <w:lvlText w:val="•"/>
      <w:lvlJc w:val="left"/>
      <w:pPr>
        <w:tabs>
          <w:tab w:val="num" w:pos="5040"/>
        </w:tabs>
        <w:ind w:left="5040" w:hanging="360"/>
      </w:pPr>
      <w:rPr>
        <w:rFonts w:ascii="Arial" w:hAnsi="Arial" w:hint="default"/>
      </w:rPr>
    </w:lvl>
    <w:lvl w:ilvl="7" w:tplc="07D6F5B4" w:tentative="1">
      <w:start w:val="1"/>
      <w:numFmt w:val="bullet"/>
      <w:lvlText w:val="•"/>
      <w:lvlJc w:val="left"/>
      <w:pPr>
        <w:tabs>
          <w:tab w:val="num" w:pos="5760"/>
        </w:tabs>
        <w:ind w:left="5760" w:hanging="360"/>
      </w:pPr>
      <w:rPr>
        <w:rFonts w:ascii="Arial" w:hAnsi="Arial" w:hint="default"/>
      </w:rPr>
    </w:lvl>
    <w:lvl w:ilvl="8" w:tplc="819468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551F1F"/>
    <w:multiLevelType w:val="hybridMultilevel"/>
    <w:tmpl w:val="492C925C"/>
    <w:lvl w:ilvl="0" w:tplc="04190001">
      <w:start w:val="1"/>
      <w:numFmt w:val="bullet"/>
      <w:lvlText w:val=""/>
      <w:lvlJc w:val="left"/>
      <w:pPr>
        <w:tabs>
          <w:tab w:val="num" w:pos="720"/>
        </w:tabs>
        <w:ind w:left="720" w:hanging="360"/>
      </w:pPr>
      <w:rPr>
        <w:rFonts w:ascii="Symbol" w:hAnsi="Symbol" w:hint="default"/>
      </w:rPr>
    </w:lvl>
    <w:lvl w:ilvl="1" w:tplc="28047A56" w:tentative="1">
      <w:start w:val="1"/>
      <w:numFmt w:val="decimal"/>
      <w:lvlText w:val="%2."/>
      <w:lvlJc w:val="left"/>
      <w:pPr>
        <w:tabs>
          <w:tab w:val="num" w:pos="1440"/>
        </w:tabs>
        <w:ind w:left="1440" w:hanging="360"/>
      </w:pPr>
    </w:lvl>
    <w:lvl w:ilvl="2" w:tplc="B8B80028" w:tentative="1">
      <w:start w:val="1"/>
      <w:numFmt w:val="decimal"/>
      <w:lvlText w:val="%3."/>
      <w:lvlJc w:val="left"/>
      <w:pPr>
        <w:tabs>
          <w:tab w:val="num" w:pos="2160"/>
        </w:tabs>
        <w:ind w:left="2160" w:hanging="360"/>
      </w:pPr>
    </w:lvl>
    <w:lvl w:ilvl="3" w:tplc="4E987F58" w:tentative="1">
      <w:start w:val="1"/>
      <w:numFmt w:val="decimal"/>
      <w:lvlText w:val="%4."/>
      <w:lvlJc w:val="left"/>
      <w:pPr>
        <w:tabs>
          <w:tab w:val="num" w:pos="2880"/>
        </w:tabs>
        <w:ind w:left="2880" w:hanging="360"/>
      </w:pPr>
    </w:lvl>
    <w:lvl w:ilvl="4" w:tplc="D6F032B2" w:tentative="1">
      <w:start w:val="1"/>
      <w:numFmt w:val="decimal"/>
      <w:lvlText w:val="%5."/>
      <w:lvlJc w:val="left"/>
      <w:pPr>
        <w:tabs>
          <w:tab w:val="num" w:pos="3600"/>
        </w:tabs>
        <w:ind w:left="3600" w:hanging="360"/>
      </w:pPr>
    </w:lvl>
    <w:lvl w:ilvl="5" w:tplc="50C0312E" w:tentative="1">
      <w:start w:val="1"/>
      <w:numFmt w:val="decimal"/>
      <w:lvlText w:val="%6."/>
      <w:lvlJc w:val="left"/>
      <w:pPr>
        <w:tabs>
          <w:tab w:val="num" w:pos="4320"/>
        </w:tabs>
        <w:ind w:left="4320" w:hanging="360"/>
      </w:pPr>
    </w:lvl>
    <w:lvl w:ilvl="6" w:tplc="1A965F32" w:tentative="1">
      <w:start w:val="1"/>
      <w:numFmt w:val="decimal"/>
      <w:lvlText w:val="%7."/>
      <w:lvlJc w:val="left"/>
      <w:pPr>
        <w:tabs>
          <w:tab w:val="num" w:pos="5040"/>
        </w:tabs>
        <w:ind w:left="5040" w:hanging="360"/>
      </w:pPr>
    </w:lvl>
    <w:lvl w:ilvl="7" w:tplc="979EF9EC" w:tentative="1">
      <w:start w:val="1"/>
      <w:numFmt w:val="decimal"/>
      <w:lvlText w:val="%8."/>
      <w:lvlJc w:val="left"/>
      <w:pPr>
        <w:tabs>
          <w:tab w:val="num" w:pos="5760"/>
        </w:tabs>
        <w:ind w:left="5760" w:hanging="360"/>
      </w:pPr>
    </w:lvl>
    <w:lvl w:ilvl="8" w:tplc="81BA208C" w:tentative="1">
      <w:start w:val="1"/>
      <w:numFmt w:val="decimal"/>
      <w:lvlText w:val="%9."/>
      <w:lvlJc w:val="left"/>
      <w:pPr>
        <w:tabs>
          <w:tab w:val="num" w:pos="6480"/>
        </w:tabs>
        <w:ind w:left="6480" w:hanging="360"/>
      </w:pPr>
    </w:lvl>
  </w:abstractNum>
  <w:abstractNum w:abstractNumId="5" w15:restartNumberingAfterBreak="0">
    <w:nsid w:val="0E4E7DBA"/>
    <w:multiLevelType w:val="hybridMultilevel"/>
    <w:tmpl w:val="1C94B416"/>
    <w:lvl w:ilvl="0" w:tplc="1FBE46A4">
      <w:start w:val="1"/>
      <w:numFmt w:val="bullet"/>
      <w:lvlText w:val="•"/>
      <w:lvlJc w:val="left"/>
      <w:pPr>
        <w:tabs>
          <w:tab w:val="num" w:pos="720"/>
        </w:tabs>
        <w:ind w:left="720" w:hanging="360"/>
      </w:pPr>
      <w:rPr>
        <w:rFonts w:ascii="Arial" w:hAnsi="Arial" w:hint="default"/>
      </w:rPr>
    </w:lvl>
    <w:lvl w:ilvl="1" w:tplc="6EB216BE" w:tentative="1">
      <w:start w:val="1"/>
      <w:numFmt w:val="bullet"/>
      <w:lvlText w:val="•"/>
      <w:lvlJc w:val="left"/>
      <w:pPr>
        <w:tabs>
          <w:tab w:val="num" w:pos="1440"/>
        </w:tabs>
        <w:ind w:left="1440" w:hanging="360"/>
      </w:pPr>
      <w:rPr>
        <w:rFonts w:ascii="Arial" w:hAnsi="Arial" w:hint="default"/>
      </w:rPr>
    </w:lvl>
    <w:lvl w:ilvl="2" w:tplc="DDCEB9C0" w:tentative="1">
      <w:start w:val="1"/>
      <w:numFmt w:val="bullet"/>
      <w:lvlText w:val="•"/>
      <w:lvlJc w:val="left"/>
      <w:pPr>
        <w:tabs>
          <w:tab w:val="num" w:pos="2160"/>
        </w:tabs>
        <w:ind w:left="2160" w:hanging="360"/>
      </w:pPr>
      <w:rPr>
        <w:rFonts w:ascii="Arial" w:hAnsi="Arial" w:hint="default"/>
      </w:rPr>
    </w:lvl>
    <w:lvl w:ilvl="3" w:tplc="A3962B80" w:tentative="1">
      <w:start w:val="1"/>
      <w:numFmt w:val="bullet"/>
      <w:lvlText w:val="•"/>
      <w:lvlJc w:val="left"/>
      <w:pPr>
        <w:tabs>
          <w:tab w:val="num" w:pos="2880"/>
        </w:tabs>
        <w:ind w:left="2880" w:hanging="360"/>
      </w:pPr>
      <w:rPr>
        <w:rFonts w:ascii="Arial" w:hAnsi="Arial" w:hint="default"/>
      </w:rPr>
    </w:lvl>
    <w:lvl w:ilvl="4" w:tplc="1FD6B14E" w:tentative="1">
      <w:start w:val="1"/>
      <w:numFmt w:val="bullet"/>
      <w:lvlText w:val="•"/>
      <w:lvlJc w:val="left"/>
      <w:pPr>
        <w:tabs>
          <w:tab w:val="num" w:pos="3600"/>
        </w:tabs>
        <w:ind w:left="3600" w:hanging="360"/>
      </w:pPr>
      <w:rPr>
        <w:rFonts w:ascii="Arial" w:hAnsi="Arial" w:hint="default"/>
      </w:rPr>
    </w:lvl>
    <w:lvl w:ilvl="5" w:tplc="803055BA" w:tentative="1">
      <w:start w:val="1"/>
      <w:numFmt w:val="bullet"/>
      <w:lvlText w:val="•"/>
      <w:lvlJc w:val="left"/>
      <w:pPr>
        <w:tabs>
          <w:tab w:val="num" w:pos="4320"/>
        </w:tabs>
        <w:ind w:left="4320" w:hanging="360"/>
      </w:pPr>
      <w:rPr>
        <w:rFonts w:ascii="Arial" w:hAnsi="Arial" w:hint="default"/>
      </w:rPr>
    </w:lvl>
    <w:lvl w:ilvl="6" w:tplc="2CD8A9FA" w:tentative="1">
      <w:start w:val="1"/>
      <w:numFmt w:val="bullet"/>
      <w:lvlText w:val="•"/>
      <w:lvlJc w:val="left"/>
      <w:pPr>
        <w:tabs>
          <w:tab w:val="num" w:pos="5040"/>
        </w:tabs>
        <w:ind w:left="5040" w:hanging="360"/>
      </w:pPr>
      <w:rPr>
        <w:rFonts w:ascii="Arial" w:hAnsi="Arial" w:hint="default"/>
      </w:rPr>
    </w:lvl>
    <w:lvl w:ilvl="7" w:tplc="8434535E" w:tentative="1">
      <w:start w:val="1"/>
      <w:numFmt w:val="bullet"/>
      <w:lvlText w:val="•"/>
      <w:lvlJc w:val="left"/>
      <w:pPr>
        <w:tabs>
          <w:tab w:val="num" w:pos="5760"/>
        </w:tabs>
        <w:ind w:left="5760" w:hanging="360"/>
      </w:pPr>
      <w:rPr>
        <w:rFonts w:ascii="Arial" w:hAnsi="Arial" w:hint="default"/>
      </w:rPr>
    </w:lvl>
    <w:lvl w:ilvl="8" w:tplc="B6C895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2E7280"/>
    <w:multiLevelType w:val="hybridMultilevel"/>
    <w:tmpl w:val="5906B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273EE1"/>
    <w:multiLevelType w:val="hybridMultilevel"/>
    <w:tmpl w:val="11AC782A"/>
    <w:lvl w:ilvl="0" w:tplc="04190001">
      <w:start w:val="1"/>
      <w:numFmt w:val="bullet"/>
      <w:lvlText w:val=""/>
      <w:lvlJc w:val="left"/>
      <w:pPr>
        <w:tabs>
          <w:tab w:val="num" w:pos="720"/>
        </w:tabs>
        <w:ind w:left="720" w:hanging="360"/>
      </w:pPr>
      <w:rPr>
        <w:rFonts w:ascii="Symbol" w:hAnsi="Symbol" w:hint="default"/>
      </w:rPr>
    </w:lvl>
    <w:lvl w:ilvl="1" w:tplc="6450CE4C" w:tentative="1">
      <w:start w:val="1"/>
      <w:numFmt w:val="decimal"/>
      <w:lvlText w:val="%2."/>
      <w:lvlJc w:val="left"/>
      <w:pPr>
        <w:tabs>
          <w:tab w:val="num" w:pos="1440"/>
        </w:tabs>
        <w:ind w:left="1440" w:hanging="360"/>
      </w:pPr>
    </w:lvl>
    <w:lvl w:ilvl="2" w:tplc="E534BABA" w:tentative="1">
      <w:start w:val="1"/>
      <w:numFmt w:val="decimal"/>
      <w:lvlText w:val="%3."/>
      <w:lvlJc w:val="left"/>
      <w:pPr>
        <w:tabs>
          <w:tab w:val="num" w:pos="2160"/>
        </w:tabs>
        <w:ind w:left="2160" w:hanging="360"/>
      </w:pPr>
    </w:lvl>
    <w:lvl w:ilvl="3" w:tplc="EE1E970A" w:tentative="1">
      <w:start w:val="1"/>
      <w:numFmt w:val="decimal"/>
      <w:lvlText w:val="%4."/>
      <w:lvlJc w:val="left"/>
      <w:pPr>
        <w:tabs>
          <w:tab w:val="num" w:pos="2880"/>
        </w:tabs>
        <w:ind w:left="2880" w:hanging="360"/>
      </w:pPr>
    </w:lvl>
    <w:lvl w:ilvl="4" w:tplc="E79E544C" w:tentative="1">
      <w:start w:val="1"/>
      <w:numFmt w:val="decimal"/>
      <w:lvlText w:val="%5."/>
      <w:lvlJc w:val="left"/>
      <w:pPr>
        <w:tabs>
          <w:tab w:val="num" w:pos="3600"/>
        </w:tabs>
        <w:ind w:left="3600" w:hanging="360"/>
      </w:pPr>
    </w:lvl>
    <w:lvl w:ilvl="5" w:tplc="5BC85FFE" w:tentative="1">
      <w:start w:val="1"/>
      <w:numFmt w:val="decimal"/>
      <w:lvlText w:val="%6."/>
      <w:lvlJc w:val="left"/>
      <w:pPr>
        <w:tabs>
          <w:tab w:val="num" w:pos="4320"/>
        </w:tabs>
        <w:ind w:left="4320" w:hanging="360"/>
      </w:pPr>
    </w:lvl>
    <w:lvl w:ilvl="6" w:tplc="2DDCE076" w:tentative="1">
      <w:start w:val="1"/>
      <w:numFmt w:val="decimal"/>
      <w:lvlText w:val="%7."/>
      <w:lvlJc w:val="left"/>
      <w:pPr>
        <w:tabs>
          <w:tab w:val="num" w:pos="5040"/>
        </w:tabs>
        <w:ind w:left="5040" w:hanging="360"/>
      </w:pPr>
    </w:lvl>
    <w:lvl w:ilvl="7" w:tplc="9948006A" w:tentative="1">
      <w:start w:val="1"/>
      <w:numFmt w:val="decimal"/>
      <w:lvlText w:val="%8."/>
      <w:lvlJc w:val="left"/>
      <w:pPr>
        <w:tabs>
          <w:tab w:val="num" w:pos="5760"/>
        </w:tabs>
        <w:ind w:left="5760" w:hanging="360"/>
      </w:pPr>
    </w:lvl>
    <w:lvl w:ilvl="8" w:tplc="2CA40B86" w:tentative="1">
      <w:start w:val="1"/>
      <w:numFmt w:val="decimal"/>
      <w:lvlText w:val="%9."/>
      <w:lvlJc w:val="left"/>
      <w:pPr>
        <w:tabs>
          <w:tab w:val="num" w:pos="6480"/>
        </w:tabs>
        <w:ind w:left="6480" w:hanging="360"/>
      </w:pPr>
    </w:lvl>
  </w:abstractNum>
  <w:abstractNum w:abstractNumId="8" w15:restartNumberingAfterBreak="0">
    <w:nsid w:val="22887A2C"/>
    <w:multiLevelType w:val="hybridMultilevel"/>
    <w:tmpl w:val="90081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F66B01"/>
    <w:multiLevelType w:val="hybridMultilevel"/>
    <w:tmpl w:val="5AB064AA"/>
    <w:lvl w:ilvl="0" w:tplc="94A62D4E">
      <w:start w:val="1"/>
      <w:numFmt w:val="decimal"/>
      <w:lvlText w:val="5.%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322F7149"/>
    <w:multiLevelType w:val="hybridMultilevel"/>
    <w:tmpl w:val="A184BD14"/>
    <w:lvl w:ilvl="0" w:tplc="04190001">
      <w:start w:val="1"/>
      <w:numFmt w:val="bullet"/>
      <w:lvlText w:val=""/>
      <w:lvlJc w:val="left"/>
      <w:pPr>
        <w:tabs>
          <w:tab w:val="num" w:pos="720"/>
        </w:tabs>
        <w:ind w:left="720" w:hanging="360"/>
      </w:pPr>
      <w:rPr>
        <w:rFonts w:ascii="Symbol" w:hAnsi="Symbol" w:hint="default"/>
      </w:rPr>
    </w:lvl>
    <w:lvl w:ilvl="1" w:tplc="21D2EE86" w:tentative="1">
      <w:start w:val="1"/>
      <w:numFmt w:val="decimal"/>
      <w:lvlText w:val="%2."/>
      <w:lvlJc w:val="left"/>
      <w:pPr>
        <w:tabs>
          <w:tab w:val="num" w:pos="1440"/>
        </w:tabs>
        <w:ind w:left="1440" w:hanging="360"/>
      </w:pPr>
    </w:lvl>
    <w:lvl w:ilvl="2" w:tplc="110AE8D6" w:tentative="1">
      <w:start w:val="1"/>
      <w:numFmt w:val="decimal"/>
      <w:lvlText w:val="%3."/>
      <w:lvlJc w:val="left"/>
      <w:pPr>
        <w:tabs>
          <w:tab w:val="num" w:pos="2160"/>
        </w:tabs>
        <w:ind w:left="2160" w:hanging="360"/>
      </w:pPr>
    </w:lvl>
    <w:lvl w:ilvl="3" w:tplc="1250CAA0" w:tentative="1">
      <w:start w:val="1"/>
      <w:numFmt w:val="decimal"/>
      <w:lvlText w:val="%4."/>
      <w:lvlJc w:val="left"/>
      <w:pPr>
        <w:tabs>
          <w:tab w:val="num" w:pos="2880"/>
        </w:tabs>
        <w:ind w:left="2880" w:hanging="360"/>
      </w:pPr>
    </w:lvl>
    <w:lvl w:ilvl="4" w:tplc="F702AD80" w:tentative="1">
      <w:start w:val="1"/>
      <w:numFmt w:val="decimal"/>
      <w:lvlText w:val="%5."/>
      <w:lvlJc w:val="left"/>
      <w:pPr>
        <w:tabs>
          <w:tab w:val="num" w:pos="3600"/>
        </w:tabs>
        <w:ind w:left="3600" w:hanging="360"/>
      </w:pPr>
    </w:lvl>
    <w:lvl w:ilvl="5" w:tplc="A7EE05DC" w:tentative="1">
      <w:start w:val="1"/>
      <w:numFmt w:val="decimal"/>
      <w:lvlText w:val="%6."/>
      <w:lvlJc w:val="left"/>
      <w:pPr>
        <w:tabs>
          <w:tab w:val="num" w:pos="4320"/>
        </w:tabs>
        <w:ind w:left="4320" w:hanging="360"/>
      </w:pPr>
    </w:lvl>
    <w:lvl w:ilvl="6" w:tplc="173A527C" w:tentative="1">
      <w:start w:val="1"/>
      <w:numFmt w:val="decimal"/>
      <w:lvlText w:val="%7."/>
      <w:lvlJc w:val="left"/>
      <w:pPr>
        <w:tabs>
          <w:tab w:val="num" w:pos="5040"/>
        </w:tabs>
        <w:ind w:left="5040" w:hanging="360"/>
      </w:pPr>
    </w:lvl>
    <w:lvl w:ilvl="7" w:tplc="EA7AF5C8" w:tentative="1">
      <w:start w:val="1"/>
      <w:numFmt w:val="decimal"/>
      <w:lvlText w:val="%8."/>
      <w:lvlJc w:val="left"/>
      <w:pPr>
        <w:tabs>
          <w:tab w:val="num" w:pos="5760"/>
        </w:tabs>
        <w:ind w:left="5760" w:hanging="360"/>
      </w:pPr>
    </w:lvl>
    <w:lvl w:ilvl="8" w:tplc="AFAE3DD4" w:tentative="1">
      <w:start w:val="1"/>
      <w:numFmt w:val="decimal"/>
      <w:lvlText w:val="%9."/>
      <w:lvlJc w:val="left"/>
      <w:pPr>
        <w:tabs>
          <w:tab w:val="num" w:pos="6480"/>
        </w:tabs>
        <w:ind w:left="6480" w:hanging="360"/>
      </w:pPr>
    </w:lvl>
  </w:abstractNum>
  <w:abstractNum w:abstractNumId="11" w15:restartNumberingAfterBreak="0">
    <w:nsid w:val="346D6520"/>
    <w:multiLevelType w:val="hybridMultilevel"/>
    <w:tmpl w:val="B7DAB186"/>
    <w:lvl w:ilvl="0" w:tplc="5F082CC2">
      <w:start w:val="1"/>
      <w:numFmt w:val="decimal"/>
      <w:lvlText w:val="6.%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F83EF7"/>
    <w:multiLevelType w:val="hybridMultilevel"/>
    <w:tmpl w:val="B4D6E8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4625A7"/>
    <w:multiLevelType w:val="hybridMultilevel"/>
    <w:tmpl w:val="BB74E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E22215"/>
    <w:multiLevelType w:val="hybridMultilevel"/>
    <w:tmpl w:val="832813EE"/>
    <w:lvl w:ilvl="0" w:tplc="040B000F">
      <w:start w:val="1"/>
      <w:numFmt w:val="decimal"/>
      <w:lvlText w:val="%1."/>
      <w:lvlJc w:val="left"/>
      <w:pPr>
        <w:ind w:left="928" w:hanging="360"/>
      </w:pPr>
    </w:lvl>
    <w:lvl w:ilvl="1" w:tplc="040B0019">
      <w:start w:val="1"/>
      <w:numFmt w:val="lowerLetter"/>
      <w:lvlText w:val="%2."/>
      <w:lvlJc w:val="left"/>
      <w:pPr>
        <w:ind w:left="1648" w:hanging="360"/>
      </w:pPr>
    </w:lvl>
    <w:lvl w:ilvl="2" w:tplc="040B001B">
      <w:start w:val="1"/>
      <w:numFmt w:val="lowerRoman"/>
      <w:lvlText w:val="%3."/>
      <w:lvlJc w:val="right"/>
      <w:pPr>
        <w:ind w:left="2368" w:hanging="180"/>
      </w:pPr>
    </w:lvl>
    <w:lvl w:ilvl="3" w:tplc="040B000F">
      <w:start w:val="1"/>
      <w:numFmt w:val="decimal"/>
      <w:lvlText w:val="%4."/>
      <w:lvlJc w:val="left"/>
      <w:pPr>
        <w:ind w:left="3088" w:hanging="360"/>
      </w:pPr>
    </w:lvl>
    <w:lvl w:ilvl="4" w:tplc="040B0019">
      <w:start w:val="1"/>
      <w:numFmt w:val="lowerLetter"/>
      <w:lvlText w:val="%5."/>
      <w:lvlJc w:val="left"/>
      <w:pPr>
        <w:ind w:left="3808" w:hanging="360"/>
      </w:pPr>
    </w:lvl>
    <w:lvl w:ilvl="5" w:tplc="040B001B">
      <w:start w:val="1"/>
      <w:numFmt w:val="lowerRoman"/>
      <w:lvlText w:val="%6."/>
      <w:lvlJc w:val="right"/>
      <w:pPr>
        <w:ind w:left="4528" w:hanging="180"/>
      </w:pPr>
    </w:lvl>
    <w:lvl w:ilvl="6" w:tplc="040B000F">
      <w:start w:val="1"/>
      <w:numFmt w:val="decimal"/>
      <w:lvlText w:val="%7."/>
      <w:lvlJc w:val="left"/>
      <w:pPr>
        <w:ind w:left="5248" w:hanging="360"/>
      </w:pPr>
    </w:lvl>
    <w:lvl w:ilvl="7" w:tplc="040B0019">
      <w:start w:val="1"/>
      <w:numFmt w:val="lowerLetter"/>
      <w:lvlText w:val="%8."/>
      <w:lvlJc w:val="left"/>
      <w:pPr>
        <w:ind w:left="5968" w:hanging="360"/>
      </w:pPr>
    </w:lvl>
    <w:lvl w:ilvl="8" w:tplc="040B001B">
      <w:start w:val="1"/>
      <w:numFmt w:val="lowerRoman"/>
      <w:lvlText w:val="%9."/>
      <w:lvlJc w:val="right"/>
      <w:pPr>
        <w:ind w:left="6688" w:hanging="180"/>
      </w:pPr>
    </w:lvl>
  </w:abstractNum>
  <w:abstractNum w:abstractNumId="15" w15:restartNumberingAfterBreak="0">
    <w:nsid w:val="498D588C"/>
    <w:multiLevelType w:val="hybridMultilevel"/>
    <w:tmpl w:val="61624E44"/>
    <w:lvl w:ilvl="0" w:tplc="092E85C6">
      <w:start w:val="1"/>
      <w:numFmt w:val="bullet"/>
      <w:lvlText w:val="•"/>
      <w:lvlJc w:val="left"/>
      <w:pPr>
        <w:tabs>
          <w:tab w:val="num" w:pos="720"/>
        </w:tabs>
        <w:ind w:left="720" w:hanging="360"/>
      </w:pPr>
      <w:rPr>
        <w:rFonts w:ascii="Arial" w:hAnsi="Arial" w:hint="default"/>
      </w:rPr>
    </w:lvl>
    <w:lvl w:ilvl="1" w:tplc="70AE4ED4" w:tentative="1">
      <w:start w:val="1"/>
      <w:numFmt w:val="bullet"/>
      <w:lvlText w:val="•"/>
      <w:lvlJc w:val="left"/>
      <w:pPr>
        <w:tabs>
          <w:tab w:val="num" w:pos="1440"/>
        </w:tabs>
        <w:ind w:left="1440" w:hanging="360"/>
      </w:pPr>
      <w:rPr>
        <w:rFonts w:ascii="Arial" w:hAnsi="Arial" w:hint="default"/>
      </w:rPr>
    </w:lvl>
    <w:lvl w:ilvl="2" w:tplc="9CAE621C" w:tentative="1">
      <w:start w:val="1"/>
      <w:numFmt w:val="bullet"/>
      <w:lvlText w:val="•"/>
      <w:lvlJc w:val="left"/>
      <w:pPr>
        <w:tabs>
          <w:tab w:val="num" w:pos="2160"/>
        </w:tabs>
        <w:ind w:left="2160" w:hanging="360"/>
      </w:pPr>
      <w:rPr>
        <w:rFonts w:ascii="Arial" w:hAnsi="Arial" w:hint="default"/>
      </w:rPr>
    </w:lvl>
    <w:lvl w:ilvl="3" w:tplc="5F60804A" w:tentative="1">
      <w:start w:val="1"/>
      <w:numFmt w:val="bullet"/>
      <w:lvlText w:val="•"/>
      <w:lvlJc w:val="left"/>
      <w:pPr>
        <w:tabs>
          <w:tab w:val="num" w:pos="2880"/>
        </w:tabs>
        <w:ind w:left="2880" w:hanging="360"/>
      </w:pPr>
      <w:rPr>
        <w:rFonts w:ascii="Arial" w:hAnsi="Arial" w:hint="default"/>
      </w:rPr>
    </w:lvl>
    <w:lvl w:ilvl="4" w:tplc="3056A40A" w:tentative="1">
      <w:start w:val="1"/>
      <w:numFmt w:val="bullet"/>
      <w:lvlText w:val="•"/>
      <w:lvlJc w:val="left"/>
      <w:pPr>
        <w:tabs>
          <w:tab w:val="num" w:pos="3600"/>
        </w:tabs>
        <w:ind w:left="3600" w:hanging="360"/>
      </w:pPr>
      <w:rPr>
        <w:rFonts w:ascii="Arial" w:hAnsi="Arial" w:hint="default"/>
      </w:rPr>
    </w:lvl>
    <w:lvl w:ilvl="5" w:tplc="8F261A38" w:tentative="1">
      <w:start w:val="1"/>
      <w:numFmt w:val="bullet"/>
      <w:lvlText w:val="•"/>
      <w:lvlJc w:val="left"/>
      <w:pPr>
        <w:tabs>
          <w:tab w:val="num" w:pos="4320"/>
        </w:tabs>
        <w:ind w:left="4320" w:hanging="360"/>
      </w:pPr>
      <w:rPr>
        <w:rFonts w:ascii="Arial" w:hAnsi="Arial" w:hint="default"/>
      </w:rPr>
    </w:lvl>
    <w:lvl w:ilvl="6" w:tplc="4D48413C" w:tentative="1">
      <w:start w:val="1"/>
      <w:numFmt w:val="bullet"/>
      <w:lvlText w:val="•"/>
      <w:lvlJc w:val="left"/>
      <w:pPr>
        <w:tabs>
          <w:tab w:val="num" w:pos="5040"/>
        </w:tabs>
        <w:ind w:left="5040" w:hanging="360"/>
      </w:pPr>
      <w:rPr>
        <w:rFonts w:ascii="Arial" w:hAnsi="Arial" w:hint="default"/>
      </w:rPr>
    </w:lvl>
    <w:lvl w:ilvl="7" w:tplc="10D89106" w:tentative="1">
      <w:start w:val="1"/>
      <w:numFmt w:val="bullet"/>
      <w:lvlText w:val="•"/>
      <w:lvlJc w:val="left"/>
      <w:pPr>
        <w:tabs>
          <w:tab w:val="num" w:pos="5760"/>
        </w:tabs>
        <w:ind w:left="5760" w:hanging="360"/>
      </w:pPr>
      <w:rPr>
        <w:rFonts w:ascii="Arial" w:hAnsi="Arial" w:hint="default"/>
      </w:rPr>
    </w:lvl>
    <w:lvl w:ilvl="8" w:tplc="1366A2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1512D9"/>
    <w:multiLevelType w:val="hybridMultilevel"/>
    <w:tmpl w:val="AC604C46"/>
    <w:lvl w:ilvl="0" w:tplc="BC48CD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DC012F0"/>
    <w:multiLevelType w:val="hybridMultilevel"/>
    <w:tmpl w:val="687E1B44"/>
    <w:lvl w:ilvl="0" w:tplc="73E826FC">
      <w:start w:val="1"/>
      <w:numFmt w:val="bullet"/>
      <w:lvlText w:val="•"/>
      <w:lvlJc w:val="left"/>
      <w:pPr>
        <w:tabs>
          <w:tab w:val="num" w:pos="720"/>
        </w:tabs>
        <w:ind w:left="720" w:hanging="360"/>
      </w:pPr>
      <w:rPr>
        <w:rFonts w:ascii="Arial" w:hAnsi="Arial" w:hint="default"/>
      </w:rPr>
    </w:lvl>
    <w:lvl w:ilvl="1" w:tplc="F8C68528" w:tentative="1">
      <w:start w:val="1"/>
      <w:numFmt w:val="bullet"/>
      <w:lvlText w:val="•"/>
      <w:lvlJc w:val="left"/>
      <w:pPr>
        <w:tabs>
          <w:tab w:val="num" w:pos="1440"/>
        </w:tabs>
        <w:ind w:left="1440" w:hanging="360"/>
      </w:pPr>
      <w:rPr>
        <w:rFonts w:ascii="Arial" w:hAnsi="Arial" w:hint="default"/>
      </w:rPr>
    </w:lvl>
    <w:lvl w:ilvl="2" w:tplc="F2EA916C" w:tentative="1">
      <w:start w:val="1"/>
      <w:numFmt w:val="bullet"/>
      <w:lvlText w:val="•"/>
      <w:lvlJc w:val="left"/>
      <w:pPr>
        <w:tabs>
          <w:tab w:val="num" w:pos="2160"/>
        </w:tabs>
        <w:ind w:left="2160" w:hanging="360"/>
      </w:pPr>
      <w:rPr>
        <w:rFonts w:ascii="Arial" w:hAnsi="Arial" w:hint="default"/>
      </w:rPr>
    </w:lvl>
    <w:lvl w:ilvl="3" w:tplc="49DCD32C" w:tentative="1">
      <w:start w:val="1"/>
      <w:numFmt w:val="bullet"/>
      <w:lvlText w:val="•"/>
      <w:lvlJc w:val="left"/>
      <w:pPr>
        <w:tabs>
          <w:tab w:val="num" w:pos="2880"/>
        </w:tabs>
        <w:ind w:left="2880" w:hanging="360"/>
      </w:pPr>
      <w:rPr>
        <w:rFonts w:ascii="Arial" w:hAnsi="Arial" w:hint="default"/>
      </w:rPr>
    </w:lvl>
    <w:lvl w:ilvl="4" w:tplc="D4463440" w:tentative="1">
      <w:start w:val="1"/>
      <w:numFmt w:val="bullet"/>
      <w:lvlText w:val="•"/>
      <w:lvlJc w:val="left"/>
      <w:pPr>
        <w:tabs>
          <w:tab w:val="num" w:pos="3600"/>
        </w:tabs>
        <w:ind w:left="3600" w:hanging="360"/>
      </w:pPr>
      <w:rPr>
        <w:rFonts w:ascii="Arial" w:hAnsi="Arial" w:hint="default"/>
      </w:rPr>
    </w:lvl>
    <w:lvl w:ilvl="5" w:tplc="006452B2" w:tentative="1">
      <w:start w:val="1"/>
      <w:numFmt w:val="bullet"/>
      <w:lvlText w:val="•"/>
      <w:lvlJc w:val="left"/>
      <w:pPr>
        <w:tabs>
          <w:tab w:val="num" w:pos="4320"/>
        </w:tabs>
        <w:ind w:left="4320" w:hanging="360"/>
      </w:pPr>
      <w:rPr>
        <w:rFonts w:ascii="Arial" w:hAnsi="Arial" w:hint="default"/>
      </w:rPr>
    </w:lvl>
    <w:lvl w:ilvl="6" w:tplc="D28856B2" w:tentative="1">
      <w:start w:val="1"/>
      <w:numFmt w:val="bullet"/>
      <w:lvlText w:val="•"/>
      <w:lvlJc w:val="left"/>
      <w:pPr>
        <w:tabs>
          <w:tab w:val="num" w:pos="5040"/>
        </w:tabs>
        <w:ind w:left="5040" w:hanging="360"/>
      </w:pPr>
      <w:rPr>
        <w:rFonts w:ascii="Arial" w:hAnsi="Arial" w:hint="default"/>
      </w:rPr>
    </w:lvl>
    <w:lvl w:ilvl="7" w:tplc="5FC80940" w:tentative="1">
      <w:start w:val="1"/>
      <w:numFmt w:val="bullet"/>
      <w:lvlText w:val="•"/>
      <w:lvlJc w:val="left"/>
      <w:pPr>
        <w:tabs>
          <w:tab w:val="num" w:pos="5760"/>
        </w:tabs>
        <w:ind w:left="5760" w:hanging="360"/>
      </w:pPr>
      <w:rPr>
        <w:rFonts w:ascii="Arial" w:hAnsi="Arial" w:hint="default"/>
      </w:rPr>
    </w:lvl>
    <w:lvl w:ilvl="8" w:tplc="4D2606C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C179E7"/>
    <w:multiLevelType w:val="hybridMultilevel"/>
    <w:tmpl w:val="D2AEE368"/>
    <w:lvl w:ilvl="0" w:tplc="A552E388">
      <w:start w:val="1"/>
      <w:numFmt w:val="decimal"/>
      <w:lvlText w:val="%1."/>
      <w:lvlJc w:val="left"/>
      <w:pPr>
        <w:tabs>
          <w:tab w:val="num" w:pos="720"/>
        </w:tabs>
        <w:ind w:left="720" w:hanging="360"/>
      </w:pPr>
    </w:lvl>
    <w:lvl w:ilvl="1" w:tplc="6450CE4C" w:tentative="1">
      <w:start w:val="1"/>
      <w:numFmt w:val="decimal"/>
      <w:lvlText w:val="%2."/>
      <w:lvlJc w:val="left"/>
      <w:pPr>
        <w:tabs>
          <w:tab w:val="num" w:pos="1440"/>
        </w:tabs>
        <w:ind w:left="1440" w:hanging="360"/>
      </w:pPr>
    </w:lvl>
    <w:lvl w:ilvl="2" w:tplc="E534BABA" w:tentative="1">
      <w:start w:val="1"/>
      <w:numFmt w:val="decimal"/>
      <w:lvlText w:val="%3."/>
      <w:lvlJc w:val="left"/>
      <w:pPr>
        <w:tabs>
          <w:tab w:val="num" w:pos="2160"/>
        </w:tabs>
        <w:ind w:left="2160" w:hanging="360"/>
      </w:pPr>
    </w:lvl>
    <w:lvl w:ilvl="3" w:tplc="EE1E970A" w:tentative="1">
      <w:start w:val="1"/>
      <w:numFmt w:val="decimal"/>
      <w:lvlText w:val="%4."/>
      <w:lvlJc w:val="left"/>
      <w:pPr>
        <w:tabs>
          <w:tab w:val="num" w:pos="2880"/>
        </w:tabs>
        <w:ind w:left="2880" w:hanging="360"/>
      </w:pPr>
    </w:lvl>
    <w:lvl w:ilvl="4" w:tplc="E79E544C" w:tentative="1">
      <w:start w:val="1"/>
      <w:numFmt w:val="decimal"/>
      <w:lvlText w:val="%5."/>
      <w:lvlJc w:val="left"/>
      <w:pPr>
        <w:tabs>
          <w:tab w:val="num" w:pos="3600"/>
        </w:tabs>
        <w:ind w:left="3600" w:hanging="360"/>
      </w:pPr>
    </w:lvl>
    <w:lvl w:ilvl="5" w:tplc="5BC85FFE" w:tentative="1">
      <w:start w:val="1"/>
      <w:numFmt w:val="decimal"/>
      <w:lvlText w:val="%6."/>
      <w:lvlJc w:val="left"/>
      <w:pPr>
        <w:tabs>
          <w:tab w:val="num" w:pos="4320"/>
        </w:tabs>
        <w:ind w:left="4320" w:hanging="360"/>
      </w:pPr>
    </w:lvl>
    <w:lvl w:ilvl="6" w:tplc="2DDCE076" w:tentative="1">
      <w:start w:val="1"/>
      <w:numFmt w:val="decimal"/>
      <w:lvlText w:val="%7."/>
      <w:lvlJc w:val="left"/>
      <w:pPr>
        <w:tabs>
          <w:tab w:val="num" w:pos="5040"/>
        </w:tabs>
        <w:ind w:left="5040" w:hanging="360"/>
      </w:pPr>
    </w:lvl>
    <w:lvl w:ilvl="7" w:tplc="9948006A" w:tentative="1">
      <w:start w:val="1"/>
      <w:numFmt w:val="decimal"/>
      <w:lvlText w:val="%8."/>
      <w:lvlJc w:val="left"/>
      <w:pPr>
        <w:tabs>
          <w:tab w:val="num" w:pos="5760"/>
        </w:tabs>
        <w:ind w:left="5760" w:hanging="360"/>
      </w:pPr>
    </w:lvl>
    <w:lvl w:ilvl="8" w:tplc="2CA40B86" w:tentative="1">
      <w:start w:val="1"/>
      <w:numFmt w:val="decimal"/>
      <w:lvlText w:val="%9."/>
      <w:lvlJc w:val="left"/>
      <w:pPr>
        <w:tabs>
          <w:tab w:val="num" w:pos="6480"/>
        </w:tabs>
        <w:ind w:left="6480" w:hanging="360"/>
      </w:pPr>
    </w:lvl>
  </w:abstractNum>
  <w:abstractNum w:abstractNumId="19" w15:restartNumberingAfterBreak="0">
    <w:nsid w:val="4FD437D6"/>
    <w:multiLevelType w:val="hybridMultilevel"/>
    <w:tmpl w:val="9ECC7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3A10E3A"/>
    <w:multiLevelType w:val="hybridMultilevel"/>
    <w:tmpl w:val="DCF89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112627"/>
    <w:multiLevelType w:val="hybridMultilevel"/>
    <w:tmpl w:val="BFD2602E"/>
    <w:lvl w:ilvl="0" w:tplc="39BC5396">
      <w:start w:val="1"/>
      <w:numFmt w:val="decimal"/>
      <w:lvlText w:val="%1."/>
      <w:lvlJc w:val="left"/>
      <w:pPr>
        <w:tabs>
          <w:tab w:val="num" w:pos="720"/>
        </w:tabs>
        <w:ind w:left="720" w:hanging="360"/>
      </w:pPr>
    </w:lvl>
    <w:lvl w:ilvl="1" w:tplc="21D2EE86" w:tentative="1">
      <w:start w:val="1"/>
      <w:numFmt w:val="decimal"/>
      <w:lvlText w:val="%2."/>
      <w:lvlJc w:val="left"/>
      <w:pPr>
        <w:tabs>
          <w:tab w:val="num" w:pos="1440"/>
        </w:tabs>
        <w:ind w:left="1440" w:hanging="360"/>
      </w:pPr>
    </w:lvl>
    <w:lvl w:ilvl="2" w:tplc="110AE8D6" w:tentative="1">
      <w:start w:val="1"/>
      <w:numFmt w:val="decimal"/>
      <w:lvlText w:val="%3."/>
      <w:lvlJc w:val="left"/>
      <w:pPr>
        <w:tabs>
          <w:tab w:val="num" w:pos="2160"/>
        </w:tabs>
        <w:ind w:left="2160" w:hanging="360"/>
      </w:pPr>
    </w:lvl>
    <w:lvl w:ilvl="3" w:tplc="1250CAA0" w:tentative="1">
      <w:start w:val="1"/>
      <w:numFmt w:val="decimal"/>
      <w:lvlText w:val="%4."/>
      <w:lvlJc w:val="left"/>
      <w:pPr>
        <w:tabs>
          <w:tab w:val="num" w:pos="2880"/>
        </w:tabs>
        <w:ind w:left="2880" w:hanging="360"/>
      </w:pPr>
    </w:lvl>
    <w:lvl w:ilvl="4" w:tplc="F702AD80" w:tentative="1">
      <w:start w:val="1"/>
      <w:numFmt w:val="decimal"/>
      <w:lvlText w:val="%5."/>
      <w:lvlJc w:val="left"/>
      <w:pPr>
        <w:tabs>
          <w:tab w:val="num" w:pos="3600"/>
        </w:tabs>
        <w:ind w:left="3600" w:hanging="360"/>
      </w:pPr>
    </w:lvl>
    <w:lvl w:ilvl="5" w:tplc="A7EE05DC" w:tentative="1">
      <w:start w:val="1"/>
      <w:numFmt w:val="decimal"/>
      <w:lvlText w:val="%6."/>
      <w:lvlJc w:val="left"/>
      <w:pPr>
        <w:tabs>
          <w:tab w:val="num" w:pos="4320"/>
        </w:tabs>
        <w:ind w:left="4320" w:hanging="360"/>
      </w:pPr>
    </w:lvl>
    <w:lvl w:ilvl="6" w:tplc="173A527C" w:tentative="1">
      <w:start w:val="1"/>
      <w:numFmt w:val="decimal"/>
      <w:lvlText w:val="%7."/>
      <w:lvlJc w:val="left"/>
      <w:pPr>
        <w:tabs>
          <w:tab w:val="num" w:pos="5040"/>
        </w:tabs>
        <w:ind w:left="5040" w:hanging="360"/>
      </w:pPr>
    </w:lvl>
    <w:lvl w:ilvl="7" w:tplc="EA7AF5C8" w:tentative="1">
      <w:start w:val="1"/>
      <w:numFmt w:val="decimal"/>
      <w:lvlText w:val="%8."/>
      <w:lvlJc w:val="left"/>
      <w:pPr>
        <w:tabs>
          <w:tab w:val="num" w:pos="5760"/>
        </w:tabs>
        <w:ind w:left="5760" w:hanging="360"/>
      </w:pPr>
    </w:lvl>
    <w:lvl w:ilvl="8" w:tplc="AFAE3DD4" w:tentative="1">
      <w:start w:val="1"/>
      <w:numFmt w:val="decimal"/>
      <w:lvlText w:val="%9."/>
      <w:lvlJc w:val="left"/>
      <w:pPr>
        <w:tabs>
          <w:tab w:val="num" w:pos="6480"/>
        </w:tabs>
        <w:ind w:left="6480" w:hanging="360"/>
      </w:pPr>
    </w:lvl>
  </w:abstractNum>
  <w:abstractNum w:abstractNumId="22" w15:restartNumberingAfterBreak="0">
    <w:nsid w:val="61CE742E"/>
    <w:multiLevelType w:val="hybridMultilevel"/>
    <w:tmpl w:val="929AB7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2577D44"/>
    <w:multiLevelType w:val="hybridMultilevel"/>
    <w:tmpl w:val="BEC64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EC216D"/>
    <w:multiLevelType w:val="hybridMultilevel"/>
    <w:tmpl w:val="F68A9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7B4F41"/>
    <w:multiLevelType w:val="hybridMultilevel"/>
    <w:tmpl w:val="887C7840"/>
    <w:lvl w:ilvl="0" w:tplc="8B1C1DBC">
      <w:start w:val="1"/>
      <w:numFmt w:val="bullet"/>
      <w:lvlText w:val="•"/>
      <w:lvlJc w:val="left"/>
      <w:pPr>
        <w:tabs>
          <w:tab w:val="num" w:pos="720"/>
        </w:tabs>
        <w:ind w:left="720" w:hanging="360"/>
      </w:pPr>
      <w:rPr>
        <w:rFonts w:ascii="Arial" w:hAnsi="Arial" w:hint="default"/>
      </w:rPr>
    </w:lvl>
    <w:lvl w:ilvl="1" w:tplc="F714682C" w:tentative="1">
      <w:start w:val="1"/>
      <w:numFmt w:val="bullet"/>
      <w:lvlText w:val="•"/>
      <w:lvlJc w:val="left"/>
      <w:pPr>
        <w:tabs>
          <w:tab w:val="num" w:pos="1440"/>
        </w:tabs>
        <w:ind w:left="1440" w:hanging="360"/>
      </w:pPr>
      <w:rPr>
        <w:rFonts w:ascii="Arial" w:hAnsi="Arial" w:hint="default"/>
      </w:rPr>
    </w:lvl>
    <w:lvl w:ilvl="2" w:tplc="D3D29F1A" w:tentative="1">
      <w:start w:val="1"/>
      <w:numFmt w:val="bullet"/>
      <w:lvlText w:val="•"/>
      <w:lvlJc w:val="left"/>
      <w:pPr>
        <w:tabs>
          <w:tab w:val="num" w:pos="2160"/>
        </w:tabs>
        <w:ind w:left="2160" w:hanging="360"/>
      </w:pPr>
      <w:rPr>
        <w:rFonts w:ascii="Arial" w:hAnsi="Arial" w:hint="default"/>
      </w:rPr>
    </w:lvl>
    <w:lvl w:ilvl="3" w:tplc="35FA14AE" w:tentative="1">
      <w:start w:val="1"/>
      <w:numFmt w:val="bullet"/>
      <w:lvlText w:val="•"/>
      <w:lvlJc w:val="left"/>
      <w:pPr>
        <w:tabs>
          <w:tab w:val="num" w:pos="2880"/>
        </w:tabs>
        <w:ind w:left="2880" w:hanging="360"/>
      </w:pPr>
      <w:rPr>
        <w:rFonts w:ascii="Arial" w:hAnsi="Arial" w:hint="default"/>
      </w:rPr>
    </w:lvl>
    <w:lvl w:ilvl="4" w:tplc="D09CB1B6" w:tentative="1">
      <w:start w:val="1"/>
      <w:numFmt w:val="bullet"/>
      <w:lvlText w:val="•"/>
      <w:lvlJc w:val="left"/>
      <w:pPr>
        <w:tabs>
          <w:tab w:val="num" w:pos="3600"/>
        </w:tabs>
        <w:ind w:left="3600" w:hanging="360"/>
      </w:pPr>
      <w:rPr>
        <w:rFonts w:ascii="Arial" w:hAnsi="Arial" w:hint="default"/>
      </w:rPr>
    </w:lvl>
    <w:lvl w:ilvl="5" w:tplc="2A2AE65C" w:tentative="1">
      <w:start w:val="1"/>
      <w:numFmt w:val="bullet"/>
      <w:lvlText w:val="•"/>
      <w:lvlJc w:val="left"/>
      <w:pPr>
        <w:tabs>
          <w:tab w:val="num" w:pos="4320"/>
        </w:tabs>
        <w:ind w:left="4320" w:hanging="360"/>
      </w:pPr>
      <w:rPr>
        <w:rFonts w:ascii="Arial" w:hAnsi="Arial" w:hint="default"/>
      </w:rPr>
    </w:lvl>
    <w:lvl w:ilvl="6" w:tplc="E98C1F82" w:tentative="1">
      <w:start w:val="1"/>
      <w:numFmt w:val="bullet"/>
      <w:lvlText w:val="•"/>
      <w:lvlJc w:val="left"/>
      <w:pPr>
        <w:tabs>
          <w:tab w:val="num" w:pos="5040"/>
        </w:tabs>
        <w:ind w:left="5040" w:hanging="360"/>
      </w:pPr>
      <w:rPr>
        <w:rFonts w:ascii="Arial" w:hAnsi="Arial" w:hint="default"/>
      </w:rPr>
    </w:lvl>
    <w:lvl w:ilvl="7" w:tplc="179AE264" w:tentative="1">
      <w:start w:val="1"/>
      <w:numFmt w:val="bullet"/>
      <w:lvlText w:val="•"/>
      <w:lvlJc w:val="left"/>
      <w:pPr>
        <w:tabs>
          <w:tab w:val="num" w:pos="5760"/>
        </w:tabs>
        <w:ind w:left="5760" w:hanging="360"/>
      </w:pPr>
      <w:rPr>
        <w:rFonts w:ascii="Arial" w:hAnsi="Arial" w:hint="default"/>
      </w:rPr>
    </w:lvl>
    <w:lvl w:ilvl="8" w:tplc="B510C5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866F0B"/>
    <w:multiLevelType w:val="hybridMultilevel"/>
    <w:tmpl w:val="9496C02A"/>
    <w:lvl w:ilvl="0" w:tplc="B5AADF9C">
      <w:start w:val="1"/>
      <w:numFmt w:val="decimal"/>
      <w:lvlText w:val="%1."/>
      <w:lvlJc w:val="left"/>
      <w:pPr>
        <w:tabs>
          <w:tab w:val="num" w:pos="720"/>
        </w:tabs>
        <w:ind w:left="720" w:hanging="360"/>
      </w:pPr>
    </w:lvl>
    <w:lvl w:ilvl="1" w:tplc="28047A56" w:tentative="1">
      <w:start w:val="1"/>
      <w:numFmt w:val="decimal"/>
      <w:lvlText w:val="%2."/>
      <w:lvlJc w:val="left"/>
      <w:pPr>
        <w:tabs>
          <w:tab w:val="num" w:pos="1440"/>
        </w:tabs>
        <w:ind w:left="1440" w:hanging="360"/>
      </w:pPr>
    </w:lvl>
    <w:lvl w:ilvl="2" w:tplc="B8B80028" w:tentative="1">
      <w:start w:val="1"/>
      <w:numFmt w:val="decimal"/>
      <w:lvlText w:val="%3."/>
      <w:lvlJc w:val="left"/>
      <w:pPr>
        <w:tabs>
          <w:tab w:val="num" w:pos="2160"/>
        </w:tabs>
        <w:ind w:left="2160" w:hanging="360"/>
      </w:pPr>
    </w:lvl>
    <w:lvl w:ilvl="3" w:tplc="4E987F58" w:tentative="1">
      <w:start w:val="1"/>
      <w:numFmt w:val="decimal"/>
      <w:lvlText w:val="%4."/>
      <w:lvlJc w:val="left"/>
      <w:pPr>
        <w:tabs>
          <w:tab w:val="num" w:pos="2880"/>
        </w:tabs>
        <w:ind w:left="2880" w:hanging="360"/>
      </w:pPr>
    </w:lvl>
    <w:lvl w:ilvl="4" w:tplc="D6F032B2" w:tentative="1">
      <w:start w:val="1"/>
      <w:numFmt w:val="decimal"/>
      <w:lvlText w:val="%5."/>
      <w:lvlJc w:val="left"/>
      <w:pPr>
        <w:tabs>
          <w:tab w:val="num" w:pos="3600"/>
        </w:tabs>
        <w:ind w:left="3600" w:hanging="360"/>
      </w:pPr>
    </w:lvl>
    <w:lvl w:ilvl="5" w:tplc="50C0312E" w:tentative="1">
      <w:start w:val="1"/>
      <w:numFmt w:val="decimal"/>
      <w:lvlText w:val="%6."/>
      <w:lvlJc w:val="left"/>
      <w:pPr>
        <w:tabs>
          <w:tab w:val="num" w:pos="4320"/>
        </w:tabs>
        <w:ind w:left="4320" w:hanging="360"/>
      </w:pPr>
    </w:lvl>
    <w:lvl w:ilvl="6" w:tplc="1A965F32" w:tentative="1">
      <w:start w:val="1"/>
      <w:numFmt w:val="decimal"/>
      <w:lvlText w:val="%7."/>
      <w:lvlJc w:val="left"/>
      <w:pPr>
        <w:tabs>
          <w:tab w:val="num" w:pos="5040"/>
        </w:tabs>
        <w:ind w:left="5040" w:hanging="360"/>
      </w:pPr>
    </w:lvl>
    <w:lvl w:ilvl="7" w:tplc="979EF9EC" w:tentative="1">
      <w:start w:val="1"/>
      <w:numFmt w:val="decimal"/>
      <w:lvlText w:val="%8."/>
      <w:lvlJc w:val="left"/>
      <w:pPr>
        <w:tabs>
          <w:tab w:val="num" w:pos="5760"/>
        </w:tabs>
        <w:ind w:left="5760" w:hanging="360"/>
      </w:pPr>
    </w:lvl>
    <w:lvl w:ilvl="8" w:tplc="81BA208C" w:tentative="1">
      <w:start w:val="1"/>
      <w:numFmt w:val="decimal"/>
      <w:lvlText w:val="%9."/>
      <w:lvlJc w:val="left"/>
      <w:pPr>
        <w:tabs>
          <w:tab w:val="num" w:pos="6480"/>
        </w:tabs>
        <w:ind w:left="6480" w:hanging="360"/>
      </w:pPr>
    </w:lvl>
  </w:abstractNum>
  <w:abstractNum w:abstractNumId="27" w15:restartNumberingAfterBreak="0">
    <w:nsid w:val="7ABA0943"/>
    <w:multiLevelType w:val="hybridMultilevel"/>
    <w:tmpl w:val="EDCEB044"/>
    <w:lvl w:ilvl="0" w:tplc="958E0058">
      <w:start w:val="1"/>
      <w:numFmt w:val="decimal"/>
      <w:lvlText w:val="%1."/>
      <w:lvlJc w:val="left"/>
      <w:pPr>
        <w:tabs>
          <w:tab w:val="num" w:pos="720"/>
        </w:tabs>
        <w:ind w:left="720" w:hanging="360"/>
      </w:pPr>
    </w:lvl>
    <w:lvl w:ilvl="1" w:tplc="771269C0" w:tentative="1">
      <w:start w:val="1"/>
      <w:numFmt w:val="decimal"/>
      <w:lvlText w:val="%2."/>
      <w:lvlJc w:val="left"/>
      <w:pPr>
        <w:tabs>
          <w:tab w:val="num" w:pos="1440"/>
        </w:tabs>
        <w:ind w:left="1440" w:hanging="360"/>
      </w:pPr>
    </w:lvl>
    <w:lvl w:ilvl="2" w:tplc="6F163150" w:tentative="1">
      <w:start w:val="1"/>
      <w:numFmt w:val="decimal"/>
      <w:lvlText w:val="%3."/>
      <w:lvlJc w:val="left"/>
      <w:pPr>
        <w:tabs>
          <w:tab w:val="num" w:pos="2160"/>
        </w:tabs>
        <w:ind w:left="2160" w:hanging="360"/>
      </w:pPr>
    </w:lvl>
    <w:lvl w:ilvl="3" w:tplc="46D6DC24" w:tentative="1">
      <w:start w:val="1"/>
      <w:numFmt w:val="decimal"/>
      <w:lvlText w:val="%4."/>
      <w:lvlJc w:val="left"/>
      <w:pPr>
        <w:tabs>
          <w:tab w:val="num" w:pos="2880"/>
        </w:tabs>
        <w:ind w:left="2880" w:hanging="360"/>
      </w:pPr>
    </w:lvl>
    <w:lvl w:ilvl="4" w:tplc="0594736A" w:tentative="1">
      <w:start w:val="1"/>
      <w:numFmt w:val="decimal"/>
      <w:lvlText w:val="%5."/>
      <w:lvlJc w:val="left"/>
      <w:pPr>
        <w:tabs>
          <w:tab w:val="num" w:pos="3600"/>
        </w:tabs>
        <w:ind w:left="3600" w:hanging="360"/>
      </w:pPr>
    </w:lvl>
    <w:lvl w:ilvl="5" w:tplc="457AB5FC" w:tentative="1">
      <w:start w:val="1"/>
      <w:numFmt w:val="decimal"/>
      <w:lvlText w:val="%6."/>
      <w:lvlJc w:val="left"/>
      <w:pPr>
        <w:tabs>
          <w:tab w:val="num" w:pos="4320"/>
        </w:tabs>
        <w:ind w:left="4320" w:hanging="360"/>
      </w:pPr>
    </w:lvl>
    <w:lvl w:ilvl="6" w:tplc="3D9E5B6A" w:tentative="1">
      <w:start w:val="1"/>
      <w:numFmt w:val="decimal"/>
      <w:lvlText w:val="%7."/>
      <w:lvlJc w:val="left"/>
      <w:pPr>
        <w:tabs>
          <w:tab w:val="num" w:pos="5040"/>
        </w:tabs>
        <w:ind w:left="5040" w:hanging="360"/>
      </w:pPr>
    </w:lvl>
    <w:lvl w:ilvl="7" w:tplc="87AAF818" w:tentative="1">
      <w:start w:val="1"/>
      <w:numFmt w:val="decimal"/>
      <w:lvlText w:val="%8."/>
      <w:lvlJc w:val="left"/>
      <w:pPr>
        <w:tabs>
          <w:tab w:val="num" w:pos="5760"/>
        </w:tabs>
        <w:ind w:left="5760" w:hanging="360"/>
      </w:pPr>
    </w:lvl>
    <w:lvl w:ilvl="8" w:tplc="767E61A0" w:tentative="1">
      <w:start w:val="1"/>
      <w:numFmt w:val="decimal"/>
      <w:lvlText w:val="%9."/>
      <w:lvlJc w:val="left"/>
      <w:pPr>
        <w:tabs>
          <w:tab w:val="num" w:pos="6480"/>
        </w:tabs>
        <w:ind w:left="6480" w:hanging="360"/>
      </w:pPr>
    </w:lvl>
  </w:abstractNum>
  <w:abstractNum w:abstractNumId="28" w15:restartNumberingAfterBreak="0">
    <w:nsid w:val="7E735477"/>
    <w:multiLevelType w:val="hybridMultilevel"/>
    <w:tmpl w:val="3184176A"/>
    <w:lvl w:ilvl="0" w:tplc="04190001">
      <w:start w:val="1"/>
      <w:numFmt w:val="bullet"/>
      <w:lvlText w:val=""/>
      <w:lvlJc w:val="left"/>
      <w:pPr>
        <w:ind w:left="720" w:hanging="360"/>
      </w:pPr>
      <w:rPr>
        <w:rFonts w:ascii="Symbol" w:hAnsi="Symbol"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3"/>
  </w:num>
  <w:num w:numId="2">
    <w:abstractNumId w:val="6"/>
  </w:num>
  <w:num w:numId="3">
    <w:abstractNumId w:val="23"/>
  </w:num>
  <w:num w:numId="4">
    <w:abstractNumId w:val="22"/>
  </w:num>
  <w:num w:numId="5">
    <w:abstractNumId w:val="12"/>
  </w:num>
  <w:num w:numId="6">
    <w:abstractNumId w:val="15"/>
  </w:num>
  <w:num w:numId="7">
    <w:abstractNumId w:val="17"/>
  </w:num>
  <w:num w:numId="8">
    <w:abstractNumId w:val="5"/>
  </w:num>
  <w:num w:numId="9">
    <w:abstractNumId w:val="25"/>
  </w:num>
  <w:num w:numId="10">
    <w:abstractNumId w:val="3"/>
  </w:num>
  <w:num w:numId="11">
    <w:abstractNumId w:val="27"/>
  </w:num>
  <w:num w:numId="12">
    <w:abstractNumId w:val="18"/>
  </w:num>
  <w:num w:numId="13">
    <w:abstractNumId w:val="21"/>
  </w:num>
  <w:num w:numId="14">
    <w:abstractNumId w:val="26"/>
  </w:num>
  <w:num w:numId="15">
    <w:abstractNumId w:val="7"/>
  </w:num>
  <w:num w:numId="16">
    <w:abstractNumId w:val="10"/>
  </w:num>
  <w:num w:numId="17">
    <w:abstractNumId w:val="4"/>
  </w:num>
  <w:num w:numId="18">
    <w:abstractNumId w:val="24"/>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28"/>
  </w:num>
  <w:num w:numId="25">
    <w:abstractNumId w:val="2"/>
  </w:num>
  <w:num w:numId="26">
    <w:abstractNumId w:val="8"/>
  </w:num>
  <w:num w:numId="27">
    <w:abstractNumId w:val="0"/>
  </w:num>
  <w:num w:numId="28">
    <w:abstractNumId w:val="0"/>
  </w:num>
  <w:num w:numId="29">
    <w:abstractNumId w:val="16"/>
  </w:num>
  <w:num w:numId="30">
    <w:abstractNumId w:val="19"/>
  </w:num>
  <w:num w:numId="31">
    <w:abstractNumId w:val="20"/>
  </w:num>
  <w:num w:numId="32">
    <w:abstractNumId w:val="11"/>
  </w:num>
  <w:num w:numId="33">
    <w:abstractNumId w:val="9"/>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D6"/>
    <w:rsid w:val="00005FB6"/>
    <w:rsid w:val="00010A93"/>
    <w:rsid w:val="00012C92"/>
    <w:rsid w:val="0005027F"/>
    <w:rsid w:val="0009743E"/>
    <w:rsid w:val="000B2775"/>
    <w:rsid w:val="000D5975"/>
    <w:rsid w:val="00100E44"/>
    <w:rsid w:val="00110875"/>
    <w:rsid w:val="00123994"/>
    <w:rsid w:val="00127D18"/>
    <w:rsid w:val="001337CD"/>
    <w:rsid w:val="00137536"/>
    <w:rsid w:val="00153A64"/>
    <w:rsid w:val="00162CF4"/>
    <w:rsid w:val="001678B0"/>
    <w:rsid w:val="001841C3"/>
    <w:rsid w:val="00190365"/>
    <w:rsid w:val="00195240"/>
    <w:rsid w:val="001B1E9B"/>
    <w:rsid w:val="001C649C"/>
    <w:rsid w:val="00200AA5"/>
    <w:rsid w:val="00204346"/>
    <w:rsid w:val="00210464"/>
    <w:rsid w:val="002228DD"/>
    <w:rsid w:val="00255DC6"/>
    <w:rsid w:val="00261297"/>
    <w:rsid w:val="0028242F"/>
    <w:rsid w:val="0029570B"/>
    <w:rsid w:val="002961A8"/>
    <w:rsid w:val="002A67CD"/>
    <w:rsid w:val="002A7592"/>
    <w:rsid w:val="002B68D4"/>
    <w:rsid w:val="002C737F"/>
    <w:rsid w:val="002E1504"/>
    <w:rsid w:val="002E17A8"/>
    <w:rsid w:val="003052AA"/>
    <w:rsid w:val="003130AD"/>
    <w:rsid w:val="0031544B"/>
    <w:rsid w:val="003315A5"/>
    <w:rsid w:val="00352B2D"/>
    <w:rsid w:val="00360EE6"/>
    <w:rsid w:val="00383649"/>
    <w:rsid w:val="00386C3B"/>
    <w:rsid w:val="00392059"/>
    <w:rsid w:val="00397711"/>
    <w:rsid w:val="003A38F3"/>
    <w:rsid w:val="003F7B59"/>
    <w:rsid w:val="00404E93"/>
    <w:rsid w:val="00407E13"/>
    <w:rsid w:val="00417FF9"/>
    <w:rsid w:val="004256EA"/>
    <w:rsid w:val="0043796C"/>
    <w:rsid w:val="0047600D"/>
    <w:rsid w:val="004771D8"/>
    <w:rsid w:val="004902A9"/>
    <w:rsid w:val="00497A28"/>
    <w:rsid w:val="004A5B5B"/>
    <w:rsid w:val="004A5F0D"/>
    <w:rsid w:val="004B2B87"/>
    <w:rsid w:val="004B4158"/>
    <w:rsid w:val="004E5332"/>
    <w:rsid w:val="005010C9"/>
    <w:rsid w:val="00501DB2"/>
    <w:rsid w:val="0051168C"/>
    <w:rsid w:val="0052102E"/>
    <w:rsid w:val="00540345"/>
    <w:rsid w:val="00555BDE"/>
    <w:rsid w:val="005564D9"/>
    <w:rsid w:val="00557FB1"/>
    <w:rsid w:val="00561931"/>
    <w:rsid w:val="005662FA"/>
    <w:rsid w:val="0059501F"/>
    <w:rsid w:val="005F6A60"/>
    <w:rsid w:val="00617C90"/>
    <w:rsid w:val="00633B3C"/>
    <w:rsid w:val="0063492D"/>
    <w:rsid w:val="00637915"/>
    <w:rsid w:val="006B7BB8"/>
    <w:rsid w:val="006C53CC"/>
    <w:rsid w:val="00700CFC"/>
    <w:rsid w:val="00710051"/>
    <w:rsid w:val="00711DE4"/>
    <w:rsid w:val="00723C09"/>
    <w:rsid w:val="00766916"/>
    <w:rsid w:val="007704A3"/>
    <w:rsid w:val="00776146"/>
    <w:rsid w:val="0078401B"/>
    <w:rsid w:val="00794728"/>
    <w:rsid w:val="007A25D5"/>
    <w:rsid w:val="007A4A01"/>
    <w:rsid w:val="007B2D98"/>
    <w:rsid w:val="007C2127"/>
    <w:rsid w:val="007C5E59"/>
    <w:rsid w:val="007C5FAF"/>
    <w:rsid w:val="007E639B"/>
    <w:rsid w:val="00843E01"/>
    <w:rsid w:val="0084660F"/>
    <w:rsid w:val="008721CD"/>
    <w:rsid w:val="008944AC"/>
    <w:rsid w:val="008C691D"/>
    <w:rsid w:val="008D25AA"/>
    <w:rsid w:val="008D26FC"/>
    <w:rsid w:val="008E19AD"/>
    <w:rsid w:val="0095714E"/>
    <w:rsid w:val="00964181"/>
    <w:rsid w:val="0098053F"/>
    <w:rsid w:val="00990FE2"/>
    <w:rsid w:val="00A1160D"/>
    <w:rsid w:val="00A5624B"/>
    <w:rsid w:val="00A562BB"/>
    <w:rsid w:val="00A963BC"/>
    <w:rsid w:val="00AA31EF"/>
    <w:rsid w:val="00AB1BE6"/>
    <w:rsid w:val="00AB2801"/>
    <w:rsid w:val="00AB3F8C"/>
    <w:rsid w:val="00AC3BD8"/>
    <w:rsid w:val="00AD4BB1"/>
    <w:rsid w:val="00AE06D6"/>
    <w:rsid w:val="00AE4A29"/>
    <w:rsid w:val="00AF4CE5"/>
    <w:rsid w:val="00AF5B92"/>
    <w:rsid w:val="00B24881"/>
    <w:rsid w:val="00B62764"/>
    <w:rsid w:val="00B80D8E"/>
    <w:rsid w:val="00B94B00"/>
    <w:rsid w:val="00BA3454"/>
    <w:rsid w:val="00BD134A"/>
    <w:rsid w:val="00BF1EED"/>
    <w:rsid w:val="00C12F2C"/>
    <w:rsid w:val="00C279AE"/>
    <w:rsid w:val="00C41442"/>
    <w:rsid w:val="00C44CA1"/>
    <w:rsid w:val="00CB2123"/>
    <w:rsid w:val="00CD0908"/>
    <w:rsid w:val="00CE3684"/>
    <w:rsid w:val="00D247A0"/>
    <w:rsid w:val="00D272AE"/>
    <w:rsid w:val="00D3512A"/>
    <w:rsid w:val="00D406D0"/>
    <w:rsid w:val="00D941F5"/>
    <w:rsid w:val="00DA074A"/>
    <w:rsid w:val="00DE33A2"/>
    <w:rsid w:val="00E12483"/>
    <w:rsid w:val="00E1693A"/>
    <w:rsid w:val="00E21244"/>
    <w:rsid w:val="00E55277"/>
    <w:rsid w:val="00E6052F"/>
    <w:rsid w:val="00E9360D"/>
    <w:rsid w:val="00EB1646"/>
    <w:rsid w:val="00EB34BE"/>
    <w:rsid w:val="00EB55D7"/>
    <w:rsid w:val="00EC4EAA"/>
    <w:rsid w:val="00EC7E6F"/>
    <w:rsid w:val="00ED0F6C"/>
    <w:rsid w:val="00F042B3"/>
    <w:rsid w:val="00F26D08"/>
    <w:rsid w:val="00F7159A"/>
    <w:rsid w:val="00F87E0E"/>
    <w:rsid w:val="00FA3CC9"/>
    <w:rsid w:val="00FC7298"/>
    <w:rsid w:val="00FD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90B1"/>
  <w15:docId w15:val="{8CD7D721-7C84-409B-97CD-09EC376C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D8E"/>
    <w:pPr>
      <w:ind w:left="720"/>
      <w:contextualSpacing/>
    </w:pPr>
  </w:style>
  <w:style w:type="paragraph" w:styleId="a4">
    <w:name w:val="Balloon Text"/>
    <w:basedOn w:val="a"/>
    <w:link w:val="a5"/>
    <w:uiPriority w:val="99"/>
    <w:semiHidden/>
    <w:unhideWhenUsed/>
    <w:rsid w:val="00D272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72AE"/>
    <w:rPr>
      <w:rFonts w:ascii="Tahoma" w:hAnsi="Tahoma" w:cs="Tahoma"/>
      <w:sz w:val="16"/>
      <w:szCs w:val="16"/>
    </w:rPr>
  </w:style>
  <w:style w:type="paragraph" w:styleId="a6">
    <w:name w:val="header"/>
    <w:basedOn w:val="a"/>
    <w:link w:val="a7"/>
    <w:uiPriority w:val="99"/>
    <w:unhideWhenUsed/>
    <w:rsid w:val="007A25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25D5"/>
  </w:style>
  <w:style w:type="paragraph" w:styleId="a8">
    <w:name w:val="footer"/>
    <w:basedOn w:val="a"/>
    <w:link w:val="a9"/>
    <w:uiPriority w:val="99"/>
    <w:unhideWhenUsed/>
    <w:rsid w:val="007A25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414">
      <w:bodyDiv w:val="1"/>
      <w:marLeft w:val="0"/>
      <w:marRight w:val="0"/>
      <w:marTop w:val="0"/>
      <w:marBottom w:val="0"/>
      <w:divBdr>
        <w:top w:val="none" w:sz="0" w:space="0" w:color="auto"/>
        <w:left w:val="none" w:sz="0" w:space="0" w:color="auto"/>
        <w:bottom w:val="none" w:sz="0" w:space="0" w:color="auto"/>
        <w:right w:val="none" w:sz="0" w:space="0" w:color="auto"/>
      </w:divBdr>
    </w:div>
    <w:div w:id="90124436">
      <w:bodyDiv w:val="1"/>
      <w:marLeft w:val="0"/>
      <w:marRight w:val="0"/>
      <w:marTop w:val="0"/>
      <w:marBottom w:val="0"/>
      <w:divBdr>
        <w:top w:val="none" w:sz="0" w:space="0" w:color="auto"/>
        <w:left w:val="none" w:sz="0" w:space="0" w:color="auto"/>
        <w:bottom w:val="none" w:sz="0" w:space="0" w:color="auto"/>
        <w:right w:val="none" w:sz="0" w:space="0" w:color="auto"/>
      </w:divBdr>
      <w:divsChild>
        <w:div w:id="788666489">
          <w:marLeft w:val="720"/>
          <w:marRight w:val="0"/>
          <w:marTop w:val="60"/>
          <w:marBottom w:val="60"/>
          <w:divBdr>
            <w:top w:val="none" w:sz="0" w:space="0" w:color="auto"/>
            <w:left w:val="none" w:sz="0" w:space="0" w:color="auto"/>
            <w:bottom w:val="none" w:sz="0" w:space="0" w:color="auto"/>
            <w:right w:val="none" w:sz="0" w:space="0" w:color="auto"/>
          </w:divBdr>
        </w:div>
        <w:div w:id="1451044790">
          <w:marLeft w:val="720"/>
          <w:marRight w:val="0"/>
          <w:marTop w:val="60"/>
          <w:marBottom w:val="60"/>
          <w:divBdr>
            <w:top w:val="none" w:sz="0" w:space="0" w:color="auto"/>
            <w:left w:val="none" w:sz="0" w:space="0" w:color="auto"/>
            <w:bottom w:val="none" w:sz="0" w:space="0" w:color="auto"/>
            <w:right w:val="none" w:sz="0" w:space="0" w:color="auto"/>
          </w:divBdr>
        </w:div>
        <w:div w:id="734087119">
          <w:marLeft w:val="720"/>
          <w:marRight w:val="0"/>
          <w:marTop w:val="60"/>
          <w:marBottom w:val="60"/>
          <w:divBdr>
            <w:top w:val="none" w:sz="0" w:space="0" w:color="auto"/>
            <w:left w:val="none" w:sz="0" w:space="0" w:color="auto"/>
            <w:bottom w:val="none" w:sz="0" w:space="0" w:color="auto"/>
            <w:right w:val="none" w:sz="0" w:space="0" w:color="auto"/>
          </w:divBdr>
        </w:div>
        <w:div w:id="1910652617">
          <w:marLeft w:val="720"/>
          <w:marRight w:val="0"/>
          <w:marTop w:val="60"/>
          <w:marBottom w:val="60"/>
          <w:divBdr>
            <w:top w:val="none" w:sz="0" w:space="0" w:color="auto"/>
            <w:left w:val="none" w:sz="0" w:space="0" w:color="auto"/>
            <w:bottom w:val="none" w:sz="0" w:space="0" w:color="auto"/>
            <w:right w:val="none" w:sz="0" w:space="0" w:color="auto"/>
          </w:divBdr>
        </w:div>
        <w:div w:id="1409576230">
          <w:marLeft w:val="720"/>
          <w:marRight w:val="0"/>
          <w:marTop w:val="60"/>
          <w:marBottom w:val="60"/>
          <w:divBdr>
            <w:top w:val="none" w:sz="0" w:space="0" w:color="auto"/>
            <w:left w:val="none" w:sz="0" w:space="0" w:color="auto"/>
            <w:bottom w:val="none" w:sz="0" w:space="0" w:color="auto"/>
            <w:right w:val="none" w:sz="0" w:space="0" w:color="auto"/>
          </w:divBdr>
        </w:div>
        <w:div w:id="344551025">
          <w:marLeft w:val="720"/>
          <w:marRight w:val="0"/>
          <w:marTop w:val="60"/>
          <w:marBottom w:val="60"/>
          <w:divBdr>
            <w:top w:val="none" w:sz="0" w:space="0" w:color="auto"/>
            <w:left w:val="none" w:sz="0" w:space="0" w:color="auto"/>
            <w:bottom w:val="none" w:sz="0" w:space="0" w:color="auto"/>
            <w:right w:val="none" w:sz="0" w:space="0" w:color="auto"/>
          </w:divBdr>
        </w:div>
      </w:divsChild>
    </w:div>
    <w:div w:id="105739221">
      <w:bodyDiv w:val="1"/>
      <w:marLeft w:val="0"/>
      <w:marRight w:val="0"/>
      <w:marTop w:val="0"/>
      <w:marBottom w:val="0"/>
      <w:divBdr>
        <w:top w:val="none" w:sz="0" w:space="0" w:color="auto"/>
        <w:left w:val="none" w:sz="0" w:space="0" w:color="auto"/>
        <w:bottom w:val="none" w:sz="0" w:space="0" w:color="auto"/>
        <w:right w:val="none" w:sz="0" w:space="0" w:color="auto"/>
      </w:divBdr>
    </w:div>
    <w:div w:id="166604252">
      <w:bodyDiv w:val="1"/>
      <w:marLeft w:val="0"/>
      <w:marRight w:val="0"/>
      <w:marTop w:val="0"/>
      <w:marBottom w:val="0"/>
      <w:divBdr>
        <w:top w:val="none" w:sz="0" w:space="0" w:color="auto"/>
        <w:left w:val="none" w:sz="0" w:space="0" w:color="auto"/>
        <w:bottom w:val="none" w:sz="0" w:space="0" w:color="auto"/>
        <w:right w:val="none" w:sz="0" w:space="0" w:color="auto"/>
      </w:divBdr>
      <w:divsChild>
        <w:div w:id="292562542">
          <w:marLeft w:val="547"/>
          <w:marRight w:val="0"/>
          <w:marTop w:val="60"/>
          <w:marBottom w:val="60"/>
          <w:divBdr>
            <w:top w:val="none" w:sz="0" w:space="0" w:color="auto"/>
            <w:left w:val="none" w:sz="0" w:space="0" w:color="auto"/>
            <w:bottom w:val="none" w:sz="0" w:space="0" w:color="auto"/>
            <w:right w:val="none" w:sz="0" w:space="0" w:color="auto"/>
          </w:divBdr>
        </w:div>
        <w:div w:id="958335963">
          <w:marLeft w:val="547"/>
          <w:marRight w:val="0"/>
          <w:marTop w:val="60"/>
          <w:marBottom w:val="60"/>
          <w:divBdr>
            <w:top w:val="none" w:sz="0" w:space="0" w:color="auto"/>
            <w:left w:val="none" w:sz="0" w:space="0" w:color="auto"/>
            <w:bottom w:val="none" w:sz="0" w:space="0" w:color="auto"/>
            <w:right w:val="none" w:sz="0" w:space="0" w:color="auto"/>
          </w:divBdr>
        </w:div>
        <w:div w:id="104813737">
          <w:marLeft w:val="547"/>
          <w:marRight w:val="0"/>
          <w:marTop w:val="60"/>
          <w:marBottom w:val="60"/>
          <w:divBdr>
            <w:top w:val="none" w:sz="0" w:space="0" w:color="auto"/>
            <w:left w:val="none" w:sz="0" w:space="0" w:color="auto"/>
            <w:bottom w:val="none" w:sz="0" w:space="0" w:color="auto"/>
            <w:right w:val="none" w:sz="0" w:space="0" w:color="auto"/>
          </w:divBdr>
        </w:div>
        <w:div w:id="950477818">
          <w:marLeft w:val="547"/>
          <w:marRight w:val="0"/>
          <w:marTop w:val="60"/>
          <w:marBottom w:val="60"/>
          <w:divBdr>
            <w:top w:val="none" w:sz="0" w:space="0" w:color="auto"/>
            <w:left w:val="none" w:sz="0" w:space="0" w:color="auto"/>
            <w:bottom w:val="none" w:sz="0" w:space="0" w:color="auto"/>
            <w:right w:val="none" w:sz="0" w:space="0" w:color="auto"/>
          </w:divBdr>
        </w:div>
        <w:div w:id="1614050159">
          <w:marLeft w:val="547"/>
          <w:marRight w:val="0"/>
          <w:marTop w:val="60"/>
          <w:marBottom w:val="60"/>
          <w:divBdr>
            <w:top w:val="none" w:sz="0" w:space="0" w:color="auto"/>
            <w:left w:val="none" w:sz="0" w:space="0" w:color="auto"/>
            <w:bottom w:val="none" w:sz="0" w:space="0" w:color="auto"/>
            <w:right w:val="none" w:sz="0" w:space="0" w:color="auto"/>
          </w:divBdr>
        </w:div>
      </w:divsChild>
    </w:div>
    <w:div w:id="262493201">
      <w:bodyDiv w:val="1"/>
      <w:marLeft w:val="0"/>
      <w:marRight w:val="0"/>
      <w:marTop w:val="0"/>
      <w:marBottom w:val="0"/>
      <w:divBdr>
        <w:top w:val="none" w:sz="0" w:space="0" w:color="auto"/>
        <w:left w:val="none" w:sz="0" w:space="0" w:color="auto"/>
        <w:bottom w:val="none" w:sz="0" w:space="0" w:color="auto"/>
        <w:right w:val="none" w:sz="0" w:space="0" w:color="auto"/>
      </w:divBdr>
      <w:divsChild>
        <w:div w:id="324892591">
          <w:marLeft w:val="547"/>
          <w:marRight w:val="0"/>
          <w:marTop w:val="60"/>
          <w:marBottom w:val="60"/>
          <w:divBdr>
            <w:top w:val="none" w:sz="0" w:space="0" w:color="auto"/>
            <w:left w:val="none" w:sz="0" w:space="0" w:color="auto"/>
            <w:bottom w:val="none" w:sz="0" w:space="0" w:color="auto"/>
            <w:right w:val="none" w:sz="0" w:space="0" w:color="auto"/>
          </w:divBdr>
        </w:div>
        <w:div w:id="2141192332">
          <w:marLeft w:val="547"/>
          <w:marRight w:val="0"/>
          <w:marTop w:val="60"/>
          <w:marBottom w:val="60"/>
          <w:divBdr>
            <w:top w:val="none" w:sz="0" w:space="0" w:color="auto"/>
            <w:left w:val="none" w:sz="0" w:space="0" w:color="auto"/>
            <w:bottom w:val="none" w:sz="0" w:space="0" w:color="auto"/>
            <w:right w:val="none" w:sz="0" w:space="0" w:color="auto"/>
          </w:divBdr>
        </w:div>
        <w:div w:id="1622805376">
          <w:marLeft w:val="547"/>
          <w:marRight w:val="0"/>
          <w:marTop w:val="60"/>
          <w:marBottom w:val="60"/>
          <w:divBdr>
            <w:top w:val="none" w:sz="0" w:space="0" w:color="auto"/>
            <w:left w:val="none" w:sz="0" w:space="0" w:color="auto"/>
            <w:bottom w:val="none" w:sz="0" w:space="0" w:color="auto"/>
            <w:right w:val="none" w:sz="0" w:space="0" w:color="auto"/>
          </w:divBdr>
        </w:div>
        <w:div w:id="137263025">
          <w:marLeft w:val="547"/>
          <w:marRight w:val="0"/>
          <w:marTop w:val="60"/>
          <w:marBottom w:val="60"/>
          <w:divBdr>
            <w:top w:val="none" w:sz="0" w:space="0" w:color="auto"/>
            <w:left w:val="none" w:sz="0" w:space="0" w:color="auto"/>
            <w:bottom w:val="none" w:sz="0" w:space="0" w:color="auto"/>
            <w:right w:val="none" w:sz="0" w:space="0" w:color="auto"/>
          </w:divBdr>
        </w:div>
        <w:div w:id="758143016">
          <w:marLeft w:val="547"/>
          <w:marRight w:val="0"/>
          <w:marTop w:val="60"/>
          <w:marBottom w:val="60"/>
          <w:divBdr>
            <w:top w:val="none" w:sz="0" w:space="0" w:color="auto"/>
            <w:left w:val="none" w:sz="0" w:space="0" w:color="auto"/>
            <w:bottom w:val="none" w:sz="0" w:space="0" w:color="auto"/>
            <w:right w:val="none" w:sz="0" w:space="0" w:color="auto"/>
          </w:divBdr>
        </w:div>
      </w:divsChild>
    </w:div>
    <w:div w:id="325593963">
      <w:bodyDiv w:val="1"/>
      <w:marLeft w:val="0"/>
      <w:marRight w:val="0"/>
      <w:marTop w:val="0"/>
      <w:marBottom w:val="0"/>
      <w:divBdr>
        <w:top w:val="none" w:sz="0" w:space="0" w:color="auto"/>
        <w:left w:val="none" w:sz="0" w:space="0" w:color="auto"/>
        <w:bottom w:val="none" w:sz="0" w:space="0" w:color="auto"/>
        <w:right w:val="none" w:sz="0" w:space="0" w:color="auto"/>
      </w:divBdr>
    </w:div>
    <w:div w:id="348262419">
      <w:bodyDiv w:val="1"/>
      <w:marLeft w:val="0"/>
      <w:marRight w:val="0"/>
      <w:marTop w:val="0"/>
      <w:marBottom w:val="0"/>
      <w:divBdr>
        <w:top w:val="none" w:sz="0" w:space="0" w:color="auto"/>
        <w:left w:val="none" w:sz="0" w:space="0" w:color="auto"/>
        <w:bottom w:val="none" w:sz="0" w:space="0" w:color="auto"/>
        <w:right w:val="none" w:sz="0" w:space="0" w:color="auto"/>
      </w:divBdr>
    </w:div>
    <w:div w:id="384642369">
      <w:bodyDiv w:val="1"/>
      <w:marLeft w:val="0"/>
      <w:marRight w:val="0"/>
      <w:marTop w:val="0"/>
      <w:marBottom w:val="0"/>
      <w:divBdr>
        <w:top w:val="none" w:sz="0" w:space="0" w:color="auto"/>
        <w:left w:val="none" w:sz="0" w:space="0" w:color="auto"/>
        <w:bottom w:val="none" w:sz="0" w:space="0" w:color="auto"/>
        <w:right w:val="none" w:sz="0" w:space="0" w:color="auto"/>
      </w:divBdr>
    </w:div>
    <w:div w:id="518588057">
      <w:bodyDiv w:val="1"/>
      <w:marLeft w:val="0"/>
      <w:marRight w:val="0"/>
      <w:marTop w:val="0"/>
      <w:marBottom w:val="0"/>
      <w:divBdr>
        <w:top w:val="none" w:sz="0" w:space="0" w:color="auto"/>
        <w:left w:val="none" w:sz="0" w:space="0" w:color="auto"/>
        <w:bottom w:val="none" w:sz="0" w:space="0" w:color="auto"/>
        <w:right w:val="none" w:sz="0" w:space="0" w:color="auto"/>
      </w:divBdr>
    </w:div>
    <w:div w:id="630020516">
      <w:bodyDiv w:val="1"/>
      <w:marLeft w:val="0"/>
      <w:marRight w:val="0"/>
      <w:marTop w:val="0"/>
      <w:marBottom w:val="0"/>
      <w:divBdr>
        <w:top w:val="none" w:sz="0" w:space="0" w:color="auto"/>
        <w:left w:val="none" w:sz="0" w:space="0" w:color="auto"/>
        <w:bottom w:val="none" w:sz="0" w:space="0" w:color="auto"/>
        <w:right w:val="none" w:sz="0" w:space="0" w:color="auto"/>
      </w:divBdr>
    </w:div>
    <w:div w:id="673800622">
      <w:bodyDiv w:val="1"/>
      <w:marLeft w:val="0"/>
      <w:marRight w:val="0"/>
      <w:marTop w:val="0"/>
      <w:marBottom w:val="0"/>
      <w:divBdr>
        <w:top w:val="none" w:sz="0" w:space="0" w:color="auto"/>
        <w:left w:val="none" w:sz="0" w:space="0" w:color="auto"/>
        <w:bottom w:val="none" w:sz="0" w:space="0" w:color="auto"/>
        <w:right w:val="none" w:sz="0" w:space="0" w:color="auto"/>
      </w:divBdr>
    </w:div>
    <w:div w:id="754548018">
      <w:bodyDiv w:val="1"/>
      <w:marLeft w:val="0"/>
      <w:marRight w:val="0"/>
      <w:marTop w:val="0"/>
      <w:marBottom w:val="0"/>
      <w:divBdr>
        <w:top w:val="none" w:sz="0" w:space="0" w:color="auto"/>
        <w:left w:val="none" w:sz="0" w:space="0" w:color="auto"/>
        <w:bottom w:val="none" w:sz="0" w:space="0" w:color="auto"/>
        <w:right w:val="none" w:sz="0" w:space="0" w:color="auto"/>
      </w:divBdr>
      <w:divsChild>
        <w:div w:id="1106463190">
          <w:marLeft w:val="720"/>
          <w:marRight w:val="0"/>
          <w:marTop w:val="60"/>
          <w:marBottom w:val="60"/>
          <w:divBdr>
            <w:top w:val="none" w:sz="0" w:space="0" w:color="auto"/>
            <w:left w:val="none" w:sz="0" w:space="0" w:color="auto"/>
            <w:bottom w:val="none" w:sz="0" w:space="0" w:color="auto"/>
            <w:right w:val="none" w:sz="0" w:space="0" w:color="auto"/>
          </w:divBdr>
        </w:div>
        <w:div w:id="1627154217">
          <w:marLeft w:val="720"/>
          <w:marRight w:val="0"/>
          <w:marTop w:val="60"/>
          <w:marBottom w:val="60"/>
          <w:divBdr>
            <w:top w:val="none" w:sz="0" w:space="0" w:color="auto"/>
            <w:left w:val="none" w:sz="0" w:space="0" w:color="auto"/>
            <w:bottom w:val="none" w:sz="0" w:space="0" w:color="auto"/>
            <w:right w:val="none" w:sz="0" w:space="0" w:color="auto"/>
          </w:divBdr>
        </w:div>
        <w:div w:id="925764646">
          <w:marLeft w:val="720"/>
          <w:marRight w:val="0"/>
          <w:marTop w:val="60"/>
          <w:marBottom w:val="60"/>
          <w:divBdr>
            <w:top w:val="none" w:sz="0" w:space="0" w:color="auto"/>
            <w:left w:val="none" w:sz="0" w:space="0" w:color="auto"/>
            <w:bottom w:val="none" w:sz="0" w:space="0" w:color="auto"/>
            <w:right w:val="none" w:sz="0" w:space="0" w:color="auto"/>
          </w:divBdr>
        </w:div>
        <w:div w:id="673922489">
          <w:marLeft w:val="720"/>
          <w:marRight w:val="0"/>
          <w:marTop w:val="60"/>
          <w:marBottom w:val="60"/>
          <w:divBdr>
            <w:top w:val="none" w:sz="0" w:space="0" w:color="auto"/>
            <w:left w:val="none" w:sz="0" w:space="0" w:color="auto"/>
            <w:bottom w:val="none" w:sz="0" w:space="0" w:color="auto"/>
            <w:right w:val="none" w:sz="0" w:space="0" w:color="auto"/>
          </w:divBdr>
        </w:div>
        <w:div w:id="1471512449">
          <w:marLeft w:val="720"/>
          <w:marRight w:val="0"/>
          <w:marTop w:val="60"/>
          <w:marBottom w:val="60"/>
          <w:divBdr>
            <w:top w:val="none" w:sz="0" w:space="0" w:color="auto"/>
            <w:left w:val="none" w:sz="0" w:space="0" w:color="auto"/>
            <w:bottom w:val="none" w:sz="0" w:space="0" w:color="auto"/>
            <w:right w:val="none" w:sz="0" w:space="0" w:color="auto"/>
          </w:divBdr>
        </w:div>
      </w:divsChild>
    </w:div>
    <w:div w:id="820148604">
      <w:bodyDiv w:val="1"/>
      <w:marLeft w:val="0"/>
      <w:marRight w:val="0"/>
      <w:marTop w:val="0"/>
      <w:marBottom w:val="0"/>
      <w:divBdr>
        <w:top w:val="none" w:sz="0" w:space="0" w:color="auto"/>
        <w:left w:val="none" w:sz="0" w:space="0" w:color="auto"/>
        <w:bottom w:val="none" w:sz="0" w:space="0" w:color="auto"/>
        <w:right w:val="none" w:sz="0" w:space="0" w:color="auto"/>
      </w:divBdr>
    </w:div>
    <w:div w:id="867530013">
      <w:bodyDiv w:val="1"/>
      <w:marLeft w:val="0"/>
      <w:marRight w:val="0"/>
      <w:marTop w:val="0"/>
      <w:marBottom w:val="0"/>
      <w:divBdr>
        <w:top w:val="none" w:sz="0" w:space="0" w:color="auto"/>
        <w:left w:val="none" w:sz="0" w:space="0" w:color="auto"/>
        <w:bottom w:val="none" w:sz="0" w:space="0" w:color="auto"/>
        <w:right w:val="none" w:sz="0" w:space="0" w:color="auto"/>
      </w:divBdr>
    </w:div>
    <w:div w:id="882794664">
      <w:bodyDiv w:val="1"/>
      <w:marLeft w:val="0"/>
      <w:marRight w:val="0"/>
      <w:marTop w:val="0"/>
      <w:marBottom w:val="0"/>
      <w:divBdr>
        <w:top w:val="none" w:sz="0" w:space="0" w:color="auto"/>
        <w:left w:val="none" w:sz="0" w:space="0" w:color="auto"/>
        <w:bottom w:val="none" w:sz="0" w:space="0" w:color="auto"/>
        <w:right w:val="none" w:sz="0" w:space="0" w:color="auto"/>
      </w:divBdr>
      <w:divsChild>
        <w:div w:id="1773672404">
          <w:marLeft w:val="720"/>
          <w:marRight w:val="0"/>
          <w:marTop w:val="60"/>
          <w:marBottom w:val="60"/>
          <w:divBdr>
            <w:top w:val="none" w:sz="0" w:space="0" w:color="auto"/>
            <w:left w:val="none" w:sz="0" w:space="0" w:color="auto"/>
            <w:bottom w:val="none" w:sz="0" w:space="0" w:color="auto"/>
            <w:right w:val="none" w:sz="0" w:space="0" w:color="auto"/>
          </w:divBdr>
        </w:div>
        <w:div w:id="654844216">
          <w:marLeft w:val="720"/>
          <w:marRight w:val="0"/>
          <w:marTop w:val="60"/>
          <w:marBottom w:val="60"/>
          <w:divBdr>
            <w:top w:val="none" w:sz="0" w:space="0" w:color="auto"/>
            <w:left w:val="none" w:sz="0" w:space="0" w:color="auto"/>
            <w:bottom w:val="none" w:sz="0" w:space="0" w:color="auto"/>
            <w:right w:val="none" w:sz="0" w:space="0" w:color="auto"/>
          </w:divBdr>
        </w:div>
        <w:div w:id="944194062">
          <w:marLeft w:val="720"/>
          <w:marRight w:val="0"/>
          <w:marTop w:val="60"/>
          <w:marBottom w:val="60"/>
          <w:divBdr>
            <w:top w:val="none" w:sz="0" w:space="0" w:color="auto"/>
            <w:left w:val="none" w:sz="0" w:space="0" w:color="auto"/>
            <w:bottom w:val="none" w:sz="0" w:space="0" w:color="auto"/>
            <w:right w:val="none" w:sz="0" w:space="0" w:color="auto"/>
          </w:divBdr>
        </w:div>
      </w:divsChild>
    </w:div>
    <w:div w:id="1114254688">
      <w:bodyDiv w:val="1"/>
      <w:marLeft w:val="0"/>
      <w:marRight w:val="0"/>
      <w:marTop w:val="0"/>
      <w:marBottom w:val="0"/>
      <w:divBdr>
        <w:top w:val="none" w:sz="0" w:space="0" w:color="auto"/>
        <w:left w:val="none" w:sz="0" w:space="0" w:color="auto"/>
        <w:bottom w:val="none" w:sz="0" w:space="0" w:color="auto"/>
        <w:right w:val="none" w:sz="0" w:space="0" w:color="auto"/>
      </w:divBdr>
    </w:div>
    <w:div w:id="1115640023">
      <w:bodyDiv w:val="1"/>
      <w:marLeft w:val="0"/>
      <w:marRight w:val="0"/>
      <w:marTop w:val="0"/>
      <w:marBottom w:val="0"/>
      <w:divBdr>
        <w:top w:val="none" w:sz="0" w:space="0" w:color="auto"/>
        <w:left w:val="none" w:sz="0" w:space="0" w:color="auto"/>
        <w:bottom w:val="none" w:sz="0" w:space="0" w:color="auto"/>
        <w:right w:val="none" w:sz="0" w:space="0" w:color="auto"/>
      </w:divBdr>
    </w:div>
    <w:div w:id="1215967802">
      <w:bodyDiv w:val="1"/>
      <w:marLeft w:val="0"/>
      <w:marRight w:val="0"/>
      <w:marTop w:val="0"/>
      <w:marBottom w:val="0"/>
      <w:divBdr>
        <w:top w:val="none" w:sz="0" w:space="0" w:color="auto"/>
        <w:left w:val="none" w:sz="0" w:space="0" w:color="auto"/>
        <w:bottom w:val="none" w:sz="0" w:space="0" w:color="auto"/>
        <w:right w:val="none" w:sz="0" w:space="0" w:color="auto"/>
      </w:divBdr>
    </w:div>
    <w:div w:id="1230189120">
      <w:bodyDiv w:val="1"/>
      <w:marLeft w:val="0"/>
      <w:marRight w:val="0"/>
      <w:marTop w:val="0"/>
      <w:marBottom w:val="0"/>
      <w:divBdr>
        <w:top w:val="none" w:sz="0" w:space="0" w:color="auto"/>
        <w:left w:val="none" w:sz="0" w:space="0" w:color="auto"/>
        <w:bottom w:val="none" w:sz="0" w:space="0" w:color="auto"/>
        <w:right w:val="none" w:sz="0" w:space="0" w:color="auto"/>
      </w:divBdr>
    </w:div>
    <w:div w:id="1284189320">
      <w:bodyDiv w:val="1"/>
      <w:marLeft w:val="0"/>
      <w:marRight w:val="0"/>
      <w:marTop w:val="0"/>
      <w:marBottom w:val="0"/>
      <w:divBdr>
        <w:top w:val="none" w:sz="0" w:space="0" w:color="auto"/>
        <w:left w:val="none" w:sz="0" w:space="0" w:color="auto"/>
        <w:bottom w:val="none" w:sz="0" w:space="0" w:color="auto"/>
        <w:right w:val="none" w:sz="0" w:space="0" w:color="auto"/>
      </w:divBdr>
    </w:div>
    <w:div w:id="1343698682">
      <w:bodyDiv w:val="1"/>
      <w:marLeft w:val="0"/>
      <w:marRight w:val="0"/>
      <w:marTop w:val="0"/>
      <w:marBottom w:val="0"/>
      <w:divBdr>
        <w:top w:val="none" w:sz="0" w:space="0" w:color="auto"/>
        <w:left w:val="none" w:sz="0" w:space="0" w:color="auto"/>
        <w:bottom w:val="none" w:sz="0" w:space="0" w:color="auto"/>
        <w:right w:val="none" w:sz="0" w:space="0" w:color="auto"/>
      </w:divBdr>
    </w:div>
    <w:div w:id="1424839782">
      <w:bodyDiv w:val="1"/>
      <w:marLeft w:val="0"/>
      <w:marRight w:val="0"/>
      <w:marTop w:val="0"/>
      <w:marBottom w:val="0"/>
      <w:divBdr>
        <w:top w:val="none" w:sz="0" w:space="0" w:color="auto"/>
        <w:left w:val="none" w:sz="0" w:space="0" w:color="auto"/>
        <w:bottom w:val="none" w:sz="0" w:space="0" w:color="auto"/>
        <w:right w:val="none" w:sz="0" w:space="0" w:color="auto"/>
      </w:divBdr>
    </w:div>
    <w:div w:id="1451049847">
      <w:bodyDiv w:val="1"/>
      <w:marLeft w:val="0"/>
      <w:marRight w:val="0"/>
      <w:marTop w:val="0"/>
      <w:marBottom w:val="0"/>
      <w:divBdr>
        <w:top w:val="none" w:sz="0" w:space="0" w:color="auto"/>
        <w:left w:val="none" w:sz="0" w:space="0" w:color="auto"/>
        <w:bottom w:val="none" w:sz="0" w:space="0" w:color="auto"/>
        <w:right w:val="none" w:sz="0" w:space="0" w:color="auto"/>
      </w:divBdr>
    </w:div>
    <w:div w:id="1504273392">
      <w:bodyDiv w:val="1"/>
      <w:marLeft w:val="0"/>
      <w:marRight w:val="0"/>
      <w:marTop w:val="0"/>
      <w:marBottom w:val="0"/>
      <w:divBdr>
        <w:top w:val="none" w:sz="0" w:space="0" w:color="auto"/>
        <w:left w:val="none" w:sz="0" w:space="0" w:color="auto"/>
        <w:bottom w:val="none" w:sz="0" w:space="0" w:color="auto"/>
        <w:right w:val="none" w:sz="0" w:space="0" w:color="auto"/>
      </w:divBdr>
      <w:divsChild>
        <w:div w:id="1606310340">
          <w:marLeft w:val="547"/>
          <w:marRight w:val="0"/>
          <w:marTop w:val="60"/>
          <w:marBottom w:val="60"/>
          <w:divBdr>
            <w:top w:val="none" w:sz="0" w:space="0" w:color="auto"/>
            <w:left w:val="none" w:sz="0" w:space="0" w:color="auto"/>
            <w:bottom w:val="none" w:sz="0" w:space="0" w:color="auto"/>
            <w:right w:val="none" w:sz="0" w:space="0" w:color="auto"/>
          </w:divBdr>
        </w:div>
        <w:div w:id="2122842548">
          <w:marLeft w:val="547"/>
          <w:marRight w:val="0"/>
          <w:marTop w:val="60"/>
          <w:marBottom w:val="60"/>
          <w:divBdr>
            <w:top w:val="none" w:sz="0" w:space="0" w:color="auto"/>
            <w:left w:val="none" w:sz="0" w:space="0" w:color="auto"/>
            <w:bottom w:val="none" w:sz="0" w:space="0" w:color="auto"/>
            <w:right w:val="none" w:sz="0" w:space="0" w:color="auto"/>
          </w:divBdr>
        </w:div>
        <w:div w:id="874852107">
          <w:marLeft w:val="547"/>
          <w:marRight w:val="0"/>
          <w:marTop w:val="60"/>
          <w:marBottom w:val="60"/>
          <w:divBdr>
            <w:top w:val="none" w:sz="0" w:space="0" w:color="auto"/>
            <w:left w:val="none" w:sz="0" w:space="0" w:color="auto"/>
            <w:bottom w:val="none" w:sz="0" w:space="0" w:color="auto"/>
            <w:right w:val="none" w:sz="0" w:space="0" w:color="auto"/>
          </w:divBdr>
        </w:div>
      </w:divsChild>
    </w:div>
    <w:div w:id="1560942496">
      <w:bodyDiv w:val="1"/>
      <w:marLeft w:val="0"/>
      <w:marRight w:val="0"/>
      <w:marTop w:val="0"/>
      <w:marBottom w:val="0"/>
      <w:divBdr>
        <w:top w:val="none" w:sz="0" w:space="0" w:color="auto"/>
        <w:left w:val="none" w:sz="0" w:space="0" w:color="auto"/>
        <w:bottom w:val="none" w:sz="0" w:space="0" w:color="auto"/>
        <w:right w:val="none" w:sz="0" w:space="0" w:color="auto"/>
      </w:divBdr>
    </w:div>
    <w:div w:id="1570263391">
      <w:bodyDiv w:val="1"/>
      <w:marLeft w:val="0"/>
      <w:marRight w:val="0"/>
      <w:marTop w:val="0"/>
      <w:marBottom w:val="0"/>
      <w:divBdr>
        <w:top w:val="none" w:sz="0" w:space="0" w:color="auto"/>
        <w:left w:val="none" w:sz="0" w:space="0" w:color="auto"/>
        <w:bottom w:val="none" w:sz="0" w:space="0" w:color="auto"/>
        <w:right w:val="none" w:sz="0" w:space="0" w:color="auto"/>
      </w:divBdr>
    </w:div>
    <w:div w:id="1579705494">
      <w:bodyDiv w:val="1"/>
      <w:marLeft w:val="0"/>
      <w:marRight w:val="0"/>
      <w:marTop w:val="0"/>
      <w:marBottom w:val="0"/>
      <w:divBdr>
        <w:top w:val="none" w:sz="0" w:space="0" w:color="auto"/>
        <w:left w:val="none" w:sz="0" w:space="0" w:color="auto"/>
        <w:bottom w:val="none" w:sz="0" w:space="0" w:color="auto"/>
        <w:right w:val="none" w:sz="0" w:space="0" w:color="auto"/>
      </w:divBdr>
    </w:div>
    <w:div w:id="1630430372">
      <w:bodyDiv w:val="1"/>
      <w:marLeft w:val="0"/>
      <w:marRight w:val="0"/>
      <w:marTop w:val="0"/>
      <w:marBottom w:val="0"/>
      <w:divBdr>
        <w:top w:val="none" w:sz="0" w:space="0" w:color="auto"/>
        <w:left w:val="none" w:sz="0" w:space="0" w:color="auto"/>
        <w:bottom w:val="none" w:sz="0" w:space="0" w:color="auto"/>
        <w:right w:val="none" w:sz="0" w:space="0" w:color="auto"/>
      </w:divBdr>
    </w:div>
    <w:div w:id="1643079057">
      <w:bodyDiv w:val="1"/>
      <w:marLeft w:val="0"/>
      <w:marRight w:val="0"/>
      <w:marTop w:val="0"/>
      <w:marBottom w:val="0"/>
      <w:divBdr>
        <w:top w:val="none" w:sz="0" w:space="0" w:color="auto"/>
        <w:left w:val="none" w:sz="0" w:space="0" w:color="auto"/>
        <w:bottom w:val="none" w:sz="0" w:space="0" w:color="auto"/>
        <w:right w:val="none" w:sz="0" w:space="0" w:color="auto"/>
      </w:divBdr>
      <w:divsChild>
        <w:div w:id="859928093">
          <w:marLeft w:val="720"/>
          <w:marRight w:val="0"/>
          <w:marTop w:val="60"/>
          <w:marBottom w:val="60"/>
          <w:divBdr>
            <w:top w:val="none" w:sz="0" w:space="0" w:color="auto"/>
            <w:left w:val="none" w:sz="0" w:space="0" w:color="auto"/>
            <w:bottom w:val="none" w:sz="0" w:space="0" w:color="auto"/>
            <w:right w:val="none" w:sz="0" w:space="0" w:color="auto"/>
          </w:divBdr>
        </w:div>
      </w:divsChild>
    </w:div>
    <w:div w:id="1659528968">
      <w:bodyDiv w:val="1"/>
      <w:marLeft w:val="0"/>
      <w:marRight w:val="0"/>
      <w:marTop w:val="0"/>
      <w:marBottom w:val="0"/>
      <w:divBdr>
        <w:top w:val="none" w:sz="0" w:space="0" w:color="auto"/>
        <w:left w:val="none" w:sz="0" w:space="0" w:color="auto"/>
        <w:bottom w:val="none" w:sz="0" w:space="0" w:color="auto"/>
        <w:right w:val="none" w:sz="0" w:space="0" w:color="auto"/>
      </w:divBdr>
    </w:div>
    <w:div w:id="1684942709">
      <w:bodyDiv w:val="1"/>
      <w:marLeft w:val="0"/>
      <w:marRight w:val="0"/>
      <w:marTop w:val="0"/>
      <w:marBottom w:val="0"/>
      <w:divBdr>
        <w:top w:val="none" w:sz="0" w:space="0" w:color="auto"/>
        <w:left w:val="none" w:sz="0" w:space="0" w:color="auto"/>
        <w:bottom w:val="none" w:sz="0" w:space="0" w:color="auto"/>
        <w:right w:val="none" w:sz="0" w:space="0" w:color="auto"/>
      </w:divBdr>
    </w:div>
    <w:div w:id="1709917437">
      <w:bodyDiv w:val="1"/>
      <w:marLeft w:val="0"/>
      <w:marRight w:val="0"/>
      <w:marTop w:val="0"/>
      <w:marBottom w:val="0"/>
      <w:divBdr>
        <w:top w:val="none" w:sz="0" w:space="0" w:color="auto"/>
        <w:left w:val="none" w:sz="0" w:space="0" w:color="auto"/>
        <w:bottom w:val="none" w:sz="0" w:space="0" w:color="auto"/>
        <w:right w:val="none" w:sz="0" w:space="0" w:color="auto"/>
      </w:divBdr>
    </w:div>
    <w:div w:id="1782651524">
      <w:bodyDiv w:val="1"/>
      <w:marLeft w:val="0"/>
      <w:marRight w:val="0"/>
      <w:marTop w:val="0"/>
      <w:marBottom w:val="0"/>
      <w:divBdr>
        <w:top w:val="none" w:sz="0" w:space="0" w:color="auto"/>
        <w:left w:val="none" w:sz="0" w:space="0" w:color="auto"/>
        <w:bottom w:val="none" w:sz="0" w:space="0" w:color="auto"/>
        <w:right w:val="none" w:sz="0" w:space="0" w:color="auto"/>
      </w:divBdr>
      <w:divsChild>
        <w:div w:id="1079793323">
          <w:marLeft w:val="547"/>
          <w:marRight w:val="0"/>
          <w:marTop w:val="60"/>
          <w:marBottom w:val="60"/>
          <w:divBdr>
            <w:top w:val="none" w:sz="0" w:space="0" w:color="auto"/>
            <w:left w:val="none" w:sz="0" w:space="0" w:color="auto"/>
            <w:bottom w:val="none" w:sz="0" w:space="0" w:color="auto"/>
            <w:right w:val="none" w:sz="0" w:space="0" w:color="auto"/>
          </w:divBdr>
        </w:div>
        <w:div w:id="1921717026">
          <w:marLeft w:val="547"/>
          <w:marRight w:val="0"/>
          <w:marTop w:val="60"/>
          <w:marBottom w:val="60"/>
          <w:divBdr>
            <w:top w:val="none" w:sz="0" w:space="0" w:color="auto"/>
            <w:left w:val="none" w:sz="0" w:space="0" w:color="auto"/>
            <w:bottom w:val="none" w:sz="0" w:space="0" w:color="auto"/>
            <w:right w:val="none" w:sz="0" w:space="0" w:color="auto"/>
          </w:divBdr>
        </w:div>
        <w:div w:id="181478252">
          <w:marLeft w:val="547"/>
          <w:marRight w:val="0"/>
          <w:marTop w:val="60"/>
          <w:marBottom w:val="60"/>
          <w:divBdr>
            <w:top w:val="none" w:sz="0" w:space="0" w:color="auto"/>
            <w:left w:val="none" w:sz="0" w:space="0" w:color="auto"/>
            <w:bottom w:val="none" w:sz="0" w:space="0" w:color="auto"/>
            <w:right w:val="none" w:sz="0" w:space="0" w:color="auto"/>
          </w:divBdr>
        </w:div>
      </w:divsChild>
    </w:div>
    <w:div w:id="1794202933">
      <w:bodyDiv w:val="1"/>
      <w:marLeft w:val="0"/>
      <w:marRight w:val="0"/>
      <w:marTop w:val="0"/>
      <w:marBottom w:val="0"/>
      <w:divBdr>
        <w:top w:val="none" w:sz="0" w:space="0" w:color="auto"/>
        <w:left w:val="none" w:sz="0" w:space="0" w:color="auto"/>
        <w:bottom w:val="none" w:sz="0" w:space="0" w:color="auto"/>
        <w:right w:val="none" w:sz="0" w:space="0" w:color="auto"/>
      </w:divBdr>
    </w:div>
    <w:div w:id="1948541956">
      <w:bodyDiv w:val="1"/>
      <w:marLeft w:val="0"/>
      <w:marRight w:val="0"/>
      <w:marTop w:val="0"/>
      <w:marBottom w:val="0"/>
      <w:divBdr>
        <w:top w:val="none" w:sz="0" w:space="0" w:color="auto"/>
        <w:left w:val="none" w:sz="0" w:space="0" w:color="auto"/>
        <w:bottom w:val="none" w:sz="0" w:space="0" w:color="auto"/>
        <w:right w:val="none" w:sz="0" w:space="0" w:color="auto"/>
      </w:divBdr>
    </w:div>
    <w:div w:id="2017726304">
      <w:bodyDiv w:val="1"/>
      <w:marLeft w:val="0"/>
      <w:marRight w:val="0"/>
      <w:marTop w:val="0"/>
      <w:marBottom w:val="0"/>
      <w:divBdr>
        <w:top w:val="none" w:sz="0" w:space="0" w:color="auto"/>
        <w:left w:val="none" w:sz="0" w:space="0" w:color="auto"/>
        <w:bottom w:val="none" w:sz="0" w:space="0" w:color="auto"/>
        <w:right w:val="none" w:sz="0" w:space="0" w:color="auto"/>
      </w:divBdr>
    </w:div>
    <w:div w:id="203098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8DB9D-7AA1-4B7C-92B8-0936F1A9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2308</Words>
  <Characters>13162</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Fortum</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dc:creator>
  <cp:lastModifiedBy>Фролов Сергей Владимирович (Frolov Sergey)</cp:lastModifiedBy>
  <cp:revision>2</cp:revision>
  <cp:lastPrinted>2016-07-13T06:51:00Z</cp:lastPrinted>
  <dcterms:created xsi:type="dcterms:W3CDTF">2016-07-29T09:00:00Z</dcterms:created>
  <dcterms:modified xsi:type="dcterms:W3CDTF">2016-07-29T09:00:00Z</dcterms:modified>
</cp:coreProperties>
</file>