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CB1" w:rsidRDefault="00E946C7" w:rsidP="00E946C7">
      <w:pPr>
        <w:bidi/>
        <w:jc w:val="center"/>
        <w:rPr>
          <w:rFonts w:cs="B Mitra"/>
          <w:b/>
          <w:bCs/>
          <w:sz w:val="28"/>
          <w:szCs w:val="28"/>
          <w:lang w:bidi="fa-IR"/>
        </w:rPr>
      </w:pPr>
      <w:bookmarkStart w:id="0" w:name="_GoBack"/>
      <w:bookmarkEnd w:id="0"/>
      <w:r w:rsidRPr="00E946C7">
        <w:rPr>
          <w:rFonts w:cs="B Mitra" w:hint="cs"/>
          <w:b/>
          <w:bCs/>
          <w:sz w:val="28"/>
          <w:szCs w:val="28"/>
          <w:rtl/>
          <w:lang w:bidi="fa-IR"/>
        </w:rPr>
        <w:t>توانمندسازی و تقویت سازمان پشتیبانی فنی (</w:t>
      </w:r>
      <w:r w:rsidRPr="00E946C7">
        <w:rPr>
          <w:rFonts w:cs="B Mitra"/>
          <w:b/>
          <w:bCs/>
          <w:sz w:val="28"/>
          <w:szCs w:val="28"/>
          <w:lang w:bidi="fa-IR"/>
        </w:rPr>
        <w:t>TSO</w:t>
      </w:r>
      <w:r w:rsidRPr="00E946C7">
        <w:rPr>
          <w:rFonts w:cs="B Mitra" w:hint="cs"/>
          <w:b/>
          <w:bCs/>
          <w:sz w:val="28"/>
          <w:szCs w:val="28"/>
          <w:rtl/>
          <w:lang w:bidi="fa-IR"/>
        </w:rPr>
        <w:t>)</w:t>
      </w:r>
    </w:p>
    <w:p w:rsidR="00E946C7" w:rsidRDefault="00E946C7" w:rsidP="00E946C7">
      <w:pPr>
        <w:bidi/>
        <w:jc w:val="center"/>
        <w:rPr>
          <w:rFonts w:cs="B Mitra" w:hint="cs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موضوع</w:t>
      </w:r>
      <w:r w:rsidR="009D6E46">
        <w:rPr>
          <w:rFonts w:cs="B Mitra" w:hint="cs"/>
          <w:b/>
          <w:bCs/>
          <w:sz w:val="28"/>
          <w:szCs w:val="28"/>
          <w:rtl/>
          <w:lang w:bidi="fa-IR"/>
        </w:rPr>
        <w:t>ات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همکاری با اتحادیه اروپا</w:t>
      </w:r>
      <w:r w:rsidR="009D6E46">
        <w:rPr>
          <w:rFonts w:cs="B Mitra" w:hint="cs"/>
          <w:b/>
          <w:bCs/>
          <w:sz w:val="28"/>
          <w:szCs w:val="28"/>
          <w:rtl/>
          <w:lang w:bidi="fa-IR"/>
        </w:rPr>
        <w:t xml:space="preserve"> در حوزه پشتیبانی فنی</w:t>
      </w:r>
    </w:p>
    <w:p w:rsidR="007C19FC" w:rsidRDefault="007C19FC" w:rsidP="007C19FC">
      <w:pPr>
        <w:bidi/>
        <w:jc w:val="center"/>
        <w:rPr>
          <w:rFonts w:cs="B Mitra" w:hint="cs"/>
          <w:b/>
          <w:bCs/>
          <w:sz w:val="28"/>
          <w:szCs w:val="28"/>
          <w:rtl/>
          <w:lang w:bidi="fa-IR"/>
        </w:rPr>
      </w:pPr>
    </w:p>
    <w:p w:rsidR="00DD45E0" w:rsidRDefault="00DD45E0" w:rsidP="00DD45E0">
      <w:pPr>
        <w:pStyle w:val="ListParagraph"/>
        <w:numPr>
          <w:ilvl w:val="0"/>
          <w:numId w:val="1"/>
        </w:numPr>
        <w:bidi/>
        <w:spacing w:after="0" w:line="360" w:lineRule="auto"/>
        <w:ind w:right="180"/>
        <w:jc w:val="lowKashida"/>
        <w:rPr>
          <w:rFonts w:cs="B Mitra" w:hint="cs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همکاری در راستای استقرار کامل و توسعه توانمندی سازمان پشتیبانی فنی؛</w:t>
      </w:r>
    </w:p>
    <w:p w:rsidR="00DD45E0" w:rsidRPr="00025219" w:rsidRDefault="00DD45E0" w:rsidP="00446002">
      <w:pPr>
        <w:pStyle w:val="ListParagraph"/>
        <w:numPr>
          <w:ilvl w:val="0"/>
          <w:numId w:val="1"/>
        </w:numPr>
        <w:bidi/>
        <w:spacing w:after="0" w:line="360" w:lineRule="auto"/>
        <w:ind w:right="180"/>
        <w:jc w:val="lowKashida"/>
        <w:rPr>
          <w:rFonts w:cs="B Mitra"/>
          <w:sz w:val="28"/>
          <w:szCs w:val="28"/>
          <w:lang w:bidi="fa-IR"/>
        </w:rPr>
      </w:pPr>
      <w:r w:rsidRPr="00025219">
        <w:rPr>
          <w:rFonts w:cs="B Mitra" w:hint="cs"/>
          <w:sz w:val="28"/>
          <w:szCs w:val="28"/>
          <w:rtl/>
          <w:lang w:bidi="fa-IR"/>
        </w:rPr>
        <w:t>آموزش کارکنان</w:t>
      </w:r>
      <w:r>
        <w:rPr>
          <w:rFonts w:cs="B Mitra" w:hint="cs"/>
          <w:sz w:val="28"/>
          <w:szCs w:val="28"/>
          <w:rtl/>
          <w:lang w:bidi="fa-IR"/>
        </w:rPr>
        <w:t xml:space="preserve"> سازمان پشتیبانی فنی</w:t>
      </w:r>
      <w:r w:rsidR="00CE166B">
        <w:rPr>
          <w:rFonts w:cs="B Mitra" w:hint="cs"/>
          <w:sz w:val="28"/>
          <w:szCs w:val="28"/>
          <w:rtl/>
          <w:lang w:bidi="fa-IR"/>
        </w:rPr>
        <w:t xml:space="preserve"> در قالب برگزاری دوره</w:t>
      </w:r>
      <w:r w:rsidR="00CE166B">
        <w:rPr>
          <w:rFonts w:cs="B Mitra" w:hint="cs"/>
          <w:sz w:val="28"/>
          <w:szCs w:val="28"/>
          <w:rtl/>
          <w:lang w:bidi="fa-IR"/>
        </w:rPr>
        <w:softHyphen/>
        <w:t xml:space="preserve">های آموزشی </w:t>
      </w:r>
      <w:r w:rsidR="00446002">
        <w:rPr>
          <w:rFonts w:cs="B Mitra" w:hint="cs"/>
          <w:sz w:val="28"/>
          <w:szCs w:val="28"/>
          <w:rtl/>
          <w:lang w:bidi="fa-IR"/>
        </w:rPr>
        <w:t>تخصصی (تئوری و کارآموزی) و برگزاری کارگاه</w:t>
      </w:r>
      <w:r w:rsidR="00446002">
        <w:rPr>
          <w:rFonts w:cs="B Mitra" w:hint="cs"/>
          <w:sz w:val="28"/>
          <w:szCs w:val="28"/>
          <w:rtl/>
          <w:lang w:bidi="fa-IR"/>
        </w:rPr>
        <w:softHyphen/>
        <w:t>های آموزشی</w:t>
      </w:r>
      <w:r w:rsidRPr="00025219">
        <w:rPr>
          <w:rFonts w:cs="B Mitra" w:hint="cs"/>
          <w:sz w:val="28"/>
          <w:szCs w:val="28"/>
          <w:rtl/>
          <w:lang w:bidi="fa-IR"/>
        </w:rPr>
        <w:t>؛</w:t>
      </w:r>
    </w:p>
    <w:p w:rsidR="00DD45E0" w:rsidRDefault="00DD45E0" w:rsidP="00DD45E0">
      <w:pPr>
        <w:pStyle w:val="ListParagraph"/>
        <w:numPr>
          <w:ilvl w:val="0"/>
          <w:numId w:val="1"/>
        </w:numPr>
        <w:bidi/>
        <w:spacing w:after="0" w:line="360" w:lineRule="auto"/>
        <w:ind w:right="180"/>
        <w:jc w:val="lowKashida"/>
        <w:rPr>
          <w:rFonts w:cs="B Mitra" w:hint="cs"/>
          <w:sz w:val="28"/>
          <w:szCs w:val="28"/>
          <w:lang w:bidi="fa-IR"/>
        </w:rPr>
      </w:pPr>
      <w:r w:rsidRPr="00025219">
        <w:rPr>
          <w:rFonts w:cs="B Mitra" w:hint="cs"/>
          <w:sz w:val="28"/>
          <w:szCs w:val="28"/>
          <w:rtl/>
          <w:lang w:bidi="fa-IR"/>
        </w:rPr>
        <w:t>تامین کدهای محاسباتی و آموزش</w:t>
      </w:r>
      <w:r w:rsidRPr="00025219">
        <w:rPr>
          <w:rFonts w:cs="B Mitra" w:hint="cs"/>
          <w:sz w:val="28"/>
          <w:szCs w:val="28"/>
          <w:rtl/>
          <w:lang w:bidi="fa-IR"/>
        </w:rPr>
        <w:softHyphen/>
        <w:t>های مرتبط؛</w:t>
      </w:r>
    </w:p>
    <w:p w:rsidR="00DD45E0" w:rsidRDefault="00DD45E0" w:rsidP="00446002">
      <w:pPr>
        <w:pStyle w:val="ListParagraph"/>
        <w:numPr>
          <w:ilvl w:val="0"/>
          <w:numId w:val="1"/>
        </w:numPr>
        <w:bidi/>
        <w:spacing w:before="240" w:after="0" w:line="360" w:lineRule="auto"/>
        <w:ind w:right="180"/>
        <w:jc w:val="lowKashida"/>
        <w:rPr>
          <w:rFonts w:cs="B Mitra" w:hint="cs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ارایه مشاوره</w:t>
      </w:r>
      <w:r>
        <w:rPr>
          <w:rFonts w:cs="B Mitra" w:hint="cs"/>
          <w:sz w:val="28"/>
          <w:szCs w:val="28"/>
          <w:rtl/>
          <w:lang w:bidi="fa-IR"/>
        </w:rPr>
        <w:softHyphen/>
        <w:t>های فنی در خصوص فعالیت</w:t>
      </w:r>
      <w:r>
        <w:rPr>
          <w:rFonts w:cs="B Mitra" w:hint="cs"/>
          <w:sz w:val="28"/>
          <w:szCs w:val="28"/>
          <w:rtl/>
          <w:lang w:bidi="fa-IR"/>
        </w:rPr>
        <w:softHyphen/>
        <w:t>ها/پروژه</w:t>
      </w:r>
      <w:r>
        <w:rPr>
          <w:rFonts w:cs="B Mitra" w:hint="cs"/>
          <w:sz w:val="28"/>
          <w:szCs w:val="28"/>
          <w:rtl/>
          <w:lang w:bidi="fa-IR"/>
        </w:rPr>
        <w:softHyphen/>
        <w:t>های در دست انجام توسط سازمان پشتیبانی فنی</w:t>
      </w:r>
      <w:r w:rsidR="00CE166B">
        <w:rPr>
          <w:rFonts w:cs="B Mitra" w:hint="cs"/>
          <w:sz w:val="28"/>
          <w:szCs w:val="28"/>
          <w:rtl/>
          <w:lang w:bidi="fa-IR"/>
        </w:rPr>
        <w:t xml:space="preserve"> در قالب نشست</w:t>
      </w:r>
      <w:r w:rsidR="00CE166B">
        <w:rPr>
          <w:rFonts w:cs="B Mitra" w:hint="cs"/>
          <w:sz w:val="28"/>
          <w:szCs w:val="28"/>
          <w:rtl/>
          <w:lang w:bidi="fa-IR"/>
        </w:rPr>
        <w:softHyphen/>
        <w:t>های تخصصی</w:t>
      </w:r>
      <w:r w:rsidR="00446002">
        <w:rPr>
          <w:rFonts w:cs="B Mitra" w:hint="cs"/>
          <w:sz w:val="28"/>
          <w:szCs w:val="28"/>
          <w:rtl/>
          <w:lang w:bidi="fa-IR"/>
        </w:rPr>
        <w:t>، بازدیدهای علمی،</w:t>
      </w:r>
    </w:p>
    <w:p w:rsidR="00446002" w:rsidRPr="00025219" w:rsidRDefault="00446002" w:rsidP="00446002">
      <w:pPr>
        <w:pStyle w:val="ListParagraph"/>
        <w:numPr>
          <w:ilvl w:val="0"/>
          <w:numId w:val="1"/>
        </w:numPr>
        <w:bidi/>
        <w:spacing w:before="240" w:after="0" w:line="360" w:lineRule="auto"/>
        <w:ind w:right="180"/>
        <w:jc w:val="lowKashida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بررسی و تایید پروژه</w:t>
      </w:r>
      <w:r>
        <w:rPr>
          <w:rFonts w:cs="B Mitra" w:hint="cs"/>
          <w:sz w:val="28"/>
          <w:szCs w:val="28"/>
          <w:rtl/>
          <w:lang w:bidi="fa-IR"/>
        </w:rPr>
        <w:softHyphen/>
        <w:t>های انجام شده توسط شرکت</w:t>
      </w:r>
      <w:r>
        <w:rPr>
          <w:rFonts w:cs="B Mitra" w:hint="cs"/>
          <w:sz w:val="28"/>
          <w:szCs w:val="28"/>
          <w:rtl/>
          <w:lang w:bidi="fa-IR"/>
        </w:rPr>
        <w:softHyphen/>
        <w:t>های پشتیبانی فنی ایرانی بر حسب ضرورت؛</w:t>
      </w:r>
    </w:p>
    <w:p w:rsidR="007C19FC" w:rsidRDefault="007C19FC" w:rsidP="007C19FC">
      <w:pPr>
        <w:bidi/>
        <w:jc w:val="center"/>
        <w:rPr>
          <w:rFonts w:cs="B Mitra" w:hint="cs"/>
          <w:b/>
          <w:bCs/>
          <w:sz w:val="28"/>
          <w:szCs w:val="28"/>
          <w:rtl/>
          <w:lang w:bidi="fa-IR"/>
        </w:rPr>
      </w:pPr>
    </w:p>
    <w:p w:rsidR="00E946C7" w:rsidRPr="00E946C7" w:rsidRDefault="00E946C7" w:rsidP="00E946C7">
      <w:pPr>
        <w:bidi/>
        <w:jc w:val="center"/>
        <w:rPr>
          <w:rFonts w:hint="cs"/>
          <w:b/>
          <w:bCs/>
          <w:rtl/>
        </w:rPr>
      </w:pPr>
    </w:p>
    <w:sectPr w:rsidR="00E946C7" w:rsidRPr="00E946C7" w:rsidSect="009D6E46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92F3F"/>
    <w:multiLevelType w:val="hybridMultilevel"/>
    <w:tmpl w:val="7884BC3C"/>
    <w:lvl w:ilvl="0" w:tplc="AEAA1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91C"/>
    <w:rsid w:val="00026CB1"/>
    <w:rsid w:val="00446002"/>
    <w:rsid w:val="007C19FC"/>
    <w:rsid w:val="009D6E46"/>
    <w:rsid w:val="00CE166B"/>
    <w:rsid w:val="00D8591C"/>
    <w:rsid w:val="00DD45E0"/>
    <w:rsid w:val="00E9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D45E0"/>
    <w:pPr>
      <w:ind w:left="720"/>
      <w:contextualSpacing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D45E0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Ghods Mohammad</dc:creator>
  <cp:lastModifiedBy>Ghods Mohammad</cp:lastModifiedBy>
  <cp:revision>2</cp:revision>
  <dcterms:created xsi:type="dcterms:W3CDTF">2018-12-10T12:30:00Z</dcterms:created>
  <dcterms:modified xsi:type="dcterms:W3CDTF">2018-12-10T12:30:00Z</dcterms:modified>
</cp:coreProperties>
</file>