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2FB" w:rsidRDefault="009242FB">
      <w:pPr>
        <w:spacing w:before="17" w:line="220" w:lineRule="exact"/>
      </w:pPr>
    </w:p>
    <w:p w:rsidR="009242FB" w:rsidRDefault="009242FB">
      <w:pPr>
        <w:spacing w:line="220" w:lineRule="exact"/>
        <w:sectPr w:rsidR="009242FB">
          <w:type w:val="continuous"/>
          <w:pgSz w:w="12240" w:h="15840"/>
          <w:pgMar w:top="160" w:right="920" w:bottom="280" w:left="1720" w:header="720" w:footer="720" w:gutter="0"/>
          <w:cols w:space="720"/>
        </w:sectPr>
      </w:pPr>
    </w:p>
    <w:p w:rsidR="009242FB" w:rsidRDefault="009242FB">
      <w:pPr>
        <w:spacing w:before="7" w:line="140" w:lineRule="exact"/>
        <w:rPr>
          <w:sz w:val="14"/>
          <w:szCs w:val="14"/>
        </w:rPr>
      </w:pPr>
    </w:p>
    <w:p w:rsidR="009242FB" w:rsidRDefault="009242FB">
      <w:pPr>
        <w:spacing w:line="200" w:lineRule="exact"/>
        <w:rPr>
          <w:sz w:val="20"/>
          <w:szCs w:val="20"/>
        </w:rPr>
      </w:pPr>
    </w:p>
    <w:p w:rsidR="009242FB" w:rsidRDefault="009242FB">
      <w:pPr>
        <w:spacing w:line="200" w:lineRule="exact"/>
        <w:rPr>
          <w:sz w:val="20"/>
          <w:szCs w:val="20"/>
        </w:rPr>
      </w:pPr>
    </w:p>
    <w:p w:rsidR="009242FB" w:rsidRDefault="009242FB">
      <w:pPr>
        <w:spacing w:line="200" w:lineRule="exact"/>
        <w:rPr>
          <w:sz w:val="20"/>
          <w:szCs w:val="20"/>
        </w:rPr>
      </w:pPr>
    </w:p>
    <w:p w:rsidR="009242FB" w:rsidRDefault="0019674E">
      <w:pPr>
        <w:ind w:left="237"/>
        <w:rPr>
          <w:rFonts w:ascii="Arial" w:eastAsia="Arial" w:hAnsi="Arial" w:cs="Arial"/>
          <w:sz w:val="37"/>
          <w:szCs w:val="37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1278255</wp:posOffset>
            </wp:positionH>
            <wp:positionV relativeFrom="paragraph">
              <wp:posOffset>-558800</wp:posOffset>
            </wp:positionV>
            <wp:extent cx="1733550" cy="55499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DCD">
        <w:rPr>
          <w:rFonts w:ascii="Arial" w:eastAsia="Arial" w:hAnsi="Arial" w:cs="Arial"/>
          <w:b/>
          <w:bCs/>
          <w:color w:val="231F20"/>
          <w:sz w:val="37"/>
          <w:szCs w:val="37"/>
        </w:rPr>
        <w:t>Grant</w:t>
      </w:r>
      <w:r w:rsidR="00041DCD">
        <w:rPr>
          <w:rFonts w:ascii="Arial" w:eastAsia="Arial" w:hAnsi="Arial" w:cs="Arial"/>
          <w:b/>
          <w:bCs/>
          <w:color w:val="231F20"/>
          <w:spacing w:val="21"/>
          <w:sz w:val="37"/>
          <w:szCs w:val="37"/>
        </w:rPr>
        <w:t xml:space="preserve"> </w:t>
      </w:r>
      <w:r w:rsidR="00041DCD">
        <w:rPr>
          <w:rFonts w:ascii="Arial" w:eastAsia="Arial" w:hAnsi="Arial" w:cs="Arial"/>
          <w:b/>
          <w:bCs/>
          <w:color w:val="231F20"/>
          <w:sz w:val="37"/>
          <w:szCs w:val="37"/>
        </w:rPr>
        <w:t>Application</w:t>
      </w:r>
      <w:r w:rsidR="00041DCD">
        <w:rPr>
          <w:rFonts w:ascii="Arial" w:eastAsia="Arial" w:hAnsi="Arial" w:cs="Arial"/>
          <w:b/>
          <w:bCs/>
          <w:color w:val="231F20"/>
          <w:spacing w:val="22"/>
          <w:sz w:val="37"/>
          <w:szCs w:val="37"/>
        </w:rPr>
        <w:t xml:space="preserve"> </w:t>
      </w:r>
      <w:r w:rsidR="00041DCD">
        <w:rPr>
          <w:rFonts w:ascii="Arial" w:eastAsia="Arial" w:hAnsi="Arial" w:cs="Arial"/>
          <w:b/>
          <w:bCs/>
          <w:color w:val="231F20"/>
          <w:sz w:val="37"/>
          <w:szCs w:val="37"/>
        </w:rPr>
        <w:t>Form</w:t>
      </w:r>
    </w:p>
    <w:p w:rsidR="009242FB" w:rsidRDefault="00041DCD" w:rsidP="00041DCD">
      <w:pPr>
        <w:pStyle w:val="Heading1"/>
        <w:spacing w:before="69"/>
        <w:ind w:left="632"/>
        <w:rPr>
          <w:rFonts w:ascii="Arial" w:eastAsia="Arial" w:hAnsi="Arial" w:cs="Arial"/>
          <w:b w:val="0"/>
          <w:bCs w:val="0"/>
        </w:rPr>
      </w:pPr>
      <w:r>
        <w:rPr>
          <w:w w:val="110"/>
        </w:rPr>
        <w:br w:type="column"/>
      </w:r>
      <w:r>
        <w:rPr>
          <w:rFonts w:ascii="Arial" w:eastAsia="Arial" w:hAnsi="Arial" w:cs="Arial"/>
          <w:color w:val="231F20"/>
          <w:spacing w:val="-2"/>
          <w:w w:val="110"/>
        </w:rPr>
        <w:lastRenderedPageBreak/>
        <w:t>For</w:t>
      </w:r>
      <w:r>
        <w:rPr>
          <w:rFonts w:ascii="Arial" w:eastAsia="Arial" w:hAnsi="Arial" w:cs="Arial"/>
          <w:color w:val="231F20"/>
          <w:w w:val="110"/>
        </w:rPr>
        <w:t>m</w:t>
      </w:r>
      <w:r>
        <w:rPr>
          <w:rFonts w:ascii="Arial" w:eastAsia="Arial" w:hAnsi="Arial" w:cs="Arial"/>
          <w:color w:val="231F20"/>
          <w:spacing w:val="-31"/>
          <w:w w:val="110"/>
        </w:rPr>
        <w:t xml:space="preserve"> </w:t>
      </w:r>
      <w:r>
        <w:rPr>
          <w:rFonts w:ascii="Arial" w:eastAsia="Arial" w:hAnsi="Arial" w:cs="Arial"/>
          <w:color w:val="231F20"/>
          <w:w w:val="110"/>
        </w:rPr>
        <w:t>C</w:t>
      </w:r>
    </w:p>
    <w:p w:rsidR="009242FB" w:rsidRDefault="009242FB">
      <w:pPr>
        <w:spacing w:before="9" w:line="110" w:lineRule="exact"/>
        <w:rPr>
          <w:sz w:val="11"/>
          <w:szCs w:val="11"/>
        </w:rPr>
      </w:pPr>
    </w:p>
    <w:p w:rsidR="009242FB" w:rsidRDefault="00041DCD" w:rsidP="008413F7">
      <w:pPr>
        <w:ind w:left="23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1"/>
        </w:rPr>
        <w:t>EVT190</w:t>
      </w:r>
      <w:r w:rsidR="008413F7">
        <w:rPr>
          <w:rFonts w:ascii="Arial" w:eastAsia="Arial" w:hAnsi="Arial" w:cs="Arial"/>
          <w:b/>
          <w:bCs/>
          <w:color w:val="231F20"/>
          <w:spacing w:val="-1"/>
        </w:rPr>
        <w:t>0215</w:t>
      </w:r>
    </w:p>
    <w:p w:rsidR="009242FB" w:rsidRDefault="009242FB">
      <w:pPr>
        <w:rPr>
          <w:rFonts w:ascii="Arial" w:eastAsia="Arial" w:hAnsi="Arial" w:cs="Arial"/>
        </w:rPr>
        <w:sectPr w:rsidR="009242FB">
          <w:type w:val="continuous"/>
          <w:pgSz w:w="12240" w:h="15840"/>
          <w:pgMar w:top="160" w:right="920" w:bottom="280" w:left="1720" w:header="720" w:footer="720" w:gutter="0"/>
          <w:cols w:num="2" w:space="720" w:equalWidth="0">
            <w:col w:w="4439" w:space="3363"/>
            <w:col w:w="1798"/>
          </w:cols>
        </w:sectPr>
      </w:pPr>
    </w:p>
    <w:p w:rsidR="009242FB" w:rsidRDefault="009242FB">
      <w:pPr>
        <w:spacing w:before="8" w:line="110" w:lineRule="exact"/>
        <w:rPr>
          <w:sz w:val="11"/>
          <w:szCs w:val="11"/>
        </w:rPr>
      </w:pPr>
    </w:p>
    <w:p w:rsidR="009242FB" w:rsidRDefault="008413F7">
      <w:pPr>
        <w:spacing w:line="242" w:lineRule="auto"/>
        <w:ind w:left="237" w:right="44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Training Workshop on the Development of Severe Accident Management Guidelines Using the IAEA’s SAMG-D Toolkit</w:t>
      </w:r>
    </w:p>
    <w:p w:rsidR="009242FB" w:rsidRDefault="009242FB">
      <w:pPr>
        <w:spacing w:before="6" w:line="110" w:lineRule="exact"/>
        <w:rPr>
          <w:sz w:val="11"/>
          <w:szCs w:val="11"/>
        </w:rPr>
      </w:pPr>
    </w:p>
    <w:p w:rsidR="009242FB" w:rsidRDefault="00041DCD" w:rsidP="008413F7">
      <w:pPr>
        <w:spacing w:line="353" w:lineRule="auto"/>
        <w:ind w:left="237" w:right="57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5"/>
        </w:rPr>
        <w:t>IAEA</w:t>
      </w:r>
      <w:r>
        <w:rPr>
          <w:rFonts w:ascii="Times New Roman" w:eastAsia="Times New Roman" w:hAnsi="Times New Roman" w:cs="Times New Roman"/>
          <w:b/>
          <w:bCs/>
          <w:color w:val="231F20"/>
          <w:spacing w:val="-36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</w:rPr>
        <w:t>Headquarters,</w:t>
      </w:r>
      <w:r>
        <w:rPr>
          <w:rFonts w:ascii="Times New Roman" w:eastAsia="Times New Roman" w:hAnsi="Times New Roman" w:cs="Times New Roman"/>
          <w:b/>
          <w:bCs/>
          <w:color w:val="231F20"/>
          <w:spacing w:val="-35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</w:rPr>
        <w:t>Vienna,</w:t>
      </w:r>
      <w:r>
        <w:rPr>
          <w:rFonts w:ascii="Times New Roman" w:eastAsia="Times New Roman" w:hAnsi="Times New Roman" w:cs="Times New Roman"/>
          <w:b/>
          <w:bCs/>
          <w:color w:val="231F20"/>
          <w:spacing w:val="-35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</w:rPr>
        <w:t>Austria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</w:rPr>
        <w:t xml:space="preserve"> </w:t>
      </w:r>
      <w:r w:rsidR="008413F7">
        <w:rPr>
          <w:rFonts w:ascii="Times New Roman" w:eastAsia="Times New Roman" w:hAnsi="Times New Roman" w:cs="Times New Roman"/>
          <w:b/>
          <w:bCs/>
          <w:color w:val="231F20"/>
          <w:w w:val="105"/>
        </w:rPr>
        <w:t>9 to 12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w w:val="105"/>
        </w:rPr>
        <w:t xml:space="preserve"> </w:t>
      </w:r>
      <w:r w:rsidR="008413F7">
        <w:rPr>
          <w:rFonts w:ascii="Times New Roman" w:eastAsia="Times New Roman" w:hAnsi="Times New Roman" w:cs="Times New Roman"/>
          <w:b/>
          <w:bCs/>
          <w:color w:val="231F20"/>
          <w:w w:val="105"/>
        </w:rPr>
        <w:t>December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</w:rPr>
        <w:t>2019</w:t>
      </w:r>
    </w:p>
    <w:p w:rsidR="009242FB" w:rsidRDefault="00041DCD">
      <w:pPr>
        <w:pStyle w:val="BodyText"/>
        <w:spacing w:before="1" w:line="216" w:lineRule="exact"/>
        <w:ind w:right="442"/>
        <w:jc w:val="both"/>
      </w:pPr>
      <w:r>
        <w:rPr>
          <w:color w:val="231F20"/>
          <w:spacing w:val="-1"/>
        </w:rPr>
        <w:t>T</w:t>
      </w:r>
      <w:r>
        <w:rPr>
          <w:color w:val="231F20"/>
        </w:rPr>
        <w:t>o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c</w:t>
      </w:r>
      <w:r>
        <w:rPr>
          <w:color w:val="231F20"/>
        </w:rPr>
        <w:t>o</w:t>
      </w:r>
      <w:r>
        <w:rPr>
          <w:color w:val="231F20"/>
          <w:spacing w:val="-3"/>
        </w:rPr>
        <w:t>m</w:t>
      </w:r>
      <w:r>
        <w:rPr>
          <w:color w:val="231F20"/>
        </w:rPr>
        <w:t>p</w:t>
      </w:r>
      <w:r>
        <w:rPr>
          <w:color w:val="231F20"/>
          <w:spacing w:val="-1"/>
        </w:rPr>
        <w:t>le</w:t>
      </w:r>
      <w:r>
        <w:rPr>
          <w:color w:val="231F20"/>
        </w:rPr>
        <w:t>t</w:t>
      </w:r>
      <w:r>
        <w:rPr>
          <w:color w:val="231F20"/>
          <w:spacing w:val="-1"/>
        </w:rPr>
        <w:t>e</w:t>
      </w:r>
      <w:r>
        <w:rPr>
          <w:color w:val="231F20"/>
        </w:rPr>
        <w:t>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t</w:t>
      </w:r>
      <w:r>
        <w:rPr>
          <w:color w:val="231F20"/>
        </w:rPr>
        <w:t>he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-1"/>
        </w:rPr>
        <w:t>artici</w:t>
      </w:r>
      <w:r>
        <w:rPr>
          <w:color w:val="231F20"/>
        </w:rPr>
        <w:t>p</w:t>
      </w:r>
      <w:r>
        <w:rPr>
          <w:color w:val="231F20"/>
          <w:spacing w:val="-1"/>
        </w:rPr>
        <w:t>a</w:t>
      </w:r>
      <w:r>
        <w:rPr>
          <w:color w:val="231F20"/>
        </w:rPr>
        <w:t>nt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</w:rPr>
        <w:t>nd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sen</w:t>
      </w:r>
      <w:r>
        <w:rPr>
          <w:color w:val="231F20"/>
        </w:rPr>
        <w:t>t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t</w:t>
      </w:r>
      <w:r>
        <w:rPr>
          <w:color w:val="231F20"/>
        </w:rPr>
        <w:t>o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t</w:t>
      </w:r>
      <w:r>
        <w:rPr>
          <w:color w:val="231F20"/>
        </w:rPr>
        <w:t>he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c</w:t>
      </w:r>
      <w:r>
        <w:rPr>
          <w:color w:val="231F20"/>
        </w:rPr>
        <w:t>o</w:t>
      </w:r>
      <w:r>
        <w:rPr>
          <w:color w:val="231F20"/>
          <w:spacing w:val="-3"/>
        </w:rPr>
        <w:t>m</w:t>
      </w:r>
      <w:r>
        <w:rPr>
          <w:color w:val="231F20"/>
        </w:rPr>
        <w:t>p</w:t>
      </w:r>
      <w:r>
        <w:rPr>
          <w:color w:val="231F20"/>
          <w:spacing w:val="-1"/>
        </w:rPr>
        <w:t>ete</w:t>
      </w:r>
      <w:r>
        <w:rPr>
          <w:color w:val="231F20"/>
        </w:rPr>
        <w:t>nt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n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tiona</w:t>
      </w:r>
      <w:r>
        <w:rPr>
          <w:color w:val="231F20"/>
        </w:rPr>
        <w:t>l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authorit</w:t>
      </w:r>
      <w:r>
        <w:rPr>
          <w:color w:val="231F20"/>
        </w:rPr>
        <w:t>y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(</w:t>
      </w:r>
      <w:r>
        <w:rPr>
          <w:color w:val="231F20"/>
          <w:spacing w:val="-1"/>
        </w:rPr>
        <w:t>e.g</w:t>
      </w:r>
      <w:r>
        <w:rPr>
          <w:color w:val="231F20"/>
        </w:rPr>
        <w:t>.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Ministr</w:t>
      </w:r>
      <w:r>
        <w:rPr>
          <w:color w:val="231F20"/>
        </w:rPr>
        <w:t>y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>f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Foreig</w:t>
      </w:r>
      <w:r>
        <w:rPr>
          <w:color w:val="231F20"/>
        </w:rPr>
        <w:t>n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Affairs,</w:t>
      </w:r>
      <w:r>
        <w:rPr>
          <w:color w:val="231F20"/>
          <w:spacing w:val="-1"/>
          <w:w w:val="99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3"/>
        </w:rPr>
        <w:t>m</w:t>
      </w:r>
      <w:r>
        <w:rPr>
          <w:color w:val="231F20"/>
        </w:rPr>
        <w:t>anent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Mission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</w:t>
      </w:r>
      <w:r>
        <w:rPr>
          <w:color w:val="231F20"/>
        </w:rPr>
        <w:t>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I</w:t>
      </w:r>
      <w:r>
        <w:rPr>
          <w:color w:val="231F20"/>
        </w:rPr>
        <w:t>A</w:t>
      </w:r>
      <w:r>
        <w:rPr>
          <w:color w:val="231F20"/>
          <w:spacing w:val="-2"/>
        </w:rPr>
        <w:t>E</w:t>
      </w:r>
      <w:r>
        <w:rPr>
          <w:color w:val="231F20"/>
        </w:rPr>
        <w:t>A,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Ato</w:t>
      </w:r>
      <w:r>
        <w:rPr>
          <w:color w:val="231F20"/>
          <w:spacing w:val="-3"/>
        </w:rPr>
        <w:t>m</w:t>
      </w:r>
      <w:r>
        <w:rPr>
          <w:color w:val="231F20"/>
        </w:rPr>
        <w:t>ic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Energy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Au</w:t>
      </w:r>
      <w:r>
        <w:rPr>
          <w:color w:val="231F20"/>
          <w:spacing w:val="-2"/>
        </w:rPr>
        <w:t>t</w:t>
      </w:r>
      <w:r>
        <w:rPr>
          <w:color w:val="231F20"/>
        </w:rPr>
        <w:t>ho</w:t>
      </w:r>
      <w:r>
        <w:rPr>
          <w:color w:val="231F20"/>
          <w:spacing w:val="-2"/>
        </w:rPr>
        <w:t>r</w:t>
      </w:r>
      <w:r>
        <w:rPr>
          <w:color w:val="231F20"/>
        </w:rPr>
        <w:t>ity)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his/her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o</w:t>
      </w:r>
      <w:r>
        <w:rPr>
          <w:color w:val="231F20"/>
        </w:rPr>
        <w:t>un</w:t>
      </w:r>
      <w:r>
        <w:rPr>
          <w:color w:val="231F20"/>
          <w:spacing w:val="-2"/>
        </w:rPr>
        <w:t>t</w:t>
      </w:r>
      <w:r>
        <w:rPr>
          <w:color w:val="231F20"/>
        </w:rPr>
        <w:t>ry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subs</w:t>
      </w:r>
      <w:r>
        <w:rPr>
          <w:color w:val="231F20"/>
          <w:spacing w:val="-2"/>
        </w:rPr>
        <w:t>e</w:t>
      </w:r>
      <w:r>
        <w:rPr>
          <w:color w:val="231F20"/>
        </w:rPr>
        <w:t>qu</w:t>
      </w:r>
      <w:r>
        <w:rPr>
          <w:color w:val="231F20"/>
          <w:spacing w:val="-2"/>
        </w:rPr>
        <w:t>e</w:t>
      </w:r>
      <w:r>
        <w:rPr>
          <w:color w:val="231F20"/>
        </w:rPr>
        <w:t>nt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t</w:t>
      </w:r>
      <w:r>
        <w:rPr>
          <w:color w:val="231F20"/>
        </w:rPr>
        <w:t>rans</w:t>
      </w:r>
      <w:r>
        <w:rPr>
          <w:color w:val="231F20"/>
          <w:spacing w:val="-3"/>
        </w:rPr>
        <w:t>m</w:t>
      </w:r>
      <w:r>
        <w:rPr>
          <w:color w:val="231F20"/>
          <w:spacing w:val="-1"/>
        </w:rPr>
        <w:t>i</w:t>
      </w:r>
      <w:r>
        <w:rPr>
          <w:color w:val="231F20"/>
        </w:rPr>
        <w:t>ssion</w:t>
      </w:r>
    </w:p>
    <w:p w:rsidR="009242FB" w:rsidRDefault="00041DCD">
      <w:pPr>
        <w:pStyle w:val="BodyText"/>
        <w:spacing w:line="214" w:lineRule="exact"/>
        <w:ind w:right="444"/>
        <w:jc w:val="both"/>
      </w:pPr>
      <w:proofErr w:type="gramStart"/>
      <w:r>
        <w:rPr>
          <w:color w:val="231F20"/>
          <w:w w:val="105"/>
        </w:rPr>
        <w:t>to</w:t>
      </w:r>
      <w:proofErr w:type="gramEnd"/>
      <w:r>
        <w:rPr>
          <w:color w:val="231F20"/>
          <w:spacing w:val="-38"/>
          <w:w w:val="105"/>
        </w:rPr>
        <w:t xml:space="preserve"> </w:t>
      </w:r>
      <w:r>
        <w:rPr>
          <w:color w:val="231F20"/>
          <w:spacing w:val="-2"/>
          <w:w w:val="105"/>
        </w:rPr>
        <w:t>t</w:t>
      </w:r>
      <w:r>
        <w:rPr>
          <w:color w:val="231F20"/>
          <w:w w:val="105"/>
        </w:rPr>
        <w:t>he</w:t>
      </w:r>
      <w:r>
        <w:rPr>
          <w:color w:val="231F20"/>
          <w:spacing w:val="-38"/>
          <w:w w:val="105"/>
        </w:rPr>
        <w:t xml:space="preserve"> </w:t>
      </w:r>
      <w:r>
        <w:rPr>
          <w:color w:val="231F20"/>
          <w:w w:val="105"/>
        </w:rPr>
        <w:t>Inte</w:t>
      </w:r>
      <w:r>
        <w:rPr>
          <w:color w:val="231F20"/>
          <w:spacing w:val="-2"/>
          <w:w w:val="105"/>
        </w:rPr>
        <w:t>r</w:t>
      </w:r>
      <w:r>
        <w:rPr>
          <w:color w:val="231F20"/>
          <w:w w:val="105"/>
        </w:rPr>
        <w:t>nat</w:t>
      </w:r>
      <w:r>
        <w:rPr>
          <w:color w:val="231F20"/>
          <w:spacing w:val="-3"/>
          <w:w w:val="105"/>
        </w:rPr>
        <w:t>i</w:t>
      </w:r>
      <w:r>
        <w:rPr>
          <w:color w:val="231F20"/>
          <w:w w:val="105"/>
        </w:rPr>
        <w:t>onal</w:t>
      </w:r>
      <w:r>
        <w:rPr>
          <w:color w:val="231F20"/>
          <w:spacing w:val="-38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3"/>
          <w:w w:val="105"/>
        </w:rPr>
        <w:t>t</w:t>
      </w:r>
      <w:r>
        <w:rPr>
          <w:color w:val="231F20"/>
          <w:w w:val="105"/>
        </w:rPr>
        <w:t>o</w:t>
      </w:r>
      <w:r>
        <w:rPr>
          <w:color w:val="231F20"/>
          <w:spacing w:val="-4"/>
          <w:w w:val="105"/>
        </w:rPr>
        <w:t>m</w:t>
      </w:r>
      <w:r>
        <w:rPr>
          <w:color w:val="231F20"/>
          <w:w w:val="105"/>
        </w:rPr>
        <w:t>ic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w w:val="105"/>
        </w:rPr>
        <w:t>Ene</w:t>
      </w:r>
      <w:r>
        <w:rPr>
          <w:color w:val="231F20"/>
          <w:spacing w:val="-2"/>
          <w:w w:val="105"/>
        </w:rPr>
        <w:t>r</w:t>
      </w:r>
      <w:r>
        <w:rPr>
          <w:color w:val="231F20"/>
          <w:w w:val="105"/>
        </w:rPr>
        <w:t>gy</w:t>
      </w:r>
      <w:r>
        <w:rPr>
          <w:color w:val="231F20"/>
          <w:spacing w:val="-38"/>
          <w:w w:val="105"/>
        </w:rPr>
        <w:t xml:space="preserve"> </w:t>
      </w:r>
      <w:r>
        <w:rPr>
          <w:color w:val="231F20"/>
          <w:w w:val="105"/>
        </w:rPr>
        <w:t>Agency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spacing w:val="-2"/>
          <w:w w:val="105"/>
        </w:rPr>
        <w:t>(</w:t>
      </w:r>
      <w:r>
        <w:rPr>
          <w:color w:val="231F20"/>
          <w:w w:val="105"/>
        </w:rPr>
        <w:t>IA</w:t>
      </w:r>
      <w:r>
        <w:rPr>
          <w:color w:val="231F20"/>
          <w:spacing w:val="-3"/>
          <w:w w:val="105"/>
        </w:rPr>
        <w:t>E</w:t>
      </w:r>
      <w:r>
        <w:rPr>
          <w:color w:val="231F20"/>
          <w:w w:val="105"/>
        </w:rPr>
        <w:t>A)</w:t>
      </w:r>
      <w:r>
        <w:rPr>
          <w:color w:val="231F20"/>
          <w:spacing w:val="-38"/>
          <w:w w:val="105"/>
        </w:rPr>
        <w:t xml:space="preserve"> </w:t>
      </w:r>
      <w:r>
        <w:rPr>
          <w:color w:val="231F20"/>
          <w:w w:val="105"/>
        </w:rPr>
        <w:t>eith</w:t>
      </w:r>
      <w:r>
        <w:rPr>
          <w:color w:val="231F20"/>
          <w:spacing w:val="-3"/>
          <w:w w:val="105"/>
        </w:rPr>
        <w:t>e</w:t>
      </w:r>
      <w:r>
        <w:rPr>
          <w:color w:val="231F20"/>
          <w:w w:val="105"/>
        </w:rPr>
        <w:t>r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-4"/>
          <w:w w:val="105"/>
        </w:rPr>
        <w:t>m</w:t>
      </w:r>
      <w:r>
        <w:rPr>
          <w:color w:val="231F20"/>
          <w:w w:val="105"/>
        </w:rPr>
        <w:t>a</w:t>
      </w:r>
      <w:r>
        <w:rPr>
          <w:color w:val="231F20"/>
          <w:spacing w:val="-4"/>
          <w:w w:val="105"/>
        </w:rPr>
        <w:t>i</w:t>
      </w:r>
      <w:r>
        <w:rPr>
          <w:color w:val="231F20"/>
          <w:w w:val="105"/>
        </w:rPr>
        <w:t>l</w:t>
      </w:r>
      <w:r>
        <w:rPr>
          <w:color w:val="231F20"/>
          <w:spacing w:val="-38"/>
          <w:w w:val="105"/>
        </w:rPr>
        <w:t xml:space="preserve"> </w:t>
      </w:r>
      <w:r>
        <w:rPr>
          <w:color w:val="231F20"/>
          <w:spacing w:val="-2"/>
          <w:w w:val="105"/>
        </w:rPr>
        <w:t>t</w:t>
      </w:r>
      <w:r>
        <w:rPr>
          <w:color w:val="231F20"/>
          <w:w w:val="105"/>
        </w:rPr>
        <w:t>o:</w:t>
      </w:r>
      <w:r>
        <w:rPr>
          <w:color w:val="231F20"/>
          <w:spacing w:val="-37"/>
          <w:w w:val="105"/>
        </w:rPr>
        <w:t xml:space="preserve"> </w:t>
      </w:r>
      <w:hyperlink r:id="rId8">
        <w:r>
          <w:rPr>
            <w:color w:val="3953A4"/>
            <w:spacing w:val="-2"/>
            <w:w w:val="105"/>
            <w:u w:val="single" w:color="3953A4"/>
          </w:rPr>
          <w:t>Off</w:t>
        </w:r>
        <w:r>
          <w:rPr>
            <w:color w:val="3953A4"/>
            <w:spacing w:val="-3"/>
            <w:w w:val="105"/>
            <w:u w:val="single" w:color="3953A4"/>
          </w:rPr>
          <w:t>i</w:t>
        </w:r>
        <w:r>
          <w:rPr>
            <w:color w:val="3953A4"/>
            <w:spacing w:val="-2"/>
            <w:w w:val="105"/>
            <w:u w:val="single" w:color="3953A4"/>
          </w:rPr>
          <w:t>cial.Mail@iae</w:t>
        </w:r>
        <w:r>
          <w:rPr>
            <w:color w:val="3953A4"/>
            <w:spacing w:val="1"/>
            <w:w w:val="105"/>
            <w:u w:val="single" w:color="3953A4"/>
          </w:rPr>
          <w:t>a</w:t>
        </w:r>
        <w:r>
          <w:rPr>
            <w:color w:val="3953A4"/>
            <w:spacing w:val="-2"/>
            <w:w w:val="105"/>
            <w:u w:val="single" w:color="3953A4"/>
          </w:rPr>
          <w:t>.or</w:t>
        </w:r>
        <w:r>
          <w:rPr>
            <w:color w:val="3953A4"/>
            <w:w w:val="105"/>
            <w:u w:val="single" w:color="3953A4"/>
          </w:rPr>
          <w:t>g</w:t>
        </w:r>
        <w:r>
          <w:rPr>
            <w:color w:val="3953A4"/>
            <w:spacing w:val="-38"/>
            <w:w w:val="105"/>
            <w:u w:val="single" w:color="3953A4"/>
          </w:rPr>
          <w:t xml:space="preserve"> </w:t>
        </w:r>
      </w:hyperlink>
      <w:r>
        <w:rPr>
          <w:color w:val="231F20"/>
          <w:spacing w:val="-2"/>
          <w:w w:val="105"/>
        </w:rPr>
        <w:t>o</w:t>
      </w:r>
      <w:r>
        <w:rPr>
          <w:color w:val="231F20"/>
          <w:w w:val="105"/>
        </w:rPr>
        <w:t>r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38"/>
          <w:w w:val="105"/>
        </w:rPr>
        <w:t xml:space="preserve"> </w:t>
      </w:r>
      <w:r>
        <w:rPr>
          <w:color w:val="231F20"/>
          <w:w w:val="105"/>
        </w:rPr>
        <w:t>f</w:t>
      </w:r>
      <w:r>
        <w:rPr>
          <w:color w:val="231F20"/>
          <w:spacing w:val="-3"/>
          <w:w w:val="105"/>
        </w:rPr>
        <w:t>a</w:t>
      </w:r>
      <w:r>
        <w:rPr>
          <w:color w:val="231F20"/>
          <w:w w:val="105"/>
        </w:rPr>
        <w:t>x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spacing w:val="-3"/>
          <w:w w:val="105"/>
        </w:rPr>
        <w:t>t</w:t>
      </w:r>
      <w:r>
        <w:rPr>
          <w:color w:val="231F20"/>
          <w:w w:val="105"/>
        </w:rPr>
        <w:t>o: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spacing w:val="-3"/>
          <w:w w:val="105"/>
        </w:rPr>
        <w:t>+</w:t>
      </w:r>
      <w:r>
        <w:rPr>
          <w:color w:val="231F20"/>
          <w:w w:val="105"/>
        </w:rPr>
        <w:t>43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50"/>
        </w:rPr>
        <w:t>l</w:t>
      </w:r>
      <w:r>
        <w:rPr>
          <w:color w:val="231F20"/>
          <w:spacing w:val="-56"/>
          <w:w w:val="150"/>
        </w:rPr>
        <w:t xml:space="preserve"> </w:t>
      </w:r>
      <w:r>
        <w:rPr>
          <w:color w:val="231F20"/>
          <w:spacing w:val="-2"/>
          <w:w w:val="105"/>
        </w:rPr>
        <w:t>26</w:t>
      </w:r>
      <w:r>
        <w:rPr>
          <w:color w:val="231F20"/>
          <w:w w:val="105"/>
        </w:rPr>
        <w:t>0</w:t>
      </w:r>
      <w:r>
        <w:rPr>
          <w:color w:val="231F20"/>
          <w:spacing w:val="-2"/>
          <w:w w:val="105"/>
        </w:rPr>
        <w:t>0</w:t>
      </w:r>
      <w:r>
        <w:rPr>
          <w:color w:val="231F20"/>
          <w:w w:val="105"/>
        </w:rPr>
        <w:t>7</w:t>
      </w:r>
    </w:p>
    <w:p w:rsidR="009242FB" w:rsidRDefault="00041DCD" w:rsidP="008413F7">
      <w:pPr>
        <w:pStyle w:val="BodyText"/>
        <w:spacing w:before="3" w:line="216" w:lineRule="exact"/>
        <w:ind w:right="443"/>
        <w:jc w:val="both"/>
      </w:pPr>
      <w:r>
        <w:rPr>
          <w:color w:val="231F20"/>
        </w:rPr>
        <w:t>(</w:t>
      </w:r>
      <w:proofErr w:type="gramStart"/>
      <w:r>
        <w:rPr>
          <w:color w:val="231F20"/>
        </w:rPr>
        <w:t>no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hard </w:t>
      </w:r>
      <w:r>
        <w:rPr>
          <w:color w:val="231F20"/>
          <w:spacing w:val="-2"/>
        </w:rPr>
        <w:t>c</w:t>
      </w:r>
      <w:r>
        <w:rPr>
          <w:color w:val="231F20"/>
        </w:rPr>
        <w:t>opies ne</w:t>
      </w:r>
      <w:r>
        <w:rPr>
          <w:color w:val="231F20"/>
          <w:spacing w:val="-2"/>
        </w:rPr>
        <w:t>e</w:t>
      </w:r>
      <w:r>
        <w:rPr>
          <w:color w:val="231F20"/>
        </w:rPr>
        <w:t>d</w:t>
      </w:r>
      <w:r>
        <w:rPr>
          <w:color w:val="231F20"/>
          <w:spacing w:val="-2"/>
        </w:rPr>
        <w:t>e</w:t>
      </w:r>
      <w:r>
        <w:rPr>
          <w:color w:val="231F20"/>
        </w:rPr>
        <w:t>d).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</w:t>
      </w:r>
      <w:r>
        <w:rPr>
          <w:color w:val="231F20"/>
          <w:spacing w:val="-2"/>
        </w:rPr>
        <w:t>a</w:t>
      </w:r>
      <w:r>
        <w:rPr>
          <w:color w:val="231F20"/>
        </w:rPr>
        <w:t>se also send 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copy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"/>
        </w:rPr>
        <w:t>m</w:t>
      </w:r>
      <w:r>
        <w:rPr>
          <w:color w:val="231F20"/>
        </w:rPr>
        <w:t>ail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to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h</w:t>
      </w:r>
      <w:r>
        <w:rPr>
          <w:color w:val="231F20"/>
        </w:rPr>
        <w:t>e</w:t>
      </w:r>
      <w:r>
        <w:rPr>
          <w:color w:val="231F20"/>
          <w:spacing w:val="-1"/>
        </w:rPr>
        <w:t xml:space="preserve"> Scientif</w:t>
      </w:r>
      <w:r>
        <w:rPr>
          <w:color w:val="231F20"/>
          <w:spacing w:val="-2"/>
        </w:rPr>
        <w:t>i</w:t>
      </w:r>
      <w:r>
        <w:rPr>
          <w:color w:val="231F20"/>
        </w:rPr>
        <w:t>c S</w:t>
      </w:r>
      <w:r>
        <w:rPr>
          <w:color w:val="231F20"/>
          <w:spacing w:val="-1"/>
        </w:rPr>
        <w:t>ecretar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hyperlink r:id="rId9" w:history="1">
        <w:r w:rsidR="008413F7" w:rsidRPr="00A77102">
          <w:rPr>
            <w:rStyle w:val="Hyperlink"/>
            <w:u w:color="3953A4"/>
          </w:rPr>
          <w:t>A.Miassoedov@iaea.org</w:t>
        </w:r>
        <w:r w:rsidR="008413F7" w:rsidRPr="00A77102">
          <w:rPr>
            <w:rStyle w:val="Hyperlink"/>
            <w:spacing w:val="-1"/>
            <w:u w:color="3953A4"/>
          </w:rPr>
          <w:t xml:space="preserve"> </w:t>
        </w:r>
      </w:hyperlink>
      <w:r>
        <w:rPr>
          <w:color w:val="231F20"/>
          <w:spacing w:val="-2"/>
        </w:rPr>
        <w:t>a</w:t>
      </w:r>
      <w:r>
        <w:rPr>
          <w:color w:val="231F20"/>
        </w:rPr>
        <w:t>nd</w:t>
      </w:r>
      <w:r>
        <w:rPr>
          <w:color w:val="231F20"/>
          <w:w w:val="99"/>
        </w:rPr>
        <w:t xml:space="preserve"> </w:t>
      </w:r>
      <w:r>
        <w:rPr>
          <w:color w:val="231F20"/>
          <w:spacing w:val="-1"/>
        </w:rPr>
        <w:t>t</w:t>
      </w:r>
      <w:r>
        <w:rPr>
          <w:color w:val="231F20"/>
        </w:rPr>
        <w:t>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th</w:t>
      </w:r>
      <w:r>
        <w:rPr>
          <w:color w:val="231F20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Ad</w:t>
      </w:r>
      <w:r>
        <w:rPr>
          <w:color w:val="231F20"/>
          <w:spacing w:val="-3"/>
        </w:rPr>
        <w:t>m</w:t>
      </w:r>
      <w:r>
        <w:rPr>
          <w:color w:val="231F20"/>
          <w:spacing w:val="-1"/>
        </w:rPr>
        <w:t>ini</w:t>
      </w:r>
      <w:r>
        <w:rPr>
          <w:color w:val="231F20"/>
          <w:spacing w:val="1"/>
        </w:rPr>
        <w:t>s</w:t>
      </w:r>
      <w:r>
        <w:rPr>
          <w:color w:val="231F20"/>
          <w:spacing w:val="-1"/>
        </w:rPr>
        <w:t>trativ</w:t>
      </w:r>
      <w:r>
        <w:rPr>
          <w:color w:val="231F20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Secretar</w:t>
      </w:r>
      <w:r>
        <w:rPr>
          <w:color w:val="231F20"/>
        </w:rPr>
        <w:t>y</w:t>
      </w:r>
      <w:r>
        <w:rPr>
          <w:color w:val="231F20"/>
          <w:spacing w:val="-11"/>
        </w:rPr>
        <w:t xml:space="preserve"> </w:t>
      </w:r>
      <w:hyperlink r:id="rId10" w:history="1">
        <w:r w:rsidR="008413F7" w:rsidRPr="00A77102">
          <w:rPr>
            <w:rStyle w:val="Hyperlink"/>
            <w:spacing w:val="-1"/>
            <w:u w:color="3953A4"/>
          </w:rPr>
          <w:t>K.Abdurasulova@iaea.org</w:t>
        </w:r>
        <w:r w:rsidR="008413F7" w:rsidRPr="00A77102">
          <w:rPr>
            <w:rStyle w:val="Hyperlink"/>
          </w:rPr>
          <w:t>.</w:t>
        </w:r>
      </w:hyperlink>
    </w:p>
    <w:p w:rsidR="009242FB" w:rsidRDefault="009242FB">
      <w:pPr>
        <w:spacing w:before="4" w:line="110" w:lineRule="exact"/>
        <w:rPr>
          <w:sz w:val="11"/>
          <w:szCs w:val="11"/>
        </w:rPr>
      </w:pPr>
    </w:p>
    <w:p w:rsidR="009242FB" w:rsidRDefault="00041DCD" w:rsidP="008413F7">
      <w:pPr>
        <w:ind w:right="2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Deadlin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receip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IAE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throug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officia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channels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13"/>
          <w:sz w:val="24"/>
          <w:szCs w:val="24"/>
        </w:rPr>
        <w:t xml:space="preserve"> </w:t>
      </w:r>
      <w:r w:rsidR="008413F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b/>
          <w:bCs/>
          <w:color w:val="231F20"/>
          <w:spacing w:val="12"/>
          <w:sz w:val="24"/>
          <w:szCs w:val="24"/>
        </w:rPr>
        <w:t xml:space="preserve"> </w:t>
      </w:r>
      <w:r w:rsidR="008413F7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September</w:t>
      </w:r>
      <w:r>
        <w:rPr>
          <w:rFonts w:ascii="Times New Roman" w:eastAsia="Times New Roman" w:hAnsi="Times New Roman" w:cs="Times New Roman"/>
          <w:b/>
          <w:bCs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2019</w:t>
      </w:r>
    </w:p>
    <w:p w:rsidR="009242FB" w:rsidRDefault="009242FB">
      <w:pPr>
        <w:spacing w:before="3" w:line="110" w:lineRule="exact"/>
        <w:rPr>
          <w:sz w:val="11"/>
          <w:szCs w:val="11"/>
        </w:rPr>
      </w:pP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6"/>
        <w:gridCol w:w="1333"/>
        <w:gridCol w:w="552"/>
        <w:gridCol w:w="1848"/>
        <w:gridCol w:w="2000"/>
      </w:tblGrid>
      <w:tr w:rsidR="009242FB">
        <w:trPr>
          <w:trHeight w:hRule="exact" w:val="511"/>
        </w:trPr>
        <w:tc>
          <w:tcPr>
            <w:tcW w:w="3286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:rsidR="009242FB" w:rsidRDefault="00041DCD">
            <w:pPr>
              <w:pStyle w:val="TableParagraph"/>
              <w:spacing w:before="4"/>
              <w:ind w:lef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ily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s):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(same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passport)</w:t>
            </w:r>
          </w:p>
          <w:p w:rsidR="009242FB" w:rsidRDefault="0098258B">
            <w:pPr>
              <w:pStyle w:val="TableParagraph"/>
              <w:spacing w:before="22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TAVAKOLI</w:t>
            </w:r>
          </w:p>
        </w:tc>
        <w:tc>
          <w:tcPr>
            <w:tcW w:w="3733" w:type="dxa"/>
            <w:gridSpan w:val="3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:rsidR="009242FB" w:rsidRDefault="00041DCD">
            <w:pPr>
              <w:pStyle w:val="TableParagraph"/>
              <w:spacing w:before="4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First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(s):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(same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passport)</w:t>
            </w:r>
          </w:p>
          <w:p w:rsidR="009242FB" w:rsidRDefault="0098258B">
            <w:pPr>
              <w:pStyle w:val="TableParagraph"/>
              <w:spacing w:before="24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ELHAM</w:t>
            </w:r>
          </w:p>
        </w:tc>
        <w:tc>
          <w:tcPr>
            <w:tcW w:w="200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:rsidR="009242FB" w:rsidRDefault="00041DCD">
            <w:pPr>
              <w:pStyle w:val="TableParagraph"/>
              <w:spacing w:before="4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Ms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:</w:t>
            </w:r>
          </w:p>
          <w:p w:rsidR="009242FB" w:rsidRDefault="0098258B">
            <w:pPr>
              <w:pStyle w:val="TableParagraph"/>
              <w:spacing w:before="24"/>
              <w:ind w:lef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Ms</w:t>
            </w:r>
            <w:proofErr w:type="spellEnd"/>
          </w:p>
        </w:tc>
      </w:tr>
      <w:tr w:rsidR="009242FB">
        <w:trPr>
          <w:trHeight w:hRule="exact" w:val="512"/>
        </w:trPr>
        <w:tc>
          <w:tcPr>
            <w:tcW w:w="4619" w:type="dxa"/>
            <w:gridSpan w:val="2"/>
            <w:vMerge w:val="restart"/>
            <w:tcBorders>
              <w:top w:val="single" w:sz="7" w:space="0" w:color="231F20"/>
              <w:left w:val="single" w:sz="6" w:space="0" w:color="231F20"/>
              <w:right w:val="single" w:sz="6" w:space="0" w:color="231F20"/>
            </w:tcBorders>
          </w:tcPr>
          <w:p w:rsidR="009242FB" w:rsidRDefault="00041DCD">
            <w:pPr>
              <w:pStyle w:val="TableParagraph"/>
              <w:spacing w:before="5"/>
              <w:ind w:lef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Mailing</w:t>
            </w:r>
            <w:r>
              <w:rPr>
                <w:rFonts w:ascii="Times New Roman" w:eastAsia="Times New Roman" w:hAnsi="Times New Roman" w:cs="Times New Roman"/>
                <w:color w:val="231F20"/>
                <w:spacing w:val="-2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address:</w:t>
            </w:r>
          </w:p>
          <w:p w:rsidR="009242FB" w:rsidRDefault="0098258B">
            <w:pPr>
              <w:pStyle w:val="TableParagraph"/>
              <w:spacing w:before="77" w:line="250" w:lineRule="auto"/>
              <w:ind w:left="199" w:right="3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258B">
              <w:rPr>
                <w:rFonts w:ascii="Times New Roman" w:eastAsia="Times New Roman" w:hAnsi="Times New Roman" w:cs="Times New Roman"/>
                <w:sz w:val="20"/>
                <w:szCs w:val="20"/>
              </w:rPr>
              <w:t>Bushehr</w:t>
            </w:r>
            <w:proofErr w:type="spellEnd"/>
            <w:r w:rsidRPr="009825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Nuclear Power Plant, </w:t>
            </w:r>
            <w:proofErr w:type="spellStart"/>
            <w:r w:rsidRPr="0098258B">
              <w:rPr>
                <w:rFonts w:ascii="Times New Roman" w:eastAsia="Times New Roman" w:hAnsi="Times New Roman" w:cs="Times New Roman"/>
                <w:sz w:val="20"/>
                <w:szCs w:val="20"/>
              </w:rPr>
              <w:t>Bushehr</w:t>
            </w:r>
            <w:proofErr w:type="spellEnd"/>
            <w:r w:rsidRPr="0098258B">
              <w:rPr>
                <w:rFonts w:ascii="Times New Roman" w:eastAsia="Times New Roman" w:hAnsi="Times New Roman" w:cs="Times New Roman"/>
                <w:sz w:val="20"/>
                <w:szCs w:val="20"/>
              </w:rPr>
              <w:t>, IRAN</w:t>
            </w:r>
          </w:p>
        </w:tc>
        <w:tc>
          <w:tcPr>
            <w:tcW w:w="552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nil"/>
            </w:tcBorders>
          </w:tcPr>
          <w:p w:rsidR="009242FB" w:rsidRDefault="00041DCD">
            <w:pPr>
              <w:pStyle w:val="TableParagraph"/>
              <w:spacing w:before="5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Tel.:</w:t>
            </w:r>
          </w:p>
        </w:tc>
        <w:tc>
          <w:tcPr>
            <w:tcW w:w="3848" w:type="dxa"/>
            <w:gridSpan w:val="2"/>
            <w:tcBorders>
              <w:top w:val="single" w:sz="7" w:space="0" w:color="231F20"/>
              <w:left w:val="nil"/>
              <w:bottom w:val="single" w:sz="7" w:space="0" w:color="231F20"/>
              <w:right w:val="single" w:sz="6" w:space="0" w:color="231F20"/>
            </w:tcBorders>
          </w:tcPr>
          <w:p w:rsidR="009242FB" w:rsidRDefault="0098258B">
            <w:pPr>
              <w:pStyle w:val="TableParagraph"/>
              <w:spacing w:before="44"/>
              <w:ind w:left="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58B">
              <w:rPr>
                <w:rFonts w:ascii="Times New Roman" w:eastAsia="Times New Roman" w:hAnsi="Times New Roman" w:cs="Times New Roman"/>
                <w:sz w:val="20"/>
                <w:szCs w:val="20"/>
              </w:rPr>
              <w:t>+987731112580</w:t>
            </w:r>
          </w:p>
        </w:tc>
      </w:tr>
      <w:tr w:rsidR="009242FB">
        <w:trPr>
          <w:trHeight w:hRule="exact" w:val="511"/>
        </w:trPr>
        <w:tc>
          <w:tcPr>
            <w:tcW w:w="4619" w:type="dxa"/>
            <w:gridSpan w:val="2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9242FB" w:rsidRDefault="009242FB"/>
        </w:tc>
        <w:tc>
          <w:tcPr>
            <w:tcW w:w="552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nil"/>
            </w:tcBorders>
          </w:tcPr>
          <w:p w:rsidR="009242FB" w:rsidRDefault="00041DCD">
            <w:pPr>
              <w:pStyle w:val="TableParagraph"/>
              <w:spacing w:before="4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Fax:</w:t>
            </w:r>
          </w:p>
        </w:tc>
        <w:tc>
          <w:tcPr>
            <w:tcW w:w="3848" w:type="dxa"/>
            <w:gridSpan w:val="2"/>
            <w:tcBorders>
              <w:top w:val="single" w:sz="7" w:space="0" w:color="231F20"/>
              <w:left w:val="nil"/>
              <w:bottom w:val="single" w:sz="7" w:space="0" w:color="231F20"/>
              <w:right w:val="single" w:sz="6" w:space="0" w:color="231F20"/>
            </w:tcBorders>
          </w:tcPr>
          <w:p w:rsidR="009242FB" w:rsidRDefault="0098258B">
            <w:pPr>
              <w:pStyle w:val="TableParagraph"/>
              <w:spacing w:before="57"/>
              <w:ind w:left="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58B">
              <w:rPr>
                <w:rFonts w:ascii="Times New Roman" w:eastAsia="Times New Roman" w:hAnsi="Times New Roman" w:cs="Times New Roman"/>
                <w:sz w:val="20"/>
                <w:szCs w:val="20"/>
              </w:rPr>
              <w:t>+987731112580</w:t>
            </w:r>
          </w:p>
        </w:tc>
      </w:tr>
      <w:tr w:rsidR="009242FB">
        <w:trPr>
          <w:trHeight w:hRule="exact" w:val="511"/>
        </w:trPr>
        <w:tc>
          <w:tcPr>
            <w:tcW w:w="4619" w:type="dxa"/>
            <w:gridSpan w:val="2"/>
            <w:vMerge/>
            <w:tcBorders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:rsidR="009242FB" w:rsidRDefault="009242FB"/>
        </w:tc>
        <w:tc>
          <w:tcPr>
            <w:tcW w:w="4400" w:type="dxa"/>
            <w:gridSpan w:val="3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:rsidR="009242FB" w:rsidRDefault="00041DCD" w:rsidP="0098258B">
            <w:pPr>
              <w:pStyle w:val="TableParagraph"/>
              <w:spacing w:before="5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position w:val="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position w:val="2"/>
                <w:sz w:val="20"/>
                <w:szCs w:val="20"/>
              </w:rPr>
              <w:t xml:space="preserve">ail: </w:t>
            </w:r>
            <w:r w:rsidR="0098258B">
              <w:rPr>
                <w:rFonts w:ascii="Times New Roman" w:eastAsia="Times New Roman" w:hAnsi="Times New Roman" w:cs="Times New Roman"/>
                <w:color w:val="231F20"/>
                <w:spacing w:val="7"/>
                <w:position w:val="2"/>
                <w:sz w:val="20"/>
                <w:szCs w:val="20"/>
              </w:rPr>
              <w:t>e.tavakoli</w:t>
            </w:r>
            <w:r w:rsidR="00AC09E6">
              <w:rPr>
                <w:rFonts w:ascii="Times New Roman" w:eastAsia="Times New Roman" w:hAnsi="Times New Roman" w:cs="Times New Roman"/>
                <w:color w:val="231F20"/>
                <w:spacing w:val="7"/>
                <w:position w:val="2"/>
                <w:sz w:val="20"/>
                <w:szCs w:val="20"/>
              </w:rPr>
              <w:t>84</w:t>
            </w:r>
            <w:r w:rsidR="0098258B">
              <w:rPr>
                <w:rFonts w:ascii="Times New Roman" w:eastAsia="Times New Roman" w:hAnsi="Times New Roman" w:cs="Times New Roman"/>
                <w:color w:val="231F20"/>
                <w:spacing w:val="7"/>
                <w:position w:val="2"/>
                <w:sz w:val="20"/>
                <w:szCs w:val="20"/>
              </w:rPr>
              <w:t>@gmail.com</w:t>
            </w:r>
            <w:hyperlink r:id="rId11"/>
          </w:p>
        </w:tc>
      </w:tr>
      <w:tr w:rsidR="009242FB">
        <w:trPr>
          <w:trHeight w:hRule="exact" w:val="251"/>
        </w:trPr>
        <w:tc>
          <w:tcPr>
            <w:tcW w:w="4619" w:type="dxa"/>
            <w:gridSpan w:val="2"/>
            <w:tcBorders>
              <w:top w:val="single" w:sz="7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242FB" w:rsidRDefault="00041DCD" w:rsidP="0098258B">
            <w:pPr>
              <w:pStyle w:val="TableParagraph"/>
              <w:tabs>
                <w:tab w:val="left" w:pos="2408"/>
              </w:tabs>
              <w:spacing w:line="234" w:lineRule="exact"/>
              <w:ind w:lef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Date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birth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yy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/m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dd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):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ab/>
            </w:r>
            <w:r w:rsidR="0098258B">
              <w:rPr>
                <w:rFonts w:ascii="Times New Roman" w:eastAsia="Times New Roman" w:hAnsi="Times New Roman" w:cs="Times New Roman"/>
                <w:color w:val="000000"/>
                <w:position w:val="2"/>
                <w:sz w:val="20"/>
                <w:szCs w:val="20"/>
              </w:rPr>
              <w:t>1984</w:t>
            </w:r>
            <w:r>
              <w:rPr>
                <w:rFonts w:ascii="Times New Roman" w:eastAsia="Times New Roman" w:hAnsi="Times New Roman" w:cs="Times New Roman"/>
                <w:color w:val="000000"/>
                <w:position w:val="2"/>
                <w:sz w:val="20"/>
                <w:szCs w:val="20"/>
              </w:rPr>
              <w:t>/</w:t>
            </w:r>
            <w:r w:rsidR="0098258B">
              <w:rPr>
                <w:rFonts w:ascii="Times New Roman" w:eastAsia="Times New Roman" w:hAnsi="Times New Roman" w:cs="Times New Roman"/>
                <w:color w:val="000000"/>
                <w:position w:val="2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position w:val="2"/>
                <w:sz w:val="20"/>
                <w:szCs w:val="20"/>
              </w:rPr>
              <w:t>/</w:t>
            </w:r>
            <w:r w:rsidR="0098258B">
              <w:rPr>
                <w:rFonts w:ascii="Times New Roman" w:eastAsia="Times New Roman" w:hAnsi="Times New Roman" w:cs="Times New Roman"/>
                <w:color w:val="000000"/>
                <w:position w:val="2"/>
                <w:sz w:val="20"/>
                <w:szCs w:val="20"/>
              </w:rPr>
              <w:t>03</w:t>
            </w:r>
          </w:p>
        </w:tc>
        <w:tc>
          <w:tcPr>
            <w:tcW w:w="4400" w:type="dxa"/>
            <w:gridSpan w:val="3"/>
            <w:tcBorders>
              <w:top w:val="single" w:sz="7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242FB" w:rsidRDefault="00041DCD">
            <w:pPr>
              <w:pStyle w:val="TableParagraph"/>
              <w:spacing w:before="4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Nationality:  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Iranian</w:t>
            </w:r>
          </w:p>
        </w:tc>
      </w:tr>
    </w:tbl>
    <w:p w:rsidR="009242FB" w:rsidRDefault="009242FB">
      <w:pPr>
        <w:spacing w:before="7" w:line="180" w:lineRule="exact"/>
        <w:rPr>
          <w:sz w:val="18"/>
          <w:szCs w:val="18"/>
        </w:rPr>
      </w:pPr>
    </w:p>
    <w:p w:rsidR="009242FB" w:rsidRDefault="00041DCD">
      <w:pPr>
        <w:pStyle w:val="Heading2"/>
        <w:numPr>
          <w:ilvl w:val="0"/>
          <w:numId w:val="1"/>
        </w:numPr>
        <w:tabs>
          <w:tab w:val="left" w:pos="518"/>
        </w:tabs>
        <w:ind w:left="518"/>
        <w:rPr>
          <w:b w:val="0"/>
          <w:bCs w:val="0"/>
        </w:rPr>
      </w:pPr>
      <w:proofErr w:type="gramStart"/>
      <w:r>
        <w:rPr>
          <w:color w:val="231F20"/>
        </w:rPr>
        <w:t xml:space="preserve">Education 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(</w:t>
      </w:r>
      <w:proofErr w:type="gramEnd"/>
      <w:r>
        <w:rPr>
          <w:color w:val="231F20"/>
        </w:rPr>
        <w:t>post-secondary):</w:t>
      </w:r>
    </w:p>
    <w:p w:rsidR="009242FB" w:rsidRDefault="009242FB">
      <w:pPr>
        <w:spacing w:before="1" w:line="260" w:lineRule="exact"/>
        <w:rPr>
          <w:sz w:val="26"/>
          <w:szCs w:val="26"/>
        </w:rPr>
      </w:pP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3"/>
        <w:gridCol w:w="1455"/>
        <w:gridCol w:w="2133"/>
        <w:gridCol w:w="1000"/>
        <w:gridCol w:w="1266"/>
      </w:tblGrid>
      <w:tr w:rsidR="009242FB" w:rsidTr="0098258B">
        <w:trPr>
          <w:trHeight w:hRule="exact" w:val="490"/>
        </w:trPr>
        <w:tc>
          <w:tcPr>
            <w:tcW w:w="3163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:rsidR="009242FB" w:rsidRDefault="00041DCD">
            <w:pPr>
              <w:pStyle w:val="TableParagraph"/>
              <w:spacing w:before="4"/>
              <w:ind w:lef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Name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place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institution</w:t>
            </w:r>
          </w:p>
        </w:tc>
        <w:tc>
          <w:tcPr>
            <w:tcW w:w="1455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:rsidR="009242FB" w:rsidRDefault="00041DCD">
            <w:pPr>
              <w:pStyle w:val="TableParagraph"/>
              <w:spacing w:before="4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Field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study</w:t>
            </w:r>
          </w:p>
        </w:tc>
        <w:tc>
          <w:tcPr>
            <w:tcW w:w="2133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:rsidR="009242FB" w:rsidRDefault="00041DCD">
            <w:pPr>
              <w:pStyle w:val="TableParagraph"/>
              <w:spacing w:before="4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Diploma</w:t>
            </w:r>
            <w:r>
              <w:rPr>
                <w:rFonts w:ascii="Times New Roman" w:eastAsia="Times New Roman" w:hAnsi="Times New Roman" w:cs="Times New Roman"/>
                <w:color w:val="231F20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Degree</w:t>
            </w:r>
          </w:p>
        </w:tc>
        <w:tc>
          <w:tcPr>
            <w:tcW w:w="2266" w:type="dxa"/>
            <w:gridSpan w:val="2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:rsidR="009242FB" w:rsidRDefault="00041DCD">
            <w:pPr>
              <w:pStyle w:val="TableParagraph"/>
              <w:tabs>
                <w:tab w:val="left" w:pos="1094"/>
              </w:tabs>
              <w:spacing w:before="4" w:line="248" w:lineRule="auto"/>
              <w:ind w:left="71" w:right="9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Yea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2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attended</w:t>
            </w:r>
            <w:r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from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o</w:t>
            </w:r>
          </w:p>
        </w:tc>
      </w:tr>
      <w:tr w:rsidR="009242FB" w:rsidTr="0098258B">
        <w:trPr>
          <w:trHeight w:hRule="exact" w:val="273"/>
        </w:trPr>
        <w:tc>
          <w:tcPr>
            <w:tcW w:w="3163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:rsidR="009242FB" w:rsidRDefault="0098258B">
            <w:pPr>
              <w:pStyle w:val="TableParagraph"/>
              <w:spacing w:before="17"/>
              <w:ind w:left="8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Sharif University of Technology (Tehran)</w:t>
            </w:r>
          </w:p>
        </w:tc>
        <w:tc>
          <w:tcPr>
            <w:tcW w:w="1455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:rsidR="009242FB" w:rsidRDefault="0098258B">
            <w:pPr>
              <w:pStyle w:val="TableParagraph"/>
              <w:spacing w:before="18"/>
              <w:ind w:left="5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Nuclear Engineering</w:t>
            </w:r>
          </w:p>
        </w:tc>
        <w:tc>
          <w:tcPr>
            <w:tcW w:w="2133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:rsidR="009242FB" w:rsidRDefault="00041DCD" w:rsidP="0098258B">
            <w:pPr>
              <w:pStyle w:val="TableParagraph"/>
              <w:spacing w:before="41"/>
              <w:ind w:left="11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Master </w:t>
            </w:r>
          </w:p>
        </w:tc>
        <w:tc>
          <w:tcPr>
            <w:tcW w:w="100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:rsidR="009242FB" w:rsidRDefault="0098258B">
            <w:pPr>
              <w:pStyle w:val="TableParagraph"/>
              <w:spacing w:before="18"/>
              <w:ind w:left="2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1266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:rsidR="009242FB" w:rsidRDefault="0098258B">
            <w:pPr>
              <w:pStyle w:val="TableParagraph"/>
              <w:spacing w:before="26"/>
              <w:ind w:left="27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2010</w:t>
            </w:r>
          </w:p>
        </w:tc>
      </w:tr>
      <w:tr w:rsidR="009242FB" w:rsidTr="0098258B">
        <w:trPr>
          <w:trHeight w:hRule="exact" w:val="274"/>
        </w:trPr>
        <w:tc>
          <w:tcPr>
            <w:tcW w:w="3163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:rsidR="009242FB" w:rsidRDefault="0098258B">
            <w:pPr>
              <w:pStyle w:val="TableParagraph"/>
              <w:spacing w:before="42"/>
              <w:ind w:left="4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Isfahan University of Technology (Isfahan)</w:t>
            </w:r>
          </w:p>
        </w:tc>
        <w:tc>
          <w:tcPr>
            <w:tcW w:w="1455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:rsidR="009242FB" w:rsidRDefault="0098258B" w:rsidP="0098258B">
            <w:pPr>
              <w:pStyle w:val="TableParagraph"/>
              <w:spacing w:before="5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Chemical Engineering</w:t>
            </w:r>
          </w:p>
        </w:tc>
        <w:tc>
          <w:tcPr>
            <w:tcW w:w="2133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:rsidR="009242FB" w:rsidRDefault="00041DCD" w:rsidP="0098258B">
            <w:pPr>
              <w:pStyle w:val="TableParagraph"/>
              <w:spacing w:before="27"/>
              <w:ind w:left="13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Bachelor </w:t>
            </w:r>
          </w:p>
        </w:tc>
        <w:tc>
          <w:tcPr>
            <w:tcW w:w="100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:rsidR="009242FB" w:rsidRDefault="0098258B">
            <w:pPr>
              <w:pStyle w:val="TableParagraph"/>
              <w:spacing w:before="34"/>
              <w:ind w:left="24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2003</w:t>
            </w:r>
          </w:p>
        </w:tc>
        <w:tc>
          <w:tcPr>
            <w:tcW w:w="1266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:rsidR="009242FB" w:rsidRDefault="0098258B">
            <w:pPr>
              <w:pStyle w:val="TableParagraph"/>
              <w:spacing w:before="34"/>
              <w:ind w:left="28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</w:t>
            </w:r>
          </w:p>
        </w:tc>
      </w:tr>
      <w:tr w:rsidR="009242FB" w:rsidTr="0098258B">
        <w:trPr>
          <w:trHeight w:hRule="exact" w:val="273"/>
        </w:trPr>
        <w:tc>
          <w:tcPr>
            <w:tcW w:w="3163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:rsidR="009242FB" w:rsidRDefault="0098258B">
            <w:pPr>
              <w:pStyle w:val="TableParagraph"/>
              <w:spacing w:before="11"/>
              <w:ind w:left="8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Safoura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High School (Isfahan)</w:t>
            </w:r>
          </w:p>
        </w:tc>
        <w:tc>
          <w:tcPr>
            <w:tcW w:w="1455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:rsidR="009242FB" w:rsidRDefault="00041DCD">
            <w:pPr>
              <w:pStyle w:val="TableParagraph"/>
              <w:spacing w:before="27"/>
              <w:ind w:left="2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Mathematics</w:t>
            </w:r>
          </w:p>
        </w:tc>
        <w:tc>
          <w:tcPr>
            <w:tcW w:w="2133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:rsidR="009242FB" w:rsidRDefault="00041DCD">
            <w:pPr>
              <w:pStyle w:val="TableParagraph"/>
              <w:spacing w:before="11"/>
              <w:ind w:left="15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High School diploma</w:t>
            </w:r>
          </w:p>
        </w:tc>
        <w:tc>
          <w:tcPr>
            <w:tcW w:w="100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:rsidR="009242FB" w:rsidRDefault="0098258B">
            <w:pPr>
              <w:pStyle w:val="TableParagraph"/>
              <w:spacing w:before="42"/>
              <w:ind w:left="25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1998</w:t>
            </w:r>
          </w:p>
        </w:tc>
        <w:tc>
          <w:tcPr>
            <w:tcW w:w="1266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:rsidR="009242FB" w:rsidRDefault="0098258B">
            <w:pPr>
              <w:pStyle w:val="TableParagraph"/>
              <w:spacing w:before="72"/>
              <w:ind w:left="28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2002</w:t>
            </w:r>
          </w:p>
        </w:tc>
      </w:tr>
    </w:tbl>
    <w:p w:rsidR="009242FB" w:rsidRDefault="009242FB">
      <w:pPr>
        <w:spacing w:before="5" w:line="180" w:lineRule="exact"/>
        <w:rPr>
          <w:sz w:val="18"/>
          <w:szCs w:val="18"/>
        </w:rPr>
      </w:pPr>
    </w:p>
    <w:p w:rsidR="009242FB" w:rsidRDefault="00041DCD">
      <w:pPr>
        <w:numPr>
          <w:ilvl w:val="0"/>
          <w:numId w:val="1"/>
        </w:numPr>
        <w:tabs>
          <w:tab w:val="left" w:pos="518"/>
        </w:tabs>
        <w:spacing w:before="79"/>
        <w:ind w:left="5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20"/>
          <w:szCs w:val="20"/>
        </w:rPr>
        <w:t>Rece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20"/>
          <w:szCs w:val="20"/>
        </w:rPr>
        <w:t>emp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20"/>
          <w:szCs w:val="20"/>
        </w:rPr>
        <w:t>oyment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20"/>
          <w:szCs w:val="20"/>
        </w:rPr>
        <w:t>rec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20"/>
          <w:szCs w:val="20"/>
        </w:rPr>
        <w:t>(starting</w:t>
      </w:r>
      <w:r>
        <w:rPr>
          <w:rFonts w:ascii="Times New Roman" w:eastAsia="Times New Roman" w:hAnsi="Times New Roman" w:cs="Times New Roman"/>
          <w:b/>
          <w:bCs/>
          <w:color w:val="231F20"/>
          <w:spacing w:val="-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20"/>
          <w:szCs w:val="20"/>
        </w:rPr>
        <w:t>your</w:t>
      </w:r>
      <w:r>
        <w:rPr>
          <w:rFonts w:ascii="Times New Roman" w:eastAsia="Times New Roman" w:hAnsi="Times New Roman" w:cs="Times New Roman"/>
          <w:b/>
          <w:bCs/>
          <w:color w:val="231F20"/>
          <w:spacing w:val="-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20"/>
          <w:szCs w:val="20"/>
        </w:rPr>
        <w:t>present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20"/>
          <w:szCs w:val="20"/>
        </w:rPr>
        <w:t>post):</w:t>
      </w:r>
    </w:p>
    <w:p w:rsidR="009242FB" w:rsidRDefault="009242FB">
      <w:pPr>
        <w:spacing w:before="1" w:line="260" w:lineRule="exact"/>
        <w:rPr>
          <w:sz w:val="26"/>
          <w:szCs w:val="26"/>
        </w:rPr>
      </w:pP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1"/>
        <w:gridCol w:w="1467"/>
        <w:gridCol w:w="2133"/>
        <w:gridCol w:w="1000"/>
        <w:gridCol w:w="1266"/>
      </w:tblGrid>
      <w:tr w:rsidR="009242FB">
        <w:trPr>
          <w:trHeight w:hRule="exact" w:val="490"/>
        </w:trPr>
        <w:tc>
          <w:tcPr>
            <w:tcW w:w="3151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:rsidR="009242FB" w:rsidRDefault="00041DCD">
            <w:pPr>
              <w:pStyle w:val="TableParagraph"/>
              <w:spacing w:before="4" w:line="248" w:lineRule="auto"/>
              <w:ind w:left="53" w:right="6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Name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place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0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ployer/</w:t>
            </w:r>
            <w:r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organization</w:t>
            </w:r>
          </w:p>
        </w:tc>
        <w:tc>
          <w:tcPr>
            <w:tcW w:w="1467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:rsidR="009242FB" w:rsidRDefault="00041DCD">
            <w:pPr>
              <w:pStyle w:val="TableParagraph"/>
              <w:spacing w:before="4" w:line="248" w:lineRule="auto"/>
              <w:ind w:left="64" w:right="3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Title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our</w:t>
            </w:r>
            <w:r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position</w:t>
            </w:r>
          </w:p>
        </w:tc>
        <w:tc>
          <w:tcPr>
            <w:tcW w:w="2133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:rsidR="009242FB" w:rsidRDefault="00041DCD">
            <w:pPr>
              <w:pStyle w:val="TableParagraph"/>
              <w:spacing w:before="4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Type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work</w:t>
            </w:r>
          </w:p>
        </w:tc>
        <w:tc>
          <w:tcPr>
            <w:tcW w:w="2266" w:type="dxa"/>
            <w:gridSpan w:val="2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:rsidR="009242FB" w:rsidRDefault="00041DCD">
            <w:pPr>
              <w:pStyle w:val="TableParagraph"/>
              <w:tabs>
                <w:tab w:val="left" w:pos="1094"/>
              </w:tabs>
              <w:spacing w:before="4" w:line="248" w:lineRule="auto"/>
              <w:ind w:left="71" w:right="9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Yea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2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worked</w:t>
            </w:r>
            <w:r>
              <w:rPr>
                <w:rFonts w:ascii="Times New Roman" w:eastAsia="Times New Roman" w:hAnsi="Times New Roman" w:cs="Times New Roman"/>
                <w:color w:val="231F20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>from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</w:t>
            </w:r>
          </w:p>
        </w:tc>
      </w:tr>
      <w:tr w:rsidR="002045C0" w:rsidTr="002045C0">
        <w:trPr>
          <w:trHeight w:hRule="exact" w:val="748"/>
        </w:trPr>
        <w:tc>
          <w:tcPr>
            <w:tcW w:w="3151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:rsidR="002045C0" w:rsidRDefault="002045C0">
            <w:pPr>
              <w:pStyle w:val="TableParagraph"/>
              <w:spacing w:before="46"/>
              <w:ind w:left="7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45C0">
              <w:rPr>
                <w:rFonts w:ascii="Times New Roman" w:eastAsia="Times New Roman" w:hAnsi="Times New Roman" w:cs="Times New Roman"/>
                <w:sz w:val="16"/>
                <w:szCs w:val="16"/>
              </w:rPr>
              <w:t>Bushehr</w:t>
            </w:r>
            <w:proofErr w:type="spellEnd"/>
            <w:r w:rsidRPr="002045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Nuclear Power Plant (BNPP)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Bushehr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IRAN</w:t>
            </w:r>
          </w:p>
        </w:tc>
        <w:tc>
          <w:tcPr>
            <w:tcW w:w="1467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:rsidR="002045C0" w:rsidRDefault="002045C0">
            <w:pPr>
              <w:pStyle w:val="TableParagraph"/>
              <w:spacing w:before="31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Safety Engineer/Head of DSA group</w:t>
            </w:r>
          </w:p>
        </w:tc>
        <w:tc>
          <w:tcPr>
            <w:tcW w:w="2133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:rsidR="002045C0" w:rsidRDefault="002045C0" w:rsidP="006A5F5F">
            <w:pPr>
              <w:rPr>
                <w:b/>
              </w:rPr>
            </w:pPr>
            <w:r w:rsidRPr="002045C0">
              <w:rPr>
                <w:rFonts w:ascii="Times New Roman" w:eastAsia="Times New Roman" w:hAnsi="Times New Roman" w:cs="Times New Roman"/>
                <w:sz w:val="16"/>
                <w:szCs w:val="16"/>
              </w:rPr>
              <w:t>Contractual</w:t>
            </w:r>
          </w:p>
        </w:tc>
        <w:tc>
          <w:tcPr>
            <w:tcW w:w="100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:rsidR="002045C0" w:rsidRDefault="002045C0">
            <w:pPr>
              <w:pStyle w:val="TableParagraph"/>
              <w:spacing w:before="46"/>
              <w:ind w:left="2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266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:rsidR="002045C0" w:rsidRDefault="002045C0">
            <w:pPr>
              <w:pStyle w:val="TableParagraph"/>
              <w:spacing w:before="31"/>
              <w:ind w:left="27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present</w:t>
            </w:r>
          </w:p>
        </w:tc>
      </w:tr>
      <w:tr w:rsidR="009242FB">
        <w:trPr>
          <w:trHeight w:hRule="exact" w:val="273"/>
        </w:trPr>
        <w:tc>
          <w:tcPr>
            <w:tcW w:w="3151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:rsidR="009242FB" w:rsidRDefault="009242FB"/>
        </w:tc>
        <w:tc>
          <w:tcPr>
            <w:tcW w:w="1467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:rsidR="009242FB" w:rsidRDefault="009242FB"/>
        </w:tc>
        <w:tc>
          <w:tcPr>
            <w:tcW w:w="2133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:rsidR="009242FB" w:rsidRDefault="009242FB"/>
        </w:tc>
        <w:tc>
          <w:tcPr>
            <w:tcW w:w="1000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:rsidR="009242FB" w:rsidRDefault="009242FB"/>
        </w:tc>
        <w:tc>
          <w:tcPr>
            <w:tcW w:w="1266" w:type="dxa"/>
            <w:tcBorders>
              <w:top w:val="single" w:sz="7" w:space="0" w:color="231F20"/>
              <w:left w:val="single" w:sz="6" w:space="0" w:color="231F20"/>
              <w:bottom w:val="single" w:sz="7" w:space="0" w:color="231F20"/>
              <w:right w:val="single" w:sz="6" w:space="0" w:color="231F20"/>
            </w:tcBorders>
          </w:tcPr>
          <w:p w:rsidR="009242FB" w:rsidRDefault="009242FB"/>
        </w:tc>
      </w:tr>
      <w:tr w:rsidR="009242FB">
        <w:trPr>
          <w:trHeight w:hRule="exact" w:val="274"/>
        </w:trPr>
        <w:tc>
          <w:tcPr>
            <w:tcW w:w="3151" w:type="dxa"/>
            <w:tcBorders>
              <w:top w:val="single" w:sz="7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242FB" w:rsidRDefault="009242FB"/>
        </w:tc>
        <w:tc>
          <w:tcPr>
            <w:tcW w:w="1467" w:type="dxa"/>
            <w:tcBorders>
              <w:top w:val="single" w:sz="7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242FB" w:rsidRDefault="009242FB"/>
        </w:tc>
        <w:tc>
          <w:tcPr>
            <w:tcW w:w="2133" w:type="dxa"/>
            <w:tcBorders>
              <w:top w:val="single" w:sz="7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242FB" w:rsidRDefault="009242FB"/>
        </w:tc>
        <w:tc>
          <w:tcPr>
            <w:tcW w:w="1000" w:type="dxa"/>
            <w:tcBorders>
              <w:top w:val="single" w:sz="7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242FB" w:rsidRDefault="009242FB"/>
        </w:tc>
        <w:tc>
          <w:tcPr>
            <w:tcW w:w="1266" w:type="dxa"/>
            <w:tcBorders>
              <w:top w:val="single" w:sz="7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242FB" w:rsidRDefault="009242FB"/>
        </w:tc>
      </w:tr>
    </w:tbl>
    <w:p w:rsidR="009242FB" w:rsidRDefault="009242FB">
      <w:pPr>
        <w:spacing w:before="5" w:line="180" w:lineRule="exact"/>
        <w:rPr>
          <w:sz w:val="18"/>
          <w:szCs w:val="18"/>
        </w:rPr>
      </w:pPr>
    </w:p>
    <w:p w:rsidR="009242FB" w:rsidRDefault="00041DCD">
      <w:pPr>
        <w:numPr>
          <w:ilvl w:val="0"/>
          <w:numId w:val="1"/>
        </w:numPr>
        <w:tabs>
          <w:tab w:val="left" w:pos="333"/>
        </w:tabs>
        <w:spacing w:before="79"/>
        <w:ind w:left="333" w:hanging="2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20"/>
          <w:szCs w:val="20"/>
        </w:rPr>
        <w:t>Description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20"/>
          <w:szCs w:val="20"/>
        </w:rPr>
        <w:t>work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20"/>
          <w:szCs w:val="20"/>
        </w:rPr>
        <w:t>performed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20"/>
          <w:szCs w:val="20"/>
        </w:rPr>
        <w:t>over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20"/>
          <w:szCs w:val="20"/>
        </w:rPr>
        <w:t>last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20"/>
          <w:szCs w:val="20"/>
        </w:rPr>
        <w:t>three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20"/>
          <w:szCs w:val="20"/>
        </w:rPr>
        <w:t>years:</w:t>
      </w:r>
    </w:p>
    <w:p w:rsidR="002045C0" w:rsidRDefault="006137CE" w:rsidP="006137CE">
      <w:pPr>
        <w:spacing w:before="8" w:line="178" w:lineRule="exact"/>
        <w:ind w:left="127" w:right="106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Peer Review of SAM related documents prepared by Russian Designer of BNPP</w:t>
      </w:r>
      <w:r>
        <w:rPr>
          <w:rFonts w:ascii="Times New Roman" w:eastAsia="Times New Roman" w:hAnsi="Times New Roman" w:cs="Times New Roman"/>
          <w:sz w:val="16"/>
          <w:szCs w:val="16"/>
        </w:rPr>
        <w:t>-1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in the framework of the contract for development of BNPP-1 symptom-oriented emergency documentation set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. Development of database for backup calculations (analyses) for development of </w:t>
      </w:r>
      <w:r>
        <w:rPr>
          <w:rFonts w:ascii="Times New Roman" w:eastAsia="Times New Roman" w:hAnsi="Times New Roman" w:cs="Times New Roman"/>
          <w:sz w:val="16"/>
          <w:szCs w:val="16"/>
        </w:rPr>
        <w:t>BNPP-1 symptom-oriented emergency documentation set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="002045C0">
        <w:rPr>
          <w:rFonts w:ascii="Times New Roman" w:eastAsia="Times New Roman" w:hAnsi="Times New Roman" w:cs="Times New Roman"/>
          <w:sz w:val="16"/>
          <w:szCs w:val="16"/>
        </w:rPr>
        <w:t>Development of database, engineering handbook, input model (file) of BNPP</w:t>
      </w:r>
      <w:r>
        <w:rPr>
          <w:rFonts w:ascii="Times New Roman" w:eastAsia="Times New Roman" w:hAnsi="Times New Roman" w:cs="Times New Roman"/>
          <w:sz w:val="16"/>
          <w:szCs w:val="16"/>
        </w:rPr>
        <w:t>-1</w:t>
      </w:r>
      <w:r w:rsidR="002045C0">
        <w:rPr>
          <w:rFonts w:ascii="Times New Roman" w:eastAsia="Times New Roman" w:hAnsi="Times New Roman" w:cs="Times New Roman"/>
          <w:sz w:val="16"/>
          <w:szCs w:val="16"/>
        </w:rPr>
        <w:t xml:space="preserve"> containment and primary circuit for analysis of AOOs, DBAs, BDBAs including SAs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for technical support purposes of BNPP-1</w:t>
      </w:r>
      <w:r w:rsidR="002045C0">
        <w:rPr>
          <w:rFonts w:ascii="Times New Roman" w:eastAsia="Times New Roman" w:hAnsi="Times New Roman" w:cs="Times New Roman"/>
          <w:sz w:val="16"/>
          <w:szCs w:val="16"/>
        </w:rPr>
        <w:t>.</w:t>
      </w:r>
      <w:r w:rsidR="007A2318">
        <w:rPr>
          <w:rFonts w:ascii="Times New Roman" w:eastAsia="Times New Roman" w:hAnsi="Times New Roman" w:cs="Times New Roman"/>
          <w:sz w:val="16"/>
          <w:szCs w:val="16"/>
        </w:rPr>
        <w:t xml:space="preserve">  Holding technical consultation meetings </w:t>
      </w:r>
      <w:r w:rsidR="00C55C0B">
        <w:rPr>
          <w:rFonts w:ascii="Times New Roman" w:eastAsia="Times New Roman" w:hAnsi="Times New Roman" w:cs="Times New Roman"/>
          <w:sz w:val="16"/>
          <w:szCs w:val="16"/>
        </w:rPr>
        <w:t>with Russian</w:t>
      </w:r>
      <w:r w:rsidR="007A2318">
        <w:rPr>
          <w:rFonts w:ascii="Times New Roman" w:eastAsia="Times New Roman" w:hAnsi="Times New Roman" w:cs="Times New Roman"/>
          <w:sz w:val="16"/>
          <w:szCs w:val="16"/>
        </w:rPr>
        <w:t xml:space="preserve"> ATEX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and IAEA</w:t>
      </w:r>
      <w:r w:rsidR="007A2318">
        <w:rPr>
          <w:rFonts w:ascii="Times New Roman" w:eastAsia="Times New Roman" w:hAnsi="Times New Roman" w:cs="Times New Roman"/>
          <w:sz w:val="16"/>
          <w:szCs w:val="16"/>
        </w:rPr>
        <w:t xml:space="preserve"> experts in review of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latest version of </w:t>
      </w:r>
      <w:r w:rsidR="007A2318">
        <w:rPr>
          <w:rFonts w:ascii="Times New Roman" w:eastAsia="Times New Roman" w:hAnsi="Times New Roman" w:cs="Times New Roman"/>
          <w:sz w:val="16"/>
          <w:szCs w:val="16"/>
        </w:rPr>
        <w:t>DB, EH and input model of BNPP</w:t>
      </w:r>
      <w:r>
        <w:rPr>
          <w:rFonts w:ascii="Times New Roman" w:eastAsia="Times New Roman" w:hAnsi="Times New Roman" w:cs="Times New Roman"/>
          <w:sz w:val="16"/>
          <w:szCs w:val="16"/>
        </w:rPr>
        <w:t>-1</w:t>
      </w:r>
      <w:r w:rsidR="007A2318">
        <w:rPr>
          <w:rFonts w:ascii="Times New Roman" w:eastAsia="Times New Roman" w:hAnsi="Times New Roman" w:cs="Times New Roman"/>
          <w:sz w:val="16"/>
          <w:szCs w:val="16"/>
        </w:rPr>
        <w:t xml:space="preserve"> primary circuit and containment.</w:t>
      </w:r>
      <w:r w:rsidR="002045C0">
        <w:rPr>
          <w:rFonts w:ascii="Times New Roman" w:eastAsia="Times New Roman" w:hAnsi="Times New Roman" w:cs="Times New Roman"/>
          <w:sz w:val="16"/>
          <w:szCs w:val="16"/>
        </w:rPr>
        <w:t xml:space="preserve"> Development of </w:t>
      </w:r>
      <w:r w:rsidR="00875141">
        <w:rPr>
          <w:rFonts w:ascii="Times New Roman" w:eastAsia="Times New Roman" w:hAnsi="Times New Roman" w:cs="Times New Roman"/>
          <w:sz w:val="16"/>
          <w:szCs w:val="16"/>
        </w:rPr>
        <w:t>the stress test self-assessment report of BNPP</w:t>
      </w:r>
      <w:r w:rsidR="00B16A37">
        <w:rPr>
          <w:rFonts w:ascii="Times New Roman" w:eastAsia="Times New Roman" w:hAnsi="Times New Roman" w:cs="Times New Roman"/>
          <w:sz w:val="16"/>
          <w:szCs w:val="16"/>
        </w:rPr>
        <w:t>-1</w:t>
      </w:r>
      <w:r w:rsidR="00875141">
        <w:rPr>
          <w:rFonts w:ascii="Times New Roman" w:eastAsia="Times New Roman" w:hAnsi="Times New Roman" w:cs="Times New Roman"/>
          <w:sz w:val="16"/>
          <w:szCs w:val="16"/>
        </w:rPr>
        <w:t xml:space="preserve"> jointly with UJV Co. (Czech Republic) based on requirements of Iranian Nuclear Regulatory Authority (INRA).</w:t>
      </w:r>
      <w:r w:rsidR="002045C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9242FB" w:rsidRDefault="00613D24" w:rsidP="006137CE">
      <w:pPr>
        <w:spacing w:before="8" w:line="178" w:lineRule="exact"/>
        <w:ind w:left="127" w:right="106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Participating BNPP 2018 OSART mission in the area of accident management. Design review of BNPP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new units (2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,3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>) including PSAR</w:t>
      </w:r>
      <w:r w:rsidR="00BD31C9">
        <w:rPr>
          <w:rFonts w:ascii="Times New Roman" w:eastAsia="Times New Roman" w:hAnsi="Times New Roman" w:cs="Times New Roman"/>
          <w:sz w:val="16"/>
          <w:szCs w:val="16"/>
        </w:rPr>
        <w:t>.</w:t>
      </w:r>
      <w:r w:rsidR="00041DC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8239A2">
        <w:rPr>
          <w:rFonts w:ascii="Times New Roman" w:eastAsia="Times New Roman" w:hAnsi="Times New Roman" w:cs="Times New Roman"/>
          <w:sz w:val="16"/>
          <w:szCs w:val="16"/>
        </w:rPr>
        <w:t xml:space="preserve">Detailed design review of IR-360 </w:t>
      </w:r>
      <w:r w:rsidR="00BD31C9">
        <w:rPr>
          <w:rFonts w:ascii="Times New Roman" w:eastAsia="Times New Roman" w:hAnsi="Times New Roman" w:cs="Times New Roman"/>
          <w:sz w:val="16"/>
          <w:szCs w:val="16"/>
        </w:rPr>
        <w:t>PWR documentation</w:t>
      </w:r>
      <w:r w:rsidR="008239A2">
        <w:rPr>
          <w:rFonts w:ascii="Times New Roman" w:eastAsia="Times New Roman" w:hAnsi="Times New Roman" w:cs="Times New Roman"/>
          <w:sz w:val="16"/>
          <w:szCs w:val="16"/>
        </w:rPr>
        <w:t xml:space="preserve"> in the area of thermal-hydraulics and safety analysis.</w:t>
      </w:r>
      <w:r w:rsidR="00BD31C9">
        <w:rPr>
          <w:rFonts w:ascii="Times New Roman" w:eastAsia="Times New Roman" w:hAnsi="Times New Roman" w:cs="Times New Roman"/>
          <w:sz w:val="16"/>
          <w:szCs w:val="16"/>
        </w:rPr>
        <w:t xml:space="preserve"> Peer review of safety/accident analysis </w:t>
      </w:r>
      <w:r w:rsidR="00F8023D">
        <w:rPr>
          <w:rFonts w:ascii="Times New Roman" w:eastAsia="Times New Roman" w:hAnsi="Times New Roman" w:cs="Times New Roman"/>
          <w:sz w:val="16"/>
          <w:szCs w:val="16"/>
        </w:rPr>
        <w:t xml:space="preserve">reports of new generation of BNPP nuclear fuel (transition from </w:t>
      </w:r>
      <w:r>
        <w:rPr>
          <w:rFonts w:ascii="Times New Roman" w:eastAsia="Times New Roman" w:hAnsi="Times New Roman" w:cs="Times New Roman"/>
          <w:sz w:val="16"/>
          <w:szCs w:val="16"/>
        </w:rPr>
        <w:t>U</w:t>
      </w:r>
      <w:r w:rsidR="00F8023D">
        <w:rPr>
          <w:rFonts w:ascii="Times New Roman" w:eastAsia="Times New Roman" w:hAnsi="Times New Roman" w:cs="Times New Roman"/>
          <w:sz w:val="16"/>
          <w:szCs w:val="16"/>
        </w:rPr>
        <w:t>TVS to TVS-2M).</w:t>
      </w:r>
      <w:r w:rsidR="00BD31C9" w:rsidRPr="00BD31C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8239A2">
        <w:rPr>
          <w:rFonts w:ascii="Times New Roman" w:eastAsia="Times New Roman" w:hAnsi="Times New Roman" w:cs="Times New Roman"/>
          <w:sz w:val="16"/>
          <w:szCs w:val="16"/>
        </w:rPr>
        <w:t>Development of conceptual</w:t>
      </w:r>
      <w:r w:rsidR="007A2318">
        <w:rPr>
          <w:rFonts w:ascii="Times New Roman" w:eastAsia="Times New Roman" w:hAnsi="Times New Roman" w:cs="Times New Roman"/>
          <w:sz w:val="16"/>
          <w:szCs w:val="16"/>
        </w:rPr>
        <w:t>, basic and detailed</w:t>
      </w:r>
      <w:r w:rsidR="008239A2">
        <w:rPr>
          <w:rFonts w:ascii="Times New Roman" w:eastAsia="Times New Roman" w:hAnsi="Times New Roman" w:cs="Times New Roman"/>
          <w:sz w:val="16"/>
          <w:szCs w:val="16"/>
        </w:rPr>
        <w:t xml:space="preserve"> design</w:t>
      </w:r>
      <w:r w:rsidR="007A231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C55C0B">
        <w:rPr>
          <w:rFonts w:ascii="Times New Roman" w:eastAsia="Times New Roman" w:hAnsi="Times New Roman" w:cs="Times New Roman"/>
          <w:sz w:val="16"/>
          <w:szCs w:val="16"/>
        </w:rPr>
        <w:t>for</w:t>
      </w:r>
      <w:r w:rsidR="007A2318">
        <w:rPr>
          <w:rFonts w:ascii="Times New Roman" w:eastAsia="Times New Roman" w:hAnsi="Times New Roman" w:cs="Times New Roman"/>
          <w:sz w:val="16"/>
          <w:szCs w:val="16"/>
        </w:rPr>
        <w:t xml:space="preserve"> implementation of mobile equipment </w:t>
      </w:r>
      <w:r w:rsidR="00C55C0B">
        <w:rPr>
          <w:rFonts w:ascii="Times New Roman" w:eastAsia="Times New Roman" w:hAnsi="Times New Roman" w:cs="Times New Roman"/>
          <w:sz w:val="16"/>
          <w:szCs w:val="16"/>
        </w:rPr>
        <w:t>aimed at</w:t>
      </w:r>
      <w:r w:rsidR="007A2318">
        <w:rPr>
          <w:rFonts w:ascii="Times New Roman" w:eastAsia="Times New Roman" w:hAnsi="Times New Roman" w:cs="Times New Roman"/>
          <w:sz w:val="16"/>
          <w:szCs w:val="16"/>
        </w:rPr>
        <w:t xml:space="preserve"> increase</w:t>
      </w:r>
      <w:r w:rsidR="00C55C0B">
        <w:rPr>
          <w:rFonts w:ascii="Times New Roman" w:eastAsia="Times New Roman" w:hAnsi="Times New Roman" w:cs="Times New Roman"/>
          <w:sz w:val="16"/>
          <w:szCs w:val="16"/>
        </w:rPr>
        <w:t xml:space="preserve"> of</w:t>
      </w:r>
      <w:r w:rsidR="007A2318">
        <w:rPr>
          <w:rFonts w:ascii="Times New Roman" w:eastAsia="Times New Roman" w:hAnsi="Times New Roman" w:cs="Times New Roman"/>
          <w:sz w:val="16"/>
          <w:szCs w:val="16"/>
        </w:rPr>
        <w:t xml:space="preserve"> robustness </w:t>
      </w:r>
      <w:r w:rsidR="00C55C0B">
        <w:rPr>
          <w:rFonts w:ascii="Times New Roman" w:eastAsia="Times New Roman" w:hAnsi="Times New Roman" w:cs="Times New Roman"/>
          <w:sz w:val="16"/>
          <w:szCs w:val="16"/>
        </w:rPr>
        <w:t xml:space="preserve">of BNPP </w:t>
      </w:r>
      <w:r w:rsidR="007A2318">
        <w:rPr>
          <w:rFonts w:ascii="Times New Roman" w:eastAsia="Times New Roman" w:hAnsi="Times New Roman" w:cs="Times New Roman"/>
          <w:sz w:val="16"/>
          <w:szCs w:val="16"/>
        </w:rPr>
        <w:t>against consequences of extreme natural events.</w:t>
      </w:r>
      <w:r w:rsidR="006137C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6137CE">
        <w:rPr>
          <w:rFonts w:ascii="Times New Roman" w:eastAsia="Times New Roman" w:hAnsi="Times New Roman" w:cs="Times New Roman"/>
          <w:sz w:val="16"/>
          <w:szCs w:val="16"/>
        </w:rPr>
        <w:t xml:space="preserve">Review of internal and external operation experiences based on OE, SER, SOER and WER documentation and providing recommendations to the plant.  </w:t>
      </w:r>
      <w:r w:rsidR="007A231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8239A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BD7699" w:rsidRDefault="00BD7699" w:rsidP="00C55C0B">
      <w:pPr>
        <w:spacing w:before="8" w:line="178" w:lineRule="exact"/>
        <w:ind w:left="127" w:right="106"/>
        <w:rPr>
          <w:rFonts w:ascii="Times New Roman" w:eastAsia="Times New Roman" w:hAnsi="Times New Roman" w:cs="Times New Roman"/>
          <w:sz w:val="16"/>
          <w:szCs w:val="16"/>
        </w:rPr>
      </w:pPr>
    </w:p>
    <w:p w:rsidR="00BD7699" w:rsidRDefault="00BD7699" w:rsidP="00C55C0B">
      <w:pPr>
        <w:spacing w:before="8" w:line="178" w:lineRule="exact"/>
        <w:ind w:left="127" w:right="106"/>
        <w:rPr>
          <w:rFonts w:ascii="Times New Roman" w:eastAsia="Times New Roman" w:hAnsi="Times New Roman" w:cs="Times New Roman"/>
          <w:sz w:val="16"/>
          <w:szCs w:val="16"/>
        </w:rPr>
      </w:pPr>
    </w:p>
    <w:p w:rsidR="00BD7699" w:rsidRDefault="00BD7699" w:rsidP="00C55C0B">
      <w:pPr>
        <w:spacing w:before="8" w:line="178" w:lineRule="exact"/>
        <w:ind w:left="127" w:right="106"/>
        <w:rPr>
          <w:rFonts w:ascii="Times New Roman" w:eastAsia="Times New Roman" w:hAnsi="Times New Roman" w:cs="Times New Roman"/>
          <w:sz w:val="16"/>
          <w:szCs w:val="16"/>
        </w:rPr>
      </w:pPr>
    </w:p>
    <w:p w:rsidR="00BD7699" w:rsidRDefault="00BD7699" w:rsidP="00C55C0B">
      <w:pPr>
        <w:spacing w:before="8" w:line="178" w:lineRule="exact"/>
        <w:ind w:left="127" w:right="106"/>
        <w:rPr>
          <w:rFonts w:ascii="Times New Roman" w:eastAsia="Times New Roman" w:hAnsi="Times New Roman" w:cs="Times New Roman"/>
          <w:sz w:val="16"/>
          <w:szCs w:val="16"/>
        </w:rPr>
      </w:pPr>
    </w:p>
    <w:p w:rsidR="00BD7699" w:rsidRDefault="00BD7699" w:rsidP="00C55C0B">
      <w:pPr>
        <w:spacing w:before="8" w:line="178" w:lineRule="exact"/>
        <w:ind w:left="127" w:right="106"/>
        <w:rPr>
          <w:rFonts w:ascii="Times New Roman" w:eastAsia="Times New Roman" w:hAnsi="Times New Roman" w:cs="Times New Roman"/>
          <w:sz w:val="16"/>
          <w:szCs w:val="16"/>
        </w:rPr>
      </w:pPr>
    </w:p>
    <w:p w:rsidR="00BD7699" w:rsidRDefault="00BD7699" w:rsidP="00C55C0B">
      <w:pPr>
        <w:spacing w:before="8" w:line="178" w:lineRule="exact"/>
        <w:ind w:left="127" w:right="106"/>
        <w:rPr>
          <w:rFonts w:ascii="Times New Roman" w:eastAsia="Times New Roman" w:hAnsi="Times New Roman" w:cs="Times New Roman"/>
          <w:sz w:val="16"/>
          <w:szCs w:val="16"/>
        </w:rPr>
      </w:pPr>
    </w:p>
    <w:p w:rsidR="00BD7699" w:rsidRDefault="00BD7699" w:rsidP="00C55C0B">
      <w:pPr>
        <w:spacing w:before="8" w:line="178" w:lineRule="exact"/>
        <w:ind w:left="127" w:right="106"/>
        <w:rPr>
          <w:rFonts w:ascii="Times New Roman" w:eastAsia="Times New Roman" w:hAnsi="Times New Roman" w:cs="Times New Roman"/>
          <w:sz w:val="16"/>
          <w:szCs w:val="16"/>
        </w:rPr>
      </w:pPr>
    </w:p>
    <w:p w:rsidR="00BD7699" w:rsidRDefault="00BD7699" w:rsidP="00C55C0B">
      <w:pPr>
        <w:spacing w:before="8" w:line="178" w:lineRule="exact"/>
        <w:ind w:left="127" w:right="106"/>
        <w:rPr>
          <w:rFonts w:ascii="Times New Roman" w:eastAsia="Times New Roman" w:hAnsi="Times New Roman" w:cs="Times New Roman"/>
          <w:sz w:val="16"/>
          <w:szCs w:val="16"/>
        </w:rPr>
      </w:pPr>
    </w:p>
    <w:p w:rsidR="00BD7699" w:rsidRDefault="00BD7699" w:rsidP="00C55C0B">
      <w:pPr>
        <w:spacing w:before="8" w:line="178" w:lineRule="exact"/>
        <w:ind w:left="127" w:right="106"/>
        <w:rPr>
          <w:rFonts w:ascii="Times New Roman" w:eastAsia="Times New Roman" w:hAnsi="Times New Roman" w:cs="Times New Roman"/>
          <w:sz w:val="16"/>
          <w:szCs w:val="16"/>
        </w:rPr>
      </w:pPr>
    </w:p>
    <w:p w:rsidR="009242FB" w:rsidRDefault="00041DCD">
      <w:pPr>
        <w:pStyle w:val="Heading2"/>
        <w:numPr>
          <w:ilvl w:val="0"/>
          <w:numId w:val="1"/>
        </w:numPr>
        <w:tabs>
          <w:tab w:val="left" w:pos="518"/>
        </w:tabs>
        <w:spacing w:line="222" w:lineRule="exact"/>
        <w:ind w:left="518"/>
        <w:rPr>
          <w:b w:val="0"/>
          <w:bCs w:val="0"/>
        </w:rPr>
      </w:pPr>
      <w:r>
        <w:rPr>
          <w:color w:val="231F20"/>
          <w:w w:val="105"/>
        </w:rPr>
        <w:t>Institute's/</w:t>
      </w:r>
      <w:r>
        <w:rPr>
          <w:color w:val="231F20"/>
          <w:spacing w:val="1"/>
          <w:w w:val="105"/>
        </w:rPr>
        <w:t>M</w:t>
      </w:r>
      <w:r>
        <w:rPr>
          <w:color w:val="231F20"/>
          <w:spacing w:val="-1"/>
          <w:w w:val="105"/>
        </w:rPr>
        <w:t>e</w:t>
      </w:r>
      <w:r>
        <w:rPr>
          <w:color w:val="231F20"/>
          <w:w w:val="105"/>
        </w:rPr>
        <w:t>mber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State</w:t>
      </w:r>
      <w:r>
        <w:rPr>
          <w:color w:val="231F20"/>
          <w:spacing w:val="1"/>
          <w:w w:val="105"/>
        </w:rPr>
        <w:t>'</w:t>
      </w:r>
      <w:r>
        <w:rPr>
          <w:color w:val="231F20"/>
          <w:w w:val="105"/>
        </w:rPr>
        <w:t>s</w:t>
      </w:r>
      <w:r>
        <w:rPr>
          <w:color w:val="231F20"/>
          <w:spacing w:val="-13"/>
          <w:w w:val="105"/>
        </w:rPr>
        <w:t xml:space="preserve"> </w:t>
      </w:r>
      <w:proofErr w:type="spellStart"/>
      <w:r>
        <w:rPr>
          <w:color w:val="231F20"/>
          <w:w w:val="105"/>
        </w:rPr>
        <w:t>programme</w:t>
      </w:r>
      <w:proofErr w:type="spellEnd"/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field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event:</w:t>
      </w:r>
    </w:p>
    <w:p w:rsidR="0057538F" w:rsidRDefault="0057538F" w:rsidP="0057538F">
      <w:pPr>
        <w:spacing w:before="30"/>
        <w:ind w:left="22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Enhancement of p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eer 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eview of SAM related documents prepared by Russian Designer of BNPP-1 </w:t>
      </w:r>
      <w:r>
        <w:rPr>
          <w:rFonts w:ascii="Times New Roman" w:eastAsia="Times New Roman" w:hAnsi="Times New Roman" w:cs="Times New Roman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z w:val="16"/>
          <w:szCs w:val="16"/>
        </w:rPr>
        <w:t>in the framework of the contract for development of BNPP-1 symptom-oriented emergency documentation set</w:t>
      </w:r>
      <w:r>
        <w:rPr>
          <w:rFonts w:ascii="Times New Roman" w:eastAsia="Times New Roman" w:hAnsi="Times New Roman" w:cs="Times New Roman"/>
          <w:sz w:val="16"/>
          <w:szCs w:val="16"/>
        </w:rPr>
        <w:t>) using the experiences of the event.</w:t>
      </w:r>
    </w:p>
    <w:p w:rsidR="0057538F" w:rsidRDefault="0057538F" w:rsidP="0057538F">
      <w:pPr>
        <w:spacing w:before="30"/>
        <w:ind w:left="22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Enhancement in adopting of the generic Westinghouse approach for BNPP-1 SAMG development using the experiences of the event in the form of rendering technical recommendations to </w:t>
      </w:r>
      <w:r>
        <w:rPr>
          <w:rFonts w:ascii="Times New Roman" w:eastAsia="Times New Roman" w:hAnsi="Times New Roman" w:cs="Times New Roman"/>
          <w:sz w:val="16"/>
          <w:szCs w:val="16"/>
        </w:rPr>
        <w:t>Russian ATEX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Co.</w:t>
      </w:r>
    </w:p>
    <w:p w:rsidR="00A25278" w:rsidRDefault="00A25278" w:rsidP="00A25278">
      <w:pPr>
        <w:spacing w:before="30"/>
        <w:ind w:left="22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Support in incorporation of stress test self-assessment findings in </w:t>
      </w:r>
      <w:r>
        <w:rPr>
          <w:rFonts w:ascii="Times New Roman" w:eastAsia="Times New Roman" w:hAnsi="Times New Roman" w:cs="Times New Roman"/>
          <w:sz w:val="16"/>
          <w:szCs w:val="16"/>
        </w:rPr>
        <w:t>BNPP-1 symptom-oriented emergency documentation set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9242FB" w:rsidRDefault="000E47BE" w:rsidP="00A25278">
      <w:pPr>
        <w:spacing w:before="30"/>
        <w:ind w:left="22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Using the experiences of the event in future arrangements and preparation for drills, exercises, training and maintenance of BNPP-1 SAMGs. </w:t>
      </w:r>
      <w:r w:rsidR="00D517F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A23E1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D5333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163BD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F266FD" w:rsidRDefault="00F266FD" w:rsidP="00F61F86">
      <w:pPr>
        <w:pStyle w:val="Heading2"/>
        <w:tabs>
          <w:tab w:val="left" w:pos="1549"/>
        </w:tabs>
        <w:spacing w:before="44"/>
        <w:ind w:left="0" w:firstLine="0"/>
        <w:rPr>
          <w:noProof/>
          <w:color w:val="231F20"/>
          <w:w w:val="105"/>
        </w:rPr>
      </w:pPr>
    </w:p>
    <w:p w:rsidR="00250963" w:rsidRDefault="00250963" w:rsidP="00250963">
      <w:pPr>
        <w:pStyle w:val="Heading2"/>
        <w:tabs>
          <w:tab w:val="left" w:pos="1549"/>
        </w:tabs>
        <w:spacing w:before="44"/>
        <w:ind w:left="229" w:firstLine="0"/>
        <w:rPr>
          <w:color w:val="231F20"/>
          <w:w w:val="105"/>
        </w:rPr>
      </w:pPr>
      <w:r>
        <w:rPr>
          <w:noProof/>
          <w:color w:val="231F20"/>
          <w:w w:val="105"/>
        </w:rPr>
        <w:drawing>
          <wp:inline distT="0" distB="0" distL="0" distR="0">
            <wp:extent cx="4009692" cy="1467059"/>
            <wp:effectExtent l="0" t="0" r="0" b="0"/>
            <wp:docPr id="3" name="Picture 3" descr="D:\Data\IAEA WS 2019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\IAEA WS 2019\Untitle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025" cy="147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6FD" w:rsidRDefault="00F266FD">
      <w:pPr>
        <w:pStyle w:val="Heading2"/>
        <w:tabs>
          <w:tab w:val="left" w:pos="1549"/>
        </w:tabs>
        <w:spacing w:before="44"/>
        <w:ind w:firstLine="0"/>
        <w:rPr>
          <w:color w:val="231F20"/>
          <w:w w:val="105"/>
        </w:rPr>
      </w:pPr>
    </w:p>
    <w:p w:rsidR="00F266FD" w:rsidRDefault="00F266FD">
      <w:pPr>
        <w:pStyle w:val="Heading2"/>
        <w:tabs>
          <w:tab w:val="left" w:pos="1549"/>
        </w:tabs>
        <w:spacing w:before="44"/>
        <w:ind w:firstLine="0"/>
        <w:rPr>
          <w:color w:val="231F20"/>
          <w:w w:val="105"/>
        </w:rPr>
      </w:pPr>
    </w:p>
    <w:p w:rsidR="00F266FD" w:rsidRDefault="00F266FD">
      <w:pPr>
        <w:pStyle w:val="Heading2"/>
        <w:tabs>
          <w:tab w:val="left" w:pos="1549"/>
        </w:tabs>
        <w:spacing w:before="44"/>
        <w:ind w:firstLine="0"/>
        <w:rPr>
          <w:color w:val="231F20"/>
          <w:w w:val="105"/>
        </w:rPr>
      </w:pPr>
    </w:p>
    <w:p w:rsidR="00F266FD" w:rsidRDefault="00F266FD">
      <w:pPr>
        <w:pStyle w:val="Heading2"/>
        <w:tabs>
          <w:tab w:val="left" w:pos="1549"/>
        </w:tabs>
        <w:spacing w:before="44"/>
        <w:ind w:firstLine="0"/>
        <w:rPr>
          <w:color w:val="231F20"/>
          <w:w w:val="105"/>
        </w:rPr>
      </w:pPr>
    </w:p>
    <w:p w:rsidR="00F266FD" w:rsidRDefault="00F266FD">
      <w:pPr>
        <w:pStyle w:val="Heading2"/>
        <w:tabs>
          <w:tab w:val="left" w:pos="1549"/>
        </w:tabs>
        <w:spacing w:before="44"/>
        <w:ind w:firstLine="0"/>
        <w:rPr>
          <w:color w:val="231F20"/>
          <w:w w:val="105"/>
        </w:rPr>
      </w:pPr>
      <w:bookmarkStart w:id="0" w:name="_GoBack"/>
      <w:bookmarkEnd w:id="0"/>
    </w:p>
    <w:p w:rsidR="00F266FD" w:rsidRDefault="00F266FD">
      <w:pPr>
        <w:pStyle w:val="Heading2"/>
        <w:tabs>
          <w:tab w:val="left" w:pos="1549"/>
        </w:tabs>
        <w:spacing w:before="44"/>
        <w:ind w:firstLine="0"/>
        <w:rPr>
          <w:color w:val="231F20"/>
          <w:w w:val="105"/>
        </w:rPr>
      </w:pPr>
    </w:p>
    <w:p w:rsidR="00F266FD" w:rsidRDefault="00F266FD">
      <w:pPr>
        <w:pStyle w:val="Heading2"/>
        <w:tabs>
          <w:tab w:val="left" w:pos="1549"/>
        </w:tabs>
        <w:spacing w:before="44"/>
        <w:ind w:firstLine="0"/>
        <w:rPr>
          <w:color w:val="231F20"/>
          <w:w w:val="105"/>
        </w:rPr>
      </w:pPr>
    </w:p>
    <w:p w:rsidR="00F266FD" w:rsidRDefault="00F266FD">
      <w:pPr>
        <w:pStyle w:val="Heading2"/>
        <w:tabs>
          <w:tab w:val="left" w:pos="1549"/>
        </w:tabs>
        <w:spacing w:before="44"/>
        <w:ind w:firstLine="0"/>
        <w:rPr>
          <w:color w:val="231F20"/>
          <w:w w:val="105"/>
        </w:rPr>
      </w:pPr>
    </w:p>
    <w:p w:rsidR="00F266FD" w:rsidRDefault="00F266FD">
      <w:pPr>
        <w:pStyle w:val="Heading2"/>
        <w:tabs>
          <w:tab w:val="left" w:pos="1549"/>
        </w:tabs>
        <w:spacing w:before="44"/>
        <w:ind w:firstLine="0"/>
        <w:rPr>
          <w:color w:val="231F20"/>
          <w:w w:val="105"/>
        </w:rPr>
      </w:pPr>
    </w:p>
    <w:p w:rsidR="00F266FD" w:rsidRDefault="00F266FD">
      <w:pPr>
        <w:pStyle w:val="Heading2"/>
        <w:tabs>
          <w:tab w:val="left" w:pos="1549"/>
        </w:tabs>
        <w:spacing w:before="44"/>
        <w:ind w:firstLine="0"/>
        <w:rPr>
          <w:color w:val="231F20"/>
          <w:w w:val="105"/>
        </w:rPr>
      </w:pPr>
    </w:p>
    <w:p w:rsidR="00F266FD" w:rsidRDefault="00F266FD">
      <w:pPr>
        <w:pStyle w:val="Heading2"/>
        <w:tabs>
          <w:tab w:val="left" w:pos="1549"/>
        </w:tabs>
        <w:spacing w:before="44"/>
        <w:ind w:firstLine="0"/>
        <w:rPr>
          <w:color w:val="231F20"/>
          <w:w w:val="105"/>
        </w:rPr>
      </w:pPr>
    </w:p>
    <w:p w:rsidR="00F266FD" w:rsidRDefault="00F266FD">
      <w:pPr>
        <w:pStyle w:val="Heading2"/>
        <w:tabs>
          <w:tab w:val="left" w:pos="1549"/>
        </w:tabs>
        <w:spacing w:before="44"/>
        <w:ind w:firstLine="0"/>
        <w:rPr>
          <w:color w:val="231F20"/>
          <w:w w:val="105"/>
        </w:rPr>
      </w:pPr>
    </w:p>
    <w:p w:rsidR="00F266FD" w:rsidRDefault="00F266FD">
      <w:pPr>
        <w:pStyle w:val="Heading2"/>
        <w:tabs>
          <w:tab w:val="left" w:pos="1549"/>
        </w:tabs>
        <w:spacing w:before="44"/>
        <w:ind w:firstLine="0"/>
        <w:rPr>
          <w:color w:val="231F20"/>
          <w:w w:val="105"/>
        </w:rPr>
      </w:pPr>
    </w:p>
    <w:p w:rsidR="00F266FD" w:rsidRDefault="00F266FD">
      <w:pPr>
        <w:pStyle w:val="Heading2"/>
        <w:tabs>
          <w:tab w:val="left" w:pos="1549"/>
        </w:tabs>
        <w:spacing w:before="44"/>
        <w:ind w:firstLine="0"/>
        <w:rPr>
          <w:color w:val="231F20"/>
          <w:w w:val="105"/>
        </w:rPr>
      </w:pPr>
    </w:p>
    <w:p w:rsidR="00F266FD" w:rsidRDefault="00F266FD">
      <w:pPr>
        <w:pStyle w:val="Heading2"/>
        <w:tabs>
          <w:tab w:val="left" w:pos="1549"/>
        </w:tabs>
        <w:spacing w:before="44"/>
        <w:ind w:firstLine="0"/>
        <w:rPr>
          <w:color w:val="231F20"/>
          <w:w w:val="105"/>
        </w:rPr>
      </w:pPr>
    </w:p>
    <w:p w:rsidR="00F266FD" w:rsidRDefault="00F266FD">
      <w:pPr>
        <w:pStyle w:val="Heading2"/>
        <w:tabs>
          <w:tab w:val="left" w:pos="1549"/>
        </w:tabs>
        <w:spacing w:before="44"/>
        <w:ind w:firstLine="0"/>
        <w:rPr>
          <w:color w:val="231F20"/>
          <w:w w:val="105"/>
        </w:rPr>
      </w:pPr>
    </w:p>
    <w:p w:rsidR="00F266FD" w:rsidRDefault="00F266FD">
      <w:pPr>
        <w:pStyle w:val="Heading2"/>
        <w:tabs>
          <w:tab w:val="left" w:pos="1549"/>
        </w:tabs>
        <w:spacing w:before="44"/>
        <w:ind w:firstLine="0"/>
        <w:rPr>
          <w:color w:val="231F20"/>
          <w:w w:val="105"/>
        </w:rPr>
      </w:pPr>
    </w:p>
    <w:p w:rsidR="00F266FD" w:rsidRDefault="00F266FD">
      <w:pPr>
        <w:pStyle w:val="Heading2"/>
        <w:tabs>
          <w:tab w:val="left" w:pos="1549"/>
        </w:tabs>
        <w:spacing w:before="44"/>
        <w:ind w:firstLine="0"/>
        <w:rPr>
          <w:color w:val="231F20"/>
          <w:w w:val="105"/>
        </w:rPr>
      </w:pPr>
    </w:p>
    <w:p w:rsidR="00F266FD" w:rsidRDefault="00F266FD">
      <w:pPr>
        <w:pStyle w:val="Heading2"/>
        <w:tabs>
          <w:tab w:val="left" w:pos="1549"/>
        </w:tabs>
        <w:spacing w:before="44"/>
        <w:ind w:firstLine="0"/>
        <w:rPr>
          <w:color w:val="231F20"/>
          <w:w w:val="105"/>
        </w:rPr>
      </w:pPr>
    </w:p>
    <w:p w:rsidR="00F266FD" w:rsidRDefault="00F266FD">
      <w:pPr>
        <w:pStyle w:val="Heading2"/>
        <w:tabs>
          <w:tab w:val="left" w:pos="1549"/>
        </w:tabs>
        <w:spacing w:before="44"/>
        <w:ind w:firstLine="0"/>
        <w:rPr>
          <w:color w:val="231F20"/>
          <w:w w:val="105"/>
        </w:rPr>
      </w:pPr>
    </w:p>
    <w:p w:rsidR="00F266FD" w:rsidRDefault="00F266FD">
      <w:pPr>
        <w:pStyle w:val="Heading2"/>
        <w:tabs>
          <w:tab w:val="left" w:pos="1549"/>
        </w:tabs>
        <w:spacing w:before="44"/>
        <w:ind w:firstLine="0"/>
        <w:rPr>
          <w:color w:val="231F20"/>
          <w:w w:val="105"/>
        </w:rPr>
      </w:pPr>
    </w:p>
    <w:p w:rsidR="00F266FD" w:rsidRDefault="00F266FD">
      <w:pPr>
        <w:pStyle w:val="Heading2"/>
        <w:tabs>
          <w:tab w:val="left" w:pos="1549"/>
        </w:tabs>
        <w:spacing w:before="44"/>
        <w:ind w:firstLine="0"/>
        <w:rPr>
          <w:color w:val="231F20"/>
          <w:w w:val="105"/>
        </w:rPr>
      </w:pPr>
    </w:p>
    <w:p w:rsidR="00F266FD" w:rsidRDefault="00F266FD">
      <w:pPr>
        <w:pStyle w:val="Heading2"/>
        <w:tabs>
          <w:tab w:val="left" w:pos="1549"/>
        </w:tabs>
        <w:spacing w:before="44"/>
        <w:ind w:firstLine="0"/>
        <w:rPr>
          <w:color w:val="231F20"/>
          <w:w w:val="105"/>
        </w:rPr>
      </w:pPr>
    </w:p>
    <w:p w:rsidR="00F266FD" w:rsidRDefault="00F266FD">
      <w:pPr>
        <w:pStyle w:val="Heading2"/>
        <w:tabs>
          <w:tab w:val="left" w:pos="1549"/>
        </w:tabs>
        <w:spacing w:before="44"/>
        <w:ind w:firstLine="0"/>
        <w:rPr>
          <w:color w:val="231F20"/>
          <w:w w:val="105"/>
        </w:rPr>
      </w:pPr>
    </w:p>
    <w:p w:rsidR="00F266FD" w:rsidRDefault="00F266FD">
      <w:pPr>
        <w:pStyle w:val="Heading2"/>
        <w:tabs>
          <w:tab w:val="left" w:pos="1549"/>
        </w:tabs>
        <w:spacing w:before="44"/>
        <w:ind w:firstLine="0"/>
        <w:rPr>
          <w:color w:val="231F20"/>
          <w:w w:val="105"/>
        </w:rPr>
      </w:pPr>
    </w:p>
    <w:p w:rsidR="00F266FD" w:rsidRDefault="00F266FD">
      <w:pPr>
        <w:pStyle w:val="Heading2"/>
        <w:tabs>
          <w:tab w:val="left" w:pos="1549"/>
        </w:tabs>
        <w:spacing w:before="44"/>
        <w:ind w:firstLine="0"/>
        <w:rPr>
          <w:color w:val="231F20"/>
          <w:w w:val="105"/>
        </w:rPr>
      </w:pPr>
    </w:p>
    <w:p w:rsidR="00F266FD" w:rsidRDefault="00F266FD">
      <w:pPr>
        <w:pStyle w:val="Heading2"/>
        <w:tabs>
          <w:tab w:val="left" w:pos="1549"/>
        </w:tabs>
        <w:spacing w:before="44"/>
        <w:ind w:firstLine="0"/>
        <w:rPr>
          <w:color w:val="231F20"/>
          <w:w w:val="105"/>
        </w:rPr>
      </w:pPr>
    </w:p>
    <w:p w:rsidR="00F266FD" w:rsidRDefault="00F266FD">
      <w:pPr>
        <w:pStyle w:val="Heading2"/>
        <w:tabs>
          <w:tab w:val="left" w:pos="1549"/>
        </w:tabs>
        <w:spacing w:before="44"/>
        <w:ind w:firstLine="0"/>
        <w:rPr>
          <w:color w:val="231F20"/>
          <w:w w:val="105"/>
        </w:rPr>
      </w:pPr>
    </w:p>
    <w:p w:rsidR="00F266FD" w:rsidRDefault="00F266FD">
      <w:pPr>
        <w:pStyle w:val="Heading2"/>
        <w:tabs>
          <w:tab w:val="left" w:pos="1549"/>
        </w:tabs>
        <w:spacing w:before="44"/>
        <w:ind w:firstLine="0"/>
        <w:rPr>
          <w:color w:val="231F20"/>
          <w:w w:val="105"/>
        </w:rPr>
      </w:pPr>
    </w:p>
    <w:p w:rsidR="00F266FD" w:rsidRDefault="00F266FD">
      <w:pPr>
        <w:pStyle w:val="Heading2"/>
        <w:tabs>
          <w:tab w:val="left" w:pos="1549"/>
        </w:tabs>
        <w:spacing w:before="44"/>
        <w:ind w:firstLine="0"/>
        <w:rPr>
          <w:color w:val="231F20"/>
          <w:w w:val="105"/>
        </w:rPr>
      </w:pPr>
    </w:p>
    <w:p w:rsidR="00F266FD" w:rsidRDefault="00F266FD">
      <w:pPr>
        <w:pStyle w:val="Heading2"/>
        <w:tabs>
          <w:tab w:val="left" w:pos="1549"/>
        </w:tabs>
        <w:spacing w:before="44"/>
        <w:ind w:firstLine="0"/>
        <w:rPr>
          <w:color w:val="231F20"/>
          <w:w w:val="105"/>
        </w:rPr>
      </w:pPr>
    </w:p>
    <w:p w:rsidR="00F266FD" w:rsidRDefault="00F266FD">
      <w:pPr>
        <w:pStyle w:val="Heading2"/>
        <w:tabs>
          <w:tab w:val="left" w:pos="1549"/>
        </w:tabs>
        <w:spacing w:before="44"/>
        <w:ind w:firstLine="0"/>
        <w:rPr>
          <w:color w:val="231F20"/>
          <w:w w:val="105"/>
        </w:rPr>
      </w:pPr>
    </w:p>
    <w:p w:rsidR="00F266FD" w:rsidRDefault="00F266FD">
      <w:pPr>
        <w:pStyle w:val="Heading2"/>
        <w:tabs>
          <w:tab w:val="left" w:pos="1549"/>
        </w:tabs>
        <w:spacing w:before="44"/>
        <w:ind w:firstLine="0"/>
        <w:rPr>
          <w:color w:val="231F20"/>
          <w:w w:val="105"/>
        </w:rPr>
      </w:pPr>
    </w:p>
    <w:p w:rsidR="00F266FD" w:rsidRDefault="00F266FD">
      <w:pPr>
        <w:pStyle w:val="Heading2"/>
        <w:tabs>
          <w:tab w:val="left" w:pos="1549"/>
        </w:tabs>
        <w:spacing w:before="44"/>
        <w:ind w:firstLine="0"/>
        <w:rPr>
          <w:color w:val="231F20"/>
          <w:w w:val="105"/>
        </w:rPr>
      </w:pPr>
    </w:p>
    <w:p w:rsidR="00F266FD" w:rsidRDefault="00F266FD">
      <w:pPr>
        <w:pStyle w:val="Heading2"/>
        <w:tabs>
          <w:tab w:val="left" w:pos="1549"/>
        </w:tabs>
        <w:spacing w:before="44"/>
        <w:ind w:firstLine="0"/>
        <w:rPr>
          <w:color w:val="231F20"/>
          <w:w w:val="105"/>
        </w:rPr>
      </w:pPr>
    </w:p>
    <w:sectPr w:rsidR="00F266FD">
      <w:type w:val="continuous"/>
      <w:pgSz w:w="12240" w:h="15840"/>
      <w:pgMar w:top="160" w:right="9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55A88"/>
    <w:multiLevelType w:val="hybridMultilevel"/>
    <w:tmpl w:val="9B42B5D2"/>
    <w:lvl w:ilvl="0" w:tplc="F154AEFC">
      <w:start w:val="1"/>
      <w:numFmt w:val="decimal"/>
      <w:lvlText w:val="%1."/>
      <w:lvlJc w:val="left"/>
      <w:pPr>
        <w:ind w:hanging="336"/>
      </w:pPr>
      <w:rPr>
        <w:rFonts w:ascii="Times New Roman" w:eastAsia="Times New Roman" w:hAnsi="Times New Roman" w:hint="default"/>
        <w:b/>
        <w:bCs/>
        <w:color w:val="231F20"/>
        <w:w w:val="103"/>
        <w:sz w:val="20"/>
        <w:szCs w:val="20"/>
      </w:rPr>
    </w:lvl>
    <w:lvl w:ilvl="1" w:tplc="77A2EB2A">
      <w:start w:val="1"/>
      <w:numFmt w:val="bullet"/>
      <w:lvlText w:val="•"/>
      <w:lvlJc w:val="left"/>
      <w:rPr>
        <w:rFonts w:hint="default"/>
      </w:rPr>
    </w:lvl>
    <w:lvl w:ilvl="2" w:tplc="7158B282">
      <w:start w:val="1"/>
      <w:numFmt w:val="bullet"/>
      <w:lvlText w:val="•"/>
      <w:lvlJc w:val="left"/>
      <w:rPr>
        <w:rFonts w:hint="default"/>
      </w:rPr>
    </w:lvl>
    <w:lvl w:ilvl="3" w:tplc="DB0C10A2">
      <w:start w:val="1"/>
      <w:numFmt w:val="bullet"/>
      <w:lvlText w:val="•"/>
      <w:lvlJc w:val="left"/>
      <w:rPr>
        <w:rFonts w:hint="default"/>
      </w:rPr>
    </w:lvl>
    <w:lvl w:ilvl="4" w:tplc="8AC07B88">
      <w:start w:val="1"/>
      <w:numFmt w:val="bullet"/>
      <w:lvlText w:val="•"/>
      <w:lvlJc w:val="left"/>
      <w:rPr>
        <w:rFonts w:hint="default"/>
      </w:rPr>
    </w:lvl>
    <w:lvl w:ilvl="5" w:tplc="9D6244E8">
      <w:start w:val="1"/>
      <w:numFmt w:val="bullet"/>
      <w:lvlText w:val="•"/>
      <w:lvlJc w:val="left"/>
      <w:rPr>
        <w:rFonts w:hint="default"/>
      </w:rPr>
    </w:lvl>
    <w:lvl w:ilvl="6" w:tplc="DCD8F844">
      <w:start w:val="1"/>
      <w:numFmt w:val="bullet"/>
      <w:lvlText w:val="•"/>
      <w:lvlJc w:val="left"/>
      <w:rPr>
        <w:rFonts w:hint="default"/>
      </w:rPr>
    </w:lvl>
    <w:lvl w:ilvl="7" w:tplc="D9063CC6">
      <w:start w:val="1"/>
      <w:numFmt w:val="bullet"/>
      <w:lvlText w:val="•"/>
      <w:lvlJc w:val="left"/>
      <w:rPr>
        <w:rFonts w:hint="default"/>
      </w:rPr>
    </w:lvl>
    <w:lvl w:ilvl="8" w:tplc="DDAA58A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2FB"/>
    <w:rsid w:val="00041DCD"/>
    <w:rsid w:val="000E47BE"/>
    <w:rsid w:val="00163BDB"/>
    <w:rsid w:val="0019674E"/>
    <w:rsid w:val="002045C0"/>
    <w:rsid w:val="00250963"/>
    <w:rsid w:val="00320F15"/>
    <w:rsid w:val="003A591C"/>
    <w:rsid w:val="00490212"/>
    <w:rsid w:val="0057538F"/>
    <w:rsid w:val="006137CE"/>
    <w:rsid w:val="00613D24"/>
    <w:rsid w:val="006219D0"/>
    <w:rsid w:val="00661CBA"/>
    <w:rsid w:val="007A2318"/>
    <w:rsid w:val="008239A2"/>
    <w:rsid w:val="008413F7"/>
    <w:rsid w:val="00875141"/>
    <w:rsid w:val="009242FB"/>
    <w:rsid w:val="0098258B"/>
    <w:rsid w:val="00A23E14"/>
    <w:rsid w:val="00A25278"/>
    <w:rsid w:val="00AC09E6"/>
    <w:rsid w:val="00B16A37"/>
    <w:rsid w:val="00BD31C9"/>
    <w:rsid w:val="00BD7699"/>
    <w:rsid w:val="00BE0DA8"/>
    <w:rsid w:val="00C55C0B"/>
    <w:rsid w:val="00D24EA9"/>
    <w:rsid w:val="00D517F4"/>
    <w:rsid w:val="00D53339"/>
    <w:rsid w:val="00D61B8E"/>
    <w:rsid w:val="00E92B15"/>
    <w:rsid w:val="00EB47B4"/>
    <w:rsid w:val="00F266FD"/>
    <w:rsid w:val="00F61F86"/>
    <w:rsid w:val="00F637FD"/>
    <w:rsid w:val="00F8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37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79"/>
      <w:ind w:left="237" w:hanging="1313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7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61F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F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13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37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79"/>
      <w:ind w:left="237" w:hanging="1313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7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61F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F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13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ial.Mail@iae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eikhi.shahram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.Abdurasulova@iaea.org.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.Miassoedov@iaea.org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A4DFB-F5D4-4024-867D-528BF2CAF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Note Verbale (5).docx</vt:lpstr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Note Verbale (5).docx</dc:title>
  <dc:creator>POKOSR</dc:creator>
  <cp:lastModifiedBy>Tavakoli Elham</cp:lastModifiedBy>
  <cp:revision>12</cp:revision>
  <cp:lastPrinted>2019-06-11T06:29:00Z</cp:lastPrinted>
  <dcterms:created xsi:type="dcterms:W3CDTF">2019-08-18T06:16:00Z</dcterms:created>
  <dcterms:modified xsi:type="dcterms:W3CDTF">2019-08-18T06:58:00Z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LastSaved">
    <vt:filetime>2019-06-11T00:00:00Z</vt:filetime>
  </property>
</Properties>
</file>