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637" w:rsidRDefault="00F668DF">
      <w:pPr>
        <w:rPr>
          <w:sz w:val="2"/>
          <w:szCs w:val="2"/>
        </w:rPr>
      </w:pPr>
      <w:r>
        <w:rPr>
          <w:noProof/>
          <w:lang w:bidi="ar-SA"/>
        </w:rPr>
        <w:drawing>
          <wp:anchor distT="106680" distB="0" distL="63500" distR="63500" simplePos="0" relativeHeight="251657728" behindDoc="1" locked="0" layoutInCell="1" allowOverlap="1">
            <wp:simplePos x="0" y="0"/>
            <wp:positionH relativeFrom="margin">
              <wp:posOffset>8890</wp:posOffset>
            </wp:positionH>
            <wp:positionV relativeFrom="paragraph">
              <wp:posOffset>450850</wp:posOffset>
            </wp:positionV>
            <wp:extent cx="707390" cy="445135"/>
            <wp:effectExtent l="0" t="0" r="0" b="0"/>
            <wp:wrapSquare wrapText="right"/>
            <wp:docPr id="2" name="Рисунок 2" descr="C:\Users\lipynov\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pynov\AppData\Local\Temp\ABBYY\PDFTransformer\12.00\media\image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7390" cy="445135"/>
                    </a:xfrm>
                    <a:prstGeom prst="rect">
                      <a:avLst/>
                    </a:prstGeom>
                    <a:noFill/>
                  </pic:spPr>
                </pic:pic>
              </a:graphicData>
            </a:graphic>
            <wp14:sizeRelH relativeFrom="page">
              <wp14:pctWidth>0</wp14:pctWidth>
            </wp14:sizeRelH>
            <wp14:sizeRelV relativeFrom="page">
              <wp14:pctHeight>0</wp14:pctHeight>
            </wp14:sizeRelV>
          </wp:anchor>
        </w:drawing>
      </w:r>
    </w:p>
    <w:p w:rsidR="00942637" w:rsidRDefault="00F668DF">
      <w:pPr>
        <w:pStyle w:val="30"/>
        <w:shd w:val="clear" w:color="auto" w:fill="auto"/>
        <w:spacing w:after="0"/>
      </w:pPr>
      <w:r>
        <w:rPr>
          <w:rStyle w:val="31"/>
        </w:rPr>
        <w:t xml:space="preserve">global leadership in </w:t>
      </w:r>
      <w:r>
        <w:rPr>
          <w:rStyle w:val="3Calibri9pt"/>
        </w:rPr>
        <w:t>nuclear safety</w:t>
      </w:r>
    </w:p>
    <w:p w:rsidR="00942637" w:rsidRDefault="00F668DF">
      <w:pPr>
        <w:pStyle w:val="10"/>
        <w:keepNext/>
        <w:keepLines/>
        <w:shd w:val="clear" w:color="auto" w:fill="auto"/>
        <w:spacing w:before="0"/>
      </w:pPr>
      <w:bookmarkStart w:id="0" w:name="bookmark0"/>
      <w:r>
        <w:rPr>
          <w:rStyle w:val="11"/>
        </w:rPr>
        <w:t>WANO</w:t>
      </w:r>
      <w:bookmarkEnd w:id="0"/>
    </w:p>
    <w:p w:rsidR="00942637" w:rsidRPr="00F668DF" w:rsidRDefault="00F668DF">
      <w:pPr>
        <w:pStyle w:val="40"/>
        <w:shd w:val="clear" w:color="auto" w:fill="auto"/>
        <w:rPr>
          <w:lang w:val="ru-RU"/>
        </w:rPr>
      </w:pPr>
      <w:r>
        <w:rPr>
          <w:rStyle w:val="41"/>
        </w:rPr>
        <w:t>WORLD</w:t>
      </w:r>
      <w:r w:rsidRPr="00F668DF">
        <w:rPr>
          <w:rStyle w:val="41"/>
          <w:lang w:val="ru-RU"/>
        </w:rPr>
        <w:t xml:space="preserve"> </w:t>
      </w:r>
      <w:r>
        <w:rPr>
          <w:rStyle w:val="41"/>
        </w:rPr>
        <w:t>ASSOCIATION</w:t>
      </w:r>
      <w:r w:rsidRPr="00F668DF">
        <w:rPr>
          <w:rStyle w:val="41"/>
          <w:lang w:val="ru-RU"/>
        </w:rPr>
        <w:t xml:space="preserve"> </w:t>
      </w:r>
      <w:r>
        <w:rPr>
          <w:rStyle w:val="41"/>
        </w:rPr>
        <w:t>OF</w:t>
      </w:r>
      <w:r w:rsidRPr="00F668DF">
        <w:rPr>
          <w:rStyle w:val="41"/>
          <w:lang w:val="ru-RU"/>
        </w:rPr>
        <w:t xml:space="preserve"> </w:t>
      </w:r>
      <w:r>
        <w:rPr>
          <w:rStyle w:val="41"/>
        </w:rPr>
        <w:t>NUCLEAR</w:t>
      </w:r>
      <w:r w:rsidRPr="00F668DF">
        <w:rPr>
          <w:rStyle w:val="41"/>
          <w:lang w:val="ru-RU"/>
        </w:rPr>
        <w:t xml:space="preserve"> </w:t>
      </w:r>
      <w:r>
        <w:rPr>
          <w:rStyle w:val="41"/>
        </w:rPr>
        <w:t>OPERATORS</w:t>
      </w:r>
    </w:p>
    <w:p w:rsidR="00942637" w:rsidRDefault="00F668DF">
      <w:pPr>
        <w:pStyle w:val="50"/>
        <w:shd w:val="clear" w:color="auto" w:fill="auto"/>
      </w:pPr>
      <w:r>
        <w:br w:type="column"/>
      </w:r>
      <w:r>
        <w:rPr>
          <w:rStyle w:val="512pt"/>
        </w:rPr>
        <w:lastRenderedPageBreak/>
        <w:t>М</w:t>
      </w:r>
      <w:r>
        <w:rPr>
          <w:rStyle w:val="51"/>
        </w:rPr>
        <w:t xml:space="preserve">осковский центр </w:t>
      </w:r>
      <w:r>
        <w:rPr>
          <w:rStyle w:val="512pt"/>
        </w:rPr>
        <w:t>В</w:t>
      </w:r>
      <w:r>
        <w:rPr>
          <w:rStyle w:val="51"/>
        </w:rPr>
        <w:t xml:space="preserve">семирная </w:t>
      </w:r>
      <w:r>
        <w:rPr>
          <w:rStyle w:val="512pt"/>
        </w:rPr>
        <w:t>А</w:t>
      </w:r>
      <w:r>
        <w:rPr>
          <w:rStyle w:val="51"/>
        </w:rPr>
        <w:t xml:space="preserve">ссоциация </w:t>
      </w:r>
      <w:r>
        <w:rPr>
          <w:rStyle w:val="512pt"/>
        </w:rPr>
        <w:t>О</w:t>
      </w:r>
      <w:r w:rsidR="00C06A4F">
        <w:rPr>
          <w:rStyle w:val="51"/>
        </w:rPr>
        <w:t>рганизаций</w:t>
      </w:r>
      <w:r>
        <w:rPr>
          <w:rStyle w:val="51"/>
        </w:rPr>
        <w:t xml:space="preserve">, эксплуатирующих </w:t>
      </w:r>
      <w:r>
        <w:rPr>
          <w:rStyle w:val="512pt"/>
        </w:rPr>
        <w:t>А</w:t>
      </w:r>
      <w:r>
        <w:rPr>
          <w:rStyle w:val="51"/>
        </w:rPr>
        <w:t xml:space="preserve">томные </w:t>
      </w:r>
      <w:r>
        <w:rPr>
          <w:rStyle w:val="512pt"/>
        </w:rPr>
        <w:t>Э</w:t>
      </w:r>
      <w:r>
        <w:rPr>
          <w:rStyle w:val="51"/>
        </w:rPr>
        <w:t>лектростанции</w:t>
      </w:r>
    </w:p>
    <w:p w:rsidR="00942637" w:rsidRDefault="00F668DF">
      <w:pPr>
        <w:pStyle w:val="60"/>
        <w:shd w:val="clear" w:color="auto" w:fill="auto"/>
      </w:pPr>
      <w:r>
        <w:rPr>
          <w:rStyle w:val="61"/>
          <w:b/>
          <w:bCs/>
        </w:rPr>
        <w:t xml:space="preserve">вао аэс </w:t>
      </w:r>
      <w:r>
        <w:rPr>
          <w:rStyle w:val="611pt"/>
        </w:rPr>
        <w:t xml:space="preserve">- </w:t>
      </w:r>
      <w:r>
        <w:rPr>
          <w:rStyle w:val="61"/>
          <w:b/>
          <w:bCs/>
        </w:rPr>
        <w:t>мц</w:t>
      </w:r>
    </w:p>
    <w:p w:rsidR="00942637" w:rsidRPr="00646C83" w:rsidRDefault="00F668DF">
      <w:pPr>
        <w:pStyle w:val="20"/>
        <w:shd w:val="clear" w:color="auto" w:fill="auto"/>
        <w:ind w:firstLine="0"/>
        <w:rPr>
          <w:lang w:val="en-US"/>
        </w:rPr>
        <w:sectPr w:rsidR="00942637" w:rsidRPr="00646C83">
          <w:pgSz w:w="11900" w:h="16840"/>
          <w:pgMar w:top="422" w:right="1480" w:bottom="1713" w:left="1391" w:header="0" w:footer="3" w:gutter="0"/>
          <w:cols w:num="2" w:space="494"/>
          <w:noEndnote/>
          <w:docGrid w:linePitch="360"/>
        </w:sectPr>
      </w:pPr>
      <w:r>
        <w:rPr>
          <w:rStyle w:val="2Arial11pt1pt"/>
        </w:rPr>
        <w:t>Р</w:t>
      </w:r>
      <w:r>
        <w:rPr>
          <w:rStyle w:val="2Arial10pt"/>
        </w:rPr>
        <w:t>оссия</w:t>
      </w:r>
      <w:r>
        <w:rPr>
          <w:rStyle w:val="2Arial11pt1pt"/>
        </w:rPr>
        <w:t xml:space="preserve">, </w:t>
      </w:r>
      <w:r>
        <w:rPr>
          <w:rStyle w:val="2Arial11pt"/>
        </w:rPr>
        <w:t>109507, М</w:t>
      </w:r>
      <w:r>
        <w:rPr>
          <w:rStyle w:val="2Arial10pt"/>
        </w:rPr>
        <w:t>осква</w:t>
      </w:r>
      <w:r>
        <w:rPr>
          <w:rStyle w:val="2Arial11pt"/>
        </w:rPr>
        <w:t>, Ф</w:t>
      </w:r>
      <w:r>
        <w:rPr>
          <w:rStyle w:val="2Arial10pt"/>
        </w:rPr>
        <w:t>ерганская ул</w:t>
      </w:r>
      <w:r>
        <w:rPr>
          <w:rStyle w:val="2Arial11pt"/>
        </w:rPr>
        <w:t xml:space="preserve">., 25 </w:t>
      </w:r>
      <w:r>
        <w:t xml:space="preserve">Тел. </w:t>
      </w:r>
      <w:r w:rsidRPr="00646C83">
        <w:rPr>
          <w:lang w:val="en-US"/>
        </w:rPr>
        <w:t xml:space="preserve">+7 495 376 15 87 </w:t>
      </w:r>
      <w:r>
        <w:t>Факс</w:t>
      </w:r>
      <w:r w:rsidRPr="00646C83">
        <w:rPr>
          <w:lang w:val="en-US"/>
        </w:rPr>
        <w:t xml:space="preserve">: +7 495 376 08 97 </w:t>
      </w:r>
      <w:hyperlink r:id="rId8" w:history="1">
        <w:r>
          <w:rPr>
            <w:rStyle w:val="2Arial11pt0"/>
          </w:rPr>
          <w:t>info</w:t>
        </w:r>
        <w:r w:rsidRPr="00646C83">
          <w:rPr>
            <w:rStyle w:val="2Arial11pt0"/>
          </w:rPr>
          <w:t>@</w:t>
        </w:r>
        <w:r>
          <w:rPr>
            <w:rStyle w:val="2Arial11pt0"/>
          </w:rPr>
          <w:t>wanomc</w:t>
        </w:r>
        <w:r w:rsidRPr="00646C83">
          <w:rPr>
            <w:rStyle w:val="2Arial11pt0"/>
          </w:rPr>
          <w:t>.</w:t>
        </w:r>
        <w:r>
          <w:rPr>
            <w:rStyle w:val="2Arial11pt0"/>
          </w:rPr>
          <w:t>ru</w:t>
        </w:r>
      </w:hyperlink>
      <w:r w:rsidR="00A2359E" w:rsidRPr="00646C83">
        <w:rPr>
          <w:rStyle w:val="2Arial11pt0"/>
        </w:rPr>
        <w:t xml:space="preserve"> </w:t>
      </w:r>
    </w:p>
    <w:p w:rsidR="00646C83" w:rsidRPr="00646C83" w:rsidRDefault="00646C83" w:rsidP="00646C83">
      <w:pPr>
        <w:pStyle w:val="22"/>
        <w:keepNext/>
        <w:keepLines/>
        <w:tabs>
          <w:tab w:val="left" w:leader="underscore" w:pos="3562"/>
          <w:tab w:val="left" w:leader="underscore" w:pos="10555"/>
        </w:tabs>
        <w:jc w:val="center"/>
        <w:rPr>
          <w:smallCaps/>
          <w:lang w:val="en-US"/>
        </w:rPr>
      </w:pPr>
      <w:bookmarkStart w:id="1" w:name="bookmark1"/>
      <w:r w:rsidRPr="00646C83">
        <w:rPr>
          <w:smallCaps/>
          <w:lang w:val="en-US"/>
        </w:rPr>
        <w:lastRenderedPageBreak/>
        <w:t>INQUIRY</w:t>
      </w:r>
    </w:p>
    <w:p w:rsidR="00942637" w:rsidRPr="00646C83" w:rsidRDefault="00646C83" w:rsidP="00646C83">
      <w:pPr>
        <w:pStyle w:val="22"/>
        <w:keepNext/>
        <w:keepLines/>
        <w:shd w:val="clear" w:color="auto" w:fill="auto"/>
        <w:tabs>
          <w:tab w:val="left" w:leader="underscore" w:pos="3562"/>
          <w:tab w:val="left" w:leader="underscore" w:pos="10555"/>
        </w:tabs>
        <w:rPr>
          <w:lang w:val="en-US"/>
        </w:rPr>
      </w:pPr>
      <w:r w:rsidRPr="00646C83">
        <w:rPr>
          <w:smallCaps/>
          <w:lang w:val="en-US"/>
        </w:rPr>
        <w:t>to receive technical and organizational information through WANO</w:t>
      </w:r>
      <w:bookmarkEnd w:id="1"/>
    </w:p>
    <w:p w:rsidR="00646C83" w:rsidRPr="00646C83" w:rsidRDefault="00646C83" w:rsidP="00646C83">
      <w:pPr>
        <w:pStyle w:val="20"/>
        <w:numPr>
          <w:ilvl w:val="0"/>
          <w:numId w:val="1"/>
        </w:numPr>
        <w:shd w:val="clear" w:color="auto" w:fill="auto"/>
        <w:tabs>
          <w:tab w:val="left" w:pos="441"/>
        </w:tabs>
        <w:spacing w:line="341" w:lineRule="exact"/>
        <w:ind w:left="200" w:right="393"/>
        <w:rPr>
          <w:lang w:val="en-US"/>
        </w:rPr>
      </w:pPr>
      <w:r w:rsidRPr="00646C83">
        <w:rPr>
          <w:lang w:val="en-US"/>
        </w:rPr>
        <w:t>NPP/Organization: Kalinin NPP, bra</w:t>
      </w:r>
      <w:r>
        <w:rPr>
          <w:lang w:val="en-US"/>
        </w:rPr>
        <w:t>nch of Rosenergoatom Concern</w:t>
      </w:r>
      <w:r w:rsidRPr="00646C83">
        <w:rPr>
          <w:lang w:val="en-US"/>
        </w:rPr>
        <w:t>.</w:t>
      </w:r>
    </w:p>
    <w:p w:rsidR="00646C83" w:rsidRPr="00646C83" w:rsidRDefault="00646C83" w:rsidP="00646C83">
      <w:pPr>
        <w:pStyle w:val="20"/>
        <w:numPr>
          <w:ilvl w:val="0"/>
          <w:numId w:val="1"/>
        </w:numPr>
        <w:shd w:val="clear" w:color="auto" w:fill="auto"/>
        <w:tabs>
          <w:tab w:val="left" w:pos="441"/>
        </w:tabs>
        <w:spacing w:line="341" w:lineRule="exact"/>
        <w:ind w:left="200" w:right="393"/>
        <w:rPr>
          <w:color w:val="auto"/>
          <w:lang w:val="en-US"/>
        </w:rPr>
      </w:pPr>
      <w:r w:rsidRPr="00646C83">
        <w:rPr>
          <w:lang w:val="en-US"/>
        </w:rPr>
        <w:t>Subject of the information request: "</w:t>
      </w:r>
      <w:r w:rsidR="000F2AAA" w:rsidRPr="000F2AAA">
        <w:rPr>
          <w:lang w:val="en-US"/>
        </w:rPr>
        <w:t xml:space="preserve"> </w:t>
      </w:r>
      <w:r w:rsidR="000F2AAA" w:rsidRPr="00646C83">
        <w:rPr>
          <w:lang w:val="en-US"/>
        </w:rPr>
        <w:t>VVER reactor</w:t>
      </w:r>
      <w:r w:rsidR="000F2AAA">
        <w:rPr>
          <w:lang w:val="en-US"/>
        </w:rPr>
        <w:t xml:space="preserve"> </w:t>
      </w:r>
      <w:r w:rsidR="000F2AAA" w:rsidRPr="00646C83">
        <w:rPr>
          <w:color w:val="auto"/>
          <w:lang w:val="en-US"/>
        </w:rPr>
        <w:t>primary coolant</w:t>
      </w:r>
      <w:r w:rsidR="000F2AAA">
        <w:rPr>
          <w:color w:val="auto"/>
          <w:lang w:val="en-US"/>
        </w:rPr>
        <w:t xml:space="preserve"> </w:t>
      </w:r>
      <w:r w:rsidR="000F2AAA" w:rsidRPr="00646C83">
        <w:rPr>
          <w:lang w:val="en-US"/>
        </w:rPr>
        <w:t>and spent nuclear fuel pool</w:t>
      </w:r>
      <w:r w:rsidR="000F2AAA">
        <w:rPr>
          <w:lang w:val="en-US"/>
        </w:rPr>
        <w:t xml:space="preserve"> </w:t>
      </w:r>
      <w:r w:rsidR="000F2AAA" w:rsidRPr="00646C83">
        <w:rPr>
          <w:lang w:val="en-US"/>
        </w:rPr>
        <w:t>chloride ions</w:t>
      </w:r>
      <w:r w:rsidR="000F2AAA">
        <w:rPr>
          <w:lang w:val="en-US"/>
        </w:rPr>
        <w:t xml:space="preserve"> </w:t>
      </w:r>
      <w:r w:rsidR="000F2AAA" w:rsidRPr="00646C83">
        <w:rPr>
          <w:lang w:val="en-US"/>
        </w:rPr>
        <w:t xml:space="preserve">level </w:t>
      </w:r>
      <w:r w:rsidR="000F2AAA">
        <w:rPr>
          <w:lang w:val="en-US"/>
        </w:rPr>
        <w:t>minimization</w:t>
      </w:r>
      <w:r w:rsidRPr="00646C83">
        <w:rPr>
          <w:lang w:val="en-US"/>
        </w:rPr>
        <w:t>".</w:t>
      </w:r>
    </w:p>
    <w:p w:rsidR="00646C83" w:rsidRPr="00646C83" w:rsidRDefault="00646C83" w:rsidP="00646C83">
      <w:pPr>
        <w:pStyle w:val="20"/>
        <w:numPr>
          <w:ilvl w:val="0"/>
          <w:numId w:val="1"/>
        </w:numPr>
        <w:shd w:val="clear" w:color="auto" w:fill="auto"/>
        <w:tabs>
          <w:tab w:val="left" w:pos="441"/>
        </w:tabs>
        <w:spacing w:line="341" w:lineRule="exact"/>
        <w:ind w:left="200"/>
        <w:rPr>
          <w:color w:val="auto"/>
          <w:lang w:val="en-US"/>
        </w:rPr>
      </w:pPr>
      <w:r w:rsidRPr="00646C83">
        <w:rPr>
          <w:color w:val="auto"/>
          <w:lang w:val="en-US"/>
        </w:rPr>
        <w:t>Purpose of the information request: Gaining experience of NPPs with VVERs of WANO members on the statistics of changes in chloride ions in the primary coolant and the spent fuel pool during the periods of the fuel campaign and shutdown, expanding experience in finding the causes of the appearance of chloride ions in order to minimize them.</w:t>
      </w:r>
    </w:p>
    <w:p w:rsidR="00646C83" w:rsidRPr="00646C83" w:rsidRDefault="00646C83" w:rsidP="00646C83">
      <w:pPr>
        <w:pStyle w:val="33"/>
        <w:keepNext/>
        <w:keepLines/>
        <w:numPr>
          <w:ilvl w:val="0"/>
          <w:numId w:val="1"/>
        </w:numPr>
        <w:shd w:val="clear" w:color="auto" w:fill="auto"/>
        <w:tabs>
          <w:tab w:val="left" w:pos="441"/>
        </w:tabs>
        <w:ind w:left="200"/>
        <w:rPr>
          <w:color w:val="auto"/>
          <w:lang w:val="en-US"/>
        </w:rPr>
      </w:pPr>
      <w:bookmarkStart w:id="2" w:name="bookmark2"/>
      <w:r w:rsidRPr="00646C83">
        <w:rPr>
          <w:color w:val="auto"/>
          <w:lang w:val="en-US"/>
        </w:rPr>
        <w:t>Description of the problem: Despite not exceeding the control and permissible limits, the concentration of chloride ions in the reactor coolant at the beginning of the campaign is higher than the background (fixed during the fuel campaign) and reaches the upper limit of the expected values set by the station (noted by IAEA experts during the OSART mission )</w:t>
      </w:r>
    </w:p>
    <w:bookmarkEnd w:id="2"/>
    <w:p w:rsidR="00646C83" w:rsidRPr="00646C83" w:rsidRDefault="00646C83" w:rsidP="00646C83">
      <w:pPr>
        <w:pStyle w:val="20"/>
        <w:numPr>
          <w:ilvl w:val="0"/>
          <w:numId w:val="1"/>
        </w:numPr>
        <w:tabs>
          <w:tab w:val="left" w:pos="467"/>
        </w:tabs>
        <w:spacing w:line="341" w:lineRule="exact"/>
        <w:rPr>
          <w:color w:val="auto"/>
        </w:rPr>
      </w:pPr>
      <w:r w:rsidRPr="000F2AAA">
        <w:rPr>
          <w:color w:val="auto"/>
          <w:lang w:val="en-US"/>
        </w:rPr>
        <w:t xml:space="preserve"> </w:t>
      </w:r>
      <w:r w:rsidRPr="00646C83">
        <w:rPr>
          <w:color w:val="auto"/>
        </w:rPr>
        <w:t>Specific questions:</w:t>
      </w:r>
    </w:p>
    <w:p w:rsidR="00646C83" w:rsidRPr="000F2AAA" w:rsidRDefault="00646C83" w:rsidP="00646C83">
      <w:pPr>
        <w:pStyle w:val="20"/>
        <w:tabs>
          <w:tab w:val="left" w:pos="467"/>
        </w:tabs>
        <w:spacing w:line="341" w:lineRule="exact"/>
        <w:ind w:firstLine="0"/>
        <w:rPr>
          <w:color w:val="auto"/>
          <w:lang w:val="en-US"/>
        </w:rPr>
      </w:pPr>
      <w:r w:rsidRPr="00646C83">
        <w:rPr>
          <w:color w:val="auto"/>
          <w:lang w:val="en-US"/>
        </w:rPr>
        <w:t>1. Does your nuclear power plant, in addition to the allowable limits defined by the standard of the operating organization, have additional control and expected values ​​for the concentration of chloride ions in the reactor coolant and spent fuel pool, in order to respond early to deviations and improve chemistry management? On what basis were additional control and expected val</w:t>
      </w:r>
      <w:r w:rsidR="000F2AAA">
        <w:rPr>
          <w:color w:val="auto"/>
          <w:lang w:val="en-US"/>
        </w:rPr>
        <w:t>ues ​​determined</w:t>
      </w:r>
      <w:r w:rsidR="000F2AAA" w:rsidRPr="000F2AAA">
        <w:rPr>
          <w:color w:val="auto"/>
          <w:lang w:val="en-US"/>
        </w:rPr>
        <w:t>?</w:t>
      </w:r>
    </w:p>
    <w:p w:rsidR="00646C83" w:rsidRPr="00646C83" w:rsidRDefault="00646C83" w:rsidP="00646C83">
      <w:pPr>
        <w:pStyle w:val="20"/>
        <w:tabs>
          <w:tab w:val="left" w:pos="467"/>
        </w:tabs>
        <w:spacing w:line="341" w:lineRule="exact"/>
        <w:ind w:firstLine="0"/>
        <w:rPr>
          <w:color w:val="auto"/>
          <w:lang w:val="en-US"/>
        </w:rPr>
      </w:pPr>
      <w:r>
        <w:rPr>
          <w:color w:val="auto"/>
          <w:lang w:val="en-US"/>
        </w:rPr>
        <w:t>2.</w:t>
      </w:r>
      <w:r w:rsidRPr="00646C83">
        <w:rPr>
          <w:color w:val="auto"/>
          <w:lang w:val="en-US"/>
        </w:rPr>
        <w:t>What is the dynamics of changes in the concentration of chloride ions in the primary coolant and the spent fuel pool during the fuel company and during the shutdown? Are there facts of a significant change in the concentration of chloride ions, achievement of the established allowable limits, control and expected values ​​(if any)?</w:t>
      </w:r>
    </w:p>
    <w:p w:rsidR="00646C83" w:rsidRPr="00646C83" w:rsidRDefault="00646C83" w:rsidP="00646C83">
      <w:pPr>
        <w:pStyle w:val="20"/>
        <w:tabs>
          <w:tab w:val="left" w:pos="467"/>
        </w:tabs>
        <w:spacing w:line="341" w:lineRule="exact"/>
        <w:ind w:firstLine="0"/>
        <w:rPr>
          <w:color w:val="auto"/>
          <w:lang w:val="en-US"/>
        </w:rPr>
      </w:pPr>
      <w:r w:rsidRPr="00646C83">
        <w:rPr>
          <w:color w:val="auto"/>
          <w:lang w:val="en-US"/>
        </w:rPr>
        <w:t>3. What procedures are used to search for the identification of sources of chlorides during the periods of the fuel campaign and shutdown (in the presence of a negative dynamics of changes in concentration)? What are the results of these procedures?</w:t>
      </w:r>
    </w:p>
    <w:p w:rsidR="00646C83" w:rsidRPr="000F2AAA" w:rsidRDefault="00646C83" w:rsidP="00646C83">
      <w:pPr>
        <w:pStyle w:val="20"/>
        <w:tabs>
          <w:tab w:val="left" w:pos="467"/>
        </w:tabs>
        <w:spacing w:line="341" w:lineRule="exact"/>
        <w:ind w:firstLine="0"/>
        <w:rPr>
          <w:color w:val="auto"/>
          <w:lang w:val="en-US"/>
        </w:rPr>
      </w:pPr>
      <w:r w:rsidRPr="00646C83">
        <w:rPr>
          <w:color w:val="auto"/>
          <w:lang w:val="en-US"/>
        </w:rPr>
        <w:t xml:space="preserve">4. Does your NPP have established requirements for monitoring chloride ions on the surfaces of equipment in contact with the primary coolant and the spent fuel pool water, and what are these requirements? What method determines the presence of chloride ions </w:t>
      </w:r>
      <w:r w:rsidR="000F2AAA">
        <w:rPr>
          <w:color w:val="auto"/>
          <w:lang w:val="en-US"/>
        </w:rPr>
        <w:t>on the surfaces of equipment</w:t>
      </w:r>
      <w:r w:rsidR="000F2AAA" w:rsidRPr="000F2AAA">
        <w:rPr>
          <w:color w:val="auto"/>
          <w:lang w:val="en-US"/>
        </w:rPr>
        <w:t>?</w:t>
      </w:r>
    </w:p>
    <w:p w:rsidR="00646C83" w:rsidRPr="00646C83" w:rsidRDefault="00646C83" w:rsidP="00646C83">
      <w:pPr>
        <w:pStyle w:val="20"/>
        <w:tabs>
          <w:tab w:val="left" w:pos="467"/>
        </w:tabs>
        <w:spacing w:line="341" w:lineRule="exact"/>
        <w:ind w:firstLine="0"/>
        <w:rPr>
          <w:color w:val="auto"/>
          <w:lang w:val="en-US"/>
        </w:rPr>
      </w:pPr>
      <w:r w:rsidRPr="00646C83">
        <w:rPr>
          <w:color w:val="auto"/>
          <w:lang w:val="en-US"/>
        </w:rPr>
        <w:t>5. Do you have requirements for the input control of materials used in the repair of the unit for the presence of chemical impurities? What normalized values ​​are determined for the main impurities (chlorides, sulfates)? How is the fulfillment of the requirements for minimizing impurities in materials (chemical analysis, quality certificates) ensured and confirmed?</w:t>
      </w:r>
    </w:p>
    <w:p w:rsidR="00646C83" w:rsidRPr="000F2AAA" w:rsidRDefault="00646C83" w:rsidP="00646C83">
      <w:pPr>
        <w:pStyle w:val="20"/>
        <w:shd w:val="clear" w:color="auto" w:fill="auto"/>
        <w:tabs>
          <w:tab w:val="left" w:pos="467"/>
        </w:tabs>
        <w:spacing w:line="341" w:lineRule="exact"/>
        <w:ind w:firstLine="0"/>
        <w:rPr>
          <w:color w:val="auto"/>
          <w:lang w:val="en-US"/>
        </w:rPr>
      </w:pPr>
      <w:r w:rsidRPr="00646C83">
        <w:rPr>
          <w:color w:val="auto"/>
          <w:lang w:val="en-US"/>
        </w:rPr>
        <w:t xml:space="preserve">6. Do you have procedures in place to clean the safety system tanks of a strong boric acid solution (40 g/dm3) from chlorides? </w:t>
      </w:r>
      <w:r w:rsidRPr="000F2AAA">
        <w:rPr>
          <w:color w:val="auto"/>
          <w:lang w:val="en-US"/>
        </w:rPr>
        <w:t>How are the parts performed?</w:t>
      </w:r>
    </w:p>
    <w:p w:rsidR="00646C83" w:rsidRPr="00646C83" w:rsidRDefault="00646C83" w:rsidP="00BE73A7">
      <w:pPr>
        <w:pStyle w:val="20"/>
        <w:tabs>
          <w:tab w:val="left" w:pos="467"/>
        </w:tabs>
        <w:spacing w:line="341" w:lineRule="exact"/>
        <w:ind w:firstLine="0"/>
        <w:rPr>
          <w:color w:val="auto"/>
          <w:lang w:val="en-US"/>
        </w:rPr>
      </w:pPr>
      <w:r w:rsidRPr="000F2AAA">
        <w:rPr>
          <w:color w:val="auto"/>
          <w:lang w:val="en-US"/>
        </w:rPr>
        <w:lastRenderedPageBreak/>
        <w:t xml:space="preserve"> </w:t>
      </w:r>
      <w:r w:rsidRPr="00646C83">
        <w:rPr>
          <w:color w:val="auto"/>
          <w:u w:val="single"/>
          <w:lang w:val="en-US"/>
        </w:rPr>
        <w:t>6.</w:t>
      </w:r>
      <w:r w:rsidRPr="00646C83">
        <w:rPr>
          <w:color w:val="auto"/>
          <w:lang w:val="en-US"/>
        </w:rPr>
        <w:t xml:space="preserve"> Proposals for organizations to which this request is addressed:</w:t>
      </w:r>
    </w:p>
    <w:p w:rsidR="00646C83" w:rsidRPr="00646C83" w:rsidRDefault="000F2AAA" w:rsidP="00BE73A7">
      <w:pPr>
        <w:pStyle w:val="20"/>
        <w:tabs>
          <w:tab w:val="left" w:pos="467"/>
        </w:tabs>
        <w:spacing w:line="341" w:lineRule="exact"/>
        <w:ind w:firstLine="0"/>
        <w:rPr>
          <w:color w:val="auto"/>
          <w:lang w:val="en-US"/>
        </w:rPr>
      </w:pPr>
      <w:r>
        <w:rPr>
          <w:color w:val="auto"/>
          <w:lang w:val="en-US"/>
        </w:rPr>
        <w:t>all WANO centers operating VV</w:t>
      </w:r>
      <w:r w:rsidR="00646C83" w:rsidRPr="00646C83">
        <w:rPr>
          <w:color w:val="auto"/>
          <w:lang w:val="en-US"/>
        </w:rPr>
        <w:t>ER units.</w:t>
      </w:r>
    </w:p>
    <w:p w:rsidR="00BE73A7" w:rsidRPr="000F2AAA" w:rsidRDefault="00646C83" w:rsidP="00646C83">
      <w:pPr>
        <w:pStyle w:val="20"/>
        <w:shd w:val="clear" w:color="auto" w:fill="auto"/>
        <w:tabs>
          <w:tab w:val="left" w:pos="467"/>
        </w:tabs>
        <w:spacing w:line="341" w:lineRule="exact"/>
        <w:ind w:firstLine="0"/>
        <w:rPr>
          <w:color w:val="auto"/>
          <w:lang w:val="en-US"/>
        </w:rPr>
      </w:pPr>
      <w:r w:rsidRPr="00646C83">
        <w:rPr>
          <w:color w:val="auto"/>
          <w:lang w:val="en-US"/>
        </w:rPr>
        <w:t xml:space="preserve">   Subdivision - initiator of the request: chemical shop.</w:t>
      </w:r>
    </w:p>
    <w:p w:rsidR="00BE73A7" w:rsidRPr="00BE73A7" w:rsidRDefault="00BE73A7" w:rsidP="00BE73A7">
      <w:pPr>
        <w:pStyle w:val="20"/>
        <w:numPr>
          <w:ilvl w:val="0"/>
          <w:numId w:val="7"/>
        </w:numPr>
        <w:spacing w:line="341" w:lineRule="exact"/>
        <w:ind w:left="284" w:hanging="284"/>
        <w:rPr>
          <w:lang w:val="en-US"/>
        </w:rPr>
      </w:pPr>
      <w:r w:rsidRPr="00BE73A7">
        <w:rPr>
          <w:lang w:val="en-US"/>
        </w:rPr>
        <w:t>Contact details of the initiator of the request:</w:t>
      </w:r>
    </w:p>
    <w:p w:rsidR="00BE73A7" w:rsidRDefault="00BE73A7" w:rsidP="00BE73A7">
      <w:pPr>
        <w:pStyle w:val="20"/>
        <w:shd w:val="clear" w:color="auto" w:fill="auto"/>
        <w:spacing w:line="341" w:lineRule="exact"/>
        <w:ind w:left="200" w:firstLine="0"/>
      </w:pPr>
      <w:r w:rsidRPr="00BE73A7">
        <w:rPr>
          <w:lang w:val="en-US"/>
        </w:rPr>
        <w:t xml:space="preserve">Position Head of the chemical department Full name. Tsitser Alexey Alexandrovich </w:t>
      </w:r>
    </w:p>
    <w:p w:rsidR="00942637" w:rsidRPr="00BE73A7" w:rsidRDefault="00BE73A7" w:rsidP="00BE73A7">
      <w:pPr>
        <w:pStyle w:val="20"/>
        <w:shd w:val="clear" w:color="auto" w:fill="auto"/>
        <w:spacing w:line="341" w:lineRule="exact"/>
        <w:ind w:left="200" w:firstLine="0"/>
        <w:rPr>
          <w:lang w:val="en-US"/>
        </w:rPr>
      </w:pPr>
      <w:r w:rsidRPr="00BE73A7">
        <w:rPr>
          <w:lang w:val="en-US"/>
        </w:rPr>
        <w:t>tel.:</w:t>
      </w:r>
      <w:r w:rsidR="00F668DF" w:rsidRPr="00BE73A7">
        <w:rPr>
          <w:lang w:val="en-US"/>
        </w:rPr>
        <w:t xml:space="preserve"> </w:t>
      </w:r>
      <w:r w:rsidR="005319F3" w:rsidRPr="00BE73A7">
        <w:rPr>
          <w:lang w:val="en-US"/>
        </w:rPr>
        <w:t>+7</w:t>
      </w:r>
      <w:r w:rsidR="00F668DF" w:rsidRPr="00BE73A7">
        <w:rPr>
          <w:lang w:val="en-US"/>
        </w:rPr>
        <w:t>(</w:t>
      </w:r>
      <w:r w:rsidR="005319F3" w:rsidRPr="00BE73A7">
        <w:rPr>
          <w:lang w:val="en-US"/>
        </w:rPr>
        <w:t>48255</w:t>
      </w:r>
      <w:r w:rsidR="00F668DF" w:rsidRPr="00BE73A7">
        <w:rPr>
          <w:lang w:val="en-US"/>
        </w:rPr>
        <w:t>)</w:t>
      </w:r>
      <w:r w:rsidR="005319F3" w:rsidRPr="00BE73A7">
        <w:rPr>
          <w:lang w:val="en-US"/>
        </w:rPr>
        <w:t xml:space="preserve"> 6</w:t>
      </w:r>
      <w:r w:rsidR="00F668DF" w:rsidRPr="00BE73A7">
        <w:rPr>
          <w:lang w:val="en-US"/>
        </w:rPr>
        <w:t>-73-88</w:t>
      </w:r>
    </w:p>
    <w:p w:rsidR="005319F3" w:rsidRPr="00BE73A7" w:rsidRDefault="00F668DF" w:rsidP="005319F3">
      <w:pPr>
        <w:pStyle w:val="20"/>
        <w:shd w:val="clear" w:color="auto" w:fill="auto"/>
        <w:spacing w:line="318" w:lineRule="exact"/>
        <w:ind w:left="200" w:firstLine="0"/>
        <w:rPr>
          <w:lang w:val="en-US" w:eastAsia="en-US" w:bidi="en-US"/>
        </w:rPr>
      </w:pPr>
      <w:r>
        <w:rPr>
          <w:lang w:val="en-US" w:eastAsia="en-US" w:bidi="en-US"/>
        </w:rPr>
        <w:t>e</w:t>
      </w:r>
      <w:r w:rsidRPr="00BE73A7">
        <w:rPr>
          <w:lang w:val="en-US" w:eastAsia="en-US" w:bidi="en-US"/>
        </w:rPr>
        <w:t>-</w:t>
      </w:r>
      <w:r>
        <w:rPr>
          <w:lang w:val="en-US" w:eastAsia="en-US" w:bidi="en-US"/>
        </w:rPr>
        <w:t>mail</w:t>
      </w:r>
      <w:r w:rsidR="00BE73A7">
        <w:rPr>
          <w:lang w:val="en-US" w:eastAsia="en-US" w:bidi="en-US"/>
        </w:rPr>
        <w:t>:</w:t>
      </w:r>
      <w:r w:rsidR="00BE73A7" w:rsidRPr="00BE73A7">
        <w:rPr>
          <w:lang w:val="en-US" w:eastAsia="en-US" w:bidi="en-US"/>
        </w:rPr>
        <w:t xml:space="preserve"> </w:t>
      </w:r>
      <w:r w:rsidR="00BE73A7" w:rsidRPr="00BE73A7">
        <w:rPr>
          <w:lang w:val="en-US"/>
        </w:rPr>
        <w:t>Tsitser Alexey Alexandrovich</w:t>
      </w:r>
      <w:r w:rsidRPr="00BE73A7">
        <w:rPr>
          <w:lang w:val="en-US"/>
        </w:rPr>
        <w:t xml:space="preserve"> </w:t>
      </w:r>
      <w:r w:rsidRPr="00BE73A7">
        <w:rPr>
          <w:lang w:val="en-US" w:eastAsia="en-US" w:bidi="en-US"/>
        </w:rPr>
        <w:t>&lt;</w:t>
      </w:r>
      <w:hyperlink r:id="rId9" w:history="1">
        <w:r w:rsidR="00CC7409" w:rsidRPr="00BE73A7">
          <w:rPr>
            <w:rStyle w:val="a3"/>
            <w:lang w:val="en-US"/>
          </w:rPr>
          <w:t xml:space="preserve"> </w:t>
        </w:r>
        <w:r w:rsidR="00CC7409" w:rsidRPr="00A9112B">
          <w:rPr>
            <w:rStyle w:val="a3"/>
            <w:lang w:val="en-US" w:eastAsia="en-US" w:bidi="en-US"/>
          </w:rPr>
          <w:t>ciceral</w:t>
        </w:r>
        <w:r w:rsidR="00CC7409" w:rsidRPr="00BE73A7">
          <w:rPr>
            <w:rStyle w:val="a3"/>
            <w:lang w:val="en-US" w:eastAsia="en-US" w:bidi="en-US"/>
          </w:rPr>
          <w:t>@</w:t>
        </w:r>
        <w:r w:rsidR="00CC7409" w:rsidRPr="00A9112B">
          <w:rPr>
            <w:rStyle w:val="a3"/>
            <w:lang w:val="en-US" w:eastAsia="en-US" w:bidi="en-US"/>
          </w:rPr>
          <w:t>knpp</w:t>
        </w:r>
        <w:r w:rsidR="00CC7409" w:rsidRPr="00BE73A7">
          <w:rPr>
            <w:rStyle w:val="a3"/>
            <w:lang w:val="en-US" w:eastAsia="en-US" w:bidi="en-US"/>
          </w:rPr>
          <w:t>.</w:t>
        </w:r>
        <w:r w:rsidR="00CC7409" w:rsidRPr="00A9112B">
          <w:rPr>
            <w:rStyle w:val="a3"/>
            <w:lang w:val="en-US" w:eastAsia="en-US" w:bidi="en-US"/>
          </w:rPr>
          <w:t>ru</w:t>
        </w:r>
      </w:hyperlink>
      <w:r w:rsidRPr="00BE73A7">
        <w:rPr>
          <w:lang w:val="en-US" w:eastAsia="en-US" w:bidi="en-US"/>
        </w:rPr>
        <w:t>&gt;</w:t>
      </w:r>
      <w:bookmarkStart w:id="3" w:name="bookmark3"/>
    </w:p>
    <w:p w:rsidR="005319F3" w:rsidRPr="00BE73A7" w:rsidRDefault="005319F3" w:rsidP="005319F3">
      <w:pPr>
        <w:pStyle w:val="20"/>
        <w:shd w:val="clear" w:color="auto" w:fill="auto"/>
        <w:spacing w:line="318" w:lineRule="exact"/>
        <w:ind w:left="200" w:firstLine="0"/>
        <w:rPr>
          <w:rStyle w:val="34"/>
          <w:lang w:val="en-US"/>
        </w:rPr>
      </w:pPr>
    </w:p>
    <w:p w:rsidR="00942637" w:rsidRDefault="00F668DF" w:rsidP="005319F3">
      <w:pPr>
        <w:pStyle w:val="20"/>
        <w:shd w:val="clear" w:color="auto" w:fill="auto"/>
        <w:spacing w:line="318" w:lineRule="exact"/>
        <w:ind w:left="200" w:firstLine="0"/>
      </w:pPr>
      <w:r>
        <w:rPr>
          <w:rStyle w:val="34"/>
        </w:rPr>
        <w:t xml:space="preserve">Дата запроса: </w:t>
      </w:r>
      <w:r w:rsidR="007C2013" w:rsidRPr="007C2013">
        <w:rPr>
          <w:rStyle w:val="34"/>
          <w:color w:val="000000" w:themeColor="text1"/>
        </w:rPr>
        <w:t>24</w:t>
      </w:r>
      <w:r w:rsidR="00F2428A" w:rsidRPr="007C2013">
        <w:rPr>
          <w:rStyle w:val="34"/>
          <w:color w:val="000000" w:themeColor="text1"/>
        </w:rPr>
        <w:t>.02.202</w:t>
      </w:r>
      <w:r w:rsidR="00CC0496" w:rsidRPr="007C2013">
        <w:rPr>
          <w:rStyle w:val="34"/>
          <w:color w:val="000000" w:themeColor="text1"/>
        </w:rPr>
        <w:t>2</w:t>
      </w:r>
      <w:r>
        <w:tab/>
      </w:r>
      <w:bookmarkStart w:id="4" w:name="_GoBack"/>
      <w:bookmarkEnd w:id="3"/>
      <w:bookmarkEnd w:id="4"/>
      <w:r w:rsidR="005319F3">
        <w:t>Щелик</w:t>
      </w:r>
      <w:r>
        <w:t xml:space="preserve"> </w:t>
      </w:r>
      <w:r w:rsidR="005319F3">
        <w:t>Ю</w:t>
      </w:r>
      <w:r>
        <w:t>.</w:t>
      </w:r>
      <w:r w:rsidR="005319F3">
        <w:t>В</w:t>
      </w:r>
      <w:r>
        <w:t>.</w:t>
      </w:r>
      <w:r w:rsidR="005319F3" w:rsidRPr="005319F3">
        <w:t xml:space="preserve"> </w:t>
      </w:r>
      <w:r>
        <w:t xml:space="preserve">Телефон </w:t>
      </w:r>
      <w:r w:rsidR="005319F3">
        <w:t>+7</w:t>
      </w:r>
      <w:r>
        <w:t>(</w:t>
      </w:r>
      <w:r w:rsidR="005319F3">
        <w:t>48255</w:t>
      </w:r>
      <w:r>
        <w:t>) 5</w:t>
      </w:r>
      <w:r w:rsidR="005319F3">
        <w:t>-02-86</w:t>
      </w:r>
    </w:p>
    <w:sectPr w:rsidR="00942637">
      <w:type w:val="continuous"/>
      <w:pgSz w:w="11900" w:h="16840"/>
      <w:pgMar w:top="437" w:right="487" w:bottom="1728" w:left="8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D21" w:rsidRDefault="00636D21">
      <w:r>
        <w:separator/>
      </w:r>
    </w:p>
  </w:endnote>
  <w:endnote w:type="continuationSeparator" w:id="0">
    <w:p w:rsidR="00636D21" w:rsidRDefault="0063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D21" w:rsidRDefault="00636D21"/>
  </w:footnote>
  <w:footnote w:type="continuationSeparator" w:id="0">
    <w:p w:rsidR="00636D21" w:rsidRDefault="00636D2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75EF4"/>
    <w:multiLevelType w:val="hybridMultilevel"/>
    <w:tmpl w:val="42C0507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B75D5F"/>
    <w:multiLevelType w:val="hybridMultilevel"/>
    <w:tmpl w:val="F56240FA"/>
    <w:lvl w:ilvl="0" w:tplc="380CAACC">
      <w:start w:val="7"/>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7175A8"/>
    <w:multiLevelType w:val="hybridMultilevel"/>
    <w:tmpl w:val="C4DE248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D341B0"/>
    <w:multiLevelType w:val="hybridMultilevel"/>
    <w:tmpl w:val="32B24E6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03533A"/>
    <w:multiLevelType w:val="multilevel"/>
    <w:tmpl w:val="338AC5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9F6DD9"/>
    <w:multiLevelType w:val="multilevel"/>
    <w:tmpl w:val="F1EC716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35340D"/>
    <w:multiLevelType w:val="hybridMultilevel"/>
    <w:tmpl w:val="97A4F23A"/>
    <w:lvl w:ilvl="0" w:tplc="150CB7FA">
      <w:start w:val="7"/>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637"/>
    <w:rsid w:val="000113D0"/>
    <w:rsid w:val="000F2AAA"/>
    <w:rsid w:val="00160C11"/>
    <w:rsid w:val="001651B8"/>
    <w:rsid w:val="001C57EE"/>
    <w:rsid w:val="001D3A19"/>
    <w:rsid w:val="002C5FA4"/>
    <w:rsid w:val="00340293"/>
    <w:rsid w:val="003B2768"/>
    <w:rsid w:val="00465F7A"/>
    <w:rsid w:val="004A698E"/>
    <w:rsid w:val="004B4493"/>
    <w:rsid w:val="005319F3"/>
    <w:rsid w:val="005468CF"/>
    <w:rsid w:val="005A7982"/>
    <w:rsid w:val="005B6777"/>
    <w:rsid w:val="00636D21"/>
    <w:rsid w:val="00646C83"/>
    <w:rsid w:val="00654912"/>
    <w:rsid w:val="00660155"/>
    <w:rsid w:val="006A6CBF"/>
    <w:rsid w:val="006B464B"/>
    <w:rsid w:val="006D5AA5"/>
    <w:rsid w:val="006F4C53"/>
    <w:rsid w:val="00730BE2"/>
    <w:rsid w:val="00773D19"/>
    <w:rsid w:val="007C2013"/>
    <w:rsid w:val="00845216"/>
    <w:rsid w:val="008578A6"/>
    <w:rsid w:val="00942637"/>
    <w:rsid w:val="00957B92"/>
    <w:rsid w:val="009855E0"/>
    <w:rsid w:val="00987790"/>
    <w:rsid w:val="00A2359E"/>
    <w:rsid w:val="00AA448A"/>
    <w:rsid w:val="00B913A8"/>
    <w:rsid w:val="00BA66A2"/>
    <w:rsid w:val="00BE73A7"/>
    <w:rsid w:val="00C06A4F"/>
    <w:rsid w:val="00C14959"/>
    <w:rsid w:val="00CA0B79"/>
    <w:rsid w:val="00CC0496"/>
    <w:rsid w:val="00CC7409"/>
    <w:rsid w:val="00D8010E"/>
    <w:rsid w:val="00DD0AB5"/>
    <w:rsid w:val="00DF4CC2"/>
    <w:rsid w:val="00E02A72"/>
    <w:rsid w:val="00E74221"/>
    <w:rsid w:val="00F2428A"/>
    <w:rsid w:val="00F6305B"/>
    <w:rsid w:val="00F668DF"/>
    <w:rsid w:val="00FA5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DD2DEA-700C-4C1E-8988-1E42BE81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Arial" w:eastAsia="Arial" w:hAnsi="Arial" w:cs="Arial"/>
      <w:b w:val="0"/>
      <w:bCs w:val="0"/>
      <w:i w:val="0"/>
      <w:iCs w:val="0"/>
      <w:smallCaps w:val="0"/>
      <w:strike w:val="0"/>
      <w:sz w:val="15"/>
      <w:szCs w:val="15"/>
      <w:u w:val="none"/>
      <w:lang w:val="en-US" w:eastAsia="en-US" w:bidi="en-US"/>
    </w:rPr>
  </w:style>
  <w:style w:type="character" w:customStyle="1" w:styleId="31">
    <w:name w:val="Основной текст (3)"/>
    <w:basedOn w:val="3"/>
    <w:rPr>
      <w:rFonts w:ascii="Arial" w:eastAsia="Arial" w:hAnsi="Arial" w:cs="Arial"/>
      <w:b w:val="0"/>
      <w:bCs w:val="0"/>
      <w:i w:val="0"/>
      <w:iCs w:val="0"/>
      <w:smallCaps w:val="0"/>
      <w:strike w:val="0"/>
      <w:color w:val="A4A1A0"/>
      <w:spacing w:val="0"/>
      <w:w w:val="100"/>
      <w:position w:val="0"/>
      <w:sz w:val="15"/>
      <w:szCs w:val="15"/>
      <w:u w:val="none"/>
      <w:lang w:val="en-US" w:eastAsia="en-US" w:bidi="en-US"/>
    </w:rPr>
  </w:style>
  <w:style w:type="character" w:customStyle="1" w:styleId="3Calibri9pt">
    <w:name w:val="Основной текст (3) + Calibri;9 pt;Полужирный"/>
    <w:basedOn w:val="3"/>
    <w:rPr>
      <w:rFonts w:ascii="Calibri" w:eastAsia="Calibri" w:hAnsi="Calibri" w:cs="Calibri"/>
      <w:b/>
      <w:bCs/>
      <w:i w:val="0"/>
      <w:iCs w:val="0"/>
      <w:smallCaps w:val="0"/>
      <w:strike w:val="0"/>
      <w:color w:val="363231"/>
      <w:spacing w:val="0"/>
      <w:w w:val="100"/>
      <w:position w:val="0"/>
      <w:sz w:val="18"/>
      <w:szCs w:val="18"/>
      <w:u w:val="none"/>
      <w:lang w:val="en-US" w:eastAsia="en-US" w:bidi="en-US"/>
    </w:rPr>
  </w:style>
  <w:style w:type="character" w:customStyle="1" w:styleId="1">
    <w:name w:val="Заголовок №1_"/>
    <w:basedOn w:val="a0"/>
    <w:link w:val="10"/>
    <w:rPr>
      <w:rFonts w:ascii="Arial" w:eastAsia="Arial" w:hAnsi="Arial" w:cs="Arial"/>
      <w:b w:val="0"/>
      <w:bCs w:val="0"/>
      <w:i w:val="0"/>
      <w:iCs w:val="0"/>
      <w:smallCaps w:val="0"/>
      <w:strike w:val="0"/>
      <w:sz w:val="94"/>
      <w:szCs w:val="94"/>
      <w:u w:val="none"/>
      <w:lang w:val="en-US" w:eastAsia="en-US" w:bidi="en-US"/>
    </w:rPr>
  </w:style>
  <w:style w:type="character" w:customStyle="1" w:styleId="11">
    <w:name w:val="Заголовок №1"/>
    <w:basedOn w:val="1"/>
    <w:rPr>
      <w:rFonts w:ascii="Arial" w:eastAsia="Arial" w:hAnsi="Arial" w:cs="Arial"/>
      <w:b w:val="0"/>
      <w:bCs w:val="0"/>
      <w:i w:val="0"/>
      <w:iCs w:val="0"/>
      <w:smallCaps w:val="0"/>
      <w:strike w:val="0"/>
      <w:color w:val="8296BC"/>
      <w:spacing w:val="0"/>
      <w:w w:val="100"/>
      <w:position w:val="0"/>
      <w:sz w:val="94"/>
      <w:szCs w:val="94"/>
      <w:u w:val="none"/>
      <w:lang w:val="en-US" w:eastAsia="en-US" w:bidi="en-US"/>
    </w:rPr>
  </w:style>
  <w:style w:type="character" w:customStyle="1" w:styleId="4">
    <w:name w:val="Основной текст (4)_"/>
    <w:basedOn w:val="a0"/>
    <w:link w:val="40"/>
    <w:rPr>
      <w:rFonts w:ascii="Calibri" w:eastAsia="Calibri" w:hAnsi="Calibri" w:cs="Calibri"/>
      <w:b w:val="0"/>
      <w:bCs w:val="0"/>
      <w:i w:val="0"/>
      <w:iCs w:val="0"/>
      <w:smallCaps w:val="0"/>
      <w:strike w:val="0"/>
      <w:spacing w:val="30"/>
      <w:sz w:val="15"/>
      <w:szCs w:val="15"/>
      <w:u w:val="none"/>
      <w:lang w:val="en-US" w:eastAsia="en-US" w:bidi="en-US"/>
    </w:rPr>
  </w:style>
  <w:style w:type="character" w:customStyle="1" w:styleId="41">
    <w:name w:val="Основной текст (4)"/>
    <w:basedOn w:val="4"/>
    <w:rPr>
      <w:rFonts w:ascii="Calibri" w:eastAsia="Calibri" w:hAnsi="Calibri" w:cs="Calibri"/>
      <w:b w:val="0"/>
      <w:bCs w:val="0"/>
      <w:i w:val="0"/>
      <w:iCs w:val="0"/>
      <w:smallCaps w:val="0"/>
      <w:strike w:val="0"/>
      <w:color w:val="565553"/>
      <w:spacing w:val="30"/>
      <w:w w:val="100"/>
      <w:position w:val="0"/>
      <w:sz w:val="15"/>
      <w:szCs w:val="15"/>
      <w:u w:val="none"/>
      <w:lang w:val="en-US" w:eastAsia="en-US" w:bidi="en-US"/>
    </w:rPr>
  </w:style>
  <w:style w:type="character" w:customStyle="1" w:styleId="5">
    <w:name w:val="Основной текст (5)_"/>
    <w:basedOn w:val="a0"/>
    <w:link w:val="50"/>
    <w:rPr>
      <w:rFonts w:ascii="Arial" w:eastAsia="Arial" w:hAnsi="Arial" w:cs="Arial"/>
      <w:b w:val="0"/>
      <w:bCs w:val="0"/>
      <w:i w:val="0"/>
      <w:iCs w:val="0"/>
      <w:smallCaps w:val="0"/>
      <w:strike w:val="0"/>
      <w:spacing w:val="20"/>
      <w:sz w:val="22"/>
      <w:szCs w:val="22"/>
      <w:u w:val="none"/>
    </w:rPr>
  </w:style>
  <w:style w:type="character" w:customStyle="1" w:styleId="512pt">
    <w:name w:val="Основной текст (5) + 12 pt;Полужирный"/>
    <w:basedOn w:val="5"/>
    <w:rPr>
      <w:rFonts w:ascii="Arial" w:eastAsia="Arial" w:hAnsi="Arial" w:cs="Arial"/>
      <w:b/>
      <w:bCs/>
      <w:i w:val="0"/>
      <w:iCs w:val="0"/>
      <w:smallCaps w:val="0"/>
      <w:strike w:val="0"/>
      <w:color w:val="1F497D"/>
      <w:spacing w:val="20"/>
      <w:w w:val="100"/>
      <w:position w:val="0"/>
      <w:sz w:val="24"/>
      <w:szCs w:val="24"/>
      <w:u w:val="none"/>
      <w:lang w:val="ru-RU" w:eastAsia="ru-RU" w:bidi="ru-RU"/>
    </w:rPr>
  </w:style>
  <w:style w:type="character" w:customStyle="1" w:styleId="51">
    <w:name w:val="Основной текст (5) + Малые прописные"/>
    <w:basedOn w:val="5"/>
    <w:rPr>
      <w:rFonts w:ascii="Arial" w:eastAsia="Arial" w:hAnsi="Arial" w:cs="Arial"/>
      <w:b w:val="0"/>
      <w:bCs w:val="0"/>
      <w:i w:val="0"/>
      <w:iCs w:val="0"/>
      <w:smallCaps/>
      <w:strike w:val="0"/>
      <w:color w:val="1F497D"/>
      <w:spacing w:val="20"/>
      <w:w w:val="100"/>
      <w:position w:val="0"/>
      <w:sz w:val="22"/>
      <w:szCs w:val="22"/>
      <w:u w:val="none"/>
      <w:lang w:val="ru-RU" w:eastAsia="ru-RU" w:bidi="ru-RU"/>
    </w:rPr>
  </w:style>
  <w:style w:type="character" w:customStyle="1" w:styleId="6">
    <w:name w:val="Основной текст (6)_"/>
    <w:basedOn w:val="a0"/>
    <w:link w:val="60"/>
    <w:rPr>
      <w:rFonts w:ascii="Arial" w:eastAsia="Arial" w:hAnsi="Arial" w:cs="Arial"/>
      <w:b/>
      <w:bCs/>
      <w:i w:val="0"/>
      <w:iCs w:val="0"/>
      <w:smallCaps w:val="0"/>
      <w:strike w:val="0"/>
      <w:spacing w:val="20"/>
      <w:u w:val="none"/>
    </w:rPr>
  </w:style>
  <w:style w:type="character" w:customStyle="1" w:styleId="61">
    <w:name w:val="Основной текст (6) + Малые прописные"/>
    <w:basedOn w:val="6"/>
    <w:rPr>
      <w:rFonts w:ascii="Arial" w:eastAsia="Arial" w:hAnsi="Arial" w:cs="Arial"/>
      <w:b/>
      <w:bCs/>
      <w:i w:val="0"/>
      <w:iCs w:val="0"/>
      <w:smallCaps/>
      <w:strike w:val="0"/>
      <w:color w:val="1F497D"/>
      <w:spacing w:val="20"/>
      <w:w w:val="100"/>
      <w:position w:val="0"/>
      <w:sz w:val="24"/>
      <w:szCs w:val="24"/>
      <w:u w:val="none"/>
      <w:lang w:val="ru-RU" w:eastAsia="ru-RU" w:bidi="ru-RU"/>
    </w:rPr>
  </w:style>
  <w:style w:type="character" w:customStyle="1" w:styleId="611pt">
    <w:name w:val="Основной текст (6) + 11 pt;Не полужирный"/>
    <w:basedOn w:val="6"/>
    <w:rPr>
      <w:rFonts w:ascii="Arial" w:eastAsia="Arial" w:hAnsi="Arial" w:cs="Arial"/>
      <w:b/>
      <w:bCs/>
      <w:i w:val="0"/>
      <w:iCs w:val="0"/>
      <w:smallCaps w:val="0"/>
      <w:strike w:val="0"/>
      <w:color w:val="1F497D"/>
      <w:spacing w:val="20"/>
      <w:w w:val="100"/>
      <w:position w:val="0"/>
      <w:sz w:val="22"/>
      <w:szCs w:val="22"/>
      <w:u w:val="none"/>
      <w:lang w:val="ru-RU" w:eastAsia="ru-RU" w:bidi="ru-RU"/>
    </w:rPr>
  </w:style>
  <w:style w:type="character" w:customStyle="1" w:styleId="2">
    <w:name w:val="Основной текст (2)_"/>
    <w:basedOn w:val="a0"/>
    <w:link w:val="20"/>
    <w:rPr>
      <w:rFonts w:ascii="Calibri" w:eastAsia="Calibri" w:hAnsi="Calibri" w:cs="Calibri"/>
      <w:b w:val="0"/>
      <w:bCs w:val="0"/>
      <w:i w:val="0"/>
      <w:iCs w:val="0"/>
      <w:smallCaps w:val="0"/>
      <w:strike w:val="0"/>
      <w:sz w:val="26"/>
      <w:szCs w:val="26"/>
      <w:u w:val="none"/>
    </w:rPr>
  </w:style>
  <w:style w:type="character" w:customStyle="1" w:styleId="2Arial11pt1pt">
    <w:name w:val="Основной текст (2) + Arial;11 pt;Интервал 1 pt"/>
    <w:basedOn w:val="2"/>
    <w:rPr>
      <w:rFonts w:ascii="Arial" w:eastAsia="Arial" w:hAnsi="Arial" w:cs="Arial"/>
      <w:b w:val="0"/>
      <w:bCs w:val="0"/>
      <w:i w:val="0"/>
      <w:iCs w:val="0"/>
      <w:smallCaps w:val="0"/>
      <w:strike w:val="0"/>
      <w:color w:val="000000"/>
      <w:spacing w:val="20"/>
      <w:w w:val="100"/>
      <w:position w:val="0"/>
      <w:sz w:val="22"/>
      <w:szCs w:val="22"/>
      <w:u w:val="none"/>
      <w:lang w:val="ru-RU" w:eastAsia="ru-RU" w:bidi="ru-RU"/>
    </w:rPr>
  </w:style>
  <w:style w:type="character" w:customStyle="1" w:styleId="2Arial10pt">
    <w:name w:val="Основной текст (2) + Arial;10 pt;Малые прописные"/>
    <w:basedOn w:val="2"/>
    <w:rPr>
      <w:rFonts w:ascii="Arial" w:eastAsia="Arial" w:hAnsi="Arial" w:cs="Arial"/>
      <w:b w:val="0"/>
      <w:bCs w:val="0"/>
      <w:i w:val="0"/>
      <w:iCs w:val="0"/>
      <w:smallCaps/>
      <w:strike w:val="0"/>
      <w:color w:val="000000"/>
      <w:spacing w:val="0"/>
      <w:w w:val="100"/>
      <w:position w:val="0"/>
      <w:sz w:val="20"/>
      <w:szCs w:val="20"/>
      <w:u w:val="none"/>
      <w:lang w:val="ru-RU" w:eastAsia="ru-RU" w:bidi="ru-RU"/>
    </w:rPr>
  </w:style>
  <w:style w:type="character" w:customStyle="1" w:styleId="2Arial11pt">
    <w:name w:val="Основной текст (2) + Arial;11 pt"/>
    <w:basedOn w:val="2"/>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2Arial11pt0">
    <w:name w:val="Основной текст (2) + Arial;11 pt"/>
    <w:basedOn w:val="2"/>
    <w:rPr>
      <w:rFonts w:ascii="Arial" w:eastAsia="Arial" w:hAnsi="Arial" w:cs="Arial"/>
      <w:b w:val="0"/>
      <w:bCs w:val="0"/>
      <w:i w:val="0"/>
      <w:iCs w:val="0"/>
      <w:smallCaps w:val="0"/>
      <w:strike w:val="0"/>
      <w:color w:val="0000FF"/>
      <w:spacing w:val="0"/>
      <w:w w:val="100"/>
      <w:position w:val="0"/>
      <w:sz w:val="22"/>
      <w:szCs w:val="22"/>
      <w:u w:val="none"/>
      <w:lang w:val="en-US" w:eastAsia="en-US" w:bidi="en-US"/>
    </w:rPr>
  </w:style>
  <w:style w:type="character" w:customStyle="1" w:styleId="7">
    <w:name w:val="Основной текст (7)_"/>
    <w:basedOn w:val="a0"/>
    <w:link w:val="70"/>
    <w:rPr>
      <w:rFonts w:ascii="Arial" w:eastAsia="Arial" w:hAnsi="Arial" w:cs="Arial"/>
      <w:b/>
      <w:bCs/>
      <w:i w:val="0"/>
      <w:iCs w:val="0"/>
      <w:smallCaps w:val="0"/>
      <w:strike w:val="0"/>
      <w:sz w:val="28"/>
      <w:szCs w:val="28"/>
      <w:u w:val="none"/>
    </w:rPr>
  </w:style>
  <w:style w:type="character" w:customStyle="1" w:styleId="71">
    <w:name w:val="Основной текст (7) + Малые прописные"/>
    <w:basedOn w:val="7"/>
    <w:rPr>
      <w:rFonts w:ascii="Arial" w:eastAsia="Arial" w:hAnsi="Arial" w:cs="Arial"/>
      <w:b/>
      <w:bCs/>
      <w:i w:val="0"/>
      <w:iCs w:val="0"/>
      <w:smallCaps/>
      <w:strike w:val="0"/>
      <w:color w:val="000000"/>
      <w:spacing w:val="0"/>
      <w:w w:val="100"/>
      <w:position w:val="0"/>
      <w:sz w:val="28"/>
      <w:szCs w:val="28"/>
      <w:u w:val="none"/>
      <w:lang w:val="ru-RU" w:eastAsia="ru-RU" w:bidi="ru-RU"/>
    </w:rPr>
  </w:style>
  <w:style w:type="character" w:customStyle="1" w:styleId="21">
    <w:name w:val="Заголовок №2_"/>
    <w:basedOn w:val="a0"/>
    <w:link w:val="22"/>
    <w:rPr>
      <w:rFonts w:ascii="Arial" w:eastAsia="Arial" w:hAnsi="Arial" w:cs="Arial"/>
      <w:b/>
      <w:bCs/>
      <w:i w:val="0"/>
      <w:iCs w:val="0"/>
      <w:smallCaps w:val="0"/>
      <w:strike w:val="0"/>
      <w:sz w:val="28"/>
      <w:szCs w:val="28"/>
      <w:u w:val="none"/>
    </w:rPr>
  </w:style>
  <w:style w:type="character" w:customStyle="1" w:styleId="23">
    <w:name w:val="Заголовок №2"/>
    <w:basedOn w:val="21"/>
    <w:rPr>
      <w:rFonts w:ascii="Arial" w:eastAsia="Arial" w:hAnsi="Arial" w:cs="Arial"/>
      <w:b/>
      <w:bCs/>
      <w:i w:val="0"/>
      <w:iCs w:val="0"/>
      <w:smallCaps w:val="0"/>
      <w:strike w:val="0"/>
      <w:color w:val="000000"/>
      <w:spacing w:val="0"/>
      <w:w w:val="100"/>
      <w:position w:val="0"/>
      <w:sz w:val="28"/>
      <w:szCs w:val="28"/>
      <w:u w:val="single"/>
      <w:lang w:val="ru-RU" w:eastAsia="ru-RU" w:bidi="ru-RU"/>
    </w:rPr>
  </w:style>
  <w:style w:type="character" w:customStyle="1" w:styleId="32">
    <w:name w:val="Заголовок №3_"/>
    <w:basedOn w:val="a0"/>
    <w:link w:val="33"/>
    <w:rPr>
      <w:rFonts w:ascii="Calibri" w:eastAsia="Calibri" w:hAnsi="Calibri" w:cs="Calibri"/>
      <w:b w:val="0"/>
      <w:bCs w:val="0"/>
      <w:i w:val="0"/>
      <w:iCs w:val="0"/>
      <w:smallCaps w:val="0"/>
      <w:strike w:val="0"/>
      <w:sz w:val="26"/>
      <w:szCs w:val="26"/>
      <w:u w:val="none"/>
    </w:rPr>
  </w:style>
  <w:style w:type="character" w:customStyle="1" w:styleId="34">
    <w:name w:val="Заголовок №3"/>
    <w:basedOn w:val="32"/>
    <w:rPr>
      <w:rFonts w:ascii="Calibri" w:eastAsia="Calibri" w:hAnsi="Calibri" w:cs="Calibri"/>
      <w:b w:val="0"/>
      <w:bCs w:val="0"/>
      <w:i w:val="0"/>
      <w:iCs w:val="0"/>
      <w:smallCaps w:val="0"/>
      <w:strike w:val="0"/>
      <w:color w:val="000000"/>
      <w:spacing w:val="0"/>
      <w:w w:val="100"/>
      <w:position w:val="0"/>
      <w:sz w:val="26"/>
      <w:szCs w:val="26"/>
      <w:u w:val="single"/>
      <w:lang w:val="ru-RU" w:eastAsia="ru-RU" w:bidi="ru-RU"/>
    </w:rPr>
  </w:style>
  <w:style w:type="paragraph" w:customStyle="1" w:styleId="30">
    <w:name w:val="Основной текст (3)"/>
    <w:basedOn w:val="a"/>
    <w:link w:val="3"/>
    <w:pPr>
      <w:shd w:val="clear" w:color="auto" w:fill="FFFFFF"/>
      <w:spacing w:after="560" w:line="220" w:lineRule="exact"/>
      <w:jc w:val="right"/>
    </w:pPr>
    <w:rPr>
      <w:rFonts w:ascii="Arial" w:eastAsia="Arial" w:hAnsi="Arial" w:cs="Arial"/>
      <w:sz w:val="15"/>
      <w:szCs w:val="15"/>
      <w:lang w:val="en-US" w:eastAsia="en-US" w:bidi="en-US"/>
    </w:rPr>
  </w:style>
  <w:style w:type="paragraph" w:customStyle="1" w:styleId="10">
    <w:name w:val="Заголовок №1"/>
    <w:basedOn w:val="a"/>
    <w:link w:val="1"/>
    <w:pPr>
      <w:shd w:val="clear" w:color="auto" w:fill="FFFFFF"/>
      <w:spacing w:before="560" w:line="1050" w:lineRule="exact"/>
      <w:outlineLvl w:val="0"/>
    </w:pPr>
    <w:rPr>
      <w:rFonts w:ascii="Arial" w:eastAsia="Arial" w:hAnsi="Arial" w:cs="Arial"/>
      <w:sz w:val="94"/>
      <w:szCs w:val="94"/>
      <w:lang w:val="en-US" w:eastAsia="en-US" w:bidi="en-US"/>
    </w:rPr>
  </w:style>
  <w:style w:type="paragraph" w:customStyle="1" w:styleId="40">
    <w:name w:val="Основной текст (4)"/>
    <w:basedOn w:val="a"/>
    <w:link w:val="4"/>
    <w:pPr>
      <w:shd w:val="clear" w:color="auto" w:fill="FFFFFF"/>
      <w:spacing w:line="184" w:lineRule="exact"/>
      <w:jc w:val="right"/>
    </w:pPr>
    <w:rPr>
      <w:rFonts w:ascii="Calibri" w:eastAsia="Calibri" w:hAnsi="Calibri" w:cs="Calibri"/>
      <w:spacing w:val="30"/>
      <w:sz w:val="15"/>
      <w:szCs w:val="15"/>
      <w:lang w:val="en-US" w:eastAsia="en-US" w:bidi="en-US"/>
    </w:rPr>
  </w:style>
  <w:style w:type="paragraph" w:customStyle="1" w:styleId="50">
    <w:name w:val="Основной текст (5)"/>
    <w:basedOn w:val="a"/>
    <w:link w:val="5"/>
    <w:pPr>
      <w:shd w:val="clear" w:color="auto" w:fill="FFFFFF"/>
      <w:spacing w:line="274" w:lineRule="exact"/>
    </w:pPr>
    <w:rPr>
      <w:rFonts w:ascii="Arial" w:eastAsia="Arial" w:hAnsi="Arial" w:cs="Arial"/>
      <w:spacing w:val="20"/>
      <w:sz w:val="22"/>
      <w:szCs w:val="22"/>
    </w:rPr>
  </w:style>
  <w:style w:type="paragraph" w:customStyle="1" w:styleId="60">
    <w:name w:val="Основной текст (6)"/>
    <w:basedOn w:val="a"/>
    <w:link w:val="6"/>
    <w:pPr>
      <w:shd w:val="clear" w:color="auto" w:fill="FFFFFF"/>
      <w:spacing w:line="268" w:lineRule="exact"/>
    </w:pPr>
    <w:rPr>
      <w:rFonts w:ascii="Arial" w:eastAsia="Arial" w:hAnsi="Arial" w:cs="Arial"/>
      <w:b/>
      <w:bCs/>
      <w:spacing w:val="20"/>
    </w:rPr>
  </w:style>
  <w:style w:type="paragraph" w:customStyle="1" w:styleId="20">
    <w:name w:val="Основной текст (2)"/>
    <w:basedOn w:val="a"/>
    <w:link w:val="2"/>
    <w:pPr>
      <w:shd w:val="clear" w:color="auto" w:fill="FFFFFF"/>
      <w:spacing w:line="259" w:lineRule="exact"/>
      <w:ind w:hanging="200"/>
    </w:pPr>
    <w:rPr>
      <w:rFonts w:ascii="Calibri" w:eastAsia="Calibri" w:hAnsi="Calibri" w:cs="Calibri"/>
      <w:sz w:val="26"/>
      <w:szCs w:val="26"/>
    </w:rPr>
  </w:style>
  <w:style w:type="paragraph" w:customStyle="1" w:styleId="70">
    <w:name w:val="Основной текст (7)"/>
    <w:basedOn w:val="a"/>
    <w:link w:val="7"/>
    <w:pPr>
      <w:shd w:val="clear" w:color="auto" w:fill="FFFFFF"/>
      <w:spacing w:line="312" w:lineRule="exact"/>
      <w:jc w:val="both"/>
    </w:pPr>
    <w:rPr>
      <w:rFonts w:ascii="Arial" w:eastAsia="Arial" w:hAnsi="Arial" w:cs="Arial"/>
      <w:b/>
      <w:bCs/>
      <w:sz w:val="28"/>
      <w:szCs w:val="28"/>
    </w:rPr>
  </w:style>
  <w:style w:type="paragraph" w:customStyle="1" w:styleId="22">
    <w:name w:val="Заголовок №2"/>
    <w:basedOn w:val="a"/>
    <w:link w:val="21"/>
    <w:pPr>
      <w:shd w:val="clear" w:color="auto" w:fill="FFFFFF"/>
      <w:spacing w:line="322" w:lineRule="exact"/>
      <w:ind w:firstLine="700"/>
      <w:outlineLvl w:val="1"/>
    </w:pPr>
    <w:rPr>
      <w:rFonts w:ascii="Arial" w:eastAsia="Arial" w:hAnsi="Arial" w:cs="Arial"/>
      <w:b/>
      <w:bCs/>
      <w:sz w:val="28"/>
      <w:szCs w:val="28"/>
    </w:rPr>
  </w:style>
  <w:style w:type="paragraph" w:customStyle="1" w:styleId="33">
    <w:name w:val="Заголовок №3"/>
    <w:basedOn w:val="a"/>
    <w:link w:val="32"/>
    <w:pPr>
      <w:shd w:val="clear" w:color="auto" w:fill="FFFFFF"/>
      <w:spacing w:line="341" w:lineRule="exact"/>
      <w:ind w:hanging="200"/>
      <w:outlineLvl w:val="2"/>
    </w:pPr>
    <w:rPr>
      <w:rFonts w:ascii="Calibri" w:eastAsia="Calibri" w:hAnsi="Calibri" w:cs="Calibri"/>
      <w:sz w:val="26"/>
      <w:szCs w:val="26"/>
    </w:rPr>
  </w:style>
  <w:style w:type="character" w:styleId="a3">
    <w:name w:val="Hyperlink"/>
    <w:basedOn w:val="a0"/>
    <w:uiPriority w:val="99"/>
    <w:unhideWhenUsed/>
    <w:rsid w:val="005319F3"/>
    <w:rPr>
      <w:color w:val="0000FF" w:themeColor="hyperlink"/>
      <w:u w:val="single"/>
    </w:rPr>
  </w:style>
  <w:style w:type="paragraph" w:styleId="a4">
    <w:name w:val="Balloon Text"/>
    <w:basedOn w:val="a"/>
    <w:link w:val="a5"/>
    <w:uiPriority w:val="99"/>
    <w:semiHidden/>
    <w:unhideWhenUsed/>
    <w:rsid w:val="00987790"/>
    <w:rPr>
      <w:rFonts w:ascii="Tahoma" w:hAnsi="Tahoma" w:cs="Tahoma"/>
      <w:sz w:val="16"/>
      <w:szCs w:val="16"/>
    </w:rPr>
  </w:style>
  <w:style w:type="character" w:customStyle="1" w:styleId="a5">
    <w:name w:val="Текст выноски Знак"/>
    <w:basedOn w:val="a0"/>
    <w:link w:val="a4"/>
    <w:uiPriority w:val="99"/>
    <w:semiHidden/>
    <w:rsid w:val="0098779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wanomc.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0ciceral@knp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knpp</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Липунов Игорь Владимирович</dc:creator>
  <cp:lastModifiedBy>Щелик Юрий Владиславович</cp:lastModifiedBy>
  <cp:revision>3</cp:revision>
  <cp:lastPrinted>2022-02-09T07:05:00Z</cp:lastPrinted>
  <dcterms:created xsi:type="dcterms:W3CDTF">2022-02-24T11:04:00Z</dcterms:created>
  <dcterms:modified xsi:type="dcterms:W3CDTF">2022-02-25T06:07:00Z</dcterms:modified>
</cp:coreProperties>
</file>