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FA" w:rsidRDefault="000514FA" w:rsidP="000514FA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sz w:val="24"/>
          <w:szCs w:val="24"/>
        </w:rPr>
      </w:pPr>
      <w:proofErr w:type="spellStart"/>
      <w:r w:rsidRPr="004E44CF">
        <w:rPr>
          <w:rFonts w:ascii="Calibri" w:hAnsi="Calibri"/>
          <w:b/>
          <w:sz w:val="24"/>
          <w:szCs w:val="24"/>
        </w:rPr>
        <w:t>Форма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РКЦ</w:t>
      </w:r>
      <w:r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 w:rsidRPr="00401665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ВВЭР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C023C8">
        <w:rPr>
          <w:rFonts w:ascii="Calibri" w:hAnsi="Calibri" w:cs="Arial"/>
          <w:b/>
          <w:sz w:val="24"/>
          <w:szCs w:val="24"/>
        </w:rPr>
        <w:t>(</w:t>
      </w:r>
      <w:r w:rsidRPr="004E44CF">
        <w:rPr>
          <w:rFonts w:ascii="Calibri" w:hAnsi="Calibri"/>
          <w:b/>
          <w:sz w:val="24"/>
          <w:szCs w:val="24"/>
          <w:lang w:val="en-US"/>
        </w:rPr>
        <w:t>Format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  <w:lang w:val="en-US"/>
        </w:rPr>
        <w:t>RCC</w:t>
      </w:r>
      <w:r w:rsidRPr="00C023C8">
        <w:rPr>
          <w:rFonts w:ascii="Calibri" w:hAnsi="Calibri"/>
          <w:b/>
          <w:sz w:val="24"/>
          <w:szCs w:val="24"/>
        </w:rPr>
        <w:t>-3</w:t>
      </w:r>
      <w:r w:rsidRPr="004E44CF">
        <w:rPr>
          <w:rFonts w:ascii="Calibri" w:hAnsi="Calibri"/>
          <w:b/>
          <w:sz w:val="24"/>
          <w:szCs w:val="24"/>
        </w:rPr>
        <w:t>а</w:t>
      </w:r>
      <w:r>
        <w:rPr>
          <w:rFonts w:ascii="Calibri" w:hAnsi="Calibri"/>
          <w:b/>
          <w:sz w:val="24"/>
          <w:szCs w:val="24"/>
          <w:lang w:val="ru-RU"/>
        </w:rPr>
        <w:t>-</w:t>
      </w:r>
      <w:r>
        <w:rPr>
          <w:rFonts w:ascii="Calibri" w:hAnsi="Calibri"/>
          <w:b/>
          <w:sz w:val="24"/>
          <w:szCs w:val="24"/>
          <w:lang w:val="en-US"/>
        </w:rPr>
        <w:t>VVER</w:t>
      </w:r>
      <w:r w:rsidRPr="00C023C8">
        <w:rPr>
          <w:rFonts w:ascii="Calibri" w:hAnsi="Calibri"/>
          <w:b/>
          <w:sz w:val="24"/>
          <w:szCs w:val="24"/>
        </w:rPr>
        <w:t>)</w:t>
      </w:r>
      <w:r w:rsidRPr="00C023C8">
        <w:rPr>
          <w:rFonts w:ascii="Calibri" w:hAnsi="Calibri"/>
          <w:b/>
          <w:sz w:val="24"/>
          <w:szCs w:val="24"/>
        </w:rPr>
        <w:br/>
      </w:r>
      <w:proofErr w:type="spellStart"/>
      <w:r w:rsidRPr="004E44CF">
        <w:rPr>
          <w:rFonts w:ascii="Calibri" w:hAnsi="Calibri"/>
          <w:b/>
          <w:sz w:val="24"/>
          <w:szCs w:val="24"/>
        </w:rPr>
        <w:t>Данные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о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развитии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аварии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r w:rsidRPr="004E44CF">
        <w:rPr>
          <w:rFonts w:ascii="Calibri" w:hAnsi="Calibri"/>
          <w:b/>
          <w:sz w:val="24"/>
          <w:szCs w:val="24"/>
        </w:rPr>
        <w:t>в</w:t>
      </w:r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пределах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площадки</w:t>
      </w:r>
      <w:proofErr w:type="spellEnd"/>
      <w:r w:rsidRPr="00C023C8">
        <w:rPr>
          <w:rFonts w:ascii="Calibri" w:hAnsi="Calibri"/>
          <w:b/>
          <w:sz w:val="24"/>
          <w:szCs w:val="24"/>
        </w:rPr>
        <w:t>/</w:t>
      </w:r>
      <w:proofErr w:type="spellStart"/>
      <w:r w:rsidRPr="004E44CF">
        <w:rPr>
          <w:rFonts w:ascii="Calibri" w:hAnsi="Calibri"/>
          <w:b/>
          <w:sz w:val="24"/>
          <w:szCs w:val="24"/>
        </w:rPr>
        <w:t>общей</w:t>
      </w:r>
      <w:proofErr w:type="spellEnd"/>
      <w:r w:rsidRPr="00C023C8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4E44CF">
        <w:rPr>
          <w:rFonts w:ascii="Calibri" w:hAnsi="Calibri"/>
          <w:b/>
          <w:sz w:val="24"/>
          <w:szCs w:val="24"/>
        </w:rPr>
        <w:t>аварии</w:t>
      </w:r>
      <w:proofErr w:type="spellEnd"/>
    </w:p>
    <w:p w:rsidR="000514FA" w:rsidRPr="003073BB" w:rsidRDefault="000514FA" w:rsidP="0016615D">
      <w:pPr>
        <w:pStyle w:val="12"/>
        <w:spacing w:before="120" w:after="120" w:line="240" w:lineRule="auto"/>
        <w:ind w:firstLine="0"/>
        <w:jc w:val="center"/>
        <w:rPr>
          <w:rFonts w:ascii="Calibri" w:hAnsi="Calibri"/>
          <w:b/>
          <w:i/>
          <w:sz w:val="22"/>
          <w:szCs w:val="22"/>
          <w:lang w:val="en-US"/>
        </w:rPr>
      </w:pP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002DC8">
        <w:rPr>
          <w:rFonts w:ascii="Calibri" w:hAnsi="Calibri"/>
          <w:b/>
          <w:i/>
          <w:sz w:val="22"/>
          <w:szCs w:val="22"/>
          <w:shd w:val="clear" w:color="auto" w:fill="FFFF00"/>
          <w:lang w:val="en-US"/>
        </w:rPr>
        <w:br/>
      </w:r>
      <w:proofErr w:type="spellStart"/>
      <w:r w:rsidRPr="000802BF">
        <w:rPr>
          <w:rFonts w:ascii="Calibri" w:hAnsi="Calibri"/>
          <w:b/>
          <w:sz w:val="22"/>
          <w:szCs w:val="22"/>
        </w:rPr>
        <w:t>сообщение</w:t>
      </w:r>
      <w:proofErr w:type="spellEnd"/>
      <w:r w:rsidRPr="003073BB">
        <w:rPr>
          <w:rFonts w:ascii="Calibri" w:hAnsi="Calibri"/>
          <w:b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b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16615D">
        <w:rPr>
          <w:rFonts w:ascii="Calibri" w:hAnsi="Calibri"/>
          <w:b/>
          <w:i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16615D">
        <w:rPr>
          <w:rFonts w:ascii="Calibri" w:hAnsi="Calibri"/>
          <w:b/>
          <w:i/>
          <w:sz w:val="22"/>
          <w:szCs w:val="22"/>
          <w:lang w:val="en-US"/>
        </w:rPr>
        <w:instrText xml:space="preserve"> FORMTEXT </w:instrText>
      </w:r>
      <w:r w:rsidR="0016615D">
        <w:rPr>
          <w:rFonts w:ascii="Calibri" w:hAnsi="Calibri"/>
          <w:b/>
          <w:i/>
          <w:sz w:val="22"/>
          <w:szCs w:val="22"/>
          <w:lang w:val="en-US"/>
        </w:rPr>
      </w:r>
      <w:r w:rsidR="0016615D">
        <w:rPr>
          <w:rFonts w:ascii="Calibri" w:hAnsi="Calibri"/>
          <w:b/>
          <w:i/>
          <w:sz w:val="22"/>
          <w:szCs w:val="22"/>
          <w:lang w:val="en-US"/>
        </w:rPr>
        <w:fldChar w:fldCharType="separate"/>
      </w:r>
      <w:r w:rsidR="0016615D">
        <w:rPr>
          <w:rFonts w:ascii="Calibri" w:hAnsi="Calibri"/>
          <w:b/>
          <w:i/>
          <w:noProof/>
          <w:sz w:val="22"/>
          <w:szCs w:val="22"/>
          <w:lang w:val="en-US"/>
        </w:rPr>
        <w:t>6</w:t>
      </w:r>
      <w:r w:rsidR="0016615D">
        <w:rPr>
          <w:rFonts w:ascii="Calibri" w:hAnsi="Calibri"/>
          <w:b/>
          <w:i/>
          <w:sz w:val="22"/>
          <w:szCs w:val="22"/>
          <w:lang w:val="en-US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514FA" w:rsidRPr="0035775C" w:rsidTr="00FA0A7A">
        <w:trPr>
          <w:trHeight w:val="583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Адресат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513833">
              <w:rPr>
                <w:rFonts w:cs="Arial"/>
                <w:i/>
                <w:u w:val="single"/>
                <w:lang w:val="ru-RU" w:eastAsia="en-US"/>
              </w:rPr>
              <w:t>Аddressee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  <w:r w:rsidRPr="00513833">
              <w:rPr>
                <w:rFonts w:cs="Arial"/>
                <w:lang w:val="ru-RU" w:eastAsia="en-US"/>
              </w:rPr>
              <w:t>Региональный кризисный центр ВАО АЭС  в Москве</w:t>
            </w:r>
          </w:p>
          <w:p w:rsidR="000514FA" w:rsidRPr="004E42B5" w:rsidRDefault="000514FA" w:rsidP="00FA0A7A">
            <w:pPr>
              <w:pStyle w:val="Header"/>
              <w:rPr>
                <w:rFonts w:cs="Arial"/>
                <w:bCs/>
                <w:i/>
                <w:u w:val="single"/>
                <w:lang w:val="en-US" w:eastAsia="en-US"/>
              </w:rPr>
            </w:pPr>
            <w:r>
              <w:rPr>
                <w:rFonts w:cs="Arial"/>
                <w:u w:val="single"/>
                <w:lang w:val="en-US" w:eastAsia="en-US"/>
              </w:rPr>
              <w:t>WANO Moscow Centre Regional Crisis Center</w:t>
            </w:r>
          </w:p>
        </w:tc>
      </w:tr>
      <w:tr w:rsidR="000514FA" w:rsidRPr="00FF5C08" w:rsidTr="00FA0A7A">
        <w:trPr>
          <w:trHeight w:val="421"/>
        </w:trPr>
        <w:tc>
          <w:tcPr>
            <w:tcW w:w="2376" w:type="dxa"/>
            <w:gridSpan w:val="4"/>
            <w:vAlign w:val="center"/>
          </w:tcPr>
          <w:p w:rsidR="000514FA" w:rsidRPr="00FF5C08" w:rsidRDefault="000514FA" w:rsidP="00CF270E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От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From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  <w:r w:rsidR="000A6516" w:rsidRPr="003073BB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bookmarkStart w:id="0" w:name="Text8"/>
            <w:r w:rsidR="00CF270E" w:rsidRPr="008D139F">
              <w:rPr>
                <w:bCs/>
                <w:iCs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CF270E" w:rsidRPr="008D139F">
              <w:rPr>
                <w:bCs/>
                <w:iCs/>
                <w:lang w:val="en-US"/>
              </w:rPr>
              <w:instrText xml:space="preserve"> FORMTEXT </w:instrText>
            </w:r>
            <w:r w:rsidR="00CF270E" w:rsidRPr="008D139F">
              <w:rPr>
                <w:bCs/>
                <w:iCs/>
                <w:lang w:val="en-US"/>
              </w:rPr>
            </w:r>
            <w:r w:rsidR="00CF270E" w:rsidRPr="008D139F">
              <w:rPr>
                <w:bCs/>
                <w:iCs/>
                <w:lang w:val="en-US"/>
              </w:rPr>
              <w:fldChar w:fldCharType="separate"/>
            </w:r>
            <w:r w:rsidR="00CF270E" w:rsidRPr="008D139F">
              <w:rPr>
                <w:bCs/>
                <w:iCs/>
                <w:noProof/>
                <w:lang w:val="en-US"/>
              </w:rPr>
              <w:t>Bushehr NPP</w:t>
            </w:r>
            <w:r w:rsidR="00CF270E" w:rsidRPr="008D139F">
              <w:rPr>
                <w:bCs/>
                <w:iCs/>
                <w:lang w:val="en-US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</w:p>
        </w:tc>
      </w:tr>
      <w:tr w:rsidR="000514FA" w:rsidRPr="00FF5C08" w:rsidTr="00FA0A7A">
        <w:trPr>
          <w:trHeight w:val="283"/>
        </w:trPr>
        <w:tc>
          <w:tcPr>
            <w:tcW w:w="1242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Факс</w:t>
            </w:r>
            <w:r w:rsidRPr="00FF5C08">
              <w:rPr>
                <w:rFonts w:cs="Arial"/>
                <w:lang w:val="en-US" w:eastAsia="en-US"/>
              </w:rPr>
              <w:t xml:space="preserve"> /</w:t>
            </w:r>
            <w:r w:rsidRPr="00B10052">
              <w:rPr>
                <w:rFonts w:cs="Arial"/>
                <w:i/>
                <w:u w:val="single"/>
                <w:lang w:val="en-US" w:eastAsia="en-US"/>
              </w:rPr>
              <w:t>Fax</w:t>
            </w:r>
            <w:r w:rsidRPr="00FF5C08">
              <w:rPr>
                <w:rFonts w:cs="Arial"/>
                <w:i/>
                <w:lang w:val="en-US" w:eastAsia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514FA" w:rsidRPr="008D139F" w:rsidRDefault="00E01D78" w:rsidP="00FA0A7A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 w:rsidRPr="008D139F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 w:rsidRPr="008D139F">
              <w:rPr>
                <w:bCs/>
                <w:iCs/>
                <w:lang w:val="en-US"/>
              </w:rPr>
              <w:instrText xml:space="preserve"> FORMTEXT </w:instrText>
            </w:r>
            <w:r w:rsidRPr="008D139F">
              <w:rPr>
                <w:bCs/>
                <w:iCs/>
                <w:lang w:val="en-US"/>
              </w:rPr>
            </w:r>
            <w:r w:rsidRPr="008D139F">
              <w:rPr>
                <w:bCs/>
                <w:iCs/>
                <w:lang w:val="en-US"/>
              </w:rPr>
              <w:fldChar w:fldCharType="separate"/>
            </w:r>
            <w:r w:rsidRPr="008D139F">
              <w:rPr>
                <w:bCs/>
                <w:iCs/>
                <w:noProof/>
                <w:lang w:val="en-US"/>
              </w:rPr>
              <w:t>+987731112655</w:t>
            </w:r>
            <w:r w:rsidRPr="008D139F"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bCs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Эл. почта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Email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514FA" w:rsidRPr="008D139F" w:rsidRDefault="008D139F" w:rsidP="00FA0A7A">
            <w:pPr>
              <w:pStyle w:val="Header"/>
              <w:rPr>
                <w:rFonts w:cs="Arial"/>
                <w:bCs/>
                <w:iCs/>
                <w:lang w:val="en-US" w:eastAsia="en-US"/>
              </w:rPr>
            </w:pPr>
            <w:r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>
              <w:rPr>
                <w:bCs/>
                <w:iCs/>
                <w:lang w:val="en-US"/>
              </w:rPr>
              <w:instrText xml:space="preserve"> FORMTEXT </w:instrText>
            </w:r>
            <w:r>
              <w:rPr>
                <w:bCs/>
                <w:iCs/>
                <w:lang w:val="en-US"/>
              </w:rPr>
            </w:r>
            <w:r>
              <w:rPr>
                <w:bCs/>
                <w:iCs/>
                <w:lang w:val="en-US"/>
              </w:rPr>
              <w:fldChar w:fldCharType="separate"/>
            </w:r>
            <w:r>
              <w:rPr>
                <w:bCs/>
                <w:iCs/>
                <w:noProof/>
                <w:lang w:val="en-US"/>
              </w:rPr>
              <w:t>Bnpp.ics@nppd.co.ir</w:t>
            </w:r>
            <w:r>
              <w:rPr>
                <w:bCs/>
                <w:iCs/>
                <w:lang w:val="en-US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Телефон</w:t>
            </w:r>
            <w:r w:rsidRPr="00FF5C08">
              <w:rPr>
                <w:rFonts w:cs="Arial"/>
                <w:lang w:val="en-US" w:eastAsia="en-US"/>
              </w:rPr>
              <w:t xml:space="preserve"> / </w:t>
            </w:r>
            <w:r w:rsidRPr="00B10052">
              <w:rPr>
                <w:rFonts w:cs="Arial"/>
                <w:u w:val="single"/>
                <w:lang w:val="en-US" w:eastAsia="en-US"/>
              </w:rPr>
              <w:t>Phone</w:t>
            </w:r>
            <w:r w:rsidRPr="00FF5C08">
              <w:rPr>
                <w:rFonts w:cs="Arial"/>
                <w:lang w:val="en-US" w:eastAsia="en-US"/>
              </w:rPr>
              <w:t>:</w:t>
            </w:r>
          </w:p>
        </w:tc>
        <w:tc>
          <w:tcPr>
            <w:tcW w:w="2126" w:type="dxa"/>
            <w:vAlign w:val="center"/>
          </w:tcPr>
          <w:p w:rsidR="000514FA" w:rsidRPr="008D139F" w:rsidRDefault="009502CB" w:rsidP="00FA0A7A">
            <w:pPr>
              <w:pStyle w:val="Header"/>
              <w:rPr>
                <w:rFonts w:cs="Arial"/>
                <w:bCs/>
                <w:iCs/>
                <w:lang w:val="ru-RU" w:eastAsia="en-US"/>
              </w:rPr>
            </w:pPr>
            <w:r w:rsidRPr="008D139F">
              <w:rPr>
                <w:bCs/>
                <w:i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 w:rsidRPr="008D139F">
              <w:rPr>
                <w:bCs/>
                <w:iCs/>
                <w:lang w:val="en-US"/>
              </w:rPr>
              <w:instrText xml:space="preserve"> FORMTEXT </w:instrText>
            </w:r>
            <w:r w:rsidRPr="008D139F">
              <w:rPr>
                <w:bCs/>
                <w:iCs/>
                <w:lang w:val="en-US"/>
              </w:rPr>
            </w:r>
            <w:r w:rsidRPr="008D139F">
              <w:rPr>
                <w:bCs/>
                <w:iCs/>
                <w:lang w:val="en-US"/>
              </w:rPr>
              <w:fldChar w:fldCharType="separate"/>
            </w:r>
            <w:r w:rsidRPr="008D139F">
              <w:rPr>
                <w:bCs/>
                <w:iCs/>
                <w:noProof/>
                <w:lang w:val="en-US"/>
              </w:rPr>
              <w:t>+987731112640</w:t>
            </w:r>
            <w:r w:rsidRPr="008D139F">
              <w:rPr>
                <w:bCs/>
                <w:iCs/>
                <w:lang w:val="en-US"/>
              </w:rPr>
              <w:fldChar w:fldCharType="end"/>
            </w:r>
          </w:p>
        </w:tc>
      </w:tr>
      <w:tr w:rsidR="000514FA" w:rsidRPr="00FF5C08" w:rsidTr="00FA0A7A">
        <w:trPr>
          <w:trHeight w:val="288"/>
        </w:trPr>
        <w:tc>
          <w:tcPr>
            <w:tcW w:w="3085" w:type="dxa"/>
            <w:gridSpan w:val="6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Fonts w:cs="Arial"/>
                <w:lang w:val="ru-RU" w:eastAsia="en-US"/>
              </w:rPr>
              <w:t>Число страниц</w:t>
            </w:r>
            <w:r w:rsidRPr="00FF5C08">
              <w:rPr>
                <w:rFonts w:cs="Arial"/>
                <w:lang w:val="en-US" w:eastAsia="en-US"/>
              </w:rPr>
              <w:t xml:space="preserve"> /Pages</w:t>
            </w:r>
          </w:p>
        </w:tc>
        <w:tc>
          <w:tcPr>
            <w:tcW w:w="6662" w:type="dxa"/>
            <w:gridSpan w:val="8"/>
            <w:vAlign w:val="center"/>
          </w:tcPr>
          <w:p w:rsidR="000514FA" w:rsidRPr="00513833" w:rsidRDefault="000514FA" w:rsidP="00FA0A7A">
            <w:pPr>
              <w:pStyle w:val="Header"/>
              <w:rPr>
                <w:rFonts w:cs="Arial"/>
                <w:lang w:val="ru-RU" w:eastAsia="en-US"/>
              </w:rPr>
            </w:pPr>
            <w:r w:rsidRPr="00FF5C08">
              <w:rPr>
                <w:rFonts w:cs="Arial"/>
                <w:lang w:val="en-US" w:eastAsia="en-US"/>
              </w:rPr>
              <w:t>2</w:t>
            </w:r>
          </w:p>
        </w:tc>
      </w:tr>
      <w:bookmarkStart w:id="1" w:name="Флажок1"/>
      <w:tr w:rsidR="000514FA" w:rsidRPr="000802BF" w:rsidTr="00FA0A7A">
        <w:trPr>
          <w:trHeight w:val="20"/>
        </w:trPr>
        <w:tc>
          <w:tcPr>
            <w:tcW w:w="474" w:type="dxa"/>
            <w:vAlign w:val="center"/>
          </w:tcPr>
          <w:p w:rsidR="000514FA" w:rsidRPr="00FF5C08" w:rsidRDefault="00C70A1B" w:rsidP="00FA0A7A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срочно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br/>
            </w: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FF5C08">
              <w:rPr>
                <w:rFonts w:cs="Arial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F5C08">
              <w:rPr>
                <w:rFonts w:cs="Arial"/>
                <w:lang w:val="en-US" w:eastAsia="en-US"/>
              </w:rPr>
              <w:instrText xml:space="preserve"> FORMCHECKBOX </w:instrText>
            </w:r>
            <w:r w:rsidRPr="00FF5C08">
              <w:rPr>
                <w:rFonts w:cs="Arial"/>
                <w:lang w:val="en-US" w:eastAsia="en-US"/>
              </w:rPr>
            </w:r>
            <w:r w:rsidRPr="00FF5C08">
              <w:rPr>
                <w:rFonts w:cs="Arial"/>
                <w:lang w:val="en-US" w:eastAsia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514FA" w:rsidRPr="00FF5C08" w:rsidRDefault="000514FA" w:rsidP="00FA0A7A">
            <w:pPr>
              <w:pStyle w:val="Header"/>
              <w:rPr>
                <w:rFonts w:cs="Arial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требует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</w:t>
            </w: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ответа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  <w:t xml:space="preserve"> /</w:t>
            </w:r>
            <w:r w:rsidRPr="00513833">
              <w:rPr>
                <w:rStyle w:val="hps"/>
                <w:rFonts w:cs="Arial"/>
                <w:i/>
                <w:u w:val="single"/>
                <w:lang w:val="ru-RU" w:eastAsia="en-US"/>
              </w:rPr>
              <w:t>response require</w:t>
            </w:r>
            <w:r w:rsidRPr="00B10052">
              <w:rPr>
                <w:rStyle w:val="hps"/>
                <w:rFonts w:cs="Arial"/>
                <w:i/>
                <w:u w:val="single"/>
                <w:lang w:val="en-US" w:eastAsia="en-US"/>
              </w:rPr>
              <w:t>d</w:t>
            </w:r>
          </w:p>
        </w:tc>
        <w:tc>
          <w:tcPr>
            <w:tcW w:w="483" w:type="dxa"/>
            <w:vAlign w:val="center"/>
          </w:tcPr>
          <w:p w:rsidR="000514FA" w:rsidRPr="00FF5C08" w:rsidRDefault="008D139F" w:rsidP="00FA0A7A">
            <w:pPr>
              <w:pStyle w:val="a8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514FA" w:rsidRPr="00FF5C08" w:rsidRDefault="000514FA" w:rsidP="00FA0A7A">
            <w:pPr>
              <w:pStyle w:val="a8"/>
              <w:spacing w:before="0" w:after="0"/>
              <w:rPr>
                <w:rFonts w:ascii="Calibri" w:hAnsi="Calibri" w:cs="Arial"/>
                <w:lang w:val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sz w:val="20"/>
              </w:rPr>
              <w:t>для ознакомления</w:t>
            </w:r>
            <w:r w:rsidRPr="00FF5C08">
              <w:rPr>
                <w:rStyle w:val="Emphasis"/>
                <w:rFonts w:ascii="Calibri" w:hAnsi="Calibri" w:cs="Arial"/>
                <w:b w:val="0"/>
                <w:sz w:val="20"/>
                <w:lang w:val="en-US"/>
              </w:rPr>
              <w:t xml:space="preserve"> / </w:t>
            </w:r>
            <w:r w:rsidRPr="00B10052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514FA" w:rsidRPr="00FF5C08" w:rsidRDefault="008D139F" w:rsidP="00FA0A7A">
            <w:pPr>
              <w:pStyle w:val="Header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ru-R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ru-RU" w:eastAsia="en-US"/>
              </w:rPr>
              <w:instrText xml:space="preserve"> FORMCHECKBOX </w:instrText>
            </w:r>
            <w:r>
              <w:rPr>
                <w:rFonts w:cs="Arial"/>
                <w:lang w:val="ru-RU" w:eastAsia="en-US"/>
              </w:rPr>
            </w:r>
            <w:r>
              <w:rPr>
                <w:rFonts w:cs="Arial"/>
                <w:lang w:val="ru-RU" w:eastAsia="en-US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514FA" w:rsidRPr="00FF5C08" w:rsidRDefault="000514FA" w:rsidP="00FA0A7A">
            <w:pPr>
              <w:pStyle w:val="Header"/>
              <w:rPr>
                <w:rStyle w:val="Emphasis"/>
                <w:rFonts w:ascii="Calibri" w:hAnsi="Calibri" w:cs="Arial"/>
                <w:b w:val="0"/>
                <w:sz w:val="20"/>
                <w:lang w:val="en-US" w:eastAsia="en-US"/>
              </w:rPr>
            </w:pPr>
            <w:r w:rsidRPr="00513833">
              <w:rPr>
                <w:rStyle w:val="Emphasis"/>
                <w:rFonts w:ascii="Calibri" w:hAnsi="Calibri" w:cs="Arial"/>
                <w:b w:val="0"/>
                <w:sz w:val="20"/>
                <w:lang w:val="ru-RU" w:eastAsia="en-US"/>
              </w:rPr>
              <w:t>подтвердить получение</w:t>
            </w:r>
          </w:p>
          <w:p w:rsidR="000514FA" w:rsidRPr="000802BF" w:rsidRDefault="000514FA" w:rsidP="00FA0A7A">
            <w:pPr>
              <w:pStyle w:val="Header"/>
              <w:rPr>
                <w:rFonts w:cs="Arial"/>
                <w:i/>
                <w:lang w:val="en-US" w:eastAsia="en-US"/>
              </w:rPr>
            </w:pPr>
            <w:r w:rsidRPr="00FF5C08">
              <w:rPr>
                <w:rStyle w:val="Emphasis"/>
                <w:rFonts w:ascii="Calibri" w:hAnsi="Calibri" w:cs="Arial"/>
                <w:b w:val="0"/>
                <w:i/>
                <w:sz w:val="20"/>
                <w:lang w:val="en-US" w:eastAsia="en-US"/>
              </w:rPr>
              <w:t>/</w:t>
            </w:r>
            <w:r w:rsidRPr="00513833">
              <w:rPr>
                <w:rStyle w:val="Emphasis"/>
                <w:rFonts w:ascii="Calibri" w:hAnsi="Calibri" w:cs="Arial"/>
                <w:b w:val="0"/>
                <w:i/>
                <w:sz w:val="20"/>
                <w:u w:val="single"/>
                <w:lang w:val="ru-RU" w:eastAsia="en-US"/>
              </w:rPr>
              <w:t>acknowledge receipt</w:t>
            </w:r>
          </w:p>
        </w:tc>
      </w:tr>
    </w:tbl>
    <w:p w:rsidR="000514FA" w:rsidRPr="000802BF" w:rsidRDefault="000514FA" w:rsidP="000514FA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9"/>
      </w:tblGrid>
      <w:tr w:rsidR="000514FA" w:rsidRPr="0035775C" w:rsidTr="00FA0A7A">
        <w:trPr>
          <w:trHeight w:val="30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8D139F" w:rsidRDefault="000514FA" w:rsidP="008D139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Станция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Plant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2" w:name="Text5"/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8D139F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 w:rsidRPr="008D139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Bushehr NPP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="00F07947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F07947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Блок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Unit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="008D139F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 w:rsidRPr="008D139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t>Страна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92727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С</w:t>
            </w:r>
            <w:proofErr w:type="spellStart"/>
            <w:r w:rsidRPr="0092727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ountry</w:t>
            </w:r>
            <w:proofErr w:type="spellEnd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F07947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ran"/>
                  </w:textInput>
                </w:ffData>
              </w:fldChar>
            </w:r>
            <w:r w:rsidR="008D139F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 w:rsidRPr="008D139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Iran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35775C" w:rsidTr="00FA0A7A">
        <w:trPr>
          <w:trHeight w:val="512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8D139F" w:rsidRDefault="000514FA" w:rsidP="00C70A1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пределах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промплощадки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АС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On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-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Site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3" w:name="Check24"/>
            <w:r w:rsidR="00C70A1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 w:rsidRPr="00C70A1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0A1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,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общая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General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F07947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bookmarkStart w:id="4" w:name="Check25"/>
            <w:r w:rsidR="00C70A1B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 w:rsidRPr="00C70A1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rFonts w:cs="Arial"/>
                <w:bCs/>
                <w:sz w:val="20"/>
                <w:szCs w:val="20"/>
                <w:lang w:eastAsia="ru-RU"/>
              </w:rPr>
            </w:r>
            <w:r w:rsidR="00C70A1B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</w:p>
        </w:tc>
      </w:tr>
      <w:tr w:rsidR="000514FA" w:rsidRPr="0035775C" w:rsidTr="00FA0A7A">
        <w:trPr>
          <w:trHeight w:val="53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8D139F" w:rsidRDefault="000514FA" w:rsidP="004840D4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3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Авария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объявлена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местное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время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)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Announced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at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):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bookmarkStart w:id="5" w:name="Text3"/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D52493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52493" w:rsidRPr="00566AD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2021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6" w:name="Text4"/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8D139F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 w:rsidRPr="008D139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D52493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52493" w:rsidRPr="00566AD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19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7" w:name="Text6"/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3"/>
                  </w:textInput>
                </w:ffData>
              </w:fldChar>
            </w:r>
            <w:r w:rsidR="004840D4" w:rsidRPr="004840D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0D4" w:rsidRPr="004840D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13</w: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8" w:name="Text7"/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 w:rsidR="004840D4" w:rsidRPr="004840D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0D4" w:rsidRPr="004840D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00</w: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8"/>
          </w:p>
        </w:tc>
      </w:tr>
      <w:tr w:rsidR="000514FA" w:rsidRPr="0035775C" w:rsidTr="00FA0A7A">
        <w:trPr>
          <w:trHeight w:val="2936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4. Состояние критических функций безопасности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Status of critical safety functions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p w:rsidR="000514FA" w:rsidRPr="003073BB" w:rsidRDefault="000514FA" w:rsidP="00FA0A7A">
            <w:pPr>
              <w:spacing w:after="0" w:line="240" w:lineRule="auto"/>
              <w:ind w:left="284"/>
              <w:rPr>
                <w:bCs/>
                <w:sz w:val="16"/>
                <w:szCs w:val="16"/>
                <w:lang w:val="en-US" w:eastAsia="ru-RU"/>
              </w:rPr>
            </w:pPr>
            <w:r w:rsidRPr="000802BF">
              <w:rPr>
                <w:bCs/>
                <w:sz w:val="16"/>
                <w:szCs w:val="16"/>
                <w:lang w:eastAsia="ru-RU"/>
              </w:rPr>
              <w:t>Функция (Состояние)/                                                                                            Экстремальное  Тяжелое   Неудовл.    Удовл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.      </w:t>
            </w:r>
            <w:r w:rsidRPr="000802BF">
              <w:rPr>
                <w:bCs/>
                <w:sz w:val="16"/>
                <w:szCs w:val="16"/>
                <w:lang w:eastAsia="ru-RU"/>
              </w:rPr>
              <w:t>Неизвестно</w:t>
            </w:r>
          </w:p>
          <w:p w:rsidR="000514FA" w:rsidRPr="003073BB" w:rsidRDefault="000514FA" w:rsidP="008D139F">
            <w:pPr>
              <w:spacing w:after="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proofErr w:type="gram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Function(</w:t>
            </w:r>
            <w:proofErr w:type="gram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Condition)</w:t>
            </w:r>
            <w:r w:rsidRPr="00002DC8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lang w:val="en-US" w:eastAsia="ru-RU"/>
              </w:rPr>
              <w:t xml:space="preserve">         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Extreme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ab/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Severe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</w:t>
            </w:r>
            <w:proofErr w:type="spell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Unsatisf</w:t>
            </w:r>
            <w:proofErr w:type="spell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.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</w:t>
            </w:r>
            <w:proofErr w:type="spellStart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>Satisf</w:t>
            </w:r>
            <w:proofErr w:type="spellEnd"/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. </w:t>
            </w:r>
            <w:r w:rsidRPr="003073BB">
              <w:rPr>
                <w:bCs/>
                <w:sz w:val="16"/>
                <w:szCs w:val="16"/>
                <w:lang w:val="en-US" w:eastAsia="ru-RU"/>
              </w:rPr>
              <w:t xml:space="preserve">      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t xml:space="preserve">Not known </w:t>
            </w:r>
            <w:r w:rsidRPr="00B10052">
              <w:rPr>
                <w:bCs/>
                <w:sz w:val="16"/>
                <w:szCs w:val="16"/>
                <w:u w:val="single"/>
                <w:lang w:val="en-US" w:eastAsia="ru-RU"/>
              </w:rPr>
              <w:br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4.1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Подкритичность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Reactor core </w:t>
            </w:r>
            <w:proofErr w:type="spellStart"/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subcriticality</w:t>
            </w:r>
            <w:proofErr w:type="spellEnd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9" w:name="Check4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0" w:name="Check4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1" w:name="Check4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2" w:name="Check48"/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3" w:name="Check5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</w:p>
          <w:p w:rsidR="000514FA" w:rsidRPr="003073BB" w:rsidRDefault="000514FA" w:rsidP="008D139F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4.2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Охлаждение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активной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зоны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Reactor core cooling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4" w:name="Check4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15" w:name="Check5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6" w:name="Check51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17" w:name="Check52"/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18" w:name="Check53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8"/>
          </w:p>
          <w:p w:rsidR="000514FA" w:rsidRPr="003073BB" w:rsidRDefault="000514FA" w:rsidP="008D139F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 w:rsidRPr="003073BB">
              <w:rPr>
                <w:bCs/>
                <w:lang w:val="en-US" w:eastAsia="ru-RU"/>
              </w:rPr>
              <w:t xml:space="preserve">4.3 </w:t>
            </w:r>
            <w:r w:rsidRPr="00513833">
              <w:rPr>
                <w:bCs/>
                <w:lang w:val="ru-RU" w:eastAsia="ru-RU"/>
              </w:rPr>
              <w:t>Отвод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остаточного</w:t>
            </w:r>
            <w:r w:rsidRPr="003073BB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тепловыделения</w:t>
            </w:r>
            <w:r w:rsidRPr="003073BB">
              <w:rPr>
                <w:bCs/>
                <w:lang w:val="en-US" w:eastAsia="ru-RU"/>
              </w:rPr>
              <w:t xml:space="preserve"> (</w:t>
            </w:r>
            <w:r w:rsidRPr="00513833">
              <w:rPr>
                <w:bCs/>
                <w:lang w:val="ru-RU" w:eastAsia="ru-RU"/>
              </w:rPr>
              <w:t>перв</w:t>
            </w:r>
            <w:r w:rsidRPr="003073BB">
              <w:rPr>
                <w:bCs/>
                <w:lang w:val="en-US" w:eastAsia="ru-RU"/>
              </w:rPr>
              <w:t>./</w:t>
            </w:r>
            <w:r w:rsidRPr="00513833">
              <w:rPr>
                <w:bCs/>
                <w:lang w:val="ru-RU" w:eastAsia="ru-RU"/>
              </w:rPr>
              <w:t>втор</w:t>
            </w:r>
            <w:r w:rsidRPr="003073BB">
              <w:rPr>
                <w:bCs/>
                <w:lang w:val="en-US" w:eastAsia="ru-RU"/>
              </w:rPr>
              <w:t xml:space="preserve">. </w:t>
            </w:r>
            <w:r w:rsidRPr="00513833">
              <w:rPr>
                <w:bCs/>
                <w:lang w:val="ru-RU" w:eastAsia="ru-RU"/>
              </w:rPr>
              <w:t>контур</w:t>
            </w:r>
            <w:r w:rsidRPr="003073BB">
              <w:rPr>
                <w:bCs/>
                <w:lang w:val="en-US" w:eastAsia="ru-RU"/>
              </w:rPr>
              <w:t>)/</w:t>
            </w:r>
            <w:r w:rsidRPr="003073BB">
              <w:rPr>
                <w:bCs/>
                <w:lang w:val="en-US" w:eastAsia="ru-RU"/>
              </w:rPr>
              <w:br/>
            </w:r>
            <w:r w:rsidRPr="00B10052">
              <w:rPr>
                <w:bCs/>
                <w:u w:val="single"/>
                <w:lang w:val="en-US" w:eastAsia="ru-RU"/>
              </w:rPr>
              <w:t>Residual heat removal (prim./sec. circuit)</w:t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r w:rsidRPr="003073BB">
              <w:rPr>
                <w:bCs/>
                <w:lang w:val="en-US" w:eastAsia="ru-RU"/>
              </w:rPr>
              <w:tab/>
            </w:r>
            <w:bookmarkStart w:id="19" w:name="Check5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19"/>
            <w:r w:rsidRPr="003073BB">
              <w:rPr>
                <w:bCs/>
                <w:lang w:val="en-US" w:eastAsia="ru-RU"/>
              </w:rPr>
              <w:tab/>
              <w:t xml:space="preserve">   </w:t>
            </w:r>
            <w:bookmarkStart w:id="20" w:name="Check5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0"/>
            <w:r w:rsidRPr="003073BB">
              <w:rPr>
                <w:bCs/>
                <w:lang w:val="en-US" w:eastAsia="ru-RU"/>
              </w:rPr>
              <w:tab/>
            </w:r>
            <w:bookmarkStart w:id="21" w:name="Check5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1"/>
            <w:r w:rsidRPr="003073BB">
              <w:rPr>
                <w:bCs/>
                <w:lang w:val="en-US" w:eastAsia="ru-RU"/>
              </w:rPr>
              <w:tab/>
            </w:r>
            <w:bookmarkStart w:id="22" w:name="Check58"/>
            <w:r w:rsidR="008D139F">
              <w:rPr>
                <w:bCs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lang w:val="en-US" w:eastAsia="ru-RU"/>
              </w:rPr>
              <w:instrText xml:space="preserve"> FORMCHECKBOX </w:instrText>
            </w:r>
            <w:r w:rsidR="008D139F">
              <w:rPr>
                <w:bCs/>
                <w:lang w:val="en-US" w:eastAsia="ru-RU"/>
              </w:rPr>
            </w:r>
            <w:r w:rsidR="008D139F">
              <w:rPr>
                <w:bCs/>
                <w:lang w:val="en-US" w:eastAsia="ru-RU"/>
              </w:rPr>
              <w:fldChar w:fldCharType="end"/>
            </w:r>
            <w:bookmarkEnd w:id="22"/>
            <w:r w:rsidRPr="003073BB">
              <w:rPr>
                <w:bCs/>
                <w:lang w:val="en-US" w:eastAsia="ru-RU"/>
              </w:rPr>
              <w:t xml:space="preserve">              </w:t>
            </w:r>
            <w:bookmarkStart w:id="23" w:name="Check5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3073BB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3"/>
          </w:p>
          <w:p w:rsidR="000514FA" w:rsidRPr="003073BB" w:rsidRDefault="000514FA" w:rsidP="008D139F">
            <w:pPr>
              <w:spacing w:before="60" w:after="60" w:line="240" w:lineRule="auto"/>
              <w:ind w:left="284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4.4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Наличие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конечного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поглотителя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Ultimate heat sink availability</w: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4" w:name="Check78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4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25" w:name="Check79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5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6" w:name="Check80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6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ab/>
            </w:r>
            <w:bookmarkStart w:id="27" w:name="Check81"/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7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          </w:t>
            </w:r>
            <w:bookmarkStart w:id="28" w:name="Check82"/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</w:r>
            <w:r w:rsidRPr="003073BB">
              <w:rPr>
                <w:rFonts w:cs="Arial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28"/>
          </w:p>
          <w:p w:rsidR="000514FA" w:rsidRPr="00E25512" w:rsidRDefault="000514FA" w:rsidP="00C70A1B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4.5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первого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контура</w:t>
            </w:r>
            <w:r w:rsidRPr="00E25512">
              <w:rPr>
                <w:bCs/>
                <w:lang w:val="en-US" w:eastAsia="ru-RU"/>
              </w:rPr>
              <w:t xml:space="preserve"> /</w:t>
            </w:r>
            <w:r w:rsidRPr="00B10052">
              <w:rPr>
                <w:bCs/>
                <w:u w:val="single"/>
                <w:lang w:val="en-US" w:eastAsia="ru-RU"/>
              </w:rPr>
              <w:t>Primary circuit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29" w:name="Check6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29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30" w:name="Check61"/>
            <w:r w:rsidR="00C70A1B">
              <w:rPr>
                <w:bCs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lang w:val="en-US" w:eastAsia="ru-RU"/>
              </w:rPr>
            </w:r>
            <w:r w:rsidR="00C70A1B">
              <w:rPr>
                <w:bCs/>
                <w:lang w:val="en-US" w:eastAsia="ru-RU"/>
              </w:rPr>
              <w:fldChar w:fldCharType="end"/>
            </w:r>
            <w:bookmarkEnd w:id="30"/>
            <w:r w:rsidRPr="00E25512">
              <w:rPr>
                <w:bCs/>
                <w:lang w:val="en-US" w:eastAsia="ru-RU"/>
              </w:rPr>
              <w:tab/>
            </w:r>
            <w:bookmarkStart w:id="31" w:name="Check6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1"/>
            <w:r w:rsidRPr="00E25512">
              <w:rPr>
                <w:bCs/>
                <w:lang w:val="en-US" w:eastAsia="ru-RU"/>
              </w:rPr>
              <w:tab/>
            </w:r>
            <w:bookmarkStart w:id="32" w:name="Check63"/>
            <w:r w:rsidR="00C70A1B">
              <w:rPr>
                <w:bCs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lang w:val="en-US" w:eastAsia="ru-RU"/>
              </w:rPr>
            </w:r>
            <w:r w:rsidR="00C70A1B">
              <w:rPr>
                <w:bCs/>
                <w:lang w:val="en-US" w:eastAsia="ru-RU"/>
              </w:rPr>
              <w:fldChar w:fldCharType="end"/>
            </w:r>
            <w:bookmarkEnd w:id="32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3" w:name="Check6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3"/>
          </w:p>
          <w:p w:rsidR="000514FA" w:rsidRPr="00E25512" w:rsidRDefault="000514FA" w:rsidP="008D139F">
            <w:pPr>
              <w:pStyle w:val="10"/>
              <w:spacing w:after="0" w:line="240" w:lineRule="auto"/>
              <w:ind w:left="284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4.6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Целостность</w:t>
            </w:r>
            <w:r w:rsidRPr="00E25512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гермооболочки</w:t>
            </w:r>
            <w:r w:rsidRPr="00E25512">
              <w:rPr>
                <w:bCs/>
                <w:lang w:val="en-US" w:eastAsia="ru-RU"/>
              </w:rPr>
              <w:t xml:space="preserve"> / </w:t>
            </w:r>
            <w:r w:rsidRPr="00B10052">
              <w:rPr>
                <w:bCs/>
                <w:u w:val="single"/>
                <w:lang w:val="en-US" w:eastAsia="ru-RU"/>
              </w:rPr>
              <w:t>Containment integrity</w:t>
            </w:r>
            <w:r w:rsidRPr="00E25512">
              <w:rPr>
                <w:bCs/>
                <w:lang w:val="en-US" w:eastAsia="ru-RU"/>
              </w:rPr>
              <w:tab/>
            </w:r>
            <w:bookmarkStart w:id="34" w:name="Check65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4"/>
            <w:r w:rsidRPr="00E25512">
              <w:rPr>
                <w:bCs/>
                <w:lang w:val="en-US" w:eastAsia="ru-RU"/>
              </w:rPr>
              <w:tab/>
              <w:t xml:space="preserve">   </w:t>
            </w:r>
            <w:bookmarkStart w:id="35" w:name="Check66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5"/>
            <w:r w:rsidRPr="00E25512">
              <w:rPr>
                <w:bCs/>
                <w:lang w:val="en-US" w:eastAsia="ru-RU"/>
              </w:rPr>
              <w:tab/>
            </w:r>
            <w:bookmarkStart w:id="36" w:name="Check67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6"/>
            <w:r w:rsidRPr="00E25512">
              <w:rPr>
                <w:bCs/>
                <w:lang w:val="en-US" w:eastAsia="ru-RU"/>
              </w:rPr>
              <w:tab/>
            </w:r>
            <w:bookmarkStart w:id="37" w:name="Check68"/>
            <w:r w:rsidR="008D139F">
              <w:rPr>
                <w:bCs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lang w:val="en-US" w:eastAsia="ru-RU"/>
              </w:rPr>
              <w:instrText xml:space="preserve"> FORMCHECKBOX </w:instrText>
            </w:r>
            <w:r w:rsidR="008D139F">
              <w:rPr>
                <w:bCs/>
                <w:lang w:val="en-US" w:eastAsia="ru-RU"/>
              </w:rPr>
            </w:r>
            <w:r w:rsidR="008D139F">
              <w:rPr>
                <w:bCs/>
                <w:lang w:val="en-US" w:eastAsia="ru-RU"/>
              </w:rPr>
              <w:fldChar w:fldCharType="end"/>
            </w:r>
            <w:bookmarkEnd w:id="37"/>
            <w:r w:rsidRPr="00E25512">
              <w:rPr>
                <w:bCs/>
                <w:lang w:val="en-US" w:eastAsia="ru-RU"/>
              </w:rPr>
              <w:t xml:space="preserve">              </w:t>
            </w:r>
            <w:bookmarkStart w:id="38" w:name="Check69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E25512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8"/>
          </w:p>
          <w:p w:rsidR="000514FA" w:rsidRPr="000E2D6C" w:rsidRDefault="000514FA" w:rsidP="008D139F">
            <w:pPr>
              <w:pStyle w:val="10"/>
              <w:spacing w:after="0" w:line="240" w:lineRule="auto"/>
              <w:ind w:left="284"/>
              <w:rPr>
                <w:rFonts w:cs="Arial"/>
                <w:bCs/>
                <w:lang w:val="en-US" w:eastAsia="ru-RU"/>
              </w:rPr>
            </w:pPr>
            <w:r w:rsidRPr="000E2D6C">
              <w:rPr>
                <w:bCs/>
                <w:lang w:val="en-US" w:eastAsia="ru-RU"/>
              </w:rPr>
              <w:t xml:space="preserve">4.7 </w:t>
            </w:r>
            <w:r w:rsidRPr="00513833">
              <w:rPr>
                <w:bCs/>
                <w:lang w:val="ru-RU" w:eastAsia="ru-RU"/>
              </w:rPr>
              <w:t>Запас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теплоносителя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в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первом</w:t>
            </w:r>
            <w:r w:rsidRPr="000E2D6C">
              <w:rPr>
                <w:bCs/>
                <w:lang w:val="en-US" w:eastAsia="ru-RU"/>
              </w:rPr>
              <w:t xml:space="preserve"> </w:t>
            </w:r>
            <w:r w:rsidRPr="00513833">
              <w:rPr>
                <w:bCs/>
                <w:lang w:val="ru-RU" w:eastAsia="ru-RU"/>
              </w:rPr>
              <w:t>контуре</w:t>
            </w:r>
            <w:r w:rsidRPr="000E2D6C">
              <w:rPr>
                <w:bCs/>
                <w:lang w:val="en-US" w:eastAsia="ru-RU"/>
              </w:rPr>
              <w:t xml:space="preserve"> /</w:t>
            </w:r>
            <w:r w:rsidRPr="000E2D6C">
              <w:rPr>
                <w:bCs/>
                <w:lang w:val="en-US" w:eastAsia="ru-RU"/>
              </w:rPr>
              <w:br/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Primary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circuit</w:t>
            </w:r>
            <w:r w:rsidRPr="000E2D6C">
              <w:rPr>
                <w:bCs/>
                <w:u w:val="single"/>
                <w:lang w:val="en-US" w:eastAsia="ru-RU"/>
              </w:rPr>
              <w:t xml:space="preserve"> </w:t>
            </w:r>
            <w:r w:rsidRPr="00B10052">
              <w:rPr>
                <w:bCs/>
                <w:u w:val="single"/>
                <w:lang w:val="en-US" w:eastAsia="ru-RU"/>
              </w:rPr>
              <w:t>inventory</w:t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r w:rsidRPr="000E2D6C">
              <w:rPr>
                <w:bCs/>
                <w:lang w:val="en-US" w:eastAsia="ru-RU"/>
              </w:rPr>
              <w:tab/>
            </w:r>
            <w:bookmarkStart w:id="39" w:name="Check70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39"/>
            <w:r w:rsidRPr="000E2D6C">
              <w:rPr>
                <w:bCs/>
                <w:lang w:val="en-US" w:eastAsia="ru-RU"/>
              </w:rPr>
              <w:tab/>
              <w:t xml:space="preserve">   </w:t>
            </w:r>
            <w:bookmarkStart w:id="40" w:name="Check71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0"/>
            <w:r w:rsidRPr="000E2D6C">
              <w:rPr>
                <w:bCs/>
                <w:lang w:val="en-US" w:eastAsia="ru-RU"/>
              </w:rPr>
              <w:tab/>
            </w:r>
            <w:bookmarkStart w:id="41" w:name="Check72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1"/>
            <w:r w:rsidRPr="000E2D6C">
              <w:rPr>
                <w:bCs/>
                <w:lang w:val="en-US" w:eastAsia="ru-RU"/>
              </w:rPr>
              <w:tab/>
            </w:r>
            <w:bookmarkStart w:id="42" w:name="Check73"/>
            <w:r w:rsidR="008D139F">
              <w:rPr>
                <w:bCs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lang w:val="en-US" w:eastAsia="ru-RU"/>
              </w:rPr>
              <w:instrText xml:space="preserve"> FORMCHECKBOX </w:instrText>
            </w:r>
            <w:r w:rsidR="008D139F">
              <w:rPr>
                <w:bCs/>
                <w:lang w:val="en-US" w:eastAsia="ru-RU"/>
              </w:rPr>
            </w:r>
            <w:r w:rsidR="008D139F">
              <w:rPr>
                <w:bCs/>
                <w:lang w:val="en-US" w:eastAsia="ru-RU"/>
              </w:rPr>
              <w:fldChar w:fldCharType="end"/>
            </w:r>
            <w:bookmarkEnd w:id="42"/>
            <w:r w:rsidRPr="000E2D6C">
              <w:rPr>
                <w:bCs/>
                <w:lang w:val="en-US" w:eastAsia="ru-RU"/>
              </w:rPr>
              <w:t xml:space="preserve">              </w:t>
            </w:r>
            <w:bookmarkStart w:id="43" w:name="Check74"/>
            <w:r w:rsidRPr="003073BB">
              <w:rPr>
                <w:bCs/>
                <w:lang w:val="en-US" w:eastAsia="ru-RU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0802BF">
              <w:rPr>
                <w:bCs/>
                <w:lang w:val="en-US" w:eastAsia="ru-RU"/>
              </w:rPr>
              <w:instrText>FORMCHECKBOX</w:instrText>
            </w:r>
            <w:r w:rsidRPr="000E2D6C">
              <w:rPr>
                <w:bCs/>
                <w:lang w:val="en-US" w:eastAsia="ru-RU"/>
              </w:rPr>
              <w:instrText xml:space="preserve"> </w:instrText>
            </w:r>
            <w:r w:rsidRPr="003073BB">
              <w:rPr>
                <w:bCs/>
                <w:lang w:val="en-US" w:eastAsia="ru-RU"/>
              </w:rPr>
            </w:r>
            <w:r w:rsidRPr="003073BB">
              <w:rPr>
                <w:bCs/>
                <w:lang w:val="en-US" w:eastAsia="ru-RU"/>
              </w:rPr>
              <w:fldChar w:fldCharType="end"/>
            </w:r>
            <w:bookmarkEnd w:id="43"/>
            <w:r w:rsidRPr="000E2D6C">
              <w:rPr>
                <w:rFonts w:cs="Arial"/>
                <w:bCs/>
                <w:lang w:val="en-US" w:eastAsia="ru-RU"/>
              </w:rPr>
              <w:t xml:space="preserve"> </w:t>
            </w:r>
          </w:p>
        </w:tc>
      </w:tr>
      <w:tr w:rsidR="000514FA" w:rsidRPr="0035775C" w:rsidTr="00FA0A7A">
        <w:trPr>
          <w:trHeight w:val="2077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E2D6C" w:rsidRDefault="000514FA" w:rsidP="00FA0A7A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0E2D6C">
              <w:rPr>
                <w:rFonts w:cs="Arial"/>
                <w:bCs/>
                <w:sz w:val="20"/>
                <w:szCs w:val="20"/>
                <w:lang w:eastAsia="ru-RU"/>
              </w:rPr>
              <w:t>5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Работоспособность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систем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безопасности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Availability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of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safety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E41CAD">
              <w:rPr>
                <w:bCs/>
                <w:sz w:val="20"/>
                <w:szCs w:val="20"/>
                <w:u w:val="single"/>
                <w:lang w:val="en-US" w:eastAsia="ru-RU"/>
              </w:rPr>
              <w:t>systems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</w:p>
          <w:p w:rsidR="000514FA" w:rsidRPr="000E2D6C" w:rsidRDefault="000514FA" w:rsidP="00C70A1B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Внешнее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/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External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grid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4" w:name="Check26"/>
            <w:r w:rsidR="00C70A1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eastAsia="ru-RU"/>
              </w:rPr>
            </w:r>
            <w:r w:rsidR="00C70A1B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4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5" w:name="Check27"/>
            <w:r w:rsidR="00C70A1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eastAsia="ru-RU"/>
              </w:rPr>
            </w:r>
            <w:r w:rsidR="00C70A1B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5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8D139F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Питание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дизель</w:t>
            </w:r>
            <w:r w:rsidRPr="000E2D6C">
              <w:rPr>
                <w:bCs/>
                <w:sz w:val="20"/>
                <w:szCs w:val="20"/>
                <w:lang w:eastAsia="ru-RU"/>
              </w:rPr>
              <w:t>-</w:t>
            </w:r>
            <w:r>
              <w:rPr>
                <w:bCs/>
                <w:sz w:val="20"/>
                <w:szCs w:val="20"/>
                <w:lang w:eastAsia="ru-RU"/>
              </w:rPr>
              <w:t>генератора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/ 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Emergency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diesel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power</w:t>
            </w:r>
            <w:r w:rsidRPr="000E2D6C">
              <w:rPr>
                <w:bCs/>
                <w:sz w:val="20"/>
                <w:szCs w:val="20"/>
                <w:lang w:eastAsia="ru-RU"/>
              </w:rPr>
              <w:t>: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6" w:name="Check29"/>
            <w:r w:rsidR="008D139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D139F">
              <w:rPr>
                <w:bCs/>
                <w:sz w:val="20"/>
                <w:szCs w:val="20"/>
                <w:lang w:eastAsia="ru-RU"/>
              </w:rPr>
            </w:r>
            <w:r w:rsidR="008D139F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6"/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Pr="000E2D6C" w:rsidRDefault="000514FA" w:rsidP="008D139F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Отвод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остаточного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энерговыделения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0E2D6C">
              <w:rPr>
                <w:bCs/>
                <w:sz w:val="20"/>
                <w:szCs w:val="20"/>
                <w:lang w:eastAsia="ru-RU"/>
              </w:rPr>
              <w:br/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Residual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heat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removal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8D139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8D139F">
              <w:rPr>
                <w:bCs/>
                <w:sz w:val="20"/>
                <w:szCs w:val="20"/>
                <w:lang w:eastAsia="ru-RU"/>
              </w:rPr>
            </w:r>
            <w:r w:rsidR="008D139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E2D6C">
              <w:rPr>
                <w:bCs/>
                <w:sz w:val="20"/>
                <w:szCs w:val="20"/>
                <w:lang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 w:rsidRPr="000E2D6C">
              <w:rPr>
                <w:bCs/>
                <w:sz w:val="20"/>
                <w:szCs w:val="20"/>
                <w:lang w:eastAsia="ru-RU"/>
              </w:rPr>
              <w:t>/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Status</w:t>
            </w:r>
            <w:r w:rsidRPr="000E2D6C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460E86">
              <w:rPr>
                <w:bCs/>
                <w:sz w:val="20"/>
                <w:szCs w:val="20"/>
                <w:u w:val="single"/>
                <w:lang w:val="en-US" w:eastAsia="ru-RU"/>
              </w:rPr>
              <w:t>unknown</w:t>
            </w:r>
            <w:r w:rsidRPr="000E2D6C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460E86">
              <w:rPr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0E2D6C">
              <w:rPr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bCs/>
                <w:sz w:val="20"/>
                <w:szCs w:val="20"/>
                <w:lang w:eastAsia="ru-RU"/>
              </w:rPr>
            </w:r>
            <w:r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  <w:p w:rsidR="000514FA" w:rsidRDefault="000514FA" w:rsidP="00C70A1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ВД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High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47" w:name="Check30"/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7"/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C70A1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НД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Low pressure safety injection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Default="000514FA" w:rsidP="00C70A1B">
            <w:pPr>
              <w:spacing w:after="0" w:line="240" w:lineRule="auto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Баки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Emergency water tanks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C70A1B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Гидроемкости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САОЗ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ECCS accumulators</w:t>
            </w:r>
            <w:r>
              <w:rPr>
                <w:bCs/>
                <w:sz w:val="20"/>
                <w:szCs w:val="20"/>
                <w:lang w:val="en-US" w:eastAsia="ru-RU"/>
              </w:rPr>
              <w:t>:</w:t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Да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Нет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No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bCs/>
                <w:sz w:val="20"/>
                <w:szCs w:val="20"/>
                <w:lang w:val="en-US" w:eastAsia="ru-RU"/>
              </w:rPr>
              <w:tab/>
            </w:r>
            <w:r>
              <w:rPr>
                <w:bCs/>
                <w:sz w:val="20"/>
                <w:szCs w:val="20"/>
                <w:lang w:eastAsia="ru-RU"/>
              </w:rPr>
              <w:t>Неизвестно</w:t>
            </w:r>
            <w:r>
              <w:rPr>
                <w:bCs/>
                <w:sz w:val="20"/>
                <w:szCs w:val="20"/>
                <w:lang w:val="en-US" w:eastAsia="ru-RU"/>
              </w:rPr>
              <w:t>/</w:t>
            </w:r>
            <w:r>
              <w:rPr>
                <w:bCs/>
                <w:sz w:val="20"/>
                <w:szCs w:val="20"/>
                <w:u w:val="single"/>
                <w:lang w:val="en-US" w:eastAsia="ru-RU"/>
              </w:rPr>
              <w:t>Status unknown</w:t>
            </w:r>
            <w:r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>
              <w:rPr>
                <w:bCs/>
                <w:sz w:val="20"/>
                <w:szCs w:val="20"/>
                <w:lang w:val="en-US" w:eastAsia="ru-RU"/>
              </w:rPr>
            </w:r>
            <w:r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</w:tc>
      </w:tr>
      <w:tr w:rsidR="000514FA" w:rsidRPr="00701D3A" w:rsidTr="00FA0A7A">
        <w:trPr>
          <w:trHeight w:val="1768"/>
        </w:trPr>
        <w:tc>
          <w:tcPr>
            <w:tcW w:w="9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4FA" w:rsidRPr="00566AD1" w:rsidRDefault="000514FA" w:rsidP="008D139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6. Корректировка данных по ситуации (изменения в ситуации перед последним сообщением)/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update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changes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in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situation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prior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last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message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FF5C08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D139F" w:rsidRPr="00701D3A" w:rsidRDefault="00701D3A" w:rsidP="0035775C">
            <w:pPr>
              <w:spacing w:before="60" w:after="60" w:line="240" w:lineRule="auto"/>
              <w:ind w:left="267"/>
              <w:contextualSpacing/>
              <w:jc w:val="both"/>
              <w:rPr>
                <w:rFonts w:cs="Arial"/>
                <w:bCs/>
                <w:sz w:val="24"/>
                <w:szCs w:val="24"/>
                <w:lang w:val="en-US" w:eastAsia="ru-RU"/>
              </w:rPr>
            </w:pPr>
            <w:r w:rsidRPr="00701D3A">
              <w:rPr>
                <w:rFonts w:cs="Arial"/>
                <w:bCs/>
                <w:sz w:val="24"/>
                <w:szCs w:val="24"/>
                <w:lang w:val="en-US" w:eastAsia="ru-RU"/>
              </w:rPr>
              <w:t>Diesel Generators of the Safety Channel No.1 have been turned on and the reactor core cooling process is in transition to normal condition. As a result of taking water out of the fuel pool for the purpose of cooling the reactor core, the fuel pool water temperature has increased by 4 degrees. This increase of temperature is within normal and acceptable limits.</w:t>
            </w:r>
          </w:p>
        </w:tc>
      </w:tr>
      <w:tr w:rsidR="000514FA" w:rsidRPr="000802BF" w:rsidTr="00FA0A7A">
        <w:trPr>
          <w:trHeight w:val="68"/>
        </w:trPr>
        <w:tc>
          <w:tcPr>
            <w:tcW w:w="9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>(при необходимости, продолжите описание события на стр. 2 /</w:t>
            </w:r>
            <w:r w:rsidRPr="000802BF">
              <w:rPr>
                <w:rFonts w:cs="Arial"/>
                <w:bCs/>
                <w:i/>
                <w:sz w:val="18"/>
                <w:szCs w:val="18"/>
                <w:shd w:val="clear" w:color="auto" w:fill="D9D9D9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page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2)</w:t>
            </w:r>
          </w:p>
        </w:tc>
      </w:tr>
    </w:tbl>
    <w:p w:rsidR="000514FA" w:rsidRPr="00211C53" w:rsidRDefault="000514FA" w:rsidP="000514FA">
      <w:pPr>
        <w:spacing w:after="0"/>
        <w:rPr>
          <w:vanish/>
        </w:rPr>
      </w:pPr>
      <w:bookmarkStart w:id="48" w:name="_Toc349133299"/>
      <w:bookmarkStart w:id="49" w:name="_Toc349138139"/>
      <w:bookmarkStart w:id="50" w:name="_Toc349747028"/>
    </w:p>
    <w:tbl>
      <w:tblPr>
        <w:tblpPr w:leftFromText="180" w:rightFromText="180" w:vertAnchor="text" w:horzAnchor="margin" w:tblpXSpec="center" w:tblpY="11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514FA" w:rsidRPr="000802BF" w:rsidTr="00FA0A7A">
        <w:trPr>
          <w:trHeight w:val="268"/>
        </w:trPr>
        <w:tc>
          <w:tcPr>
            <w:tcW w:w="2043" w:type="dxa"/>
          </w:tcPr>
          <w:p w:rsidR="000514FA" w:rsidRPr="00513833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proofErr w:type="spellStart"/>
            <w:proofErr w:type="gram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proofErr w:type="gram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</w:p>
          <w:p w:rsidR="000514FA" w:rsidRPr="000A5770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51" w:name="_Toc349133300"/>
            <w:bookmarkStart w:id="52" w:name="_Toc349138140"/>
            <w:bookmarkStart w:id="53" w:name="_Toc349747029"/>
            <w:r w:rsidRPr="000A5770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2</w:t>
            </w:r>
            <w:bookmarkEnd w:id="51"/>
            <w:bookmarkEnd w:id="52"/>
            <w:bookmarkEnd w:id="53"/>
          </w:p>
        </w:tc>
      </w:tr>
      <w:bookmarkEnd w:id="48"/>
      <w:bookmarkEnd w:id="49"/>
      <w:bookmarkEnd w:id="50"/>
    </w:tbl>
    <w:p w:rsidR="000514FA" w:rsidRPr="000802BF" w:rsidRDefault="000514FA" w:rsidP="000514FA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0"/>
      </w:tblGrid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FA0A7A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lastRenderedPageBreak/>
              <w:t xml:space="preserve">7. </w:t>
            </w:r>
            <w:r w:rsidRPr="000802BF">
              <w:rPr>
                <w:bCs/>
                <w:sz w:val="20"/>
                <w:szCs w:val="20"/>
                <w:lang w:eastAsia="ru-RU"/>
              </w:rPr>
              <w:t>Последствия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Consequences</w:t>
            </w:r>
            <w:r w:rsidRPr="00C64054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</w:p>
          <w:p w:rsidR="000514FA" w:rsidRPr="000802BF" w:rsidRDefault="000514FA" w:rsidP="008D139F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7.1 </w:t>
            </w:r>
            <w:r w:rsidRPr="000802BF">
              <w:rPr>
                <w:bCs/>
                <w:sz w:val="20"/>
                <w:szCs w:val="20"/>
                <w:lang w:eastAsia="ru-RU"/>
              </w:rPr>
              <w:t>Количество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пострадавших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54" w:name="Text11"/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8D139F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D139F">
              <w:rPr>
                <w:bCs/>
                <w:sz w:val="20"/>
                <w:szCs w:val="20"/>
                <w:lang w:val="en-US" w:eastAsia="ru-RU"/>
              </w:rPr>
            </w:r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8D139F">
              <w:rPr>
                <w:bCs/>
                <w:noProof/>
                <w:sz w:val="20"/>
                <w:szCs w:val="20"/>
                <w:lang w:val="en-US" w:eastAsia="ru-RU"/>
              </w:rPr>
              <w:t>0</w:t>
            </w:r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4"/>
            <w:r w:rsidR="00776291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B912D6">
              <w:rPr>
                <w:bCs/>
                <w:sz w:val="20"/>
                <w:szCs w:val="20"/>
                <w:lang w:val="en-US" w:eastAsia="ru-RU"/>
              </w:rPr>
              <w:t>Person</w:t>
            </w:r>
          </w:p>
          <w:p w:rsidR="000514FA" w:rsidRPr="000802BF" w:rsidRDefault="000514FA" w:rsidP="00D52493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7.2 </w:t>
            </w:r>
            <w:r w:rsidRPr="000802BF">
              <w:rPr>
                <w:bCs/>
                <w:sz w:val="20"/>
                <w:szCs w:val="20"/>
                <w:lang w:eastAsia="ru-RU"/>
              </w:rPr>
              <w:t>Повреждения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="00776291">
              <w:rPr>
                <w:bCs/>
                <w:sz w:val="20"/>
                <w:szCs w:val="20"/>
                <w:u w:val="single"/>
                <w:lang w:val="en-US" w:eastAsia="ru-RU"/>
              </w:rPr>
              <w:t>:</w:t>
            </w:r>
            <w:r w:rsidR="00D52493"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="00C70A1B">
              <w:rPr>
                <w:rFonts w:hint="cs"/>
                <w:bCs/>
                <w:sz w:val="20"/>
                <w:szCs w:val="20"/>
                <w:rtl/>
                <w:lang w:val="en-US" w:eastAsia="ru-RU"/>
              </w:rPr>
              <w:t>-</w:t>
            </w:r>
          </w:p>
          <w:p w:rsidR="000514FA" w:rsidRPr="000802BF" w:rsidRDefault="000514FA" w:rsidP="00C70A1B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7.3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Радиационная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обстановка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B10052">
              <w:rPr>
                <w:bCs/>
                <w:sz w:val="20"/>
                <w:szCs w:val="20"/>
                <w:lang w:val="en-US" w:eastAsia="ru-RU"/>
              </w:rPr>
              <w:t>: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нормальная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3B294B">
              <w:rPr>
                <w:bCs/>
                <w:sz w:val="20"/>
                <w:szCs w:val="20"/>
                <w:lang w:val="en-US" w:eastAsia="ru-RU"/>
              </w:rPr>
              <w:t xml:space="preserve">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7.4 </w:t>
            </w:r>
            <w:r w:rsidRPr="000802BF">
              <w:rPr>
                <w:bCs/>
                <w:sz w:val="20"/>
                <w:szCs w:val="20"/>
                <w:lang w:eastAsia="ru-RU"/>
              </w:rPr>
              <w:t>Максимальное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повышение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уровня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радиации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внутри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зданий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Maximum Increased levels measured inside plant buildings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5" w:name="Check13"/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D139F">
              <w:rPr>
                <w:bCs/>
                <w:sz w:val="20"/>
                <w:szCs w:val="20"/>
                <w:lang w:val="en-US" w:eastAsia="ru-RU"/>
              </w:rPr>
            </w:r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5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="00C70A1B">
              <w:rPr>
                <w:bCs/>
                <w:sz w:val="20"/>
                <w:szCs w:val="20"/>
                <w:lang w:val="en-US" w:eastAsia="ru-RU" w:bidi="fa-IR"/>
              </w:rPr>
              <w:t xml:space="preserve">0.06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mSv</w:t>
            </w:r>
            <w:proofErr w:type="spellEnd"/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/h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326745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menant Work Places of RCA"/>
                  </w:textInput>
                </w:ffData>
              </w:fldChar>
            </w:r>
            <w:r w:rsidR="00326745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326745">
              <w:rPr>
                <w:bCs/>
                <w:sz w:val="20"/>
                <w:szCs w:val="20"/>
                <w:lang w:val="en-US" w:eastAsia="ru-RU"/>
              </w:rPr>
            </w:r>
            <w:r w:rsidR="00326745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326745">
              <w:rPr>
                <w:bCs/>
                <w:noProof/>
                <w:sz w:val="20"/>
                <w:szCs w:val="20"/>
                <w:lang w:val="en-US" w:eastAsia="ru-RU"/>
              </w:rPr>
              <w:t>permenant Work Places of RCA</w:t>
            </w:r>
            <w:r w:rsidR="00326745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  <w:t xml:space="preserve">7.5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Повышенные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уровни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802BF">
              <w:rPr>
                <w:bCs/>
                <w:sz w:val="20"/>
                <w:szCs w:val="20"/>
                <w:lang w:val="en-US" w:eastAsia="ru-RU"/>
              </w:rPr>
              <w:t>радиации</w:t>
            </w:r>
            <w:proofErr w:type="spellEnd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на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промплощадке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Increased levels measured inside the fence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6" w:name="Check14"/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D139F">
              <w:rPr>
                <w:bCs/>
                <w:sz w:val="20"/>
                <w:szCs w:val="20"/>
                <w:lang w:val="en-US" w:eastAsia="ru-RU"/>
              </w:rPr>
            </w:r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6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t xml:space="preserve">0.01 </w:t>
            </w:r>
            <w:r w:rsidRPr="000802BF">
              <w:rPr>
                <w:bCs/>
                <w:sz w:val="20"/>
                <w:szCs w:val="20"/>
                <w:lang w:eastAsia="ru-RU"/>
              </w:rPr>
              <w:t>мЗв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0802BF">
              <w:rPr>
                <w:bCs/>
                <w:sz w:val="20"/>
                <w:szCs w:val="20"/>
                <w:lang w:eastAsia="ru-RU"/>
              </w:rPr>
              <w:t>ч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5C08">
              <w:rPr>
                <w:bCs/>
                <w:sz w:val="20"/>
                <w:szCs w:val="20"/>
                <w:lang w:val="en-US" w:eastAsia="ru-RU"/>
              </w:rPr>
              <w:t>mSv</w:t>
            </w:r>
            <w:proofErr w:type="spellEnd"/>
            <w:r w:rsidRPr="00FF5C08">
              <w:rPr>
                <w:bCs/>
                <w:sz w:val="20"/>
                <w:szCs w:val="20"/>
                <w:lang w:val="en-US" w:eastAsia="ru-RU"/>
              </w:rPr>
              <w:t>/h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br/>
            </w:r>
            <w:r w:rsidRPr="000802BF">
              <w:rPr>
                <w:bCs/>
                <w:sz w:val="20"/>
                <w:szCs w:val="20"/>
                <w:lang w:eastAsia="ru-RU"/>
              </w:rPr>
              <w:t>Указать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где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Where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? 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n Site"/>
                  </w:textInput>
                </w:ffData>
              </w:fldChar>
            </w:r>
            <w:r w:rsidR="00C70A1B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C70A1B">
              <w:rPr>
                <w:bCs/>
                <w:sz w:val="20"/>
                <w:szCs w:val="20"/>
                <w:lang w:val="en-US" w:eastAsia="ru-RU"/>
              </w:rPr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C70A1B">
              <w:rPr>
                <w:bCs/>
                <w:noProof/>
                <w:sz w:val="20"/>
                <w:szCs w:val="20"/>
                <w:lang w:val="en-US" w:eastAsia="ru-RU"/>
              </w:rPr>
              <w:t>On Site</w:t>
            </w:r>
            <w:r w:rsidR="00C70A1B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</w:p>
          <w:p w:rsidR="000514FA" w:rsidRPr="000802BF" w:rsidRDefault="000514FA" w:rsidP="008D139F">
            <w:pPr>
              <w:spacing w:before="60" w:after="60" w:line="240" w:lineRule="auto"/>
              <w:rPr>
                <w:bCs/>
                <w:sz w:val="20"/>
                <w:szCs w:val="20"/>
                <w:lang w:val="en-US" w:eastAsia="ru-RU"/>
              </w:rPr>
            </w:pP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7.6 </w:t>
            </w:r>
            <w:r w:rsidRPr="000802BF">
              <w:rPr>
                <w:bCs/>
                <w:sz w:val="20"/>
                <w:szCs w:val="20"/>
                <w:lang w:eastAsia="ru-RU"/>
              </w:rPr>
              <w:t>Персонал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станции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эвакуирован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Plant personnel evacuated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Да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>Yes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57" w:name="Check83"/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D139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8D139F">
              <w:rPr>
                <w:bCs/>
                <w:sz w:val="20"/>
                <w:szCs w:val="20"/>
                <w:lang w:val="en-US" w:eastAsia="ru-RU"/>
              </w:rPr>
            </w:r>
            <w:r w:rsidR="008D139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7"/>
            <w:r w:rsidRPr="000802BF">
              <w:rPr>
                <w:bCs/>
                <w:sz w:val="20"/>
                <w:szCs w:val="20"/>
                <w:lang w:val="en-US" w:eastAsia="ru-RU"/>
              </w:rPr>
              <w:t xml:space="preserve">  </w:t>
            </w:r>
            <w:r w:rsidRPr="000802BF">
              <w:rPr>
                <w:bCs/>
                <w:sz w:val="20"/>
                <w:szCs w:val="20"/>
                <w:lang w:eastAsia="ru-RU"/>
              </w:rPr>
              <w:t>Нет</w:t>
            </w:r>
            <w:r w:rsidRPr="000802BF">
              <w:rPr>
                <w:bCs/>
                <w:sz w:val="20"/>
                <w:szCs w:val="20"/>
                <w:lang w:val="en-US" w:eastAsia="ru-RU"/>
              </w:rPr>
              <w:t>/</w:t>
            </w:r>
            <w:r w:rsidRPr="00B1005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No </w:t>
            </w:r>
            <w:bookmarkStart w:id="58" w:name="Check84"/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Pr="000802BF">
              <w:rPr>
                <w:bCs/>
                <w:sz w:val="20"/>
                <w:szCs w:val="20"/>
                <w:lang w:val="en-US" w:eastAsia="ru-RU"/>
              </w:rPr>
            </w:r>
            <w:r w:rsidRPr="000802BF">
              <w:rPr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8"/>
          </w:p>
          <w:p w:rsidR="000514FA" w:rsidRPr="000802BF" w:rsidRDefault="000514FA" w:rsidP="00C70A1B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7.7 Население из зоны аварийного реагирования эвакуировано / 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Protective area evacuated</w:t>
            </w:r>
            <w:r w:rsidRPr="000802BF">
              <w:rPr>
                <w:bCs/>
                <w:sz w:val="20"/>
                <w:szCs w:val="20"/>
                <w:lang w:eastAsia="ru-RU"/>
              </w:rPr>
              <w:t>:Да/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Yes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9" w:name="Check85"/>
            <w:r w:rsidR="00C70A1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eastAsia="ru-RU"/>
              </w:rPr>
            </w:r>
            <w:r w:rsidR="00C70A1B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9"/>
            <w:r w:rsidRPr="000802BF">
              <w:rPr>
                <w:bCs/>
                <w:sz w:val="20"/>
                <w:szCs w:val="20"/>
                <w:lang w:eastAsia="ru-RU"/>
              </w:rPr>
              <w:t xml:space="preserve"> Нет/</w:t>
            </w:r>
            <w:r w:rsidRPr="00B10052">
              <w:rPr>
                <w:bCs/>
                <w:sz w:val="20"/>
                <w:szCs w:val="20"/>
                <w:u w:val="single"/>
                <w:lang w:eastAsia="ru-RU"/>
              </w:rPr>
              <w:t>No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60" w:name="Check86"/>
            <w:r w:rsidR="00C70A1B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0A1B">
              <w:rPr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C70A1B">
              <w:rPr>
                <w:bCs/>
                <w:sz w:val="20"/>
                <w:szCs w:val="20"/>
                <w:lang w:eastAsia="ru-RU"/>
              </w:rPr>
            </w:r>
            <w:r w:rsidR="00C70A1B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0"/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410B61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shd w:val="clear" w:color="auto" w:fill="FFFF0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8. Метеорологические условия/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Weather conditions</w:t>
            </w:r>
            <w:r w:rsidRPr="00B10052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</w:p>
          <w:tbl>
            <w:tblPr>
              <w:tblW w:w="9664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1823"/>
              <w:gridCol w:w="1726"/>
              <w:gridCol w:w="557"/>
              <w:gridCol w:w="1223"/>
              <w:gridCol w:w="378"/>
              <w:gridCol w:w="374"/>
              <w:gridCol w:w="271"/>
              <w:gridCol w:w="399"/>
              <w:gridCol w:w="664"/>
              <w:gridCol w:w="370"/>
              <w:gridCol w:w="370"/>
              <w:gridCol w:w="370"/>
              <w:gridCol w:w="370"/>
              <w:gridCol w:w="370"/>
              <w:gridCol w:w="399"/>
            </w:tblGrid>
            <w:tr w:rsidR="000514FA" w:rsidRPr="000802BF" w:rsidTr="00FA0A7A">
              <w:trPr>
                <w:trHeight w:val="20"/>
                <w:tblCellSpacing w:w="28" w:type="dxa"/>
              </w:trPr>
              <w:tc>
                <w:tcPr>
                  <w:tcW w:w="32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D96655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Направление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распространения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выброса</w:t>
                  </w:r>
                  <w:r w:rsidRPr="00D96655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/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release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transport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</w:t>
                  </w:r>
                  <w:r w:rsidRPr="00B10052">
                    <w:rPr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direction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C70A1B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7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175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Осадки/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да/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yes</w:t>
                  </w: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8D139F" w:rsidP="00FA0A7A">
                  <w:pPr>
                    <w:spacing w:after="0" w:line="240" w:lineRule="auto"/>
                    <w:ind w:left="-113" w:right="-89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>нет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val="en-US" w:eastAsia="ru-RU"/>
                    </w:rPr>
                    <w:t>/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val="en-US" w:eastAsia="ru-RU"/>
                    </w:rPr>
                    <w:t>no</w:t>
                  </w:r>
                </w:p>
              </w:tc>
              <w:tc>
                <w:tcPr>
                  <w:tcW w:w="24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452"/>
                <w:tblCellSpacing w:w="28" w:type="dxa"/>
              </w:trPr>
              <w:tc>
                <w:tcPr>
                  <w:tcW w:w="11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4800E3">
                    <w:rPr>
                      <w:rFonts w:cs="Arial"/>
                      <w:noProof/>
                      <w:sz w:val="20"/>
                      <w:szCs w:val="20"/>
                      <w:lang w:val="en-US" w:bidi="fa-IR"/>
                    </w:rPr>
                    <w:drawing>
                      <wp:inline distT="0" distB="0" distL="0" distR="0" wp14:anchorId="1CEEAFA6" wp14:editId="0BD52A15">
                        <wp:extent cx="1080770" cy="1092835"/>
                        <wp:effectExtent l="0" t="0" r="0" b="0"/>
                        <wp:docPr id="4" name="Рисунок 3" descr="C:\Users\loktionov\Documents\2014\РКЦ\ПАТ ВИЗИТЫ\ПАТ Ростовская 21-07-2015\roza NPP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loktionov\Documents\2014\РКЦ\ПАТ ВИЗИТЫ\ПАТ Ростовская 21-07-2015\roza NPP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70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Скорость/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Speed</w:t>
                  </w: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, м/с </w:t>
                  </w:r>
                </w:p>
                <w:p w:rsidR="000514FA" w:rsidRPr="00B10052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m/s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C70A1B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Интенсивность осадков / </w:t>
                  </w:r>
                  <w:r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Precipitation intensity</w:t>
                  </w: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 w:rsidRPr="000802BF"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t xml:space="preserve">мм/ч </w:t>
                  </w:r>
                </w:p>
                <w:p w:rsidR="000514FA" w:rsidRPr="000802BF" w:rsidRDefault="008D139F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  <w:fldChar w:fldCharType="end"/>
                  </w:r>
                  <w:r w:rsidR="000514FA" w:rsidRPr="00B10052">
                    <w:rPr>
                      <w:rFonts w:cs="Arial"/>
                      <w:bCs/>
                      <w:sz w:val="20"/>
                      <w:szCs w:val="20"/>
                      <w:u w:val="single"/>
                      <w:lang w:eastAsia="ru-RU"/>
                    </w:rPr>
                    <w:t>mm/h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14FA" w:rsidRPr="000802BF" w:rsidTr="00FA0A7A">
              <w:trPr>
                <w:trHeight w:val="357"/>
                <w:tblCellSpacing w:w="28" w:type="dxa"/>
              </w:trPr>
              <w:tc>
                <w:tcPr>
                  <w:tcW w:w="11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right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4FA" w:rsidRPr="000802BF" w:rsidRDefault="000514FA" w:rsidP="00FA0A7A">
                  <w:pPr>
                    <w:spacing w:after="0" w:line="240" w:lineRule="auto"/>
                    <w:ind w:left="-113" w:right="-67"/>
                    <w:jc w:val="center"/>
                    <w:rPr>
                      <w:rFonts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14FA" w:rsidRPr="000802B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</w:p>
        </w:tc>
      </w:tr>
      <w:tr w:rsidR="000514FA" w:rsidRPr="000802BF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0514FA" w:rsidP="008D139F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9. Дополнительная информация/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Additional information</w:t>
            </w:r>
            <w:r w:rsidR="00C91420" w:rsidRPr="008D139F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br/>
              <w:t xml:space="preserve"> Ф.И.О.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Name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48475A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hezri"/>
                  </w:textInput>
                </w:ffData>
              </w:fldCha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Khezri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ab/>
              <w:t xml:space="preserve">Телефон/ </w:t>
            </w:r>
            <w:r w:rsidRPr="00B10052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Phone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35"/>
                  </w:textInput>
                </w:ffData>
              </w:fldCha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+987731112635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35775C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8D139F" w:rsidRDefault="000514FA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10.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Отправлено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Sender and position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A0ECD">
              <w:rPr>
                <w:rFonts w:cs="Arial"/>
                <w:bCs/>
                <w:lang w:val="en-US" w:eastAsia="ru-RU"/>
              </w:rPr>
              <w:t xml:space="preserve"> </w:t>
            </w:r>
            <w:proofErr w:type="spellStart"/>
            <w:r w:rsidR="005A0ECD">
              <w:rPr>
                <w:rFonts w:cs="Arial"/>
                <w:bCs/>
                <w:lang w:val="en-US" w:eastAsia="ru-RU"/>
              </w:rPr>
              <w:t>K</w:t>
            </w:r>
            <w:r w:rsidR="005A0ECD" w:rsidRPr="00577F23">
              <w:rPr>
                <w:rFonts w:cs="Arial"/>
                <w:bCs/>
                <w:lang w:val="en-US" w:eastAsia="ru-RU"/>
              </w:rPr>
              <w:t>hezri</w:t>
            </w:r>
            <w:proofErr w:type="spellEnd"/>
            <w:r w:rsidR="005A0ECD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="005A0ECD" w:rsidRPr="00AC3837">
              <w:rPr>
                <w:lang w:val="en-US"/>
              </w:rPr>
              <w:t xml:space="preserve"> Manager of system management</w:t>
            </w:r>
            <w:r w:rsidR="005A0ECD">
              <w:rPr>
                <w:lang w:val="en-US"/>
              </w:rPr>
              <w:t xml:space="preserve">   </w:t>
            </w:r>
            <w:r w:rsidR="005A0ECD">
              <w:rPr>
                <w:noProof/>
                <w:lang w:val="en-US" w:bidi="fa-IR"/>
              </w:rPr>
              <w:drawing>
                <wp:inline distT="0" distB="0" distL="0" distR="0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4FA" w:rsidRPr="008D139F" w:rsidRDefault="000514FA" w:rsidP="00EB2E78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D52493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52493" w:rsidRPr="00566AD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2021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8D139F"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8D139F" w:rsidRPr="008D139F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10</w:t>
            </w:r>
            <w:r w:rsidR="008D139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D52493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D52493" w:rsidRPr="00566AD1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19</w:t>
            </w:r>
            <w:r w:rsidR="00D52493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"/>
                  </w:textInput>
                </w:ffData>
              </w:fldChar>
            </w:r>
            <w:r w:rsidR="004840D4" w:rsidRPr="004840D4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4840D4" w:rsidRPr="004840D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13</w:t>
            </w:r>
            <w:r w:rsidR="004840D4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EB2E78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8"/>
                  </w:textInput>
                </w:ffData>
              </w:fldChar>
            </w:r>
            <w:r w:rsidR="00EB2E78" w:rsidRPr="00EB2E78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EB2E78">
              <w:rPr>
                <w:rFonts w:cs="Arial"/>
                <w:bCs/>
                <w:sz w:val="20"/>
                <w:szCs w:val="20"/>
                <w:lang w:eastAsia="ru-RU"/>
              </w:rPr>
            </w:r>
            <w:r w:rsidR="00EB2E78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EB2E78" w:rsidRPr="00EB2E78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18</w:t>
            </w:r>
            <w:r w:rsidR="00EB2E78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514FA" w:rsidRPr="0035775C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AA73BD" w:rsidRDefault="000514FA" w:rsidP="00AA73BD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11.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Получено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Ф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О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и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должность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 xml:space="preserve">Receiver and </w:t>
            </w:r>
            <w:proofErr w:type="spellStart"/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proofErr w:type="gramStart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AA73BD">
              <w:rPr>
                <w:rFonts w:cs="Arial"/>
                <w:bCs/>
                <w:sz w:val="20"/>
                <w:szCs w:val="20"/>
                <w:lang w:val="en-US" w:eastAsia="ru-RU"/>
              </w:rPr>
              <w:t>a.Sedghkerdar</w:t>
            </w:r>
            <w:proofErr w:type="spellEnd"/>
            <w:proofErr w:type="gramEnd"/>
            <w:r w:rsidR="00AA73BD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. Head of inspection section of INRA/NNSD </w:t>
            </w:r>
            <w:bookmarkStart w:id="61" w:name="_GoBack"/>
            <w:r w:rsidR="00AA73BD">
              <w:rPr>
                <w:rFonts w:cs="Arial"/>
                <w:bCs/>
                <w:noProof/>
                <w:sz w:val="20"/>
                <w:szCs w:val="20"/>
                <w:lang w:val="en-US" w:bidi="fa-IR"/>
              </w:rPr>
              <w:drawing>
                <wp:inline distT="0" distB="0" distL="0" distR="0" wp14:anchorId="6B83B786">
                  <wp:extent cx="561975" cy="3519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668" cy="351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61"/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AA73BD">
              <w:rPr>
                <w:rFonts w:cs="Arial"/>
                <w:bCs/>
                <w:sz w:val="20"/>
                <w:szCs w:val="20"/>
                <w:lang w:val="en-US" w:eastAsia="ru-RU"/>
              </w:rPr>
              <w:t>2021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A73BD">
              <w:rPr>
                <w:rFonts w:cs="Arial"/>
                <w:bCs/>
                <w:sz w:val="20"/>
                <w:szCs w:val="20"/>
                <w:lang w:val="en-US" w:eastAsia="ru-RU"/>
              </w:rPr>
              <w:t>10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A73BD">
              <w:rPr>
                <w:rFonts w:cs="Arial"/>
                <w:bCs/>
                <w:sz w:val="20"/>
                <w:szCs w:val="20"/>
                <w:lang w:val="en-US" w:eastAsia="ru-RU"/>
              </w:rPr>
              <w:t>19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A73BD">
              <w:rPr>
                <w:rFonts w:cs="Arial"/>
                <w:bCs/>
                <w:sz w:val="20"/>
                <w:szCs w:val="20"/>
                <w:lang w:val="en-US" w:eastAsia="ru-RU"/>
              </w:rPr>
              <w:t>13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AA73BD">
              <w:rPr>
                <w:rFonts w:cs="Arial"/>
                <w:bCs/>
                <w:sz w:val="20"/>
                <w:szCs w:val="20"/>
                <w:lang w:val="en-US" w:eastAsia="ru-RU"/>
              </w:rPr>
              <w:t>23</w:t>
            </w:r>
          </w:p>
        </w:tc>
      </w:tr>
      <w:tr w:rsidR="000514FA" w:rsidRPr="0035775C" w:rsidTr="00FA0A7A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8D139F" w:rsidRDefault="000514FA" w:rsidP="00566AD1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val="en-US" w:eastAsia="ru-RU"/>
              </w:rPr>
            </w:pP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12.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Направлено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на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станции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члены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ВАО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АЭС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Forwarded to member plants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br/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Год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/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>: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6AD1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6AD1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6AD1" w:rsidRPr="00566AD1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566AD1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  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/ </w:t>
            </w:r>
            <w:r w:rsidRPr="008D139F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D139F">
              <w:rPr>
                <w:rFonts w:cs="Arial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514FA" w:rsidRPr="008D139F" w:rsidRDefault="000514FA" w:rsidP="000514FA">
      <w:pPr>
        <w:tabs>
          <w:tab w:val="left" w:pos="6804"/>
        </w:tabs>
        <w:spacing w:after="0" w:line="240" w:lineRule="auto"/>
        <w:rPr>
          <w:sz w:val="24"/>
          <w:szCs w:val="24"/>
          <w:lang w:val="en-US"/>
        </w:rPr>
      </w:pPr>
    </w:p>
    <w:tbl>
      <w:tblPr>
        <w:tblW w:w="955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554"/>
      </w:tblGrid>
      <w:tr w:rsidR="000514FA" w:rsidRPr="000802BF" w:rsidTr="00FA0A7A">
        <w:trPr>
          <w:trHeight w:val="305"/>
        </w:trPr>
        <w:tc>
          <w:tcPr>
            <w:tcW w:w="9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4FA" w:rsidRPr="000802BF" w:rsidRDefault="000514FA" w:rsidP="00FA0A7A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0802BF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(при необходимости продолжите описание здесь 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 xml:space="preserve">/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if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necessary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,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continue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the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val="en-US" w:eastAsia="ru-RU"/>
              </w:rPr>
              <w:t>description</w:t>
            </w:r>
            <w:r w:rsidRPr="00B10052">
              <w:rPr>
                <w:rFonts w:cs="Arial"/>
                <w:bCs/>
                <w:i/>
                <w:sz w:val="18"/>
                <w:szCs w:val="18"/>
                <w:u w:val="single"/>
                <w:lang w:eastAsia="ru-RU"/>
              </w:rPr>
              <w:t xml:space="preserve"> here</w:t>
            </w:r>
            <w:r w:rsidRPr="00FF5C08">
              <w:rPr>
                <w:rFonts w:cs="Arial"/>
                <w:bCs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0514FA" w:rsidRPr="000802BF" w:rsidTr="00C70A1B"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A" w:rsidRPr="000802BF" w:rsidRDefault="00C70A1B" w:rsidP="00FA0A7A">
            <w:pPr>
              <w:spacing w:before="60" w:after="6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-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514FA" w:rsidRPr="00835185" w:rsidRDefault="000514FA" w:rsidP="000514FA">
      <w:pPr>
        <w:spacing w:after="0"/>
        <w:rPr>
          <w:vanish/>
        </w:rPr>
      </w:pPr>
      <w:bookmarkStart w:id="62" w:name="_Toc349133301"/>
      <w:bookmarkStart w:id="63" w:name="_Toc349138141"/>
      <w:bookmarkStart w:id="64" w:name="_Toc349747030"/>
    </w:p>
    <w:tbl>
      <w:tblPr>
        <w:tblpPr w:leftFromText="180" w:rightFromText="180" w:vertAnchor="text" w:horzAnchor="page" w:tblpX="2940" w:tblpY="412"/>
        <w:tblW w:w="6912" w:type="dxa"/>
        <w:tblLook w:val="0000" w:firstRow="0" w:lastRow="0" w:firstColumn="0" w:lastColumn="0" w:noHBand="0" w:noVBand="0"/>
      </w:tblPr>
      <w:tblGrid>
        <w:gridCol w:w="6912"/>
      </w:tblGrid>
      <w:tr w:rsidR="000514FA" w:rsidRPr="0035775C" w:rsidTr="00FA0A7A">
        <w:trPr>
          <w:trHeight w:val="268"/>
        </w:trPr>
        <w:tc>
          <w:tcPr>
            <w:tcW w:w="6912" w:type="dxa"/>
          </w:tcPr>
          <w:p w:rsidR="000514FA" w:rsidRPr="003073BB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стр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2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из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2</w:t>
            </w:r>
            <w:bookmarkEnd w:id="62"/>
            <w:bookmarkEnd w:id="63"/>
            <w:bookmarkEnd w:id="64"/>
          </w:p>
          <w:p w:rsidR="000514FA" w:rsidRPr="00B10052" w:rsidRDefault="000514FA" w:rsidP="00FA0A7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5" w:name="_Toc349133302"/>
            <w:bookmarkStart w:id="66" w:name="_Toc349138142"/>
            <w:bookmarkStart w:id="67" w:name="_Toc349747031"/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2 of 2</w:t>
            </w:r>
            <w:bookmarkEnd w:id="65"/>
            <w:bookmarkEnd w:id="66"/>
            <w:bookmarkEnd w:id="67"/>
          </w:p>
          <w:p w:rsidR="000514FA" w:rsidRPr="00B10052" w:rsidRDefault="000514FA" w:rsidP="000E40EA">
            <w:pPr>
              <w:pStyle w:val="a0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68" w:name="_Toc349133303"/>
            <w:bookmarkStart w:id="69" w:name="_Toc349138143"/>
            <w:bookmarkStart w:id="70" w:name="_Toc349747032"/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продолжение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513833">
              <w:rPr>
                <w:rFonts w:ascii="Calibri" w:hAnsi="Calibri" w:cs="Arial"/>
                <w:b w:val="0"/>
                <w:sz w:val="20"/>
                <w:szCs w:val="20"/>
              </w:rPr>
              <w:t>сообщения</w:t>
            </w:r>
            <w:r w:rsidRPr="003073BB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№ / </w:t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Message No </w:t>
            </w:r>
            <w:r w:rsidR="000E40EA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"/>
                  </w:textInput>
                </w:ffData>
              </w:fldChar>
            </w:r>
            <w:r w:rsidR="000E40EA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0E40EA">
              <w:rPr>
                <w:rFonts w:cs="Arial"/>
                <w:bCs/>
                <w:sz w:val="20"/>
                <w:szCs w:val="20"/>
                <w:lang w:eastAsia="ru-RU"/>
              </w:rPr>
            </w:r>
            <w:r w:rsidR="000E40EA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E40EA">
              <w:rPr>
                <w:rFonts w:cs="Arial"/>
                <w:bCs/>
                <w:noProof/>
                <w:sz w:val="20"/>
                <w:szCs w:val="20"/>
                <w:lang w:eastAsia="ru-RU"/>
              </w:rPr>
              <w:t>6</w:t>
            </w:r>
            <w:r w:rsidR="000E40EA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Pr="00B10052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    (continued)</w:t>
            </w:r>
            <w:bookmarkEnd w:id="68"/>
            <w:bookmarkEnd w:id="69"/>
            <w:bookmarkEnd w:id="70"/>
          </w:p>
        </w:tc>
      </w:tr>
    </w:tbl>
    <w:p w:rsidR="00E17956" w:rsidRPr="000514FA" w:rsidRDefault="008007A3">
      <w:pPr>
        <w:rPr>
          <w:lang w:val="en-US"/>
        </w:rPr>
      </w:pPr>
    </w:p>
    <w:sectPr w:rsidR="00E17956" w:rsidRPr="000514F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A3" w:rsidRDefault="008007A3" w:rsidP="00AE30A1">
      <w:pPr>
        <w:spacing w:after="0" w:line="240" w:lineRule="auto"/>
      </w:pPr>
      <w:r>
        <w:separator/>
      </w:r>
    </w:p>
  </w:endnote>
  <w:endnote w:type="continuationSeparator" w:id="0">
    <w:p w:rsidR="008007A3" w:rsidRDefault="008007A3" w:rsidP="00AE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A1" w:rsidRDefault="00AE30A1">
    <w:pPr>
      <w:pStyle w:val="Foot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A3" w:rsidRDefault="008007A3" w:rsidP="00AE30A1">
      <w:pPr>
        <w:spacing w:after="0" w:line="240" w:lineRule="auto"/>
      </w:pPr>
      <w:r>
        <w:separator/>
      </w:r>
    </w:p>
  </w:footnote>
  <w:footnote w:type="continuationSeparator" w:id="0">
    <w:p w:rsidR="008007A3" w:rsidRDefault="008007A3" w:rsidP="00AE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A1" w:rsidRDefault="00AE30A1">
    <w:pPr>
      <w:pStyle w:val="Header"/>
    </w:pP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  <w:r w:rsidRPr="006F636C">
      <w:rPr>
        <w:sz w:val="32"/>
        <w:szCs w:val="32"/>
        <w:lang w:val="ru-RU"/>
      </w:rPr>
      <w:tab/>
    </w:r>
    <w:r>
      <w:rPr>
        <w:sz w:val="32"/>
        <w:szCs w:val="32"/>
        <w:lang w:val="ru-RU"/>
      </w:rPr>
      <w:tab/>
    </w:r>
    <w:r w:rsidRPr="006F636C">
      <w:rPr>
        <w:sz w:val="32"/>
        <w:szCs w:val="32"/>
        <w:lang w:val="en-US"/>
      </w:rPr>
      <w:t xml:space="preserve">EXERCISE!!! </w:t>
    </w:r>
    <w:r w:rsidRPr="006F636C">
      <w:rPr>
        <w:sz w:val="32"/>
        <w:szCs w:val="32"/>
        <w:lang w:val="ru-RU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0B8F0E58"/>
    <w:multiLevelType w:val="multilevel"/>
    <w:tmpl w:val="63A89F5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A46E8E"/>
    <w:multiLevelType w:val="hybridMultilevel"/>
    <w:tmpl w:val="66BC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41578"/>
    <w:multiLevelType w:val="multilevel"/>
    <w:tmpl w:val="97541A74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7">
    <w:nsid w:val="2A581F9B"/>
    <w:multiLevelType w:val="multilevel"/>
    <w:tmpl w:val="87880B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23A1948"/>
    <w:multiLevelType w:val="hybridMultilevel"/>
    <w:tmpl w:val="1E5624A0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E743492"/>
    <w:multiLevelType w:val="hybridMultilevel"/>
    <w:tmpl w:val="1DFE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E7CE0"/>
    <w:multiLevelType w:val="multilevel"/>
    <w:tmpl w:val="3488C33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8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7D30E6"/>
    <w:multiLevelType w:val="multilevel"/>
    <w:tmpl w:val="C45225FC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9C438BB"/>
    <w:multiLevelType w:val="multilevel"/>
    <w:tmpl w:val="0650947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2.%2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4B802157"/>
    <w:multiLevelType w:val="hybridMultilevel"/>
    <w:tmpl w:val="76EE0DFE"/>
    <w:lvl w:ilvl="0" w:tplc="D06C5D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9971A5"/>
    <w:multiLevelType w:val="multilevel"/>
    <w:tmpl w:val="74AECA3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93476CD"/>
    <w:multiLevelType w:val="hybridMultilevel"/>
    <w:tmpl w:val="CB1A3A0A"/>
    <w:lvl w:ilvl="0" w:tplc="EED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72A9A"/>
    <w:multiLevelType w:val="multilevel"/>
    <w:tmpl w:val="3D64B5EC"/>
    <w:lvl w:ilvl="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9879C3"/>
    <w:multiLevelType w:val="hybridMultilevel"/>
    <w:tmpl w:val="0C78B3C0"/>
    <w:lvl w:ilvl="0" w:tplc="EED2A3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9E1C37"/>
    <w:multiLevelType w:val="multilevel"/>
    <w:tmpl w:val="DECA8DC8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5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0A608FB"/>
    <w:multiLevelType w:val="multilevel"/>
    <w:tmpl w:val="4F2498BA"/>
    <w:lvl w:ilvl="0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31B4800"/>
    <w:multiLevelType w:val="multilevel"/>
    <w:tmpl w:val="6FFA3DB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4C659E0"/>
    <w:multiLevelType w:val="multilevel"/>
    <w:tmpl w:val="1110FF60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6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6564686A"/>
    <w:multiLevelType w:val="multilevel"/>
    <w:tmpl w:val="4BEE76C4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83962"/>
    <w:multiLevelType w:val="multilevel"/>
    <w:tmpl w:val="45E00060"/>
    <w:lvl w:ilvl="0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0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35B3605"/>
    <w:multiLevelType w:val="multilevel"/>
    <w:tmpl w:val="DD86F66A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4.%2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71E086F"/>
    <w:multiLevelType w:val="multilevel"/>
    <w:tmpl w:val="C9623ED2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5"/>
  </w:num>
  <w:num w:numId="9">
    <w:abstractNumId w:val="25"/>
  </w:num>
  <w:num w:numId="10">
    <w:abstractNumId w:val="28"/>
  </w:num>
  <w:num w:numId="11">
    <w:abstractNumId w:val="14"/>
  </w:num>
  <w:num w:numId="12">
    <w:abstractNumId w:val="22"/>
  </w:num>
  <w:num w:numId="13">
    <w:abstractNumId w:val="16"/>
  </w:num>
  <w:num w:numId="14">
    <w:abstractNumId w:val="17"/>
  </w:num>
  <w:num w:numId="15">
    <w:abstractNumId w:val="23"/>
  </w:num>
  <w:num w:numId="16">
    <w:abstractNumId w:val="9"/>
  </w:num>
  <w:num w:numId="17">
    <w:abstractNumId w:val="1"/>
  </w:num>
  <w:num w:numId="18">
    <w:abstractNumId w:val="19"/>
  </w:num>
  <w:num w:numId="19">
    <w:abstractNumId w:val="12"/>
  </w:num>
  <w:num w:numId="20">
    <w:abstractNumId w:val="18"/>
  </w:num>
  <w:num w:numId="21">
    <w:abstractNumId w:val="21"/>
  </w:num>
  <w:num w:numId="22">
    <w:abstractNumId w:val="27"/>
  </w:num>
  <w:num w:numId="23">
    <w:abstractNumId w:val="20"/>
  </w:num>
  <w:num w:numId="24">
    <w:abstractNumId w:val="13"/>
  </w:num>
  <w:num w:numId="25">
    <w:abstractNumId w:val="7"/>
  </w:num>
  <w:num w:numId="26">
    <w:abstractNumId w:val="24"/>
  </w:num>
  <w:num w:numId="27">
    <w:abstractNumId w:val="26"/>
  </w:num>
  <w:num w:numId="28">
    <w:abstractNumId w:val="3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FA"/>
    <w:rsid w:val="00001C10"/>
    <w:rsid w:val="000514FA"/>
    <w:rsid w:val="000A6516"/>
    <w:rsid w:val="000E40EA"/>
    <w:rsid w:val="0016615D"/>
    <w:rsid w:val="00167146"/>
    <w:rsid w:val="001A39FC"/>
    <w:rsid w:val="00326745"/>
    <w:rsid w:val="0035775C"/>
    <w:rsid w:val="003B4257"/>
    <w:rsid w:val="00475BAD"/>
    <w:rsid w:val="004840D4"/>
    <w:rsid w:val="0048475A"/>
    <w:rsid w:val="004D542A"/>
    <w:rsid w:val="005068D3"/>
    <w:rsid w:val="00566AD1"/>
    <w:rsid w:val="005A0ECD"/>
    <w:rsid w:val="005A3E8A"/>
    <w:rsid w:val="005B5B90"/>
    <w:rsid w:val="005E6464"/>
    <w:rsid w:val="00604B18"/>
    <w:rsid w:val="00667D82"/>
    <w:rsid w:val="00701D3A"/>
    <w:rsid w:val="00776291"/>
    <w:rsid w:val="008007A3"/>
    <w:rsid w:val="00856964"/>
    <w:rsid w:val="008C7DA3"/>
    <w:rsid w:val="008D139F"/>
    <w:rsid w:val="009502CB"/>
    <w:rsid w:val="00982C98"/>
    <w:rsid w:val="00AA73BD"/>
    <w:rsid w:val="00AE30A1"/>
    <w:rsid w:val="00B912D6"/>
    <w:rsid w:val="00B96B47"/>
    <w:rsid w:val="00BA1CD8"/>
    <w:rsid w:val="00BB4923"/>
    <w:rsid w:val="00C70A1B"/>
    <w:rsid w:val="00C91420"/>
    <w:rsid w:val="00CF270E"/>
    <w:rsid w:val="00D52493"/>
    <w:rsid w:val="00E01D78"/>
    <w:rsid w:val="00E46B23"/>
    <w:rsid w:val="00E618BB"/>
    <w:rsid w:val="00EB2E78"/>
    <w:rsid w:val="00ED6467"/>
    <w:rsid w:val="00F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F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514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514F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514F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514FA"/>
    <w:pPr>
      <w:spacing w:before="240" w:after="60" w:line="240" w:lineRule="auto"/>
      <w:outlineLvl w:val="4"/>
    </w:pPr>
    <w:rPr>
      <w:rFonts w:ascii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4FA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514FA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514FA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051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2">
    <w:name w:val="ЗаголовокМ Знак"/>
    <w:link w:val="a0"/>
    <w:locked/>
    <w:rsid w:val="000514FA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Заголовок сообщения (текст)"/>
    <w:rsid w:val="000514FA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0514F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Абзац списка1"/>
    <w:basedOn w:val="Normal"/>
    <w:link w:val="ListParagraphChar"/>
    <w:rsid w:val="000514FA"/>
    <w:pPr>
      <w:ind w:left="720"/>
    </w:pPr>
    <w:rPr>
      <w:sz w:val="20"/>
      <w:szCs w:val="20"/>
      <w:lang w:val="x-none" w:eastAsia="x-none"/>
    </w:rPr>
  </w:style>
  <w:style w:type="character" w:styleId="CommentReference">
    <w:name w:val="annotation reference"/>
    <w:semiHidden/>
    <w:rsid w:val="00051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514F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4F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0514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0514F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Стиль1"/>
    <w:basedOn w:val="10"/>
    <w:link w:val="11"/>
    <w:rsid w:val="000514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link w:val="10"/>
    <w:locked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1">
    <w:name w:val="Стиль1 Знак"/>
    <w:link w:val="1"/>
    <w:locked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0">
    <w:name w:val="ЗаголовокМ"/>
    <w:basedOn w:val="10"/>
    <w:link w:val="a2"/>
    <w:rsid w:val="000514FA"/>
    <w:pPr>
      <w:numPr>
        <w:numId w:val="2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paragraph" w:customStyle="1" w:styleId="a1">
    <w:name w:val="ЗаголовокММ"/>
    <w:basedOn w:val="10"/>
    <w:rsid w:val="000514FA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12">
    <w:name w:val="Обычный1"/>
    <w:basedOn w:val="10"/>
    <w:link w:val="110"/>
    <w:qFormat/>
    <w:rsid w:val="000514FA"/>
    <w:pPr>
      <w:tabs>
        <w:tab w:val="left" w:pos="1134"/>
      </w:tabs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2"/>
    <w:rsid w:val="000514FA"/>
    <w:pPr>
      <w:numPr>
        <w:numId w:val="3"/>
      </w:numPr>
      <w:tabs>
        <w:tab w:val="clear" w:pos="1134"/>
        <w:tab w:val="left" w:pos="851"/>
      </w:tabs>
    </w:pPr>
  </w:style>
  <w:style w:type="paragraph" w:styleId="NormalWeb">
    <w:name w:val="Normal (Web)"/>
    <w:basedOn w:val="Normal"/>
    <w:rsid w:val="00051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Приложения"/>
    <w:basedOn w:val="a0"/>
    <w:link w:val="a5"/>
    <w:rsid w:val="000514FA"/>
    <w:pPr>
      <w:numPr>
        <w:numId w:val="0"/>
      </w:numPr>
    </w:pPr>
    <w:rPr>
      <w:b w:val="0"/>
    </w:rPr>
  </w:style>
  <w:style w:type="character" w:customStyle="1" w:styleId="a5">
    <w:name w:val="Заголовок Приложения Знак"/>
    <w:link w:val="a4"/>
    <w:locked/>
    <w:rsid w:val="000514FA"/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 оглавления1"/>
    <w:basedOn w:val="Heading1"/>
    <w:next w:val="Normal"/>
    <w:rsid w:val="000514FA"/>
    <w:pPr>
      <w:outlineLvl w:val="9"/>
    </w:pPr>
  </w:style>
  <w:style w:type="table" w:styleId="TableGrid">
    <w:name w:val="Table Grid"/>
    <w:basedOn w:val="TableNormal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0514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514F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0514FA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514FA"/>
    <w:pPr>
      <w:tabs>
        <w:tab w:val="left" w:pos="709"/>
        <w:tab w:val="right" w:leader="dot" w:pos="9345"/>
      </w:tabs>
      <w:spacing w:after="0" w:line="360" w:lineRule="auto"/>
      <w:ind w:left="284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0514FA"/>
    <w:pPr>
      <w:ind w:left="220"/>
    </w:pPr>
  </w:style>
  <w:style w:type="paragraph" w:customStyle="1" w:styleId="a6">
    <w:name w:val="Название"/>
    <w:basedOn w:val="Normal"/>
    <w:next w:val="Normal"/>
    <w:link w:val="a7"/>
    <w:qFormat/>
    <w:rsid w:val="000514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locked/>
    <w:rsid w:val="000514FA"/>
    <w:rPr>
      <w:rFonts w:ascii="Cambria" w:eastAsia="Calibri" w:hAnsi="Cambria" w:cs="Times New Roman"/>
      <w:b/>
      <w:bCs/>
      <w:kern w:val="28"/>
      <w:sz w:val="32"/>
      <w:szCs w:val="32"/>
      <w:lang w:val="x-none" w:eastAsia="x-none"/>
    </w:rPr>
  </w:style>
  <w:style w:type="paragraph" w:styleId="PlainText">
    <w:name w:val="Plain Text"/>
    <w:basedOn w:val="Normal"/>
    <w:link w:val="PlainTextChar"/>
    <w:rsid w:val="000514FA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PlainTextChar">
    <w:name w:val="Plain Text Char"/>
    <w:basedOn w:val="DefaultParagraphFont"/>
    <w:link w:val="PlainText"/>
    <w:rsid w:val="000514FA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Style1">
    <w:name w:val="Style1"/>
    <w:basedOn w:val="Normal"/>
    <w:rsid w:val="000514FA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styleId="Emphasis">
    <w:name w:val="Emphasis"/>
    <w:qFormat/>
    <w:rsid w:val="000514FA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Normal"/>
    <w:rsid w:val="000514F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0514FA"/>
    <w:rPr>
      <w:rFonts w:cs="Times New Roman"/>
    </w:rPr>
  </w:style>
  <w:style w:type="character" w:styleId="PageNumber">
    <w:name w:val="page number"/>
    <w:rsid w:val="000514FA"/>
    <w:rPr>
      <w:rFonts w:cs="Times New Roman"/>
    </w:rPr>
  </w:style>
  <w:style w:type="paragraph" w:styleId="BlockText">
    <w:name w:val="Block Text"/>
    <w:basedOn w:val="Normal"/>
    <w:rsid w:val="000514FA"/>
    <w:pPr>
      <w:spacing w:before="20" w:after="0" w:line="240" w:lineRule="auto"/>
      <w:ind w:left="1560" w:right="28" w:hanging="908"/>
    </w:pPr>
    <w:rPr>
      <w:rFonts w:ascii="Times New Roman" w:hAnsi="Times New Roman"/>
      <w:kern w:val="20"/>
      <w:sz w:val="28"/>
      <w:szCs w:val="20"/>
      <w:lang w:eastAsia="ru-RU"/>
    </w:rPr>
  </w:style>
  <w:style w:type="paragraph" w:customStyle="1" w:styleId="14">
    <w:name w:val="шапка1"/>
    <w:basedOn w:val="Normal"/>
    <w:rsid w:val="000514FA"/>
    <w:pPr>
      <w:autoSpaceDE w:val="0"/>
      <w:autoSpaceDN w:val="0"/>
      <w:adjustRightInd w:val="0"/>
      <w:spacing w:before="20" w:after="0" w:line="240" w:lineRule="auto"/>
      <w:ind w:right="28"/>
      <w:jc w:val="center"/>
    </w:pPr>
    <w:rPr>
      <w:rFonts w:ascii="Times New Roman CYR" w:eastAsia="Times New Roman" w:hAnsi="Times New Roman CYR" w:cs="Times New Roman CYR"/>
      <w:caps/>
      <w:spacing w:val="20"/>
      <w:kern w:val="20"/>
      <w:sz w:val="20"/>
      <w:szCs w:val="20"/>
      <w:lang w:eastAsia="ru-RU"/>
    </w:rPr>
  </w:style>
  <w:style w:type="character" w:customStyle="1" w:styleId="110">
    <w:name w:val="Обычный1 Знак1"/>
    <w:link w:val="12"/>
    <w:rsid w:val="000514FA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5">
    <w:name w:val="Обычный 1"/>
    <w:basedOn w:val="a0"/>
    <w:qFormat/>
    <w:rsid w:val="000514FA"/>
    <w:pPr>
      <w:widowControl w:val="0"/>
      <w:numPr>
        <w:numId w:val="0"/>
      </w:numPr>
      <w:shd w:val="clear" w:color="auto" w:fill="FFFFFF"/>
      <w:autoSpaceDE w:val="0"/>
      <w:autoSpaceDN w:val="0"/>
      <w:adjustRightInd w:val="0"/>
      <w:spacing w:before="120" w:after="120" w:line="360" w:lineRule="auto"/>
      <w:ind w:firstLine="567"/>
    </w:pPr>
    <w:rPr>
      <w:b w:val="0"/>
      <w:bCs/>
      <w:color w:val="000000"/>
      <w:spacing w:val="1"/>
      <w:lang w:eastAsia="ru-RU"/>
    </w:rPr>
  </w:style>
  <w:style w:type="table" w:customStyle="1" w:styleId="GridTable1Light">
    <w:name w:val="Grid Table 1 Light"/>
    <w:basedOn w:val="TableNormal"/>
    <w:uiPriority w:val="46"/>
    <w:rsid w:val="00051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 Сергей Александрович (Loktionov Sergey)</dc:creator>
  <cp:lastModifiedBy>asedghkerdar</cp:lastModifiedBy>
  <cp:revision>2</cp:revision>
  <dcterms:created xsi:type="dcterms:W3CDTF">2021-10-19T09:50:00Z</dcterms:created>
  <dcterms:modified xsi:type="dcterms:W3CDTF">2021-10-19T09:50:00Z</dcterms:modified>
</cp:coreProperties>
</file>