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B86B" w14:textId="5364ACC3" w:rsidR="00E178FE" w:rsidRPr="00452D06" w:rsidRDefault="009A30F6" w:rsidP="00362D0C">
      <w:pPr>
        <w:tabs>
          <w:tab w:val="left" w:pos="2505"/>
          <w:tab w:val="center" w:pos="4500"/>
        </w:tabs>
        <w:jc w:val="center"/>
        <w:rPr>
          <w:rFonts w:asciiTheme="majorBidi" w:hAnsiTheme="majorBidi" w:cs="B Zar"/>
          <w:b/>
          <w:bCs/>
          <w:szCs w:val="24"/>
          <w:rtl/>
          <w:lang w:bidi="fa-IR"/>
        </w:rPr>
      </w:pPr>
      <w:bookmarkStart w:id="0" w:name="_Toc440722561"/>
      <w:bookmarkStart w:id="1" w:name="_GoBack"/>
      <w:bookmarkEnd w:id="1"/>
      <w:r w:rsidRPr="009A30F6">
        <w:rPr>
          <w:rFonts w:asciiTheme="majorBidi" w:hAnsiTheme="majorBidi" w:cs="B Zar"/>
          <w:b/>
          <w:bCs/>
          <w:szCs w:val="24"/>
          <w:rtl/>
          <w:lang w:bidi="fa-IR"/>
        </w:rPr>
        <w:t>مطالعه نقش مؤثر برق هسته‌ا</w:t>
      </w:r>
      <w:r w:rsidRPr="009A30F6">
        <w:rPr>
          <w:rFonts w:asciiTheme="majorBidi" w:hAnsiTheme="majorBidi" w:cs="B Zar" w:hint="cs"/>
          <w:b/>
          <w:bCs/>
          <w:szCs w:val="24"/>
          <w:rtl/>
          <w:lang w:bidi="fa-IR"/>
        </w:rPr>
        <w:t>ی</w:t>
      </w:r>
      <w:r w:rsidRPr="009A30F6">
        <w:rPr>
          <w:rFonts w:asciiTheme="majorBidi" w:hAnsiTheme="majorBidi" w:cs="B Zar"/>
          <w:b/>
          <w:bCs/>
          <w:szCs w:val="24"/>
          <w:rtl/>
          <w:lang w:bidi="fa-IR"/>
        </w:rPr>
        <w:t xml:space="preserve"> در کاهش آلا</w:t>
      </w:r>
      <w:r w:rsidRPr="009A30F6">
        <w:rPr>
          <w:rFonts w:asciiTheme="majorBidi" w:hAnsiTheme="majorBidi" w:cs="B Zar" w:hint="cs"/>
          <w:b/>
          <w:bCs/>
          <w:szCs w:val="24"/>
          <w:rtl/>
          <w:lang w:bidi="fa-IR"/>
        </w:rPr>
        <w:t>ی</w:t>
      </w:r>
      <w:r w:rsidRPr="009A30F6">
        <w:rPr>
          <w:rFonts w:asciiTheme="majorBidi" w:hAnsiTheme="majorBidi" w:cs="B Zar" w:hint="eastAsia"/>
          <w:b/>
          <w:bCs/>
          <w:szCs w:val="24"/>
          <w:rtl/>
          <w:lang w:bidi="fa-IR"/>
        </w:rPr>
        <w:t>نده‌ها</w:t>
      </w:r>
      <w:r w:rsidRPr="009A30F6">
        <w:rPr>
          <w:rFonts w:asciiTheme="majorBidi" w:hAnsiTheme="majorBidi" w:cs="B Zar" w:hint="cs"/>
          <w:b/>
          <w:bCs/>
          <w:szCs w:val="24"/>
          <w:rtl/>
          <w:lang w:bidi="fa-IR"/>
        </w:rPr>
        <w:t>ی</w:t>
      </w:r>
      <w:r w:rsidRPr="009A30F6">
        <w:rPr>
          <w:rFonts w:asciiTheme="majorBidi" w:hAnsiTheme="majorBidi" w:cs="B Zar"/>
          <w:b/>
          <w:bCs/>
          <w:szCs w:val="24"/>
          <w:rtl/>
          <w:lang w:bidi="fa-IR"/>
        </w:rPr>
        <w:t xml:space="preserve"> ز</w:t>
      </w:r>
      <w:r w:rsidRPr="009A30F6">
        <w:rPr>
          <w:rFonts w:asciiTheme="majorBidi" w:hAnsiTheme="majorBidi" w:cs="B Zar" w:hint="cs"/>
          <w:b/>
          <w:bCs/>
          <w:szCs w:val="24"/>
          <w:rtl/>
          <w:lang w:bidi="fa-IR"/>
        </w:rPr>
        <w:t>ی</w:t>
      </w:r>
      <w:r w:rsidRPr="009A30F6">
        <w:rPr>
          <w:rFonts w:asciiTheme="majorBidi" w:hAnsiTheme="majorBidi" w:cs="B Zar" w:hint="eastAsia"/>
          <w:b/>
          <w:bCs/>
          <w:szCs w:val="24"/>
          <w:rtl/>
          <w:lang w:bidi="fa-IR"/>
        </w:rPr>
        <w:t>ست</w:t>
      </w:r>
      <w:r w:rsidRPr="009A30F6">
        <w:rPr>
          <w:rFonts w:asciiTheme="majorBidi" w:hAnsiTheme="majorBidi" w:cs="B Zar"/>
          <w:b/>
          <w:bCs/>
          <w:szCs w:val="24"/>
          <w:rtl/>
          <w:lang w:bidi="fa-IR"/>
        </w:rPr>
        <w:t xml:space="preserve"> مح</w:t>
      </w:r>
      <w:r w:rsidRPr="009A30F6">
        <w:rPr>
          <w:rFonts w:asciiTheme="majorBidi" w:hAnsiTheme="majorBidi" w:cs="B Zar" w:hint="cs"/>
          <w:b/>
          <w:bCs/>
          <w:szCs w:val="24"/>
          <w:rtl/>
          <w:lang w:bidi="fa-IR"/>
        </w:rPr>
        <w:t>ی</w:t>
      </w:r>
      <w:r w:rsidRPr="009A30F6">
        <w:rPr>
          <w:rFonts w:asciiTheme="majorBidi" w:hAnsiTheme="majorBidi" w:cs="B Zar" w:hint="eastAsia"/>
          <w:b/>
          <w:bCs/>
          <w:szCs w:val="24"/>
          <w:rtl/>
          <w:lang w:bidi="fa-IR"/>
        </w:rPr>
        <w:t>ط</w:t>
      </w:r>
      <w:r w:rsidRPr="009A30F6">
        <w:rPr>
          <w:rFonts w:asciiTheme="majorBidi" w:hAnsiTheme="majorBidi" w:cs="B Zar" w:hint="cs"/>
          <w:b/>
          <w:bCs/>
          <w:szCs w:val="24"/>
          <w:rtl/>
          <w:lang w:bidi="fa-IR"/>
        </w:rPr>
        <w:t>ی</w:t>
      </w:r>
      <w:r w:rsidRPr="009A30F6">
        <w:rPr>
          <w:rFonts w:asciiTheme="majorBidi" w:hAnsiTheme="majorBidi" w:cs="B Zar"/>
          <w:b/>
          <w:bCs/>
          <w:szCs w:val="24"/>
          <w:rtl/>
          <w:lang w:bidi="fa-IR"/>
        </w:rPr>
        <w:t xml:space="preserve"> و تغ</w:t>
      </w:r>
      <w:r w:rsidRPr="009A30F6">
        <w:rPr>
          <w:rFonts w:asciiTheme="majorBidi" w:hAnsiTheme="majorBidi" w:cs="B Zar" w:hint="cs"/>
          <w:b/>
          <w:bCs/>
          <w:szCs w:val="24"/>
          <w:rtl/>
          <w:lang w:bidi="fa-IR"/>
        </w:rPr>
        <w:t>یی</w:t>
      </w:r>
      <w:r w:rsidRPr="009A30F6">
        <w:rPr>
          <w:rFonts w:asciiTheme="majorBidi" w:hAnsiTheme="majorBidi" w:cs="B Zar" w:hint="eastAsia"/>
          <w:b/>
          <w:bCs/>
          <w:szCs w:val="24"/>
          <w:rtl/>
          <w:lang w:bidi="fa-IR"/>
        </w:rPr>
        <w:t>ر</w:t>
      </w:r>
      <w:r w:rsidRPr="009A30F6">
        <w:rPr>
          <w:rFonts w:asciiTheme="majorBidi" w:hAnsiTheme="majorBidi" w:cs="B Zar"/>
          <w:b/>
          <w:bCs/>
          <w:szCs w:val="24"/>
          <w:rtl/>
          <w:lang w:bidi="fa-IR"/>
        </w:rPr>
        <w:t xml:space="preserve"> آب و هوا در مقا</w:t>
      </w:r>
      <w:r w:rsidRPr="009A30F6">
        <w:rPr>
          <w:rFonts w:asciiTheme="majorBidi" w:hAnsiTheme="majorBidi" w:cs="B Zar" w:hint="cs"/>
          <w:b/>
          <w:bCs/>
          <w:szCs w:val="24"/>
          <w:rtl/>
          <w:lang w:bidi="fa-IR"/>
        </w:rPr>
        <w:t>ی</w:t>
      </w:r>
      <w:r w:rsidRPr="009A30F6">
        <w:rPr>
          <w:rFonts w:asciiTheme="majorBidi" w:hAnsiTheme="majorBidi" w:cs="B Zar" w:hint="eastAsia"/>
          <w:b/>
          <w:bCs/>
          <w:szCs w:val="24"/>
          <w:rtl/>
          <w:lang w:bidi="fa-IR"/>
        </w:rPr>
        <w:t>سه</w:t>
      </w:r>
      <w:r w:rsidRPr="009A30F6">
        <w:rPr>
          <w:rFonts w:asciiTheme="majorBidi" w:hAnsiTheme="majorBidi" w:cs="B Zar"/>
          <w:b/>
          <w:bCs/>
          <w:szCs w:val="24"/>
          <w:rtl/>
          <w:lang w:bidi="fa-IR"/>
        </w:rPr>
        <w:t xml:space="preserve"> با سا</w:t>
      </w:r>
      <w:r w:rsidRPr="009A30F6">
        <w:rPr>
          <w:rFonts w:asciiTheme="majorBidi" w:hAnsiTheme="majorBidi" w:cs="B Zar" w:hint="cs"/>
          <w:b/>
          <w:bCs/>
          <w:szCs w:val="24"/>
          <w:rtl/>
          <w:lang w:bidi="fa-IR"/>
        </w:rPr>
        <w:t>ی</w:t>
      </w:r>
      <w:r w:rsidRPr="009A30F6">
        <w:rPr>
          <w:rFonts w:asciiTheme="majorBidi" w:hAnsiTheme="majorBidi" w:cs="B Zar" w:hint="eastAsia"/>
          <w:b/>
          <w:bCs/>
          <w:szCs w:val="24"/>
          <w:rtl/>
          <w:lang w:bidi="fa-IR"/>
        </w:rPr>
        <w:t>ر</w:t>
      </w:r>
      <w:r w:rsidRPr="009A30F6">
        <w:rPr>
          <w:rFonts w:asciiTheme="majorBidi" w:hAnsiTheme="majorBidi" w:cs="B Zar"/>
          <w:b/>
          <w:bCs/>
          <w:szCs w:val="24"/>
          <w:rtl/>
          <w:lang w:bidi="fa-IR"/>
        </w:rPr>
        <w:t xml:space="preserve"> ن</w:t>
      </w:r>
      <w:r w:rsidRPr="009A30F6">
        <w:rPr>
          <w:rFonts w:asciiTheme="majorBidi" w:hAnsiTheme="majorBidi" w:cs="B Zar" w:hint="cs"/>
          <w:b/>
          <w:bCs/>
          <w:szCs w:val="24"/>
          <w:rtl/>
          <w:lang w:bidi="fa-IR"/>
        </w:rPr>
        <w:t>ی</w:t>
      </w:r>
      <w:r w:rsidRPr="009A30F6">
        <w:rPr>
          <w:rFonts w:asciiTheme="majorBidi" w:hAnsiTheme="majorBidi" w:cs="B Zar" w:hint="eastAsia"/>
          <w:b/>
          <w:bCs/>
          <w:szCs w:val="24"/>
          <w:rtl/>
          <w:lang w:bidi="fa-IR"/>
        </w:rPr>
        <w:t>روگاه‌ها</w:t>
      </w:r>
      <w:r w:rsidRPr="009A30F6">
        <w:rPr>
          <w:rFonts w:asciiTheme="majorBidi" w:hAnsiTheme="majorBidi" w:cs="B Zar"/>
          <w:b/>
          <w:bCs/>
          <w:szCs w:val="24"/>
          <w:rtl/>
          <w:lang w:bidi="fa-IR"/>
        </w:rPr>
        <w:t xml:space="preserve"> در ا</w:t>
      </w:r>
      <w:r w:rsidRPr="009A30F6">
        <w:rPr>
          <w:rFonts w:asciiTheme="majorBidi" w:hAnsiTheme="majorBidi" w:cs="B Zar" w:hint="cs"/>
          <w:b/>
          <w:bCs/>
          <w:szCs w:val="24"/>
          <w:rtl/>
          <w:lang w:bidi="fa-IR"/>
        </w:rPr>
        <w:t>ی</w:t>
      </w:r>
      <w:r w:rsidRPr="009A30F6">
        <w:rPr>
          <w:rFonts w:asciiTheme="majorBidi" w:hAnsiTheme="majorBidi" w:cs="B Zar" w:hint="eastAsia"/>
          <w:b/>
          <w:bCs/>
          <w:szCs w:val="24"/>
          <w:rtl/>
          <w:lang w:bidi="fa-IR"/>
        </w:rPr>
        <w:t>ران</w:t>
      </w:r>
    </w:p>
    <w:p w14:paraId="710AC220" w14:textId="77777777" w:rsidR="00E178FE" w:rsidRPr="00452D06" w:rsidRDefault="00E178FE" w:rsidP="008D77E9">
      <w:pPr>
        <w:jc w:val="center"/>
        <w:rPr>
          <w:rFonts w:asciiTheme="majorBidi" w:hAnsiTheme="majorBidi" w:cs="B Zar"/>
          <w:szCs w:val="24"/>
          <w:rtl/>
          <w:lang w:bidi="fa-IR"/>
        </w:rPr>
      </w:pPr>
    </w:p>
    <w:p w14:paraId="041E7707" w14:textId="77777777" w:rsidR="00E178FE" w:rsidRPr="00452D06" w:rsidRDefault="00E178FE" w:rsidP="00CB609F">
      <w:pPr>
        <w:spacing w:before="120" w:after="120"/>
        <w:rPr>
          <w:rFonts w:asciiTheme="majorBidi" w:hAnsiTheme="majorBidi" w:cs="B Zar"/>
          <w:b/>
          <w:bCs/>
          <w:szCs w:val="24"/>
          <w:rtl/>
          <w:lang w:bidi="fa-IR"/>
        </w:rPr>
      </w:pPr>
      <w:r w:rsidRPr="00452D06">
        <w:rPr>
          <w:rFonts w:asciiTheme="majorBidi" w:hAnsiTheme="majorBidi" w:cs="B Zar"/>
          <w:b/>
          <w:bCs/>
          <w:szCs w:val="24"/>
          <w:rtl/>
          <w:lang w:bidi="fa-IR"/>
        </w:rPr>
        <w:t>چكيده</w:t>
      </w:r>
    </w:p>
    <w:p w14:paraId="1FC8F51A" w14:textId="77777777" w:rsidR="00E178FE" w:rsidRPr="00452D06" w:rsidRDefault="00810B14" w:rsidP="007A0B9F">
      <w:pPr>
        <w:rPr>
          <w:rFonts w:asciiTheme="majorBidi" w:hAnsiTheme="majorBidi" w:cs="B Zar"/>
          <w:szCs w:val="24"/>
          <w:rtl/>
          <w:lang w:bidi="fa-IR"/>
        </w:rPr>
      </w:pPr>
      <w:r w:rsidRPr="00452D06">
        <w:rPr>
          <w:rFonts w:asciiTheme="majorBidi" w:hAnsiTheme="majorBidi" w:cs="B Zar"/>
          <w:szCs w:val="24"/>
          <w:rtl/>
          <w:lang w:bidi="fa-IR"/>
        </w:rPr>
        <w:t>تاکنون</w:t>
      </w:r>
      <w:r w:rsidR="00E178FE" w:rsidRPr="00452D06">
        <w:rPr>
          <w:rFonts w:asciiTheme="majorBidi" w:hAnsiTheme="majorBidi" w:cs="B Zar"/>
          <w:szCs w:val="24"/>
          <w:rtl/>
          <w:lang w:bidi="fa-IR"/>
        </w:rPr>
        <w:t xml:space="preserve"> مطالعات مختلفي در راستاي بررسي اثر نقش انرژي هسته‌اي بر كاهش هزينه‌هاي زيست محيطي و تغييرات آب و هوايي با در نظر گرفتن مدل‌هاي مختلف اقتصادي و سناريوهاي انرژي در </w:t>
      </w:r>
      <w:r w:rsidRPr="00452D06">
        <w:rPr>
          <w:rFonts w:asciiTheme="majorBidi" w:hAnsiTheme="majorBidi" w:cs="B Zar"/>
          <w:szCs w:val="24"/>
          <w:rtl/>
          <w:lang w:bidi="fa-IR"/>
        </w:rPr>
        <w:t>کشورها</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مختلف ارائه شده است</w:t>
      </w:r>
      <w:r w:rsidR="001B60F6" w:rsidRPr="00452D06">
        <w:rPr>
          <w:rFonts w:asciiTheme="majorBidi" w:hAnsiTheme="majorBidi" w:cs="B Zar"/>
          <w:szCs w:val="24"/>
          <w:rtl/>
          <w:lang w:bidi="fa-IR"/>
        </w:rPr>
        <w:t>. با اين حال،</w:t>
      </w:r>
      <w:r w:rsidRPr="00452D06">
        <w:rPr>
          <w:rFonts w:asciiTheme="majorBidi" w:hAnsiTheme="majorBidi" w:cs="B Zar"/>
          <w:szCs w:val="24"/>
          <w:rtl/>
          <w:lang w:bidi="fa-IR"/>
        </w:rPr>
        <w:t>به‌طور</w:t>
      </w:r>
      <w:r w:rsidR="00E178FE" w:rsidRPr="00452D06">
        <w:rPr>
          <w:rFonts w:asciiTheme="majorBidi" w:hAnsiTheme="majorBidi" w:cs="B Zar"/>
          <w:szCs w:val="24"/>
          <w:rtl/>
          <w:lang w:bidi="fa-IR"/>
        </w:rPr>
        <w:t xml:space="preserve"> تخصصي اين موضوع در كشور ايران </w:t>
      </w:r>
      <w:r w:rsidRPr="00452D06">
        <w:rPr>
          <w:rFonts w:asciiTheme="majorBidi" w:hAnsiTheme="majorBidi" w:cs="B Zar"/>
          <w:szCs w:val="24"/>
          <w:rtl/>
          <w:lang w:bidi="fa-IR"/>
        </w:rPr>
        <w:t>تاکنون</w:t>
      </w:r>
      <w:r w:rsidR="00E178FE" w:rsidRPr="00452D06">
        <w:rPr>
          <w:rFonts w:asciiTheme="majorBidi" w:hAnsiTheme="majorBidi" w:cs="B Zar"/>
          <w:szCs w:val="24"/>
          <w:rtl/>
          <w:lang w:bidi="fa-IR"/>
        </w:rPr>
        <w:t xml:space="preserve"> مورد بررسي دقيق قرا</w:t>
      </w:r>
      <w:r w:rsidR="002F5742" w:rsidRPr="00452D06">
        <w:rPr>
          <w:rFonts w:asciiTheme="majorBidi" w:hAnsiTheme="majorBidi" w:cs="B Zar"/>
          <w:szCs w:val="24"/>
          <w:rtl/>
          <w:lang w:bidi="fa-IR"/>
        </w:rPr>
        <w:t xml:space="preserve">ر نگرفته است. در اين </w:t>
      </w:r>
      <w:r w:rsidR="00202E35" w:rsidRPr="00452D06">
        <w:rPr>
          <w:rFonts w:asciiTheme="majorBidi" w:hAnsiTheme="majorBidi" w:cs="B Zar"/>
          <w:szCs w:val="24"/>
          <w:rtl/>
          <w:lang w:bidi="fa-IR"/>
        </w:rPr>
        <w:t>تحق</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ق</w:t>
      </w:r>
      <w:r w:rsidR="00E178FE" w:rsidRPr="00452D06">
        <w:rPr>
          <w:rFonts w:asciiTheme="majorBidi" w:hAnsiTheme="majorBidi" w:cs="B Zar"/>
          <w:szCs w:val="24"/>
          <w:rtl/>
          <w:lang w:bidi="fa-IR"/>
        </w:rPr>
        <w:t xml:space="preserve"> با ارائه مدلي مبتني </w:t>
      </w:r>
      <w:r w:rsidRPr="00452D06">
        <w:rPr>
          <w:rFonts w:asciiTheme="majorBidi" w:hAnsiTheme="majorBidi" w:cs="B Zar"/>
          <w:szCs w:val="24"/>
          <w:rtl/>
          <w:lang w:bidi="fa-IR"/>
        </w:rPr>
        <w:t>برنامه‌ر</w:t>
      </w:r>
      <w:r w:rsidR="009F01BB" w:rsidRPr="00452D06">
        <w:rPr>
          <w:rFonts w:asciiTheme="majorBidi" w:hAnsiTheme="majorBidi" w:cs="B Zar"/>
          <w:szCs w:val="24"/>
          <w:rtl/>
          <w:lang w:bidi="fa-IR"/>
        </w:rPr>
        <w:t>ي</w:t>
      </w:r>
      <w:r w:rsidRPr="00452D06">
        <w:rPr>
          <w:rFonts w:asciiTheme="majorBidi" w:hAnsiTheme="majorBidi" w:cs="B Zar"/>
          <w:szCs w:val="24"/>
          <w:rtl/>
          <w:lang w:bidi="fa-IR"/>
        </w:rPr>
        <w:t>ز</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پويا، اين موضوع در مقايسه با ساير نيروگاه‌ها نظير نيروگاه‌هاي فسيلي، تجديد</w:t>
      </w:r>
      <w:r w:rsidR="002F5742" w:rsidRPr="00452D06">
        <w:rPr>
          <w:rFonts w:asciiTheme="majorBidi" w:hAnsiTheme="majorBidi" w:cs="B Zar"/>
          <w:szCs w:val="24"/>
          <w:rtl/>
          <w:lang w:bidi="fa-IR"/>
        </w:rPr>
        <w:t xml:space="preserve">پذير، </w:t>
      </w:r>
      <w:r w:rsidR="00E178FE" w:rsidRPr="00452D06">
        <w:rPr>
          <w:rFonts w:asciiTheme="majorBidi" w:hAnsiTheme="majorBidi" w:cs="B Zar"/>
          <w:szCs w:val="24"/>
          <w:rtl/>
          <w:lang w:bidi="fa-IR"/>
        </w:rPr>
        <w:t>گازي، بخاري</w:t>
      </w:r>
      <w:r w:rsidR="002F5742" w:rsidRPr="00452D06">
        <w:rPr>
          <w:rFonts w:asciiTheme="majorBidi" w:hAnsiTheme="majorBidi" w:cs="B Zar"/>
          <w:szCs w:val="24"/>
          <w:rtl/>
          <w:lang w:bidi="fa-IR"/>
        </w:rPr>
        <w:t xml:space="preserve"> و</w:t>
      </w:r>
      <w:r w:rsidR="00E178FE" w:rsidRPr="00452D06">
        <w:rPr>
          <w:rFonts w:asciiTheme="majorBidi" w:hAnsiTheme="majorBidi" w:cs="B Zar"/>
          <w:szCs w:val="24"/>
          <w:rtl/>
          <w:lang w:bidi="fa-IR"/>
        </w:rPr>
        <w:t xml:space="preserve"> سيكل تركيبي تحليل </w:t>
      </w:r>
      <w:r w:rsidR="00202E35" w:rsidRPr="00452D06">
        <w:rPr>
          <w:rFonts w:asciiTheme="majorBidi" w:hAnsiTheme="majorBidi" w:cs="B Zar"/>
          <w:szCs w:val="24"/>
          <w:rtl/>
          <w:lang w:bidi="fa-IR"/>
        </w:rPr>
        <w:t>گرد</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د</w:t>
      </w:r>
      <w:r w:rsidR="00E178FE" w:rsidRPr="00452D06">
        <w:rPr>
          <w:rFonts w:asciiTheme="majorBidi" w:hAnsiTheme="majorBidi" w:cs="B Zar"/>
          <w:szCs w:val="24"/>
          <w:rtl/>
          <w:lang w:bidi="fa-IR"/>
        </w:rPr>
        <w:t xml:space="preserve">. </w:t>
      </w:r>
      <w:r w:rsidR="002F5742" w:rsidRPr="00452D06">
        <w:rPr>
          <w:rFonts w:asciiTheme="majorBidi" w:hAnsiTheme="majorBidi" w:cs="B Zar"/>
          <w:szCs w:val="24"/>
          <w:rtl/>
          <w:lang w:bidi="fa-IR"/>
        </w:rPr>
        <w:t xml:space="preserve">در </w:t>
      </w:r>
      <w:r w:rsidR="00E178FE" w:rsidRPr="00452D06">
        <w:rPr>
          <w:rFonts w:asciiTheme="majorBidi" w:hAnsiTheme="majorBidi" w:cs="B Zar"/>
          <w:szCs w:val="24"/>
          <w:rtl/>
          <w:lang w:bidi="fa-IR"/>
        </w:rPr>
        <w:t>اين مدل</w:t>
      </w:r>
      <w:r w:rsidR="002F5742" w:rsidRPr="00452D06">
        <w:rPr>
          <w:rFonts w:asciiTheme="majorBidi" w:hAnsiTheme="majorBidi" w:cs="B Zar"/>
          <w:szCs w:val="24"/>
          <w:rtl/>
          <w:lang w:bidi="fa-IR"/>
        </w:rPr>
        <w:t>،تاث</w:t>
      </w:r>
      <w:r w:rsidR="009F01BB" w:rsidRPr="00452D06">
        <w:rPr>
          <w:rFonts w:asciiTheme="majorBidi" w:hAnsiTheme="majorBidi" w:cs="B Zar"/>
          <w:szCs w:val="24"/>
          <w:rtl/>
          <w:lang w:bidi="fa-IR"/>
        </w:rPr>
        <w:t>ي</w:t>
      </w:r>
      <w:r w:rsidR="002F5742" w:rsidRPr="00452D06">
        <w:rPr>
          <w:rFonts w:asciiTheme="majorBidi" w:hAnsiTheme="majorBidi" w:cs="B Zar"/>
          <w:szCs w:val="24"/>
          <w:rtl/>
          <w:lang w:bidi="fa-IR"/>
        </w:rPr>
        <w:t xml:space="preserve">ر </w:t>
      </w:r>
      <w:r w:rsidRPr="00452D06">
        <w:rPr>
          <w:rFonts w:asciiTheme="majorBidi" w:hAnsiTheme="majorBidi" w:cs="B Zar"/>
          <w:szCs w:val="24"/>
          <w:rtl/>
          <w:lang w:bidi="fa-IR"/>
        </w:rPr>
        <w:t>هز</w:t>
      </w:r>
      <w:r w:rsidR="009F01BB" w:rsidRPr="00452D06">
        <w:rPr>
          <w:rFonts w:asciiTheme="majorBidi" w:hAnsiTheme="majorBidi" w:cs="B Zar"/>
          <w:szCs w:val="24"/>
          <w:rtl/>
          <w:lang w:bidi="fa-IR"/>
        </w:rPr>
        <w:t>ي</w:t>
      </w:r>
      <w:r w:rsidRPr="00452D06">
        <w:rPr>
          <w:rFonts w:asciiTheme="majorBidi" w:hAnsiTheme="majorBidi" w:cs="B Zar"/>
          <w:szCs w:val="24"/>
          <w:rtl/>
          <w:lang w:bidi="fa-IR"/>
        </w:rPr>
        <w:t>نه‌ها</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خارجي در </w:t>
      </w:r>
      <w:r w:rsidRPr="00452D06">
        <w:rPr>
          <w:rFonts w:asciiTheme="majorBidi" w:hAnsiTheme="majorBidi" w:cs="B Zar"/>
          <w:szCs w:val="24"/>
          <w:rtl/>
          <w:lang w:bidi="fa-IR"/>
        </w:rPr>
        <w:t>برنامه‌ر</w:t>
      </w:r>
      <w:r w:rsidR="009F01BB" w:rsidRPr="00452D06">
        <w:rPr>
          <w:rFonts w:asciiTheme="majorBidi" w:hAnsiTheme="majorBidi" w:cs="B Zar"/>
          <w:szCs w:val="24"/>
          <w:rtl/>
          <w:lang w:bidi="fa-IR"/>
        </w:rPr>
        <w:t>ي</w:t>
      </w:r>
      <w:r w:rsidRPr="00452D06">
        <w:rPr>
          <w:rFonts w:asciiTheme="majorBidi" w:hAnsiTheme="majorBidi" w:cs="B Zar"/>
          <w:szCs w:val="24"/>
          <w:rtl/>
          <w:lang w:bidi="fa-IR"/>
        </w:rPr>
        <w:t>ز</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آتي انرژي الكتريكي </w:t>
      </w:r>
      <w:r w:rsidRPr="00452D06">
        <w:rPr>
          <w:rFonts w:asciiTheme="majorBidi" w:hAnsiTheme="majorBidi" w:cs="B Zar"/>
          <w:szCs w:val="24"/>
          <w:rtl/>
          <w:lang w:bidi="fa-IR"/>
        </w:rPr>
        <w:t>به‌دقت</w:t>
      </w:r>
      <w:r w:rsidR="007A0B9F">
        <w:rPr>
          <w:rFonts w:asciiTheme="majorBidi" w:hAnsiTheme="majorBidi" w:cs="B Zar" w:hint="cs"/>
          <w:szCs w:val="24"/>
          <w:rtl/>
          <w:lang w:bidi="fa-IR"/>
        </w:rPr>
        <w:t xml:space="preserve"> </w:t>
      </w:r>
      <w:r w:rsidR="00202E35" w:rsidRPr="00452D06">
        <w:rPr>
          <w:rFonts w:asciiTheme="majorBidi" w:hAnsiTheme="majorBidi" w:cs="B Zar"/>
          <w:szCs w:val="24"/>
          <w:rtl/>
          <w:lang w:bidi="fa-IR"/>
        </w:rPr>
        <w:t>مورد ارز</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اب</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 xml:space="preserve"> قرار گرفت</w:t>
      </w:r>
      <w:r w:rsidR="00E178FE" w:rsidRPr="00452D06">
        <w:rPr>
          <w:rFonts w:asciiTheme="majorBidi" w:hAnsiTheme="majorBidi" w:cs="B Zar"/>
          <w:szCs w:val="24"/>
          <w:rtl/>
          <w:lang w:bidi="fa-IR"/>
        </w:rPr>
        <w:t xml:space="preserve">. </w:t>
      </w:r>
      <w:r w:rsidRPr="00452D06">
        <w:rPr>
          <w:rFonts w:asciiTheme="majorBidi" w:hAnsiTheme="majorBidi" w:cs="B Zar"/>
          <w:szCs w:val="24"/>
          <w:rtl/>
          <w:lang w:bidi="fa-IR"/>
        </w:rPr>
        <w:t>درنها</w:t>
      </w:r>
      <w:r w:rsidR="009F01BB" w:rsidRPr="00452D06">
        <w:rPr>
          <w:rFonts w:asciiTheme="majorBidi" w:hAnsiTheme="majorBidi" w:cs="B Zar"/>
          <w:szCs w:val="24"/>
          <w:rtl/>
          <w:lang w:bidi="fa-IR"/>
        </w:rPr>
        <w:t>ي</w:t>
      </w:r>
      <w:r w:rsidRPr="00452D06">
        <w:rPr>
          <w:rFonts w:asciiTheme="majorBidi" w:hAnsiTheme="majorBidi" w:cs="B Zar"/>
          <w:szCs w:val="24"/>
          <w:rtl/>
          <w:lang w:bidi="fa-IR"/>
        </w:rPr>
        <w:t>ت</w:t>
      </w:r>
      <w:r w:rsidR="00E178FE" w:rsidRPr="00452D06">
        <w:rPr>
          <w:rFonts w:asciiTheme="majorBidi" w:hAnsiTheme="majorBidi" w:cs="B Zar"/>
          <w:szCs w:val="24"/>
          <w:rtl/>
          <w:lang w:bidi="fa-IR"/>
        </w:rPr>
        <w:t xml:space="preserve"> با در نظر گرفتن دو سناريوي پايه و </w:t>
      </w:r>
      <w:r w:rsidRPr="00452D06">
        <w:rPr>
          <w:rFonts w:asciiTheme="majorBidi" w:hAnsiTheme="majorBidi" w:cs="B Zar"/>
          <w:szCs w:val="24"/>
          <w:rtl/>
          <w:lang w:bidi="fa-IR"/>
        </w:rPr>
        <w:t>هسته‌ا</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مطالعات در چارچوب اهداف و تحليل </w:t>
      </w:r>
      <w:r w:rsidRPr="00452D06">
        <w:rPr>
          <w:rFonts w:asciiTheme="majorBidi" w:hAnsiTheme="majorBidi" w:cs="B Zar"/>
          <w:szCs w:val="24"/>
          <w:rtl/>
          <w:lang w:bidi="fa-IR"/>
        </w:rPr>
        <w:t>تأث</w:t>
      </w:r>
      <w:r w:rsidR="009F01BB" w:rsidRPr="00452D06">
        <w:rPr>
          <w:rFonts w:asciiTheme="majorBidi" w:hAnsiTheme="majorBidi" w:cs="B Zar"/>
          <w:szCs w:val="24"/>
          <w:rtl/>
          <w:lang w:bidi="fa-IR"/>
        </w:rPr>
        <w:t>ي</w:t>
      </w:r>
      <w:r w:rsidRPr="00452D06">
        <w:rPr>
          <w:rFonts w:asciiTheme="majorBidi" w:hAnsiTheme="majorBidi" w:cs="B Zar"/>
          <w:szCs w:val="24"/>
          <w:rtl/>
          <w:lang w:bidi="fa-IR"/>
        </w:rPr>
        <w:t>رهز</w:t>
      </w:r>
      <w:r w:rsidR="009F01BB" w:rsidRPr="00452D06">
        <w:rPr>
          <w:rFonts w:asciiTheme="majorBidi" w:hAnsiTheme="majorBidi" w:cs="B Zar"/>
          <w:szCs w:val="24"/>
          <w:rtl/>
          <w:lang w:bidi="fa-IR"/>
        </w:rPr>
        <w:t>ي</w:t>
      </w:r>
      <w:r w:rsidRPr="00452D06">
        <w:rPr>
          <w:rFonts w:asciiTheme="majorBidi" w:hAnsiTheme="majorBidi" w:cs="B Zar"/>
          <w:szCs w:val="24"/>
          <w:rtl/>
          <w:lang w:bidi="fa-IR"/>
        </w:rPr>
        <w:t>نه‌ها</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خارجي </w:t>
      </w:r>
      <w:r w:rsidR="002F5742" w:rsidRPr="00452D06">
        <w:rPr>
          <w:rFonts w:asciiTheme="majorBidi" w:hAnsiTheme="majorBidi" w:cs="B Zar"/>
          <w:szCs w:val="24"/>
          <w:rtl/>
          <w:lang w:bidi="fa-IR"/>
        </w:rPr>
        <w:t>انجام</w:t>
      </w:r>
      <w:r w:rsidR="007A0B9F">
        <w:rPr>
          <w:rFonts w:asciiTheme="majorBidi" w:hAnsiTheme="majorBidi" w:cs="B Zar" w:hint="cs"/>
          <w:szCs w:val="24"/>
          <w:rtl/>
          <w:lang w:bidi="fa-IR"/>
        </w:rPr>
        <w:t xml:space="preserve"> </w:t>
      </w:r>
      <w:r w:rsidR="00202E35" w:rsidRPr="00452D06">
        <w:rPr>
          <w:rFonts w:asciiTheme="majorBidi" w:hAnsiTheme="majorBidi" w:cs="B Zar"/>
          <w:szCs w:val="24"/>
          <w:rtl/>
          <w:lang w:bidi="fa-IR"/>
        </w:rPr>
        <w:t>شد</w:t>
      </w:r>
      <w:r w:rsidR="00E178FE" w:rsidRPr="00452D06">
        <w:rPr>
          <w:rFonts w:asciiTheme="majorBidi" w:hAnsiTheme="majorBidi" w:cs="B Zar"/>
          <w:szCs w:val="24"/>
          <w:rtl/>
          <w:lang w:bidi="fa-IR"/>
        </w:rPr>
        <w:t xml:space="preserve">. </w:t>
      </w:r>
      <w:r w:rsidRPr="00452D06">
        <w:rPr>
          <w:rFonts w:asciiTheme="majorBidi" w:hAnsiTheme="majorBidi" w:cs="B Zar"/>
          <w:szCs w:val="24"/>
          <w:rtl/>
          <w:lang w:bidi="fa-IR"/>
        </w:rPr>
        <w:t>به‌منظور</w:t>
      </w:r>
      <w:r w:rsidR="00FA380E" w:rsidRPr="00452D06">
        <w:rPr>
          <w:rFonts w:asciiTheme="majorBidi" w:hAnsiTheme="majorBidi" w:cs="B Zar"/>
          <w:szCs w:val="24"/>
          <w:rtl/>
          <w:lang w:bidi="fa-IR"/>
        </w:rPr>
        <w:t xml:space="preserve"> راستي</w:t>
      </w:r>
      <w:r w:rsidR="007A0B9F">
        <w:rPr>
          <w:rFonts w:asciiTheme="majorBidi" w:hAnsiTheme="majorBidi" w:cs="B Zar" w:hint="cs"/>
          <w:szCs w:val="24"/>
          <w:rtl/>
          <w:lang w:bidi="fa-IR"/>
        </w:rPr>
        <w:t>‌</w:t>
      </w:r>
      <w:r w:rsidR="00FA380E" w:rsidRPr="00452D06">
        <w:rPr>
          <w:rFonts w:asciiTheme="majorBidi" w:hAnsiTheme="majorBidi" w:cs="B Zar"/>
          <w:szCs w:val="24"/>
          <w:rtl/>
          <w:lang w:bidi="fa-IR"/>
        </w:rPr>
        <w:t xml:space="preserve">آزمايي مدل پيشنهادي، </w:t>
      </w:r>
      <w:r w:rsidR="00E178FE" w:rsidRPr="00452D06">
        <w:rPr>
          <w:rFonts w:asciiTheme="majorBidi" w:hAnsiTheme="majorBidi" w:cs="B Zar"/>
          <w:szCs w:val="24"/>
          <w:rtl/>
          <w:lang w:bidi="fa-IR"/>
        </w:rPr>
        <w:t xml:space="preserve">نتايج اين تحقيق با نتايج </w:t>
      </w:r>
      <w:r w:rsidR="00202E35" w:rsidRPr="00452D06">
        <w:rPr>
          <w:rFonts w:asciiTheme="majorBidi" w:hAnsiTheme="majorBidi" w:cs="B Zar"/>
          <w:szCs w:val="24"/>
          <w:rtl/>
          <w:lang w:bidi="fa-IR"/>
        </w:rPr>
        <w:t xml:space="preserve">مدل </w:t>
      </w:r>
      <w:r w:rsidR="00202E35" w:rsidRPr="00452D06">
        <w:rPr>
          <w:rFonts w:asciiTheme="majorBidi" w:hAnsiTheme="majorBidi" w:cs="B Zar"/>
          <w:sz w:val="22"/>
          <w:szCs w:val="22"/>
          <w:lang w:bidi="fa-IR"/>
        </w:rPr>
        <w:t>MESSAGE</w:t>
      </w:r>
      <w:r w:rsidR="007A0B9F">
        <w:rPr>
          <w:rFonts w:asciiTheme="majorBidi" w:hAnsiTheme="majorBidi" w:cs="B Zar" w:hint="cs"/>
          <w:sz w:val="22"/>
          <w:szCs w:val="22"/>
          <w:rtl/>
          <w:lang w:bidi="fa-IR"/>
        </w:rPr>
        <w:t xml:space="preserve"> </w:t>
      </w:r>
      <w:r w:rsidR="00202E35" w:rsidRPr="00452D06">
        <w:rPr>
          <w:rFonts w:asciiTheme="majorBidi" w:hAnsiTheme="majorBidi" w:cs="B Zar"/>
          <w:szCs w:val="24"/>
          <w:rtl/>
          <w:lang w:bidi="fa-IR"/>
        </w:rPr>
        <w:t>مقا</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سه و</w:t>
      </w:r>
      <w:r w:rsidR="005D63D3" w:rsidRPr="00452D06">
        <w:rPr>
          <w:rFonts w:asciiTheme="majorBidi" w:hAnsiTheme="majorBidi" w:cs="B Zar"/>
          <w:szCs w:val="24"/>
          <w:rtl/>
          <w:lang w:bidi="fa-IR"/>
        </w:rPr>
        <w:t xml:space="preserve"> دقت و صحت مدل پيشنهادي </w:t>
      </w:r>
      <w:r w:rsidR="00202E35" w:rsidRPr="00452D06">
        <w:rPr>
          <w:rFonts w:asciiTheme="majorBidi" w:hAnsiTheme="majorBidi" w:cs="B Zar"/>
          <w:szCs w:val="24"/>
          <w:rtl/>
          <w:lang w:bidi="fa-IR"/>
        </w:rPr>
        <w:t>اثبات گرد</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د. بر اساس نتا</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ج ا</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ن تحق</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ق،</w:t>
      </w:r>
      <w:r w:rsidR="005D63D3" w:rsidRPr="00452D06">
        <w:rPr>
          <w:rFonts w:asciiTheme="majorBidi" w:hAnsiTheme="majorBidi" w:cs="B Zar"/>
          <w:szCs w:val="24"/>
          <w:rtl/>
          <w:lang w:bidi="fa-IR"/>
        </w:rPr>
        <w:t xml:space="preserve"> گزينه برق هسته‌ا</w:t>
      </w:r>
      <w:r w:rsidR="009F01BB" w:rsidRPr="00452D06">
        <w:rPr>
          <w:rFonts w:asciiTheme="majorBidi" w:hAnsiTheme="majorBidi" w:cs="B Zar"/>
          <w:szCs w:val="24"/>
          <w:rtl/>
          <w:lang w:bidi="fa-IR"/>
        </w:rPr>
        <w:t>ي</w:t>
      </w:r>
      <w:r w:rsidR="005D63D3" w:rsidRPr="00452D06">
        <w:rPr>
          <w:rFonts w:asciiTheme="majorBidi" w:hAnsiTheme="majorBidi" w:cs="B Zar"/>
          <w:szCs w:val="24"/>
          <w:rtl/>
          <w:lang w:bidi="fa-IR"/>
        </w:rPr>
        <w:t xml:space="preserve"> راهكار مؤثر</w:t>
      </w:r>
      <w:r w:rsidR="009F01BB" w:rsidRPr="00452D06">
        <w:rPr>
          <w:rFonts w:asciiTheme="majorBidi" w:hAnsiTheme="majorBidi" w:cs="B Zar"/>
          <w:szCs w:val="24"/>
          <w:rtl/>
          <w:lang w:bidi="fa-IR"/>
        </w:rPr>
        <w:t>ي</w:t>
      </w:r>
      <w:r w:rsidR="005D63D3" w:rsidRPr="00452D06">
        <w:rPr>
          <w:rFonts w:asciiTheme="majorBidi" w:hAnsiTheme="majorBidi" w:cs="B Zar"/>
          <w:szCs w:val="24"/>
          <w:rtl/>
          <w:lang w:bidi="fa-IR"/>
        </w:rPr>
        <w:t xml:space="preserve"> در كاهش آلايندگي زيست</w:t>
      </w:r>
      <w:r w:rsidR="00202E35" w:rsidRPr="00452D06">
        <w:rPr>
          <w:rFonts w:asciiTheme="majorBidi" w:hAnsiTheme="majorBidi" w:cs="B Zar"/>
          <w:szCs w:val="24"/>
          <w:rtl/>
          <w:lang w:bidi="fa-IR"/>
        </w:rPr>
        <w:t>‌</w:t>
      </w:r>
      <w:r w:rsidR="005D63D3" w:rsidRPr="00452D06">
        <w:rPr>
          <w:rFonts w:asciiTheme="majorBidi" w:hAnsiTheme="majorBidi" w:cs="B Zar"/>
          <w:szCs w:val="24"/>
          <w:rtl/>
          <w:lang w:bidi="fa-IR"/>
        </w:rPr>
        <w:t>محيطي</w:t>
      </w:r>
      <w:r w:rsidR="00202E35" w:rsidRPr="00452D06">
        <w:rPr>
          <w:rFonts w:asciiTheme="majorBidi" w:hAnsiTheme="majorBidi" w:cs="B Zar"/>
          <w:szCs w:val="24"/>
          <w:rtl/>
          <w:lang w:bidi="fa-IR"/>
        </w:rPr>
        <w:t xml:space="preserve"> در آ</w:t>
      </w:r>
      <w:r w:rsidR="009F01BB" w:rsidRPr="00452D06">
        <w:rPr>
          <w:rFonts w:asciiTheme="majorBidi" w:hAnsiTheme="majorBidi" w:cs="B Zar"/>
          <w:szCs w:val="24"/>
          <w:rtl/>
          <w:lang w:bidi="fa-IR"/>
        </w:rPr>
        <w:t>ي</w:t>
      </w:r>
      <w:r w:rsidR="00202E35" w:rsidRPr="00452D06">
        <w:rPr>
          <w:rFonts w:asciiTheme="majorBidi" w:hAnsiTheme="majorBidi" w:cs="B Zar"/>
          <w:szCs w:val="24"/>
          <w:rtl/>
          <w:lang w:bidi="fa-IR"/>
        </w:rPr>
        <w:t>نده</w:t>
      </w:r>
      <w:r w:rsidR="007A0B9F">
        <w:rPr>
          <w:rFonts w:asciiTheme="majorBidi" w:hAnsiTheme="majorBidi" w:cs="B Zar" w:hint="cs"/>
          <w:szCs w:val="24"/>
          <w:rtl/>
          <w:lang w:bidi="fa-IR"/>
        </w:rPr>
        <w:t xml:space="preserve"> </w:t>
      </w:r>
      <w:r w:rsidR="00202E35" w:rsidRPr="00452D06">
        <w:rPr>
          <w:rFonts w:asciiTheme="majorBidi" w:hAnsiTheme="majorBidi" w:cs="B Zar"/>
          <w:szCs w:val="24"/>
          <w:rtl/>
          <w:lang w:bidi="fa-IR"/>
        </w:rPr>
        <w:t>خواهد بود</w:t>
      </w:r>
      <w:r w:rsidR="005D63D3" w:rsidRPr="00452D06">
        <w:rPr>
          <w:rFonts w:asciiTheme="majorBidi" w:hAnsiTheme="majorBidi" w:cs="B Zar"/>
          <w:szCs w:val="24"/>
          <w:rtl/>
          <w:lang w:bidi="fa-IR"/>
        </w:rPr>
        <w:t>.</w:t>
      </w:r>
    </w:p>
    <w:p w14:paraId="7B6FAAB4" w14:textId="77777777" w:rsidR="00E178FE" w:rsidRPr="00452D06" w:rsidRDefault="00E178FE" w:rsidP="008D77E9">
      <w:pPr>
        <w:rPr>
          <w:rFonts w:asciiTheme="majorBidi" w:hAnsiTheme="majorBidi" w:cs="B Zar"/>
          <w:szCs w:val="24"/>
          <w:rtl/>
          <w:lang w:bidi="fa-IR"/>
        </w:rPr>
      </w:pPr>
    </w:p>
    <w:p w14:paraId="05F4A771" w14:textId="77777777" w:rsidR="00E178FE" w:rsidRPr="00452D06" w:rsidRDefault="00E178FE" w:rsidP="00202E35">
      <w:pPr>
        <w:rPr>
          <w:rFonts w:asciiTheme="majorBidi" w:hAnsiTheme="majorBidi" w:cs="B Zar"/>
          <w:b/>
          <w:bCs/>
          <w:szCs w:val="24"/>
          <w:rtl/>
          <w:lang w:bidi="fa-IR"/>
        </w:rPr>
      </w:pPr>
      <w:r w:rsidRPr="00452D06">
        <w:rPr>
          <w:rFonts w:asciiTheme="majorBidi" w:hAnsiTheme="majorBidi" w:cs="B Zar"/>
          <w:b/>
          <w:bCs/>
          <w:szCs w:val="24"/>
          <w:rtl/>
          <w:lang w:bidi="fa-IR"/>
        </w:rPr>
        <w:t xml:space="preserve">کلمات کليدي: برق هسته‌اي، نيروگاه‌هاي </w:t>
      </w:r>
      <w:r w:rsidR="00202E35" w:rsidRPr="00452D06">
        <w:rPr>
          <w:rFonts w:asciiTheme="majorBidi" w:hAnsiTheme="majorBidi" w:cs="B Zar"/>
          <w:b/>
          <w:bCs/>
          <w:szCs w:val="24"/>
          <w:rtl/>
          <w:lang w:bidi="fa-IR"/>
        </w:rPr>
        <w:t>برق</w:t>
      </w:r>
      <w:r w:rsidRPr="00452D06">
        <w:rPr>
          <w:rFonts w:asciiTheme="majorBidi" w:hAnsiTheme="majorBidi" w:cs="B Zar"/>
          <w:b/>
          <w:bCs/>
          <w:szCs w:val="24"/>
          <w:rtl/>
          <w:lang w:bidi="fa-IR"/>
        </w:rPr>
        <w:t xml:space="preserve">، </w:t>
      </w:r>
      <w:r w:rsidR="00202E35" w:rsidRPr="00452D06">
        <w:rPr>
          <w:rFonts w:asciiTheme="majorBidi" w:hAnsiTheme="majorBidi" w:cs="B Zar"/>
          <w:b/>
          <w:bCs/>
          <w:szCs w:val="24"/>
          <w:rtl/>
          <w:lang w:bidi="fa-IR"/>
        </w:rPr>
        <w:t>اثرات ز</w:t>
      </w:r>
      <w:r w:rsidR="009F01BB" w:rsidRPr="00452D06">
        <w:rPr>
          <w:rFonts w:asciiTheme="majorBidi" w:hAnsiTheme="majorBidi" w:cs="B Zar"/>
          <w:b/>
          <w:bCs/>
          <w:szCs w:val="24"/>
          <w:rtl/>
          <w:lang w:bidi="fa-IR"/>
        </w:rPr>
        <w:t>ي</w:t>
      </w:r>
      <w:r w:rsidR="00202E35" w:rsidRPr="00452D06">
        <w:rPr>
          <w:rFonts w:asciiTheme="majorBidi" w:hAnsiTheme="majorBidi" w:cs="B Zar"/>
          <w:b/>
          <w:bCs/>
          <w:szCs w:val="24"/>
          <w:rtl/>
          <w:lang w:bidi="fa-IR"/>
        </w:rPr>
        <w:t>ست‌مح</w:t>
      </w:r>
      <w:r w:rsidR="009F01BB" w:rsidRPr="00452D06">
        <w:rPr>
          <w:rFonts w:asciiTheme="majorBidi" w:hAnsiTheme="majorBidi" w:cs="B Zar"/>
          <w:b/>
          <w:bCs/>
          <w:szCs w:val="24"/>
          <w:rtl/>
          <w:lang w:bidi="fa-IR"/>
        </w:rPr>
        <w:t>ي</w:t>
      </w:r>
      <w:r w:rsidR="00202E35" w:rsidRPr="00452D06">
        <w:rPr>
          <w:rFonts w:asciiTheme="majorBidi" w:hAnsiTheme="majorBidi" w:cs="B Zar"/>
          <w:b/>
          <w:bCs/>
          <w:szCs w:val="24"/>
          <w:rtl/>
          <w:lang w:bidi="fa-IR"/>
        </w:rPr>
        <w:t>ط</w:t>
      </w:r>
      <w:r w:rsidR="009F01BB" w:rsidRPr="00452D06">
        <w:rPr>
          <w:rFonts w:asciiTheme="majorBidi" w:hAnsiTheme="majorBidi" w:cs="B Zar"/>
          <w:b/>
          <w:bCs/>
          <w:szCs w:val="24"/>
          <w:rtl/>
          <w:lang w:bidi="fa-IR"/>
        </w:rPr>
        <w:t>ي</w:t>
      </w:r>
      <w:r w:rsidRPr="00452D06">
        <w:rPr>
          <w:rFonts w:asciiTheme="majorBidi" w:hAnsiTheme="majorBidi" w:cs="B Zar"/>
          <w:b/>
          <w:bCs/>
          <w:szCs w:val="24"/>
          <w:rtl/>
          <w:lang w:bidi="fa-IR"/>
        </w:rPr>
        <w:t xml:space="preserve">، </w:t>
      </w:r>
      <w:r w:rsidR="00202E35" w:rsidRPr="00452D06">
        <w:rPr>
          <w:rFonts w:asciiTheme="majorBidi" w:hAnsiTheme="majorBidi" w:cs="B Zar"/>
          <w:b/>
          <w:bCs/>
          <w:szCs w:val="24"/>
          <w:rtl/>
          <w:lang w:bidi="fa-IR"/>
        </w:rPr>
        <w:t>هز</w:t>
      </w:r>
      <w:r w:rsidR="009F01BB" w:rsidRPr="00452D06">
        <w:rPr>
          <w:rFonts w:asciiTheme="majorBidi" w:hAnsiTheme="majorBidi" w:cs="B Zar"/>
          <w:b/>
          <w:bCs/>
          <w:szCs w:val="24"/>
          <w:rtl/>
          <w:lang w:bidi="fa-IR"/>
        </w:rPr>
        <w:t>ي</w:t>
      </w:r>
      <w:r w:rsidR="00202E35" w:rsidRPr="00452D06">
        <w:rPr>
          <w:rFonts w:asciiTheme="majorBidi" w:hAnsiTheme="majorBidi" w:cs="B Zar"/>
          <w:b/>
          <w:bCs/>
          <w:szCs w:val="24"/>
          <w:rtl/>
          <w:lang w:bidi="fa-IR"/>
        </w:rPr>
        <w:t>نه‌ها</w:t>
      </w:r>
      <w:r w:rsidR="009F01BB" w:rsidRPr="00452D06">
        <w:rPr>
          <w:rFonts w:asciiTheme="majorBidi" w:hAnsiTheme="majorBidi" w:cs="B Zar"/>
          <w:b/>
          <w:bCs/>
          <w:szCs w:val="24"/>
          <w:rtl/>
          <w:lang w:bidi="fa-IR"/>
        </w:rPr>
        <w:t>ي</w:t>
      </w:r>
      <w:r w:rsidR="00202E35" w:rsidRPr="00452D06">
        <w:rPr>
          <w:rFonts w:asciiTheme="majorBidi" w:hAnsiTheme="majorBidi" w:cs="B Zar"/>
          <w:b/>
          <w:bCs/>
          <w:szCs w:val="24"/>
          <w:rtl/>
          <w:lang w:bidi="fa-IR"/>
        </w:rPr>
        <w:t xml:space="preserve"> خارج</w:t>
      </w:r>
      <w:r w:rsidR="009F01BB" w:rsidRPr="00452D06">
        <w:rPr>
          <w:rFonts w:asciiTheme="majorBidi" w:hAnsiTheme="majorBidi" w:cs="B Zar"/>
          <w:b/>
          <w:bCs/>
          <w:szCs w:val="24"/>
          <w:rtl/>
          <w:lang w:bidi="fa-IR"/>
        </w:rPr>
        <w:t>ي</w:t>
      </w:r>
    </w:p>
    <w:p w14:paraId="15C84AD5" w14:textId="77777777" w:rsidR="00E178FE" w:rsidRPr="00452D06" w:rsidRDefault="009D4D4D" w:rsidP="00CB609F">
      <w:pPr>
        <w:spacing w:before="120" w:after="120"/>
        <w:rPr>
          <w:rFonts w:asciiTheme="majorBidi" w:hAnsiTheme="majorBidi" w:cs="B Zar"/>
          <w:b/>
          <w:bCs/>
          <w:szCs w:val="24"/>
          <w:rtl/>
          <w:lang w:bidi="fa-IR"/>
        </w:rPr>
      </w:pPr>
      <w:r w:rsidRPr="00452D06">
        <w:rPr>
          <w:rFonts w:asciiTheme="majorBidi" w:hAnsiTheme="majorBidi" w:cs="B Zar"/>
          <w:b/>
          <w:bCs/>
          <w:szCs w:val="24"/>
          <w:rtl/>
          <w:lang w:bidi="fa-IR"/>
        </w:rPr>
        <w:t xml:space="preserve">1- </w:t>
      </w:r>
      <w:r w:rsidR="00D9657B" w:rsidRPr="00452D06">
        <w:rPr>
          <w:rFonts w:asciiTheme="majorBidi" w:hAnsiTheme="majorBidi" w:cs="B Zar"/>
          <w:b/>
          <w:bCs/>
          <w:szCs w:val="24"/>
          <w:rtl/>
          <w:lang w:bidi="fa-IR"/>
        </w:rPr>
        <w:t xml:space="preserve">مقدمه </w:t>
      </w:r>
    </w:p>
    <w:p w14:paraId="3FEB8A5F" w14:textId="77777777" w:rsidR="00DC3195" w:rsidRPr="00452D06" w:rsidRDefault="00023059" w:rsidP="005B0433">
      <w:pPr>
        <w:ind w:firstLine="8"/>
        <w:rPr>
          <w:rFonts w:asciiTheme="majorBidi" w:hAnsiTheme="majorBidi" w:cs="B Zar"/>
          <w:szCs w:val="24"/>
          <w:rtl/>
          <w:lang w:bidi="fa-IR"/>
        </w:rPr>
      </w:pPr>
      <w:r w:rsidRPr="00452D06">
        <w:rPr>
          <w:rFonts w:asciiTheme="majorBidi" w:hAnsiTheme="majorBidi" w:cs="B Zar"/>
          <w:szCs w:val="24"/>
          <w:rtl/>
          <w:lang w:bidi="fa-IR"/>
        </w:rPr>
        <w:t>انرژي يكي از عوامل ايجاد امنيت ملي در بسياري از كشورهاي جهان است و روند توليد و مصرف فعلي و آتي حامل‌هاي انرژي داراي اهميت بسزايي مي باشد. لذا برنامه‌ر</w:t>
      </w:r>
      <w:r w:rsidR="009F01BB" w:rsidRPr="00452D06">
        <w:rPr>
          <w:rFonts w:asciiTheme="majorBidi" w:hAnsiTheme="majorBidi" w:cs="B Zar"/>
          <w:szCs w:val="24"/>
          <w:rtl/>
          <w:lang w:bidi="fa-IR"/>
        </w:rPr>
        <w:t>ي</w:t>
      </w:r>
      <w:r w:rsidRPr="00452D06">
        <w:rPr>
          <w:rFonts w:asciiTheme="majorBidi" w:hAnsiTheme="majorBidi" w:cs="B Zar"/>
          <w:szCs w:val="24"/>
          <w:rtl/>
          <w:lang w:bidi="fa-IR"/>
        </w:rPr>
        <w:t>ز</w:t>
      </w:r>
      <w:r w:rsidR="009F01BB" w:rsidRPr="00452D06">
        <w:rPr>
          <w:rFonts w:asciiTheme="majorBidi" w:hAnsiTheme="majorBidi" w:cs="B Zar"/>
          <w:szCs w:val="24"/>
          <w:rtl/>
          <w:lang w:bidi="fa-IR"/>
        </w:rPr>
        <w:t>ي</w:t>
      </w:r>
      <w:r w:rsidRPr="00452D06">
        <w:rPr>
          <w:rFonts w:asciiTheme="majorBidi" w:hAnsiTheme="majorBidi" w:cs="B Zar"/>
          <w:szCs w:val="24"/>
          <w:rtl/>
          <w:lang w:bidi="fa-IR"/>
        </w:rPr>
        <w:t xml:space="preserve"> دقيق در خصوص </w:t>
      </w:r>
      <w:r w:rsidR="004C773B">
        <w:rPr>
          <w:rFonts w:asciiTheme="majorBidi" w:hAnsiTheme="majorBidi" w:cs="B Zar"/>
          <w:szCs w:val="24"/>
          <w:rtl/>
          <w:lang w:bidi="fa-IR"/>
        </w:rPr>
        <w:t>سامانه</w:t>
      </w:r>
      <w:r w:rsidRPr="00452D06">
        <w:rPr>
          <w:rFonts w:asciiTheme="majorBidi" w:hAnsiTheme="majorBidi" w:cs="B Zar"/>
          <w:szCs w:val="24"/>
          <w:rtl/>
          <w:lang w:bidi="fa-IR"/>
        </w:rPr>
        <w:t xml:space="preserve"> انرژي جز لاينفك چشم انداز پيشرفت صنعتي، زيست‌محيطي و بيولوژيكي هر كشور است. </w:t>
      </w:r>
      <w:r w:rsidR="00975BA2" w:rsidRPr="00452D06">
        <w:rPr>
          <w:rFonts w:asciiTheme="majorBidi" w:hAnsiTheme="majorBidi" w:cs="B Zar"/>
          <w:szCs w:val="24"/>
          <w:rtl/>
          <w:lang w:bidi="fa-IR"/>
        </w:rPr>
        <w:t>سهم صنعت برق درتوليد گازهاي گلخانه‌اي</w:t>
      </w:r>
      <w:r w:rsidR="00975BA2" w:rsidRPr="00452D06">
        <w:rPr>
          <w:rStyle w:val="FootnoteReference"/>
          <w:rFonts w:asciiTheme="majorBidi" w:hAnsiTheme="majorBidi" w:cs="B Zar"/>
          <w:szCs w:val="24"/>
          <w:rtl/>
          <w:lang w:bidi="fa-IR"/>
        </w:rPr>
        <w:footnoteReference w:id="1"/>
      </w:r>
      <w:r w:rsidR="00975BA2" w:rsidRPr="00452D06">
        <w:rPr>
          <w:rFonts w:asciiTheme="majorBidi" w:hAnsiTheme="majorBidi" w:cs="B Zar"/>
          <w:szCs w:val="24"/>
          <w:rtl/>
          <w:lang w:bidi="fa-IR"/>
        </w:rPr>
        <w:t xml:space="preserve"> (</w:t>
      </w:r>
      <w:r w:rsidR="00975BA2" w:rsidRPr="00452D06">
        <w:rPr>
          <w:rFonts w:asciiTheme="majorBidi" w:hAnsiTheme="majorBidi" w:cs="B Zar"/>
          <w:sz w:val="22"/>
          <w:szCs w:val="22"/>
          <w:lang w:bidi="fa-IR"/>
        </w:rPr>
        <w:t>GHG</w:t>
      </w:r>
      <w:r w:rsidR="00975BA2" w:rsidRPr="00452D06">
        <w:rPr>
          <w:rFonts w:asciiTheme="majorBidi" w:hAnsiTheme="majorBidi" w:cs="B Zar"/>
          <w:szCs w:val="24"/>
          <w:rtl/>
          <w:lang w:bidi="fa-IR"/>
        </w:rPr>
        <w:t xml:space="preserve">) </w:t>
      </w:r>
      <w:r w:rsidR="00975BA2">
        <w:rPr>
          <w:rFonts w:asciiTheme="majorBidi" w:hAnsiTheme="majorBidi" w:cs="B Zar" w:hint="cs"/>
          <w:szCs w:val="24"/>
          <w:rtl/>
          <w:lang w:bidi="fa-IR"/>
        </w:rPr>
        <w:t xml:space="preserve"> </w:t>
      </w:r>
      <w:r w:rsidR="00975BA2" w:rsidRPr="00452D06">
        <w:rPr>
          <w:rFonts w:asciiTheme="majorBidi" w:hAnsiTheme="majorBidi" w:cs="B Zar"/>
          <w:szCs w:val="24"/>
          <w:rtl/>
          <w:lang w:bidi="fa-IR"/>
        </w:rPr>
        <w:t xml:space="preserve">27% بوده و تاکنون بيش‌ترين و سريع‌ترين رشد در انتشار </w:t>
      </w:r>
      <w:r w:rsidR="00975BA2">
        <w:rPr>
          <w:rFonts w:asciiTheme="majorBidi" w:hAnsiTheme="majorBidi" w:cs="B Zar" w:hint="cs"/>
          <w:szCs w:val="24"/>
          <w:rtl/>
          <w:lang w:bidi="fa-IR"/>
        </w:rPr>
        <w:t xml:space="preserve">این </w:t>
      </w:r>
      <w:r w:rsidR="00975BA2" w:rsidRPr="00452D06">
        <w:rPr>
          <w:rFonts w:asciiTheme="majorBidi" w:hAnsiTheme="majorBidi" w:cs="B Zar"/>
          <w:szCs w:val="24"/>
          <w:rtl/>
          <w:lang w:bidi="fa-IR"/>
        </w:rPr>
        <w:t>گازها</w:t>
      </w:r>
      <w:r w:rsidR="00975BA2">
        <w:rPr>
          <w:rFonts w:asciiTheme="majorBidi" w:hAnsiTheme="majorBidi" w:cs="B Zar" w:hint="cs"/>
          <w:szCs w:val="24"/>
          <w:rtl/>
          <w:lang w:bidi="fa-IR"/>
        </w:rPr>
        <w:t xml:space="preserve"> </w:t>
      </w:r>
      <w:r w:rsidR="00975BA2">
        <w:rPr>
          <w:rFonts w:asciiTheme="majorBidi" w:hAnsiTheme="majorBidi" w:cs="B Zar"/>
          <w:szCs w:val="24"/>
          <w:rtl/>
          <w:lang w:bidi="fa-IR"/>
        </w:rPr>
        <w:t>را داشته است</w:t>
      </w:r>
      <w:r w:rsidR="00975BA2">
        <w:rPr>
          <w:rFonts w:asciiTheme="majorBidi" w:hAnsiTheme="majorBidi" w:cs="B Zar" w:hint="cs"/>
          <w:szCs w:val="24"/>
          <w:rtl/>
          <w:lang w:bidi="fa-IR"/>
        </w:rPr>
        <w:t xml:space="preserve"> </w:t>
      </w:r>
      <w:r w:rsidR="00BB457A" w:rsidRPr="00452D06">
        <w:rPr>
          <w:rFonts w:asciiTheme="majorBidi" w:hAnsiTheme="majorBidi" w:cs="B Zar" w:hint="cs"/>
          <w:szCs w:val="24"/>
          <w:rtl/>
          <w:lang w:bidi="fa-IR"/>
        </w:rPr>
        <w:t>[1]</w:t>
      </w:r>
      <w:r w:rsidR="00E178FE" w:rsidRPr="00452D06">
        <w:rPr>
          <w:rFonts w:asciiTheme="majorBidi" w:hAnsiTheme="majorBidi" w:cs="B Zar"/>
          <w:szCs w:val="24"/>
          <w:rtl/>
          <w:lang w:bidi="fa-IR"/>
        </w:rPr>
        <w:t xml:space="preserve">. </w:t>
      </w:r>
      <w:r w:rsidR="007B26BF" w:rsidRPr="00452D06">
        <w:rPr>
          <w:rFonts w:asciiTheme="majorBidi" w:hAnsiTheme="majorBidi" w:cs="B Zar"/>
          <w:szCs w:val="24"/>
          <w:rtl/>
          <w:lang w:bidi="fa-IR"/>
        </w:rPr>
        <w:t xml:space="preserve">همچنين </w:t>
      </w:r>
      <w:r w:rsidR="00810B14" w:rsidRPr="00452D06">
        <w:rPr>
          <w:rFonts w:asciiTheme="majorBidi" w:hAnsiTheme="majorBidi" w:cs="B Zar"/>
          <w:szCs w:val="24"/>
          <w:rtl/>
          <w:lang w:bidi="fa-IR"/>
        </w:rPr>
        <w:t>عل</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‌رغم</w:t>
      </w:r>
      <w:r w:rsidR="00E178FE" w:rsidRPr="00452D06">
        <w:rPr>
          <w:rFonts w:asciiTheme="majorBidi" w:hAnsiTheme="majorBidi" w:cs="B Zar"/>
          <w:szCs w:val="24"/>
          <w:rtl/>
          <w:lang w:bidi="fa-IR"/>
        </w:rPr>
        <w:t xml:space="preserve"> مطالعات صورت گرفته </w:t>
      </w:r>
      <w:r w:rsidR="00810B14" w:rsidRPr="00452D06">
        <w:rPr>
          <w:rFonts w:asciiTheme="majorBidi" w:hAnsiTheme="majorBidi" w:cs="B Zar"/>
          <w:szCs w:val="24"/>
          <w:rtl/>
          <w:lang w:bidi="fa-IR"/>
        </w:rPr>
        <w:t>در خصوص</w:t>
      </w:r>
      <w:r w:rsidR="00E178FE" w:rsidRPr="00452D06">
        <w:rPr>
          <w:rFonts w:asciiTheme="majorBidi" w:hAnsiTheme="majorBidi" w:cs="B Zar"/>
          <w:szCs w:val="24"/>
          <w:rtl/>
          <w:lang w:bidi="fa-IR"/>
        </w:rPr>
        <w:t xml:space="preserve"> نقش انرژي هسته‌اي در كاهش </w:t>
      </w:r>
      <w:r w:rsidR="005B0433" w:rsidRPr="00452D06">
        <w:rPr>
          <w:rFonts w:asciiTheme="majorBidi" w:hAnsiTheme="majorBidi" w:cs="B Zar"/>
          <w:szCs w:val="24"/>
          <w:rtl/>
          <w:lang w:bidi="fa-IR"/>
        </w:rPr>
        <w:t>آلايند</w:t>
      </w:r>
      <w:r w:rsidR="005B0433">
        <w:rPr>
          <w:rFonts w:asciiTheme="majorBidi" w:hAnsiTheme="majorBidi" w:cs="B Zar" w:hint="cs"/>
          <w:szCs w:val="24"/>
          <w:rtl/>
          <w:lang w:bidi="fa-IR"/>
        </w:rPr>
        <w:t>ه</w:t>
      </w:r>
      <w:r w:rsidR="005B0433" w:rsidRPr="00452D06">
        <w:rPr>
          <w:rFonts w:asciiTheme="majorBidi" w:hAnsiTheme="majorBidi" w:cs="B Zar"/>
          <w:szCs w:val="24"/>
          <w:rtl/>
          <w:lang w:bidi="fa-IR"/>
        </w:rPr>
        <w:t>‌هاي</w:t>
      </w:r>
      <w:r w:rsidR="005B0433">
        <w:rPr>
          <w:rFonts w:asciiTheme="majorBidi" w:hAnsiTheme="majorBidi" w:cs="B Zar" w:hint="cs"/>
          <w:szCs w:val="24"/>
          <w:rtl/>
          <w:lang w:bidi="fa-IR"/>
        </w:rPr>
        <w:t xml:space="preserve"> </w:t>
      </w:r>
      <w:r w:rsidR="00E178FE" w:rsidRPr="00452D06">
        <w:rPr>
          <w:rFonts w:asciiTheme="majorBidi" w:hAnsiTheme="majorBidi" w:cs="B Zar"/>
          <w:szCs w:val="24"/>
          <w:rtl/>
          <w:lang w:bidi="fa-IR"/>
        </w:rPr>
        <w:t xml:space="preserve"> زيست محيطي و تغيير اقليم، هنوز اهميت </w:t>
      </w:r>
      <w:r w:rsidR="00810B14" w:rsidRPr="00452D06">
        <w:rPr>
          <w:rFonts w:asciiTheme="majorBidi" w:hAnsiTheme="majorBidi" w:cs="B Zar"/>
          <w:szCs w:val="24"/>
          <w:rtl/>
          <w:lang w:bidi="fa-IR"/>
        </w:rPr>
        <w:t>تأث</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ر</w:t>
      </w:r>
      <w:r w:rsidR="00E178FE" w:rsidRPr="00452D06">
        <w:rPr>
          <w:rFonts w:asciiTheme="majorBidi" w:hAnsiTheme="majorBidi" w:cs="B Zar"/>
          <w:szCs w:val="24"/>
          <w:rtl/>
          <w:lang w:bidi="fa-IR"/>
        </w:rPr>
        <w:t>گ</w:t>
      </w:r>
      <w:r w:rsidR="003130F4" w:rsidRPr="00452D06">
        <w:rPr>
          <w:rFonts w:asciiTheme="majorBidi" w:hAnsiTheme="majorBidi" w:cs="B Zar"/>
          <w:szCs w:val="24"/>
          <w:rtl/>
          <w:lang w:bidi="fa-IR"/>
        </w:rPr>
        <w:t>ذ</w:t>
      </w:r>
      <w:r w:rsidR="00E178FE" w:rsidRPr="00452D06">
        <w:rPr>
          <w:rFonts w:asciiTheme="majorBidi" w:hAnsiTheme="majorBidi" w:cs="B Zar"/>
          <w:szCs w:val="24"/>
          <w:rtl/>
          <w:lang w:bidi="fa-IR"/>
        </w:rPr>
        <w:t xml:space="preserve">اري اين انرژي پاك در مباحث زيست محيطي </w:t>
      </w:r>
      <w:r w:rsidR="00810B14" w:rsidRPr="00452D06">
        <w:rPr>
          <w:rFonts w:asciiTheme="majorBidi" w:hAnsiTheme="majorBidi" w:cs="B Zar"/>
          <w:szCs w:val="24"/>
          <w:rtl/>
          <w:lang w:bidi="fa-IR"/>
        </w:rPr>
        <w:t>به‌خوب</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شناخته نشده است. البته بررسي و مطالعه نقش برق </w:t>
      </w:r>
      <w:r w:rsidR="00810B14" w:rsidRPr="00452D06">
        <w:rPr>
          <w:rFonts w:asciiTheme="majorBidi" w:hAnsiTheme="majorBidi" w:cs="B Zar"/>
          <w:szCs w:val="24"/>
          <w:rtl/>
          <w:lang w:bidi="fa-IR"/>
        </w:rPr>
        <w:t>هسته‌ا</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در كاهش </w:t>
      </w:r>
      <w:r w:rsidR="00810B14" w:rsidRPr="00452D06">
        <w:rPr>
          <w:rFonts w:asciiTheme="majorBidi" w:hAnsiTheme="majorBidi" w:cs="B Zar"/>
          <w:szCs w:val="24"/>
          <w:rtl/>
          <w:lang w:bidi="fa-IR"/>
        </w:rPr>
        <w:t>آلودگ</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‌ها</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زيست محيطي در </w:t>
      </w:r>
      <w:r w:rsidR="00810B14" w:rsidRPr="00452D06">
        <w:rPr>
          <w:rFonts w:asciiTheme="majorBidi" w:hAnsiTheme="majorBidi" w:cs="B Zar"/>
          <w:szCs w:val="24"/>
          <w:rtl/>
          <w:lang w:bidi="fa-IR"/>
        </w:rPr>
        <w:t>کشورها</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مختلفي نظير كره جنوبي، تركيه</w:t>
      </w:r>
      <w:r w:rsidR="00BB457A" w:rsidRPr="00452D06">
        <w:rPr>
          <w:rFonts w:asciiTheme="majorBidi" w:hAnsiTheme="majorBidi" w:cs="B Zar" w:hint="cs"/>
          <w:szCs w:val="24"/>
          <w:rtl/>
          <w:lang w:bidi="fa-IR"/>
        </w:rPr>
        <w:t xml:space="preserve"> [2]</w:t>
      </w:r>
      <w:r w:rsidR="00E178FE" w:rsidRPr="00452D06">
        <w:rPr>
          <w:rFonts w:asciiTheme="majorBidi" w:hAnsiTheme="majorBidi" w:cs="B Zar"/>
          <w:szCs w:val="24"/>
          <w:rtl/>
          <w:lang w:bidi="fa-IR"/>
        </w:rPr>
        <w:t xml:space="preserve">، انگلستان و آمريكا </w:t>
      </w:r>
      <w:r w:rsidR="00BB457A" w:rsidRPr="00452D06">
        <w:rPr>
          <w:rFonts w:asciiTheme="majorBidi" w:hAnsiTheme="majorBidi" w:cs="B Zar" w:hint="cs"/>
          <w:szCs w:val="24"/>
          <w:rtl/>
          <w:lang w:bidi="fa-IR"/>
        </w:rPr>
        <w:t>[3]</w:t>
      </w:r>
      <w:r w:rsidR="00E178FE" w:rsidRPr="00452D06">
        <w:rPr>
          <w:rFonts w:asciiTheme="majorBidi" w:hAnsiTheme="majorBidi" w:cs="B Zar"/>
          <w:szCs w:val="24"/>
          <w:rtl/>
          <w:lang w:bidi="fa-IR"/>
        </w:rPr>
        <w:t xml:space="preserve"> بررسي شده است. </w:t>
      </w:r>
      <w:r w:rsidR="003130F4" w:rsidRPr="00452D06">
        <w:rPr>
          <w:rFonts w:asciiTheme="majorBidi" w:hAnsiTheme="majorBidi" w:cs="B Zar"/>
          <w:szCs w:val="24"/>
          <w:rtl/>
          <w:lang w:bidi="fa-IR"/>
        </w:rPr>
        <w:t xml:space="preserve">در حال حاضر، </w:t>
      </w:r>
      <w:r w:rsidR="00E178FE" w:rsidRPr="00452D06">
        <w:rPr>
          <w:rFonts w:asciiTheme="majorBidi" w:hAnsiTheme="majorBidi" w:cs="B Zar"/>
          <w:szCs w:val="24"/>
          <w:rtl/>
          <w:lang w:bidi="fa-IR"/>
        </w:rPr>
        <w:t xml:space="preserve">مجموع نگراني‌ها در خصوص </w:t>
      </w:r>
      <w:r w:rsidR="005B0433" w:rsidRPr="00452D06">
        <w:rPr>
          <w:rFonts w:asciiTheme="majorBidi" w:hAnsiTheme="majorBidi" w:cs="B Zar"/>
          <w:szCs w:val="24"/>
          <w:rtl/>
          <w:lang w:bidi="fa-IR"/>
        </w:rPr>
        <w:t>آلايند</w:t>
      </w:r>
      <w:r w:rsidR="005B0433">
        <w:rPr>
          <w:rFonts w:asciiTheme="majorBidi" w:hAnsiTheme="majorBidi" w:cs="B Zar" w:hint="cs"/>
          <w:szCs w:val="24"/>
          <w:rtl/>
          <w:lang w:bidi="fa-IR"/>
        </w:rPr>
        <w:t>ه</w:t>
      </w:r>
      <w:r w:rsidR="005B0433" w:rsidRPr="00452D06">
        <w:rPr>
          <w:rFonts w:asciiTheme="majorBidi" w:hAnsiTheme="majorBidi" w:cs="B Zar"/>
          <w:szCs w:val="24"/>
          <w:rtl/>
          <w:lang w:bidi="fa-IR"/>
        </w:rPr>
        <w:t>‌هاي</w:t>
      </w:r>
      <w:r w:rsidR="005B0433">
        <w:rPr>
          <w:rFonts w:asciiTheme="majorBidi" w:hAnsiTheme="majorBidi" w:cs="B Zar" w:hint="cs"/>
          <w:szCs w:val="24"/>
          <w:rtl/>
          <w:lang w:bidi="fa-IR"/>
        </w:rPr>
        <w:t xml:space="preserve"> </w:t>
      </w:r>
      <w:r w:rsidR="00E178FE" w:rsidRPr="00452D06">
        <w:rPr>
          <w:rFonts w:asciiTheme="majorBidi" w:hAnsiTheme="majorBidi" w:cs="B Zar"/>
          <w:szCs w:val="24"/>
          <w:rtl/>
          <w:lang w:bidi="fa-IR"/>
        </w:rPr>
        <w:t xml:space="preserve"> زيست محيطي و تغير اقليم در بسياري از محافل سبب </w:t>
      </w:r>
      <w:r w:rsidR="00810B14" w:rsidRPr="00452D06">
        <w:rPr>
          <w:rFonts w:asciiTheme="majorBidi" w:hAnsiTheme="majorBidi" w:cs="B Zar"/>
          <w:szCs w:val="24"/>
          <w:rtl/>
          <w:lang w:bidi="fa-IR"/>
        </w:rPr>
        <w:t>شده</w:t>
      </w:r>
      <w:r w:rsidR="001771F4">
        <w:rPr>
          <w:rFonts w:asciiTheme="majorBidi" w:hAnsiTheme="majorBidi" w:cs="B Zar" w:hint="cs"/>
          <w:szCs w:val="24"/>
          <w:rtl/>
          <w:lang w:bidi="fa-IR"/>
        </w:rPr>
        <w:t xml:space="preserve"> </w:t>
      </w:r>
      <w:r w:rsidR="00810B14" w:rsidRPr="00452D06">
        <w:rPr>
          <w:rFonts w:asciiTheme="majorBidi" w:hAnsiTheme="majorBidi" w:cs="B Zar"/>
          <w:szCs w:val="24"/>
          <w:rtl/>
          <w:lang w:bidi="fa-IR"/>
        </w:rPr>
        <w:t>چشم‌انداز</w:t>
      </w:r>
      <w:r w:rsidR="00E178FE" w:rsidRPr="00452D06">
        <w:rPr>
          <w:rFonts w:asciiTheme="majorBidi" w:hAnsiTheme="majorBidi" w:cs="B Zar"/>
          <w:szCs w:val="24"/>
          <w:rtl/>
          <w:lang w:bidi="fa-IR"/>
        </w:rPr>
        <w:t xml:space="preserve"> انرژي</w:t>
      </w:r>
      <w:r w:rsidR="003130F4" w:rsidRPr="00452D06">
        <w:rPr>
          <w:rFonts w:asciiTheme="majorBidi" w:hAnsiTheme="majorBidi" w:cs="B Zar"/>
          <w:szCs w:val="24"/>
          <w:rtl/>
          <w:lang w:bidi="fa-IR"/>
        </w:rPr>
        <w:t xml:space="preserve"> هسته‌ا</w:t>
      </w:r>
      <w:r w:rsidR="009F01BB" w:rsidRPr="00452D06">
        <w:rPr>
          <w:rFonts w:asciiTheme="majorBidi" w:hAnsiTheme="majorBidi" w:cs="B Zar"/>
          <w:szCs w:val="24"/>
          <w:rtl/>
          <w:lang w:bidi="fa-IR"/>
        </w:rPr>
        <w:t>ي</w:t>
      </w:r>
      <w:r w:rsidR="001771F4">
        <w:rPr>
          <w:rFonts w:asciiTheme="majorBidi" w:hAnsiTheme="majorBidi" w:cs="B Zar" w:hint="cs"/>
          <w:szCs w:val="24"/>
          <w:rtl/>
          <w:lang w:bidi="fa-IR"/>
        </w:rPr>
        <w:t xml:space="preserve"> </w:t>
      </w:r>
      <w:r w:rsidR="00810B14" w:rsidRPr="00452D06">
        <w:rPr>
          <w:rFonts w:asciiTheme="majorBidi" w:hAnsiTheme="majorBidi" w:cs="B Zar"/>
          <w:szCs w:val="24"/>
          <w:rtl/>
          <w:lang w:bidi="fa-IR"/>
        </w:rPr>
        <w:t>به‌جا</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ساير منابع فسيلي و منابع ديگر انرژي بهبود چشمگيري </w:t>
      </w:r>
      <w:r w:rsidR="003130F4" w:rsidRPr="00452D06">
        <w:rPr>
          <w:rFonts w:asciiTheme="majorBidi" w:hAnsiTheme="majorBidi" w:cs="B Zar"/>
          <w:szCs w:val="24"/>
          <w:rtl/>
          <w:lang w:bidi="fa-IR"/>
        </w:rPr>
        <w:t>ب</w:t>
      </w:r>
      <w:r w:rsidR="00E178FE" w:rsidRPr="00452D06">
        <w:rPr>
          <w:rFonts w:asciiTheme="majorBidi" w:hAnsiTheme="majorBidi" w:cs="B Zar"/>
          <w:szCs w:val="24"/>
          <w:rtl/>
          <w:lang w:bidi="fa-IR"/>
        </w:rPr>
        <w:t xml:space="preserve">نمايد. </w:t>
      </w:r>
    </w:p>
    <w:p w14:paraId="4A2832CE" w14:textId="77777777" w:rsidR="00E178FE" w:rsidRPr="00452D06" w:rsidRDefault="00DC3195" w:rsidP="00510D6D">
      <w:pPr>
        <w:ind w:firstLine="8"/>
        <w:rPr>
          <w:rFonts w:asciiTheme="majorBidi" w:hAnsiTheme="majorBidi" w:cs="B Zar"/>
          <w:szCs w:val="24"/>
          <w:rtl/>
          <w:lang w:bidi="fa-IR"/>
        </w:rPr>
      </w:pPr>
      <w:r w:rsidRPr="00452D06">
        <w:rPr>
          <w:rFonts w:asciiTheme="majorBidi" w:hAnsiTheme="majorBidi" w:cs="B Zar"/>
          <w:szCs w:val="24"/>
          <w:rtl/>
          <w:lang w:bidi="fa-IR"/>
        </w:rPr>
        <w:t xml:space="preserve">در مورد انرژي </w:t>
      </w:r>
      <w:r w:rsidR="00810B14" w:rsidRPr="00452D06">
        <w:rPr>
          <w:rFonts w:asciiTheme="majorBidi" w:hAnsiTheme="majorBidi" w:cs="B Zar"/>
          <w:szCs w:val="24"/>
          <w:rtl/>
          <w:lang w:bidi="fa-IR"/>
        </w:rPr>
        <w:t>هسته‌ا</w:t>
      </w:r>
      <w:r w:rsidR="009F01BB" w:rsidRPr="00452D06">
        <w:rPr>
          <w:rFonts w:asciiTheme="majorBidi" w:hAnsiTheme="majorBidi" w:cs="B Zar"/>
          <w:szCs w:val="24"/>
          <w:rtl/>
          <w:lang w:bidi="fa-IR"/>
        </w:rPr>
        <w:t>ي</w:t>
      </w:r>
      <w:r w:rsidR="00EB4177">
        <w:rPr>
          <w:rFonts w:asciiTheme="majorBidi" w:hAnsiTheme="majorBidi" w:cs="B Zar" w:hint="cs"/>
          <w:szCs w:val="24"/>
          <w:rtl/>
          <w:lang w:bidi="fa-IR"/>
        </w:rPr>
        <w:t xml:space="preserve"> </w:t>
      </w:r>
      <w:r w:rsidR="00E178FE" w:rsidRPr="00452D06">
        <w:rPr>
          <w:rFonts w:asciiTheme="majorBidi" w:hAnsiTheme="majorBidi" w:cs="B Zar"/>
          <w:szCs w:val="24"/>
          <w:rtl/>
          <w:lang w:bidi="fa-IR"/>
        </w:rPr>
        <w:t xml:space="preserve">چالش‌هاي زيادي وجود دارد كه </w:t>
      </w:r>
      <w:r w:rsidR="00810B14" w:rsidRPr="00452D06">
        <w:rPr>
          <w:rFonts w:asciiTheme="majorBidi" w:hAnsiTheme="majorBidi" w:cs="B Zar"/>
          <w:szCs w:val="24"/>
          <w:rtl/>
          <w:lang w:bidi="fa-IR"/>
        </w:rPr>
        <w:t>قابل‌توجه‌تر</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ن</w:t>
      </w:r>
      <w:r w:rsidR="001C2E55">
        <w:rPr>
          <w:rFonts w:asciiTheme="majorBidi" w:hAnsiTheme="majorBidi" w:cs="B Zar" w:hint="cs"/>
          <w:szCs w:val="24"/>
          <w:rtl/>
          <w:lang w:bidi="fa-IR"/>
        </w:rPr>
        <w:t xml:space="preserve"> </w:t>
      </w:r>
      <w:r w:rsidR="00810B14" w:rsidRPr="00452D06">
        <w:rPr>
          <w:rFonts w:asciiTheme="majorBidi" w:hAnsiTheme="majorBidi" w:cs="B Zar"/>
          <w:szCs w:val="24"/>
          <w:rtl/>
          <w:lang w:bidi="fa-IR"/>
        </w:rPr>
        <w:t>آن‌ها</w:t>
      </w:r>
      <w:r w:rsidR="001C2E55">
        <w:rPr>
          <w:rFonts w:asciiTheme="majorBidi" w:hAnsiTheme="majorBidi" w:cs="B Zar" w:hint="cs"/>
          <w:szCs w:val="24"/>
          <w:rtl/>
          <w:lang w:bidi="fa-IR"/>
        </w:rPr>
        <w:t>،</w:t>
      </w:r>
      <w:r w:rsidR="00E178FE" w:rsidRPr="00452D06">
        <w:rPr>
          <w:rFonts w:asciiTheme="majorBidi" w:hAnsiTheme="majorBidi" w:cs="B Zar"/>
          <w:szCs w:val="24"/>
          <w:rtl/>
          <w:lang w:bidi="fa-IR"/>
        </w:rPr>
        <w:t xml:space="preserve"> توليد پسماندهاي </w:t>
      </w:r>
      <w:r w:rsidR="001C2E55">
        <w:rPr>
          <w:rFonts w:asciiTheme="majorBidi" w:hAnsiTheme="majorBidi" w:cs="B Zar" w:hint="cs"/>
          <w:szCs w:val="24"/>
          <w:rtl/>
          <w:lang w:bidi="fa-IR"/>
        </w:rPr>
        <w:t>پرتوزا</w:t>
      </w:r>
      <w:r w:rsidR="00E178FE" w:rsidRPr="00452D06">
        <w:rPr>
          <w:rFonts w:asciiTheme="majorBidi" w:hAnsiTheme="majorBidi" w:cs="B Zar"/>
          <w:szCs w:val="24"/>
          <w:rtl/>
          <w:lang w:bidi="fa-IR"/>
        </w:rPr>
        <w:t xml:space="preserve">، خطر انتشار </w:t>
      </w:r>
      <w:r w:rsidR="008440CC" w:rsidRPr="00452D06">
        <w:rPr>
          <w:rFonts w:asciiTheme="majorBidi" w:hAnsiTheme="majorBidi" w:cs="B Zar"/>
          <w:szCs w:val="24"/>
          <w:rtl/>
          <w:lang w:bidi="fa-IR"/>
        </w:rPr>
        <w:t>مواد پرتوزا و</w:t>
      </w:r>
      <w:r w:rsidR="00E178FE" w:rsidRPr="00452D06">
        <w:rPr>
          <w:rFonts w:asciiTheme="majorBidi" w:hAnsiTheme="majorBidi" w:cs="B Zar"/>
          <w:szCs w:val="24"/>
          <w:rtl/>
          <w:lang w:bidi="fa-IR"/>
        </w:rPr>
        <w:t xml:space="preserve"> مقا</w:t>
      </w:r>
      <w:r w:rsidR="00810B14" w:rsidRPr="00452D06">
        <w:rPr>
          <w:rFonts w:asciiTheme="majorBidi" w:hAnsiTheme="majorBidi" w:cs="B Zar"/>
          <w:szCs w:val="24"/>
          <w:rtl/>
          <w:lang w:bidi="fa-IR"/>
        </w:rPr>
        <w:t>و</w:t>
      </w:r>
      <w:r w:rsidR="00E178FE" w:rsidRPr="00452D06">
        <w:rPr>
          <w:rFonts w:asciiTheme="majorBidi" w:hAnsiTheme="majorBidi" w:cs="B Zar"/>
          <w:szCs w:val="24"/>
          <w:rtl/>
          <w:lang w:bidi="fa-IR"/>
        </w:rPr>
        <w:t xml:space="preserve">مت‌هاي عمومي مي‌باشند. اين هشدارها انرژي هسته‌اي را متمايز از ساير </w:t>
      </w:r>
      <w:r w:rsidR="00810B14" w:rsidRPr="00452D06">
        <w:rPr>
          <w:rFonts w:asciiTheme="majorBidi" w:hAnsiTheme="majorBidi" w:cs="B Zar"/>
          <w:szCs w:val="24"/>
          <w:rtl/>
          <w:lang w:bidi="fa-IR"/>
        </w:rPr>
        <w:t>فن‌آور</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‌ها</w:t>
      </w:r>
      <w:r w:rsidR="009F01BB" w:rsidRPr="00452D06">
        <w:rPr>
          <w:rFonts w:asciiTheme="majorBidi" w:hAnsiTheme="majorBidi" w:cs="B Zar"/>
          <w:szCs w:val="24"/>
          <w:rtl/>
          <w:lang w:bidi="fa-IR"/>
        </w:rPr>
        <w:t>ي</w:t>
      </w:r>
      <w:r w:rsidR="00E178FE" w:rsidRPr="00452D06">
        <w:rPr>
          <w:rFonts w:asciiTheme="majorBidi" w:hAnsiTheme="majorBidi" w:cs="B Zar"/>
          <w:szCs w:val="24"/>
          <w:rtl/>
          <w:lang w:bidi="fa-IR"/>
        </w:rPr>
        <w:t xml:space="preserve"> انرژي مي‌نمايد و شايد اين گمان ايجاد شود كه اين انرژي پاك شايد جايگاهي در آينده </w:t>
      </w:r>
      <w:r w:rsidR="00810B14" w:rsidRPr="00452D06">
        <w:rPr>
          <w:rFonts w:asciiTheme="majorBidi" w:hAnsiTheme="majorBidi" w:cs="B Zar"/>
          <w:szCs w:val="24"/>
          <w:rtl/>
          <w:lang w:bidi="fa-IR"/>
        </w:rPr>
        <w:t>تأم</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ن</w:t>
      </w:r>
      <w:r w:rsidR="00E178FE" w:rsidRPr="00452D06">
        <w:rPr>
          <w:rFonts w:asciiTheme="majorBidi" w:hAnsiTheme="majorBidi" w:cs="B Zar"/>
          <w:szCs w:val="24"/>
          <w:rtl/>
          <w:lang w:bidi="fa-IR"/>
        </w:rPr>
        <w:t xml:space="preserve"> انرژي در دنيا نداشته باشد. اما اين نكته حائز اهميت است كه بدون انرژي هسته‌اي</w:t>
      </w:r>
      <w:r w:rsidR="008440CC" w:rsidRPr="00452D06">
        <w:rPr>
          <w:rFonts w:asciiTheme="majorBidi" w:hAnsiTheme="majorBidi" w:cs="B Zar"/>
          <w:szCs w:val="24"/>
          <w:rtl/>
          <w:lang w:bidi="fa-IR"/>
        </w:rPr>
        <w:t>،</w:t>
      </w:r>
      <w:r w:rsidR="00E178FE" w:rsidRPr="00452D06">
        <w:rPr>
          <w:rFonts w:asciiTheme="majorBidi" w:hAnsiTheme="majorBidi" w:cs="B Zar"/>
          <w:szCs w:val="24"/>
          <w:rtl/>
          <w:lang w:bidi="fa-IR"/>
        </w:rPr>
        <w:t xml:space="preserve"> كاهش تغيير اقليم </w:t>
      </w:r>
      <w:r w:rsidR="001C2E55" w:rsidRPr="00452D06">
        <w:rPr>
          <w:rFonts w:asciiTheme="majorBidi" w:hAnsiTheme="majorBidi" w:cs="B Zar"/>
          <w:szCs w:val="24"/>
          <w:rtl/>
          <w:lang w:bidi="fa-IR"/>
        </w:rPr>
        <w:t xml:space="preserve">در برخي از موارد </w:t>
      </w:r>
      <w:r w:rsidR="00E178FE" w:rsidRPr="00452D06">
        <w:rPr>
          <w:rFonts w:asciiTheme="majorBidi" w:hAnsiTheme="majorBidi" w:cs="B Zar"/>
          <w:szCs w:val="24"/>
          <w:rtl/>
          <w:lang w:bidi="fa-IR"/>
        </w:rPr>
        <w:t xml:space="preserve">با روش‌هاي </w:t>
      </w:r>
      <w:r w:rsidR="00E178FE" w:rsidRPr="00510D6D">
        <w:rPr>
          <w:rFonts w:asciiTheme="majorBidi" w:hAnsiTheme="majorBidi" w:cs="B Zar"/>
          <w:szCs w:val="24"/>
          <w:rtl/>
          <w:lang w:bidi="fa-IR"/>
        </w:rPr>
        <w:t xml:space="preserve">بسيار پرهزينه </w:t>
      </w:r>
      <w:r w:rsidR="00810B14" w:rsidRPr="00510D6D">
        <w:rPr>
          <w:rFonts w:asciiTheme="majorBidi" w:hAnsiTheme="majorBidi" w:cs="B Zar"/>
          <w:szCs w:val="24"/>
          <w:rtl/>
          <w:lang w:bidi="fa-IR"/>
        </w:rPr>
        <w:t>امکان‌پذ</w:t>
      </w:r>
      <w:r w:rsidR="009F01BB" w:rsidRPr="00510D6D">
        <w:rPr>
          <w:rFonts w:asciiTheme="majorBidi" w:hAnsiTheme="majorBidi" w:cs="B Zar"/>
          <w:szCs w:val="24"/>
          <w:rtl/>
          <w:lang w:bidi="fa-IR"/>
        </w:rPr>
        <w:t>ي</w:t>
      </w:r>
      <w:r w:rsidR="00810B14" w:rsidRPr="00510D6D">
        <w:rPr>
          <w:rFonts w:asciiTheme="majorBidi" w:hAnsiTheme="majorBidi" w:cs="B Zar"/>
          <w:szCs w:val="24"/>
          <w:rtl/>
          <w:lang w:bidi="fa-IR"/>
        </w:rPr>
        <w:t>ر</w:t>
      </w:r>
      <w:r w:rsidR="00E178FE" w:rsidRPr="00510D6D">
        <w:rPr>
          <w:rFonts w:asciiTheme="majorBidi" w:hAnsiTheme="majorBidi" w:cs="B Zar"/>
          <w:szCs w:val="24"/>
          <w:rtl/>
          <w:lang w:bidi="fa-IR"/>
        </w:rPr>
        <w:t xml:space="preserve"> است </w:t>
      </w:r>
      <w:r w:rsidR="008440CC" w:rsidRPr="00510D6D">
        <w:rPr>
          <w:rFonts w:asciiTheme="majorBidi" w:hAnsiTheme="majorBidi" w:cs="B Zar"/>
          <w:szCs w:val="24"/>
          <w:rtl/>
          <w:lang w:bidi="fa-IR"/>
        </w:rPr>
        <w:t>و</w:t>
      </w:r>
      <w:r w:rsidR="00E178FE" w:rsidRPr="00510D6D">
        <w:rPr>
          <w:rFonts w:asciiTheme="majorBidi" w:hAnsiTheme="majorBidi" w:cs="B Zar"/>
          <w:szCs w:val="24"/>
          <w:rtl/>
          <w:lang w:bidi="fa-IR"/>
        </w:rPr>
        <w:t xml:space="preserve"> مطالعات آژانس </w:t>
      </w:r>
      <w:r w:rsidR="00810B14" w:rsidRPr="00510D6D">
        <w:rPr>
          <w:rFonts w:asciiTheme="majorBidi" w:hAnsiTheme="majorBidi" w:cs="B Zar"/>
          <w:szCs w:val="24"/>
          <w:rtl/>
          <w:lang w:bidi="fa-IR"/>
        </w:rPr>
        <w:t>ب</w:t>
      </w:r>
      <w:r w:rsidR="009F01BB" w:rsidRPr="00510D6D">
        <w:rPr>
          <w:rFonts w:asciiTheme="majorBidi" w:hAnsiTheme="majorBidi" w:cs="B Zar"/>
          <w:szCs w:val="24"/>
          <w:rtl/>
          <w:lang w:bidi="fa-IR"/>
        </w:rPr>
        <w:t>ي</w:t>
      </w:r>
      <w:r w:rsidR="00810B14" w:rsidRPr="00510D6D">
        <w:rPr>
          <w:rFonts w:asciiTheme="majorBidi" w:hAnsiTheme="majorBidi" w:cs="B Zar"/>
          <w:szCs w:val="24"/>
          <w:rtl/>
          <w:lang w:bidi="fa-IR"/>
        </w:rPr>
        <w:t>ن‌الملل</w:t>
      </w:r>
      <w:r w:rsidR="009F01BB" w:rsidRPr="00510D6D">
        <w:rPr>
          <w:rFonts w:asciiTheme="majorBidi" w:hAnsiTheme="majorBidi" w:cs="B Zar"/>
          <w:szCs w:val="24"/>
          <w:rtl/>
          <w:lang w:bidi="fa-IR"/>
        </w:rPr>
        <w:t>ي</w:t>
      </w:r>
      <w:r w:rsidR="00E178FE" w:rsidRPr="00510D6D">
        <w:rPr>
          <w:rFonts w:asciiTheme="majorBidi" w:hAnsiTheme="majorBidi" w:cs="B Zar"/>
          <w:szCs w:val="24"/>
          <w:rtl/>
          <w:lang w:bidi="fa-IR"/>
        </w:rPr>
        <w:t xml:space="preserve"> انرژي</w:t>
      </w:r>
      <w:r w:rsidR="001C2E55" w:rsidRPr="00510D6D">
        <w:rPr>
          <w:rFonts w:asciiTheme="majorBidi" w:hAnsiTheme="majorBidi" w:cs="B Zar" w:hint="cs"/>
          <w:szCs w:val="24"/>
          <w:rtl/>
          <w:lang w:bidi="fa-IR"/>
        </w:rPr>
        <w:t xml:space="preserve"> </w:t>
      </w:r>
      <w:r w:rsidR="00E178FE" w:rsidRPr="00510D6D">
        <w:rPr>
          <w:rFonts w:asciiTheme="majorBidi" w:hAnsiTheme="majorBidi" w:cs="B Zar"/>
          <w:szCs w:val="24"/>
          <w:rtl/>
          <w:lang w:bidi="fa-IR"/>
        </w:rPr>
        <w:t>(</w:t>
      </w:r>
      <w:r w:rsidR="00E178FE" w:rsidRPr="00510D6D">
        <w:rPr>
          <w:rFonts w:asciiTheme="majorBidi" w:hAnsiTheme="majorBidi" w:cs="B Zar"/>
          <w:sz w:val="22"/>
          <w:szCs w:val="22"/>
          <w:lang w:bidi="fa-IR"/>
        </w:rPr>
        <w:t>IEA</w:t>
      </w:r>
      <w:r w:rsidR="00E178FE" w:rsidRPr="00510D6D">
        <w:rPr>
          <w:rFonts w:asciiTheme="majorBidi" w:hAnsiTheme="majorBidi" w:cs="B Zar"/>
          <w:szCs w:val="24"/>
          <w:rtl/>
          <w:lang w:bidi="fa-IR"/>
        </w:rPr>
        <w:t>) و ساير محافل علمي معتبر اين مورد را تصديق مي‌كنند</w:t>
      </w:r>
      <w:r w:rsidR="00903A40" w:rsidRPr="00510D6D">
        <w:rPr>
          <w:rFonts w:asciiTheme="majorBidi" w:hAnsiTheme="majorBidi" w:cs="B Zar"/>
          <w:szCs w:val="24"/>
          <w:rtl/>
          <w:lang w:bidi="fa-IR"/>
        </w:rPr>
        <w:t xml:space="preserve"> </w:t>
      </w:r>
      <w:r w:rsidR="00BB457A" w:rsidRPr="00510D6D">
        <w:rPr>
          <w:rFonts w:asciiTheme="majorBidi" w:hAnsiTheme="majorBidi" w:cs="B Zar" w:hint="cs"/>
          <w:szCs w:val="24"/>
          <w:rtl/>
          <w:lang w:bidi="fa-IR"/>
        </w:rPr>
        <w:t>[</w:t>
      </w:r>
      <w:r w:rsidR="001C2E55" w:rsidRPr="00510D6D">
        <w:rPr>
          <w:rFonts w:asciiTheme="majorBidi" w:hAnsiTheme="majorBidi" w:cs="B Zar" w:hint="cs"/>
          <w:szCs w:val="24"/>
          <w:rtl/>
          <w:lang w:bidi="fa-IR"/>
        </w:rPr>
        <w:t>5</w:t>
      </w:r>
      <w:r w:rsidR="00BB457A" w:rsidRPr="00510D6D">
        <w:rPr>
          <w:rFonts w:asciiTheme="majorBidi" w:hAnsiTheme="majorBidi" w:cs="B Zar" w:hint="cs"/>
          <w:szCs w:val="24"/>
          <w:rtl/>
          <w:lang w:bidi="fa-IR"/>
        </w:rPr>
        <w:t>-</w:t>
      </w:r>
      <w:r w:rsidR="001C2E55" w:rsidRPr="00510D6D">
        <w:rPr>
          <w:rFonts w:asciiTheme="majorBidi" w:hAnsiTheme="majorBidi" w:cs="B Zar" w:hint="cs"/>
          <w:szCs w:val="24"/>
          <w:rtl/>
          <w:lang w:bidi="fa-IR"/>
        </w:rPr>
        <w:t>4</w:t>
      </w:r>
      <w:r w:rsidR="00BB457A" w:rsidRPr="00510D6D">
        <w:rPr>
          <w:rFonts w:asciiTheme="majorBidi" w:hAnsiTheme="majorBidi" w:cs="B Zar" w:hint="cs"/>
          <w:szCs w:val="24"/>
          <w:rtl/>
          <w:lang w:bidi="fa-IR"/>
        </w:rPr>
        <w:t>]</w:t>
      </w:r>
      <w:r w:rsidR="00F020DF" w:rsidRPr="00510D6D">
        <w:rPr>
          <w:rFonts w:asciiTheme="majorBidi" w:hAnsiTheme="majorBidi" w:cs="B Zar"/>
          <w:szCs w:val="24"/>
          <w:rtl/>
          <w:lang w:bidi="fa-IR"/>
        </w:rPr>
        <w:t>.</w:t>
      </w:r>
      <w:r w:rsidR="00452D06" w:rsidRPr="00510D6D">
        <w:rPr>
          <w:rFonts w:asciiTheme="majorBidi" w:hAnsiTheme="majorBidi" w:cs="B Zar" w:hint="cs"/>
          <w:szCs w:val="24"/>
          <w:rtl/>
          <w:lang w:bidi="fa-IR"/>
        </w:rPr>
        <w:t xml:space="preserve"> </w:t>
      </w:r>
      <w:r w:rsidR="008521E8" w:rsidRPr="00510D6D">
        <w:rPr>
          <w:rFonts w:asciiTheme="majorBidi" w:hAnsiTheme="majorBidi" w:cs="B Zar" w:hint="cs"/>
          <w:szCs w:val="24"/>
          <w:rtl/>
          <w:lang w:bidi="fa-IR"/>
        </w:rPr>
        <w:t xml:space="preserve">در </w:t>
      </w:r>
      <w:r w:rsidR="00452D06" w:rsidRPr="00510D6D">
        <w:rPr>
          <w:rFonts w:asciiTheme="majorBidi" w:hAnsiTheme="majorBidi" w:cs="B Zar" w:hint="cs"/>
          <w:szCs w:val="24"/>
          <w:rtl/>
          <w:lang w:bidi="fa-IR"/>
        </w:rPr>
        <w:t xml:space="preserve">تحقيقي با عنوان </w:t>
      </w:r>
      <w:r w:rsidR="00452D06" w:rsidRPr="00510D6D">
        <w:rPr>
          <w:rFonts w:asciiTheme="majorBidi" w:hAnsiTheme="majorBidi" w:cs="B Zar"/>
          <w:szCs w:val="24"/>
          <w:rtl/>
          <w:lang w:bidi="fa-IR"/>
        </w:rPr>
        <w:t>چشم انداز ن</w:t>
      </w:r>
      <w:r w:rsidR="00452D06" w:rsidRPr="00510D6D">
        <w:rPr>
          <w:rFonts w:asciiTheme="majorBidi" w:hAnsiTheme="majorBidi" w:cs="B Zar" w:hint="cs"/>
          <w:szCs w:val="24"/>
          <w:rtl/>
          <w:lang w:bidi="fa-IR"/>
        </w:rPr>
        <w:t>ی</w:t>
      </w:r>
      <w:r w:rsidR="00452D06" w:rsidRPr="00510D6D">
        <w:rPr>
          <w:rFonts w:asciiTheme="majorBidi" w:hAnsiTheme="majorBidi" w:cs="B Zar" w:hint="eastAsia"/>
          <w:szCs w:val="24"/>
          <w:rtl/>
          <w:lang w:bidi="fa-IR"/>
        </w:rPr>
        <w:t>روگاه</w:t>
      </w:r>
      <w:r w:rsidR="001C2E55" w:rsidRPr="00510D6D">
        <w:rPr>
          <w:rFonts w:asciiTheme="majorBidi" w:hAnsiTheme="majorBidi" w:cs="B Zar" w:hint="cs"/>
          <w:szCs w:val="24"/>
          <w:rtl/>
          <w:lang w:bidi="fa-IR"/>
        </w:rPr>
        <w:t>‌</w:t>
      </w:r>
      <w:r w:rsidR="00452D06" w:rsidRPr="00510D6D">
        <w:rPr>
          <w:rFonts w:asciiTheme="majorBidi" w:hAnsiTheme="majorBidi" w:cs="B Zar"/>
          <w:szCs w:val="24"/>
          <w:rtl/>
          <w:lang w:bidi="fa-IR"/>
        </w:rPr>
        <w:t>ها</w:t>
      </w:r>
      <w:r w:rsidR="00452D06" w:rsidRPr="00510D6D">
        <w:rPr>
          <w:rFonts w:asciiTheme="majorBidi" w:hAnsiTheme="majorBidi" w:cs="B Zar" w:hint="cs"/>
          <w:szCs w:val="24"/>
          <w:rtl/>
          <w:lang w:bidi="fa-IR"/>
        </w:rPr>
        <w:t>ی</w:t>
      </w:r>
      <w:r w:rsidR="00452D06" w:rsidRPr="00510D6D">
        <w:rPr>
          <w:rFonts w:asciiTheme="majorBidi" w:hAnsiTheme="majorBidi" w:cs="B Zar"/>
          <w:szCs w:val="24"/>
          <w:rtl/>
          <w:lang w:bidi="fa-IR"/>
        </w:rPr>
        <w:t xml:space="preserve"> هسته</w:t>
      </w:r>
      <w:r w:rsidR="001C2E55" w:rsidRPr="00510D6D">
        <w:rPr>
          <w:rFonts w:asciiTheme="majorBidi" w:hAnsiTheme="majorBidi" w:cs="B Zar" w:hint="cs"/>
          <w:szCs w:val="24"/>
          <w:rtl/>
          <w:lang w:bidi="fa-IR"/>
        </w:rPr>
        <w:t>‌</w:t>
      </w:r>
      <w:r w:rsidR="00452D06" w:rsidRPr="00510D6D">
        <w:rPr>
          <w:rFonts w:asciiTheme="majorBidi" w:hAnsiTheme="majorBidi" w:cs="B Zar"/>
          <w:szCs w:val="24"/>
          <w:rtl/>
          <w:lang w:bidi="fa-IR"/>
        </w:rPr>
        <w:t>ا</w:t>
      </w:r>
      <w:r w:rsidR="00452D06" w:rsidRPr="00510D6D">
        <w:rPr>
          <w:rFonts w:asciiTheme="majorBidi" w:hAnsiTheme="majorBidi" w:cs="B Zar" w:hint="cs"/>
          <w:szCs w:val="24"/>
          <w:rtl/>
          <w:lang w:bidi="fa-IR"/>
        </w:rPr>
        <w:t>ی</w:t>
      </w:r>
      <w:r w:rsidR="00452D06" w:rsidRPr="00510D6D">
        <w:rPr>
          <w:rFonts w:asciiTheme="majorBidi" w:hAnsiTheme="majorBidi" w:cs="B Zar"/>
          <w:szCs w:val="24"/>
          <w:rtl/>
          <w:lang w:bidi="fa-IR"/>
        </w:rPr>
        <w:t xml:space="preserve"> برا</w:t>
      </w:r>
      <w:r w:rsidR="00452D06" w:rsidRPr="00510D6D">
        <w:rPr>
          <w:rFonts w:asciiTheme="majorBidi" w:hAnsiTheme="majorBidi" w:cs="B Zar" w:hint="cs"/>
          <w:szCs w:val="24"/>
          <w:rtl/>
          <w:lang w:bidi="fa-IR"/>
        </w:rPr>
        <w:t>ی</w:t>
      </w:r>
      <w:r w:rsidR="00452D06" w:rsidRPr="00510D6D">
        <w:rPr>
          <w:rFonts w:asciiTheme="majorBidi" w:hAnsiTheme="majorBidi" w:cs="B Zar"/>
          <w:szCs w:val="24"/>
          <w:rtl/>
          <w:lang w:bidi="fa-IR"/>
        </w:rPr>
        <w:t xml:space="preserve"> توسعه پا</w:t>
      </w:r>
      <w:r w:rsidR="00452D06" w:rsidRPr="00510D6D">
        <w:rPr>
          <w:rFonts w:asciiTheme="majorBidi" w:hAnsiTheme="majorBidi" w:cs="B Zar" w:hint="cs"/>
          <w:szCs w:val="24"/>
          <w:rtl/>
          <w:lang w:bidi="fa-IR"/>
        </w:rPr>
        <w:t>ی</w:t>
      </w:r>
      <w:r w:rsidR="00452D06" w:rsidRPr="00510D6D">
        <w:rPr>
          <w:rFonts w:asciiTheme="majorBidi" w:hAnsiTheme="majorBidi" w:cs="B Zar" w:hint="eastAsia"/>
          <w:szCs w:val="24"/>
          <w:rtl/>
          <w:lang w:bidi="fa-IR"/>
        </w:rPr>
        <w:t>دار</w:t>
      </w:r>
      <w:r w:rsidR="00452D06" w:rsidRPr="00510D6D">
        <w:rPr>
          <w:rFonts w:asciiTheme="majorBidi" w:hAnsiTheme="majorBidi" w:cs="B Zar"/>
          <w:szCs w:val="24"/>
          <w:rtl/>
          <w:lang w:bidi="fa-IR"/>
        </w:rPr>
        <w:t xml:space="preserve"> انرژ</w:t>
      </w:r>
      <w:r w:rsidR="00452D06" w:rsidRPr="00510D6D">
        <w:rPr>
          <w:rFonts w:asciiTheme="majorBidi" w:hAnsiTheme="majorBidi" w:cs="B Zar" w:hint="cs"/>
          <w:szCs w:val="24"/>
          <w:rtl/>
          <w:lang w:bidi="fa-IR"/>
        </w:rPr>
        <w:t>ی</w:t>
      </w:r>
      <w:r w:rsidR="00452D06" w:rsidRPr="00510D6D">
        <w:rPr>
          <w:rFonts w:asciiTheme="majorBidi" w:hAnsiTheme="majorBidi" w:cs="B Zar"/>
          <w:szCs w:val="24"/>
          <w:rtl/>
          <w:lang w:bidi="fa-IR"/>
        </w:rPr>
        <w:t xml:space="preserve"> در جمهور</w:t>
      </w:r>
      <w:r w:rsidR="00452D06" w:rsidRPr="00510D6D">
        <w:rPr>
          <w:rFonts w:asciiTheme="majorBidi" w:hAnsiTheme="majorBidi" w:cs="B Zar" w:hint="cs"/>
          <w:szCs w:val="24"/>
          <w:rtl/>
          <w:lang w:bidi="fa-IR"/>
        </w:rPr>
        <w:t>ی</w:t>
      </w:r>
      <w:r w:rsidR="00452D06" w:rsidRPr="00510D6D">
        <w:rPr>
          <w:rFonts w:asciiTheme="majorBidi" w:hAnsiTheme="majorBidi" w:cs="B Zar"/>
          <w:szCs w:val="24"/>
          <w:rtl/>
          <w:lang w:bidi="fa-IR"/>
        </w:rPr>
        <w:t xml:space="preserve"> اسلام</w:t>
      </w:r>
      <w:r w:rsidR="00452D06" w:rsidRPr="00510D6D">
        <w:rPr>
          <w:rFonts w:asciiTheme="majorBidi" w:hAnsiTheme="majorBidi" w:cs="B Zar" w:hint="cs"/>
          <w:szCs w:val="24"/>
          <w:rtl/>
          <w:lang w:bidi="fa-IR"/>
        </w:rPr>
        <w:t>ی</w:t>
      </w:r>
      <w:r w:rsidR="00452D06" w:rsidRPr="00510D6D">
        <w:rPr>
          <w:rFonts w:asciiTheme="majorBidi" w:hAnsiTheme="majorBidi" w:cs="B Zar"/>
          <w:szCs w:val="24"/>
          <w:rtl/>
          <w:lang w:bidi="fa-IR"/>
        </w:rPr>
        <w:t xml:space="preserve"> ا</w:t>
      </w:r>
      <w:r w:rsidR="00452D06" w:rsidRPr="00510D6D">
        <w:rPr>
          <w:rFonts w:asciiTheme="majorBidi" w:hAnsiTheme="majorBidi" w:cs="B Zar" w:hint="cs"/>
          <w:szCs w:val="24"/>
          <w:rtl/>
          <w:lang w:bidi="fa-IR"/>
        </w:rPr>
        <w:t>ی</w:t>
      </w:r>
      <w:r w:rsidR="00452D06" w:rsidRPr="00510D6D">
        <w:rPr>
          <w:rFonts w:asciiTheme="majorBidi" w:hAnsiTheme="majorBidi" w:cs="B Zar" w:hint="eastAsia"/>
          <w:szCs w:val="24"/>
          <w:rtl/>
          <w:lang w:bidi="fa-IR"/>
        </w:rPr>
        <w:t>ران</w:t>
      </w:r>
      <w:r w:rsidR="00452D06" w:rsidRPr="00510D6D">
        <w:rPr>
          <w:rFonts w:asciiTheme="majorBidi" w:hAnsiTheme="majorBidi" w:cs="B Zar" w:hint="cs"/>
          <w:szCs w:val="24"/>
          <w:rtl/>
          <w:lang w:bidi="fa-IR"/>
        </w:rPr>
        <w:t xml:space="preserve"> با هدف بررسي سهم نيروگاههاي فسيلي از كل سهم توليد برق در ايران</w:t>
      </w:r>
      <w:r w:rsidR="008521E8" w:rsidRPr="00510D6D">
        <w:rPr>
          <w:rFonts w:asciiTheme="majorBidi" w:hAnsiTheme="majorBidi" w:cs="B Zar" w:hint="cs"/>
          <w:szCs w:val="24"/>
          <w:rtl/>
          <w:lang w:bidi="fa-IR"/>
        </w:rPr>
        <w:t xml:space="preserve">، </w:t>
      </w:r>
      <w:r w:rsidR="00452D06" w:rsidRPr="00510D6D">
        <w:rPr>
          <w:rFonts w:asciiTheme="majorBidi" w:hAnsiTheme="majorBidi" w:cs="B Zar"/>
          <w:szCs w:val="24"/>
          <w:rtl/>
          <w:lang w:bidi="fa-IR"/>
        </w:rPr>
        <w:t>سهم مؤثر عمل</w:t>
      </w:r>
      <w:r w:rsidR="00452D06" w:rsidRPr="00510D6D">
        <w:rPr>
          <w:rFonts w:asciiTheme="majorBidi" w:hAnsiTheme="majorBidi" w:cs="B Zar" w:hint="cs"/>
          <w:szCs w:val="24"/>
          <w:rtl/>
          <w:lang w:bidi="fa-IR"/>
        </w:rPr>
        <w:t>ی</w:t>
      </w:r>
      <w:r w:rsidR="00452D06" w:rsidRPr="00510D6D">
        <w:rPr>
          <w:rFonts w:asciiTheme="majorBidi" w:hAnsiTheme="majorBidi" w:cs="B Zar"/>
          <w:szCs w:val="24"/>
          <w:rtl/>
          <w:lang w:bidi="fa-IR"/>
        </w:rPr>
        <w:t xml:space="preserve"> </w:t>
      </w:r>
      <w:r w:rsidR="00510D6D" w:rsidRPr="00510D6D">
        <w:rPr>
          <w:rFonts w:asciiTheme="majorBidi" w:hAnsiTheme="majorBidi" w:cs="B Zar" w:hint="cs"/>
          <w:szCs w:val="24"/>
          <w:rtl/>
          <w:lang w:bidi="fa-IR"/>
        </w:rPr>
        <w:t>ت</w:t>
      </w:r>
      <w:r w:rsidR="00452D06" w:rsidRPr="00510D6D">
        <w:rPr>
          <w:rFonts w:asciiTheme="majorBidi" w:hAnsiTheme="majorBidi" w:cs="B Zar"/>
          <w:szCs w:val="24"/>
          <w:rtl/>
          <w:lang w:bidi="fa-IR"/>
        </w:rPr>
        <w:t>ول</w:t>
      </w:r>
      <w:r w:rsidR="00452D06" w:rsidRPr="00510D6D">
        <w:rPr>
          <w:rFonts w:asciiTheme="majorBidi" w:hAnsiTheme="majorBidi" w:cs="B Zar" w:hint="cs"/>
          <w:szCs w:val="24"/>
          <w:rtl/>
          <w:lang w:bidi="fa-IR"/>
        </w:rPr>
        <w:t>ی</w:t>
      </w:r>
      <w:r w:rsidR="00452D06" w:rsidRPr="00510D6D">
        <w:rPr>
          <w:rFonts w:asciiTheme="majorBidi" w:hAnsiTheme="majorBidi" w:cs="B Zar" w:hint="eastAsia"/>
          <w:szCs w:val="24"/>
          <w:rtl/>
          <w:lang w:bidi="fa-IR"/>
        </w:rPr>
        <w:t>د</w:t>
      </w:r>
      <w:r w:rsidR="00452D06" w:rsidRPr="00510D6D">
        <w:rPr>
          <w:rFonts w:asciiTheme="majorBidi" w:hAnsiTheme="majorBidi" w:cs="B Zar"/>
          <w:szCs w:val="24"/>
          <w:rtl/>
          <w:lang w:bidi="fa-IR"/>
        </w:rPr>
        <w:t xml:space="preserve"> برق از هر</w:t>
      </w:r>
      <w:r w:rsidR="00452D06" w:rsidRPr="00510D6D">
        <w:rPr>
          <w:rFonts w:asciiTheme="majorBidi" w:hAnsiTheme="majorBidi" w:cs="B Zar" w:hint="cs"/>
          <w:szCs w:val="24"/>
          <w:rtl/>
          <w:lang w:bidi="fa-IR"/>
        </w:rPr>
        <w:t xml:space="preserve"> يك</w:t>
      </w:r>
      <w:r w:rsidR="00452D06" w:rsidRPr="00510D6D">
        <w:rPr>
          <w:rFonts w:asciiTheme="majorBidi" w:hAnsiTheme="majorBidi" w:cs="B Zar"/>
          <w:szCs w:val="24"/>
          <w:rtl/>
          <w:lang w:bidi="fa-IR"/>
        </w:rPr>
        <w:t xml:space="preserve"> </w:t>
      </w:r>
      <w:r w:rsidR="008521E8" w:rsidRPr="00510D6D">
        <w:rPr>
          <w:rFonts w:asciiTheme="majorBidi" w:hAnsiTheme="majorBidi" w:cs="B Zar" w:hint="cs"/>
          <w:szCs w:val="24"/>
          <w:rtl/>
          <w:lang w:bidi="fa-IR"/>
        </w:rPr>
        <w:t xml:space="preserve">از </w:t>
      </w:r>
      <w:r w:rsidR="00452D06" w:rsidRPr="00510D6D">
        <w:rPr>
          <w:rFonts w:asciiTheme="majorBidi" w:hAnsiTheme="majorBidi" w:cs="B Zar"/>
          <w:szCs w:val="24"/>
          <w:rtl/>
          <w:lang w:bidi="fa-IR"/>
        </w:rPr>
        <w:t>منابع انرژ</w:t>
      </w:r>
      <w:r w:rsidR="00452D06" w:rsidRPr="00510D6D">
        <w:rPr>
          <w:rFonts w:asciiTheme="majorBidi" w:hAnsiTheme="majorBidi" w:cs="B Zar" w:hint="cs"/>
          <w:szCs w:val="24"/>
          <w:rtl/>
          <w:lang w:bidi="fa-IR"/>
        </w:rPr>
        <w:t>ی با ديدگاهي</w:t>
      </w:r>
      <w:r w:rsidR="00452D06" w:rsidRPr="00510D6D">
        <w:rPr>
          <w:rFonts w:asciiTheme="majorBidi" w:hAnsiTheme="majorBidi" w:cs="B Zar"/>
          <w:szCs w:val="24"/>
          <w:rtl/>
          <w:lang w:bidi="fa-IR"/>
        </w:rPr>
        <w:t xml:space="preserve"> </w:t>
      </w:r>
      <w:r w:rsidR="008521E8" w:rsidRPr="00510D6D">
        <w:rPr>
          <w:rFonts w:asciiTheme="majorBidi" w:hAnsiTheme="majorBidi" w:cs="B Zar" w:hint="cs"/>
          <w:szCs w:val="24"/>
          <w:rtl/>
          <w:lang w:bidi="fa-IR"/>
        </w:rPr>
        <w:t>مبنی بر</w:t>
      </w:r>
      <w:r w:rsidR="00452D06" w:rsidRPr="00510D6D">
        <w:rPr>
          <w:rFonts w:asciiTheme="majorBidi" w:hAnsiTheme="majorBidi" w:cs="B Zar"/>
          <w:szCs w:val="24"/>
          <w:rtl/>
          <w:lang w:bidi="fa-IR"/>
        </w:rPr>
        <w:t xml:space="preserve"> امکانات اقتصاد</w:t>
      </w:r>
      <w:r w:rsidR="00452D06" w:rsidRPr="00510D6D">
        <w:rPr>
          <w:rFonts w:asciiTheme="majorBidi" w:hAnsiTheme="majorBidi" w:cs="B Zar" w:hint="cs"/>
          <w:szCs w:val="24"/>
          <w:rtl/>
          <w:lang w:bidi="fa-IR"/>
        </w:rPr>
        <w:t>ی</w:t>
      </w:r>
      <w:r w:rsidR="00452D06" w:rsidRPr="00510D6D">
        <w:rPr>
          <w:rFonts w:asciiTheme="majorBidi" w:hAnsiTheme="majorBidi" w:cs="B Zar"/>
          <w:szCs w:val="24"/>
          <w:rtl/>
          <w:lang w:bidi="fa-IR"/>
        </w:rPr>
        <w:t xml:space="preserve"> </w:t>
      </w:r>
      <w:r w:rsidR="00510D6D" w:rsidRPr="00510D6D">
        <w:rPr>
          <w:rFonts w:asciiTheme="majorBidi" w:hAnsiTheme="majorBidi" w:cs="B Zar" w:hint="cs"/>
          <w:szCs w:val="24"/>
          <w:rtl/>
          <w:lang w:bidi="fa-IR"/>
        </w:rPr>
        <w:t xml:space="preserve">بررسی شده است </w:t>
      </w:r>
      <w:r w:rsidR="000001B1" w:rsidRPr="00510D6D">
        <w:rPr>
          <w:rFonts w:asciiTheme="majorBidi" w:hAnsiTheme="majorBidi" w:cs="B Zar" w:hint="cs"/>
          <w:szCs w:val="24"/>
          <w:rtl/>
          <w:lang w:bidi="fa-IR"/>
        </w:rPr>
        <w:t>[</w:t>
      </w:r>
      <w:r w:rsidR="00510D6D">
        <w:rPr>
          <w:rFonts w:asciiTheme="majorBidi" w:hAnsiTheme="majorBidi" w:cs="B Zar" w:hint="cs"/>
          <w:szCs w:val="24"/>
          <w:rtl/>
          <w:lang w:bidi="fa-IR"/>
        </w:rPr>
        <w:t>6</w:t>
      </w:r>
      <w:r w:rsidR="000001B1" w:rsidRPr="00510D6D">
        <w:rPr>
          <w:rFonts w:asciiTheme="majorBidi" w:hAnsiTheme="majorBidi" w:cs="B Zar" w:hint="cs"/>
          <w:szCs w:val="24"/>
          <w:rtl/>
          <w:lang w:bidi="fa-IR"/>
        </w:rPr>
        <w:t>]</w:t>
      </w:r>
      <w:r w:rsidR="00452D06" w:rsidRPr="00510D6D">
        <w:rPr>
          <w:rFonts w:asciiTheme="majorBidi" w:hAnsiTheme="majorBidi" w:cs="B Zar" w:hint="cs"/>
          <w:szCs w:val="24"/>
          <w:rtl/>
          <w:lang w:bidi="fa-IR"/>
        </w:rPr>
        <w:t>.</w:t>
      </w:r>
    </w:p>
    <w:p w14:paraId="0331EFF1" w14:textId="77777777" w:rsidR="00E178FE" w:rsidRPr="00452D06" w:rsidRDefault="00E178FE" w:rsidP="00510D6D">
      <w:pPr>
        <w:rPr>
          <w:rFonts w:asciiTheme="majorBidi" w:hAnsiTheme="majorBidi" w:cs="B Zar"/>
          <w:szCs w:val="24"/>
          <w:rtl/>
        </w:rPr>
      </w:pPr>
      <w:r w:rsidRPr="00452D06">
        <w:rPr>
          <w:rFonts w:asciiTheme="majorBidi" w:hAnsiTheme="majorBidi" w:cs="B Zar"/>
          <w:szCs w:val="24"/>
          <w:rtl/>
          <w:lang w:bidi="fa-IR"/>
        </w:rPr>
        <w:t xml:space="preserve">در اين </w:t>
      </w:r>
      <w:r w:rsidR="005C400F" w:rsidRPr="00452D06">
        <w:rPr>
          <w:rFonts w:asciiTheme="majorBidi" w:hAnsiTheme="majorBidi" w:cs="B Zar"/>
          <w:szCs w:val="24"/>
          <w:rtl/>
          <w:lang w:bidi="fa-IR"/>
        </w:rPr>
        <w:t>تحق</w:t>
      </w:r>
      <w:r w:rsidR="009F01BB" w:rsidRPr="00452D06">
        <w:rPr>
          <w:rFonts w:asciiTheme="majorBidi" w:hAnsiTheme="majorBidi" w:cs="B Zar"/>
          <w:szCs w:val="24"/>
          <w:rtl/>
          <w:lang w:bidi="fa-IR"/>
        </w:rPr>
        <w:t>ي</w:t>
      </w:r>
      <w:r w:rsidR="005C400F" w:rsidRPr="00452D06">
        <w:rPr>
          <w:rFonts w:asciiTheme="majorBidi" w:hAnsiTheme="majorBidi" w:cs="B Zar"/>
          <w:szCs w:val="24"/>
          <w:rtl/>
          <w:lang w:bidi="fa-IR"/>
        </w:rPr>
        <w:t>ق</w:t>
      </w:r>
      <w:r w:rsidRPr="00452D06">
        <w:rPr>
          <w:rFonts w:asciiTheme="majorBidi" w:hAnsiTheme="majorBidi" w:cs="B Zar"/>
          <w:szCs w:val="24"/>
          <w:rtl/>
          <w:lang w:bidi="fa-IR"/>
        </w:rPr>
        <w:t xml:space="preserve">، </w:t>
      </w:r>
      <w:r w:rsidR="00810B14" w:rsidRPr="00452D06">
        <w:rPr>
          <w:rFonts w:asciiTheme="majorBidi" w:hAnsiTheme="majorBidi" w:cs="B Zar"/>
          <w:szCs w:val="24"/>
          <w:rtl/>
          <w:lang w:bidi="fa-IR"/>
        </w:rPr>
        <w:t>در ابتدا</w:t>
      </w:r>
      <w:r w:rsidR="00DC3195" w:rsidRPr="00452D06">
        <w:rPr>
          <w:rFonts w:asciiTheme="majorBidi" w:hAnsiTheme="majorBidi" w:cs="B Zar"/>
          <w:szCs w:val="24"/>
          <w:rtl/>
          <w:lang w:bidi="fa-IR"/>
        </w:rPr>
        <w:t xml:space="preserve"> برخي از </w:t>
      </w:r>
      <w:r w:rsidR="00810B14" w:rsidRPr="00452D06">
        <w:rPr>
          <w:rFonts w:asciiTheme="majorBidi" w:hAnsiTheme="majorBidi" w:cs="B Zar"/>
          <w:szCs w:val="24"/>
          <w:rtl/>
          <w:lang w:bidi="fa-IR"/>
        </w:rPr>
        <w:t>مهم‌تر</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ن</w:t>
      </w:r>
      <w:r w:rsidR="00BB457A" w:rsidRPr="00452D06">
        <w:rPr>
          <w:rFonts w:asciiTheme="majorBidi" w:hAnsiTheme="majorBidi" w:cs="B Zar" w:hint="cs"/>
          <w:szCs w:val="24"/>
          <w:rtl/>
          <w:lang w:bidi="fa-IR"/>
        </w:rPr>
        <w:t xml:space="preserve"> </w:t>
      </w:r>
      <w:r w:rsidR="00D47217" w:rsidRPr="00452D06">
        <w:rPr>
          <w:rFonts w:asciiTheme="majorBidi" w:hAnsiTheme="majorBidi" w:cs="B Zar"/>
          <w:szCs w:val="24"/>
          <w:rtl/>
          <w:lang w:bidi="fa-IR"/>
        </w:rPr>
        <w:t>مدل‌ها</w:t>
      </w:r>
      <w:r w:rsidR="009F01BB" w:rsidRPr="00452D06">
        <w:rPr>
          <w:rFonts w:asciiTheme="majorBidi" w:hAnsiTheme="majorBidi" w:cs="B Zar"/>
          <w:szCs w:val="24"/>
          <w:rtl/>
          <w:lang w:bidi="fa-IR"/>
        </w:rPr>
        <w:t>ي</w:t>
      </w:r>
      <w:r w:rsidR="00D47217" w:rsidRPr="00452D06">
        <w:rPr>
          <w:rFonts w:asciiTheme="majorBidi" w:hAnsiTheme="majorBidi" w:cs="B Zar"/>
          <w:szCs w:val="24"/>
          <w:rtl/>
          <w:lang w:bidi="fa-IR"/>
        </w:rPr>
        <w:t xml:space="preserve"> عرضه انرژي </w:t>
      </w:r>
      <w:r w:rsidR="005C400F" w:rsidRPr="00452D06">
        <w:rPr>
          <w:rFonts w:asciiTheme="majorBidi" w:hAnsiTheme="majorBidi" w:cs="B Zar"/>
          <w:szCs w:val="24"/>
          <w:rtl/>
          <w:lang w:bidi="fa-IR"/>
        </w:rPr>
        <w:t>معرف</w:t>
      </w:r>
      <w:r w:rsidR="009F01BB" w:rsidRPr="00452D06">
        <w:rPr>
          <w:rFonts w:asciiTheme="majorBidi" w:hAnsiTheme="majorBidi" w:cs="B Zar"/>
          <w:szCs w:val="24"/>
          <w:rtl/>
          <w:lang w:bidi="fa-IR"/>
        </w:rPr>
        <w:t>ي</w:t>
      </w:r>
      <w:r w:rsidR="00BB457A" w:rsidRPr="00452D06">
        <w:rPr>
          <w:rFonts w:asciiTheme="majorBidi" w:hAnsiTheme="majorBidi" w:cs="B Zar" w:hint="cs"/>
          <w:szCs w:val="24"/>
          <w:rtl/>
          <w:lang w:bidi="fa-IR"/>
        </w:rPr>
        <w:t xml:space="preserve"> </w:t>
      </w:r>
      <w:r w:rsidR="00810B14" w:rsidRPr="00452D06">
        <w:rPr>
          <w:rFonts w:asciiTheme="majorBidi" w:hAnsiTheme="majorBidi" w:cs="B Zar"/>
          <w:szCs w:val="24"/>
          <w:rtl/>
          <w:lang w:bidi="fa-IR"/>
        </w:rPr>
        <w:t>م</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‌گرد</w:t>
      </w:r>
      <w:r w:rsidR="005C400F" w:rsidRPr="00452D06">
        <w:rPr>
          <w:rFonts w:asciiTheme="majorBidi" w:hAnsiTheme="majorBidi" w:cs="B Zar"/>
          <w:szCs w:val="24"/>
          <w:rtl/>
          <w:lang w:bidi="fa-IR"/>
        </w:rPr>
        <w:t>ن</w:t>
      </w:r>
      <w:r w:rsidR="00810B14" w:rsidRPr="00452D06">
        <w:rPr>
          <w:rFonts w:asciiTheme="majorBidi" w:hAnsiTheme="majorBidi" w:cs="B Zar"/>
          <w:szCs w:val="24"/>
          <w:rtl/>
          <w:lang w:bidi="fa-IR"/>
        </w:rPr>
        <w:t>د</w:t>
      </w:r>
      <w:r w:rsidR="00DC3195" w:rsidRPr="00452D06">
        <w:rPr>
          <w:rFonts w:asciiTheme="majorBidi" w:hAnsiTheme="majorBidi" w:cs="B Zar"/>
          <w:szCs w:val="24"/>
          <w:rtl/>
          <w:lang w:bidi="fa-IR"/>
        </w:rPr>
        <w:t xml:space="preserve">. سپس با توجه به </w:t>
      </w:r>
      <w:r w:rsidR="00810B14" w:rsidRPr="00452D06">
        <w:rPr>
          <w:rFonts w:asciiTheme="majorBidi" w:hAnsiTheme="majorBidi" w:cs="B Zar"/>
          <w:szCs w:val="24"/>
          <w:rtl/>
          <w:lang w:bidi="fa-IR"/>
        </w:rPr>
        <w:t>مشخصه‌ها</w:t>
      </w:r>
      <w:r w:rsidR="009F01BB" w:rsidRPr="00452D06">
        <w:rPr>
          <w:rFonts w:asciiTheme="majorBidi" w:hAnsiTheme="majorBidi" w:cs="B Zar"/>
          <w:szCs w:val="24"/>
          <w:rtl/>
          <w:lang w:bidi="fa-IR"/>
        </w:rPr>
        <w:t>ي</w:t>
      </w:r>
      <w:r w:rsidR="00DC3195" w:rsidRPr="00452D06">
        <w:rPr>
          <w:rFonts w:asciiTheme="majorBidi" w:hAnsiTheme="majorBidi" w:cs="B Zar"/>
          <w:szCs w:val="24"/>
          <w:rtl/>
          <w:lang w:bidi="fa-IR"/>
        </w:rPr>
        <w:t xml:space="preserve"> مدل عرضه انرژي</w:t>
      </w:r>
      <w:r w:rsidR="00AD69AA" w:rsidRPr="00452D06">
        <w:rPr>
          <w:rFonts w:asciiTheme="majorBidi" w:hAnsiTheme="majorBidi" w:cs="B Zar"/>
          <w:szCs w:val="24"/>
          <w:rtl/>
          <w:lang w:bidi="fa-IR"/>
        </w:rPr>
        <w:t>‌،</w:t>
      </w:r>
      <w:r w:rsidR="00DC3195" w:rsidRPr="00452D06">
        <w:rPr>
          <w:rFonts w:asciiTheme="majorBidi" w:hAnsiTheme="majorBidi" w:cs="B Zar"/>
          <w:szCs w:val="24"/>
          <w:rtl/>
          <w:lang w:bidi="fa-IR"/>
        </w:rPr>
        <w:t xml:space="preserve"> مدل</w:t>
      </w:r>
      <w:r w:rsidR="00AD69AA" w:rsidRPr="00452D06">
        <w:rPr>
          <w:rFonts w:asciiTheme="majorBidi" w:hAnsiTheme="majorBidi" w:cs="B Zar"/>
          <w:szCs w:val="24"/>
          <w:rtl/>
          <w:lang w:bidi="fa-IR"/>
        </w:rPr>
        <w:t>ي</w:t>
      </w:r>
      <w:r w:rsidR="00DC3195" w:rsidRPr="00452D06">
        <w:rPr>
          <w:rFonts w:asciiTheme="majorBidi" w:hAnsiTheme="majorBidi" w:cs="B Zar"/>
          <w:szCs w:val="24"/>
          <w:rtl/>
          <w:lang w:bidi="fa-IR"/>
        </w:rPr>
        <w:t xml:space="preserve"> بر اساس نيازهاي كشور</w:t>
      </w:r>
      <w:r w:rsidR="00AD69AA" w:rsidRPr="00452D06">
        <w:rPr>
          <w:rFonts w:asciiTheme="majorBidi" w:hAnsiTheme="majorBidi" w:cs="B Zar"/>
          <w:szCs w:val="24"/>
          <w:rtl/>
          <w:lang w:bidi="fa-IR"/>
        </w:rPr>
        <w:t>ايران</w:t>
      </w:r>
      <w:r w:rsidR="00DC3195" w:rsidRPr="00452D06">
        <w:rPr>
          <w:rFonts w:asciiTheme="majorBidi" w:hAnsiTheme="majorBidi" w:cs="B Zar"/>
          <w:szCs w:val="24"/>
          <w:rtl/>
          <w:lang w:bidi="fa-IR"/>
        </w:rPr>
        <w:t xml:space="preserve"> پيشنهاد </w:t>
      </w:r>
      <w:r w:rsidR="00810B14" w:rsidRPr="00452D06">
        <w:rPr>
          <w:rFonts w:asciiTheme="majorBidi" w:hAnsiTheme="majorBidi" w:cs="B Zar"/>
          <w:szCs w:val="24"/>
          <w:rtl/>
          <w:lang w:bidi="fa-IR"/>
        </w:rPr>
        <w:t>م</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w:t>
      </w:r>
      <w:r w:rsidR="00510D6D">
        <w:rPr>
          <w:rFonts w:asciiTheme="majorBidi" w:hAnsiTheme="majorBidi" w:cs="B Zar" w:hint="cs"/>
          <w:szCs w:val="24"/>
          <w:rtl/>
          <w:lang w:bidi="fa-IR"/>
        </w:rPr>
        <w:t>شو</w:t>
      </w:r>
      <w:r w:rsidR="00810B14" w:rsidRPr="00452D06">
        <w:rPr>
          <w:rFonts w:asciiTheme="majorBidi" w:hAnsiTheme="majorBidi" w:cs="B Zar"/>
          <w:szCs w:val="24"/>
          <w:rtl/>
          <w:lang w:bidi="fa-IR"/>
        </w:rPr>
        <w:t>د</w:t>
      </w:r>
      <w:r w:rsidR="00DC3195" w:rsidRPr="00452D06">
        <w:rPr>
          <w:rFonts w:asciiTheme="majorBidi" w:hAnsiTheme="majorBidi" w:cs="B Zar"/>
          <w:szCs w:val="24"/>
          <w:rtl/>
          <w:lang w:bidi="fa-IR"/>
        </w:rPr>
        <w:t xml:space="preserve">. يكي از </w:t>
      </w:r>
      <w:r w:rsidR="00810B14" w:rsidRPr="00452D06">
        <w:rPr>
          <w:rFonts w:asciiTheme="majorBidi" w:hAnsiTheme="majorBidi" w:cs="B Zar"/>
          <w:szCs w:val="24"/>
          <w:rtl/>
          <w:lang w:bidi="fa-IR"/>
        </w:rPr>
        <w:t>مهم‌تر</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ن</w:t>
      </w:r>
      <w:r w:rsidR="00452D06">
        <w:rPr>
          <w:rFonts w:asciiTheme="majorBidi" w:hAnsiTheme="majorBidi" w:cs="B Zar" w:hint="cs"/>
          <w:szCs w:val="24"/>
          <w:rtl/>
          <w:lang w:bidi="fa-IR"/>
        </w:rPr>
        <w:t xml:space="preserve"> </w:t>
      </w:r>
      <w:r w:rsidR="00810B14" w:rsidRPr="00452D06">
        <w:rPr>
          <w:rFonts w:asciiTheme="majorBidi" w:hAnsiTheme="majorBidi" w:cs="B Zar"/>
          <w:szCs w:val="24"/>
          <w:rtl/>
          <w:lang w:bidi="fa-IR"/>
        </w:rPr>
        <w:t>و</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ژگ</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‌ها</w:t>
      </w:r>
      <w:r w:rsidR="009F01BB" w:rsidRPr="00452D06">
        <w:rPr>
          <w:rFonts w:asciiTheme="majorBidi" w:hAnsiTheme="majorBidi" w:cs="B Zar"/>
          <w:szCs w:val="24"/>
          <w:rtl/>
          <w:lang w:bidi="fa-IR"/>
        </w:rPr>
        <w:t>ي</w:t>
      </w:r>
      <w:r w:rsidR="00DC3195" w:rsidRPr="00452D06">
        <w:rPr>
          <w:rFonts w:asciiTheme="majorBidi" w:hAnsiTheme="majorBidi" w:cs="B Zar"/>
          <w:szCs w:val="24"/>
          <w:rtl/>
          <w:lang w:bidi="fa-IR"/>
        </w:rPr>
        <w:t xml:space="preserve"> مدل پيشنهادي</w:t>
      </w:r>
      <w:r w:rsidR="00D47217" w:rsidRPr="00452D06">
        <w:rPr>
          <w:rFonts w:asciiTheme="majorBidi" w:hAnsiTheme="majorBidi" w:cs="B Zar"/>
          <w:szCs w:val="24"/>
          <w:rtl/>
          <w:lang w:bidi="fa-IR"/>
        </w:rPr>
        <w:t xml:space="preserve">، </w:t>
      </w:r>
      <w:r w:rsidR="00DC3195" w:rsidRPr="00452D06">
        <w:rPr>
          <w:rFonts w:asciiTheme="majorBidi" w:hAnsiTheme="majorBidi" w:cs="B Zar"/>
          <w:szCs w:val="24"/>
          <w:rtl/>
          <w:lang w:bidi="fa-IR"/>
        </w:rPr>
        <w:t xml:space="preserve">تطابق مطلوب با اطلاعات ورودي به مدل </w:t>
      </w:r>
      <w:r w:rsidR="00D47217" w:rsidRPr="00452D06">
        <w:rPr>
          <w:rFonts w:asciiTheme="majorBidi" w:hAnsiTheme="majorBidi" w:cs="B Zar"/>
          <w:szCs w:val="24"/>
          <w:rtl/>
          <w:lang w:bidi="fa-IR"/>
        </w:rPr>
        <w:t>است</w:t>
      </w:r>
      <w:r w:rsidR="00DC3195" w:rsidRPr="00452D06">
        <w:rPr>
          <w:rFonts w:asciiTheme="majorBidi" w:hAnsiTheme="majorBidi" w:cs="B Zar"/>
          <w:szCs w:val="24"/>
          <w:rtl/>
          <w:lang w:bidi="fa-IR"/>
        </w:rPr>
        <w:t>.</w:t>
      </w:r>
      <w:r w:rsidR="00B742C1" w:rsidRPr="00452D06">
        <w:rPr>
          <w:rFonts w:asciiTheme="majorBidi" w:hAnsiTheme="majorBidi" w:cs="B Zar"/>
          <w:szCs w:val="24"/>
          <w:rtl/>
          <w:lang w:bidi="fa-IR"/>
        </w:rPr>
        <w:t xml:space="preserve"> از طرف ديگر </w:t>
      </w:r>
      <w:r w:rsidR="00810B14" w:rsidRPr="00452D06">
        <w:rPr>
          <w:rFonts w:asciiTheme="majorBidi" w:hAnsiTheme="majorBidi" w:cs="B Zar"/>
          <w:szCs w:val="24"/>
          <w:rtl/>
          <w:lang w:bidi="fa-IR"/>
        </w:rPr>
        <w:t>به‌منظور</w:t>
      </w:r>
      <w:r w:rsidR="00B742C1" w:rsidRPr="00452D06">
        <w:rPr>
          <w:rFonts w:asciiTheme="majorBidi" w:hAnsiTheme="majorBidi" w:cs="B Zar"/>
          <w:szCs w:val="24"/>
          <w:rtl/>
          <w:lang w:bidi="fa-IR"/>
        </w:rPr>
        <w:t xml:space="preserve"> بررسي </w:t>
      </w:r>
      <w:r w:rsidR="00810B14" w:rsidRPr="00452D06">
        <w:rPr>
          <w:rFonts w:asciiTheme="majorBidi" w:hAnsiTheme="majorBidi" w:cs="B Zar"/>
          <w:szCs w:val="24"/>
          <w:rtl/>
          <w:lang w:bidi="fa-IR"/>
        </w:rPr>
        <w:t>تأث</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رات</w:t>
      </w:r>
      <w:r w:rsidR="00BB457A" w:rsidRPr="00452D06">
        <w:rPr>
          <w:rFonts w:asciiTheme="majorBidi" w:hAnsiTheme="majorBidi" w:cs="B Zar" w:hint="cs"/>
          <w:szCs w:val="24"/>
          <w:rtl/>
          <w:lang w:bidi="fa-IR"/>
        </w:rPr>
        <w:t xml:space="preserve"> </w:t>
      </w:r>
      <w:r w:rsidR="00810B14" w:rsidRPr="00452D06">
        <w:rPr>
          <w:rFonts w:asciiTheme="majorBidi" w:hAnsiTheme="majorBidi" w:cs="B Zar"/>
          <w:szCs w:val="24"/>
          <w:rtl/>
          <w:lang w:bidi="fa-IR"/>
        </w:rPr>
        <w:t>آلا</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ند</w:t>
      </w:r>
      <w:r w:rsidR="005C400F" w:rsidRPr="00452D06">
        <w:rPr>
          <w:rFonts w:asciiTheme="majorBidi" w:hAnsiTheme="majorBidi" w:cs="B Zar"/>
          <w:szCs w:val="24"/>
          <w:rtl/>
          <w:lang w:bidi="fa-IR"/>
        </w:rPr>
        <w:t>ه</w:t>
      </w:r>
      <w:r w:rsidR="00810B14" w:rsidRPr="00452D06">
        <w:rPr>
          <w:rFonts w:asciiTheme="majorBidi" w:hAnsiTheme="majorBidi" w:cs="B Zar"/>
          <w:szCs w:val="24"/>
          <w:rtl/>
          <w:lang w:bidi="fa-IR"/>
        </w:rPr>
        <w:t>‌ها</w:t>
      </w:r>
      <w:r w:rsidR="009F01BB" w:rsidRPr="00452D06">
        <w:rPr>
          <w:rFonts w:asciiTheme="majorBidi" w:hAnsiTheme="majorBidi" w:cs="B Zar"/>
          <w:szCs w:val="24"/>
          <w:rtl/>
          <w:lang w:bidi="fa-IR"/>
        </w:rPr>
        <w:t>ي</w:t>
      </w:r>
      <w:r w:rsidR="00B742C1" w:rsidRPr="00452D06">
        <w:rPr>
          <w:rFonts w:asciiTheme="majorBidi" w:hAnsiTheme="majorBidi" w:cs="B Zar"/>
          <w:szCs w:val="24"/>
          <w:rtl/>
          <w:lang w:bidi="fa-IR"/>
        </w:rPr>
        <w:t xml:space="preserve"> زيست محيطي و بيان نقش انرژي هسته</w:t>
      </w:r>
      <w:r w:rsidR="001B70E0" w:rsidRPr="00452D06">
        <w:rPr>
          <w:rFonts w:asciiTheme="majorBidi" w:hAnsiTheme="majorBidi" w:cs="B Zar"/>
          <w:szCs w:val="24"/>
          <w:rtl/>
          <w:lang w:bidi="fa-IR"/>
        </w:rPr>
        <w:t>‌</w:t>
      </w:r>
      <w:r w:rsidR="00B742C1" w:rsidRPr="00452D06">
        <w:rPr>
          <w:rFonts w:asciiTheme="majorBidi" w:hAnsiTheme="majorBidi" w:cs="B Zar"/>
          <w:szCs w:val="24"/>
          <w:rtl/>
          <w:lang w:bidi="fa-IR"/>
        </w:rPr>
        <w:t xml:space="preserve">اي در بهبود وضعيت انتشار گازهاي </w:t>
      </w:r>
      <w:r w:rsidR="00810B14" w:rsidRPr="00452D06">
        <w:rPr>
          <w:rFonts w:asciiTheme="majorBidi" w:hAnsiTheme="majorBidi" w:cs="B Zar"/>
          <w:szCs w:val="24"/>
          <w:rtl/>
          <w:lang w:bidi="fa-IR"/>
        </w:rPr>
        <w:t>گلخانه‌ا</w:t>
      </w:r>
      <w:r w:rsidR="009F01BB" w:rsidRPr="00452D06">
        <w:rPr>
          <w:rFonts w:asciiTheme="majorBidi" w:hAnsiTheme="majorBidi" w:cs="B Zar"/>
          <w:szCs w:val="24"/>
          <w:rtl/>
          <w:lang w:bidi="fa-IR"/>
        </w:rPr>
        <w:t>ي</w:t>
      </w:r>
      <w:r w:rsidR="00B742C1" w:rsidRPr="00452D06">
        <w:rPr>
          <w:rFonts w:asciiTheme="majorBidi" w:hAnsiTheme="majorBidi" w:cs="B Zar"/>
          <w:szCs w:val="24"/>
          <w:rtl/>
          <w:lang w:bidi="fa-IR"/>
        </w:rPr>
        <w:t xml:space="preserve">، پارامتر </w:t>
      </w:r>
      <w:r w:rsidR="00810B14" w:rsidRPr="00452D06">
        <w:rPr>
          <w:rFonts w:asciiTheme="majorBidi" w:hAnsiTheme="majorBidi" w:cs="B Zar"/>
          <w:szCs w:val="24"/>
          <w:rtl/>
          <w:lang w:bidi="fa-IR"/>
        </w:rPr>
        <w:t>هز</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نه‌ها</w:t>
      </w:r>
      <w:r w:rsidR="009F01BB" w:rsidRPr="00452D06">
        <w:rPr>
          <w:rFonts w:asciiTheme="majorBidi" w:hAnsiTheme="majorBidi" w:cs="B Zar"/>
          <w:szCs w:val="24"/>
          <w:rtl/>
          <w:lang w:bidi="fa-IR"/>
        </w:rPr>
        <w:t>ي</w:t>
      </w:r>
      <w:r w:rsidR="00B742C1" w:rsidRPr="00452D06">
        <w:rPr>
          <w:rFonts w:asciiTheme="majorBidi" w:hAnsiTheme="majorBidi" w:cs="B Zar"/>
          <w:szCs w:val="24"/>
          <w:rtl/>
          <w:lang w:bidi="fa-IR"/>
        </w:rPr>
        <w:t xml:space="preserve"> خارجي با قابليت وزن دهي </w:t>
      </w:r>
      <w:r w:rsidR="00810B14" w:rsidRPr="00452D06">
        <w:rPr>
          <w:rFonts w:asciiTheme="majorBidi" w:hAnsiTheme="majorBidi" w:cs="B Zar"/>
          <w:szCs w:val="24"/>
          <w:rtl/>
          <w:lang w:bidi="fa-IR"/>
        </w:rPr>
        <w:t>به‌صورت</w:t>
      </w:r>
      <w:r w:rsidR="00B742C1" w:rsidRPr="00452D06">
        <w:rPr>
          <w:rFonts w:asciiTheme="majorBidi" w:hAnsiTheme="majorBidi" w:cs="B Zar"/>
          <w:szCs w:val="24"/>
          <w:rtl/>
          <w:lang w:bidi="fa-IR"/>
        </w:rPr>
        <w:t xml:space="preserve"> مجزا و بر اساس ضرايب مختلفي نظير انتشار در مدل </w:t>
      </w:r>
      <w:r w:rsidR="00810B14" w:rsidRPr="00452D06">
        <w:rPr>
          <w:rFonts w:asciiTheme="majorBidi" w:hAnsiTheme="majorBidi" w:cs="B Zar"/>
          <w:szCs w:val="24"/>
          <w:rtl/>
          <w:lang w:bidi="fa-IR"/>
        </w:rPr>
        <w:t>پ</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شنهاد</w:t>
      </w:r>
      <w:r w:rsidR="009F01BB" w:rsidRPr="00452D06">
        <w:rPr>
          <w:rFonts w:asciiTheme="majorBidi" w:hAnsiTheme="majorBidi" w:cs="B Zar"/>
          <w:szCs w:val="24"/>
          <w:rtl/>
          <w:lang w:bidi="fa-IR"/>
        </w:rPr>
        <w:t>ي</w:t>
      </w:r>
      <w:r w:rsidR="00B742C1" w:rsidRPr="00452D06">
        <w:rPr>
          <w:rFonts w:asciiTheme="majorBidi" w:hAnsiTheme="majorBidi" w:cs="B Zar"/>
          <w:szCs w:val="24"/>
          <w:rtl/>
          <w:lang w:bidi="fa-IR"/>
        </w:rPr>
        <w:t xml:space="preserve"> جاسازي </w:t>
      </w:r>
      <w:r w:rsidR="005C400F" w:rsidRPr="00452D06">
        <w:rPr>
          <w:rFonts w:asciiTheme="majorBidi" w:hAnsiTheme="majorBidi" w:cs="B Zar"/>
          <w:szCs w:val="24"/>
          <w:rtl/>
          <w:lang w:bidi="fa-IR"/>
        </w:rPr>
        <w:t>م</w:t>
      </w:r>
      <w:r w:rsidR="009F01BB" w:rsidRPr="00452D06">
        <w:rPr>
          <w:rFonts w:asciiTheme="majorBidi" w:hAnsiTheme="majorBidi" w:cs="B Zar"/>
          <w:szCs w:val="24"/>
          <w:rtl/>
          <w:lang w:bidi="fa-IR"/>
        </w:rPr>
        <w:t>ي</w:t>
      </w:r>
      <w:r w:rsidR="005C400F" w:rsidRPr="00452D06">
        <w:rPr>
          <w:rFonts w:asciiTheme="majorBidi" w:hAnsiTheme="majorBidi" w:cs="B Zar"/>
          <w:szCs w:val="24"/>
          <w:rtl/>
          <w:lang w:bidi="fa-IR"/>
        </w:rPr>
        <w:t>‌</w:t>
      </w:r>
      <w:r w:rsidR="00B742C1" w:rsidRPr="00452D06">
        <w:rPr>
          <w:rFonts w:asciiTheme="majorBidi" w:hAnsiTheme="majorBidi" w:cs="B Zar"/>
          <w:szCs w:val="24"/>
          <w:rtl/>
          <w:lang w:bidi="fa-IR"/>
        </w:rPr>
        <w:t xml:space="preserve">گردد. </w:t>
      </w:r>
      <w:r w:rsidR="00B742C1" w:rsidRPr="00452D06">
        <w:rPr>
          <w:rFonts w:asciiTheme="majorBidi" w:hAnsiTheme="majorBidi" w:cs="B Zar"/>
          <w:szCs w:val="24"/>
          <w:rtl/>
          <w:lang w:bidi="fa-IR"/>
        </w:rPr>
        <w:lastRenderedPageBreak/>
        <w:t>پس از اين مرحله</w:t>
      </w:r>
      <w:r w:rsidR="005C400F" w:rsidRPr="00452D06">
        <w:rPr>
          <w:rFonts w:asciiTheme="majorBidi" w:hAnsiTheme="majorBidi" w:cs="B Zar"/>
          <w:szCs w:val="24"/>
          <w:rtl/>
          <w:lang w:bidi="fa-IR"/>
        </w:rPr>
        <w:t xml:space="preserve"> و</w:t>
      </w:r>
      <w:r w:rsidR="00B742C1" w:rsidRPr="00452D06">
        <w:rPr>
          <w:rFonts w:asciiTheme="majorBidi" w:hAnsiTheme="majorBidi" w:cs="B Zar"/>
          <w:szCs w:val="24"/>
          <w:rtl/>
          <w:lang w:bidi="fa-IR"/>
        </w:rPr>
        <w:t xml:space="preserve"> طي دو سناريو</w:t>
      </w:r>
      <w:r w:rsidR="009F01BB" w:rsidRPr="00452D06">
        <w:rPr>
          <w:rFonts w:asciiTheme="majorBidi" w:hAnsiTheme="majorBidi" w:cs="B Zar"/>
          <w:szCs w:val="24"/>
          <w:rtl/>
          <w:lang w:bidi="fa-IR"/>
        </w:rPr>
        <w:t>ي</w:t>
      </w:r>
      <w:r w:rsidR="00B742C1" w:rsidRPr="00452D06">
        <w:rPr>
          <w:rFonts w:asciiTheme="majorBidi" w:hAnsiTheme="majorBidi" w:cs="B Zar"/>
          <w:szCs w:val="24"/>
          <w:rtl/>
          <w:lang w:bidi="fa-IR"/>
        </w:rPr>
        <w:t xml:space="preserve"> پايه و هسته</w:t>
      </w:r>
      <w:r w:rsidR="001B70E0" w:rsidRPr="00452D06">
        <w:rPr>
          <w:rFonts w:asciiTheme="majorBidi" w:hAnsiTheme="majorBidi" w:cs="B Zar"/>
          <w:szCs w:val="24"/>
          <w:rtl/>
          <w:lang w:bidi="fa-IR"/>
        </w:rPr>
        <w:t>‌</w:t>
      </w:r>
      <w:r w:rsidR="00B742C1" w:rsidRPr="00452D06">
        <w:rPr>
          <w:rFonts w:asciiTheme="majorBidi" w:hAnsiTheme="majorBidi" w:cs="B Zar"/>
          <w:szCs w:val="24"/>
          <w:rtl/>
          <w:lang w:bidi="fa-IR"/>
        </w:rPr>
        <w:t>اي</w:t>
      </w:r>
      <w:r w:rsidR="005C400F" w:rsidRPr="00452D06">
        <w:rPr>
          <w:rFonts w:asciiTheme="majorBidi" w:hAnsiTheme="majorBidi" w:cs="B Zar"/>
          <w:szCs w:val="24"/>
          <w:rtl/>
          <w:lang w:bidi="fa-IR"/>
        </w:rPr>
        <w:t>،</w:t>
      </w:r>
      <w:r w:rsidR="00B742C1" w:rsidRPr="00452D06">
        <w:rPr>
          <w:rFonts w:asciiTheme="majorBidi" w:hAnsiTheme="majorBidi" w:cs="B Zar"/>
          <w:szCs w:val="24"/>
          <w:rtl/>
          <w:lang w:bidi="fa-IR"/>
        </w:rPr>
        <w:t xml:space="preserve"> نتايج حاصل از مدل پيشنهادي در يك افق سي ساله براي كشور ايران </w:t>
      </w:r>
      <w:r w:rsidR="005D63D3" w:rsidRPr="00452D06">
        <w:rPr>
          <w:rFonts w:asciiTheme="majorBidi" w:hAnsiTheme="majorBidi" w:cs="B Zar"/>
          <w:szCs w:val="24"/>
          <w:rtl/>
        </w:rPr>
        <w:t>تخمين زده و به‌منظور</w:t>
      </w:r>
      <w:r w:rsidR="00B742C1" w:rsidRPr="00452D06">
        <w:rPr>
          <w:rFonts w:asciiTheme="majorBidi" w:hAnsiTheme="majorBidi" w:cs="B Zar"/>
          <w:szCs w:val="24"/>
          <w:rtl/>
          <w:lang w:bidi="fa-IR"/>
        </w:rPr>
        <w:t xml:space="preserve"> راستي آزمايي مدل پيشنهادي، نتايج اين مطالعه با نتايج حاصل از مدل </w:t>
      </w:r>
      <w:r w:rsidR="00B742C1" w:rsidRPr="00452D06">
        <w:rPr>
          <w:rFonts w:asciiTheme="majorBidi" w:hAnsiTheme="majorBidi" w:cs="B Zar"/>
          <w:sz w:val="22"/>
          <w:szCs w:val="22"/>
        </w:rPr>
        <w:t>MESSAGE</w:t>
      </w:r>
      <w:r w:rsidR="00B742C1" w:rsidRPr="00452D06">
        <w:rPr>
          <w:rStyle w:val="FootnoteReference"/>
          <w:rFonts w:asciiTheme="majorBidi" w:hAnsiTheme="majorBidi" w:cs="B Zar"/>
          <w:szCs w:val="24"/>
          <w:rtl/>
        </w:rPr>
        <w:footnoteReference w:id="2"/>
      </w:r>
      <w:r w:rsidR="00B742C1" w:rsidRPr="00452D06">
        <w:rPr>
          <w:rFonts w:asciiTheme="majorBidi" w:hAnsiTheme="majorBidi" w:cs="B Zar"/>
          <w:szCs w:val="24"/>
          <w:rtl/>
        </w:rPr>
        <w:t xml:space="preserve"> وزارت نيرو مقايسه</w:t>
      </w:r>
      <w:r w:rsidR="00D47217" w:rsidRPr="00452D06">
        <w:rPr>
          <w:rFonts w:asciiTheme="majorBidi" w:hAnsiTheme="majorBidi" w:cs="B Zar"/>
          <w:szCs w:val="24"/>
          <w:rtl/>
        </w:rPr>
        <w:t xml:space="preserve"> خواهد</w:t>
      </w:r>
      <w:r w:rsidR="00B742C1" w:rsidRPr="00452D06">
        <w:rPr>
          <w:rFonts w:asciiTheme="majorBidi" w:hAnsiTheme="majorBidi" w:cs="B Zar"/>
          <w:szCs w:val="24"/>
          <w:rtl/>
        </w:rPr>
        <w:t xml:space="preserve"> گرديد. </w:t>
      </w:r>
    </w:p>
    <w:p w14:paraId="2DCEA1A1" w14:textId="77777777" w:rsidR="00E178FE" w:rsidRPr="00452D06" w:rsidRDefault="009D4D4D" w:rsidP="00D47217">
      <w:pPr>
        <w:spacing w:before="120" w:after="120"/>
        <w:rPr>
          <w:rFonts w:asciiTheme="majorBidi" w:hAnsiTheme="majorBidi" w:cs="B Zar"/>
          <w:b/>
          <w:bCs/>
          <w:szCs w:val="24"/>
          <w:rtl/>
          <w:lang w:bidi="fa-IR"/>
        </w:rPr>
      </w:pPr>
      <w:r w:rsidRPr="00452D06">
        <w:rPr>
          <w:rFonts w:asciiTheme="majorBidi" w:hAnsiTheme="majorBidi" w:cs="B Zar"/>
          <w:b/>
          <w:bCs/>
          <w:szCs w:val="24"/>
          <w:rtl/>
          <w:lang w:bidi="fa-IR"/>
        </w:rPr>
        <w:t xml:space="preserve">2- </w:t>
      </w:r>
      <w:r w:rsidR="00C6656D" w:rsidRPr="00452D06">
        <w:rPr>
          <w:rFonts w:asciiTheme="majorBidi" w:hAnsiTheme="majorBidi" w:cs="B Zar"/>
          <w:b/>
          <w:bCs/>
          <w:szCs w:val="24"/>
          <w:rtl/>
          <w:lang w:bidi="fa-IR"/>
        </w:rPr>
        <w:t xml:space="preserve">بررسي </w:t>
      </w:r>
      <w:r w:rsidR="00810B14" w:rsidRPr="00452D06">
        <w:rPr>
          <w:rFonts w:asciiTheme="majorBidi" w:hAnsiTheme="majorBidi" w:cs="B Zar"/>
          <w:b/>
          <w:bCs/>
          <w:szCs w:val="24"/>
          <w:rtl/>
          <w:lang w:bidi="fa-IR"/>
        </w:rPr>
        <w:t>مدل‌ها</w:t>
      </w:r>
      <w:r w:rsidR="009F01BB" w:rsidRPr="00452D06">
        <w:rPr>
          <w:rFonts w:asciiTheme="majorBidi" w:hAnsiTheme="majorBidi" w:cs="B Zar"/>
          <w:b/>
          <w:bCs/>
          <w:szCs w:val="24"/>
          <w:rtl/>
          <w:lang w:bidi="fa-IR"/>
        </w:rPr>
        <w:t>ي</w:t>
      </w:r>
      <w:r w:rsidR="00365F47">
        <w:rPr>
          <w:rFonts w:asciiTheme="majorBidi" w:hAnsiTheme="majorBidi" w:cs="B Zar" w:hint="cs"/>
          <w:b/>
          <w:bCs/>
          <w:szCs w:val="24"/>
          <w:rtl/>
          <w:lang w:bidi="fa-IR"/>
        </w:rPr>
        <w:t xml:space="preserve"> </w:t>
      </w:r>
      <w:r w:rsidR="00810B14" w:rsidRPr="00452D06">
        <w:rPr>
          <w:rFonts w:asciiTheme="majorBidi" w:hAnsiTheme="majorBidi" w:cs="B Zar"/>
          <w:b/>
          <w:bCs/>
          <w:szCs w:val="24"/>
          <w:rtl/>
          <w:lang w:bidi="fa-IR"/>
        </w:rPr>
        <w:t>برنامه‌ر</w:t>
      </w:r>
      <w:r w:rsidR="009F01BB" w:rsidRPr="00452D06">
        <w:rPr>
          <w:rFonts w:asciiTheme="majorBidi" w:hAnsiTheme="majorBidi" w:cs="B Zar"/>
          <w:b/>
          <w:bCs/>
          <w:szCs w:val="24"/>
          <w:rtl/>
          <w:lang w:bidi="fa-IR"/>
        </w:rPr>
        <w:t>ي</w:t>
      </w:r>
      <w:r w:rsidR="00810B14" w:rsidRPr="00452D06">
        <w:rPr>
          <w:rFonts w:asciiTheme="majorBidi" w:hAnsiTheme="majorBidi" w:cs="B Zar"/>
          <w:b/>
          <w:bCs/>
          <w:szCs w:val="24"/>
          <w:rtl/>
          <w:lang w:bidi="fa-IR"/>
        </w:rPr>
        <w:t>ز</w:t>
      </w:r>
      <w:r w:rsidR="009F01BB" w:rsidRPr="00452D06">
        <w:rPr>
          <w:rFonts w:asciiTheme="majorBidi" w:hAnsiTheme="majorBidi" w:cs="B Zar"/>
          <w:b/>
          <w:bCs/>
          <w:szCs w:val="24"/>
          <w:rtl/>
          <w:lang w:bidi="fa-IR"/>
        </w:rPr>
        <w:t>ي</w:t>
      </w:r>
      <w:r w:rsidR="00E178FE" w:rsidRPr="00452D06">
        <w:rPr>
          <w:rFonts w:asciiTheme="majorBidi" w:hAnsiTheme="majorBidi" w:cs="B Zar"/>
          <w:b/>
          <w:bCs/>
          <w:szCs w:val="24"/>
          <w:rtl/>
          <w:lang w:bidi="fa-IR"/>
        </w:rPr>
        <w:t xml:space="preserve"> انرژي</w:t>
      </w:r>
    </w:p>
    <w:p w14:paraId="6B1B765A" w14:textId="77777777" w:rsidR="00CB609F" w:rsidRPr="00452D06" w:rsidRDefault="00E178FE" w:rsidP="00741249">
      <w:pPr>
        <w:ind w:firstLine="8"/>
        <w:rPr>
          <w:rFonts w:asciiTheme="majorBidi" w:hAnsiTheme="majorBidi" w:cs="B Zar"/>
          <w:szCs w:val="24"/>
        </w:rPr>
      </w:pPr>
      <w:r w:rsidRPr="00452D06">
        <w:rPr>
          <w:rFonts w:asciiTheme="majorBidi" w:hAnsiTheme="majorBidi" w:cs="B Zar"/>
          <w:szCs w:val="24"/>
          <w:rtl/>
          <w:lang w:bidi="fa-IR"/>
        </w:rPr>
        <w:t xml:space="preserve">در </w:t>
      </w:r>
      <w:r w:rsidR="004C773B">
        <w:rPr>
          <w:rFonts w:asciiTheme="majorBidi" w:hAnsiTheme="majorBidi" w:cs="B Zar"/>
          <w:szCs w:val="24"/>
          <w:rtl/>
          <w:lang w:bidi="fa-IR"/>
        </w:rPr>
        <w:t>سامانه</w:t>
      </w:r>
      <w:r w:rsidRPr="00452D06">
        <w:rPr>
          <w:rFonts w:asciiTheme="majorBidi" w:hAnsiTheme="majorBidi" w:cs="B Zar"/>
          <w:szCs w:val="24"/>
          <w:rtl/>
          <w:lang w:bidi="fa-IR"/>
        </w:rPr>
        <w:t>‌هاي انرژي</w:t>
      </w:r>
      <w:r w:rsidR="00D47217" w:rsidRPr="00452D06">
        <w:rPr>
          <w:rFonts w:asciiTheme="majorBidi" w:hAnsiTheme="majorBidi" w:cs="B Zar"/>
          <w:szCs w:val="24"/>
          <w:rtl/>
          <w:lang w:bidi="fa-IR"/>
        </w:rPr>
        <w:t>،</w:t>
      </w:r>
      <w:r w:rsidRPr="00452D06">
        <w:rPr>
          <w:rFonts w:asciiTheme="majorBidi" w:hAnsiTheme="majorBidi" w:cs="B Zar"/>
          <w:szCs w:val="24"/>
          <w:rtl/>
          <w:lang w:bidi="fa-IR"/>
        </w:rPr>
        <w:t xml:space="preserve"> روابط و تعامل بين روش‌هاي مختلف توليد انرژي و فن‌آوري‌هاي مصرف</w:t>
      </w:r>
      <w:r w:rsidR="00AD69AA" w:rsidRPr="00452D06">
        <w:rPr>
          <w:rFonts w:asciiTheme="majorBidi" w:hAnsiTheme="majorBidi" w:cs="B Zar"/>
          <w:szCs w:val="24"/>
          <w:rtl/>
          <w:lang w:bidi="fa-IR"/>
        </w:rPr>
        <w:t xml:space="preserve"> بايستي به</w:t>
      </w:r>
      <w:r w:rsidR="00023059" w:rsidRPr="00452D06">
        <w:rPr>
          <w:rFonts w:asciiTheme="majorBidi" w:hAnsiTheme="majorBidi" w:cs="B Zar"/>
          <w:szCs w:val="24"/>
          <w:rtl/>
          <w:lang w:bidi="fa-IR"/>
        </w:rPr>
        <w:t>‌</w:t>
      </w:r>
      <w:r w:rsidR="00AD69AA" w:rsidRPr="00452D06">
        <w:rPr>
          <w:rFonts w:asciiTheme="majorBidi" w:hAnsiTheme="majorBidi" w:cs="B Zar"/>
          <w:szCs w:val="24"/>
          <w:rtl/>
          <w:lang w:bidi="fa-IR"/>
        </w:rPr>
        <w:t xml:space="preserve">گونه‌اي </w:t>
      </w:r>
      <w:r w:rsidRPr="00452D06">
        <w:rPr>
          <w:rFonts w:asciiTheme="majorBidi" w:hAnsiTheme="majorBidi" w:cs="B Zar"/>
          <w:szCs w:val="24"/>
          <w:rtl/>
          <w:lang w:bidi="fa-IR"/>
        </w:rPr>
        <w:t>توصيف گرد</w:t>
      </w:r>
      <w:r w:rsidR="00365F47">
        <w:rPr>
          <w:rFonts w:asciiTheme="majorBidi" w:hAnsiTheme="majorBidi" w:cs="B Zar" w:hint="cs"/>
          <w:szCs w:val="24"/>
          <w:rtl/>
          <w:lang w:bidi="fa-IR"/>
        </w:rPr>
        <w:t>ن</w:t>
      </w:r>
      <w:r w:rsidRPr="00452D06">
        <w:rPr>
          <w:rFonts w:asciiTheme="majorBidi" w:hAnsiTheme="majorBidi" w:cs="B Zar"/>
          <w:szCs w:val="24"/>
          <w:rtl/>
          <w:lang w:bidi="fa-IR"/>
        </w:rPr>
        <w:t xml:space="preserve">د که </w:t>
      </w:r>
      <w:r w:rsidR="00AD69AA" w:rsidRPr="00452D06">
        <w:rPr>
          <w:rFonts w:asciiTheme="majorBidi" w:hAnsiTheme="majorBidi" w:cs="B Zar"/>
          <w:szCs w:val="24"/>
          <w:rtl/>
          <w:lang w:bidi="fa-IR"/>
        </w:rPr>
        <w:t xml:space="preserve">روند تجزيه و تحليل </w:t>
      </w:r>
      <w:r w:rsidRPr="00452D06">
        <w:rPr>
          <w:rFonts w:asciiTheme="majorBidi" w:hAnsiTheme="majorBidi" w:cs="B Zar"/>
          <w:szCs w:val="24"/>
          <w:rtl/>
          <w:lang w:bidi="fa-IR"/>
        </w:rPr>
        <w:t xml:space="preserve">موارد مختلف </w:t>
      </w:r>
      <w:r w:rsidR="00AD69AA" w:rsidRPr="00452D06">
        <w:rPr>
          <w:rFonts w:asciiTheme="majorBidi" w:hAnsiTheme="majorBidi" w:cs="B Zar"/>
          <w:szCs w:val="24"/>
          <w:rtl/>
          <w:lang w:bidi="fa-IR"/>
        </w:rPr>
        <w:t>به خوبي ايجاد و</w:t>
      </w:r>
      <w:r w:rsidRPr="00452D06">
        <w:rPr>
          <w:rFonts w:asciiTheme="majorBidi" w:hAnsiTheme="majorBidi" w:cs="B Zar"/>
          <w:szCs w:val="24"/>
          <w:rtl/>
          <w:lang w:bidi="fa-IR"/>
        </w:rPr>
        <w:t xml:space="preserve"> نتايج مختلفي از اين </w:t>
      </w:r>
      <w:r w:rsidR="00AD69AA" w:rsidRPr="00452D06">
        <w:rPr>
          <w:rFonts w:asciiTheme="majorBidi" w:hAnsiTheme="majorBidi" w:cs="B Zar"/>
          <w:szCs w:val="24"/>
          <w:rtl/>
          <w:lang w:bidi="fa-IR"/>
        </w:rPr>
        <w:t>بررسي</w:t>
      </w:r>
      <w:r w:rsidRPr="00452D06">
        <w:rPr>
          <w:rFonts w:asciiTheme="majorBidi" w:hAnsiTheme="majorBidi" w:cs="B Zar"/>
          <w:szCs w:val="24"/>
          <w:rtl/>
          <w:lang w:bidi="fa-IR"/>
        </w:rPr>
        <w:t xml:space="preserve">‌ها </w:t>
      </w:r>
      <w:r w:rsidR="00AD69AA" w:rsidRPr="00452D06">
        <w:rPr>
          <w:rFonts w:asciiTheme="majorBidi" w:hAnsiTheme="majorBidi" w:cs="B Zar"/>
          <w:szCs w:val="24"/>
          <w:rtl/>
          <w:lang w:bidi="fa-IR"/>
        </w:rPr>
        <w:t>بيان شود</w:t>
      </w:r>
      <w:r w:rsidRPr="00452D06">
        <w:rPr>
          <w:rFonts w:asciiTheme="majorBidi" w:hAnsiTheme="majorBidi" w:cs="B Zar"/>
          <w:szCs w:val="24"/>
          <w:rtl/>
          <w:lang w:bidi="fa-IR"/>
        </w:rPr>
        <w:t xml:space="preserve">. تلاش‌هاي قابل‌توجهي </w:t>
      </w:r>
      <w:r w:rsidR="00AD69AA" w:rsidRPr="00452D06">
        <w:rPr>
          <w:rFonts w:asciiTheme="majorBidi" w:hAnsiTheme="majorBidi" w:cs="B Zar"/>
          <w:szCs w:val="24"/>
          <w:rtl/>
          <w:lang w:bidi="fa-IR"/>
        </w:rPr>
        <w:t xml:space="preserve">در دهه‌هاي گذشته به‌منظور </w:t>
      </w:r>
      <w:r w:rsidRPr="00452D06">
        <w:rPr>
          <w:rFonts w:asciiTheme="majorBidi" w:hAnsiTheme="majorBidi" w:cs="B Zar"/>
          <w:szCs w:val="24"/>
          <w:rtl/>
          <w:lang w:bidi="fa-IR"/>
        </w:rPr>
        <w:t xml:space="preserve">توسعه رويکردهاي مختلف نسبت به مدل‌هاي انرژي و استفاده از روابط رياضي در آن‌ها صورت پذيرفته است. </w:t>
      </w:r>
      <w:r w:rsidR="00CB609F" w:rsidRPr="00452D06">
        <w:rPr>
          <w:rFonts w:asciiTheme="majorBidi" w:hAnsiTheme="majorBidi" w:cs="B Zar"/>
          <w:szCs w:val="24"/>
          <w:rtl/>
          <w:lang w:bidi="fa-IR"/>
        </w:rPr>
        <w:t>نوع برنامه</w:t>
      </w:r>
      <w:r w:rsidR="005327D1" w:rsidRPr="00452D06">
        <w:rPr>
          <w:rFonts w:asciiTheme="majorBidi" w:hAnsiTheme="majorBidi" w:cs="B Zar"/>
          <w:szCs w:val="24"/>
          <w:rtl/>
          <w:lang w:bidi="fa-IR"/>
        </w:rPr>
        <w:t>‌</w:t>
      </w:r>
      <w:r w:rsidR="00CB609F" w:rsidRPr="00452D06">
        <w:rPr>
          <w:rFonts w:asciiTheme="majorBidi" w:hAnsiTheme="majorBidi" w:cs="B Zar"/>
          <w:szCs w:val="24"/>
          <w:rtl/>
          <w:lang w:bidi="fa-IR"/>
        </w:rPr>
        <w:t>ريزي و چگونگي بكارگيري پارارمترهاي مختلف مي‌تواند در توليد انرژي الكتريكي با كمترين آلودگي زيست محيطي تاثير گذار باشد. از طرف ديگر</w:t>
      </w:r>
      <w:r w:rsidRPr="00452D06">
        <w:rPr>
          <w:rFonts w:asciiTheme="majorBidi" w:hAnsiTheme="majorBidi" w:cs="B Zar"/>
          <w:szCs w:val="24"/>
          <w:rtl/>
          <w:lang w:bidi="fa-IR"/>
        </w:rPr>
        <w:t xml:space="preserve"> ايجاد انرژي پايدار در </w:t>
      </w:r>
      <w:r w:rsidR="00810B14" w:rsidRPr="00452D06">
        <w:rPr>
          <w:rFonts w:asciiTheme="majorBidi" w:hAnsiTheme="majorBidi" w:cs="B Zar"/>
          <w:szCs w:val="24"/>
          <w:rtl/>
          <w:lang w:bidi="fa-IR"/>
        </w:rPr>
        <w:t>برنامه‌ر</w:t>
      </w:r>
      <w:r w:rsidR="009F01BB" w:rsidRPr="00452D06">
        <w:rPr>
          <w:rFonts w:asciiTheme="majorBidi" w:hAnsiTheme="majorBidi" w:cs="B Zar"/>
          <w:szCs w:val="24"/>
          <w:rtl/>
          <w:lang w:bidi="fa-IR"/>
        </w:rPr>
        <w:t>ي</w:t>
      </w:r>
      <w:r w:rsidR="00810B14" w:rsidRPr="00452D06">
        <w:rPr>
          <w:rFonts w:asciiTheme="majorBidi" w:hAnsiTheme="majorBidi" w:cs="B Zar"/>
          <w:szCs w:val="24"/>
          <w:rtl/>
          <w:lang w:bidi="fa-IR"/>
        </w:rPr>
        <w:t>ز</w:t>
      </w:r>
      <w:r w:rsidR="009F01BB" w:rsidRPr="00452D06">
        <w:rPr>
          <w:rFonts w:asciiTheme="majorBidi" w:hAnsiTheme="majorBidi" w:cs="B Zar"/>
          <w:szCs w:val="24"/>
          <w:rtl/>
          <w:lang w:bidi="fa-IR"/>
        </w:rPr>
        <w:t>ي</w:t>
      </w:r>
      <w:r w:rsidRPr="00452D06">
        <w:rPr>
          <w:rFonts w:asciiTheme="majorBidi" w:hAnsiTheme="majorBidi" w:cs="B Zar"/>
          <w:szCs w:val="24"/>
          <w:rtl/>
          <w:lang w:bidi="fa-IR"/>
        </w:rPr>
        <w:t xml:space="preserve"> انرژي هر كشور، لزوم نگرش به</w:t>
      </w:r>
      <w:r w:rsidR="005327D1" w:rsidRPr="00452D06">
        <w:rPr>
          <w:rFonts w:asciiTheme="majorBidi" w:hAnsiTheme="majorBidi" w:cs="B Zar"/>
          <w:szCs w:val="24"/>
          <w:rtl/>
          <w:lang w:bidi="fa-IR"/>
        </w:rPr>
        <w:t>‌</w:t>
      </w:r>
      <w:r w:rsidRPr="00452D06">
        <w:rPr>
          <w:rFonts w:asciiTheme="majorBidi" w:hAnsiTheme="majorBidi" w:cs="B Zar"/>
          <w:szCs w:val="24"/>
          <w:rtl/>
          <w:lang w:bidi="fa-IR"/>
        </w:rPr>
        <w:t>س</w:t>
      </w:r>
      <w:r w:rsidR="00365F47">
        <w:rPr>
          <w:rFonts w:asciiTheme="majorBidi" w:hAnsiTheme="majorBidi" w:cs="B Zar" w:hint="cs"/>
          <w:szCs w:val="24"/>
          <w:rtl/>
          <w:lang w:bidi="fa-IR"/>
        </w:rPr>
        <w:t>امانه</w:t>
      </w:r>
      <w:r w:rsidRPr="00452D06">
        <w:rPr>
          <w:rFonts w:asciiTheme="majorBidi" w:hAnsiTheme="majorBidi" w:cs="B Zar"/>
          <w:szCs w:val="24"/>
          <w:rtl/>
          <w:lang w:bidi="fa-IR"/>
        </w:rPr>
        <w:t xml:space="preserve"> انرژي به‌صورت اجزايي مرتبط با يکديگر و در افق‌هاي زماني مختلف کوتاه‌مدت، ‌ميان‌مدت و بلندمدت با ديدگاه تأمين نيازهاي انرژي آيندگان را بيش‌ازپيش باعث شده است. در اكثر س</w:t>
      </w:r>
      <w:r w:rsidR="00365F47">
        <w:rPr>
          <w:rFonts w:asciiTheme="majorBidi" w:hAnsiTheme="majorBidi" w:cs="B Zar" w:hint="cs"/>
          <w:szCs w:val="24"/>
          <w:rtl/>
          <w:lang w:bidi="fa-IR"/>
        </w:rPr>
        <w:t>امانه</w:t>
      </w:r>
      <w:r w:rsidRPr="00452D06">
        <w:rPr>
          <w:rFonts w:asciiTheme="majorBidi" w:hAnsiTheme="majorBidi" w:cs="B Zar"/>
          <w:szCs w:val="24"/>
          <w:rtl/>
          <w:lang w:bidi="fa-IR"/>
        </w:rPr>
        <w:t>‌هاي انرژي</w:t>
      </w:r>
      <w:r w:rsidR="00365F47">
        <w:rPr>
          <w:rFonts w:asciiTheme="majorBidi" w:hAnsiTheme="majorBidi" w:cs="B Zar" w:hint="cs"/>
          <w:szCs w:val="24"/>
          <w:rtl/>
          <w:lang w:bidi="fa-IR"/>
        </w:rPr>
        <w:t>،</w:t>
      </w:r>
      <w:r w:rsidRPr="00452D06">
        <w:rPr>
          <w:rFonts w:asciiTheme="majorBidi" w:hAnsiTheme="majorBidi" w:cs="B Zar"/>
          <w:szCs w:val="24"/>
          <w:rtl/>
          <w:lang w:bidi="fa-IR"/>
        </w:rPr>
        <w:t xml:space="preserve"> اهداف كلي يا همان اهداف آتي </w:t>
      </w:r>
      <w:r w:rsidR="00365F47">
        <w:rPr>
          <w:rFonts w:asciiTheme="majorBidi" w:hAnsiTheme="majorBidi" w:cs="B Zar" w:hint="cs"/>
          <w:szCs w:val="24"/>
          <w:rtl/>
          <w:lang w:bidi="fa-IR"/>
        </w:rPr>
        <w:t>سامانه</w:t>
      </w:r>
      <w:r w:rsidRPr="00452D06">
        <w:rPr>
          <w:rFonts w:asciiTheme="majorBidi" w:hAnsiTheme="majorBidi" w:cs="B Zar"/>
          <w:szCs w:val="24"/>
          <w:rtl/>
          <w:lang w:bidi="fa-IR"/>
        </w:rPr>
        <w:t xml:space="preserve"> عبارت‌اند از</w:t>
      </w:r>
      <w:r w:rsidR="005327D1" w:rsidRPr="00452D06">
        <w:rPr>
          <w:rFonts w:asciiTheme="majorBidi" w:hAnsiTheme="majorBidi" w:cs="B Zar"/>
          <w:szCs w:val="24"/>
          <w:rtl/>
          <w:lang w:bidi="fa-IR"/>
        </w:rPr>
        <w:t>:</w:t>
      </w:r>
      <w:r w:rsidRPr="00452D06">
        <w:rPr>
          <w:rFonts w:asciiTheme="majorBidi" w:hAnsiTheme="majorBidi" w:cs="B Zar"/>
          <w:szCs w:val="24"/>
          <w:rtl/>
          <w:lang w:bidi="fa-IR"/>
        </w:rPr>
        <w:t xml:space="preserve"> پيش‌بيني</w:t>
      </w:r>
      <w:r w:rsidR="005327D1" w:rsidRPr="00452D06">
        <w:rPr>
          <w:rFonts w:asciiTheme="majorBidi" w:hAnsiTheme="majorBidi" w:cs="B Zar"/>
          <w:szCs w:val="24"/>
          <w:rtl/>
          <w:lang w:bidi="fa-IR"/>
        </w:rPr>
        <w:t>،</w:t>
      </w:r>
      <w:r w:rsidRPr="00452D06">
        <w:rPr>
          <w:rFonts w:asciiTheme="majorBidi" w:hAnsiTheme="majorBidi" w:cs="B Zar"/>
          <w:szCs w:val="24"/>
          <w:rtl/>
          <w:lang w:bidi="fa-IR"/>
        </w:rPr>
        <w:t xml:space="preserve"> پس</w:t>
      </w:r>
      <w:r w:rsidR="005327D1" w:rsidRPr="00452D06">
        <w:rPr>
          <w:rFonts w:asciiTheme="majorBidi" w:hAnsiTheme="majorBidi" w:cs="B Zar"/>
          <w:szCs w:val="24"/>
          <w:rtl/>
          <w:lang w:bidi="fa-IR"/>
        </w:rPr>
        <w:t>‌</w:t>
      </w:r>
      <w:r w:rsidRPr="00452D06">
        <w:rPr>
          <w:rFonts w:asciiTheme="majorBidi" w:hAnsiTheme="majorBidi" w:cs="B Zar"/>
          <w:szCs w:val="24"/>
          <w:rtl/>
          <w:lang w:bidi="fa-IR"/>
        </w:rPr>
        <w:t>بيني و تحليل سناريوهاي مختلف. اهداف اختصاصي در اين فرآيند</w:t>
      </w:r>
      <w:r w:rsidR="005327D1" w:rsidRPr="00452D06">
        <w:rPr>
          <w:rFonts w:asciiTheme="majorBidi" w:hAnsiTheme="majorBidi" w:cs="B Zar"/>
          <w:szCs w:val="24"/>
          <w:rtl/>
          <w:lang w:bidi="fa-IR"/>
        </w:rPr>
        <w:t>،</w:t>
      </w:r>
      <w:r w:rsidRPr="00452D06">
        <w:rPr>
          <w:rFonts w:asciiTheme="majorBidi" w:hAnsiTheme="majorBidi" w:cs="B Zar"/>
          <w:szCs w:val="24"/>
          <w:rtl/>
          <w:lang w:bidi="fa-IR"/>
        </w:rPr>
        <w:t xml:space="preserve"> موضوعاتي نظير بررسي تقاضا و عرضه‌ي انرژي و تحليل تأثير و ارزيابي آن </w:t>
      </w:r>
      <w:r w:rsidR="001B70E0" w:rsidRPr="00452D06">
        <w:rPr>
          <w:rFonts w:asciiTheme="majorBidi" w:hAnsiTheme="majorBidi" w:cs="B Zar"/>
          <w:szCs w:val="24"/>
          <w:rtl/>
          <w:lang w:bidi="fa-IR"/>
        </w:rPr>
        <w:t>مي‌باش</w:t>
      </w:r>
      <w:r w:rsidR="005327D1" w:rsidRPr="00452D06">
        <w:rPr>
          <w:rFonts w:asciiTheme="majorBidi" w:hAnsiTheme="majorBidi" w:cs="B Zar"/>
          <w:szCs w:val="24"/>
          <w:rtl/>
          <w:lang w:bidi="fa-IR"/>
        </w:rPr>
        <w:t>ن</w:t>
      </w:r>
      <w:r w:rsidR="001B70E0" w:rsidRPr="00452D06">
        <w:rPr>
          <w:rFonts w:asciiTheme="majorBidi" w:hAnsiTheme="majorBidi" w:cs="B Zar"/>
          <w:szCs w:val="24"/>
          <w:rtl/>
          <w:lang w:bidi="fa-IR"/>
        </w:rPr>
        <w:t>د</w:t>
      </w:r>
      <w:r w:rsidR="00B72077" w:rsidRPr="00452D06">
        <w:rPr>
          <w:rFonts w:asciiTheme="majorBidi" w:hAnsiTheme="majorBidi" w:cs="B Zar"/>
          <w:szCs w:val="24"/>
          <w:rtl/>
          <w:lang w:bidi="fa-IR"/>
        </w:rPr>
        <w:t xml:space="preserve"> </w:t>
      </w:r>
      <w:r w:rsidR="00B72077" w:rsidRPr="00452D06">
        <w:rPr>
          <w:rFonts w:asciiTheme="majorBidi" w:hAnsiTheme="majorBidi" w:cs="B Zar" w:hint="cs"/>
          <w:szCs w:val="24"/>
          <w:rtl/>
          <w:lang w:bidi="fa-IR"/>
        </w:rPr>
        <w:t>[</w:t>
      </w:r>
      <w:r w:rsidR="009F64D1">
        <w:rPr>
          <w:rFonts w:asciiTheme="majorBidi" w:hAnsiTheme="majorBidi" w:cs="B Zar" w:hint="cs"/>
          <w:szCs w:val="24"/>
          <w:rtl/>
          <w:lang w:bidi="fa-IR"/>
        </w:rPr>
        <w:t>7</w:t>
      </w:r>
      <w:r w:rsidR="00B72077" w:rsidRPr="00452D06">
        <w:rPr>
          <w:rFonts w:asciiTheme="majorBidi" w:hAnsiTheme="majorBidi" w:cs="B Zar" w:hint="cs"/>
          <w:szCs w:val="24"/>
          <w:rtl/>
          <w:lang w:bidi="fa-IR"/>
        </w:rPr>
        <w:t>]</w:t>
      </w:r>
      <w:r w:rsidRPr="00452D06">
        <w:rPr>
          <w:rFonts w:asciiTheme="majorBidi" w:hAnsiTheme="majorBidi" w:cs="B Zar"/>
          <w:szCs w:val="24"/>
          <w:rtl/>
          <w:lang w:bidi="fa-IR"/>
        </w:rPr>
        <w:t xml:space="preserve">. </w:t>
      </w:r>
      <w:r w:rsidR="00CB609F" w:rsidRPr="00452D06">
        <w:rPr>
          <w:rFonts w:asciiTheme="majorBidi" w:hAnsiTheme="majorBidi" w:cs="B Zar"/>
          <w:szCs w:val="24"/>
          <w:rtl/>
          <w:lang w:bidi="fa-IR"/>
        </w:rPr>
        <w:t>تا كنون مدل‌ها</w:t>
      </w:r>
      <w:r w:rsidR="009F01BB" w:rsidRPr="00452D06">
        <w:rPr>
          <w:rFonts w:asciiTheme="majorBidi" w:hAnsiTheme="majorBidi" w:cs="B Zar"/>
          <w:szCs w:val="24"/>
          <w:rtl/>
          <w:lang w:bidi="fa-IR"/>
        </w:rPr>
        <w:t>ي</w:t>
      </w:r>
      <w:r w:rsidR="00CB609F" w:rsidRPr="00452D06">
        <w:rPr>
          <w:rFonts w:asciiTheme="majorBidi" w:hAnsiTheme="majorBidi" w:cs="B Zar"/>
          <w:szCs w:val="24"/>
          <w:rtl/>
          <w:lang w:bidi="fa-IR"/>
        </w:rPr>
        <w:t xml:space="preserve"> مختلفي با توجه به خصوصيات بيان شده در اين حوزه پيشنهاد شده است كه برخي از آن‌ها عبارت‌اند از</w:t>
      </w:r>
      <w:r w:rsidR="00B72077" w:rsidRPr="00452D06">
        <w:rPr>
          <w:rFonts w:asciiTheme="majorBidi" w:hAnsiTheme="majorBidi" w:cs="B Zar" w:hint="cs"/>
          <w:szCs w:val="24"/>
          <w:rtl/>
          <w:lang w:bidi="fa-IR"/>
        </w:rPr>
        <w:t xml:space="preserve"> [</w:t>
      </w:r>
      <w:r w:rsidR="009F64D1">
        <w:rPr>
          <w:rFonts w:asciiTheme="majorBidi" w:hAnsiTheme="majorBidi" w:cs="B Zar" w:hint="cs"/>
          <w:szCs w:val="24"/>
          <w:rtl/>
          <w:lang w:bidi="fa-IR"/>
        </w:rPr>
        <w:t>9</w:t>
      </w:r>
      <w:r w:rsidR="00B72077" w:rsidRPr="00452D06">
        <w:rPr>
          <w:rFonts w:asciiTheme="majorBidi" w:hAnsiTheme="majorBidi" w:cs="B Zar" w:hint="cs"/>
          <w:szCs w:val="24"/>
          <w:rtl/>
          <w:lang w:bidi="fa-IR"/>
        </w:rPr>
        <w:t>-</w:t>
      </w:r>
      <w:r w:rsidR="009F64D1">
        <w:rPr>
          <w:rFonts w:asciiTheme="majorBidi" w:hAnsiTheme="majorBidi" w:cs="B Zar" w:hint="cs"/>
          <w:szCs w:val="24"/>
          <w:rtl/>
          <w:lang w:bidi="fa-IR"/>
        </w:rPr>
        <w:t>8</w:t>
      </w:r>
      <w:r w:rsidR="00B72077" w:rsidRPr="00452D06">
        <w:rPr>
          <w:rFonts w:asciiTheme="majorBidi" w:hAnsiTheme="majorBidi" w:cs="B Zar" w:hint="cs"/>
          <w:szCs w:val="24"/>
          <w:rtl/>
          <w:lang w:bidi="fa-IR"/>
        </w:rPr>
        <w:t>]</w:t>
      </w:r>
      <w:r w:rsidR="00CB609F" w:rsidRPr="00452D06">
        <w:rPr>
          <w:rFonts w:asciiTheme="majorBidi" w:hAnsiTheme="majorBidi" w:cs="B Zar"/>
          <w:szCs w:val="24"/>
          <w:rtl/>
          <w:lang w:bidi="fa-IR"/>
        </w:rPr>
        <w:t>:</w:t>
      </w:r>
      <w:r w:rsidR="009925E7" w:rsidRPr="00741249">
        <w:rPr>
          <w:rFonts w:asciiTheme="majorBidi" w:hAnsiTheme="majorBidi" w:cs="B Zar" w:hint="cs"/>
          <w:szCs w:val="24"/>
          <w:rtl/>
          <w:lang w:bidi="fa-IR"/>
        </w:rPr>
        <w:t xml:space="preserve"> </w:t>
      </w:r>
      <w:bookmarkStart w:id="2" w:name="_Toc440722552"/>
      <w:bookmarkStart w:id="3" w:name="_Toc440722553"/>
      <w:bookmarkStart w:id="4" w:name="_Toc440722555"/>
      <w:bookmarkStart w:id="5" w:name="_Toc440722556"/>
      <w:bookmarkStart w:id="6" w:name="_Toc440722557"/>
      <w:bookmarkStart w:id="7" w:name="_Toc440722558"/>
      <w:bookmarkStart w:id="8" w:name="_Toc440722559"/>
      <w:bookmarkStart w:id="9" w:name="_Toc440722560"/>
      <w:r w:rsidR="00CB609F" w:rsidRPr="00741249">
        <w:rPr>
          <w:rFonts w:asciiTheme="majorBidi" w:hAnsiTheme="majorBidi" w:cs="B Zar"/>
          <w:i/>
          <w:iCs/>
          <w:szCs w:val="24"/>
          <w:rtl/>
          <w:lang w:bidi="fa-IR"/>
        </w:rPr>
        <w:t>مدل تخصيص بازار</w:t>
      </w:r>
      <w:bookmarkEnd w:id="2"/>
      <w:r w:rsidR="009925E7" w:rsidRPr="00741249">
        <w:rPr>
          <w:rFonts w:asciiTheme="majorBidi" w:hAnsiTheme="majorBidi" w:cs="B Zar" w:hint="cs"/>
          <w:szCs w:val="24"/>
          <w:rtl/>
          <w:lang w:bidi="fa-IR"/>
        </w:rPr>
        <w:t xml:space="preserve"> (</w:t>
      </w:r>
      <w:r w:rsidR="00CB609F" w:rsidRPr="00741249">
        <w:rPr>
          <w:rFonts w:asciiTheme="majorBidi" w:hAnsiTheme="majorBidi" w:cs="B Zar"/>
          <w:sz w:val="22"/>
          <w:szCs w:val="22"/>
          <w:lang w:bidi="fa-IR"/>
        </w:rPr>
        <w:t>MARKAL</w:t>
      </w:r>
      <w:r w:rsidR="00CB609F" w:rsidRPr="00741249">
        <w:rPr>
          <w:rStyle w:val="FootnoteReference"/>
          <w:rFonts w:asciiTheme="majorBidi" w:hAnsiTheme="majorBidi" w:cs="B Zar"/>
          <w:szCs w:val="24"/>
          <w:rtl/>
          <w:lang w:bidi="fa-IR"/>
        </w:rPr>
        <w:footnoteReference w:id="3"/>
      </w:r>
      <w:r w:rsidR="009925E7" w:rsidRPr="00741249">
        <w:rPr>
          <w:rFonts w:asciiTheme="majorBidi" w:hAnsiTheme="majorBidi" w:cs="B Zar" w:hint="cs"/>
          <w:sz w:val="22"/>
          <w:szCs w:val="22"/>
          <w:rtl/>
          <w:lang w:bidi="fa-IR"/>
        </w:rPr>
        <w:t xml:space="preserve">)، </w:t>
      </w:r>
      <w:r w:rsidR="00CB609F" w:rsidRPr="00741249">
        <w:rPr>
          <w:rFonts w:asciiTheme="majorBidi" w:hAnsiTheme="majorBidi" w:cs="B Zar"/>
          <w:i/>
          <w:iCs/>
          <w:szCs w:val="24"/>
          <w:rtl/>
          <w:lang w:bidi="fa-IR"/>
        </w:rPr>
        <w:t>مدل بهينه‌سازي جريان انرژي</w:t>
      </w:r>
      <w:bookmarkEnd w:id="3"/>
      <w:r w:rsidR="009925E7" w:rsidRPr="00741249">
        <w:rPr>
          <w:rFonts w:asciiTheme="majorBidi" w:hAnsiTheme="majorBidi" w:cs="B Zar" w:hint="cs"/>
          <w:szCs w:val="24"/>
          <w:rtl/>
          <w:lang w:bidi="fa-IR"/>
        </w:rPr>
        <w:t xml:space="preserve"> (</w:t>
      </w:r>
      <w:r w:rsidR="00CB609F" w:rsidRPr="00741249">
        <w:rPr>
          <w:rFonts w:asciiTheme="majorBidi" w:hAnsiTheme="majorBidi" w:cs="B Zar"/>
          <w:sz w:val="22"/>
          <w:szCs w:val="22"/>
          <w:lang w:bidi="fa-IR"/>
        </w:rPr>
        <w:t>EFOM</w:t>
      </w:r>
      <w:r w:rsidR="00CB609F" w:rsidRPr="00741249">
        <w:rPr>
          <w:rStyle w:val="FootnoteReference"/>
          <w:rFonts w:asciiTheme="majorBidi" w:hAnsiTheme="majorBidi" w:cs="B Zar"/>
          <w:szCs w:val="24"/>
          <w:rtl/>
          <w:lang w:bidi="fa-IR"/>
        </w:rPr>
        <w:footnoteReference w:id="4"/>
      </w:r>
      <w:r w:rsidR="009925E7" w:rsidRPr="00741249">
        <w:rPr>
          <w:rFonts w:asciiTheme="majorBidi" w:hAnsiTheme="majorBidi" w:cs="B Zar" w:hint="cs"/>
          <w:szCs w:val="24"/>
          <w:rtl/>
          <w:lang w:bidi="fa-IR"/>
        </w:rPr>
        <w:t xml:space="preserve">)، </w:t>
      </w:r>
      <w:r w:rsidR="00CB609F" w:rsidRPr="00741249">
        <w:rPr>
          <w:rFonts w:asciiTheme="majorBidi" w:hAnsiTheme="majorBidi" w:cs="B Zar"/>
          <w:i/>
          <w:iCs/>
          <w:szCs w:val="24"/>
          <w:rtl/>
          <w:lang w:bidi="fa-IR"/>
        </w:rPr>
        <w:t>مدل يكپارچه</w:t>
      </w:r>
      <w:r w:rsidR="004C0197" w:rsidRPr="00741249">
        <w:rPr>
          <w:rFonts w:asciiTheme="majorBidi" w:hAnsiTheme="majorBidi" w:cs="B Zar" w:hint="eastAsia"/>
          <w:i/>
          <w:iCs/>
          <w:szCs w:val="24"/>
          <w:rtl/>
          <w:lang w:bidi="fa-IR"/>
        </w:rPr>
        <w:t>‌</w:t>
      </w:r>
      <w:r w:rsidR="00CB609F" w:rsidRPr="00741249">
        <w:rPr>
          <w:rFonts w:asciiTheme="majorBidi" w:hAnsiTheme="majorBidi" w:cs="B Zar"/>
          <w:i/>
          <w:iCs/>
          <w:szCs w:val="24"/>
          <w:rtl/>
          <w:lang w:bidi="fa-IR"/>
        </w:rPr>
        <w:t>سازي</w:t>
      </w:r>
      <w:r w:rsidR="00B72077" w:rsidRPr="00741249">
        <w:rPr>
          <w:rFonts w:asciiTheme="majorBidi" w:hAnsiTheme="majorBidi" w:cs="B Zar" w:hint="cs"/>
          <w:i/>
          <w:iCs/>
          <w:szCs w:val="24"/>
          <w:rtl/>
          <w:lang w:bidi="fa-IR"/>
        </w:rPr>
        <w:t xml:space="preserve"> </w:t>
      </w:r>
      <w:r w:rsidR="00CB609F" w:rsidRPr="00741249">
        <w:rPr>
          <w:rFonts w:asciiTheme="majorBidi" w:hAnsiTheme="majorBidi" w:cs="B Zar"/>
          <w:i/>
          <w:iCs/>
          <w:szCs w:val="24"/>
          <w:rtl/>
          <w:lang w:bidi="fa-IR"/>
        </w:rPr>
        <w:t>دو</w:t>
      </w:r>
      <w:r w:rsidR="00B72077" w:rsidRPr="00741249">
        <w:rPr>
          <w:rFonts w:asciiTheme="majorBidi" w:hAnsiTheme="majorBidi" w:cs="B Zar" w:hint="cs"/>
          <w:i/>
          <w:iCs/>
          <w:szCs w:val="24"/>
          <w:rtl/>
          <w:lang w:bidi="fa-IR"/>
        </w:rPr>
        <w:t xml:space="preserve"> </w:t>
      </w:r>
      <w:r w:rsidR="00CB609F" w:rsidRPr="00741249">
        <w:rPr>
          <w:rFonts w:asciiTheme="majorBidi" w:hAnsiTheme="majorBidi" w:cs="B Zar"/>
          <w:i/>
          <w:iCs/>
          <w:szCs w:val="24"/>
          <w:rtl/>
          <w:lang w:bidi="fa-IR"/>
        </w:rPr>
        <w:t>مدل</w:t>
      </w:r>
      <w:r w:rsidR="00B72077" w:rsidRPr="00741249">
        <w:rPr>
          <w:rFonts w:asciiTheme="majorBidi" w:hAnsiTheme="majorBidi" w:cs="B Zar" w:hint="cs"/>
          <w:i/>
          <w:iCs/>
          <w:szCs w:val="24"/>
          <w:rtl/>
          <w:lang w:bidi="fa-IR"/>
        </w:rPr>
        <w:t xml:space="preserve"> </w:t>
      </w:r>
      <w:r w:rsidR="00CB609F" w:rsidRPr="00741249">
        <w:rPr>
          <w:rFonts w:asciiTheme="majorBidi" w:hAnsiTheme="majorBidi" w:cs="B Zar"/>
          <w:i/>
          <w:iCs/>
          <w:szCs w:val="24"/>
          <w:rtl/>
          <w:lang w:bidi="fa-IR"/>
        </w:rPr>
        <w:t>انرژي بهينه‌سازي جريان انرژي و تخصيص بازار</w:t>
      </w:r>
      <w:r w:rsidR="009925E7" w:rsidRPr="00741249">
        <w:rPr>
          <w:rFonts w:asciiTheme="majorBidi" w:hAnsiTheme="majorBidi" w:cs="B Zar" w:hint="cs"/>
          <w:szCs w:val="24"/>
          <w:rtl/>
          <w:lang w:bidi="fa-IR"/>
        </w:rPr>
        <w:t xml:space="preserve"> (</w:t>
      </w:r>
      <w:r w:rsidR="00CB609F" w:rsidRPr="00741249">
        <w:rPr>
          <w:rFonts w:asciiTheme="majorBidi" w:hAnsiTheme="majorBidi" w:cs="B Zar"/>
          <w:sz w:val="22"/>
          <w:szCs w:val="22"/>
          <w:lang w:bidi="fa-IR"/>
        </w:rPr>
        <w:t>TIMES</w:t>
      </w:r>
      <w:r w:rsidR="00CB609F" w:rsidRPr="00741249">
        <w:rPr>
          <w:rStyle w:val="FootnoteReference"/>
          <w:rFonts w:asciiTheme="majorBidi" w:hAnsiTheme="majorBidi" w:cs="B Zar"/>
          <w:szCs w:val="24"/>
          <w:rtl/>
          <w:lang w:bidi="fa-IR"/>
        </w:rPr>
        <w:footnoteReference w:id="5"/>
      </w:r>
      <w:r w:rsidR="009925E7" w:rsidRPr="00741249">
        <w:rPr>
          <w:rFonts w:asciiTheme="majorBidi" w:hAnsiTheme="majorBidi" w:cs="B Zar" w:hint="cs"/>
          <w:sz w:val="22"/>
          <w:szCs w:val="22"/>
          <w:rtl/>
          <w:lang w:bidi="fa-IR"/>
        </w:rPr>
        <w:t xml:space="preserve">)، </w:t>
      </w:r>
      <w:r w:rsidR="00CB609F" w:rsidRPr="00741249">
        <w:rPr>
          <w:rFonts w:asciiTheme="majorBidi" w:hAnsiTheme="majorBidi" w:cs="B Zar"/>
          <w:i/>
          <w:iCs/>
          <w:szCs w:val="24"/>
          <w:rtl/>
          <w:lang w:bidi="fa-IR"/>
        </w:rPr>
        <w:t xml:space="preserve">مدل </w:t>
      </w:r>
      <w:r w:rsidR="004C0197" w:rsidRPr="00741249">
        <w:rPr>
          <w:rFonts w:asciiTheme="majorBidi" w:hAnsiTheme="majorBidi" w:cs="B Zar" w:hint="cs"/>
          <w:i/>
          <w:iCs/>
          <w:szCs w:val="24"/>
          <w:rtl/>
          <w:lang w:bidi="fa-IR"/>
        </w:rPr>
        <w:t>سامانه</w:t>
      </w:r>
      <w:r w:rsidR="00CB609F" w:rsidRPr="00741249">
        <w:rPr>
          <w:rFonts w:asciiTheme="majorBidi" w:hAnsiTheme="majorBidi" w:cs="B Zar"/>
          <w:i/>
          <w:iCs/>
          <w:szCs w:val="24"/>
          <w:rtl/>
          <w:lang w:bidi="fa-IR"/>
        </w:rPr>
        <w:t xml:space="preserve"> برنامه‌ر</w:t>
      </w:r>
      <w:r w:rsidR="009F01BB" w:rsidRPr="00741249">
        <w:rPr>
          <w:rFonts w:asciiTheme="majorBidi" w:hAnsiTheme="majorBidi" w:cs="B Zar"/>
          <w:i/>
          <w:iCs/>
          <w:szCs w:val="24"/>
          <w:rtl/>
          <w:lang w:bidi="fa-IR"/>
        </w:rPr>
        <w:t>ي</w:t>
      </w:r>
      <w:r w:rsidR="00CB609F" w:rsidRPr="00741249">
        <w:rPr>
          <w:rFonts w:asciiTheme="majorBidi" w:hAnsiTheme="majorBidi" w:cs="B Zar"/>
          <w:i/>
          <w:iCs/>
          <w:szCs w:val="24"/>
          <w:rtl/>
          <w:lang w:bidi="fa-IR"/>
        </w:rPr>
        <w:t>ز</w:t>
      </w:r>
      <w:r w:rsidR="009F01BB" w:rsidRPr="00741249">
        <w:rPr>
          <w:rFonts w:asciiTheme="majorBidi" w:hAnsiTheme="majorBidi" w:cs="B Zar"/>
          <w:i/>
          <w:iCs/>
          <w:szCs w:val="24"/>
          <w:rtl/>
          <w:lang w:bidi="fa-IR"/>
        </w:rPr>
        <w:t>ي</w:t>
      </w:r>
      <w:r w:rsidR="00CB609F" w:rsidRPr="00741249">
        <w:rPr>
          <w:rFonts w:asciiTheme="majorBidi" w:hAnsiTheme="majorBidi" w:cs="B Zar"/>
          <w:i/>
          <w:iCs/>
          <w:szCs w:val="24"/>
          <w:rtl/>
          <w:lang w:bidi="fa-IR"/>
        </w:rPr>
        <w:t xml:space="preserve"> خودكار وين</w:t>
      </w:r>
      <w:bookmarkEnd w:id="4"/>
      <w:r w:rsidR="00741249" w:rsidRPr="00741249">
        <w:rPr>
          <w:rFonts w:asciiTheme="majorBidi" w:hAnsiTheme="majorBidi" w:cs="B Zar" w:hint="cs"/>
          <w:szCs w:val="24"/>
          <w:rtl/>
          <w:lang w:bidi="fa-IR"/>
        </w:rPr>
        <w:t xml:space="preserve"> (</w:t>
      </w:r>
      <w:r w:rsidR="00CB609F" w:rsidRPr="00741249">
        <w:rPr>
          <w:rFonts w:asciiTheme="majorBidi" w:hAnsiTheme="majorBidi" w:cs="B Zar"/>
          <w:sz w:val="22"/>
          <w:szCs w:val="22"/>
          <w:lang w:bidi="fa-IR"/>
        </w:rPr>
        <w:t>WASP</w:t>
      </w:r>
      <w:r w:rsidR="00CB609F" w:rsidRPr="00741249">
        <w:rPr>
          <w:rStyle w:val="FootnoteReference"/>
          <w:rFonts w:asciiTheme="majorBidi" w:hAnsiTheme="majorBidi" w:cs="B Zar"/>
          <w:szCs w:val="24"/>
          <w:rtl/>
          <w:lang w:bidi="fa-IR"/>
        </w:rPr>
        <w:footnoteReference w:id="6"/>
      </w:r>
      <w:r w:rsidR="00741249" w:rsidRPr="00741249">
        <w:rPr>
          <w:rFonts w:asciiTheme="majorBidi" w:hAnsiTheme="majorBidi" w:cs="B Zar" w:hint="cs"/>
          <w:szCs w:val="24"/>
          <w:rtl/>
          <w:lang w:bidi="fa-IR"/>
        </w:rPr>
        <w:t xml:space="preserve">)، </w:t>
      </w:r>
      <w:r w:rsidR="00CB609F" w:rsidRPr="00741249">
        <w:rPr>
          <w:rFonts w:asciiTheme="majorBidi" w:hAnsiTheme="majorBidi" w:cs="B Zar"/>
          <w:i/>
          <w:iCs/>
          <w:szCs w:val="24"/>
          <w:rtl/>
          <w:lang w:bidi="fa-IR"/>
        </w:rPr>
        <w:t>مدل انتخاب استراتژي تأمين انرژي و تأثير  عمومي زيست‌محيطي آن</w:t>
      </w:r>
      <w:bookmarkEnd w:id="5"/>
      <w:r w:rsidR="00741249" w:rsidRPr="00741249">
        <w:rPr>
          <w:rFonts w:asciiTheme="majorBidi" w:hAnsiTheme="majorBidi" w:cs="B Zar" w:hint="cs"/>
          <w:szCs w:val="24"/>
          <w:rtl/>
          <w:lang w:bidi="fa-IR"/>
        </w:rPr>
        <w:t xml:space="preserve"> (</w:t>
      </w:r>
      <w:r w:rsidR="00CB609F" w:rsidRPr="00741249">
        <w:rPr>
          <w:rFonts w:asciiTheme="majorBidi" w:hAnsiTheme="majorBidi" w:cs="B Zar"/>
          <w:sz w:val="22"/>
          <w:szCs w:val="22"/>
        </w:rPr>
        <w:t>MESSAGE</w:t>
      </w:r>
      <w:r w:rsidR="00741249" w:rsidRPr="00741249">
        <w:rPr>
          <w:rFonts w:asciiTheme="majorBidi" w:hAnsiTheme="majorBidi" w:cs="B Zar" w:hint="cs"/>
          <w:sz w:val="22"/>
          <w:szCs w:val="22"/>
          <w:rtl/>
        </w:rPr>
        <w:t>)</w:t>
      </w:r>
      <w:r w:rsidR="00741249" w:rsidRPr="00741249">
        <w:rPr>
          <w:rFonts w:asciiTheme="majorBidi" w:hAnsiTheme="majorBidi" w:cs="B Zar" w:hint="cs"/>
          <w:szCs w:val="24"/>
          <w:rtl/>
        </w:rPr>
        <w:t xml:space="preserve">، </w:t>
      </w:r>
      <w:r w:rsidR="00CB609F" w:rsidRPr="00741249">
        <w:rPr>
          <w:rFonts w:asciiTheme="majorBidi" w:hAnsiTheme="majorBidi" w:cs="B Zar"/>
          <w:i/>
          <w:iCs/>
          <w:szCs w:val="24"/>
          <w:rtl/>
          <w:lang w:bidi="fa-IR"/>
        </w:rPr>
        <w:t>مدل نمايش فن</w:t>
      </w:r>
      <w:r w:rsidR="00A76C89" w:rsidRPr="00741249">
        <w:rPr>
          <w:rFonts w:asciiTheme="majorBidi" w:hAnsiTheme="majorBidi" w:cs="B Zar"/>
          <w:i/>
          <w:iCs/>
          <w:szCs w:val="24"/>
          <w:rtl/>
          <w:lang w:bidi="fa-IR"/>
        </w:rPr>
        <w:t>‌</w:t>
      </w:r>
      <w:r w:rsidR="00CB609F" w:rsidRPr="00741249">
        <w:rPr>
          <w:rFonts w:asciiTheme="majorBidi" w:hAnsiTheme="majorBidi" w:cs="B Zar"/>
          <w:i/>
          <w:iCs/>
          <w:szCs w:val="24"/>
          <w:rtl/>
          <w:lang w:bidi="fa-IR"/>
        </w:rPr>
        <w:t>آوري‌هاي انرژي تجديد پذير</w:t>
      </w:r>
      <w:bookmarkEnd w:id="6"/>
      <w:r w:rsidR="00741249" w:rsidRPr="00741249">
        <w:rPr>
          <w:rFonts w:asciiTheme="majorBidi" w:hAnsiTheme="majorBidi" w:cs="B Zar" w:hint="cs"/>
          <w:i/>
          <w:iCs/>
          <w:szCs w:val="24"/>
          <w:rtl/>
          <w:lang w:bidi="fa-IR"/>
        </w:rPr>
        <w:t xml:space="preserve"> </w:t>
      </w:r>
      <w:r w:rsidR="00741249" w:rsidRPr="00741249">
        <w:rPr>
          <w:rFonts w:asciiTheme="majorBidi" w:hAnsiTheme="majorBidi" w:cs="B Zar" w:hint="cs"/>
          <w:szCs w:val="24"/>
          <w:rtl/>
          <w:lang w:bidi="fa-IR"/>
        </w:rPr>
        <w:t>(</w:t>
      </w:r>
      <w:r w:rsidR="00CB609F" w:rsidRPr="00741249">
        <w:rPr>
          <w:rFonts w:asciiTheme="majorBidi" w:hAnsiTheme="majorBidi" w:cs="B Zar"/>
          <w:color w:val="000000"/>
          <w:sz w:val="22"/>
          <w:szCs w:val="22"/>
        </w:rPr>
        <w:t>RETScreen</w:t>
      </w:r>
      <w:r w:rsidR="00CB609F" w:rsidRPr="00741249">
        <w:rPr>
          <w:rStyle w:val="FootnoteReference"/>
          <w:rFonts w:asciiTheme="majorBidi" w:hAnsiTheme="majorBidi" w:cs="B Zar"/>
          <w:color w:val="000000"/>
          <w:szCs w:val="24"/>
          <w:rtl/>
        </w:rPr>
        <w:footnoteReference w:id="7"/>
      </w:r>
      <w:r w:rsidR="00741249" w:rsidRPr="00741249">
        <w:rPr>
          <w:rFonts w:asciiTheme="majorBidi" w:hAnsiTheme="majorBidi" w:cs="B Zar" w:hint="cs"/>
          <w:color w:val="000000"/>
          <w:szCs w:val="24"/>
          <w:rtl/>
          <w:lang w:bidi="fa-IR"/>
        </w:rPr>
        <w:t xml:space="preserve">)، </w:t>
      </w:r>
      <w:r w:rsidR="00CB609F" w:rsidRPr="00741249">
        <w:rPr>
          <w:rFonts w:asciiTheme="majorBidi" w:hAnsiTheme="majorBidi" w:cs="B Zar"/>
          <w:i/>
          <w:iCs/>
          <w:szCs w:val="24"/>
          <w:rtl/>
          <w:lang w:bidi="fa-IR"/>
        </w:rPr>
        <w:t>مدل برنامه‌ر</w:t>
      </w:r>
      <w:r w:rsidR="009F01BB" w:rsidRPr="00741249">
        <w:rPr>
          <w:rFonts w:asciiTheme="majorBidi" w:hAnsiTheme="majorBidi" w:cs="B Zar"/>
          <w:i/>
          <w:iCs/>
          <w:szCs w:val="24"/>
          <w:rtl/>
          <w:lang w:bidi="fa-IR"/>
        </w:rPr>
        <w:t>ي</w:t>
      </w:r>
      <w:r w:rsidR="00CB609F" w:rsidRPr="00741249">
        <w:rPr>
          <w:rFonts w:asciiTheme="majorBidi" w:hAnsiTheme="majorBidi" w:cs="B Zar"/>
          <w:i/>
          <w:iCs/>
          <w:szCs w:val="24"/>
          <w:rtl/>
          <w:lang w:bidi="fa-IR"/>
        </w:rPr>
        <w:t>ز</w:t>
      </w:r>
      <w:r w:rsidR="009F01BB" w:rsidRPr="00741249">
        <w:rPr>
          <w:rFonts w:asciiTheme="majorBidi" w:hAnsiTheme="majorBidi" w:cs="B Zar"/>
          <w:i/>
          <w:iCs/>
          <w:szCs w:val="24"/>
          <w:rtl/>
          <w:lang w:bidi="fa-IR"/>
        </w:rPr>
        <w:t>ي</w:t>
      </w:r>
      <w:r w:rsidR="00CB609F" w:rsidRPr="00741249">
        <w:rPr>
          <w:rFonts w:asciiTheme="majorBidi" w:hAnsiTheme="majorBidi" w:cs="B Zar"/>
          <w:i/>
          <w:iCs/>
          <w:szCs w:val="24"/>
          <w:rtl/>
          <w:lang w:bidi="fa-IR"/>
        </w:rPr>
        <w:t xml:space="preserve"> بلندمدت جايگزين‌هاي انرژي</w:t>
      </w:r>
      <w:bookmarkEnd w:id="7"/>
      <w:r w:rsidR="00741249" w:rsidRPr="00741249">
        <w:rPr>
          <w:rFonts w:asciiTheme="majorBidi" w:hAnsiTheme="majorBidi" w:cs="B Zar" w:hint="cs"/>
          <w:szCs w:val="24"/>
          <w:rtl/>
          <w:lang w:bidi="fa-IR"/>
        </w:rPr>
        <w:t xml:space="preserve"> (</w:t>
      </w:r>
      <w:r w:rsidR="00CB609F" w:rsidRPr="00741249">
        <w:rPr>
          <w:rFonts w:asciiTheme="majorBidi" w:hAnsiTheme="majorBidi" w:cs="B Zar"/>
          <w:color w:val="000000"/>
          <w:sz w:val="22"/>
          <w:szCs w:val="22"/>
        </w:rPr>
        <w:t>LEAP</w:t>
      </w:r>
      <w:r w:rsidR="00CB609F" w:rsidRPr="00741249">
        <w:rPr>
          <w:rStyle w:val="FootnoteReference"/>
          <w:rFonts w:asciiTheme="majorBidi" w:hAnsiTheme="majorBidi" w:cs="B Zar"/>
          <w:color w:val="000000"/>
          <w:szCs w:val="24"/>
          <w:rtl/>
          <w:lang w:bidi="fa-IR"/>
        </w:rPr>
        <w:footnoteReference w:id="8"/>
      </w:r>
      <w:r w:rsidR="00741249" w:rsidRPr="00741249">
        <w:rPr>
          <w:rFonts w:asciiTheme="majorBidi" w:hAnsiTheme="majorBidi" w:cs="B Zar" w:hint="cs"/>
          <w:color w:val="000000"/>
          <w:sz w:val="22"/>
          <w:szCs w:val="22"/>
          <w:rtl/>
        </w:rPr>
        <w:t>)</w:t>
      </w:r>
      <w:r w:rsidR="00741249" w:rsidRPr="00741249">
        <w:rPr>
          <w:rFonts w:asciiTheme="majorBidi" w:hAnsiTheme="majorBidi" w:cs="B Zar" w:hint="cs"/>
          <w:color w:val="000000"/>
          <w:szCs w:val="24"/>
          <w:rtl/>
        </w:rPr>
        <w:t xml:space="preserve">، </w:t>
      </w:r>
      <w:r w:rsidR="00CB609F" w:rsidRPr="00741249">
        <w:rPr>
          <w:rFonts w:asciiTheme="majorBidi" w:hAnsiTheme="majorBidi" w:cs="B Zar"/>
          <w:i/>
          <w:iCs/>
          <w:szCs w:val="24"/>
          <w:rtl/>
          <w:lang w:bidi="fa-IR"/>
        </w:rPr>
        <w:t>مدل ارزيابي توان و انرژي</w:t>
      </w:r>
      <w:bookmarkEnd w:id="8"/>
      <w:r w:rsidR="00741249" w:rsidRPr="00741249">
        <w:rPr>
          <w:rFonts w:asciiTheme="majorBidi" w:hAnsiTheme="majorBidi" w:cs="B Zar" w:hint="cs"/>
          <w:szCs w:val="24"/>
          <w:rtl/>
          <w:lang w:bidi="fa-IR"/>
        </w:rPr>
        <w:t xml:space="preserve"> (</w:t>
      </w:r>
      <w:r w:rsidR="00CB609F" w:rsidRPr="00741249">
        <w:rPr>
          <w:rFonts w:asciiTheme="majorBidi" w:hAnsiTheme="majorBidi" w:cs="B Zar"/>
          <w:sz w:val="22"/>
          <w:szCs w:val="22"/>
        </w:rPr>
        <w:t>ENPEP</w:t>
      </w:r>
      <w:r w:rsidR="00CB609F" w:rsidRPr="00741249">
        <w:rPr>
          <w:rStyle w:val="FootnoteReference"/>
          <w:rFonts w:asciiTheme="majorBidi" w:hAnsiTheme="majorBidi" w:cs="B Zar"/>
          <w:szCs w:val="24"/>
          <w:rtl/>
          <w:lang w:bidi="fa-IR"/>
        </w:rPr>
        <w:footnoteReference w:id="9"/>
      </w:r>
      <w:r w:rsidR="00741249" w:rsidRPr="00741249">
        <w:rPr>
          <w:rFonts w:asciiTheme="majorBidi" w:hAnsiTheme="majorBidi" w:cs="B Zar" w:hint="cs"/>
          <w:sz w:val="22"/>
          <w:szCs w:val="22"/>
          <w:rtl/>
        </w:rPr>
        <w:t>)</w:t>
      </w:r>
      <w:r w:rsidR="00741249">
        <w:rPr>
          <w:rFonts w:asciiTheme="majorBidi" w:hAnsiTheme="majorBidi" w:cs="B Zar" w:hint="cs"/>
          <w:sz w:val="22"/>
          <w:szCs w:val="22"/>
          <w:rtl/>
          <w:lang w:bidi="fa-IR"/>
        </w:rPr>
        <w:t xml:space="preserve"> و</w:t>
      </w:r>
      <w:r w:rsidR="00741249" w:rsidRPr="00741249">
        <w:rPr>
          <w:rFonts w:asciiTheme="majorBidi" w:hAnsiTheme="majorBidi" w:cs="B Zar" w:hint="cs"/>
          <w:szCs w:val="24"/>
          <w:rtl/>
        </w:rPr>
        <w:t xml:space="preserve"> </w:t>
      </w:r>
      <w:r w:rsidR="00CB609F" w:rsidRPr="00741249">
        <w:rPr>
          <w:rFonts w:asciiTheme="majorBidi" w:hAnsiTheme="majorBidi" w:cs="B Zar"/>
          <w:i/>
          <w:iCs/>
          <w:szCs w:val="24"/>
          <w:rtl/>
          <w:lang w:bidi="fa-IR"/>
        </w:rPr>
        <w:t>مدل پاسخ جهاني به تغييرات در محيط‌زيست انساني</w:t>
      </w:r>
      <w:bookmarkEnd w:id="9"/>
      <w:r w:rsidR="00741249" w:rsidRPr="00741249">
        <w:rPr>
          <w:rFonts w:asciiTheme="majorBidi" w:hAnsiTheme="majorBidi" w:cs="B Zar" w:hint="cs"/>
          <w:szCs w:val="24"/>
          <w:rtl/>
          <w:lang w:bidi="fa-IR"/>
        </w:rPr>
        <w:t xml:space="preserve"> (</w:t>
      </w:r>
      <w:r w:rsidR="00CB609F" w:rsidRPr="00741249">
        <w:rPr>
          <w:rFonts w:asciiTheme="majorBidi" w:hAnsiTheme="majorBidi" w:cs="B Zar"/>
          <w:sz w:val="22"/>
          <w:szCs w:val="22"/>
        </w:rPr>
        <w:t>GRACE</w:t>
      </w:r>
      <w:r w:rsidR="00CB609F" w:rsidRPr="00741249">
        <w:rPr>
          <w:rStyle w:val="FootnoteReference"/>
          <w:rFonts w:asciiTheme="majorBidi" w:hAnsiTheme="majorBidi" w:cs="B Zar"/>
          <w:szCs w:val="24"/>
          <w:rtl/>
        </w:rPr>
        <w:footnoteReference w:id="10"/>
      </w:r>
      <w:r w:rsidR="00741249" w:rsidRPr="00741249">
        <w:rPr>
          <w:rFonts w:asciiTheme="majorBidi" w:hAnsiTheme="majorBidi" w:cs="B Zar" w:hint="cs"/>
          <w:szCs w:val="24"/>
          <w:rtl/>
        </w:rPr>
        <w:t>).</w:t>
      </w:r>
    </w:p>
    <w:p w14:paraId="17985BE0" w14:textId="77777777" w:rsidR="00CB609F" w:rsidRPr="00452D06" w:rsidRDefault="00CB609F" w:rsidP="00BD6DAF">
      <w:pPr>
        <w:rPr>
          <w:rFonts w:asciiTheme="majorBidi" w:hAnsiTheme="majorBidi" w:cs="B Zar"/>
          <w:szCs w:val="24"/>
          <w:rtl/>
          <w:lang w:bidi="fa-IR"/>
        </w:rPr>
      </w:pPr>
      <w:r w:rsidRPr="00452D06">
        <w:rPr>
          <w:rFonts w:asciiTheme="majorBidi" w:hAnsiTheme="majorBidi" w:cs="B Zar"/>
          <w:szCs w:val="24"/>
          <w:rtl/>
          <w:lang w:bidi="fa-IR"/>
        </w:rPr>
        <w:t>همانطور كه مشخص است در زمان‌هاي مختلف</w:t>
      </w:r>
      <w:r w:rsidR="0067342F" w:rsidRPr="00452D06">
        <w:rPr>
          <w:rFonts w:asciiTheme="majorBidi" w:hAnsiTheme="majorBidi" w:cs="B Zar"/>
          <w:szCs w:val="24"/>
          <w:rtl/>
          <w:lang w:bidi="fa-IR"/>
        </w:rPr>
        <w:t>،</w:t>
      </w:r>
      <w:r w:rsidRPr="00452D06">
        <w:rPr>
          <w:rFonts w:asciiTheme="majorBidi" w:hAnsiTheme="majorBidi" w:cs="B Zar"/>
          <w:szCs w:val="24"/>
          <w:rtl/>
          <w:lang w:bidi="fa-IR"/>
        </w:rPr>
        <w:t xml:space="preserve"> مدل‌هاي عرضه انرژي</w:t>
      </w:r>
      <w:r w:rsidR="0067342F" w:rsidRPr="00452D06">
        <w:rPr>
          <w:rFonts w:asciiTheme="majorBidi" w:hAnsiTheme="majorBidi" w:cs="B Zar"/>
          <w:szCs w:val="24"/>
          <w:rtl/>
          <w:lang w:bidi="fa-IR"/>
        </w:rPr>
        <w:t xml:space="preserve"> متفاوتي</w:t>
      </w:r>
      <w:r w:rsidRPr="00452D06">
        <w:rPr>
          <w:rFonts w:asciiTheme="majorBidi" w:hAnsiTheme="majorBidi" w:cs="B Zar"/>
          <w:szCs w:val="24"/>
          <w:rtl/>
          <w:lang w:bidi="fa-IR"/>
        </w:rPr>
        <w:t xml:space="preserve"> با توجه به نياز هر كشور ارائه شده است و مهمترين دليل اين موضوع</w:t>
      </w:r>
      <w:r w:rsidR="00A76C89" w:rsidRPr="00452D06">
        <w:rPr>
          <w:rFonts w:asciiTheme="majorBidi" w:hAnsiTheme="majorBidi" w:cs="B Zar"/>
          <w:szCs w:val="24"/>
          <w:rtl/>
          <w:lang w:bidi="fa-IR"/>
        </w:rPr>
        <w:t>،</w:t>
      </w:r>
      <w:r w:rsidR="002822FB" w:rsidRPr="00452D06">
        <w:rPr>
          <w:rFonts w:asciiTheme="majorBidi" w:hAnsiTheme="majorBidi" w:cs="B Zar"/>
          <w:szCs w:val="24"/>
          <w:rtl/>
          <w:lang w:bidi="fa-IR"/>
        </w:rPr>
        <w:t xml:space="preserve"> نوع </w:t>
      </w:r>
      <w:r w:rsidRPr="00452D06">
        <w:rPr>
          <w:rFonts w:asciiTheme="majorBidi" w:hAnsiTheme="majorBidi" w:cs="B Zar"/>
          <w:szCs w:val="24"/>
          <w:rtl/>
          <w:lang w:bidi="fa-IR"/>
        </w:rPr>
        <w:t>اطلاعات ورودي</w:t>
      </w:r>
      <w:r w:rsidR="0067342F" w:rsidRPr="00452D06">
        <w:rPr>
          <w:rFonts w:asciiTheme="majorBidi" w:hAnsiTheme="majorBidi" w:cs="B Zar"/>
          <w:szCs w:val="24"/>
          <w:rtl/>
          <w:lang w:bidi="fa-IR"/>
        </w:rPr>
        <w:t xml:space="preserve"> و نيازهاي مختلف هر كشور </w:t>
      </w:r>
      <w:r w:rsidRPr="00452D06">
        <w:rPr>
          <w:rFonts w:asciiTheme="majorBidi" w:hAnsiTheme="majorBidi" w:cs="B Zar"/>
          <w:szCs w:val="24"/>
          <w:rtl/>
          <w:lang w:bidi="fa-IR"/>
        </w:rPr>
        <w:t xml:space="preserve">به هريك از اين مدل‌ها مي‌باشد. </w:t>
      </w:r>
      <w:r w:rsidR="00EE7585" w:rsidRPr="00452D06">
        <w:rPr>
          <w:rFonts w:asciiTheme="majorBidi" w:hAnsiTheme="majorBidi" w:cs="B Zar"/>
          <w:szCs w:val="24"/>
          <w:rtl/>
          <w:lang w:bidi="fa-IR"/>
        </w:rPr>
        <w:t xml:space="preserve">برخي از اين مدل‌ها نظير مدل </w:t>
      </w:r>
      <w:r w:rsidR="00EE7585" w:rsidRPr="00452D06">
        <w:rPr>
          <w:rFonts w:asciiTheme="majorBidi" w:hAnsiTheme="majorBidi" w:cs="B Zar"/>
          <w:sz w:val="22"/>
          <w:szCs w:val="22"/>
        </w:rPr>
        <w:t>MESSAGE</w:t>
      </w:r>
      <w:r w:rsidR="00DE6DDC" w:rsidRPr="00452D06">
        <w:rPr>
          <w:rFonts w:asciiTheme="majorBidi" w:hAnsiTheme="majorBidi" w:cs="B Zar" w:hint="cs"/>
          <w:szCs w:val="24"/>
          <w:rtl/>
          <w:lang w:bidi="fa-IR"/>
        </w:rPr>
        <w:t xml:space="preserve"> </w:t>
      </w:r>
      <w:r w:rsidR="00EE7585" w:rsidRPr="00452D06">
        <w:rPr>
          <w:rFonts w:asciiTheme="majorBidi" w:hAnsiTheme="majorBidi" w:cs="B Zar"/>
          <w:szCs w:val="24"/>
          <w:rtl/>
          <w:lang w:bidi="fa-IR"/>
        </w:rPr>
        <w:t>نيز در ايران اجرا</w:t>
      </w:r>
      <w:r w:rsidR="00BD6DAF">
        <w:rPr>
          <w:rFonts w:asciiTheme="majorBidi" w:hAnsiTheme="majorBidi" w:cs="B Zar" w:hint="cs"/>
          <w:szCs w:val="24"/>
          <w:rtl/>
          <w:lang w:bidi="fa-IR"/>
        </w:rPr>
        <w:t xml:space="preserve"> </w:t>
      </w:r>
      <w:r w:rsidR="00EE7585" w:rsidRPr="00452D06">
        <w:rPr>
          <w:rFonts w:asciiTheme="majorBidi" w:hAnsiTheme="majorBidi" w:cs="B Zar"/>
          <w:szCs w:val="24"/>
          <w:rtl/>
          <w:lang w:bidi="fa-IR"/>
        </w:rPr>
        <w:t>شده‌اند.</w:t>
      </w:r>
    </w:p>
    <w:p w14:paraId="4B09598C" w14:textId="77777777" w:rsidR="00447B38" w:rsidRPr="00452D06" w:rsidRDefault="00CB609F" w:rsidP="00CB609F">
      <w:pPr>
        <w:spacing w:before="120" w:after="120"/>
        <w:rPr>
          <w:rFonts w:asciiTheme="majorBidi" w:hAnsiTheme="majorBidi" w:cs="B Zar"/>
          <w:b/>
          <w:bCs/>
          <w:szCs w:val="24"/>
          <w:rtl/>
          <w:lang w:bidi="fa-IR"/>
        </w:rPr>
      </w:pPr>
      <w:r w:rsidRPr="00452D06">
        <w:rPr>
          <w:rFonts w:asciiTheme="majorBidi" w:hAnsiTheme="majorBidi" w:cs="B Zar"/>
          <w:b/>
          <w:bCs/>
          <w:szCs w:val="24"/>
          <w:rtl/>
          <w:lang w:bidi="fa-IR"/>
        </w:rPr>
        <w:t>3</w:t>
      </w:r>
      <w:r w:rsidR="009D4D4D" w:rsidRPr="00452D06">
        <w:rPr>
          <w:rFonts w:asciiTheme="majorBidi" w:hAnsiTheme="majorBidi" w:cs="B Zar"/>
          <w:b/>
          <w:bCs/>
          <w:szCs w:val="24"/>
          <w:rtl/>
          <w:lang w:bidi="fa-IR"/>
        </w:rPr>
        <w:t xml:space="preserve">- </w:t>
      </w:r>
      <w:r w:rsidR="00447B38" w:rsidRPr="00452D06">
        <w:rPr>
          <w:rFonts w:asciiTheme="majorBidi" w:hAnsiTheme="majorBidi" w:cs="B Zar"/>
          <w:b/>
          <w:bCs/>
          <w:szCs w:val="24"/>
          <w:rtl/>
          <w:lang w:bidi="fa-IR"/>
        </w:rPr>
        <w:t>مدل پيشنهادي براي بررسي اثرات زيست‌محيطي و تأمين آتي برق</w:t>
      </w:r>
      <w:bookmarkEnd w:id="0"/>
    </w:p>
    <w:p w14:paraId="40BD1A0A" w14:textId="77777777" w:rsidR="00447B38" w:rsidRPr="00452D06" w:rsidRDefault="00447B38" w:rsidP="00EE7585">
      <w:pPr>
        <w:ind w:firstLine="8"/>
        <w:rPr>
          <w:rFonts w:asciiTheme="majorBidi" w:hAnsiTheme="majorBidi" w:cs="B Zar"/>
          <w:szCs w:val="24"/>
          <w:rtl/>
        </w:rPr>
      </w:pPr>
      <w:r w:rsidRPr="00452D06">
        <w:rPr>
          <w:rFonts w:asciiTheme="majorBidi" w:hAnsiTheme="majorBidi" w:cs="B Zar"/>
          <w:szCs w:val="24"/>
          <w:rtl/>
        </w:rPr>
        <w:t xml:space="preserve">در </w:t>
      </w:r>
      <w:r w:rsidR="00D44485" w:rsidRPr="00452D06">
        <w:rPr>
          <w:rFonts w:asciiTheme="majorBidi" w:hAnsiTheme="majorBidi" w:cs="B Zar"/>
          <w:szCs w:val="24"/>
          <w:rtl/>
        </w:rPr>
        <w:t>اين بخش،</w:t>
      </w:r>
      <w:r w:rsidRPr="00452D06">
        <w:rPr>
          <w:rFonts w:asciiTheme="majorBidi" w:hAnsiTheme="majorBidi" w:cs="B Zar"/>
          <w:szCs w:val="24"/>
          <w:rtl/>
        </w:rPr>
        <w:t xml:space="preserve"> مدلي بر مبناي شرايط كشور ايران پيشنهاد مي</w:t>
      </w:r>
      <w:r w:rsidR="00EE7585" w:rsidRPr="00452D06">
        <w:rPr>
          <w:rFonts w:asciiTheme="majorBidi" w:hAnsiTheme="majorBidi" w:cs="B Zar"/>
          <w:szCs w:val="24"/>
          <w:rtl/>
        </w:rPr>
        <w:t>‌</w:t>
      </w:r>
      <w:r w:rsidRPr="00452D06">
        <w:rPr>
          <w:rFonts w:asciiTheme="majorBidi" w:hAnsiTheme="majorBidi" w:cs="B Zar"/>
          <w:szCs w:val="24"/>
          <w:rtl/>
        </w:rPr>
        <w:t>گردد. ساختار مدل شامل اهداف كلي و اختصاصي است و بر اساس ويژگي‌هاي زير پيشنهاد شده است:</w:t>
      </w:r>
    </w:p>
    <w:p w14:paraId="319CC4BB" w14:textId="77777777" w:rsidR="00447B38" w:rsidRPr="00452D06" w:rsidRDefault="00447B38" w:rsidP="00717AA3">
      <w:pPr>
        <w:ind w:left="681" w:hanging="284"/>
        <w:rPr>
          <w:rFonts w:asciiTheme="majorBidi" w:hAnsiTheme="majorBidi" w:cs="B Zar"/>
          <w:szCs w:val="24"/>
          <w:rtl/>
        </w:rPr>
      </w:pPr>
      <w:r w:rsidRPr="00452D06">
        <w:rPr>
          <w:rFonts w:asciiTheme="majorBidi" w:hAnsiTheme="majorBidi" w:cs="B Zar"/>
          <w:szCs w:val="24"/>
          <w:rtl/>
        </w:rPr>
        <w:t xml:space="preserve">الف) ايجاد ساختاري كه پارامترهاي </w:t>
      </w:r>
      <w:r w:rsidR="009A4F7E" w:rsidRPr="00452D06">
        <w:rPr>
          <w:rFonts w:asciiTheme="majorBidi" w:hAnsiTheme="majorBidi" w:cs="B Zar"/>
          <w:szCs w:val="24"/>
          <w:rtl/>
        </w:rPr>
        <w:t xml:space="preserve">مدل پيشنهادي </w:t>
      </w:r>
      <w:r w:rsidRPr="00452D06">
        <w:rPr>
          <w:rFonts w:asciiTheme="majorBidi" w:hAnsiTheme="majorBidi" w:cs="B Zar"/>
          <w:szCs w:val="24"/>
          <w:rtl/>
        </w:rPr>
        <w:t>درون معادلات</w:t>
      </w:r>
      <w:r w:rsidR="009A4F7E" w:rsidRPr="00452D06">
        <w:rPr>
          <w:rFonts w:asciiTheme="majorBidi" w:hAnsiTheme="majorBidi" w:cs="B Zar"/>
          <w:szCs w:val="24"/>
          <w:rtl/>
        </w:rPr>
        <w:t xml:space="preserve"> آن</w:t>
      </w:r>
      <w:r w:rsidRPr="00452D06">
        <w:rPr>
          <w:rFonts w:asciiTheme="majorBidi" w:hAnsiTheme="majorBidi" w:cs="B Zar"/>
          <w:szCs w:val="24"/>
          <w:rtl/>
        </w:rPr>
        <w:t xml:space="preserve"> جاسازي شده و در حقيقت درجه درون</w:t>
      </w:r>
      <w:r w:rsidR="00810B14" w:rsidRPr="00452D06">
        <w:rPr>
          <w:rFonts w:asciiTheme="majorBidi" w:hAnsiTheme="majorBidi" w:cs="B Zar"/>
          <w:szCs w:val="24"/>
          <w:rtl/>
        </w:rPr>
        <w:t>‌</w:t>
      </w:r>
      <w:r w:rsidRPr="00452D06">
        <w:rPr>
          <w:rFonts w:asciiTheme="majorBidi" w:hAnsiTheme="majorBidi" w:cs="B Zar"/>
          <w:szCs w:val="24"/>
          <w:rtl/>
        </w:rPr>
        <w:t xml:space="preserve">سازي رعايت شده </w:t>
      </w:r>
      <w:r w:rsidR="00717AA3">
        <w:rPr>
          <w:rFonts w:asciiTheme="majorBidi" w:hAnsiTheme="majorBidi" w:cs="B Zar" w:hint="cs"/>
          <w:szCs w:val="24"/>
          <w:rtl/>
        </w:rPr>
        <w:t>باشد</w:t>
      </w:r>
      <w:r w:rsidRPr="00452D06">
        <w:rPr>
          <w:rFonts w:asciiTheme="majorBidi" w:hAnsiTheme="majorBidi" w:cs="B Zar"/>
          <w:szCs w:val="24"/>
          <w:rtl/>
        </w:rPr>
        <w:t>.</w:t>
      </w:r>
    </w:p>
    <w:p w14:paraId="6633FE44" w14:textId="77777777" w:rsidR="00447B38" w:rsidRPr="00452D06" w:rsidRDefault="009A4F7E" w:rsidP="008D77E9">
      <w:pPr>
        <w:ind w:left="681" w:hanging="284"/>
        <w:rPr>
          <w:rFonts w:asciiTheme="majorBidi" w:hAnsiTheme="majorBidi" w:cs="B Zar"/>
          <w:szCs w:val="24"/>
          <w:rtl/>
        </w:rPr>
      </w:pPr>
      <w:r w:rsidRPr="00452D06">
        <w:rPr>
          <w:rFonts w:asciiTheme="majorBidi" w:hAnsiTheme="majorBidi" w:cs="B Zar"/>
          <w:szCs w:val="24"/>
          <w:rtl/>
        </w:rPr>
        <w:t>ب</w:t>
      </w:r>
      <w:r w:rsidR="00447B38" w:rsidRPr="00452D06">
        <w:rPr>
          <w:rFonts w:asciiTheme="majorBidi" w:hAnsiTheme="majorBidi" w:cs="B Zar"/>
          <w:szCs w:val="24"/>
          <w:rtl/>
        </w:rPr>
        <w:t>) ايجاد توصيف نهايي مناسب از انرژي به‌منظور تحليل پتانسيل</w:t>
      </w:r>
      <w:r w:rsidRPr="00452D06">
        <w:rPr>
          <w:rFonts w:asciiTheme="majorBidi" w:hAnsiTheme="majorBidi" w:cs="B Zar"/>
          <w:szCs w:val="24"/>
          <w:rtl/>
        </w:rPr>
        <w:t xml:space="preserve"> بالقوه</w:t>
      </w:r>
      <w:r w:rsidR="00DE6DDC" w:rsidRPr="00452D06">
        <w:rPr>
          <w:rFonts w:asciiTheme="majorBidi" w:hAnsiTheme="majorBidi" w:cs="B Zar" w:hint="cs"/>
          <w:szCs w:val="24"/>
          <w:rtl/>
        </w:rPr>
        <w:t xml:space="preserve"> </w:t>
      </w:r>
      <w:r w:rsidR="00810B14" w:rsidRPr="00452D06">
        <w:rPr>
          <w:rFonts w:asciiTheme="majorBidi" w:hAnsiTheme="majorBidi" w:cs="B Zar"/>
          <w:szCs w:val="24"/>
          <w:rtl/>
        </w:rPr>
        <w:t>فن‌آور</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در بهبود عملكرد انرژي</w:t>
      </w:r>
      <w:r w:rsidRPr="00452D06">
        <w:rPr>
          <w:rFonts w:asciiTheme="majorBidi" w:hAnsiTheme="majorBidi" w:cs="B Zar"/>
          <w:szCs w:val="24"/>
          <w:rtl/>
        </w:rPr>
        <w:t xml:space="preserve"> الكتريكي</w:t>
      </w:r>
    </w:p>
    <w:p w14:paraId="73AE69B7" w14:textId="77777777" w:rsidR="00447B38" w:rsidRPr="00452D06" w:rsidRDefault="009A4F7E" w:rsidP="009A4F7E">
      <w:pPr>
        <w:ind w:left="681" w:hanging="284"/>
        <w:rPr>
          <w:rFonts w:asciiTheme="majorBidi" w:hAnsiTheme="majorBidi" w:cs="B Zar"/>
          <w:szCs w:val="24"/>
          <w:rtl/>
        </w:rPr>
      </w:pPr>
      <w:r w:rsidRPr="00452D06">
        <w:rPr>
          <w:rFonts w:asciiTheme="majorBidi" w:hAnsiTheme="majorBidi" w:cs="B Zar"/>
          <w:szCs w:val="24"/>
          <w:rtl/>
        </w:rPr>
        <w:t>ج</w:t>
      </w:r>
      <w:r w:rsidR="00447B38" w:rsidRPr="00452D06">
        <w:rPr>
          <w:rFonts w:asciiTheme="majorBidi" w:hAnsiTheme="majorBidi" w:cs="B Zar"/>
          <w:szCs w:val="24"/>
          <w:rtl/>
        </w:rPr>
        <w:t xml:space="preserve">) ارائه تحليلي تفصيلي و دقيق از فن‌آوري‌هاي جديد در مدل </w:t>
      </w:r>
      <w:r w:rsidR="00EE7585" w:rsidRPr="00452D06">
        <w:rPr>
          <w:rFonts w:asciiTheme="majorBidi" w:hAnsiTheme="majorBidi" w:cs="B Zar"/>
          <w:szCs w:val="24"/>
          <w:rtl/>
        </w:rPr>
        <w:t>برا</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بررسي پتانسيل </w:t>
      </w:r>
      <w:r w:rsidRPr="00452D06">
        <w:rPr>
          <w:rFonts w:asciiTheme="majorBidi" w:hAnsiTheme="majorBidi" w:cs="B Zar"/>
          <w:szCs w:val="24"/>
          <w:rtl/>
        </w:rPr>
        <w:t xml:space="preserve">بالقوه </w:t>
      </w:r>
      <w:r w:rsidR="00810B14" w:rsidRPr="00452D06">
        <w:rPr>
          <w:rFonts w:asciiTheme="majorBidi" w:hAnsiTheme="majorBidi" w:cs="B Zar"/>
          <w:szCs w:val="24"/>
          <w:rtl/>
        </w:rPr>
        <w:t>فن‌آور</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ب</w:t>
      </w:r>
      <w:r w:rsidR="00B05979" w:rsidRPr="00452D06">
        <w:rPr>
          <w:rFonts w:asciiTheme="majorBidi" w:hAnsiTheme="majorBidi" w:cs="B Zar"/>
          <w:szCs w:val="24"/>
          <w:rtl/>
        </w:rPr>
        <w:t>ه‌منظور</w:t>
      </w:r>
      <w:r w:rsidR="00447B38" w:rsidRPr="00452D06">
        <w:rPr>
          <w:rFonts w:asciiTheme="majorBidi" w:hAnsiTheme="majorBidi" w:cs="B Zar"/>
          <w:szCs w:val="24"/>
          <w:rtl/>
        </w:rPr>
        <w:t xml:space="preserve"> جايگزيني سوخت و فن‌آوري‌هاي جديد </w:t>
      </w:r>
    </w:p>
    <w:p w14:paraId="051A8AB8" w14:textId="77777777" w:rsidR="00447B38" w:rsidRPr="00452D06" w:rsidRDefault="009A4F7E" w:rsidP="00784370">
      <w:pPr>
        <w:ind w:left="681" w:hanging="284"/>
        <w:rPr>
          <w:rFonts w:asciiTheme="majorBidi" w:hAnsiTheme="majorBidi" w:cs="B Zar"/>
          <w:szCs w:val="24"/>
          <w:rtl/>
        </w:rPr>
      </w:pPr>
      <w:r w:rsidRPr="00452D06">
        <w:rPr>
          <w:rFonts w:asciiTheme="majorBidi" w:hAnsiTheme="majorBidi" w:cs="B Zar"/>
          <w:szCs w:val="24"/>
          <w:rtl/>
        </w:rPr>
        <w:t>د</w:t>
      </w:r>
      <w:r w:rsidR="00447B38" w:rsidRPr="00452D06">
        <w:rPr>
          <w:rFonts w:asciiTheme="majorBidi" w:hAnsiTheme="majorBidi" w:cs="B Zar"/>
          <w:szCs w:val="24"/>
          <w:rtl/>
        </w:rPr>
        <w:t xml:space="preserve">) استفاده از فرضيات بيروني نظير رشد اقتصادي، </w:t>
      </w:r>
      <w:r w:rsidR="00784370" w:rsidRPr="00452D06">
        <w:rPr>
          <w:rFonts w:asciiTheme="majorBidi" w:hAnsiTheme="majorBidi" w:cs="B Zar"/>
          <w:szCs w:val="24"/>
          <w:rtl/>
        </w:rPr>
        <w:t>عرضه و تقاضا</w:t>
      </w:r>
      <w:r w:rsidR="00784370">
        <w:rPr>
          <w:rFonts w:asciiTheme="majorBidi" w:hAnsiTheme="majorBidi" w:cs="B Zar" w:hint="cs"/>
          <w:szCs w:val="24"/>
          <w:rtl/>
        </w:rPr>
        <w:t xml:space="preserve">ی </w:t>
      </w:r>
      <w:r w:rsidR="00447B38" w:rsidRPr="00452D06">
        <w:rPr>
          <w:rFonts w:asciiTheme="majorBidi" w:hAnsiTheme="majorBidi" w:cs="B Zar"/>
          <w:szCs w:val="24"/>
          <w:rtl/>
        </w:rPr>
        <w:t>انرژي در سال‌هاي آتي</w:t>
      </w:r>
    </w:p>
    <w:p w14:paraId="6648646C" w14:textId="77777777" w:rsidR="00447B38" w:rsidRPr="00452D06" w:rsidRDefault="009A4F7E" w:rsidP="00B05979">
      <w:pPr>
        <w:ind w:left="681" w:hanging="284"/>
        <w:rPr>
          <w:rFonts w:asciiTheme="majorBidi" w:hAnsiTheme="majorBidi" w:cs="B Zar"/>
          <w:szCs w:val="24"/>
          <w:rtl/>
        </w:rPr>
      </w:pPr>
      <w:r w:rsidRPr="00452D06">
        <w:rPr>
          <w:rFonts w:asciiTheme="majorBidi" w:hAnsiTheme="majorBidi" w:cs="B Zar"/>
          <w:szCs w:val="24"/>
          <w:rtl/>
        </w:rPr>
        <w:t>ه</w:t>
      </w:r>
      <w:r w:rsidR="00447B38" w:rsidRPr="00452D06">
        <w:rPr>
          <w:rFonts w:asciiTheme="majorBidi" w:hAnsiTheme="majorBidi" w:cs="B Zar"/>
          <w:szCs w:val="24"/>
          <w:rtl/>
        </w:rPr>
        <w:t xml:space="preserve">) ايجاد ساختار مناسب </w:t>
      </w:r>
      <w:r w:rsidR="00B05979" w:rsidRPr="00452D06">
        <w:rPr>
          <w:rFonts w:asciiTheme="majorBidi" w:hAnsiTheme="majorBidi" w:cs="B Zar"/>
          <w:szCs w:val="24"/>
          <w:rtl/>
        </w:rPr>
        <w:t>برا</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بررسي آثار زيست‌محيطي هريك از فن‌آوري‌هاي موجود و فن‌آوري‌هاي جديد</w:t>
      </w:r>
    </w:p>
    <w:p w14:paraId="02416A31" w14:textId="77777777" w:rsidR="00447B38" w:rsidRPr="00452D06" w:rsidRDefault="00447B38" w:rsidP="00B05979">
      <w:pPr>
        <w:rPr>
          <w:rFonts w:asciiTheme="majorBidi" w:hAnsiTheme="majorBidi" w:cs="B Zar"/>
          <w:szCs w:val="24"/>
          <w:rtl/>
        </w:rPr>
      </w:pPr>
      <w:r w:rsidRPr="00452D06">
        <w:rPr>
          <w:rFonts w:asciiTheme="majorBidi" w:hAnsiTheme="majorBidi" w:cs="B Zar"/>
          <w:szCs w:val="24"/>
          <w:rtl/>
        </w:rPr>
        <w:lastRenderedPageBreak/>
        <w:t>به‌اين‌ترتيب اين مدل قادر است بر اساس اطلاعات مختلف در كشور ايران</w:t>
      </w:r>
      <w:r w:rsidR="00A236D3" w:rsidRPr="00452D06">
        <w:rPr>
          <w:rFonts w:asciiTheme="majorBidi" w:hAnsiTheme="majorBidi" w:cs="B Zar"/>
          <w:szCs w:val="24"/>
          <w:rtl/>
        </w:rPr>
        <w:t>،</w:t>
      </w:r>
      <w:r w:rsidR="00717AA3">
        <w:rPr>
          <w:rFonts w:asciiTheme="majorBidi" w:hAnsiTheme="majorBidi" w:cs="B Zar" w:hint="cs"/>
          <w:szCs w:val="24"/>
          <w:rtl/>
        </w:rPr>
        <w:t xml:space="preserve"> </w:t>
      </w:r>
      <w:r w:rsidR="00810B14" w:rsidRPr="00452D06">
        <w:rPr>
          <w:rFonts w:asciiTheme="majorBidi" w:hAnsiTheme="majorBidi" w:cs="B Zar"/>
          <w:szCs w:val="24"/>
          <w:rtl/>
        </w:rPr>
        <w:t>برنامه‌ر</w:t>
      </w:r>
      <w:r w:rsidR="009F01BB" w:rsidRPr="00452D06">
        <w:rPr>
          <w:rFonts w:asciiTheme="majorBidi" w:hAnsiTheme="majorBidi" w:cs="B Zar"/>
          <w:szCs w:val="24"/>
          <w:rtl/>
        </w:rPr>
        <w:t>ي</w:t>
      </w:r>
      <w:r w:rsidR="00810B14" w:rsidRPr="00452D06">
        <w:rPr>
          <w:rFonts w:asciiTheme="majorBidi" w:hAnsiTheme="majorBidi" w:cs="B Zar"/>
          <w:szCs w:val="24"/>
          <w:rtl/>
        </w:rPr>
        <w:t>ز</w:t>
      </w:r>
      <w:r w:rsidR="009F01BB" w:rsidRPr="00452D06">
        <w:rPr>
          <w:rFonts w:asciiTheme="majorBidi" w:hAnsiTheme="majorBidi" w:cs="B Zar"/>
          <w:szCs w:val="24"/>
          <w:rtl/>
        </w:rPr>
        <w:t>ي</w:t>
      </w:r>
      <w:r w:rsidRPr="00452D06">
        <w:rPr>
          <w:rFonts w:asciiTheme="majorBidi" w:hAnsiTheme="majorBidi" w:cs="B Zar"/>
          <w:szCs w:val="24"/>
          <w:rtl/>
        </w:rPr>
        <w:t xml:space="preserve"> دقيقي از به‌کارگيري انرژي هسته‌اي انجام دهد.</w:t>
      </w:r>
    </w:p>
    <w:p w14:paraId="22937CF2" w14:textId="77777777" w:rsidR="00447B38" w:rsidRPr="00452D06" w:rsidRDefault="009D4D4D" w:rsidP="00D44485">
      <w:pPr>
        <w:rPr>
          <w:rFonts w:asciiTheme="majorBidi" w:hAnsiTheme="majorBidi" w:cs="B Zar"/>
          <w:b/>
          <w:bCs/>
          <w:szCs w:val="24"/>
          <w:rtl/>
          <w:lang w:bidi="fa-IR"/>
        </w:rPr>
      </w:pPr>
      <w:bookmarkStart w:id="10" w:name="_Toc440722562"/>
      <w:r w:rsidRPr="00452D06">
        <w:rPr>
          <w:rFonts w:asciiTheme="majorBidi" w:hAnsiTheme="majorBidi" w:cs="B Zar"/>
          <w:b/>
          <w:bCs/>
          <w:szCs w:val="24"/>
          <w:rtl/>
          <w:lang w:bidi="fa-IR"/>
        </w:rPr>
        <w:t xml:space="preserve">3-1- </w:t>
      </w:r>
      <w:r w:rsidR="00447B38" w:rsidRPr="00452D06">
        <w:rPr>
          <w:rFonts w:asciiTheme="majorBidi" w:hAnsiTheme="majorBidi" w:cs="B Zar"/>
          <w:b/>
          <w:bCs/>
          <w:szCs w:val="24"/>
          <w:rtl/>
          <w:lang w:bidi="fa-IR"/>
        </w:rPr>
        <w:t xml:space="preserve">تابع هدف و قيود </w:t>
      </w:r>
      <w:bookmarkEnd w:id="10"/>
      <w:r w:rsidR="00D44485" w:rsidRPr="00452D06">
        <w:rPr>
          <w:rFonts w:asciiTheme="majorBidi" w:hAnsiTheme="majorBidi" w:cs="B Zar"/>
          <w:b/>
          <w:bCs/>
          <w:szCs w:val="24"/>
          <w:rtl/>
          <w:lang w:bidi="fa-IR"/>
        </w:rPr>
        <w:t>مدل پيشنهادي</w:t>
      </w:r>
    </w:p>
    <w:p w14:paraId="0F2D0AAA" w14:textId="6B82B903" w:rsidR="00447B38" w:rsidRPr="00452D06" w:rsidRDefault="00447B38" w:rsidP="00F432D6">
      <w:pPr>
        <w:rPr>
          <w:rFonts w:asciiTheme="majorBidi" w:hAnsiTheme="majorBidi" w:cs="B Zar"/>
          <w:szCs w:val="24"/>
          <w:rtl/>
          <w:lang w:bidi="fa-IR"/>
        </w:rPr>
      </w:pPr>
      <w:r w:rsidRPr="00452D06">
        <w:rPr>
          <w:rFonts w:asciiTheme="majorBidi" w:hAnsiTheme="majorBidi" w:cs="B Zar"/>
          <w:szCs w:val="24"/>
          <w:rtl/>
        </w:rPr>
        <w:t xml:space="preserve">در </w:t>
      </w:r>
      <w:r w:rsidR="00D44485" w:rsidRPr="00452D06">
        <w:rPr>
          <w:rFonts w:asciiTheme="majorBidi" w:hAnsiTheme="majorBidi" w:cs="B Zar"/>
          <w:szCs w:val="24"/>
          <w:rtl/>
        </w:rPr>
        <w:t>مدل پيشنهادي</w:t>
      </w:r>
      <w:r w:rsidRPr="00452D06">
        <w:rPr>
          <w:rFonts w:asciiTheme="majorBidi" w:hAnsiTheme="majorBidi" w:cs="B Zar"/>
          <w:szCs w:val="24"/>
          <w:rtl/>
        </w:rPr>
        <w:t xml:space="preserve">، هدف حداقل </w:t>
      </w:r>
      <w:r w:rsidR="00D44485" w:rsidRPr="00452D06">
        <w:rPr>
          <w:rFonts w:asciiTheme="majorBidi" w:hAnsiTheme="majorBidi" w:cs="B Zar"/>
          <w:szCs w:val="24"/>
          <w:rtl/>
        </w:rPr>
        <w:t>نمودن</w:t>
      </w:r>
      <w:r w:rsidR="00717AA3">
        <w:rPr>
          <w:rFonts w:asciiTheme="majorBidi" w:hAnsiTheme="majorBidi" w:cs="B Zar" w:hint="cs"/>
          <w:szCs w:val="24"/>
          <w:rtl/>
        </w:rPr>
        <w:t xml:space="preserve"> </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تمام نيروگاه‌ها در افق زماني </w:t>
      </w:r>
      <w:r w:rsidR="00810B14" w:rsidRPr="00452D06">
        <w:rPr>
          <w:rFonts w:asciiTheme="majorBidi" w:hAnsiTheme="majorBidi" w:cs="B Zar"/>
          <w:szCs w:val="24"/>
          <w:rtl/>
        </w:rPr>
        <w:t>برنامه‌ر</w:t>
      </w:r>
      <w:r w:rsidR="009F01BB" w:rsidRPr="00452D06">
        <w:rPr>
          <w:rFonts w:asciiTheme="majorBidi" w:hAnsiTheme="majorBidi" w:cs="B Zar"/>
          <w:szCs w:val="24"/>
          <w:rtl/>
        </w:rPr>
        <w:t>ي</w:t>
      </w:r>
      <w:r w:rsidR="00810B14" w:rsidRPr="00452D06">
        <w:rPr>
          <w:rFonts w:asciiTheme="majorBidi" w:hAnsiTheme="majorBidi" w:cs="B Zar"/>
          <w:szCs w:val="24"/>
          <w:rtl/>
        </w:rPr>
        <w:t>ز</w:t>
      </w:r>
      <w:r w:rsidR="009F01BB" w:rsidRPr="00452D06">
        <w:rPr>
          <w:rFonts w:asciiTheme="majorBidi" w:hAnsiTheme="majorBidi" w:cs="B Zar"/>
          <w:szCs w:val="24"/>
          <w:rtl/>
        </w:rPr>
        <w:t>ي</w:t>
      </w:r>
      <w:r w:rsidRPr="00452D06">
        <w:rPr>
          <w:rFonts w:asciiTheme="majorBidi" w:hAnsiTheme="majorBidi" w:cs="B Zar"/>
          <w:szCs w:val="24"/>
          <w:rtl/>
        </w:rPr>
        <w:t xml:space="preserve"> است. </w:t>
      </w:r>
      <w:r w:rsidR="009925E7">
        <w:rPr>
          <w:rFonts w:asciiTheme="majorBidi" w:hAnsiTheme="majorBidi" w:cs="B Zar" w:hint="cs"/>
          <w:szCs w:val="24"/>
          <w:rtl/>
          <w:lang w:bidi="fa-IR"/>
        </w:rPr>
        <w:t xml:space="preserve">بر این اساس، </w:t>
      </w:r>
      <w:r w:rsidRPr="00452D06">
        <w:rPr>
          <w:rFonts w:asciiTheme="majorBidi" w:hAnsiTheme="majorBidi" w:cs="B Zar"/>
          <w:szCs w:val="24"/>
          <w:rtl/>
        </w:rPr>
        <w:t xml:space="preserve">تابع هدف </w:t>
      </w:r>
      <w:r w:rsidR="00810B14" w:rsidRPr="00452D06">
        <w:rPr>
          <w:rFonts w:asciiTheme="majorBidi" w:hAnsiTheme="majorBidi" w:cs="B Zar"/>
          <w:szCs w:val="24"/>
          <w:rtl/>
        </w:rPr>
        <w:t>مسئله</w:t>
      </w:r>
      <w:r w:rsidRPr="00452D06">
        <w:rPr>
          <w:rFonts w:asciiTheme="majorBidi" w:hAnsiTheme="majorBidi" w:cs="B Zar"/>
          <w:szCs w:val="24"/>
          <w:rtl/>
        </w:rPr>
        <w:t xml:space="preserve"> به‌صورت</w:t>
      </w:r>
      <w:r w:rsidR="00FC5F30">
        <w:rPr>
          <w:rFonts w:asciiTheme="majorBidi" w:hAnsiTheme="majorBidi" w:cs="B Zar" w:hint="cs"/>
          <w:szCs w:val="24"/>
          <w:rtl/>
        </w:rPr>
        <w:t xml:space="preserve"> رابطه</w:t>
      </w:r>
      <w:r w:rsidRPr="00452D06">
        <w:rPr>
          <w:rFonts w:asciiTheme="majorBidi" w:hAnsiTheme="majorBidi" w:cs="B Zar"/>
          <w:szCs w:val="24"/>
          <w:rtl/>
        </w:rPr>
        <w:t xml:space="preserve"> زير در نظر گرفته‌شد</w:t>
      </w:r>
      <w:r w:rsidR="009925E7">
        <w:rPr>
          <w:rFonts w:asciiTheme="majorBidi" w:hAnsiTheme="majorBidi" w:cs="B Zar" w:hint="cs"/>
          <w:szCs w:val="24"/>
          <w:rtl/>
        </w:rPr>
        <w:t>:</w:t>
      </w:r>
    </w:p>
    <w:p w14:paraId="4DFECF75" w14:textId="77777777" w:rsidR="00447B38" w:rsidRPr="00452D06" w:rsidRDefault="00EC6BC2" w:rsidP="00DE6DDC">
      <w:pPr>
        <w:pStyle w:val="Left"/>
        <w:numPr>
          <w:ilvl w:val="0"/>
          <w:numId w:val="0"/>
        </w:numPr>
        <w:jc w:val="both"/>
        <w:rPr>
          <w:rFonts w:asciiTheme="majorBidi" w:hAnsiTheme="majorBidi" w:cs="B Zar"/>
          <w:sz w:val="24"/>
          <w:szCs w:val="24"/>
          <w:rtl/>
        </w:rPr>
      </w:pPr>
      <w:r w:rsidRPr="00452D06">
        <w:rPr>
          <w:rFonts w:asciiTheme="majorBidi" w:hAnsiTheme="majorBidi" w:cs="B Zar"/>
          <w:sz w:val="24"/>
          <w:szCs w:val="24"/>
          <w:rtl/>
        </w:rPr>
        <w:t>(1)</w:t>
      </w:r>
      <w:r w:rsidRPr="00452D06">
        <w:rPr>
          <w:rFonts w:asciiTheme="majorBidi" w:hAnsiTheme="majorBidi" w:cs="B Zar"/>
          <w:sz w:val="24"/>
          <w:szCs w:val="24"/>
          <w:rtl/>
        </w:rPr>
        <w:tab/>
      </w:r>
      <w:r w:rsidR="00DE6DDC" w:rsidRPr="00452D06">
        <w:rPr>
          <w:rFonts w:asciiTheme="majorBidi" w:hAnsiTheme="majorBidi" w:cs="B Zar" w:hint="cs"/>
          <w:sz w:val="24"/>
          <w:szCs w:val="24"/>
          <w:rtl/>
        </w:rPr>
        <w:t xml:space="preserve">                                                           </w:t>
      </w:r>
      <w:r w:rsidR="006138E2" w:rsidRPr="00452D06">
        <w:rPr>
          <w:rFonts w:asciiTheme="majorBidi" w:hAnsiTheme="majorBidi" w:cs="B Zar"/>
          <w:position w:val="-104"/>
          <w:sz w:val="24"/>
          <w:szCs w:val="24"/>
        </w:rPr>
        <w:object w:dxaOrig="6000" w:dyaOrig="2340" w14:anchorId="56297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17pt" o:ole="">
            <v:imagedata r:id="rId9" o:title=""/>
          </v:shape>
          <o:OLEObject Type="Embed" ProgID="Equation.3" ShapeID="_x0000_i1025" DrawAspect="Content" ObjectID="_1566889421" r:id="rId10"/>
        </w:object>
      </w:r>
    </w:p>
    <w:p w14:paraId="4369A215" w14:textId="77777777" w:rsidR="00447B38" w:rsidRPr="00452D06" w:rsidRDefault="00EC6BC2" w:rsidP="00DE6DDC">
      <w:pPr>
        <w:rPr>
          <w:rFonts w:asciiTheme="majorBidi" w:hAnsiTheme="majorBidi" w:cs="B Zar"/>
          <w:szCs w:val="24"/>
          <w:rtl/>
        </w:rPr>
      </w:pPr>
      <w:r w:rsidRPr="00452D06">
        <w:rPr>
          <w:rFonts w:asciiTheme="majorBidi" w:hAnsiTheme="majorBidi" w:cs="B Zar"/>
          <w:szCs w:val="24"/>
          <w:rtl/>
        </w:rPr>
        <w:t>پارامترها و متغير‌هاي معادله به ترت</w:t>
      </w:r>
      <w:r w:rsidR="009F01BB" w:rsidRPr="00452D06">
        <w:rPr>
          <w:rFonts w:asciiTheme="majorBidi" w:hAnsiTheme="majorBidi" w:cs="B Zar"/>
          <w:szCs w:val="24"/>
          <w:rtl/>
        </w:rPr>
        <w:t>ي</w:t>
      </w:r>
      <w:r w:rsidRPr="00452D06">
        <w:rPr>
          <w:rFonts w:asciiTheme="majorBidi" w:hAnsiTheme="majorBidi" w:cs="B Zar"/>
          <w:szCs w:val="24"/>
          <w:rtl/>
        </w:rPr>
        <w:t>ب در جدول‌ها</w:t>
      </w:r>
      <w:r w:rsidR="009F01BB" w:rsidRPr="00452D06">
        <w:rPr>
          <w:rFonts w:asciiTheme="majorBidi" w:hAnsiTheme="majorBidi" w:cs="B Zar"/>
          <w:szCs w:val="24"/>
          <w:rtl/>
        </w:rPr>
        <w:t>ي</w:t>
      </w:r>
      <w:r w:rsidRPr="00452D06">
        <w:rPr>
          <w:rFonts w:asciiTheme="majorBidi" w:hAnsiTheme="majorBidi" w:cs="B Zar"/>
          <w:szCs w:val="24"/>
          <w:rtl/>
        </w:rPr>
        <w:t xml:space="preserve"> (</w:t>
      </w:r>
      <w:r w:rsidR="00DE6DDC" w:rsidRPr="00452D06">
        <w:rPr>
          <w:rFonts w:asciiTheme="majorBidi" w:hAnsiTheme="majorBidi" w:cs="B Zar" w:hint="cs"/>
          <w:szCs w:val="24"/>
          <w:rtl/>
        </w:rPr>
        <w:t>1</w:t>
      </w:r>
      <w:r w:rsidRPr="00452D06">
        <w:rPr>
          <w:rFonts w:asciiTheme="majorBidi" w:hAnsiTheme="majorBidi" w:cs="B Zar"/>
          <w:szCs w:val="24"/>
          <w:rtl/>
        </w:rPr>
        <w:t>) و (</w:t>
      </w:r>
      <w:r w:rsidR="00DE6DDC" w:rsidRPr="00452D06">
        <w:rPr>
          <w:rFonts w:asciiTheme="majorBidi" w:hAnsiTheme="majorBidi" w:cs="B Zar" w:hint="cs"/>
          <w:szCs w:val="24"/>
          <w:rtl/>
        </w:rPr>
        <w:t>2</w:t>
      </w:r>
      <w:r w:rsidRPr="00452D06">
        <w:rPr>
          <w:rFonts w:asciiTheme="majorBidi" w:hAnsiTheme="majorBidi" w:cs="B Zar"/>
          <w:szCs w:val="24"/>
          <w:rtl/>
        </w:rPr>
        <w:t>) نشان داده‌شده‌اند. همچن</w:t>
      </w:r>
      <w:r w:rsidR="009F01BB" w:rsidRPr="00452D06">
        <w:rPr>
          <w:rFonts w:asciiTheme="majorBidi" w:hAnsiTheme="majorBidi" w:cs="B Zar"/>
          <w:szCs w:val="24"/>
          <w:rtl/>
        </w:rPr>
        <w:t>ي</w:t>
      </w:r>
      <w:r w:rsidRPr="00452D06">
        <w:rPr>
          <w:rFonts w:asciiTheme="majorBidi" w:hAnsiTheme="majorBidi" w:cs="B Zar"/>
          <w:szCs w:val="24"/>
          <w:rtl/>
        </w:rPr>
        <w:t>ن</w:t>
      </w:r>
      <w:r w:rsidR="00447B38" w:rsidRPr="00452D06">
        <w:rPr>
          <w:rFonts w:asciiTheme="majorBidi" w:hAnsiTheme="majorBidi" w:cs="B Zar"/>
          <w:i/>
          <w:iCs/>
          <w:sz w:val="22"/>
          <w:szCs w:val="22"/>
        </w:rPr>
        <w:t>LF</w:t>
      </w:r>
      <w:r w:rsidR="00DE6DDC" w:rsidRPr="00452D06">
        <w:rPr>
          <w:rFonts w:asciiTheme="majorBidi" w:hAnsiTheme="majorBidi" w:cs="B Zar" w:hint="cs"/>
          <w:szCs w:val="24"/>
          <w:rtl/>
        </w:rPr>
        <w:t xml:space="preserve"> </w:t>
      </w:r>
      <w:r w:rsidR="00447B38" w:rsidRPr="00452D06">
        <w:rPr>
          <w:rFonts w:asciiTheme="majorBidi" w:hAnsiTheme="majorBidi" w:cs="B Zar"/>
          <w:szCs w:val="24"/>
          <w:rtl/>
        </w:rPr>
        <w:t xml:space="preserve">ضريب زماني است که مقدار آن به نرخ بهره و نرخ تورم وابسته </w:t>
      </w:r>
      <w:r w:rsidR="00B05979" w:rsidRPr="00452D06">
        <w:rPr>
          <w:rFonts w:asciiTheme="majorBidi" w:hAnsiTheme="majorBidi" w:cs="B Zar"/>
          <w:szCs w:val="24"/>
          <w:rtl/>
        </w:rPr>
        <w:t>بوده و به‌صورت زير تعريف مي‌شود</w:t>
      </w:r>
      <w:r w:rsidR="00447B38" w:rsidRPr="00452D06">
        <w:rPr>
          <w:rFonts w:asciiTheme="majorBidi" w:hAnsiTheme="majorBidi" w:cs="B Zar"/>
          <w:szCs w:val="24"/>
          <w:rtl/>
        </w:rPr>
        <w:t>:</w:t>
      </w:r>
    </w:p>
    <w:p w14:paraId="467BCCA8" w14:textId="77777777" w:rsidR="00447B38" w:rsidRPr="00452D06" w:rsidRDefault="00EC6BC2" w:rsidP="00DE6DDC">
      <w:pPr>
        <w:pStyle w:val="numbering3"/>
        <w:jc w:val="both"/>
        <w:rPr>
          <w:rFonts w:asciiTheme="majorBidi" w:hAnsiTheme="majorBidi" w:cs="B Zar"/>
          <w:szCs w:val="24"/>
          <w:rtl/>
        </w:rPr>
      </w:pPr>
      <w:r w:rsidRPr="00452D06">
        <w:rPr>
          <w:rFonts w:asciiTheme="majorBidi" w:hAnsiTheme="majorBidi" w:cs="B Zar"/>
          <w:szCs w:val="24"/>
          <w:rtl/>
        </w:rPr>
        <w:t>(2)</w:t>
      </w:r>
      <w:r w:rsidRPr="00452D06">
        <w:rPr>
          <w:rFonts w:asciiTheme="majorBidi" w:hAnsiTheme="majorBidi" w:cs="B Zar"/>
          <w:szCs w:val="24"/>
          <w:rtl/>
        </w:rPr>
        <w:tab/>
      </w:r>
      <w:r w:rsidRPr="00452D06">
        <w:rPr>
          <w:rFonts w:asciiTheme="majorBidi" w:hAnsiTheme="majorBidi" w:cs="B Zar"/>
          <w:szCs w:val="24"/>
          <w:rtl/>
        </w:rPr>
        <w:tab/>
      </w:r>
      <w:r w:rsidRPr="00452D06">
        <w:rPr>
          <w:rFonts w:asciiTheme="majorBidi" w:hAnsiTheme="majorBidi" w:cs="B Zar"/>
          <w:szCs w:val="24"/>
          <w:rtl/>
        </w:rPr>
        <w:tab/>
      </w:r>
      <w:r w:rsidRPr="00452D06">
        <w:rPr>
          <w:rFonts w:asciiTheme="majorBidi" w:hAnsiTheme="majorBidi" w:cs="B Zar"/>
          <w:szCs w:val="24"/>
          <w:rtl/>
        </w:rPr>
        <w:tab/>
      </w:r>
      <w:r w:rsidRPr="00452D06">
        <w:rPr>
          <w:rFonts w:asciiTheme="majorBidi" w:hAnsiTheme="majorBidi" w:cs="B Zar"/>
          <w:szCs w:val="24"/>
          <w:rtl/>
        </w:rPr>
        <w:tab/>
      </w:r>
      <w:r w:rsidRPr="00452D06">
        <w:rPr>
          <w:rFonts w:asciiTheme="majorBidi" w:hAnsiTheme="majorBidi" w:cs="B Zar"/>
          <w:szCs w:val="24"/>
          <w:rtl/>
        </w:rPr>
        <w:tab/>
      </w:r>
      <w:r w:rsidR="00DE6DDC" w:rsidRPr="00452D06">
        <w:rPr>
          <w:rFonts w:asciiTheme="majorBidi" w:hAnsiTheme="majorBidi" w:cs="B Zar" w:hint="cs"/>
          <w:szCs w:val="24"/>
          <w:rtl/>
        </w:rPr>
        <w:t xml:space="preserve">                                                                                      </w:t>
      </w:r>
      <w:r w:rsidR="00447B38" w:rsidRPr="00452D06">
        <w:rPr>
          <w:rFonts w:asciiTheme="majorBidi" w:hAnsiTheme="majorBidi" w:cs="B Zar"/>
          <w:position w:val="-28"/>
          <w:szCs w:val="24"/>
        </w:rPr>
        <w:object w:dxaOrig="1640" w:dyaOrig="760" w14:anchorId="1069E520">
          <v:shape id="_x0000_i1026" type="#_x0000_t75" style="width:81.75pt;height:38.25pt" o:ole="">
            <v:imagedata r:id="rId11" o:title=""/>
          </v:shape>
          <o:OLEObject Type="Embed" ProgID="Equation.3" ShapeID="_x0000_i1026" DrawAspect="Content" ObjectID="_1566889422" r:id="rId12"/>
        </w:object>
      </w:r>
    </w:p>
    <w:p w14:paraId="16671862" w14:textId="77777777" w:rsidR="003341A4" w:rsidRPr="00452D06" w:rsidRDefault="003341A4" w:rsidP="00E26A6E">
      <w:pPr>
        <w:pStyle w:val="Table3caption"/>
        <w:numPr>
          <w:ilvl w:val="0"/>
          <w:numId w:val="20"/>
        </w:numPr>
        <w:ind w:left="8" w:firstLine="0"/>
        <w:rPr>
          <w:rFonts w:asciiTheme="majorBidi" w:hAnsiTheme="majorBidi" w:cs="B Zar"/>
          <w:sz w:val="24"/>
          <w:rtl/>
        </w:rPr>
      </w:pPr>
      <w:bookmarkStart w:id="11" w:name="_Toc439696038"/>
      <w:r w:rsidRPr="00452D06">
        <w:rPr>
          <w:rFonts w:asciiTheme="majorBidi" w:hAnsiTheme="majorBidi" w:cs="B Zar"/>
          <w:sz w:val="24"/>
          <w:rtl/>
        </w:rPr>
        <w:t>پارامترهاي تابع پيشنهادي</w:t>
      </w:r>
      <w:bookmarkEnd w:id="1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4640"/>
      </w:tblGrid>
      <w:tr w:rsidR="003341A4" w:rsidRPr="00452D06" w14:paraId="3D804592" w14:textId="77777777" w:rsidTr="00717AA3">
        <w:trPr>
          <w:jc w:val="center"/>
        </w:trPr>
        <w:tc>
          <w:tcPr>
            <w:tcW w:w="1394" w:type="dxa"/>
            <w:shd w:val="clear" w:color="auto" w:fill="auto"/>
          </w:tcPr>
          <w:p w14:paraId="0C1F28CB" w14:textId="77777777" w:rsidR="003341A4" w:rsidRPr="00452D06" w:rsidRDefault="003341A4" w:rsidP="006138E2">
            <w:pPr>
              <w:jc w:val="center"/>
              <w:rPr>
                <w:rFonts w:asciiTheme="majorBidi" w:hAnsiTheme="majorBidi" w:cs="B Zar"/>
                <w:szCs w:val="24"/>
                <w:rtl/>
              </w:rPr>
            </w:pPr>
            <w:r w:rsidRPr="00452D06">
              <w:rPr>
                <w:rFonts w:asciiTheme="majorBidi" w:hAnsiTheme="majorBidi" w:cs="B Zar"/>
                <w:szCs w:val="24"/>
                <w:rtl/>
              </w:rPr>
              <w:t>نام پارامتر</w:t>
            </w:r>
          </w:p>
        </w:tc>
        <w:tc>
          <w:tcPr>
            <w:tcW w:w="4640" w:type="dxa"/>
            <w:shd w:val="clear" w:color="auto" w:fill="auto"/>
          </w:tcPr>
          <w:p w14:paraId="226CA846" w14:textId="77777777" w:rsidR="003341A4" w:rsidRPr="00452D06" w:rsidRDefault="003341A4" w:rsidP="006138E2">
            <w:pPr>
              <w:jc w:val="center"/>
              <w:rPr>
                <w:rFonts w:asciiTheme="majorBidi" w:hAnsiTheme="majorBidi" w:cs="B Zar"/>
                <w:szCs w:val="24"/>
                <w:rtl/>
              </w:rPr>
            </w:pPr>
            <w:r w:rsidRPr="00452D06">
              <w:rPr>
                <w:rFonts w:asciiTheme="majorBidi" w:hAnsiTheme="majorBidi" w:cs="B Zar"/>
                <w:szCs w:val="24"/>
                <w:rtl/>
              </w:rPr>
              <w:t>توضيحات</w:t>
            </w:r>
          </w:p>
        </w:tc>
      </w:tr>
      <w:tr w:rsidR="003341A4" w:rsidRPr="00452D06" w14:paraId="2ABC8A8D" w14:textId="77777777" w:rsidTr="00717AA3">
        <w:trPr>
          <w:jc w:val="center"/>
        </w:trPr>
        <w:tc>
          <w:tcPr>
            <w:tcW w:w="1394" w:type="dxa"/>
            <w:shd w:val="clear" w:color="auto" w:fill="auto"/>
          </w:tcPr>
          <w:p w14:paraId="7CF9B818" w14:textId="77777777" w:rsidR="003341A4" w:rsidRPr="00452D06" w:rsidRDefault="003341A4" w:rsidP="00415A9C">
            <w:pPr>
              <w:rPr>
                <w:rFonts w:asciiTheme="majorBidi" w:hAnsiTheme="majorBidi" w:cs="B Zar"/>
                <w:i/>
                <w:iCs/>
                <w:szCs w:val="24"/>
              </w:rPr>
            </w:pPr>
            <w:r w:rsidRPr="00452D06">
              <w:rPr>
                <w:rFonts w:asciiTheme="majorBidi" w:hAnsiTheme="majorBidi" w:cs="B Zar"/>
                <w:i/>
                <w:iCs/>
                <w:szCs w:val="24"/>
              </w:rPr>
              <w:t>T</w:t>
            </w:r>
          </w:p>
        </w:tc>
        <w:tc>
          <w:tcPr>
            <w:tcW w:w="4640" w:type="dxa"/>
            <w:shd w:val="clear" w:color="auto" w:fill="auto"/>
          </w:tcPr>
          <w:p w14:paraId="13186A8E" w14:textId="77777777" w:rsidR="003341A4" w:rsidRPr="00452D06" w:rsidRDefault="003341A4" w:rsidP="00415A9C">
            <w:pPr>
              <w:rPr>
                <w:rFonts w:asciiTheme="majorBidi" w:hAnsiTheme="majorBidi" w:cs="B Zar"/>
                <w:szCs w:val="24"/>
                <w:rtl/>
                <w:lang w:bidi="fa-IR"/>
              </w:rPr>
            </w:pPr>
            <w:r w:rsidRPr="00452D06">
              <w:rPr>
                <w:rFonts w:asciiTheme="majorBidi" w:hAnsiTheme="majorBidi" w:cs="B Zar"/>
                <w:szCs w:val="24"/>
                <w:rtl/>
              </w:rPr>
              <w:t>افق زماني برنامه‌ر</w:t>
            </w:r>
            <w:r w:rsidR="009F01BB" w:rsidRPr="00452D06">
              <w:rPr>
                <w:rFonts w:asciiTheme="majorBidi" w:hAnsiTheme="majorBidi" w:cs="B Zar"/>
                <w:szCs w:val="24"/>
                <w:rtl/>
              </w:rPr>
              <w:t>ي</w:t>
            </w:r>
            <w:r w:rsidRPr="00452D06">
              <w:rPr>
                <w:rFonts w:asciiTheme="majorBidi" w:hAnsiTheme="majorBidi" w:cs="B Zar"/>
                <w:szCs w:val="24"/>
                <w:rtl/>
              </w:rPr>
              <w:t>ز</w:t>
            </w:r>
            <w:r w:rsidR="009F01BB" w:rsidRPr="00452D06">
              <w:rPr>
                <w:rFonts w:asciiTheme="majorBidi" w:hAnsiTheme="majorBidi" w:cs="B Zar"/>
                <w:szCs w:val="24"/>
                <w:rtl/>
              </w:rPr>
              <w:t>ي</w:t>
            </w:r>
          </w:p>
        </w:tc>
      </w:tr>
      <w:tr w:rsidR="003341A4" w:rsidRPr="00452D06" w14:paraId="1368916A" w14:textId="77777777" w:rsidTr="00717AA3">
        <w:trPr>
          <w:jc w:val="center"/>
        </w:trPr>
        <w:tc>
          <w:tcPr>
            <w:tcW w:w="1394" w:type="dxa"/>
            <w:shd w:val="clear" w:color="auto" w:fill="auto"/>
          </w:tcPr>
          <w:p w14:paraId="1E1C0935" w14:textId="77777777" w:rsidR="003341A4" w:rsidRPr="00452D06" w:rsidRDefault="003341A4" w:rsidP="00415A9C">
            <w:pPr>
              <w:rPr>
                <w:rFonts w:asciiTheme="majorBidi" w:hAnsiTheme="majorBidi" w:cs="B Zar"/>
                <w:i/>
                <w:iCs/>
                <w:szCs w:val="24"/>
              </w:rPr>
            </w:pPr>
            <w:r w:rsidRPr="00452D06">
              <w:rPr>
                <w:rFonts w:asciiTheme="majorBidi" w:hAnsiTheme="majorBidi" w:cs="B Zar"/>
                <w:i/>
                <w:iCs/>
                <w:szCs w:val="24"/>
              </w:rPr>
              <w:t>K</w:t>
            </w:r>
          </w:p>
        </w:tc>
        <w:tc>
          <w:tcPr>
            <w:tcW w:w="4640" w:type="dxa"/>
            <w:shd w:val="clear" w:color="auto" w:fill="auto"/>
          </w:tcPr>
          <w:p w14:paraId="349A02C2"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تعداد انواع نيروگاه ها</w:t>
            </w:r>
          </w:p>
        </w:tc>
      </w:tr>
      <w:tr w:rsidR="003341A4" w:rsidRPr="00452D06" w14:paraId="41BF5A9C" w14:textId="77777777" w:rsidTr="00717AA3">
        <w:trPr>
          <w:jc w:val="center"/>
        </w:trPr>
        <w:tc>
          <w:tcPr>
            <w:tcW w:w="1394" w:type="dxa"/>
            <w:shd w:val="clear" w:color="auto" w:fill="auto"/>
          </w:tcPr>
          <w:p w14:paraId="2D9F472E" w14:textId="77777777" w:rsidR="003341A4" w:rsidRPr="00452D06" w:rsidRDefault="003341A4" w:rsidP="00415A9C">
            <w:pPr>
              <w:rPr>
                <w:rFonts w:asciiTheme="majorBidi" w:hAnsiTheme="majorBidi" w:cs="B Zar"/>
                <w:i/>
                <w:iCs/>
                <w:szCs w:val="24"/>
              </w:rPr>
            </w:pPr>
            <w:r w:rsidRPr="00452D06">
              <w:rPr>
                <w:rFonts w:asciiTheme="majorBidi" w:hAnsiTheme="majorBidi" w:cs="B Zar"/>
                <w:i/>
                <w:iCs/>
                <w:szCs w:val="24"/>
              </w:rPr>
              <w:t>d</w:t>
            </w:r>
          </w:p>
        </w:tc>
        <w:tc>
          <w:tcPr>
            <w:tcW w:w="4640" w:type="dxa"/>
            <w:shd w:val="clear" w:color="auto" w:fill="auto"/>
          </w:tcPr>
          <w:p w14:paraId="527A87FA"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نرخ تورم</w:t>
            </w:r>
            <w:r w:rsidRPr="00452D06">
              <w:rPr>
                <w:rStyle w:val="FootnoteReference"/>
                <w:rFonts w:asciiTheme="majorBidi" w:hAnsiTheme="majorBidi" w:cs="B Zar"/>
                <w:szCs w:val="24"/>
                <w:rtl/>
              </w:rPr>
              <w:footnoteReference w:id="11"/>
            </w:r>
            <w:r w:rsidRPr="00452D06">
              <w:rPr>
                <w:rFonts w:asciiTheme="majorBidi" w:hAnsiTheme="majorBidi" w:cs="B Zar"/>
                <w:szCs w:val="24"/>
                <w:rtl/>
              </w:rPr>
              <w:t xml:space="preserve"> (%)</w:t>
            </w:r>
          </w:p>
        </w:tc>
      </w:tr>
      <w:tr w:rsidR="003341A4" w:rsidRPr="00452D06" w14:paraId="68A4AB0F" w14:textId="77777777" w:rsidTr="00717AA3">
        <w:trPr>
          <w:jc w:val="center"/>
        </w:trPr>
        <w:tc>
          <w:tcPr>
            <w:tcW w:w="1394" w:type="dxa"/>
            <w:shd w:val="clear" w:color="auto" w:fill="auto"/>
          </w:tcPr>
          <w:p w14:paraId="6503F5E0" w14:textId="77777777" w:rsidR="003341A4" w:rsidRPr="00452D06" w:rsidRDefault="003341A4" w:rsidP="00415A9C">
            <w:pPr>
              <w:rPr>
                <w:rFonts w:asciiTheme="majorBidi" w:hAnsiTheme="majorBidi" w:cs="B Zar"/>
                <w:i/>
                <w:iCs/>
                <w:szCs w:val="24"/>
              </w:rPr>
            </w:pPr>
            <w:r w:rsidRPr="00452D06">
              <w:rPr>
                <w:rFonts w:asciiTheme="majorBidi" w:hAnsiTheme="majorBidi" w:cs="B Zar"/>
                <w:i/>
                <w:iCs/>
                <w:szCs w:val="24"/>
              </w:rPr>
              <w:t>i</w:t>
            </w:r>
          </w:p>
        </w:tc>
        <w:tc>
          <w:tcPr>
            <w:tcW w:w="4640" w:type="dxa"/>
            <w:shd w:val="clear" w:color="auto" w:fill="auto"/>
          </w:tcPr>
          <w:p w14:paraId="63FC7F18"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نرخ بهره</w:t>
            </w:r>
            <w:r w:rsidRPr="00452D06">
              <w:rPr>
                <w:rStyle w:val="FootnoteReference"/>
                <w:rFonts w:asciiTheme="majorBidi" w:hAnsiTheme="majorBidi" w:cs="B Zar"/>
                <w:szCs w:val="24"/>
                <w:rtl/>
              </w:rPr>
              <w:footnoteReference w:id="12"/>
            </w:r>
            <w:r w:rsidRPr="00452D06">
              <w:rPr>
                <w:rFonts w:asciiTheme="majorBidi" w:hAnsiTheme="majorBidi" w:cs="B Zar"/>
                <w:szCs w:val="24"/>
                <w:rtl/>
              </w:rPr>
              <w:t xml:space="preserve"> (%)</w:t>
            </w:r>
          </w:p>
        </w:tc>
      </w:tr>
      <w:tr w:rsidR="003341A4" w:rsidRPr="00452D06" w14:paraId="21A6C997" w14:textId="77777777" w:rsidTr="00717AA3">
        <w:trPr>
          <w:jc w:val="center"/>
        </w:trPr>
        <w:tc>
          <w:tcPr>
            <w:tcW w:w="1394" w:type="dxa"/>
            <w:shd w:val="clear" w:color="auto" w:fill="auto"/>
          </w:tcPr>
          <w:p w14:paraId="10435B82"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4"/>
                <w:szCs w:val="24"/>
              </w:rPr>
              <w:object w:dxaOrig="720" w:dyaOrig="380" w14:anchorId="4987A9CE">
                <v:shape id="_x0000_i1027" type="#_x0000_t75" style="width:36.75pt;height:18.75pt" o:ole="">
                  <v:imagedata r:id="rId13" o:title=""/>
                </v:shape>
                <o:OLEObject Type="Embed" ProgID="Equation.3" ShapeID="_x0000_i1027" DrawAspect="Content" ObjectID="_1566889423" r:id="rId14"/>
              </w:object>
            </w:r>
          </w:p>
        </w:tc>
        <w:tc>
          <w:tcPr>
            <w:tcW w:w="4640" w:type="dxa"/>
            <w:shd w:val="clear" w:color="auto" w:fill="auto"/>
          </w:tcPr>
          <w:p w14:paraId="031A43C7"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نرخ شارژ ثابت</w:t>
            </w:r>
            <w:r w:rsidRPr="00452D06">
              <w:rPr>
                <w:rStyle w:val="FootnoteReference"/>
                <w:rFonts w:asciiTheme="majorBidi" w:hAnsiTheme="majorBidi" w:cs="B Zar"/>
                <w:szCs w:val="24"/>
                <w:rtl/>
              </w:rPr>
              <w:footnoteReference w:id="13"/>
            </w:r>
            <w:r w:rsidRPr="00452D06">
              <w:rPr>
                <w:rFonts w:asciiTheme="majorBidi" w:hAnsiTheme="majorBidi" w:cs="B Zar"/>
                <w:szCs w:val="24"/>
                <w:rtl/>
              </w:rPr>
              <w:t xml:space="preserve"> براي نيروگاه نوع </w:t>
            </w:r>
            <w:r w:rsidRPr="00452D06">
              <w:rPr>
                <w:rFonts w:asciiTheme="majorBidi" w:hAnsiTheme="majorBidi" w:cs="B Zar"/>
                <w:i/>
                <w:iCs/>
                <w:szCs w:val="24"/>
              </w:rPr>
              <w:t>k</w:t>
            </w:r>
            <w:r w:rsidRPr="00452D06">
              <w:rPr>
                <w:rFonts w:asciiTheme="majorBidi" w:hAnsiTheme="majorBidi" w:cs="B Zar"/>
                <w:szCs w:val="24"/>
                <w:rtl/>
              </w:rPr>
              <w:t xml:space="preserve"> ام (%)</w:t>
            </w:r>
          </w:p>
        </w:tc>
      </w:tr>
      <w:tr w:rsidR="003341A4" w:rsidRPr="00452D06" w14:paraId="446AB7D6" w14:textId="77777777" w:rsidTr="00717AA3">
        <w:trPr>
          <w:jc w:val="center"/>
        </w:trPr>
        <w:tc>
          <w:tcPr>
            <w:tcW w:w="1394" w:type="dxa"/>
            <w:shd w:val="clear" w:color="auto" w:fill="auto"/>
          </w:tcPr>
          <w:p w14:paraId="1690645A"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4"/>
                <w:szCs w:val="24"/>
              </w:rPr>
              <w:object w:dxaOrig="600" w:dyaOrig="380" w14:anchorId="748A31FA">
                <v:shape id="_x0000_i1028" type="#_x0000_t75" style="width:30pt;height:18.75pt" o:ole="">
                  <v:imagedata r:id="rId15" o:title=""/>
                </v:shape>
                <o:OLEObject Type="Embed" ProgID="Equation.3" ShapeID="_x0000_i1028" DrawAspect="Content" ObjectID="_1566889424" r:id="rId16"/>
              </w:object>
            </w:r>
          </w:p>
        </w:tc>
        <w:tc>
          <w:tcPr>
            <w:tcW w:w="4640" w:type="dxa"/>
            <w:shd w:val="clear" w:color="auto" w:fill="auto"/>
          </w:tcPr>
          <w:p w14:paraId="3C66878B"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هزينه كلي</w:t>
            </w:r>
            <w:r w:rsidRPr="00452D06">
              <w:rPr>
                <w:rStyle w:val="FootnoteReference"/>
                <w:rFonts w:asciiTheme="majorBidi" w:hAnsiTheme="majorBidi" w:cs="B Zar"/>
                <w:szCs w:val="24"/>
                <w:rtl/>
              </w:rPr>
              <w:footnoteReference w:id="14"/>
            </w:r>
            <w:r w:rsidRPr="00452D06">
              <w:rPr>
                <w:rFonts w:asciiTheme="majorBidi" w:hAnsiTheme="majorBidi" w:cs="B Zar"/>
                <w:szCs w:val="24"/>
                <w:rtl/>
              </w:rPr>
              <w:t xml:space="preserve"> نيروگاه نوع </w:t>
            </w:r>
            <w:r w:rsidRPr="00452D06">
              <w:rPr>
                <w:rFonts w:asciiTheme="majorBidi" w:hAnsiTheme="majorBidi" w:cs="B Zar"/>
                <w:i/>
                <w:iCs/>
                <w:szCs w:val="24"/>
              </w:rPr>
              <w:t>k</w:t>
            </w:r>
            <w:r w:rsidRPr="00452D06">
              <w:rPr>
                <w:rFonts w:asciiTheme="majorBidi" w:hAnsiTheme="majorBidi" w:cs="B Zar"/>
                <w:szCs w:val="24"/>
                <w:rtl/>
              </w:rPr>
              <w:t xml:space="preserve"> ام </w:t>
            </w:r>
            <w:r w:rsidRPr="00452D06">
              <w:rPr>
                <w:rFonts w:asciiTheme="majorBidi" w:hAnsiTheme="majorBidi" w:cs="B Zar"/>
                <w:szCs w:val="24"/>
              </w:rPr>
              <w:t xml:space="preserve"> ($/kW)</w:t>
            </w:r>
          </w:p>
        </w:tc>
      </w:tr>
      <w:tr w:rsidR="003341A4" w:rsidRPr="00452D06" w14:paraId="14F9C63A" w14:textId="77777777" w:rsidTr="00717AA3">
        <w:trPr>
          <w:jc w:val="center"/>
        </w:trPr>
        <w:tc>
          <w:tcPr>
            <w:tcW w:w="1394" w:type="dxa"/>
            <w:shd w:val="clear" w:color="auto" w:fill="auto"/>
          </w:tcPr>
          <w:p w14:paraId="4D1B6C80"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4"/>
                <w:szCs w:val="24"/>
              </w:rPr>
              <w:object w:dxaOrig="560" w:dyaOrig="380" w14:anchorId="74AC4478">
                <v:shape id="_x0000_i1029" type="#_x0000_t75" style="width:27.75pt;height:18.75pt" o:ole="">
                  <v:imagedata r:id="rId17" o:title=""/>
                </v:shape>
                <o:OLEObject Type="Embed" ProgID="Equation.3" ShapeID="_x0000_i1029" DrawAspect="Content" ObjectID="_1566889425" r:id="rId18"/>
              </w:object>
            </w:r>
          </w:p>
        </w:tc>
        <w:tc>
          <w:tcPr>
            <w:tcW w:w="4640" w:type="dxa"/>
            <w:shd w:val="clear" w:color="auto" w:fill="auto"/>
          </w:tcPr>
          <w:p w14:paraId="301E4996"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ضريب ظرفيت</w:t>
            </w:r>
            <w:r w:rsidRPr="00452D06">
              <w:rPr>
                <w:rStyle w:val="FootnoteReference"/>
                <w:rFonts w:asciiTheme="majorBidi" w:hAnsiTheme="majorBidi" w:cs="B Zar"/>
                <w:szCs w:val="24"/>
                <w:rtl/>
              </w:rPr>
              <w:footnoteReference w:id="15"/>
            </w:r>
            <w:r w:rsidRPr="00452D06">
              <w:rPr>
                <w:rFonts w:asciiTheme="majorBidi" w:hAnsiTheme="majorBidi" w:cs="B Zar"/>
                <w:szCs w:val="24"/>
                <w:rtl/>
              </w:rPr>
              <w:t xml:space="preserve"> نيروگاه نوع </w:t>
            </w:r>
            <w:r w:rsidRPr="00452D06">
              <w:rPr>
                <w:rFonts w:asciiTheme="majorBidi" w:hAnsiTheme="majorBidi" w:cs="B Zar"/>
                <w:i/>
                <w:iCs/>
                <w:szCs w:val="24"/>
              </w:rPr>
              <w:t>k</w:t>
            </w:r>
            <w:r w:rsidRPr="00452D06">
              <w:rPr>
                <w:rFonts w:asciiTheme="majorBidi" w:hAnsiTheme="majorBidi" w:cs="B Zar"/>
                <w:szCs w:val="24"/>
                <w:rtl/>
              </w:rPr>
              <w:t xml:space="preserve"> (%)</w:t>
            </w:r>
          </w:p>
        </w:tc>
      </w:tr>
      <w:tr w:rsidR="003341A4" w:rsidRPr="00452D06" w14:paraId="44E3FE8E" w14:textId="77777777" w:rsidTr="00717AA3">
        <w:trPr>
          <w:jc w:val="center"/>
        </w:trPr>
        <w:tc>
          <w:tcPr>
            <w:tcW w:w="1394" w:type="dxa"/>
            <w:shd w:val="clear" w:color="auto" w:fill="auto"/>
          </w:tcPr>
          <w:p w14:paraId="4D366487"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4"/>
                <w:szCs w:val="24"/>
              </w:rPr>
              <w:object w:dxaOrig="820" w:dyaOrig="380" w14:anchorId="0FCBAB27">
                <v:shape id="_x0000_i1030" type="#_x0000_t75" style="width:40.5pt;height:18.75pt" o:ole="">
                  <v:imagedata r:id="rId19" o:title=""/>
                </v:shape>
                <o:OLEObject Type="Embed" ProgID="Equation.3" ShapeID="_x0000_i1030" DrawAspect="Content" ObjectID="_1566889426" r:id="rId20"/>
              </w:object>
            </w:r>
          </w:p>
        </w:tc>
        <w:tc>
          <w:tcPr>
            <w:tcW w:w="4640" w:type="dxa"/>
            <w:shd w:val="clear" w:color="auto" w:fill="auto"/>
          </w:tcPr>
          <w:p w14:paraId="3ABB777E"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هزينه تعمير و نگهداري ثابت</w:t>
            </w:r>
            <w:r w:rsidRPr="00452D06">
              <w:rPr>
                <w:rStyle w:val="FootnoteReference"/>
                <w:rFonts w:asciiTheme="majorBidi" w:hAnsiTheme="majorBidi" w:cs="B Zar"/>
                <w:szCs w:val="24"/>
                <w:rtl/>
              </w:rPr>
              <w:footnoteReference w:id="16"/>
            </w:r>
            <w:r w:rsidRPr="00452D06">
              <w:rPr>
                <w:rFonts w:asciiTheme="majorBidi" w:hAnsiTheme="majorBidi" w:cs="B Zar"/>
                <w:szCs w:val="24"/>
                <w:rtl/>
              </w:rPr>
              <w:t xml:space="preserve"> نيروگاه نوع </w:t>
            </w:r>
            <w:r w:rsidRPr="00452D06">
              <w:rPr>
                <w:rFonts w:asciiTheme="majorBidi" w:hAnsiTheme="majorBidi" w:cs="B Zar"/>
                <w:i/>
                <w:iCs/>
                <w:szCs w:val="24"/>
              </w:rPr>
              <w:t>k</w:t>
            </w:r>
            <w:r w:rsidRPr="00452D06">
              <w:rPr>
                <w:rFonts w:asciiTheme="majorBidi" w:hAnsiTheme="majorBidi" w:cs="B Zar"/>
                <w:szCs w:val="24"/>
                <w:rtl/>
              </w:rPr>
              <w:t>ام (</w:t>
            </w:r>
            <w:r w:rsidRPr="00452D06">
              <w:rPr>
                <w:rFonts w:asciiTheme="majorBidi" w:hAnsiTheme="majorBidi" w:cs="B Zar"/>
                <w:szCs w:val="24"/>
              </w:rPr>
              <w:t>$/kW</w:t>
            </w:r>
            <w:r w:rsidRPr="00452D06">
              <w:rPr>
                <w:rFonts w:asciiTheme="majorBidi" w:hAnsiTheme="majorBidi" w:cs="B Zar"/>
                <w:szCs w:val="24"/>
                <w:rtl/>
              </w:rPr>
              <w:t>)</w:t>
            </w:r>
          </w:p>
        </w:tc>
      </w:tr>
      <w:tr w:rsidR="003341A4" w:rsidRPr="00452D06" w14:paraId="444BEA3C" w14:textId="77777777" w:rsidTr="00717AA3">
        <w:trPr>
          <w:jc w:val="center"/>
        </w:trPr>
        <w:tc>
          <w:tcPr>
            <w:tcW w:w="1394" w:type="dxa"/>
            <w:shd w:val="clear" w:color="auto" w:fill="auto"/>
          </w:tcPr>
          <w:p w14:paraId="79A968FF"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4"/>
                <w:szCs w:val="24"/>
              </w:rPr>
              <w:object w:dxaOrig="800" w:dyaOrig="380" w14:anchorId="1371BEE1">
                <v:shape id="_x0000_i1031" type="#_x0000_t75" style="width:39.75pt;height:18.75pt" o:ole="">
                  <v:imagedata r:id="rId21" o:title=""/>
                </v:shape>
                <o:OLEObject Type="Embed" ProgID="Equation.3" ShapeID="_x0000_i1031" DrawAspect="Content" ObjectID="_1566889427" r:id="rId22"/>
              </w:object>
            </w:r>
          </w:p>
        </w:tc>
        <w:tc>
          <w:tcPr>
            <w:tcW w:w="4640" w:type="dxa"/>
            <w:shd w:val="clear" w:color="auto" w:fill="auto"/>
          </w:tcPr>
          <w:p w14:paraId="732DEF8D"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هزينه تعمير و نگهداري متغير</w:t>
            </w:r>
            <w:r w:rsidRPr="00452D06">
              <w:rPr>
                <w:rStyle w:val="FootnoteReference"/>
                <w:rFonts w:asciiTheme="majorBidi" w:hAnsiTheme="majorBidi" w:cs="B Zar"/>
                <w:szCs w:val="24"/>
                <w:rtl/>
              </w:rPr>
              <w:footnoteReference w:id="17"/>
            </w:r>
            <w:r w:rsidRPr="00452D06">
              <w:rPr>
                <w:rFonts w:asciiTheme="majorBidi" w:hAnsiTheme="majorBidi" w:cs="B Zar"/>
                <w:szCs w:val="24"/>
                <w:rtl/>
              </w:rPr>
              <w:t xml:space="preserve"> نيروگاه نوع </w:t>
            </w:r>
            <w:r w:rsidRPr="00452D06">
              <w:rPr>
                <w:rFonts w:asciiTheme="majorBidi" w:hAnsiTheme="majorBidi" w:cs="B Zar"/>
                <w:i/>
                <w:iCs/>
                <w:szCs w:val="24"/>
              </w:rPr>
              <w:t>k</w:t>
            </w:r>
            <w:r w:rsidRPr="00452D06">
              <w:rPr>
                <w:rFonts w:asciiTheme="majorBidi" w:hAnsiTheme="majorBidi" w:cs="B Zar"/>
                <w:szCs w:val="24"/>
                <w:rtl/>
              </w:rPr>
              <w:t>ام (</w:t>
            </w:r>
            <w:r w:rsidRPr="00452D06">
              <w:rPr>
                <w:rFonts w:asciiTheme="majorBidi" w:hAnsiTheme="majorBidi" w:cs="B Zar"/>
                <w:szCs w:val="24"/>
              </w:rPr>
              <w:t>$/kWh</w:t>
            </w:r>
            <w:r w:rsidRPr="00452D06">
              <w:rPr>
                <w:rFonts w:asciiTheme="majorBidi" w:hAnsiTheme="majorBidi" w:cs="B Zar"/>
                <w:szCs w:val="24"/>
                <w:rtl/>
              </w:rPr>
              <w:t>)</w:t>
            </w:r>
          </w:p>
        </w:tc>
      </w:tr>
      <w:tr w:rsidR="003341A4" w:rsidRPr="00452D06" w14:paraId="4230F80B" w14:textId="77777777" w:rsidTr="00717AA3">
        <w:trPr>
          <w:jc w:val="center"/>
        </w:trPr>
        <w:tc>
          <w:tcPr>
            <w:tcW w:w="1394" w:type="dxa"/>
            <w:shd w:val="clear" w:color="auto" w:fill="auto"/>
          </w:tcPr>
          <w:p w14:paraId="2F65DCEF"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4"/>
                <w:szCs w:val="24"/>
              </w:rPr>
              <w:object w:dxaOrig="600" w:dyaOrig="380" w14:anchorId="0DB46AB3">
                <v:shape id="_x0000_i1032" type="#_x0000_t75" style="width:30pt;height:18.75pt" o:ole="">
                  <v:imagedata r:id="rId23" o:title=""/>
                </v:shape>
                <o:OLEObject Type="Embed" ProgID="Equation.3" ShapeID="_x0000_i1032" DrawAspect="Content" ObjectID="_1566889428" r:id="rId24"/>
              </w:object>
            </w:r>
          </w:p>
        </w:tc>
        <w:tc>
          <w:tcPr>
            <w:tcW w:w="4640" w:type="dxa"/>
            <w:shd w:val="clear" w:color="auto" w:fill="auto"/>
          </w:tcPr>
          <w:p w14:paraId="71D98E32"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هزينه سوخت</w:t>
            </w:r>
            <w:r w:rsidRPr="00452D06">
              <w:rPr>
                <w:rStyle w:val="FootnoteReference"/>
                <w:rFonts w:asciiTheme="majorBidi" w:hAnsiTheme="majorBidi" w:cs="B Zar"/>
                <w:szCs w:val="24"/>
                <w:rtl/>
              </w:rPr>
              <w:footnoteReference w:id="18"/>
            </w:r>
            <w:r w:rsidRPr="00452D06">
              <w:rPr>
                <w:rFonts w:asciiTheme="majorBidi" w:hAnsiTheme="majorBidi" w:cs="B Zar"/>
                <w:szCs w:val="24"/>
              </w:rPr>
              <w:t>($/MWh)</w:t>
            </w:r>
          </w:p>
        </w:tc>
      </w:tr>
      <w:tr w:rsidR="003341A4" w:rsidRPr="00452D06" w14:paraId="3A1E0EAF" w14:textId="77777777" w:rsidTr="00717AA3">
        <w:trPr>
          <w:jc w:val="center"/>
        </w:trPr>
        <w:tc>
          <w:tcPr>
            <w:tcW w:w="1394" w:type="dxa"/>
            <w:shd w:val="clear" w:color="auto" w:fill="auto"/>
          </w:tcPr>
          <w:p w14:paraId="6BA89CC7"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4"/>
                <w:szCs w:val="24"/>
              </w:rPr>
              <w:object w:dxaOrig="440" w:dyaOrig="380" w14:anchorId="5D6E07E7">
                <v:shape id="_x0000_i1033" type="#_x0000_t75" style="width:21.75pt;height:18.75pt" o:ole="">
                  <v:imagedata r:id="rId25" o:title=""/>
                </v:shape>
                <o:OLEObject Type="Embed" ProgID="Equation.3" ShapeID="_x0000_i1033" DrawAspect="Content" ObjectID="_1566889429" r:id="rId26"/>
              </w:object>
            </w:r>
          </w:p>
        </w:tc>
        <w:tc>
          <w:tcPr>
            <w:tcW w:w="4640" w:type="dxa"/>
            <w:shd w:val="clear" w:color="auto" w:fill="auto"/>
          </w:tcPr>
          <w:p w14:paraId="3E9375E1"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قيمت برق وارداتي در سال پايه(</w:t>
            </w:r>
            <w:r w:rsidRPr="00452D06">
              <w:rPr>
                <w:rFonts w:asciiTheme="majorBidi" w:hAnsiTheme="majorBidi" w:cs="B Zar"/>
                <w:szCs w:val="24"/>
              </w:rPr>
              <w:t>$/kWh</w:t>
            </w:r>
            <w:r w:rsidRPr="00452D06">
              <w:rPr>
                <w:rFonts w:asciiTheme="majorBidi" w:hAnsiTheme="majorBidi" w:cs="B Zar"/>
                <w:szCs w:val="24"/>
                <w:rtl/>
              </w:rPr>
              <w:t>)</w:t>
            </w:r>
          </w:p>
        </w:tc>
      </w:tr>
      <w:tr w:rsidR="003341A4" w:rsidRPr="00452D06" w14:paraId="0BC2EDF3" w14:textId="77777777" w:rsidTr="00717AA3">
        <w:trPr>
          <w:jc w:val="center"/>
        </w:trPr>
        <w:tc>
          <w:tcPr>
            <w:tcW w:w="1394" w:type="dxa"/>
            <w:shd w:val="clear" w:color="auto" w:fill="auto"/>
          </w:tcPr>
          <w:p w14:paraId="2E26102A"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4"/>
                <w:szCs w:val="24"/>
              </w:rPr>
              <w:object w:dxaOrig="600" w:dyaOrig="380" w14:anchorId="61320F91">
                <v:shape id="_x0000_i1034" type="#_x0000_t75" style="width:30pt;height:18.75pt" o:ole="">
                  <v:imagedata r:id="rId27" o:title=""/>
                </v:shape>
                <o:OLEObject Type="Embed" ProgID="Equation.3" ShapeID="_x0000_i1034" DrawAspect="Content" ObjectID="_1566889430" r:id="rId28"/>
              </w:object>
            </w:r>
          </w:p>
        </w:tc>
        <w:tc>
          <w:tcPr>
            <w:tcW w:w="4640" w:type="dxa"/>
            <w:shd w:val="clear" w:color="auto" w:fill="auto"/>
          </w:tcPr>
          <w:p w14:paraId="0546E4C4" w14:textId="77777777" w:rsidR="003341A4" w:rsidRPr="00452D06" w:rsidRDefault="003341A4" w:rsidP="00415A9C">
            <w:pPr>
              <w:rPr>
                <w:rFonts w:asciiTheme="majorBidi" w:hAnsiTheme="majorBidi" w:cs="B Zar"/>
                <w:i/>
                <w:iCs/>
                <w:szCs w:val="24"/>
              </w:rPr>
            </w:pPr>
            <w:r w:rsidRPr="00452D06">
              <w:rPr>
                <w:rFonts w:asciiTheme="majorBidi" w:hAnsiTheme="majorBidi" w:cs="B Zar"/>
                <w:szCs w:val="24"/>
                <w:rtl/>
              </w:rPr>
              <w:t>هزينه‌هاي خارجي</w:t>
            </w:r>
            <w:r w:rsidRPr="00452D06">
              <w:rPr>
                <w:rStyle w:val="FootnoteReference"/>
                <w:rFonts w:asciiTheme="majorBidi" w:hAnsiTheme="majorBidi" w:cs="B Zar"/>
                <w:szCs w:val="24"/>
                <w:rtl/>
              </w:rPr>
              <w:footnoteReference w:id="19"/>
            </w:r>
            <w:r w:rsidRPr="00452D06">
              <w:rPr>
                <w:rFonts w:asciiTheme="majorBidi" w:hAnsiTheme="majorBidi" w:cs="B Zar"/>
                <w:szCs w:val="24"/>
                <w:rtl/>
              </w:rPr>
              <w:t xml:space="preserve"> براي فن‌آوري </w:t>
            </w:r>
            <w:r w:rsidRPr="00452D06">
              <w:rPr>
                <w:rFonts w:asciiTheme="majorBidi" w:hAnsiTheme="majorBidi" w:cs="B Zar"/>
                <w:i/>
                <w:iCs/>
                <w:szCs w:val="24"/>
              </w:rPr>
              <w:t>k</w:t>
            </w:r>
            <w:r w:rsidRPr="00452D06">
              <w:rPr>
                <w:rFonts w:asciiTheme="majorBidi" w:hAnsiTheme="majorBidi" w:cs="B Zar"/>
                <w:szCs w:val="24"/>
                <w:rtl/>
              </w:rPr>
              <w:t>ام (</w:t>
            </w:r>
            <w:r w:rsidRPr="00452D06">
              <w:rPr>
                <w:rFonts w:asciiTheme="majorBidi" w:hAnsiTheme="majorBidi" w:cs="B Zar"/>
                <w:szCs w:val="24"/>
              </w:rPr>
              <w:t>$/MWh</w:t>
            </w:r>
            <w:r w:rsidRPr="00452D06">
              <w:rPr>
                <w:rFonts w:asciiTheme="majorBidi" w:hAnsiTheme="majorBidi" w:cs="B Zar"/>
                <w:szCs w:val="24"/>
                <w:rtl/>
              </w:rPr>
              <w:t>)</w:t>
            </w:r>
          </w:p>
        </w:tc>
      </w:tr>
      <w:tr w:rsidR="003341A4" w:rsidRPr="00452D06" w14:paraId="5E8810AA" w14:textId="77777777" w:rsidTr="00717AA3">
        <w:trPr>
          <w:jc w:val="center"/>
        </w:trPr>
        <w:tc>
          <w:tcPr>
            <w:tcW w:w="1394" w:type="dxa"/>
            <w:shd w:val="clear" w:color="auto" w:fill="auto"/>
          </w:tcPr>
          <w:p w14:paraId="502F4656" w14:textId="77777777" w:rsidR="003341A4" w:rsidRPr="00452D06" w:rsidRDefault="003341A4" w:rsidP="00415A9C">
            <w:pPr>
              <w:rPr>
                <w:rFonts w:asciiTheme="majorBidi" w:hAnsiTheme="majorBidi" w:cs="B Zar"/>
                <w:szCs w:val="24"/>
              </w:rPr>
            </w:pPr>
            <w:r w:rsidRPr="00452D06">
              <w:rPr>
                <w:rFonts w:asciiTheme="majorBidi" w:hAnsiTheme="majorBidi" w:cs="B Zar"/>
                <w:position w:val="-14"/>
                <w:szCs w:val="24"/>
              </w:rPr>
              <w:object w:dxaOrig="420" w:dyaOrig="380" w14:anchorId="588C2808">
                <v:shape id="_x0000_i1035" type="#_x0000_t75" style="width:21pt;height:18.75pt" o:ole="">
                  <v:imagedata r:id="rId29" o:title=""/>
                </v:shape>
                <o:OLEObject Type="Embed" ProgID="Equation.3" ShapeID="_x0000_i1035" DrawAspect="Content" ObjectID="_1566889431" r:id="rId30"/>
              </w:object>
            </w:r>
          </w:p>
        </w:tc>
        <w:tc>
          <w:tcPr>
            <w:tcW w:w="4640" w:type="dxa"/>
            <w:shd w:val="clear" w:color="auto" w:fill="auto"/>
          </w:tcPr>
          <w:p w14:paraId="40AA40E3"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 xml:space="preserve">ظرفيت استاندارد نيروگاه نوع </w:t>
            </w:r>
            <w:r w:rsidRPr="00452D06">
              <w:rPr>
                <w:rFonts w:asciiTheme="majorBidi" w:hAnsiTheme="majorBidi" w:cs="B Zar"/>
                <w:i/>
                <w:iCs/>
                <w:szCs w:val="24"/>
              </w:rPr>
              <w:t>k</w:t>
            </w:r>
            <w:r w:rsidRPr="00452D06">
              <w:rPr>
                <w:rFonts w:asciiTheme="majorBidi" w:hAnsiTheme="majorBidi" w:cs="B Zar"/>
                <w:szCs w:val="24"/>
                <w:rtl/>
              </w:rPr>
              <w:t xml:space="preserve"> (</w:t>
            </w:r>
            <w:r w:rsidRPr="00452D06">
              <w:rPr>
                <w:rFonts w:asciiTheme="majorBidi" w:hAnsiTheme="majorBidi" w:cs="B Zar"/>
                <w:szCs w:val="24"/>
              </w:rPr>
              <w:t>kW</w:t>
            </w:r>
            <w:r w:rsidRPr="00452D06">
              <w:rPr>
                <w:rFonts w:asciiTheme="majorBidi" w:hAnsiTheme="majorBidi" w:cs="B Zar"/>
                <w:szCs w:val="24"/>
                <w:rtl/>
              </w:rPr>
              <w:t>)</w:t>
            </w:r>
          </w:p>
        </w:tc>
      </w:tr>
      <w:tr w:rsidR="003341A4" w:rsidRPr="00452D06" w14:paraId="508BBE38" w14:textId="77777777" w:rsidTr="00717AA3">
        <w:trPr>
          <w:jc w:val="center"/>
        </w:trPr>
        <w:tc>
          <w:tcPr>
            <w:tcW w:w="1394" w:type="dxa"/>
            <w:shd w:val="clear" w:color="auto" w:fill="auto"/>
          </w:tcPr>
          <w:p w14:paraId="24F43F8C" w14:textId="77777777" w:rsidR="003341A4" w:rsidRPr="00452D06" w:rsidRDefault="003341A4" w:rsidP="00415A9C">
            <w:pPr>
              <w:rPr>
                <w:rFonts w:asciiTheme="majorBidi" w:hAnsiTheme="majorBidi" w:cs="B Zar"/>
                <w:szCs w:val="24"/>
              </w:rPr>
            </w:pPr>
            <w:r w:rsidRPr="00452D06">
              <w:rPr>
                <w:rFonts w:asciiTheme="majorBidi" w:hAnsiTheme="majorBidi" w:cs="B Zar"/>
                <w:position w:val="-14"/>
                <w:szCs w:val="24"/>
              </w:rPr>
              <w:object w:dxaOrig="560" w:dyaOrig="380" w14:anchorId="13E8AC80">
                <v:shape id="_x0000_i1036" type="#_x0000_t75" style="width:27.75pt;height:18.75pt" o:ole="">
                  <v:imagedata r:id="rId31" o:title=""/>
                </v:shape>
                <o:OLEObject Type="Embed" ProgID="Equation.3" ShapeID="_x0000_i1036" DrawAspect="Content" ObjectID="_1566889432" r:id="rId32"/>
              </w:object>
            </w:r>
          </w:p>
        </w:tc>
        <w:tc>
          <w:tcPr>
            <w:tcW w:w="4640" w:type="dxa"/>
            <w:shd w:val="clear" w:color="auto" w:fill="auto"/>
          </w:tcPr>
          <w:p w14:paraId="4936A604"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 xml:space="preserve">ضريب بازده نيروگاه نوع </w:t>
            </w:r>
            <w:r w:rsidRPr="00452D06">
              <w:rPr>
                <w:rFonts w:asciiTheme="majorBidi" w:hAnsiTheme="majorBidi" w:cs="B Zar"/>
                <w:i/>
                <w:iCs/>
                <w:szCs w:val="24"/>
              </w:rPr>
              <w:t>k</w:t>
            </w:r>
            <w:r w:rsidRPr="00452D06">
              <w:rPr>
                <w:rFonts w:asciiTheme="majorBidi" w:hAnsiTheme="majorBidi" w:cs="B Zar"/>
                <w:szCs w:val="24"/>
                <w:rtl/>
              </w:rPr>
              <w:t xml:space="preserve"> (%)</w:t>
            </w:r>
          </w:p>
        </w:tc>
      </w:tr>
      <w:tr w:rsidR="003341A4" w:rsidRPr="00452D06" w14:paraId="6582C1C0" w14:textId="77777777" w:rsidTr="00717AA3">
        <w:trPr>
          <w:jc w:val="center"/>
        </w:trPr>
        <w:tc>
          <w:tcPr>
            <w:tcW w:w="1394" w:type="dxa"/>
            <w:shd w:val="clear" w:color="auto" w:fill="auto"/>
          </w:tcPr>
          <w:p w14:paraId="1C0D5139" w14:textId="77777777" w:rsidR="003341A4" w:rsidRPr="00452D06" w:rsidRDefault="003341A4" w:rsidP="00415A9C">
            <w:pPr>
              <w:rPr>
                <w:rFonts w:asciiTheme="majorBidi" w:hAnsiTheme="majorBidi" w:cs="B Zar"/>
                <w:szCs w:val="24"/>
              </w:rPr>
            </w:pPr>
            <w:r w:rsidRPr="00452D06">
              <w:rPr>
                <w:rFonts w:asciiTheme="majorBidi" w:hAnsiTheme="majorBidi" w:cs="B Zar"/>
                <w:position w:val="-14"/>
                <w:szCs w:val="24"/>
              </w:rPr>
              <w:object w:dxaOrig="420" w:dyaOrig="380" w14:anchorId="602E6C10">
                <v:shape id="_x0000_i1037" type="#_x0000_t75" style="width:21pt;height:18.75pt" o:ole="">
                  <v:imagedata r:id="rId33" o:title=""/>
                </v:shape>
                <o:OLEObject Type="Embed" ProgID="Equation.3" ShapeID="_x0000_i1037" DrawAspect="Content" ObjectID="_1566889433" r:id="rId34"/>
              </w:object>
            </w:r>
          </w:p>
        </w:tc>
        <w:tc>
          <w:tcPr>
            <w:tcW w:w="4640" w:type="dxa"/>
            <w:shd w:val="clear" w:color="auto" w:fill="auto"/>
          </w:tcPr>
          <w:p w14:paraId="45F1BA3E"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 xml:space="preserve">تقاضا(ديماند) در سال </w:t>
            </w:r>
            <w:r w:rsidRPr="00452D06">
              <w:rPr>
                <w:rFonts w:asciiTheme="majorBidi" w:hAnsiTheme="majorBidi" w:cs="B Zar"/>
                <w:i/>
                <w:iCs/>
                <w:szCs w:val="24"/>
              </w:rPr>
              <w:t>t</w:t>
            </w:r>
            <w:r w:rsidRPr="00452D06">
              <w:rPr>
                <w:rFonts w:asciiTheme="majorBidi" w:hAnsiTheme="majorBidi" w:cs="B Zar"/>
                <w:szCs w:val="24"/>
                <w:rtl/>
              </w:rPr>
              <w:t>(</w:t>
            </w:r>
            <w:r w:rsidRPr="00452D06">
              <w:rPr>
                <w:rFonts w:asciiTheme="majorBidi" w:hAnsiTheme="majorBidi" w:cs="B Zar"/>
                <w:szCs w:val="24"/>
              </w:rPr>
              <w:t>kW h</w:t>
            </w:r>
            <w:r w:rsidRPr="00452D06">
              <w:rPr>
                <w:rFonts w:asciiTheme="majorBidi" w:hAnsiTheme="majorBidi" w:cs="B Zar"/>
                <w:szCs w:val="24"/>
                <w:rtl/>
              </w:rPr>
              <w:t>)</w:t>
            </w:r>
          </w:p>
        </w:tc>
      </w:tr>
      <w:tr w:rsidR="003341A4" w:rsidRPr="00452D06" w14:paraId="102A123E" w14:textId="77777777" w:rsidTr="00717AA3">
        <w:trPr>
          <w:jc w:val="center"/>
        </w:trPr>
        <w:tc>
          <w:tcPr>
            <w:tcW w:w="1394" w:type="dxa"/>
            <w:shd w:val="clear" w:color="auto" w:fill="auto"/>
          </w:tcPr>
          <w:p w14:paraId="644FCBCC"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2"/>
                <w:szCs w:val="24"/>
              </w:rPr>
              <w:object w:dxaOrig="520" w:dyaOrig="360" w14:anchorId="6FF4792D">
                <v:shape id="_x0000_i1038" type="#_x0000_t75" style="width:25.5pt;height:18pt" o:ole="">
                  <v:imagedata r:id="rId35" o:title=""/>
                </v:shape>
                <o:OLEObject Type="Embed" ProgID="Equation.3" ShapeID="_x0000_i1038" DrawAspect="Content" ObjectID="_1566889434" r:id="rId36"/>
              </w:object>
            </w:r>
          </w:p>
        </w:tc>
        <w:tc>
          <w:tcPr>
            <w:tcW w:w="4640" w:type="dxa"/>
            <w:shd w:val="clear" w:color="auto" w:fill="auto"/>
          </w:tcPr>
          <w:p w14:paraId="644A4446"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تقاضا(ديماند) در سال پايه(</w:t>
            </w:r>
            <w:r w:rsidRPr="00452D06">
              <w:rPr>
                <w:rFonts w:asciiTheme="majorBidi" w:hAnsiTheme="majorBidi" w:cs="B Zar"/>
                <w:szCs w:val="24"/>
              </w:rPr>
              <w:t>kW h</w:t>
            </w:r>
            <w:r w:rsidRPr="00452D06">
              <w:rPr>
                <w:rFonts w:asciiTheme="majorBidi" w:hAnsiTheme="majorBidi" w:cs="B Zar"/>
                <w:szCs w:val="24"/>
                <w:rtl/>
              </w:rPr>
              <w:t>)</w:t>
            </w:r>
          </w:p>
        </w:tc>
      </w:tr>
      <w:tr w:rsidR="003341A4" w:rsidRPr="00452D06" w14:paraId="38657ECE" w14:textId="77777777" w:rsidTr="00717AA3">
        <w:trPr>
          <w:jc w:val="center"/>
        </w:trPr>
        <w:tc>
          <w:tcPr>
            <w:tcW w:w="1394" w:type="dxa"/>
            <w:shd w:val="clear" w:color="auto" w:fill="auto"/>
          </w:tcPr>
          <w:p w14:paraId="390A7BB6"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0"/>
                <w:szCs w:val="24"/>
              </w:rPr>
              <w:object w:dxaOrig="300" w:dyaOrig="340" w14:anchorId="10D9AB9C">
                <v:shape id="_x0000_i1039" type="#_x0000_t75" style="width:15pt;height:17.25pt" o:ole="">
                  <v:imagedata r:id="rId37" o:title=""/>
                </v:shape>
                <o:OLEObject Type="Embed" ProgID="Equation.3" ShapeID="_x0000_i1039" DrawAspect="Content" ObjectID="_1566889435" r:id="rId38"/>
              </w:object>
            </w:r>
          </w:p>
        </w:tc>
        <w:tc>
          <w:tcPr>
            <w:tcW w:w="4640" w:type="dxa"/>
            <w:shd w:val="clear" w:color="auto" w:fill="auto"/>
          </w:tcPr>
          <w:p w14:paraId="6238CEE1"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نرخ سالانه رشد بار(%)</w:t>
            </w:r>
          </w:p>
        </w:tc>
      </w:tr>
    </w:tbl>
    <w:p w14:paraId="28BE8259" w14:textId="77777777" w:rsidR="003341A4" w:rsidRPr="00452D06" w:rsidRDefault="003341A4" w:rsidP="003341A4">
      <w:pPr>
        <w:rPr>
          <w:rFonts w:asciiTheme="majorBidi" w:hAnsiTheme="majorBidi" w:cs="B Zar"/>
          <w:szCs w:val="24"/>
          <w:rtl/>
        </w:rPr>
      </w:pPr>
    </w:p>
    <w:p w14:paraId="2F9B5E2F" w14:textId="77777777" w:rsidR="003341A4" w:rsidRPr="00452D06" w:rsidRDefault="003341A4" w:rsidP="003341A4">
      <w:pPr>
        <w:pStyle w:val="Table3caption"/>
        <w:rPr>
          <w:rFonts w:asciiTheme="majorBidi" w:hAnsiTheme="majorBidi" w:cs="B Zar"/>
          <w:sz w:val="24"/>
          <w:rtl/>
        </w:rPr>
      </w:pPr>
      <w:bookmarkStart w:id="12" w:name="_Toc439696039"/>
      <w:r w:rsidRPr="00452D06">
        <w:rPr>
          <w:rFonts w:asciiTheme="majorBidi" w:hAnsiTheme="majorBidi" w:cs="B Zar"/>
          <w:sz w:val="24"/>
          <w:rtl/>
        </w:rPr>
        <w:t>متغيرهاي تابع پيشنهادي</w:t>
      </w:r>
      <w:bookmarkEnd w:id="12"/>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3906"/>
      </w:tblGrid>
      <w:tr w:rsidR="003341A4" w:rsidRPr="00452D06" w14:paraId="31BA8E18" w14:textId="77777777">
        <w:trPr>
          <w:jc w:val="center"/>
        </w:trPr>
        <w:tc>
          <w:tcPr>
            <w:tcW w:w="1394" w:type="dxa"/>
            <w:shd w:val="clear" w:color="auto" w:fill="auto"/>
          </w:tcPr>
          <w:p w14:paraId="76790058" w14:textId="77777777" w:rsidR="003341A4" w:rsidRPr="00452D06" w:rsidRDefault="003341A4" w:rsidP="006138E2">
            <w:pPr>
              <w:jc w:val="center"/>
              <w:rPr>
                <w:rFonts w:asciiTheme="majorBidi" w:hAnsiTheme="majorBidi" w:cs="B Zar"/>
                <w:szCs w:val="24"/>
              </w:rPr>
            </w:pPr>
            <w:r w:rsidRPr="00452D06">
              <w:rPr>
                <w:rFonts w:asciiTheme="majorBidi" w:hAnsiTheme="majorBidi" w:cs="B Zar"/>
                <w:szCs w:val="24"/>
                <w:rtl/>
              </w:rPr>
              <w:t>نام متغير</w:t>
            </w:r>
          </w:p>
        </w:tc>
        <w:tc>
          <w:tcPr>
            <w:tcW w:w="3906" w:type="dxa"/>
            <w:shd w:val="clear" w:color="auto" w:fill="auto"/>
          </w:tcPr>
          <w:p w14:paraId="1B0F36EB" w14:textId="77777777" w:rsidR="003341A4" w:rsidRPr="00452D06" w:rsidRDefault="003341A4" w:rsidP="006138E2">
            <w:pPr>
              <w:jc w:val="center"/>
              <w:rPr>
                <w:rFonts w:asciiTheme="majorBidi" w:hAnsiTheme="majorBidi" w:cs="B Zar"/>
                <w:szCs w:val="24"/>
                <w:rtl/>
              </w:rPr>
            </w:pPr>
            <w:r w:rsidRPr="00452D06">
              <w:rPr>
                <w:rFonts w:asciiTheme="majorBidi" w:hAnsiTheme="majorBidi" w:cs="B Zar"/>
                <w:szCs w:val="24"/>
                <w:rtl/>
              </w:rPr>
              <w:t>توضيحات</w:t>
            </w:r>
          </w:p>
        </w:tc>
      </w:tr>
      <w:tr w:rsidR="003341A4" w:rsidRPr="00452D06" w14:paraId="67745E08" w14:textId="77777777">
        <w:trPr>
          <w:jc w:val="center"/>
        </w:trPr>
        <w:tc>
          <w:tcPr>
            <w:tcW w:w="1394" w:type="dxa"/>
            <w:shd w:val="clear" w:color="auto" w:fill="auto"/>
          </w:tcPr>
          <w:p w14:paraId="5CE9F573" w14:textId="77777777" w:rsidR="003341A4" w:rsidRPr="00452D06" w:rsidRDefault="003341A4" w:rsidP="00415A9C">
            <w:pPr>
              <w:rPr>
                <w:rFonts w:asciiTheme="majorBidi" w:hAnsiTheme="majorBidi" w:cs="B Zar"/>
                <w:szCs w:val="24"/>
              </w:rPr>
            </w:pPr>
            <w:r w:rsidRPr="00452D06">
              <w:rPr>
                <w:rFonts w:asciiTheme="majorBidi" w:hAnsiTheme="majorBidi" w:cs="B Zar"/>
                <w:position w:val="-10"/>
                <w:szCs w:val="24"/>
              </w:rPr>
              <w:object w:dxaOrig="700" w:dyaOrig="320" w14:anchorId="099947AE">
                <v:shape id="_x0000_i1040" type="#_x0000_t75" style="width:35.25pt;height:15.75pt" o:ole="">
                  <v:imagedata r:id="rId39" o:title=""/>
                </v:shape>
                <o:OLEObject Type="Embed" ProgID="Equation.3" ShapeID="_x0000_i1040" DrawAspect="Content" ObjectID="_1566889436" r:id="rId40"/>
              </w:object>
            </w:r>
          </w:p>
        </w:tc>
        <w:tc>
          <w:tcPr>
            <w:tcW w:w="3906" w:type="dxa"/>
            <w:shd w:val="clear" w:color="auto" w:fill="auto"/>
          </w:tcPr>
          <w:p w14:paraId="167A289A"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 xml:space="preserve">ظرفيت نيروگاه نوع </w:t>
            </w:r>
            <w:r w:rsidRPr="00452D06">
              <w:rPr>
                <w:rFonts w:asciiTheme="majorBidi" w:hAnsiTheme="majorBidi" w:cs="B Zar"/>
                <w:i/>
                <w:iCs/>
                <w:szCs w:val="24"/>
              </w:rPr>
              <w:t>k</w:t>
            </w:r>
            <w:r w:rsidRPr="00452D06">
              <w:rPr>
                <w:rFonts w:asciiTheme="majorBidi" w:hAnsiTheme="majorBidi" w:cs="B Zar"/>
                <w:szCs w:val="24"/>
                <w:rtl/>
              </w:rPr>
              <w:t xml:space="preserve"> در سال </w:t>
            </w:r>
            <w:r w:rsidRPr="00452D06">
              <w:rPr>
                <w:rFonts w:asciiTheme="majorBidi" w:hAnsiTheme="majorBidi" w:cs="B Zar"/>
                <w:i/>
                <w:iCs/>
                <w:szCs w:val="24"/>
              </w:rPr>
              <w:t>t</w:t>
            </w:r>
            <w:r w:rsidRPr="00452D06">
              <w:rPr>
                <w:rFonts w:asciiTheme="majorBidi" w:hAnsiTheme="majorBidi" w:cs="B Zar"/>
                <w:szCs w:val="24"/>
                <w:rtl/>
              </w:rPr>
              <w:t xml:space="preserve"> ام (</w:t>
            </w:r>
            <w:r w:rsidRPr="00452D06">
              <w:rPr>
                <w:rFonts w:asciiTheme="majorBidi" w:hAnsiTheme="majorBidi" w:cs="B Zar"/>
                <w:szCs w:val="24"/>
              </w:rPr>
              <w:t>kW</w:t>
            </w:r>
            <w:r w:rsidRPr="00452D06">
              <w:rPr>
                <w:rFonts w:asciiTheme="majorBidi" w:hAnsiTheme="majorBidi" w:cs="B Zar"/>
                <w:szCs w:val="24"/>
                <w:rtl/>
              </w:rPr>
              <w:t>)</w:t>
            </w:r>
          </w:p>
        </w:tc>
      </w:tr>
      <w:tr w:rsidR="003341A4" w:rsidRPr="00452D06" w14:paraId="42A44040" w14:textId="77777777">
        <w:trPr>
          <w:jc w:val="center"/>
        </w:trPr>
        <w:tc>
          <w:tcPr>
            <w:tcW w:w="1394" w:type="dxa"/>
            <w:shd w:val="clear" w:color="auto" w:fill="auto"/>
          </w:tcPr>
          <w:p w14:paraId="76483AAF" w14:textId="77777777" w:rsidR="003341A4" w:rsidRPr="00452D06" w:rsidRDefault="003341A4" w:rsidP="00415A9C">
            <w:pPr>
              <w:rPr>
                <w:rFonts w:asciiTheme="majorBidi" w:hAnsiTheme="majorBidi" w:cs="B Zar"/>
                <w:szCs w:val="24"/>
              </w:rPr>
            </w:pPr>
            <w:r w:rsidRPr="00452D06">
              <w:rPr>
                <w:rFonts w:asciiTheme="majorBidi" w:hAnsiTheme="majorBidi" w:cs="B Zar"/>
                <w:position w:val="-10"/>
                <w:szCs w:val="24"/>
              </w:rPr>
              <w:object w:dxaOrig="680" w:dyaOrig="320" w14:anchorId="585FA70A">
                <v:shape id="_x0000_i1041" type="#_x0000_t75" style="width:33.75pt;height:15.75pt" o:ole="">
                  <v:imagedata r:id="rId41" o:title=""/>
                </v:shape>
                <o:OLEObject Type="Embed" ProgID="Equation.3" ShapeID="_x0000_i1041" DrawAspect="Content" ObjectID="_1566889437" r:id="rId42"/>
              </w:object>
            </w:r>
          </w:p>
        </w:tc>
        <w:tc>
          <w:tcPr>
            <w:tcW w:w="3906" w:type="dxa"/>
            <w:shd w:val="clear" w:color="auto" w:fill="auto"/>
          </w:tcPr>
          <w:p w14:paraId="4C004D59"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 xml:space="preserve">توليد نيروگاه نوع </w:t>
            </w:r>
            <w:r w:rsidRPr="00452D06">
              <w:rPr>
                <w:rFonts w:asciiTheme="majorBidi" w:hAnsiTheme="majorBidi" w:cs="B Zar"/>
                <w:i/>
                <w:iCs/>
                <w:szCs w:val="24"/>
              </w:rPr>
              <w:t>k</w:t>
            </w:r>
            <w:r w:rsidRPr="00452D06">
              <w:rPr>
                <w:rFonts w:asciiTheme="majorBidi" w:hAnsiTheme="majorBidi" w:cs="B Zar"/>
                <w:szCs w:val="24"/>
                <w:rtl/>
              </w:rPr>
              <w:t xml:space="preserve"> در سال </w:t>
            </w:r>
            <w:r w:rsidRPr="00452D06">
              <w:rPr>
                <w:rFonts w:asciiTheme="majorBidi" w:hAnsiTheme="majorBidi" w:cs="B Zar"/>
                <w:i/>
                <w:iCs/>
                <w:szCs w:val="24"/>
              </w:rPr>
              <w:t>t</w:t>
            </w:r>
            <w:r w:rsidRPr="00452D06">
              <w:rPr>
                <w:rFonts w:asciiTheme="majorBidi" w:hAnsiTheme="majorBidi" w:cs="B Zar"/>
                <w:szCs w:val="24"/>
                <w:rtl/>
              </w:rPr>
              <w:t xml:space="preserve"> ام (</w:t>
            </w:r>
            <w:r w:rsidRPr="00452D06">
              <w:rPr>
                <w:rFonts w:asciiTheme="majorBidi" w:hAnsiTheme="majorBidi" w:cs="B Zar"/>
                <w:szCs w:val="24"/>
              </w:rPr>
              <w:t>kWh</w:t>
            </w:r>
            <w:r w:rsidRPr="00452D06">
              <w:rPr>
                <w:rFonts w:asciiTheme="majorBidi" w:hAnsiTheme="majorBidi" w:cs="B Zar"/>
                <w:szCs w:val="24"/>
                <w:rtl/>
              </w:rPr>
              <w:t>)</w:t>
            </w:r>
          </w:p>
        </w:tc>
      </w:tr>
      <w:tr w:rsidR="003341A4" w:rsidRPr="00452D06" w14:paraId="5AA0E7E9" w14:textId="77777777">
        <w:trPr>
          <w:jc w:val="center"/>
        </w:trPr>
        <w:tc>
          <w:tcPr>
            <w:tcW w:w="1394" w:type="dxa"/>
            <w:shd w:val="clear" w:color="auto" w:fill="auto"/>
          </w:tcPr>
          <w:p w14:paraId="3241A6D3" w14:textId="77777777" w:rsidR="003341A4" w:rsidRPr="00452D06" w:rsidRDefault="003341A4" w:rsidP="00415A9C">
            <w:pPr>
              <w:rPr>
                <w:rFonts w:asciiTheme="majorBidi" w:hAnsiTheme="majorBidi" w:cs="B Zar"/>
                <w:szCs w:val="24"/>
                <w:rtl/>
              </w:rPr>
            </w:pPr>
            <w:r w:rsidRPr="00452D06">
              <w:rPr>
                <w:rFonts w:asciiTheme="majorBidi" w:hAnsiTheme="majorBidi" w:cs="B Zar"/>
                <w:position w:val="-10"/>
                <w:szCs w:val="24"/>
              </w:rPr>
              <w:object w:dxaOrig="639" w:dyaOrig="320" w14:anchorId="689819C0">
                <v:shape id="_x0000_i1042" type="#_x0000_t75" style="width:31.5pt;height:15.75pt" o:ole="">
                  <v:imagedata r:id="rId43" o:title=""/>
                </v:shape>
                <o:OLEObject Type="Embed" ProgID="Equation.3" ShapeID="_x0000_i1042" DrawAspect="Content" ObjectID="_1566889438" r:id="rId44"/>
              </w:object>
            </w:r>
          </w:p>
        </w:tc>
        <w:tc>
          <w:tcPr>
            <w:tcW w:w="3906" w:type="dxa"/>
            <w:shd w:val="clear" w:color="auto" w:fill="auto"/>
          </w:tcPr>
          <w:p w14:paraId="1BA9C2BF"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 xml:space="preserve">برق وارداتي در سال </w:t>
            </w:r>
            <w:r w:rsidRPr="00452D06">
              <w:rPr>
                <w:rFonts w:asciiTheme="majorBidi" w:hAnsiTheme="majorBidi" w:cs="B Zar"/>
                <w:i/>
                <w:iCs/>
                <w:szCs w:val="24"/>
              </w:rPr>
              <w:t>t</w:t>
            </w:r>
            <w:r w:rsidRPr="00452D06">
              <w:rPr>
                <w:rFonts w:asciiTheme="majorBidi" w:hAnsiTheme="majorBidi" w:cs="B Zar"/>
                <w:szCs w:val="24"/>
                <w:rtl/>
              </w:rPr>
              <w:t xml:space="preserve"> ام (</w:t>
            </w:r>
            <w:r w:rsidRPr="00452D06">
              <w:rPr>
                <w:rFonts w:asciiTheme="majorBidi" w:hAnsiTheme="majorBidi" w:cs="B Zar"/>
                <w:szCs w:val="24"/>
              </w:rPr>
              <w:t>kW h</w:t>
            </w:r>
            <w:r w:rsidRPr="00452D06">
              <w:rPr>
                <w:rFonts w:asciiTheme="majorBidi" w:hAnsiTheme="majorBidi" w:cs="B Zar"/>
                <w:szCs w:val="24"/>
                <w:rtl/>
              </w:rPr>
              <w:t>)</w:t>
            </w:r>
          </w:p>
        </w:tc>
      </w:tr>
      <w:tr w:rsidR="003341A4" w:rsidRPr="00452D06" w14:paraId="1821FD1E" w14:textId="77777777">
        <w:trPr>
          <w:jc w:val="center"/>
        </w:trPr>
        <w:tc>
          <w:tcPr>
            <w:tcW w:w="1394" w:type="dxa"/>
            <w:shd w:val="clear" w:color="auto" w:fill="auto"/>
          </w:tcPr>
          <w:p w14:paraId="69EDBD45" w14:textId="77777777" w:rsidR="003341A4" w:rsidRPr="00452D06" w:rsidRDefault="003341A4" w:rsidP="00415A9C">
            <w:pPr>
              <w:rPr>
                <w:rFonts w:asciiTheme="majorBidi" w:hAnsiTheme="majorBidi" w:cs="B Zar"/>
                <w:szCs w:val="24"/>
              </w:rPr>
            </w:pPr>
            <w:r w:rsidRPr="00452D06">
              <w:rPr>
                <w:rFonts w:asciiTheme="majorBidi" w:hAnsiTheme="majorBidi" w:cs="B Zar"/>
                <w:position w:val="-10"/>
                <w:szCs w:val="24"/>
              </w:rPr>
              <w:object w:dxaOrig="680" w:dyaOrig="320" w14:anchorId="2E20C2E7">
                <v:shape id="_x0000_i1043" type="#_x0000_t75" style="width:33.75pt;height:15.75pt" o:ole="">
                  <v:imagedata r:id="rId45" o:title=""/>
                </v:shape>
                <o:OLEObject Type="Embed" ProgID="Equation.3" ShapeID="_x0000_i1043" DrawAspect="Content" ObjectID="_1566889439" r:id="rId46"/>
              </w:object>
            </w:r>
          </w:p>
        </w:tc>
        <w:tc>
          <w:tcPr>
            <w:tcW w:w="3906" w:type="dxa"/>
            <w:shd w:val="clear" w:color="auto" w:fill="auto"/>
          </w:tcPr>
          <w:p w14:paraId="6082E1EC" w14:textId="77777777" w:rsidR="003341A4" w:rsidRPr="00452D06" w:rsidRDefault="003341A4" w:rsidP="00415A9C">
            <w:pPr>
              <w:rPr>
                <w:rFonts w:asciiTheme="majorBidi" w:hAnsiTheme="majorBidi" w:cs="B Zar"/>
                <w:szCs w:val="24"/>
                <w:rtl/>
              </w:rPr>
            </w:pPr>
            <w:r w:rsidRPr="00452D06">
              <w:rPr>
                <w:rFonts w:asciiTheme="majorBidi" w:hAnsiTheme="majorBidi" w:cs="B Zar"/>
                <w:szCs w:val="24"/>
                <w:rtl/>
              </w:rPr>
              <w:t>عدد صحيح براي تعيين ظرفيت نيروگاه‌هاي استاندارد</w:t>
            </w:r>
          </w:p>
        </w:tc>
      </w:tr>
    </w:tbl>
    <w:p w14:paraId="6AF82E54" w14:textId="77777777" w:rsidR="00447B38" w:rsidRPr="00452D06" w:rsidRDefault="00B05979" w:rsidP="00717AA3">
      <w:pPr>
        <w:rPr>
          <w:rFonts w:asciiTheme="majorBidi" w:hAnsiTheme="majorBidi" w:cs="B Zar"/>
          <w:szCs w:val="24"/>
          <w:rtl/>
        </w:rPr>
      </w:pPr>
      <w:r w:rsidRPr="00452D06">
        <w:rPr>
          <w:rFonts w:asciiTheme="majorBidi" w:hAnsiTheme="majorBidi" w:cs="B Zar"/>
          <w:szCs w:val="24"/>
          <w:rtl/>
        </w:rPr>
        <w:t>معادله (1)</w:t>
      </w:r>
      <w:r w:rsidR="00447B38" w:rsidRPr="00452D06">
        <w:rPr>
          <w:rFonts w:asciiTheme="majorBidi" w:hAnsiTheme="majorBidi" w:cs="B Zar"/>
          <w:szCs w:val="24"/>
          <w:rtl/>
        </w:rPr>
        <w:t xml:space="preserve"> شامل شش جمله </w:t>
      </w:r>
      <w:r w:rsidR="00717AA3">
        <w:rPr>
          <w:rFonts w:asciiTheme="majorBidi" w:hAnsiTheme="majorBidi" w:cs="B Zar" w:hint="cs"/>
          <w:szCs w:val="24"/>
          <w:rtl/>
        </w:rPr>
        <w:t>بوده</w:t>
      </w:r>
      <w:r w:rsidRPr="00452D06">
        <w:rPr>
          <w:rFonts w:asciiTheme="majorBidi" w:hAnsiTheme="majorBidi" w:cs="B Zar"/>
          <w:szCs w:val="24"/>
          <w:rtl/>
        </w:rPr>
        <w:t xml:space="preserve"> و</w:t>
      </w:r>
      <w:r w:rsidR="00447B38" w:rsidRPr="00452D06">
        <w:rPr>
          <w:rFonts w:asciiTheme="majorBidi" w:hAnsiTheme="majorBidi" w:cs="B Zar"/>
          <w:szCs w:val="24"/>
          <w:rtl/>
        </w:rPr>
        <w:t xml:space="preserve"> به ترتيب عبارت‌اند از:</w:t>
      </w:r>
    </w:p>
    <w:p w14:paraId="4E1642D4" w14:textId="77777777" w:rsidR="00447B38" w:rsidRPr="00452D06" w:rsidRDefault="00447B38" w:rsidP="00B05979">
      <w:pPr>
        <w:numPr>
          <w:ilvl w:val="0"/>
          <w:numId w:val="18"/>
        </w:numPr>
        <w:rPr>
          <w:rFonts w:asciiTheme="majorBidi" w:hAnsiTheme="majorBidi" w:cs="B Zar"/>
          <w:szCs w:val="24"/>
        </w:rPr>
      </w:pPr>
      <w:r w:rsidRPr="00452D06">
        <w:rPr>
          <w:rFonts w:asciiTheme="majorBidi" w:hAnsiTheme="majorBidi" w:cs="B Zar"/>
          <w:szCs w:val="24"/>
          <w:rtl/>
        </w:rPr>
        <w:t>جمله اول(</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شارژ سالانه): شامل </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شارژ ثابت </w:t>
      </w:r>
      <w:r w:rsidR="00B05979" w:rsidRPr="00452D06">
        <w:rPr>
          <w:rFonts w:asciiTheme="majorBidi" w:hAnsiTheme="majorBidi" w:cs="B Zar"/>
          <w:szCs w:val="24"/>
          <w:rtl/>
        </w:rPr>
        <w:t>بوده و</w:t>
      </w:r>
      <w:r w:rsidRPr="00452D06">
        <w:rPr>
          <w:rFonts w:asciiTheme="majorBidi" w:hAnsiTheme="majorBidi" w:cs="B Zar"/>
          <w:szCs w:val="24"/>
          <w:rtl/>
        </w:rPr>
        <w:t xml:space="preserve"> براي نيروگاه‌هاي مختلف در </w:t>
      </w:r>
      <w:r w:rsidR="00810B14" w:rsidRPr="00452D06">
        <w:rPr>
          <w:rFonts w:asciiTheme="majorBidi" w:hAnsiTheme="majorBidi" w:cs="B Zar"/>
          <w:szCs w:val="24"/>
          <w:rtl/>
        </w:rPr>
        <w:t>بازه‌ها</w:t>
      </w:r>
      <w:r w:rsidR="009F01BB" w:rsidRPr="00452D06">
        <w:rPr>
          <w:rFonts w:asciiTheme="majorBidi" w:hAnsiTheme="majorBidi" w:cs="B Zar"/>
          <w:szCs w:val="24"/>
          <w:rtl/>
        </w:rPr>
        <w:t>ي</w:t>
      </w:r>
      <w:r w:rsidRPr="00452D06">
        <w:rPr>
          <w:rFonts w:asciiTheme="majorBidi" w:hAnsiTheme="majorBidi" w:cs="B Zar"/>
          <w:szCs w:val="24"/>
          <w:rtl/>
        </w:rPr>
        <w:t xml:space="preserve"> زماني متفاوت ممکن است متغير باشد. کيفيت نيروگاه در اينجا حائز اهميت است.</w:t>
      </w:r>
    </w:p>
    <w:p w14:paraId="470E91A9" w14:textId="77777777" w:rsidR="00447B38" w:rsidRPr="00452D06" w:rsidRDefault="00447B38" w:rsidP="0091401A">
      <w:pPr>
        <w:numPr>
          <w:ilvl w:val="0"/>
          <w:numId w:val="18"/>
        </w:numPr>
        <w:rPr>
          <w:rFonts w:asciiTheme="majorBidi" w:hAnsiTheme="majorBidi" w:cs="B Zar"/>
          <w:szCs w:val="24"/>
        </w:rPr>
      </w:pPr>
      <w:r w:rsidRPr="00452D06">
        <w:rPr>
          <w:rFonts w:asciiTheme="majorBidi" w:hAnsiTheme="majorBidi" w:cs="B Zar"/>
          <w:szCs w:val="24"/>
          <w:rtl/>
        </w:rPr>
        <w:t xml:space="preserve">جمله دوم(هزينه تعمير و نگهداري ثابت): شامل </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تعمير و نگهداري ثابت سال</w:t>
      </w:r>
      <w:r w:rsidR="009F01BB" w:rsidRPr="00452D06">
        <w:rPr>
          <w:rFonts w:asciiTheme="majorBidi" w:hAnsiTheme="majorBidi" w:cs="B Zar"/>
          <w:szCs w:val="24"/>
          <w:rtl/>
        </w:rPr>
        <w:t>ي</w:t>
      </w:r>
      <w:r w:rsidRPr="00452D06">
        <w:rPr>
          <w:rFonts w:asciiTheme="majorBidi" w:hAnsiTheme="majorBidi" w:cs="B Zar"/>
          <w:szCs w:val="24"/>
          <w:rtl/>
        </w:rPr>
        <w:t>انه براي تمام نيروگاه‌ها بوده</w:t>
      </w:r>
      <w:r w:rsidR="0091401A" w:rsidRPr="00452D06">
        <w:rPr>
          <w:rFonts w:asciiTheme="majorBidi" w:hAnsiTheme="majorBidi" w:cs="B Zar"/>
          <w:szCs w:val="24"/>
          <w:rtl/>
        </w:rPr>
        <w:t xml:space="preserve"> و </w:t>
      </w:r>
      <w:r w:rsidRPr="00452D06">
        <w:rPr>
          <w:rFonts w:asciiTheme="majorBidi" w:hAnsiTheme="majorBidi" w:cs="B Zar"/>
          <w:szCs w:val="24"/>
          <w:rtl/>
        </w:rPr>
        <w:t>وابسته به ظرفيت نامي نيروگاه‌ها است.</w:t>
      </w:r>
    </w:p>
    <w:p w14:paraId="14F6E7A6" w14:textId="77777777" w:rsidR="00447B38" w:rsidRPr="00452D06" w:rsidRDefault="00447B38" w:rsidP="008D77E9">
      <w:pPr>
        <w:numPr>
          <w:ilvl w:val="0"/>
          <w:numId w:val="18"/>
        </w:numPr>
        <w:rPr>
          <w:rFonts w:asciiTheme="majorBidi" w:hAnsiTheme="majorBidi" w:cs="B Zar"/>
          <w:szCs w:val="24"/>
        </w:rPr>
      </w:pPr>
      <w:r w:rsidRPr="00452D06">
        <w:rPr>
          <w:rFonts w:asciiTheme="majorBidi" w:hAnsiTheme="majorBidi" w:cs="B Zar"/>
          <w:szCs w:val="24"/>
          <w:rtl/>
        </w:rPr>
        <w:t>جمله سوم(هزينه سوخت) : شامل هزينه سوخت نيروگاه‌ها است.</w:t>
      </w:r>
    </w:p>
    <w:p w14:paraId="5F218A51" w14:textId="77777777" w:rsidR="00447B38" w:rsidRPr="00452D06" w:rsidRDefault="00447B38" w:rsidP="0091401A">
      <w:pPr>
        <w:numPr>
          <w:ilvl w:val="0"/>
          <w:numId w:val="18"/>
        </w:numPr>
        <w:rPr>
          <w:rFonts w:asciiTheme="majorBidi" w:hAnsiTheme="majorBidi" w:cs="B Zar"/>
          <w:szCs w:val="24"/>
        </w:rPr>
      </w:pPr>
      <w:r w:rsidRPr="00452D06">
        <w:rPr>
          <w:rFonts w:asciiTheme="majorBidi" w:hAnsiTheme="majorBidi" w:cs="B Zar"/>
          <w:szCs w:val="24"/>
          <w:rtl/>
        </w:rPr>
        <w:t xml:space="preserve">جمله چهارم(هزينه تعمير و نگهداري متغير): شامل </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تعمير و نگهداري متغير سال</w:t>
      </w:r>
      <w:r w:rsidR="009F01BB" w:rsidRPr="00452D06">
        <w:rPr>
          <w:rFonts w:asciiTheme="majorBidi" w:hAnsiTheme="majorBidi" w:cs="B Zar"/>
          <w:szCs w:val="24"/>
          <w:rtl/>
        </w:rPr>
        <w:t>ي</w:t>
      </w:r>
      <w:r w:rsidRPr="00452D06">
        <w:rPr>
          <w:rFonts w:asciiTheme="majorBidi" w:hAnsiTheme="majorBidi" w:cs="B Zar"/>
          <w:szCs w:val="24"/>
          <w:rtl/>
        </w:rPr>
        <w:t>انه براي تمام نيروگاه‌ها بوده</w:t>
      </w:r>
      <w:r w:rsidR="0091401A" w:rsidRPr="00452D06">
        <w:rPr>
          <w:rFonts w:asciiTheme="majorBidi" w:hAnsiTheme="majorBidi" w:cs="B Zar"/>
          <w:szCs w:val="24"/>
          <w:rtl/>
        </w:rPr>
        <w:t xml:space="preserve"> و</w:t>
      </w:r>
      <w:r w:rsidRPr="00452D06">
        <w:rPr>
          <w:rFonts w:asciiTheme="majorBidi" w:hAnsiTheme="majorBidi" w:cs="B Zar"/>
          <w:szCs w:val="24"/>
          <w:rtl/>
        </w:rPr>
        <w:t xml:space="preserve"> وابسته به انرژي توليدي نيروگاه‌ها </w:t>
      </w:r>
      <w:r w:rsidR="0091401A" w:rsidRPr="00452D06">
        <w:rPr>
          <w:rFonts w:asciiTheme="majorBidi" w:hAnsiTheme="majorBidi" w:cs="B Zar"/>
          <w:szCs w:val="24"/>
          <w:rtl/>
        </w:rPr>
        <w:t>است</w:t>
      </w:r>
      <w:r w:rsidRPr="00452D06">
        <w:rPr>
          <w:rFonts w:asciiTheme="majorBidi" w:hAnsiTheme="majorBidi" w:cs="B Zar"/>
          <w:szCs w:val="24"/>
          <w:rtl/>
        </w:rPr>
        <w:t>.</w:t>
      </w:r>
    </w:p>
    <w:p w14:paraId="24C43C6A" w14:textId="77777777" w:rsidR="00447B38" w:rsidRPr="00452D06" w:rsidRDefault="00447B38" w:rsidP="0091401A">
      <w:pPr>
        <w:numPr>
          <w:ilvl w:val="0"/>
          <w:numId w:val="18"/>
        </w:numPr>
        <w:rPr>
          <w:rFonts w:asciiTheme="majorBidi" w:hAnsiTheme="majorBidi" w:cs="B Zar"/>
          <w:szCs w:val="24"/>
        </w:rPr>
      </w:pPr>
      <w:r w:rsidRPr="00452D06">
        <w:rPr>
          <w:rFonts w:asciiTheme="majorBidi" w:hAnsiTheme="majorBidi" w:cs="B Zar"/>
          <w:szCs w:val="24"/>
          <w:rtl/>
        </w:rPr>
        <w:t xml:space="preserve">جمله پنجم(هزينه واردات انرژي): شامل </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مربوط به واردات برق از کشورهاي </w:t>
      </w:r>
      <w:r w:rsidR="0091401A" w:rsidRPr="00452D06">
        <w:rPr>
          <w:rFonts w:asciiTheme="majorBidi" w:hAnsiTheme="majorBidi" w:cs="B Zar"/>
          <w:szCs w:val="24"/>
          <w:rtl/>
        </w:rPr>
        <w:t>همسا</w:t>
      </w:r>
      <w:r w:rsidR="009F01BB" w:rsidRPr="00452D06">
        <w:rPr>
          <w:rFonts w:asciiTheme="majorBidi" w:hAnsiTheme="majorBidi" w:cs="B Zar"/>
          <w:szCs w:val="24"/>
          <w:rtl/>
        </w:rPr>
        <w:t>ي</w:t>
      </w:r>
      <w:r w:rsidR="0091401A" w:rsidRPr="00452D06">
        <w:rPr>
          <w:rFonts w:asciiTheme="majorBidi" w:hAnsiTheme="majorBidi" w:cs="B Zar"/>
          <w:szCs w:val="24"/>
          <w:rtl/>
        </w:rPr>
        <w:t>ه</w:t>
      </w:r>
      <w:r w:rsidR="00717AA3">
        <w:rPr>
          <w:rFonts w:asciiTheme="majorBidi" w:hAnsiTheme="majorBidi" w:cs="B Zar" w:hint="cs"/>
          <w:szCs w:val="24"/>
          <w:rtl/>
        </w:rPr>
        <w:t xml:space="preserve"> </w:t>
      </w:r>
      <w:r w:rsidR="0091401A" w:rsidRPr="00452D06">
        <w:rPr>
          <w:rFonts w:asciiTheme="majorBidi" w:hAnsiTheme="majorBidi" w:cs="B Zar"/>
          <w:szCs w:val="24"/>
          <w:rtl/>
        </w:rPr>
        <w:t>است</w:t>
      </w:r>
      <w:r w:rsidRPr="00452D06">
        <w:rPr>
          <w:rFonts w:asciiTheme="majorBidi" w:hAnsiTheme="majorBidi" w:cs="B Zar"/>
          <w:szCs w:val="24"/>
          <w:rtl/>
        </w:rPr>
        <w:t>.</w:t>
      </w:r>
    </w:p>
    <w:p w14:paraId="174E7312" w14:textId="77777777" w:rsidR="00447B38" w:rsidRPr="00452D06" w:rsidRDefault="00447B38" w:rsidP="008D77E9">
      <w:pPr>
        <w:numPr>
          <w:ilvl w:val="0"/>
          <w:numId w:val="18"/>
        </w:numPr>
        <w:rPr>
          <w:rFonts w:asciiTheme="majorBidi" w:hAnsiTheme="majorBidi" w:cs="B Zar"/>
          <w:szCs w:val="24"/>
          <w:rtl/>
        </w:rPr>
      </w:pPr>
      <w:r w:rsidRPr="00452D06">
        <w:rPr>
          <w:rFonts w:asciiTheme="majorBidi" w:hAnsiTheme="majorBidi" w:cs="B Zar"/>
          <w:szCs w:val="24"/>
          <w:rtl/>
        </w:rPr>
        <w:t>جمله ششم(</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خارجي): شامل تمام </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خارجي مربوط به محيط‌زيست است.</w:t>
      </w:r>
    </w:p>
    <w:p w14:paraId="37A134BC"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 xml:space="preserve">همچنين قيود </w:t>
      </w:r>
      <w:r w:rsidR="00810B14" w:rsidRPr="00452D06">
        <w:rPr>
          <w:rFonts w:asciiTheme="majorBidi" w:hAnsiTheme="majorBidi" w:cs="B Zar"/>
          <w:szCs w:val="24"/>
          <w:rtl/>
        </w:rPr>
        <w:t>مسئله</w:t>
      </w:r>
      <w:r w:rsidRPr="00452D06">
        <w:rPr>
          <w:rFonts w:asciiTheme="majorBidi" w:hAnsiTheme="majorBidi" w:cs="B Zar"/>
          <w:szCs w:val="24"/>
          <w:rtl/>
        </w:rPr>
        <w:t xml:space="preserve"> عبارت‌اند از:</w:t>
      </w:r>
    </w:p>
    <w:p w14:paraId="3E70D6CE" w14:textId="77777777" w:rsidR="00447B38" w:rsidRPr="00452D06" w:rsidRDefault="00447B38" w:rsidP="003341A4">
      <w:pPr>
        <w:rPr>
          <w:rFonts w:asciiTheme="majorBidi" w:hAnsiTheme="majorBidi" w:cs="B Zar"/>
          <w:szCs w:val="24"/>
          <w:rtl/>
        </w:rPr>
      </w:pPr>
      <w:r w:rsidRPr="00452D06">
        <w:rPr>
          <w:rFonts w:asciiTheme="majorBidi" w:hAnsiTheme="majorBidi" w:cs="B Zar"/>
          <w:szCs w:val="24"/>
          <w:rtl/>
        </w:rPr>
        <w:t>1- قيد توان: توان سالانه توليد هر نيروگاه بايستي از حد مشخصي کمتر باشد</w:t>
      </w:r>
      <w:r w:rsidR="0091401A" w:rsidRPr="00452D06">
        <w:rPr>
          <w:rFonts w:asciiTheme="majorBidi" w:hAnsiTheme="majorBidi" w:cs="B Zar"/>
          <w:szCs w:val="24"/>
          <w:rtl/>
        </w:rPr>
        <w:t xml:space="preserve"> (معادله (3)). </w:t>
      </w:r>
      <w:r w:rsidRPr="00452D06">
        <w:rPr>
          <w:rFonts w:asciiTheme="majorBidi" w:hAnsiTheme="majorBidi" w:cs="B Zar"/>
          <w:szCs w:val="24"/>
          <w:rtl/>
        </w:rPr>
        <w:t>اين حد مشخص وابسته به ظرفيت، بازده</w:t>
      </w:r>
      <w:r w:rsidR="00717AA3">
        <w:rPr>
          <w:rFonts w:asciiTheme="majorBidi" w:hAnsiTheme="majorBidi" w:cs="B Zar" w:hint="cs"/>
          <w:szCs w:val="24"/>
          <w:rtl/>
        </w:rPr>
        <w:t xml:space="preserve"> </w:t>
      </w:r>
      <w:r w:rsidRPr="00452D06">
        <w:rPr>
          <w:rFonts w:asciiTheme="majorBidi" w:hAnsiTheme="majorBidi" w:cs="B Zar"/>
          <w:szCs w:val="24"/>
          <w:rtl/>
        </w:rPr>
        <w:t>و ضريب ظرفيت هر نيروگاه است.</w:t>
      </w:r>
    </w:p>
    <w:p w14:paraId="09ED73C2" w14:textId="77777777" w:rsidR="00447B38" w:rsidRPr="00452D06" w:rsidRDefault="003341A4" w:rsidP="008D77E9">
      <w:pPr>
        <w:pStyle w:val="numbering3"/>
        <w:jc w:val="left"/>
        <w:rPr>
          <w:rFonts w:asciiTheme="majorBidi" w:hAnsiTheme="majorBidi" w:cs="B Zar"/>
          <w:szCs w:val="24"/>
          <w:rtl/>
        </w:rPr>
      </w:pPr>
      <w:r w:rsidRPr="00452D06">
        <w:rPr>
          <w:rFonts w:asciiTheme="majorBidi" w:hAnsiTheme="majorBidi" w:cs="B Zar"/>
          <w:szCs w:val="24"/>
          <w:rtl/>
        </w:rPr>
        <w:t>(3)</w:t>
      </w:r>
      <w:r w:rsidR="00DE6DDC" w:rsidRPr="00452D06">
        <w:rPr>
          <w:rFonts w:asciiTheme="majorBidi" w:hAnsiTheme="majorBidi" w:cs="B Zar" w:hint="cs"/>
          <w:szCs w:val="24"/>
          <w:rtl/>
        </w:rPr>
        <w:t xml:space="preserve">                                                                                                                                             </w:t>
      </w:r>
      <w:r w:rsidR="006A71FB" w:rsidRPr="00452D06">
        <w:rPr>
          <w:rFonts w:asciiTheme="majorBidi" w:hAnsiTheme="majorBidi" w:cs="B Zar"/>
          <w:position w:val="-14"/>
          <w:szCs w:val="24"/>
        </w:rPr>
        <w:object w:dxaOrig="2780" w:dyaOrig="380" w14:anchorId="39E1DDD4">
          <v:shape id="_x0000_i1044" type="#_x0000_t75" style="width:138.75pt;height:18.75pt" o:ole="">
            <v:imagedata r:id="rId47" o:title=""/>
          </v:shape>
          <o:OLEObject Type="Embed" ProgID="Equation.3" ShapeID="_x0000_i1044" DrawAspect="Content" ObjectID="_1566889440" r:id="rId48"/>
        </w:object>
      </w:r>
    </w:p>
    <w:p w14:paraId="757E818F" w14:textId="77777777" w:rsidR="00447B38" w:rsidRPr="00452D06" w:rsidRDefault="00447B38" w:rsidP="003341A4">
      <w:pPr>
        <w:rPr>
          <w:rFonts w:asciiTheme="majorBidi" w:hAnsiTheme="majorBidi" w:cs="B Zar"/>
          <w:szCs w:val="24"/>
          <w:rtl/>
        </w:rPr>
      </w:pPr>
      <w:r w:rsidRPr="00452D06">
        <w:rPr>
          <w:rFonts w:asciiTheme="majorBidi" w:hAnsiTheme="majorBidi" w:cs="B Zar"/>
          <w:szCs w:val="24"/>
          <w:rtl/>
        </w:rPr>
        <w:t xml:space="preserve">2- قيد افزايش ظرفيت: با توجه به افزايش تدريجي بار، ظرفيت نيروگاه‌ها در طول </w:t>
      </w:r>
      <w:r w:rsidR="00810B14" w:rsidRPr="00452D06">
        <w:rPr>
          <w:rFonts w:asciiTheme="majorBidi" w:hAnsiTheme="majorBidi" w:cs="B Zar"/>
          <w:szCs w:val="24"/>
          <w:rtl/>
        </w:rPr>
        <w:t>سال‌ها</w:t>
      </w:r>
      <w:r w:rsidR="009F01BB" w:rsidRPr="00452D06">
        <w:rPr>
          <w:rFonts w:asciiTheme="majorBidi" w:hAnsiTheme="majorBidi" w:cs="B Zar"/>
          <w:szCs w:val="24"/>
          <w:rtl/>
        </w:rPr>
        <w:t>ي</w:t>
      </w:r>
      <w:r w:rsidR="00717AA3">
        <w:rPr>
          <w:rFonts w:asciiTheme="majorBidi" w:hAnsiTheme="majorBidi" w:cs="B Zar" w:hint="cs"/>
          <w:szCs w:val="24"/>
          <w:rtl/>
        </w:rPr>
        <w:t xml:space="preserve"> </w:t>
      </w:r>
      <w:r w:rsidR="00810B14" w:rsidRPr="00452D06">
        <w:rPr>
          <w:rFonts w:asciiTheme="majorBidi" w:hAnsiTheme="majorBidi" w:cs="B Zar"/>
          <w:szCs w:val="24"/>
          <w:rtl/>
        </w:rPr>
        <w:t>برنامه‌ر</w:t>
      </w:r>
      <w:r w:rsidR="009F01BB" w:rsidRPr="00452D06">
        <w:rPr>
          <w:rFonts w:asciiTheme="majorBidi" w:hAnsiTheme="majorBidi" w:cs="B Zar"/>
          <w:szCs w:val="24"/>
          <w:rtl/>
        </w:rPr>
        <w:t>ي</w:t>
      </w:r>
      <w:r w:rsidR="00810B14" w:rsidRPr="00452D06">
        <w:rPr>
          <w:rFonts w:asciiTheme="majorBidi" w:hAnsiTheme="majorBidi" w:cs="B Zar"/>
          <w:szCs w:val="24"/>
          <w:rtl/>
        </w:rPr>
        <w:t>ز</w:t>
      </w:r>
      <w:r w:rsidR="009F01BB" w:rsidRPr="00452D06">
        <w:rPr>
          <w:rFonts w:asciiTheme="majorBidi" w:hAnsiTheme="majorBidi" w:cs="B Zar"/>
          <w:szCs w:val="24"/>
          <w:rtl/>
        </w:rPr>
        <w:t>ي</w:t>
      </w:r>
      <w:r w:rsidRPr="00452D06">
        <w:rPr>
          <w:rFonts w:asciiTheme="majorBidi" w:hAnsiTheme="majorBidi" w:cs="B Zar"/>
          <w:szCs w:val="24"/>
          <w:rtl/>
        </w:rPr>
        <w:t xml:space="preserve"> افزايش مي‌يابد. اين افزايش ظرفيت بايد مضربي از ظرفيت پايه(</w:t>
      </w:r>
      <w:r w:rsidR="003341A4" w:rsidRPr="00452D06">
        <w:rPr>
          <w:rFonts w:asciiTheme="majorBidi" w:hAnsiTheme="majorBidi" w:cs="B Zar"/>
          <w:szCs w:val="24"/>
          <w:rtl/>
        </w:rPr>
        <w:t>استاندارد</w:t>
      </w:r>
      <w:r w:rsidRPr="00452D06">
        <w:rPr>
          <w:rFonts w:asciiTheme="majorBidi" w:hAnsiTheme="majorBidi" w:cs="B Zar"/>
          <w:szCs w:val="24"/>
          <w:rtl/>
        </w:rPr>
        <w:t xml:space="preserve">) براي هر نيروگاه باشد. ظرفيت </w:t>
      </w:r>
      <w:r w:rsidR="00810B14" w:rsidRPr="00452D06">
        <w:rPr>
          <w:rFonts w:asciiTheme="majorBidi" w:hAnsiTheme="majorBidi" w:cs="B Zar"/>
          <w:szCs w:val="24"/>
          <w:rtl/>
        </w:rPr>
        <w:t>هرسال</w:t>
      </w:r>
      <w:r w:rsidRPr="00452D06">
        <w:rPr>
          <w:rFonts w:asciiTheme="majorBidi" w:hAnsiTheme="majorBidi" w:cs="B Zar"/>
          <w:szCs w:val="24"/>
          <w:rtl/>
        </w:rPr>
        <w:t xml:space="preserve"> نيروگاه، مجموع ظرفيت سال قبل </w:t>
      </w:r>
      <w:r w:rsidR="00810B14" w:rsidRPr="00452D06">
        <w:rPr>
          <w:rFonts w:asciiTheme="majorBidi" w:hAnsiTheme="majorBidi" w:cs="B Zar"/>
          <w:szCs w:val="24"/>
          <w:rtl/>
        </w:rPr>
        <w:t>به‌اضافه</w:t>
      </w:r>
      <w:r w:rsidRPr="00452D06">
        <w:rPr>
          <w:rFonts w:asciiTheme="majorBidi" w:hAnsiTheme="majorBidi" w:cs="B Zar"/>
          <w:szCs w:val="24"/>
          <w:rtl/>
        </w:rPr>
        <w:t xml:space="preserve"> افزايش ظرفيت آن </w:t>
      </w:r>
      <w:r w:rsidR="00993F79" w:rsidRPr="00452D06">
        <w:rPr>
          <w:rFonts w:asciiTheme="majorBidi" w:hAnsiTheme="majorBidi" w:cs="B Zar"/>
          <w:szCs w:val="24"/>
          <w:rtl/>
        </w:rPr>
        <w:t>است (معادله (4))</w:t>
      </w:r>
      <w:r w:rsidRPr="00452D06">
        <w:rPr>
          <w:rFonts w:asciiTheme="majorBidi" w:hAnsiTheme="majorBidi" w:cs="B Zar"/>
          <w:szCs w:val="24"/>
          <w:rtl/>
        </w:rPr>
        <w:t xml:space="preserve">. </w:t>
      </w:r>
      <w:r w:rsidR="00993F79" w:rsidRPr="00452D06">
        <w:rPr>
          <w:rFonts w:asciiTheme="majorBidi" w:hAnsiTheme="majorBidi" w:cs="B Zar"/>
          <w:szCs w:val="24"/>
          <w:rtl/>
        </w:rPr>
        <w:t>بر ا</w:t>
      </w:r>
      <w:r w:rsidR="009F01BB" w:rsidRPr="00452D06">
        <w:rPr>
          <w:rFonts w:asciiTheme="majorBidi" w:hAnsiTheme="majorBidi" w:cs="B Zar"/>
          <w:szCs w:val="24"/>
          <w:rtl/>
        </w:rPr>
        <w:t>ي</w:t>
      </w:r>
      <w:r w:rsidR="00993F79" w:rsidRPr="00452D06">
        <w:rPr>
          <w:rFonts w:asciiTheme="majorBidi" w:hAnsiTheme="majorBidi" w:cs="B Zar"/>
          <w:szCs w:val="24"/>
          <w:rtl/>
        </w:rPr>
        <w:t xml:space="preserve">ن اساس </w:t>
      </w:r>
      <w:r w:rsidRPr="00452D06">
        <w:rPr>
          <w:rFonts w:asciiTheme="majorBidi" w:hAnsiTheme="majorBidi" w:cs="B Zar"/>
          <w:szCs w:val="24"/>
          <w:rtl/>
        </w:rPr>
        <w:t>لازم است ظرفيت هر نيروگاه در سال پايه مشخص باشد.</w:t>
      </w:r>
    </w:p>
    <w:p w14:paraId="113D51F9" w14:textId="77777777" w:rsidR="00447B38" w:rsidRPr="00452D06" w:rsidRDefault="003341A4" w:rsidP="008D77E9">
      <w:pPr>
        <w:pStyle w:val="numbering3"/>
        <w:jc w:val="left"/>
        <w:rPr>
          <w:rFonts w:asciiTheme="majorBidi" w:hAnsiTheme="majorBidi" w:cs="B Zar"/>
          <w:szCs w:val="24"/>
          <w:rtl/>
        </w:rPr>
      </w:pPr>
      <w:r w:rsidRPr="00452D06">
        <w:rPr>
          <w:rFonts w:asciiTheme="majorBidi" w:hAnsiTheme="majorBidi" w:cs="B Zar"/>
          <w:szCs w:val="24"/>
          <w:rtl/>
        </w:rPr>
        <w:t>(4)</w:t>
      </w:r>
      <w:r w:rsidR="00DE6DDC" w:rsidRPr="00452D06">
        <w:rPr>
          <w:rFonts w:asciiTheme="majorBidi" w:hAnsiTheme="majorBidi" w:cs="B Zar" w:hint="cs"/>
          <w:szCs w:val="24"/>
          <w:rtl/>
        </w:rPr>
        <w:t xml:space="preserve">                                                                                                                                              </w:t>
      </w:r>
      <w:r w:rsidR="00954547" w:rsidRPr="00452D06">
        <w:rPr>
          <w:rFonts w:asciiTheme="majorBidi" w:hAnsiTheme="majorBidi" w:cs="B Zar"/>
          <w:position w:val="-14"/>
          <w:szCs w:val="24"/>
        </w:rPr>
        <w:object w:dxaOrig="2480" w:dyaOrig="380" w14:anchorId="2907D38D">
          <v:shape id="_x0000_i1045" type="#_x0000_t75" style="width:123.75pt;height:18.75pt" o:ole="">
            <v:imagedata r:id="rId49" o:title=""/>
          </v:shape>
          <o:OLEObject Type="Embed" ProgID="Equation.3" ShapeID="_x0000_i1045" DrawAspect="Content" ObjectID="_1566889441" r:id="rId50"/>
        </w:object>
      </w:r>
    </w:p>
    <w:p w14:paraId="787E7D38" w14:textId="77777777" w:rsidR="00447B38" w:rsidRPr="00452D06" w:rsidRDefault="00447B38" w:rsidP="003341A4">
      <w:pPr>
        <w:rPr>
          <w:rFonts w:asciiTheme="majorBidi" w:hAnsiTheme="majorBidi" w:cs="B Zar"/>
          <w:szCs w:val="24"/>
          <w:rtl/>
        </w:rPr>
      </w:pPr>
      <w:r w:rsidRPr="00452D06">
        <w:rPr>
          <w:rFonts w:asciiTheme="majorBidi" w:hAnsiTheme="majorBidi" w:cs="B Zar"/>
          <w:szCs w:val="24"/>
          <w:rtl/>
        </w:rPr>
        <w:t>3- قيد تعادل بار: لازم است توليد و واردات انرژي</w:t>
      </w:r>
      <w:r w:rsidR="00717AA3">
        <w:rPr>
          <w:rFonts w:asciiTheme="majorBidi" w:hAnsiTheme="majorBidi" w:cs="B Zar" w:hint="cs"/>
          <w:szCs w:val="24"/>
          <w:rtl/>
        </w:rPr>
        <w:t xml:space="preserve"> </w:t>
      </w:r>
      <w:r w:rsidRPr="00452D06">
        <w:rPr>
          <w:rFonts w:asciiTheme="majorBidi" w:hAnsiTheme="majorBidi" w:cs="B Zar"/>
          <w:szCs w:val="24"/>
          <w:rtl/>
        </w:rPr>
        <w:t xml:space="preserve">در </w:t>
      </w:r>
      <w:r w:rsidR="00810B14" w:rsidRPr="00452D06">
        <w:rPr>
          <w:rFonts w:asciiTheme="majorBidi" w:hAnsiTheme="majorBidi" w:cs="B Zar"/>
          <w:szCs w:val="24"/>
          <w:rtl/>
        </w:rPr>
        <w:t>هرسال</w:t>
      </w:r>
      <w:r w:rsidRPr="00452D06">
        <w:rPr>
          <w:rFonts w:asciiTheme="majorBidi" w:hAnsiTheme="majorBidi" w:cs="B Zar"/>
          <w:szCs w:val="24"/>
          <w:rtl/>
        </w:rPr>
        <w:t xml:space="preserve">، بيشتر يا </w:t>
      </w:r>
      <w:r w:rsidR="00810B14" w:rsidRPr="00452D06">
        <w:rPr>
          <w:rFonts w:asciiTheme="majorBidi" w:hAnsiTheme="majorBidi" w:cs="B Zar"/>
          <w:szCs w:val="24"/>
          <w:rtl/>
        </w:rPr>
        <w:t>مساو</w:t>
      </w:r>
      <w:r w:rsidR="009F01BB" w:rsidRPr="00452D06">
        <w:rPr>
          <w:rFonts w:asciiTheme="majorBidi" w:hAnsiTheme="majorBidi" w:cs="B Zar"/>
          <w:szCs w:val="24"/>
          <w:rtl/>
        </w:rPr>
        <w:t>ي</w:t>
      </w:r>
      <w:r w:rsidR="00717AA3">
        <w:rPr>
          <w:rFonts w:asciiTheme="majorBidi" w:hAnsiTheme="majorBidi" w:cs="B Zar" w:hint="cs"/>
          <w:szCs w:val="24"/>
          <w:rtl/>
        </w:rPr>
        <w:t xml:space="preserve"> </w:t>
      </w:r>
      <w:r w:rsidR="00810B14" w:rsidRPr="00452D06">
        <w:rPr>
          <w:rFonts w:asciiTheme="majorBidi" w:hAnsiTheme="majorBidi" w:cs="B Zar"/>
          <w:szCs w:val="24"/>
          <w:rtl/>
        </w:rPr>
        <w:t>تقاضاي</w:t>
      </w:r>
      <w:r w:rsidR="00717AA3">
        <w:rPr>
          <w:rFonts w:asciiTheme="majorBidi" w:hAnsiTheme="majorBidi" w:cs="B Zar" w:hint="cs"/>
          <w:szCs w:val="24"/>
          <w:rtl/>
        </w:rPr>
        <w:t xml:space="preserve"> </w:t>
      </w:r>
      <w:r w:rsidRPr="00452D06">
        <w:rPr>
          <w:rFonts w:asciiTheme="majorBidi" w:hAnsiTheme="majorBidi" w:cs="B Zar"/>
          <w:szCs w:val="24"/>
          <w:rtl/>
        </w:rPr>
        <w:t>آن سال باشد</w:t>
      </w:r>
      <w:r w:rsidR="00D87964" w:rsidRPr="00452D06">
        <w:rPr>
          <w:rFonts w:asciiTheme="majorBidi" w:hAnsiTheme="majorBidi" w:cs="B Zar"/>
          <w:szCs w:val="24"/>
          <w:rtl/>
        </w:rPr>
        <w:t xml:space="preserve"> (معادله (5))</w:t>
      </w:r>
      <w:r w:rsidRPr="00452D06">
        <w:rPr>
          <w:rFonts w:asciiTheme="majorBidi" w:hAnsiTheme="majorBidi" w:cs="B Zar"/>
          <w:szCs w:val="24"/>
          <w:rtl/>
        </w:rPr>
        <w:t xml:space="preserve">. </w:t>
      </w:r>
    </w:p>
    <w:p w14:paraId="2796BD4A" w14:textId="77777777" w:rsidR="00447B38" w:rsidRPr="00452D06" w:rsidRDefault="003341A4" w:rsidP="003341A4">
      <w:pPr>
        <w:pStyle w:val="numbering3"/>
        <w:jc w:val="left"/>
        <w:rPr>
          <w:rFonts w:asciiTheme="majorBidi" w:hAnsiTheme="majorBidi" w:cs="B Zar"/>
          <w:szCs w:val="24"/>
          <w:rtl/>
        </w:rPr>
      </w:pPr>
      <w:r w:rsidRPr="00452D06">
        <w:rPr>
          <w:rFonts w:asciiTheme="majorBidi" w:hAnsiTheme="majorBidi" w:cs="B Zar"/>
          <w:szCs w:val="24"/>
          <w:rtl/>
        </w:rPr>
        <w:t>(5)</w:t>
      </w:r>
      <w:r w:rsidR="00DE6DDC" w:rsidRPr="00452D06">
        <w:rPr>
          <w:rFonts w:asciiTheme="majorBidi" w:hAnsiTheme="majorBidi" w:cs="B Zar" w:hint="cs"/>
          <w:szCs w:val="24"/>
          <w:rtl/>
        </w:rPr>
        <w:t xml:space="preserve">                                                                                                                                                 </w:t>
      </w:r>
      <w:r w:rsidR="00993F79" w:rsidRPr="00452D06">
        <w:rPr>
          <w:rFonts w:asciiTheme="majorBidi" w:hAnsiTheme="majorBidi" w:cs="B Zar"/>
          <w:position w:val="-28"/>
          <w:szCs w:val="24"/>
        </w:rPr>
        <w:object w:dxaOrig="2160" w:dyaOrig="680" w14:anchorId="2C4B9147">
          <v:shape id="_x0000_i1046" type="#_x0000_t75" style="width:108.75pt;height:33.75pt" o:ole="">
            <v:imagedata r:id="rId51" o:title=""/>
          </v:shape>
          <o:OLEObject Type="Embed" ProgID="Equation.3" ShapeID="_x0000_i1046" DrawAspect="Content" ObjectID="_1566889442" r:id="rId52"/>
        </w:object>
      </w:r>
    </w:p>
    <w:p w14:paraId="5CE881BE" w14:textId="77777777" w:rsidR="00447B38" w:rsidRPr="00452D06" w:rsidRDefault="00447B38" w:rsidP="00302BEF">
      <w:pPr>
        <w:rPr>
          <w:rFonts w:asciiTheme="majorBidi" w:hAnsiTheme="majorBidi" w:cs="B Zar"/>
          <w:szCs w:val="24"/>
          <w:rtl/>
        </w:rPr>
      </w:pPr>
      <w:r w:rsidRPr="00452D06">
        <w:rPr>
          <w:rFonts w:asciiTheme="majorBidi" w:hAnsiTheme="majorBidi" w:cs="B Zar"/>
          <w:szCs w:val="24"/>
          <w:rtl/>
        </w:rPr>
        <w:t>در رابطه</w:t>
      </w:r>
      <w:r w:rsidR="00302BEF" w:rsidRPr="00452D06">
        <w:rPr>
          <w:rFonts w:asciiTheme="majorBidi" w:hAnsiTheme="majorBidi" w:cs="B Zar"/>
          <w:szCs w:val="24"/>
          <w:rtl/>
        </w:rPr>
        <w:t xml:space="preserve"> بالا</w:t>
      </w:r>
      <w:r w:rsidRPr="00452D06">
        <w:rPr>
          <w:rFonts w:asciiTheme="majorBidi" w:hAnsiTheme="majorBidi" w:cs="B Zar"/>
          <w:szCs w:val="24"/>
          <w:rtl/>
        </w:rPr>
        <w:t xml:space="preserve">، </w:t>
      </w:r>
      <w:r w:rsidR="00810B14" w:rsidRPr="00452D06">
        <w:rPr>
          <w:rFonts w:asciiTheme="majorBidi" w:hAnsiTheme="majorBidi" w:cs="B Zar"/>
          <w:szCs w:val="24"/>
          <w:rtl/>
        </w:rPr>
        <w:t>تقاضا</w:t>
      </w:r>
      <w:r w:rsidRPr="00452D06">
        <w:rPr>
          <w:rFonts w:asciiTheme="majorBidi" w:hAnsiTheme="majorBidi" w:cs="B Zar"/>
          <w:szCs w:val="24"/>
          <w:rtl/>
        </w:rPr>
        <w:t xml:space="preserve"> تابعي از زمان است و با نرخ ثابتي به‌صورت سالانه افزايش مي‌يابد:</w:t>
      </w:r>
    </w:p>
    <w:p w14:paraId="5EC64943" w14:textId="77777777" w:rsidR="00447B38" w:rsidRPr="00452D06" w:rsidRDefault="003341A4" w:rsidP="008D77E9">
      <w:pPr>
        <w:pStyle w:val="numbering3"/>
        <w:jc w:val="left"/>
        <w:rPr>
          <w:rFonts w:asciiTheme="majorBidi" w:hAnsiTheme="majorBidi" w:cs="B Zar"/>
          <w:szCs w:val="24"/>
          <w:rtl/>
        </w:rPr>
      </w:pPr>
      <w:r w:rsidRPr="00452D06">
        <w:rPr>
          <w:rFonts w:asciiTheme="majorBidi" w:hAnsiTheme="majorBidi" w:cs="B Zar"/>
          <w:szCs w:val="24"/>
          <w:rtl/>
        </w:rPr>
        <w:t>(6)</w:t>
      </w:r>
      <w:r w:rsidR="00DE6DDC" w:rsidRPr="00452D06">
        <w:rPr>
          <w:rFonts w:asciiTheme="majorBidi" w:hAnsiTheme="majorBidi" w:cs="B Zar" w:hint="cs"/>
          <w:szCs w:val="24"/>
          <w:rtl/>
        </w:rPr>
        <w:t xml:space="preserve">                                                                                                                                                  </w:t>
      </w:r>
      <w:r w:rsidR="00447B38" w:rsidRPr="00452D06">
        <w:rPr>
          <w:rFonts w:asciiTheme="majorBidi" w:hAnsiTheme="majorBidi" w:cs="B Zar"/>
          <w:position w:val="-14"/>
          <w:szCs w:val="24"/>
        </w:rPr>
        <w:object w:dxaOrig="2020" w:dyaOrig="400" w14:anchorId="6A112E73">
          <v:shape id="_x0000_i1047" type="#_x0000_t75" style="width:101.25pt;height:20.25pt" o:ole="">
            <v:imagedata r:id="rId53" o:title=""/>
          </v:shape>
          <o:OLEObject Type="Embed" ProgID="Equation.3" ShapeID="_x0000_i1047" DrawAspect="Content" ObjectID="_1566889443" r:id="rId54"/>
        </w:object>
      </w:r>
    </w:p>
    <w:p w14:paraId="77F5771D" w14:textId="77777777" w:rsidR="00447B38" w:rsidRPr="00452D06" w:rsidRDefault="00447B38" w:rsidP="00C016F8">
      <w:pPr>
        <w:rPr>
          <w:rFonts w:asciiTheme="majorBidi" w:hAnsiTheme="majorBidi" w:cs="B Zar"/>
          <w:szCs w:val="24"/>
          <w:rtl/>
        </w:rPr>
      </w:pPr>
      <w:r w:rsidRPr="00452D06">
        <w:rPr>
          <w:rFonts w:asciiTheme="majorBidi" w:hAnsiTheme="majorBidi" w:cs="B Zar"/>
          <w:szCs w:val="24"/>
          <w:rtl/>
        </w:rPr>
        <w:lastRenderedPageBreak/>
        <w:t>4- قيد مقدار مجاز انرژي وارداتي و توليدي: براي ميزان انرژي الکتريکي توليد</w:t>
      </w:r>
      <w:r w:rsidR="009F01BB" w:rsidRPr="00452D06">
        <w:rPr>
          <w:rFonts w:asciiTheme="majorBidi" w:hAnsiTheme="majorBidi" w:cs="B Zar"/>
          <w:szCs w:val="24"/>
          <w:rtl/>
        </w:rPr>
        <w:t>ي</w:t>
      </w:r>
      <w:r w:rsidRPr="00452D06">
        <w:rPr>
          <w:rFonts w:asciiTheme="majorBidi" w:hAnsiTheme="majorBidi" w:cs="B Zar"/>
          <w:szCs w:val="24"/>
          <w:rtl/>
        </w:rPr>
        <w:t xml:space="preserve"> هر نوع نيروگاه و انرژي الکتريکي وارداتي در هر سال حدودي را در نظر گرفت</w:t>
      </w:r>
      <w:r w:rsidR="00C016F8" w:rsidRPr="00452D06">
        <w:rPr>
          <w:rFonts w:asciiTheme="majorBidi" w:hAnsiTheme="majorBidi" w:cs="B Zar"/>
          <w:szCs w:val="24"/>
          <w:rtl/>
        </w:rPr>
        <w:t>ه م</w:t>
      </w:r>
      <w:r w:rsidR="009F01BB" w:rsidRPr="00452D06">
        <w:rPr>
          <w:rFonts w:asciiTheme="majorBidi" w:hAnsiTheme="majorBidi" w:cs="B Zar"/>
          <w:szCs w:val="24"/>
          <w:rtl/>
        </w:rPr>
        <w:t>ي</w:t>
      </w:r>
      <w:r w:rsidR="00C016F8" w:rsidRPr="00452D06">
        <w:rPr>
          <w:rFonts w:asciiTheme="majorBidi" w:hAnsiTheme="majorBidi" w:cs="B Zar"/>
          <w:szCs w:val="24"/>
          <w:rtl/>
        </w:rPr>
        <w:t>‌شود</w:t>
      </w:r>
      <w:r w:rsidRPr="00452D06">
        <w:rPr>
          <w:rFonts w:asciiTheme="majorBidi" w:hAnsiTheme="majorBidi" w:cs="B Zar"/>
          <w:szCs w:val="24"/>
          <w:rtl/>
        </w:rPr>
        <w:t xml:space="preserve">. در اينجا حد بالايي براي انرژي الکتريکي </w:t>
      </w:r>
      <w:r w:rsidR="00C016F8" w:rsidRPr="00452D06">
        <w:rPr>
          <w:rFonts w:asciiTheme="majorBidi" w:hAnsiTheme="majorBidi" w:cs="B Zar"/>
          <w:szCs w:val="24"/>
          <w:rtl/>
        </w:rPr>
        <w:t xml:space="preserve">توليدي و </w:t>
      </w:r>
      <w:r w:rsidRPr="00452D06">
        <w:rPr>
          <w:rFonts w:asciiTheme="majorBidi" w:hAnsiTheme="majorBidi" w:cs="B Zar"/>
          <w:szCs w:val="24"/>
          <w:rtl/>
        </w:rPr>
        <w:t>وارداتي در نظر گرفته نشده و تنها فرض شده که اين مقادير مثبت باشند:</w:t>
      </w:r>
    </w:p>
    <w:p w14:paraId="1EE78355" w14:textId="77777777" w:rsidR="00447B38" w:rsidRPr="00452D06" w:rsidRDefault="00DE6DDC" w:rsidP="008D77E9">
      <w:pPr>
        <w:pStyle w:val="numbering3"/>
        <w:jc w:val="left"/>
        <w:rPr>
          <w:rFonts w:asciiTheme="majorBidi" w:hAnsiTheme="majorBidi" w:cs="B Zar"/>
          <w:szCs w:val="24"/>
          <w:rtl/>
        </w:rPr>
      </w:pPr>
      <w:r w:rsidRPr="00452D06">
        <w:rPr>
          <w:rFonts w:asciiTheme="majorBidi" w:hAnsiTheme="majorBidi" w:cs="B Zar" w:hint="cs"/>
          <w:szCs w:val="24"/>
          <w:rtl/>
          <w:lang w:bidi="fa-IR"/>
        </w:rPr>
        <w:t xml:space="preserve">(7)                                                                                                                            </w:t>
      </w:r>
      <w:r w:rsidR="00447B38" w:rsidRPr="00452D06">
        <w:rPr>
          <w:rFonts w:asciiTheme="majorBidi" w:hAnsiTheme="majorBidi" w:cs="B Zar"/>
          <w:szCs w:val="24"/>
        </w:rPr>
        <w:tab/>
      </w:r>
      <w:r w:rsidR="00447B38" w:rsidRPr="00452D06">
        <w:rPr>
          <w:rFonts w:asciiTheme="majorBidi" w:hAnsiTheme="majorBidi" w:cs="B Zar"/>
          <w:szCs w:val="24"/>
        </w:rPr>
        <w:tab/>
      </w:r>
      <w:r w:rsidR="00447B38" w:rsidRPr="00452D06">
        <w:rPr>
          <w:rFonts w:asciiTheme="majorBidi" w:hAnsiTheme="majorBidi" w:cs="B Zar"/>
          <w:position w:val="-16"/>
          <w:szCs w:val="24"/>
        </w:rPr>
        <w:object w:dxaOrig="940" w:dyaOrig="400" w14:anchorId="302FF3EE">
          <v:shape id="_x0000_i1048" type="#_x0000_t75" style="width:47.25pt;height:20.25pt" o:ole="">
            <v:imagedata r:id="rId55" o:title=""/>
          </v:shape>
          <o:OLEObject Type="Embed" ProgID="Equation.3" ShapeID="_x0000_i1048" DrawAspect="Content" ObjectID="_1566889444" r:id="rId56"/>
        </w:object>
      </w:r>
      <w:r w:rsidR="00717AA3">
        <w:rPr>
          <w:rFonts w:asciiTheme="majorBidi" w:hAnsiTheme="majorBidi" w:cs="B Zar" w:hint="cs"/>
          <w:szCs w:val="24"/>
          <w:rtl/>
        </w:rPr>
        <w:t xml:space="preserve"> ،</w:t>
      </w:r>
      <w:r w:rsidR="00447B38" w:rsidRPr="00452D06">
        <w:rPr>
          <w:rFonts w:asciiTheme="majorBidi" w:hAnsiTheme="majorBidi" w:cs="B Zar"/>
          <w:position w:val="-16"/>
          <w:szCs w:val="24"/>
        </w:rPr>
        <w:object w:dxaOrig="999" w:dyaOrig="400" w14:anchorId="3AADB87E">
          <v:shape id="_x0000_i1049" type="#_x0000_t75" style="width:50.25pt;height:20.25pt" o:ole="">
            <v:imagedata r:id="rId57" o:title=""/>
          </v:shape>
          <o:OLEObject Type="Embed" ProgID="Equation.3" ShapeID="_x0000_i1049" DrawAspect="Content" ObjectID="_1566889445" r:id="rId58"/>
        </w:object>
      </w:r>
    </w:p>
    <w:p w14:paraId="32A607A8" w14:textId="77777777" w:rsidR="00447B38" w:rsidRPr="00452D06" w:rsidRDefault="00561139" w:rsidP="00896331">
      <w:pPr>
        <w:rPr>
          <w:rFonts w:asciiTheme="majorBidi" w:hAnsiTheme="majorBidi" w:cs="B Zar"/>
          <w:szCs w:val="24"/>
          <w:rtl/>
        </w:rPr>
      </w:pPr>
      <w:r w:rsidRPr="00452D06">
        <w:rPr>
          <w:rFonts w:asciiTheme="majorBidi" w:hAnsiTheme="majorBidi" w:cs="B Zar"/>
          <w:szCs w:val="24"/>
          <w:rtl/>
        </w:rPr>
        <w:t>5- قيد محدوديت آب: در اين قيد با توجه به بحراني شدن وضعيت بارش</w:t>
      </w:r>
      <w:r w:rsidR="00896331" w:rsidRPr="00452D06">
        <w:rPr>
          <w:rFonts w:asciiTheme="majorBidi" w:hAnsiTheme="majorBidi" w:cs="B Zar"/>
          <w:szCs w:val="24"/>
          <w:rtl/>
        </w:rPr>
        <w:t>‌</w:t>
      </w:r>
      <w:r w:rsidRPr="00452D06">
        <w:rPr>
          <w:rFonts w:asciiTheme="majorBidi" w:hAnsiTheme="majorBidi" w:cs="B Zar"/>
          <w:szCs w:val="24"/>
          <w:rtl/>
        </w:rPr>
        <w:t xml:space="preserve">ها و ايجاد </w:t>
      </w:r>
      <w:r w:rsidR="00810B14" w:rsidRPr="00452D06">
        <w:rPr>
          <w:rFonts w:asciiTheme="majorBidi" w:hAnsiTheme="majorBidi" w:cs="B Zar"/>
          <w:szCs w:val="24"/>
          <w:rtl/>
        </w:rPr>
        <w:t>خشک‌سال</w:t>
      </w:r>
      <w:r w:rsidR="009F01BB" w:rsidRPr="00452D06">
        <w:rPr>
          <w:rFonts w:asciiTheme="majorBidi" w:hAnsiTheme="majorBidi" w:cs="B Zar"/>
          <w:szCs w:val="24"/>
          <w:rtl/>
        </w:rPr>
        <w:t>ي</w:t>
      </w:r>
      <w:r w:rsidR="00810B14" w:rsidRPr="00452D06">
        <w:rPr>
          <w:rFonts w:asciiTheme="majorBidi" w:hAnsiTheme="majorBidi" w:cs="B Zar"/>
          <w:szCs w:val="24"/>
          <w:rtl/>
        </w:rPr>
        <w:t>‌ها</w:t>
      </w:r>
      <w:r w:rsidR="009F01BB" w:rsidRPr="00452D06">
        <w:rPr>
          <w:rFonts w:asciiTheme="majorBidi" w:hAnsiTheme="majorBidi" w:cs="B Zar"/>
          <w:szCs w:val="24"/>
          <w:rtl/>
        </w:rPr>
        <w:t>ي</w:t>
      </w:r>
      <w:r w:rsidRPr="00452D06">
        <w:rPr>
          <w:rFonts w:asciiTheme="majorBidi" w:hAnsiTheme="majorBidi" w:cs="B Zar"/>
          <w:szCs w:val="24"/>
          <w:rtl/>
        </w:rPr>
        <w:t xml:space="preserve"> اخير در كشور، ظرفيت نهايي براي نيروگاه</w:t>
      </w:r>
      <w:r w:rsidR="00896331" w:rsidRPr="00452D06">
        <w:rPr>
          <w:rFonts w:asciiTheme="majorBidi" w:hAnsiTheme="majorBidi" w:cs="B Zar"/>
          <w:szCs w:val="24"/>
          <w:rtl/>
        </w:rPr>
        <w:t>‌</w:t>
      </w:r>
      <w:r w:rsidRPr="00452D06">
        <w:rPr>
          <w:rFonts w:asciiTheme="majorBidi" w:hAnsiTheme="majorBidi" w:cs="B Zar"/>
          <w:szCs w:val="24"/>
          <w:rtl/>
        </w:rPr>
        <w:t xml:space="preserve">هاي آبي در حدود 20 هزار </w:t>
      </w:r>
      <w:r w:rsidR="00810B14" w:rsidRPr="00452D06">
        <w:rPr>
          <w:rFonts w:asciiTheme="majorBidi" w:hAnsiTheme="majorBidi" w:cs="B Zar"/>
          <w:szCs w:val="24"/>
          <w:rtl/>
        </w:rPr>
        <w:t>مگاوات</w:t>
      </w:r>
      <w:r w:rsidRPr="00452D06">
        <w:rPr>
          <w:rFonts w:asciiTheme="majorBidi" w:hAnsiTheme="majorBidi" w:cs="B Zar"/>
          <w:szCs w:val="24"/>
          <w:rtl/>
        </w:rPr>
        <w:t xml:space="preserve"> در نظر گرفته شده است.</w:t>
      </w:r>
    </w:p>
    <w:p w14:paraId="26807F37" w14:textId="77777777" w:rsidR="00561139" w:rsidRPr="00452D06" w:rsidRDefault="00561139" w:rsidP="00A11C1F">
      <w:pPr>
        <w:rPr>
          <w:rFonts w:asciiTheme="majorBidi" w:hAnsiTheme="majorBidi" w:cs="B Zar"/>
          <w:szCs w:val="24"/>
          <w:rtl/>
        </w:rPr>
      </w:pPr>
      <w:r w:rsidRPr="00452D06">
        <w:rPr>
          <w:rFonts w:asciiTheme="majorBidi" w:hAnsiTheme="majorBidi" w:cs="B Zar"/>
          <w:szCs w:val="24"/>
          <w:rtl/>
        </w:rPr>
        <w:t>6- قيد باد:</w:t>
      </w:r>
      <w:r w:rsidR="00717AA3">
        <w:rPr>
          <w:rFonts w:asciiTheme="majorBidi" w:hAnsiTheme="majorBidi" w:cs="B Zar" w:hint="cs"/>
          <w:szCs w:val="24"/>
          <w:rtl/>
        </w:rPr>
        <w:t xml:space="preserve"> </w:t>
      </w:r>
      <w:r w:rsidRPr="00452D06">
        <w:rPr>
          <w:rFonts w:asciiTheme="majorBidi" w:hAnsiTheme="majorBidi" w:cs="B Zar"/>
          <w:szCs w:val="24"/>
          <w:rtl/>
        </w:rPr>
        <w:t xml:space="preserve">با توجه به مطالعات صورت گرفته در سطح كشور و وضعيت وزش باد، در اين قيد ظرفيت </w:t>
      </w:r>
      <w:r w:rsidR="00810B14" w:rsidRPr="00452D06">
        <w:rPr>
          <w:rFonts w:asciiTheme="majorBidi" w:hAnsiTheme="majorBidi" w:cs="B Zar"/>
          <w:szCs w:val="24"/>
          <w:rtl/>
        </w:rPr>
        <w:t>ن</w:t>
      </w:r>
      <w:r w:rsidR="009F01BB" w:rsidRPr="00452D06">
        <w:rPr>
          <w:rFonts w:asciiTheme="majorBidi" w:hAnsiTheme="majorBidi" w:cs="B Zar"/>
          <w:szCs w:val="24"/>
          <w:rtl/>
        </w:rPr>
        <w:t>ي</w:t>
      </w:r>
      <w:r w:rsidR="00810B14" w:rsidRPr="00452D06">
        <w:rPr>
          <w:rFonts w:asciiTheme="majorBidi" w:hAnsiTheme="majorBidi" w:cs="B Zar"/>
          <w:szCs w:val="24"/>
          <w:rtl/>
        </w:rPr>
        <w:t>روگاه‌ها</w:t>
      </w:r>
      <w:r w:rsidR="009F01BB" w:rsidRPr="00452D06">
        <w:rPr>
          <w:rFonts w:asciiTheme="majorBidi" w:hAnsiTheme="majorBidi" w:cs="B Zar"/>
          <w:szCs w:val="24"/>
          <w:rtl/>
        </w:rPr>
        <w:t>ي</w:t>
      </w:r>
      <w:r w:rsidRPr="00452D06">
        <w:rPr>
          <w:rFonts w:asciiTheme="majorBidi" w:hAnsiTheme="majorBidi" w:cs="B Zar"/>
          <w:szCs w:val="24"/>
          <w:rtl/>
        </w:rPr>
        <w:t xml:space="preserve"> بادي</w:t>
      </w:r>
      <w:r w:rsidR="00896331" w:rsidRPr="00452D06">
        <w:rPr>
          <w:rFonts w:asciiTheme="majorBidi" w:hAnsiTheme="majorBidi" w:cs="B Zar"/>
          <w:szCs w:val="24"/>
          <w:rtl/>
        </w:rPr>
        <w:t xml:space="preserve"> در حدود</w:t>
      </w:r>
      <w:r w:rsidRPr="00452D06">
        <w:rPr>
          <w:rFonts w:asciiTheme="majorBidi" w:hAnsiTheme="majorBidi" w:cs="B Zar"/>
          <w:szCs w:val="24"/>
          <w:rtl/>
        </w:rPr>
        <w:t xml:space="preserve"> 50 هزار مگاوات در نظر گرفته شده است.</w:t>
      </w:r>
    </w:p>
    <w:p w14:paraId="2A9D29E3" w14:textId="77777777" w:rsidR="00447B38" w:rsidRPr="00452D06" w:rsidRDefault="00447B38" w:rsidP="00717AA3">
      <w:pPr>
        <w:rPr>
          <w:rFonts w:asciiTheme="majorBidi" w:hAnsiTheme="majorBidi" w:cs="B Zar"/>
          <w:szCs w:val="24"/>
          <w:rtl/>
        </w:rPr>
      </w:pPr>
      <w:r w:rsidRPr="00452D06">
        <w:rPr>
          <w:rFonts w:asciiTheme="majorBidi" w:hAnsiTheme="majorBidi" w:cs="B Zar"/>
          <w:szCs w:val="24"/>
          <w:rtl/>
        </w:rPr>
        <w:t>لازم به ذکر است که با توجه به رابطه قيد دوم،</w:t>
      </w:r>
      <w:r w:rsidR="00580485" w:rsidRPr="00452D06">
        <w:rPr>
          <w:rFonts w:asciiTheme="majorBidi" w:hAnsiTheme="majorBidi" w:cs="B Zar"/>
          <w:szCs w:val="24"/>
          <w:rtl/>
        </w:rPr>
        <w:t xml:space="preserve"> متغ</w:t>
      </w:r>
      <w:r w:rsidR="009F01BB" w:rsidRPr="00452D06">
        <w:rPr>
          <w:rFonts w:asciiTheme="majorBidi" w:hAnsiTheme="majorBidi" w:cs="B Zar"/>
          <w:szCs w:val="24"/>
          <w:rtl/>
        </w:rPr>
        <w:t>ي</w:t>
      </w:r>
      <w:r w:rsidR="00580485" w:rsidRPr="00452D06">
        <w:rPr>
          <w:rFonts w:asciiTheme="majorBidi" w:hAnsiTheme="majorBidi" w:cs="B Zar"/>
          <w:szCs w:val="24"/>
          <w:rtl/>
        </w:rPr>
        <w:t>رها</w:t>
      </w:r>
      <w:r w:rsidR="009F01BB" w:rsidRPr="00452D06">
        <w:rPr>
          <w:rFonts w:asciiTheme="majorBidi" w:hAnsiTheme="majorBidi" w:cs="B Zar"/>
          <w:szCs w:val="24"/>
          <w:rtl/>
        </w:rPr>
        <w:t>ي</w:t>
      </w:r>
      <w:r w:rsidR="00717AA3">
        <w:rPr>
          <w:rFonts w:asciiTheme="majorBidi" w:hAnsiTheme="majorBidi" w:cs="B Zar" w:hint="cs"/>
          <w:szCs w:val="24"/>
          <w:rtl/>
        </w:rPr>
        <w:t xml:space="preserve"> </w:t>
      </w:r>
      <w:r w:rsidRPr="00452D06">
        <w:rPr>
          <w:rFonts w:asciiTheme="majorBidi" w:hAnsiTheme="majorBidi" w:cs="B Zar"/>
          <w:i/>
          <w:iCs/>
          <w:sz w:val="22"/>
          <w:szCs w:val="22"/>
        </w:rPr>
        <w:t>C</w:t>
      </w:r>
      <w:r w:rsidR="00717AA3">
        <w:rPr>
          <w:rFonts w:asciiTheme="majorBidi" w:hAnsiTheme="majorBidi" w:cs="B Zar" w:hint="cs"/>
          <w:i/>
          <w:iCs/>
          <w:sz w:val="22"/>
          <w:szCs w:val="22"/>
          <w:rtl/>
        </w:rPr>
        <w:t xml:space="preserve"> </w:t>
      </w:r>
      <w:r w:rsidRPr="00452D06">
        <w:rPr>
          <w:rFonts w:asciiTheme="majorBidi" w:hAnsiTheme="majorBidi" w:cs="B Zar"/>
          <w:szCs w:val="24"/>
          <w:rtl/>
        </w:rPr>
        <w:t xml:space="preserve">و </w:t>
      </w:r>
      <w:r w:rsidRPr="00452D06">
        <w:rPr>
          <w:rFonts w:asciiTheme="majorBidi" w:hAnsiTheme="majorBidi" w:cs="B Zar"/>
          <w:i/>
          <w:iCs/>
          <w:sz w:val="22"/>
          <w:szCs w:val="22"/>
        </w:rPr>
        <w:t>Y</w:t>
      </w:r>
      <w:r w:rsidR="00580485" w:rsidRPr="00452D06">
        <w:rPr>
          <w:rFonts w:asciiTheme="majorBidi" w:hAnsiTheme="majorBidi" w:cs="B Zar"/>
          <w:i/>
          <w:iCs/>
          <w:szCs w:val="24"/>
          <w:rtl/>
        </w:rPr>
        <w:t>،</w:t>
      </w:r>
      <w:r w:rsidRPr="00452D06">
        <w:rPr>
          <w:rFonts w:asciiTheme="majorBidi" w:hAnsiTheme="majorBidi" w:cs="B Zar"/>
          <w:szCs w:val="24"/>
          <w:rtl/>
        </w:rPr>
        <w:t xml:space="preserve"> متغيرهاي وابسته </w:t>
      </w:r>
      <w:r w:rsidR="00717AA3">
        <w:rPr>
          <w:rFonts w:asciiTheme="majorBidi" w:hAnsiTheme="majorBidi" w:cs="B Zar" w:hint="cs"/>
          <w:szCs w:val="24"/>
          <w:rtl/>
        </w:rPr>
        <w:t>هستند</w:t>
      </w:r>
      <w:r w:rsidRPr="00452D06">
        <w:rPr>
          <w:rFonts w:asciiTheme="majorBidi" w:hAnsiTheme="majorBidi" w:cs="B Zar"/>
          <w:szCs w:val="24"/>
          <w:rtl/>
        </w:rPr>
        <w:t>.</w:t>
      </w:r>
      <w:r w:rsidR="00717AA3">
        <w:rPr>
          <w:rFonts w:asciiTheme="majorBidi" w:hAnsiTheme="majorBidi" w:cs="B Zar" w:hint="cs"/>
          <w:szCs w:val="24"/>
          <w:rtl/>
        </w:rPr>
        <w:t xml:space="preserve"> </w:t>
      </w:r>
      <w:r w:rsidRPr="00452D06">
        <w:rPr>
          <w:rFonts w:asciiTheme="majorBidi" w:hAnsiTheme="majorBidi" w:cs="B Zar"/>
          <w:szCs w:val="24"/>
          <w:rtl/>
        </w:rPr>
        <w:t xml:space="preserve">بنابراين هدف </w:t>
      </w:r>
      <w:r w:rsidR="00810B14" w:rsidRPr="00452D06">
        <w:rPr>
          <w:rFonts w:asciiTheme="majorBidi" w:hAnsiTheme="majorBidi" w:cs="B Zar"/>
          <w:szCs w:val="24"/>
          <w:rtl/>
        </w:rPr>
        <w:t>مسئله</w:t>
      </w:r>
      <w:r w:rsidRPr="00452D06">
        <w:rPr>
          <w:rFonts w:asciiTheme="majorBidi" w:hAnsiTheme="majorBidi" w:cs="B Zar"/>
          <w:szCs w:val="24"/>
          <w:rtl/>
        </w:rPr>
        <w:t xml:space="preserve"> يافتن مقادير </w:t>
      </w:r>
      <w:r w:rsidRPr="00452D06">
        <w:rPr>
          <w:rFonts w:asciiTheme="majorBidi" w:hAnsiTheme="majorBidi" w:cs="B Zar"/>
          <w:i/>
          <w:iCs/>
          <w:sz w:val="22"/>
          <w:szCs w:val="22"/>
        </w:rPr>
        <w:t>P</w:t>
      </w:r>
      <w:r w:rsidRPr="00452D06">
        <w:rPr>
          <w:rFonts w:asciiTheme="majorBidi" w:hAnsiTheme="majorBidi" w:cs="B Zar"/>
          <w:i/>
          <w:iCs/>
          <w:sz w:val="22"/>
          <w:szCs w:val="22"/>
          <w:vertAlign w:val="subscript"/>
        </w:rPr>
        <w:t>(t,k)</w:t>
      </w:r>
      <w:r w:rsidRPr="00452D06">
        <w:rPr>
          <w:rFonts w:asciiTheme="majorBidi" w:hAnsiTheme="majorBidi" w:cs="B Zar"/>
          <w:szCs w:val="24"/>
          <w:rtl/>
        </w:rPr>
        <w:t xml:space="preserve">، </w:t>
      </w:r>
      <w:r w:rsidRPr="00452D06">
        <w:rPr>
          <w:rFonts w:asciiTheme="majorBidi" w:hAnsiTheme="majorBidi" w:cs="B Zar"/>
          <w:i/>
          <w:iCs/>
          <w:sz w:val="22"/>
          <w:szCs w:val="22"/>
        </w:rPr>
        <w:t>Y</w:t>
      </w:r>
      <w:r w:rsidRPr="00452D06">
        <w:rPr>
          <w:rFonts w:asciiTheme="majorBidi" w:hAnsiTheme="majorBidi" w:cs="B Zar"/>
          <w:i/>
          <w:iCs/>
          <w:sz w:val="22"/>
          <w:szCs w:val="22"/>
          <w:vertAlign w:val="subscript"/>
        </w:rPr>
        <w:t>(t,k)</w:t>
      </w:r>
      <w:r w:rsidRPr="00452D06">
        <w:rPr>
          <w:rFonts w:asciiTheme="majorBidi" w:hAnsiTheme="majorBidi" w:cs="B Zar"/>
          <w:szCs w:val="24"/>
          <w:rtl/>
        </w:rPr>
        <w:t xml:space="preserve"> و </w:t>
      </w:r>
      <w:r w:rsidRPr="00452D06">
        <w:rPr>
          <w:rFonts w:asciiTheme="majorBidi" w:hAnsiTheme="majorBidi" w:cs="B Zar"/>
          <w:i/>
          <w:iCs/>
          <w:sz w:val="22"/>
          <w:szCs w:val="22"/>
        </w:rPr>
        <w:t>IM</w:t>
      </w:r>
      <w:r w:rsidRPr="00452D06">
        <w:rPr>
          <w:rFonts w:asciiTheme="majorBidi" w:hAnsiTheme="majorBidi" w:cs="B Zar"/>
          <w:i/>
          <w:iCs/>
          <w:sz w:val="22"/>
          <w:szCs w:val="22"/>
          <w:vertAlign w:val="subscript"/>
        </w:rPr>
        <w:t>(t)</w:t>
      </w:r>
      <w:r w:rsidR="00717AA3" w:rsidRPr="00717AA3">
        <w:rPr>
          <w:rFonts w:asciiTheme="majorBidi" w:hAnsiTheme="majorBidi" w:cs="B Zar" w:hint="cs"/>
          <w:sz w:val="22"/>
          <w:szCs w:val="22"/>
          <w:rtl/>
        </w:rPr>
        <w:t xml:space="preserve"> </w:t>
      </w:r>
      <w:r w:rsidR="00717AA3">
        <w:rPr>
          <w:rFonts w:asciiTheme="majorBidi" w:hAnsiTheme="majorBidi" w:cs="B Zar" w:hint="cs"/>
          <w:szCs w:val="24"/>
          <w:rtl/>
        </w:rPr>
        <w:t>ا</w:t>
      </w:r>
      <w:r w:rsidRPr="00452D06">
        <w:rPr>
          <w:rFonts w:asciiTheme="majorBidi" w:hAnsiTheme="majorBidi" w:cs="B Zar"/>
          <w:szCs w:val="24"/>
          <w:rtl/>
        </w:rPr>
        <w:t xml:space="preserve">ست؛ به نحوي که تابع هزينه </w:t>
      </w:r>
      <w:r w:rsidRPr="00452D06">
        <w:rPr>
          <w:rFonts w:asciiTheme="majorBidi" w:hAnsiTheme="majorBidi" w:cs="B Zar"/>
          <w:i/>
          <w:iCs/>
          <w:sz w:val="22"/>
          <w:szCs w:val="22"/>
        </w:rPr>
        <w:t>f</w:t>
      </w:r>
      <w:r w:rsidR="00717AA3">
        <w:rPr>
          <w:rFonts w:asciiTheme="majorBidi" w:hAnsiTheme="majorBidi" w:cs="B Zar" w:hint="cs"/>
          <w:i/>
          <w:iCs/>
          <w:sz w:val="22"/>
          <w:szCs w:val="22"/>
          <w:rtl/>
        </w:rPr>
        <w:t xml:space="preserve"> </w:t>
      </w:r>
      <w:r w:rsidR="006138E2" w:rsidRPr="00452D06">
        <w:rPr>
          <w:rFonts w:asciiTheme="majorBidi" w:hAnsiTheme="majorBidi" w:cs="B Zar"/>
          <w:szCs w:val="24"/>
          <w:rtl/>
        </w:rPr>
        <w:t>حداقل</w:t>
      </w:r>
      <w:r w:rsidR="00717AA3">
        <w:rPr>
          <w:rFonts w:asciiTheme="majorBidi" w:hAnsiTheme="majorBidi" w:cs="B Zar" w:hint="cs"/>
          <w:szCs w:val="24"/>
          <w:rtl/>
        </w:rPr>
        <w:t xml:space="preserve"> </w:t>
      </w:r>
      <w:r w:rsidR="00580485" w:rsidRPr="00452D06">
        <w:rPr>
          <w:rFonts w:asciiTheme="majorBidi" w:hAnsiTheme="majorBidi" w:cs="B Zar"/>
          <w:szCs w:val="24"/>
          <w:rtl/>
        </w:rPr>
        <w:t>شو</w:t>
      </w:r>
      <w:r w:rsidRPr="00452D06">
        <w:rPr>
          <w:rFonts w:asciiTheme="majorBidi" w:hAnsiTheme="majorBidi" w:cs="B Zar"/>
          <w:szCs w:val="24"/>
          <w:rtl/>
        </w:rPr>
        <w:t>د.</w:t>
      </w:r>
    </w:p>
    <w:p w14:paraId="6A5CB930" w14:textId="77777777" w:rsidR="00447B38" w:rsidRPr="00452D06" w:rsidRDefault="00E06D3C" w:rsidP="00D9657B">
      <w:pPr>
        <w:rPr>
          <w:rFonts w:asciiTheme="majorBidi" w:hAnsiTheme="majorBidi" w:cs="B Zar"/>
          <w:b/>
          <w:bCs/>
          <w:szCs w:val="24"/>
          <w:rtl/>
          <w:lang w:bidi="fa-IR"/>
        </w:rPr>
      </w:pPr>
      <w:bookmarkStart w:id="13" w:name="_Toc437358877"/>
      <w:bookmarkStart w:id="14" w:name="_Toc440722563"/>
      <w:r w:rsidRPr="00452D06">
        <w:rPr>
          <w:rFonts w:asciiTheme="majorBidi" w:hAnsiTheme="majorBidi" w:cs="B Zar"/>
          <w:b/>
          <w:bCs/>
          <w:szCs w:val="24"/>
          <w:rtl/>
          <w:lang w:bidi="fa-IR"/>
        </w:rPr>
        <w:t xml:space="preserve">3-2- </w:t>
      </w:r>
      <w:r w:rsidR="00447B38" w:rsidRPr="00452D06">
        <w:rPr>
          <w:rFonts w:asciiTheme="majorBidi" w:hAnsiTheme="majorBidi" w:cs="B Zar"/>
          <w:b/>
          <w:bCs/>
          <w:szCs w:val="24"/>
          <w:rtl/>
          <w:lang w:bidi="fa-IR"/>
        </w:rPr>
        <w:t>مشخصات فني و اقتصادي</w:t>
      </w:r>
      <w:bookmarkEnd w:id="13"/>
      <w:bookmarkEnd w:id="14"/>
    </w:p>
    <w:p w14:paraId="02394A79" w14:textId="77777777" w:rsidR="00447B38" w:rsidRPr="00452D06" w:rsidRDefault="00447B38" w:rsidP="00717AA3">
      <w:pPr>
        <w:jc w:val="both"/>
        <w:rPr>
          <w:rFonts w:asciiTheme="majorBidi" w:hAnsiTheme="majorBidi" w:cs="B Zar"/>
          <w:szCs w:val="24"/>
          <w:rtl/>
        </w:rPr>
      </w:pPr>
      <w:r w:rsidRPr="00452D06">
        <w:rPr>
          <w:rFonts w:asciiTheme="majorBidi" w:hAnsiTheme="majorBidi" w:cs="B Zar"/>
          <w:szCs w:val="24"/>
          <w:rtl/>
        </w:rPr>
        <w:t xml:space="preserve">براي </w:t>
      </w:r>
      <w:r w:rsidR="00810B14" w:rsidRPr="00452D06">
        <w:rPr>
          <w:rFonts w:asciiTheme="majorBidi" w:hAnsiTheme="majorBidi" w:cs="B Zar"/>
          <w:szCs w:val="24"/>
          <w:rtl/>
        </w:rPr>
        <w:t>مدل‌ساز</w:t>
      </w:r>
      <w:r w:rsidR="009F01BB" w:rsidRPr="00452D06">
        <w:rPr>
          <w:rFonts w:asciiTheme="majorBidi" w:hAnsiTheme="majorBidi" w:cs="B Zar"/>
          <w:szCs w:val="24"/>
          <w:rtl/>
        </w:rPr>
        <w:t>ي</w:t>
      </w:r>
      <w:r w:rsidRPr="00452D06">
        <w:rPr>
          <w:rFonts w:asciiTheme="majorBidi" w:hAnsiTheme="majorBidi" w:cs="B Zar"/>
          <w:szCs w:val="24"/>
          <w:rtl/>
        </w:rPr>
        <w:t xml:space="preserve"> و حل </w:t>
      </w:r>
      <w:r w:rsidR="00810B14" w:rsidRPr="00452D06">
        <w:rPr>
          <w:rFonts w:asciiTheme="majorBidi" w:hAnsiTheme="majorBidi" w:cs="B Zar"/>
          <w:szCs w:val="24"/>
          <w:rtl/>
        </w:rPr>
        <w:t>مسئله</w:t>
      </w:r>
      <w:r w:rsidRPr="00452D06">
        <w:rPr>
          <w:rFonts w:asciiTheme="majorBidi" w:hAnsiTheme="majorBidi" w:cs="B Zar"/>
          <w:szCs w:val="24"/>
          <w:rtl/>
        </w:rPr>
        <w:t xml:space="preserve"> به مشخصات فني و اقتصادي نياز است</w:t>
      </w:r>
      <w:r w:rsidR="00580485" w:rsidRPr="00452D06">
        <w:rPr>
          <w:rFonts w:asciiTheme="majorBidi" w:hAnsiTheme="majorBidi" w:cs="B Zar"/>
          <w:szCs w:val="24"/>
          <w:rtl/>
        </w:rPr>
        <w:t>. ا</w:t>
      </w:r>
      <w:r w:rsidR="009F01BB" w:rsidRPr="00452D06">
        <w:rPr>
          <w:rFonts w:asciiTheme="majorBidi" w:hAnsiTheme="majorBidi" w:cs="B Zar"/>
          <w:szCs w:val="24"/>
          <w:rtl/>
        </w:rPr>
        <w:t>ي</w:t>
      </w:r>
      <w:r w:rsidR="00580485" w:rsidRPr="00452D06">
        <w:rPr>
          <w:rFonts w:asciiTheme="majorBidi" w:hAnsiTheme="majorBidi" w:cs="B Zar"/>
          <w:szCs w:val="24"/>
          <w:rtl/>
        </w:rPr>
        <w:t>ن مشخصات</w:t>
      </w:r>
      <w:r w:rsidR="00561139" w:rsidRPr="00452D06">
        <w:rPr>
          <w:rFonts w:asciiTheme="majorBidi" w:hAnsiTheme="majorBidi" w:cs="B Zar"/>
          <w:szCs w:val="24"/>
          <w:rtl/>
        </w:rPr>
        <w:t xml:space="preserve"> با توجه به</w:t>
      </w:r>
      <w:r w:rsidR="00DE6DDC" w:rsidRPr="00452D06">
        <w:rPr>
          <w:rFonts w:asciiTheme="majorBidi" w:hAnsiTheme="majorBidi" w:cs="B Zar"/>
          <w:szCs w:val="24"/>
          <w:rtl/>
        </w:rPr>
        <w:t xml:space="preserve"> اطلاعات و آمار كشور ايران </w:t>
      </w:r>
      <w:r w:rsidR="00DE6DDC" w:rsidRPr="00452D06">
        <w:rPr>
          <w:rFonts w:asciiTheme="majorBidi" w:hAnsiTheme="majorBidi" w:cs="B Zar" w:hint="cs"/>
          <w:szCs w:val="24"/>
          <w:rtl/>
        </w:rPr>
        <w:t>[</w:t>
      </w:r>
      <w:r w:rsidR="001F58D4">
        <w:rPr>
          <w:rFonts w:asciiTheme="majorBidi" w:hAnsiTheme="majorBidi" w:cs="B Zar" w:hint="cs"/>
          <w:szCs w:val="24"/>
          <w:rtl/>
          <w:lang w:bidi="fa-IR"/>
        </w:rPr>
        <w:t>1</w:t>
      </w:r>
      <w:r w:rsidR="00717AA3">
        <w:rPr>
          <w:rFonts w:asciiTheme="majorBidi" w:hAnsiTheme="majorBidi" w:cs="B Zar" w:hint="cs"/>
          <w:szCs w:val="24"/>
          <w:rtl/>
          <w:lang w:bidi="fa-IR"/>
        </w:rPr>
        <w:t>2</w:t>
      </w:r>
      <w:r w:rsidR="00181B9D" w:rsidRPr="00452D06">
        <w:rPr>
          <w:rFonts w:asciiTheme="majorBidi" w:hAnsiTheme="majorBidi" w:cs="B Zar" w:hint="cs"/>
          <w:szCs w:val="24"/>
          <w:rtl/>
          <w:lang w:bidi="fa-IR"/>
        </w:rPr>
        <w:t>-</w:t>
      </w:r>
      <w:r w:rsidR="001F58D4">
        <w:rPr>
          <w:rFonts w:asciiTheme="majorBidi" w:hAnsiTheme="majorBidi" w:cs="B Zar" w:hint="cs"/>
          <w:szCs w:val="24"/>
          <w:rtl/>
          <w:lang w:bidi="fa-IR"/>
        </w:rPr>
        <w:t>1</w:t>
      </w:r>
      <w:r w:rsidR="00717AA3">
        <w:rPr>
          <w:rFonts w:asciiTheme="majorBidi" w:hAnsiTheme="majorBidi" w:cs="B Zar" w:hint="cs"/>
          <w:szCs w:val="24"/>
          <w:rtl/>
          <w:lang w:bidi="fa-IR"/>
        </w:rPr>
        <w:t>0</w:t>
      </w:r>
      <w:r w:rsidR="00DE6DDC" w:rsidRPr="00452D06">
        <w:rPr>
          <w:rFonts w:asciiTheme="majorBidi" w:hAnsiTheme="majorBidi" w:cs="B Zar" w:hint="cs"/>
          <w:szCs w:val="24"/>
          <w:rtl/>
        </w:rPr>
        <w:t>]</w:t>
      </w:r>
      <w:r w:rsidR="00561139" w:rsidRPr="00452D06">
        <w:rPr>
          <w:rFonts w:asciiTheme="majorBidi" w:hAnsiTheme="majorBidi" w:cs="B Zar"/>
          <w:szCs w:val="24"/>
          <w:rtl/>
        </w:rPr>
        <w:t xml:space="preserve"> استخراج</w:t>
      </w:r>
      <w:r w:rsidR="00196485" w:rsidRPr="00452D06">
        <w:rPr>
          <w:rFonts w:asciiTheme="majorBidi" w:hAnsiTheme="majorBidi" w:cs="B Zar"/>
          <w:szCs w:val="24"/>
          <w:rtl/>
        </w:rPr>
        <w:t xml:space="preserve"> و محاسبه</w:t>
      </w:r>
      <w:r w:rsidR="00561139" w:rsidRPr="00452D06">
        <w:rPr>
          <w:rFonts w:asciiTheme="majorBidi" w:hAnsiTheme="majorBidi" w:cs="B Zar"/>
          <w:szCs w:val="24"/>
          <w:rtl/>
        </w:rPr>
        <w:t xml:space="preserve"> شده </w:t>
      </w:r>
      <w:r w:rsidR="00580485" w:rsidRPr="00452D06">
        <w:rPr>
          <w:rFonts w:asciiTheme="majorBidi" w:hAnsiTheme="majorBidi" w:cs="B Zar"/>
          <w:szCs w:val="24"/>
          <w:rtl/>
        </w:rPr>
        <w:t>است:</w:t>
      </w:r>
    </w:p>
    <w:p w14:paraId="6AEAA3E0" w14:textId="77777777" w:rsidR="00447B38" w:rsidRPr="00452D06" w:rsidRDefault="00447B38" w:rsidP="00580485">
      <w:pPr>
        <w:jc w:val="both"/>
        <w:rPr>
          <w:rFonts w:asciiTheme="majorBidi" w:hAnsiTheme="majorBidi" w:cs="B Zar"/>
          <w:szCs w:val="24"/>
          <w:rtl/>
        </w:rPr>
      </w:pPr>
      <w:r w:rsidRPr="00452D06">
        <w:rPr>
          <w:rFonts w:asciiTheme="majorBidi" w:hAnsiTheme="majorBidi" w:cs="B Zar"/>
          <w:szCs w:val="24"/>
          <w:u w:val="single"/>
          <w:rtl/>
        </w:rPr>
        <w:t>نرخ تورم:</w:t>
      </w:r>
      <w:r w:rsidRPr="00452D06">
        <w:rPr>
          <w:rFonts w:asciiTheme="majorBidi" w:hAnsiTheme="majorBidi" w:cs="B Zar"/>
          <w:szCs w:val="24"/>
          <w:rtl/>
        </w:rPr>
        <w:t xml:space="preserve"> عبارت است از افزايش غيرمتناسب سطح عمومي قيمت. در اين</w:t>
      </w:r>
      <w:r w:rsidR="00580485" w:rsidRPr="00452D06">
        <w:rPr>
          <w:rFonts w:asciiTheme="majorBidi" w:hAnsiTheme="majorBidi" w:cs="B Zar"/>
          <w:szCs w:val="24"/>
          <w:rtl/>
        </w:rPr>
        <w:t xml:space="preserve"> تحق</w:t>
      </w:r>
      <w:r w:rsidR="009F01BB" w:rsidRPr="00452D06">
        <w:rPr>
          <w:rFonts w:asciiTheme="majorBidi" w:hAnsiTheme="majorBidi" w:cs="B Zar"/>
          <w:szCs w:val="24"/>
          <w:rtl/>
        </w:rPr>
        <w:t>ي</w:t>
      </w:r>
      <w:r w:rsidR="00580485" w:rsidRPr="00452D06">
        <w:rPr>
          <w:rFonts w:asciiTheme="majorBidi" w:hAnsiTheme="majorBidi" w:cs="B Zar"/>
          <w:szCs w:val="24"/>
          <w:rtl/>
        </w:rPr>
        <w:t>ق</w:t>
      </w:r>
      <w:r w:rsidRPr="00452D06">
        <w:rPr>
          <w:rFonts w:asciiTheme="majorBidi" w:hAnsiTheme="majorBidi" w:cs="B Zar"/>
          <w:szCs w:val="24"/>
          <w:rtl/>
        </w:rPr>
        <w:t xml:space="preserve"> نرخ تورم، معادل نرخ تورم در سال 13</w:t>
      </w:r>
      <w:r w:rsidR="00561139" w:rsidRPr="00452D06">
        <w:rPr>
          <w:rFonts w:asciiTheme="majorBidi" w:hAnsiTheme="majorBidi" w:cs="B Zar"/>
          <w:szCs w:val="24"/>
          <w:rtl/>
        </w:rPr>
        <w:t>93 (</w:t>
      </w:r>
      <w:r w:rsidR="00580485" w:rsidRPr="00452D06">
        <w:rPr>
          <w:rFonts w:asciiTheme="majorBidi" w:hAnsiTheme="majorBidi" w:cs="B Zar"/>
          <w:szCs w:val="24"/>
          <w:rtl/>
        </w:rPr>
        <w:t>6/15</w:t>
      </w:r>
      <w:r w:rsidR="00561139" w:rsidRPr="00452D06">
        <w:rPr>
          <w:rFonts w:asciiTheme="majorBidi" w:hAnsiTheme="majorBidi" w:cs="B Zar"/>
          <w:szCs w:val="24"/>
          <w:rtl/>
        </w:rPr>
        <w:t>%) در نظر گرفته‌شده است.</w:t>
      </w:r>
    </w:p>
    <w:p w14:paraId="469DB0C1" w14:textId="77777777" w:rsidR="00447B38" w:rsidRPr="00452D06" w:rsidRDefault="00447B38" w:rsidP="00580485">
      <w:pPr>
        <w:jc w:val="both"/>
        <w:rPr>
          <w:rFonts w:asciiTheme="majorBidi" w:hAnsiTheme="majorBidi" w:cs="B Zar"/>
          <w:szCs w:val="24"/>
          <w:rtl/>
        </w:rPr>
      </w:pPr>
      <w:r w:rsidRPr="00452D06">
        <w:rPr>
          <w:rFonts w:asciiTheme="majorBidi" w:hAnsiTheme="majorBidi" w:cs="B Zar"/>
          <w:szCs w:val="24"/>
          <w:u w:val="single"/>
          <w:rtl/>
        </w:rPr>
        <w:t>نرخ بهره:</w:t>
      </w:r>
      <w:r w:rsidRPr="00452D06">
        <w:rPr>
          <w:rFonts w:asciiTheme="majorBidi" w:hAnsiTheme="majorBidi" w:cs="B Zar"/>
          <w:szCs w:val="24"/>
          <w:rtl/>
        </w:rPr>
        <w:t xml:space="preserve"> عبارت است از نرخي که بابت جلوگيري از کاهش ارزش پول پرداختي در امروز و دريافتي در آينده (به دليل ارزش زماني پول و نرخ تورم) از وام‌گيرنده دريافت مي‌شود. در اين</w:t>
      </w:r>
      <w:r w:rsidR="00580485" w:rsidRPr="00452D06">
        <w:rPr>
          <w:rFonts w:asciiTheme="majorBidi" w:hAnsiTheme="majorBidi" w:cs="B Zar"/>
          <w:szCs w:val="24"/>
          <w:rtl/>
        </w:rPr>
        <w:t xml:space="preserve"> تحق</w:t>
      </w:r>
      <w:r w:rsidR="009F01BB" w:rsidRPr="00452D06">
        <w:rPr>
          <w:rFonts w:asciiTheme="majorBidi" w:hAnsiTheme="majorBidi" w:cs="B Zar"/>
          <w:szCs w:val="24"/>
          <w:rtl/>
        </w:rPr>
        <w:t>ي</w:t>
      </w:r>
      <w:r w:rsidR="00580485" w:rsidRPr="00452D06">
        <w:rPr>
          <w:rFonts w:asciiTheme="majorBidi" w:hAnsiTheme="majorBidi" w:cs="B Zar"/>
          <w:szCs w:val="24"/>
          <w:rtl/>
        </w:rPr>
        <w:t>ق</w:t>
      </w:r>
      <w:r w:rsidRPr="00452D06">
        <w:rPr>
          <w:rFonts w:asciiTheme="majorBidi" w:hAnsiTheme="majorBidi" w:cs="B Zar"/>
          <w:szCs w:val="24"/>
          <w:rtl/>
        </w:rPr>
        <w:t xml:space="preserve"> نرخ بهره 20% در نظر گرفته‌شده است.</w:t>
      </w:r>
    </w:p>
    <w:p w14:paraId="2A92A791" w14:textId="77777777" w:rsidR="00447B38" w:rsidRPr="00452D06" w:rsidRDefault="00447B38" w:rsidP="00B31A4E">
      <w:pPr>
        <w:jc w:val="both"/>
        <w:rPr>
          <w:rFonts w:asciiTheme="majorBidi" w:hAnsiTheme="majorBidi" w:cs="B Zar"/>
          <w:szCs w:val="24"/>
          <w:rtl/>
        </w:rPr>
      </w:pPr>
      <w:r w:rsidRPr="00452D06">
        <w:rPr>
          <w:rFonts w:asciiTheme="majorBidi" w:hAnsiTheme="majorBidi" w:cs="B Zar"/>
          <w:szCs w:val="24"/>
          <w:u w:val="single"/>
          <w:rtl/>
        </w:rPr>
        <w:t>نرخ شارژ ثابت:</w:t>
      </w:r>
      <w:r w:rsidRPr="00452D06">
        <w:rPr>
          <w:rFonts w:asciiTheme="majorBidi" w:hAnsiTheme="majorBidi" w:cs="B Zar"/>
          <w:szCs w:val="24"/>
          <w:rtl/>
        </w:rPr>
        <w:t xml:space="preserve"> بيانگر مقدار متوسط شارژ سالانه شامل </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استهلاک، بهره، بيمه و ماليات </w:t>
      </w:r>
      <w:r w:rsidR="001B70E0" w:rsidRPr="00452D06">
        <w:rPr>
          <w:rFonts w:asciiTheme="majorBidi" w:hAnsiTheme="majorBidi" w:cs="B Zar"/>
          <w:szCs w:val="24"/>
          <w:rtl/>
        </w:rPr>
        <w:t>مي‌باشد</w:t>
      </w:r>
      <w:r w:rsidRPr="00452D06">
        <w:rPr>
          <w:rFonts w:asciiTheme="majorBidi" w:hAnsiTheme="majorBidi" w:cs="B Zar"/>
          <w:szCs w:val="24"/>
          <w:rtl/>
        </w:rPr>
        <w:t xml:space="preserve">. </w:t>
      </w:r>
      <w:r w:rsidR="00561139" w:rsidRPr="00452D06">
        <w:rPr>
          <w:rFonts w:asciiTheme="majorBidi" w:hAnsiTheme="majorBidi" w:cs="B Zar"/>
          <w:szCs w:val="24"/>
          <w:rtl/>
        </w:rPr>
        <w:t>در برخي منابع</w:t>
      </w:r>
      <w:r w:rsidR="00E10010" w:rsidRPr="00452D06">
        <w:rPr>
          <w:rFonts w:asciiTheme="majorBidi" w:hAnsiTheme="majorBidi" w:cs="B Zar"/>
          <w:szCs w:val="24"/>
          <w:rtl/>
        </w:rPr>
        <w:t xml:space="preserve"> نظير</w:t>
      </w:r>
      <w:r w:rsidR="00BB457A" w:rsidRPr="00452D06">
        <w:rPr>
          <w:rFonts w:asciiTheme="majorBidi" w:hAnsiTheme="majorBidi" w:cs="B Zar" w:hint="cs"/>
          <w:szCs w:val="24"/>
          <w:rtl/>
        </w:rPr>
        <w:t xml:space="preserve"> [</w:t>
      </w:r>
      <w:r w:rsidR="001F58D4">
        <w:rPr>
          <w:rFonts w:asciiTheme="majorBidi" w:hAnsiTheme="majorBidi" w:cs="B Zar" w:hint="cs"/>
          <w:szCs w:val="24"/>
          <w:rtl/>
        </w:rPr>
        <w:t>1</w:t>
      </w:r>
      <w:r w:rsidR="00B31A4E">
        <w:rPr>
          <w:rFonts w:asciiTheme="majorBidi" w:hAnsiTheme="majorBidi" w:cs="B Zar" w:hint="cs"/>
          <w:szCs w:val="24"/>
          <w:rtl/>
        </w:rPr>
        <w:t>3</w:t>
      </w:r>
      <w:r w:rsidR="00BB457A" w:rsidRPr="00452D06">
        <w:rPr>
          <w:rFonts w:asciiTheme="majorBidi" w:hAnsiTheme="majorBidi" w:cs="B Zar" w:hint="cs"/>
          <w:szCs w:val="24"/>
          <w:rtl/>
        </w:rPr>
        <w:t xml:space="preserve">] </w:t>
      </w:r>
      <w:r w:rsidRPr="00452D06">
        <w:rPr>
          <w:rFonts w:asciiTheme="majorBidi" w:hAnsiTheme="majorBidi" w:cs="B Zar"/>
          <w:szCs w:val="24"/>
          <w:rtl/>
        </w:rPr>
        <w:t xml:space="preserve">پيشنهاد </w:t>
      </w:r>
      <w:r w:rsidR="00561139" w:rsidRPr="00452D06">
        <w:rPr>
          <w:rFonts w:asciiTheme="majorBidi" w:hAnsiTheme="majorBidi" w:cs="B Zar"/>
          <w:szCs w:val="24"/>
          <w:rtl/>
        </w:rPr>
        <w:t>شده</w:t>
      </w:r>
      <w:r w:rsidRPr="00452D06">
        <w:rPr>
          <w:rFonts w:asciiTheme="majorBidi" w:hAnsiTheme="majorBidi" w:cs="B Zar"/>
          <w:szCs w:val="24"/>
          <w:rtl/>
        </w:rPr>
        <w:t xml:space="preserve"> است که نرخ شارژ ثابت براي سرمايه‌گذاري خصوصي حدود 15-20 درصد، و براي سرمايه‌گذاري دولتي حدود 5 درصد در نظر گرفته شود. </w:t>
      </w:r>
      <w:r w:rsidR="00E10010" w:rsidRPr="00452D06">
        <w:rPr>
          <w:rFonts w:asciiTheme="majorBidi" w:hAnsiTheme="majorBidi" w:cs="B Zar"/>
          <w:szCs w:val="24"/>
          <w:rtl/>
        </w:rPr>
        <w:t xml:space="preserve">برخي منابع ديگر </w:t>
      </w:r>
      <w:r w:rsidR="00BB457A" w:rsidRPr="00452D06">
        <w:rPr>
          <w:rFonts w:asciiTheme="majorBidi" w:hAnsiTheme="majorBidi" w:cs="B Zar" w:hint="cs"/>
          <w:szCs w:val="24"/>
          <w:rtl/>
        </w:rPr>
        <w:t>نظير [</w:t>
      </w:r>
      <w:r w:rsidR="001F58D4">
        <w:rPr>
          <w:rFonts w:asciiTheme="majorBidi" w:hAnsiTheme="majorBidi" w:cs="B Zar" w:hint="cs"/>
          <w:szCs w:val="24"/>
          <w:rtl/>
        </w:rPr>
        <w:t>1</w:t>
      </w:r>
      <w:r w:rsidR="00B31A4E">
        <w:rPr>
          <w:rFonts w:asciiTheme="majorBidi" w:hAnsiTheme="majorBidi" w:cs="B Zar" w:hint="cs"/>
          <w:szCs w:val="24"/>
          <w:rtl/>
        </w:rPr>
        <w:t>4</w:t>
      </w:r>
      <w:r w:rsidR="00BB457A" w:rsidRPr="00452D06">
        <w:rPr>
          <w:rFonts w:asciiTheme="majorBidi" w:hAnsiTheme="majorBidi" w:cs="B Zar" w:hint="cs"/>
          <w:szCs w:val="24"/>
          <w:rtl/>
        </w:rPr>
        <w:t>]</w:t>
      </w:r>
      <w:r w:rsidRPr="00452D06">
        <w:rPr>
          <w:rFonts w:asciiTheme="majorBidi" w:hAnsiTheme="majorBidi" w:cs="B Zar"/>
          <w:szCs w:val="24"/>
          <w:rtl/>
        </w:rPr>
        <w:t xml:space="preserve">، نرخ شارژ ثابت را براي نيروگاه‌هاي با طول عمر20، 25، 30 و 35 </w:t>
      </w:r>
      <w:r w:rsidR="00580485" w:rsidRPr="00452D06">
        <w:rPr>
          <w:rFonts w:asciiTheme="majorBidi" w:hAnsiTheme="majorBidi" w:cs="B Zar"/>
          <w:szCs w:val="24"/>
          <w:rtl/>
        </w:rPr>
        <w:t xml:space="preserve"> سال </w:t>
      </w:r>
      <w:r w:rsidRPr="00452D06">
        <w:rPr>
          <w:rFonts w:asciiTheme="majorBidi" w:hAnsiTheme="majorBidi" w:cs="B Zar"/>
          <w:szCs w:val="24"/>
          <w:rtl/>
        </w:rPr>
        <w:t xml:space="preserve">به ترتيب </w:t>
      </w:r>
      <w:r w:rsidR="0067342F" w:rsidRPr="00452D06">
        <w:rPr>
          <w:rFonts w:asciiTheme="majorBidi" w:hAnsiTheme="majorBidi" w:cs="B Zar"/>
          <w:szCs w:val="24"/>
          <w:rtl/>
        </w:rPr>
        <w:t>5</w:t>
      </w:r>
      <w:r w:rsidR="0067342F" w:rsidRPr="00452D06">
        <w:rPr>
          <w:rFonts w:asciiTheme="majorBidi" w:hAnsiTheme="majorBidi" w:cs="B Zar"/>
          <w:szCs w:val="24"/>
          <w:vertAlign w:val="subscript"/>
          <w:rtl/>
        </w:rPr>
        <w:t>/</w:t>
      </w:r>
      <w:r w:rsidR="0067342F" w:rsidRPr="00452D06">
        <w:rPr>
          <w:rFonts w:asciiTheme="majorBidi" w:hAnsiTheme="majorBidi" w:cs="B Zar"/>
          <w:szCs w:val="24"/>
          <w:rtl/>
        </w:rPr>
        <w:t>13</w:t>
      </w:r>
      <w:r w:rsidRPr="00452D06">
        <w:rPr>
          <w:rFonts w:asciiTheme="majorBidi" w:hAnsiTheme="majorBidi" w:cs="B Zar"/>
          <w:szCs w:val="24"/>
          <w:rtl/>
        </w:rPr>
        <w:t xml:space="preserve">، </w:t>
      </w:r>
      <w:r w:rsidR="0067342F" w:rsidRPr="00452D06">
        <w:rPr>
          <w:rFonts w:asciiTheme="majorBidi" w:hAnsiTheme="majorBidi" w:cs="B Zar"/>
          <w:szCs w:val="24"/>
          <w:rtl/>
        </w:rPr>
        <w:t>6</w:t>
      </w:r>
      <w:r w:rsidR="0067342F" w:rsidRPr="00452D06">
        <w:rPr>
          <w:rFonts w:asciiTheme="majorBidi" w:hAnsiTheme="majorBidi" w:cs="B Zar"/>
          <w:szCs w:val="24"/>
          <w:vertAlign w:val="subscript"/>
          <w:rtl/>
        </w:rPr>
        <w:t>/</w:t>
      </w:r>
      <w:r w:rsidR="0067342F" w:rsidRPr="00452D06">
        <w:rPr>
          <w:rFonts w:asciiTheme="majorBidi" w:hAnsiTheme="majorBidi" w:cs="B Zar"/>
          <w:szCs w:val="24"/>
          <w:rtl/>
        </w:rPr>
        <w:t>12</w:t>
      </w:r>
      <w:r w:rsidRPr="00452D06">
        <w:rPr>
          <w:rFonts w:asciiTheme="majorBidi" w:hAnsiTheme="majorBidi" w:cs="B Zar"/>
          <w:szCs w:val="24"/>
          <w:rtl/>
        </w:rPr>
        <w:t xml:space="preserve">، 12 و </w:t>
      </w:r>
      <w:r w:rsidR="0067342F" w:rsidRPr="00452D06">
        <w:rPr>
          <w:rFonts w:asciiTheme="majorBidi" w:hAnsiTheme="majorBidi" w:cs="B Zar"/>
          <w:szCs w:val="24"/>
          <w:rtl/>
        </w:rPr>
        <w:t>6</w:t>
      </w:r>
      <w:r w:rsidR="0067342F" w:rsidRPr="00452D06">
        <w:rPr>
          <w:rFonts w:asciiTheme="majorBidi" w:hAnsiTheme="majorBidi" w:cs="B Zar"/>
          <w:szCs w:val="24"/>
          <w:vertAlign w:val="subscript"/>
          <w:rtl/>
        </w:rPr>
        <w:t>/</w:t>
      </w:r>
      <w:r w:rsidR="0067342F" w:rsidRPr="00452D06">
        <w:rPr>
          <w:rFonts w:asciiTheme="majorBidi" w:hAnsiTheme="majorBidi" w:cs="B Zar"/>
          <w:szCs w:val="24"/>
          <w:rtl/>
        </w:rPr>
        <w:t>11</w:t>
      </w:r>
      <w:r w:rsidRPr="00452D06">
        <w:rPr>
          <w:rFonts w:asciiTheme="majorBidi" w:hAnsiTheme="majorBidi" w:cs="B Zar"/>
          <w:szCs w:val="24"/>
          <w:rtl/>
        </w:rPr>
        <w:t xml:space="preserve"> درصد در نظر گرفته است. در اينجا</w:t>
      </w:r>
      <w:r w:rsidR="00E10010" w:rsidRPr="00452D06">
        <w:rPr>
          <w:rFonts w:asciiTheme="majorBidi" w:hAnsiTheme="majorBidi" w:cs="B Zar"/>
          <w:szCs w:val="24"/>
          <w:rtl/>
        </w:rPr>
        <w:t xml:space="preserve"> با توجه با آمار 10 ساله صنعت برق ايران،</w:t>
      </w:r>
      <w:r w:rsidRPr="00452D06">
        <w:rPr>
          <w:rFonts w:asciiTheme="majorBidi" w:hAnsiTheme="majorBidi" w:cs="B Zar"/>
          <w:szCs w:val="24"/>
          <w:rtl/>
        </w:rPr>
        <w:t xml:space="preserve"> نرخ شارژ ثابت </w:t>
      </w:r>
      <w:r w:rsidR="00580485" w:rsidRPr="00452D06">
        <w:rPr>
          <w:rFonts w:asciiTheme="majorBidi" w:hAnsiTheme="majorBidi" w:cs="B Zar"/>
          <w:szCs w:val="24"/>
          <w:rtl/>
        </w:rPr>
        <w:t xml:space="preserve">5/13% </w:t>
      </w:r>
      <w:r w:rsidRPr="00452D06">
        <w:rPr>
          <w:rFonts w:asciiTheme="majorBidi" w:hAnsiTheme="majorBidi" w:cs="B Zar"/>
          <w:szCs w:val="24"/>
          <w:rtl/>
        </w:rPr>
        <w:t>در نظر گرفته‌شده است.</w:t>
      </w:r>
    </w:p>
    <w:p w14:paraId="57333C24" w14:textId="77777777" w:rsidR="00447B38" w:rsidRPr="00452D06" w:rsidRDefault="00447B38" w:rsidP="00BB457A">
      <w:pPr>
        <w:jc w:val="both"/>
        <w:rPr>
          <w:rFonts w:asciiTheme="majorBidi" w:hAnsiTheme="majorBidi" w:cs="B Zar"/>
          <w:szCs w:val="24"/>
          <w:rtl/>
        </w:rPr>
      </w:pPr>
      <w:r w:rsidRPr="00452D06">
        <w:rPr>
          <w:rFonts w:asciiTheme="majorBidi" w:hAnsiTheme="majorBidi" w:cs="B Zar"/>
          <w:szCs w:val="24"/>
          <w:u w:val="single"/>
          <w:rtl/>
        </w:rPr>
        <w:t>هزينه کلي</w:t>
      </w:r>
      <w:r w:rsidR="00580485" w:rsidRPr="00452D06">
        <w:rPr>
          <w:rFonts w:asciiTheme="majorBidi" w:hAnsiTheme="majorBidi" w:cs="B Zar"/>
          <w:szCs w:val="24"/>
          <w:u w:val="single"/>
          <w:rtl/>
        </w:rPr>
        <w:t xml:space="preserve"> (سرمايه‌گذاري)</w:t>
      </w:r>
      <w:r w:rsidR="00810B14" w:rsidRPr="00452D06">
        <w:rPr>
          <w:rFonts w:asciiTheme="majorBidi" w:hAnsiTheme="majorBidi" w:cs="B Zar"/>
          <w:szCs w:val="24"/>
          <w:u w:val="single"/>
          <w:rtl/>
        </w:rPr>
        <w:t>ن</w:t>
      </w:r>
      <w:r w:rsidR="009F01BB" w:rsidRPr="00452D06">
        <w:rPr>
          <w:rFonts w:asciiTheme="majorBidi" w:hAnsiTheme="majorBidi" w:cs="B Zar"/>
          <w:szCs w:val="24"/>
          <w:u w:val="single"/>
          <w:rtl/>
        </w:rPr>
        <w:t>ي</w:t>
      </w:r>
      <w:r w:rsidR="00810B14" w:rsidRPr="00452D06">
        <w:rPr>
          <w:rFonts w:asciiTheme="majorBidi" w:hAnsiTheme="majorBidi" w:cs="B Zar"/>
          <w:szCs w:val="24"/>
          <w:u w:val="single"/>
          <w:rtl/>
        </w:rPr>
        <w:t>روگاه‌ها</w:t>
      </w:r>
      <w:r w:rsidRPr="00452D06">
        <w:rPr>
          <w:rFonts w:asciiTheme="majorBidi" w:hAnsiTheme="majorBidi" w:cs="B Zar"/>
          <w:szCs w:val="24"/>
          <w:u w:val="single"/>
          <w:rtl/>
        </w:rPr>
        <w:t>:</w:t>
      </w:r>
      <w:r w:rsidRPr="00452D06">
        <w:rPr>
          <w:rFonts w:asciiTheme="majorBidi" w:hAnsiTheme="majorBidi" w:cs="B Zar"/>
          <w:szCs w:val="24"/>
          <w:rtl/>
        </w:rPr>
        <w:t xml:space="preserve"> شامل کليه </w:t>
      </w:r>
      <w:r w:rsidR="00810B14" w:rsidRPr="00452D06">
        <w:rPr>
          <w:rFonts w:asciiTheme="majorBidi" w:hAnsiTheme="majorBidi" w:cs="B Zar"/>
          <w:szCs w:val="24"/>
          <w:rtl/>
        </w:rPr>
        <w:t>هز</w:t>
      </w:r>
      <w:r w:rsidR="009F01BB" w:rsidRPr="00452D06">
        <w:rPr>
          <w:rFonts w:asciiTheme="majorBidi" w:hAnsiTheme="majorBidi" w:cs="B Zar"/>
          <w:szCs w:val="24"/>
          <w:rtl/>
        </w:rPr>
        <w:t>ي</w:t>
      </w:r>
      <w:r w:rsidR="00810B14"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مربوط به سرمايه‌گذاري براي ظرفيت مشخصي از نيروگاه‌ها </w:t>
      </w:r>
      <w:r w:rsidR="00580485" w:rsidRPr="00452D06">
        <w:rPr>
          <w:rFonts w:asciiTheme="majorBidi" w:hAnsiTheme="majorBidi" w:cs="B Zar"/>
          <w:szCs w:val="24"/>
          <w:rtl/>
        </w:rPr>
        <w:t>است</w:t>
      </w:r>
      <w:r w:rsidR="006F59D5" w:rsidRPr="00452D06">
        <w:rPr>
          <w:rFonts w:asciiTheme="majorBidi" w:hAnsiTheme="majorBidi" w:cs="B Zar"/>
          <w:szCs w:val="24"/>
          <w:rtl/>
        </w:rPr>
        <w:t>. مقادير متفاوت</w:t>
      </w:r>
      <w:r w:rsidRPr="00452D06">
        <w:rPr>
          <w:rFonts w:asciiTheme="majorBidi" w:hAnsiTheme="majorBidi" w:cs="B Zar"/>
          <w:szCs w:val="24"/>
          <w:rtl/>
        </w:rPr>
        <w:t xml:space="preserve"> هزينه سرمايه‌گذاري انواع نيروگاه‌ها </w:t>
      </w:r>
      <w:r w:rsidR="00580485" w:rsidRPr="00452D06">
        <w:rPr>
          <w:rFonts w:asciiTheme="majorBidi" w:hAnsiTheme="majorBidi" w:cs="B Zar"/>
          <w:szCs w:val="24"/>
          <w:rtl/>
        </w:rPr>
        <w:t xml:space="preserve">در </w:t>
      </w:r>
      <w:r w:rsidR="00720CA2" w:rsidRPr="00452D06">
        <w:rPr>
          <w:rFonts w:asciiTheme="majorBidi" w:hAnsiTheme="majorBidi" w:cs="B Zar"/>
          <w:szCs w:val="24"/>
          <w:rtl/>
        </w:rPr>
        <w:t>جدول (</w:t>
      </w:r>
      <w:r w:rsidR="00BB457A" w:rsidRPr="00452D06">
        <w:rPr>
          <w:rFonts w:asciiTheme="majorBidi" w:hAnsiTheme="majorBidi" w:cs="B Zar" w:hint="cs"/>
          <w:szCs w:val="24"/>
          <w:rtl/>
        </w:rPr>
        <w:t>3</w:t>
      </w:r>
      <w:r w:rsidR="00720CA2" w:rsidRPr="00452D06">
        <w:rPr>
          <w:rFonts w:asciiTheme="majorBidi" w:hAnsiTheme="majorBidi" w:cs="B Zar"/>
          <w:szCs w:val="24"/>
          <w:rtl/>
        </w:rPr>
        <w:t>) نشان داده شده</w:t>
      </w:r>
      <w:r w:rsidRPr="00452D06">
        <w:rPr>
          <w:rFonts w:asciiTheme="majorBidi" w:hAnsiTheme="majorBidi" w:cs="B Zar"/>
          <w:szCs w:val="24"/>
          <w:rtl/>
        </w:rPr>
        <w:t xml:space="preserve"> است</w:t>
      </w:r>
      <w:r w:rsidR="00E26A6E">
        <w:rPr>
          <w:rFonts w:asciiTheme="majorBidi" w:hAnsiTheme="majorBidi" w:cs="B Zar" w:hint="cs"/>
          <w:szCs w:val="24"/>
          <w:rtl/>
        </w:rPr>
        <w:t xml:space="preserve"> [15]</w:t>
      </w:r>
      <w:r w:rsidRPr="00452D06">
        <w:rPr>
          <w:rFonts w:asciiTheme="majorBidi" w:hAnsiTheme="majorBidi" w:cs="B Zar"/>
          <w:szCs w:val="24"/>
          <w:rtl/>
        </w:rPr>
        <w:t>.</w:t>
      </w:r>
    </w:p>
    <w:p w14:paraId="63972271" w14:textId="77777777" w:rsidR="00447B38" w:rsidRPr="00452D06" w:rsidRDefault="00447B38" w:rsidP="008D77E9">
      <w:pPr>
        <w:pStyle w:val="Table3caption"/>
        <w:rPr>
          <w:rFonts w:asciiTheme="majorBidi" w:hAnsiTheme="majorBidi" w:cs="B Zar"/>
          <w:sz w:val="24"/>
          <w:rtl/>
        </w:rPr>
      </w:pPr>
      <w:bookmarkStart w:id="15" w:name="_Toc439696040"/>
      <w:r w:rsidRPr="00452D06">
        <w:rPr>
          <w:rFonts w:asciiTheme="majorBidi" w:hAnsiTheme="majorBidi" w:cs="B Zar"/>
          <w:sz w:val="24"/>
          <w:rtl/>
        </w:rPr>
        <w:t xml:space="preserve">هزينه سرمايه‌گذاري انواع </w:t>
      </w:r>
      <w:bookmarkEnd w:id="15"/>
      <w:r w:rsidR="00810B14" w:rsidRPr="00452D06">
        <w:rPr>
          <w:rFonts w:asciiTheme="majorBidi" w:hAnsiTheme="majorBidi" w:cs="B Zar"/>
          <w:sz w:val="24"/>
          <w:rtl/>
        </w:rPr>
        <w:t>ن</w:t>
      </w:r>
      <w:r w:rsidR="009F01BB" w:rsidRPr="00452D06">
        <w:rPr>
          <w:rFonts w:asciiTheme="majorBidi" w:hAnsiTheme="majorBidi" w:cs="B Zar"/>
          <w:sz w:val="24"/>
          <w:rtl/>
        </w:rPr>
        <w:t>ي</w:t>
      </w:r>
      <w:r w:rsidR="00810B14" w:rsidRPr="00452D06">
        <w:rPr>
          <w:rFonts w:asciiTheme="majorBidi" w:hAnsiTheme="majorBidi" w:cs="B Zar"/>
          <w:sz w:val="24"/>
          <w:rtl/>
        </w:rPr>
        <w:t>روگاه‌ها</w:t>
      </w:r>
      <w:r w:rsidR="00E26A6E">
        <w:rPr>
          <w:rFonts w:asciiTheme="majorBidi" w:hAnsiTheme="majorBidi" w:cs="B Zar" w:hint="cs"/>
          <w:sz w:val="24"/>
          <w:rtl/>
        </w:rPr>
        <w:t xml:space="preserve"> </w:t>
      </w:r>
      <w:r w:rsidR="00E26A6E">
        <w:rPr>
          <w:rFonts w:asciiTheme="majorBidi" w:hAnsiTheme="majorBidi" w:cs="B Zar" w:hint="cs"/>
          <w:rtl/>
        </w:rPr>
        <w:t>[15]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802"/>
      </w:tblGrid>
      <w:tr w:rsidR="00447B38" w:rsidRPr="00452D06" w14:paraId="57F369DC" w14:textId="77777777" w:rsidTr="00B31A4E">
        <w:trPr>
          <w:jc w:val="center"/>
        </w:trPr>
        <w:tc>
          <w:tcPr>
            <w:tcW w:w="0" w:type="auto"/>
            <w:shd w:val="clear" w:color="auto" w:fill="D9D9D9"/>
            <w:vAlign w:val="center"/>
          </w:tcPr>
          <w:p w14:paraId="3811426F" w14:textId="77777777" w:rsidR="00447B38" w:rsidRPr="00452D06" w:rsidRDefault="00447B38" w:rsidP="00E86D3B">
            <w:pPr>
              <w:jc w:val="center"/>
              <w:rPr>
                <w:rFonts w:asciiTheme="majorBidi" w:hAnsiTheme="majorBidi" w:cs="B Zar"/>
                <w:szCs w:val="24"/>
                <w:rtl/>
              </w:rPr>
            </w:pPr>
            <w:r w:rsidRPr="00452D06">
              <w:rPr>
                <w:rFonts w:asciiTheme="majorBidi" w:hAnsiTheme="majorBidi" w:cs="B Zar"/>
                <w:szCs w:val="24"/>
                <w:rtl/>
              </w:rPr>
              <w:t>فن‌آوري</w:t>
            </w:r>
          </w:p>
        </w:tc>
        <w:tc>
          <w:tcPr>
            <w:tcW w:w="4802" w:type="dxa"/>
            <w:shd w:val="clear" w:color="auto" w:fill="D9D9D9"/>
            <w:vAlign w:val="center"/>
          </w:tcPr>
          <w:p w14:paraId="092E800F" w14:textId="77777777" w:rsidR="00447B38" w:rsidRPr="00452D06" w:rsidRDefault="00447B38" w:rsidP="00E86D3B">
            <w:pPr>
              <w:jc w:val="center"/>
              <w:rPr>
                <w:rFonts w:asciiTheme="majorBidi" w:hAnsiTheme="majorBidi" w:cs="B Zar"/>
                <w:szCs w:val="24"/>
                <w:rtl/>
              </w:rPr>
            </w:pPr>
            <w:r w:rsidRPr="00452D06">
              <w:rPr>
                <w:rFonts w:asciiTheme="majorBidi" w:hAnsiTheme="majorBidi" w:cs="B Zar"/>
                <w:szCs w:val="24"/>
                <w:rtl/>
              </w:rPr>
              <w:t>هزينه سرمايه‌گذاري (</w:t>
            </w:r>
            <w:r w:rsidRPr="0016460D">
              <w:rPr>
                <w:rFonts w:asciiTheme="majorBidi" w:hAnsiTheme="majorBidi" w:cs="B Zar"/>
                <w:sz w:val="22"/>
                <w:szCs w:val="22"/>
              </w:rPr>
              <w:t>$/kW</w:t>
            </w:r>
            <w:r w:rsidRPr="00452D06">
              <w:rPr>
                <w:rFonts w:asciiTheme="majorBidi" w:hAnsiTheme="majorBidi" w:cs="B Zar"/>
                <w:szCs w:val="24"/>
                <w:rtl/>
              </w:rPr>
              <w:t>)</w:t>
            </w:r>
          </w:p>
        </w:tc>
      </w:tr>
      <w:tr w:rsidR="00447B38" w:rsidRPr="00452D06" w14:paraId="05FCB9B3" w14:textId="77777777" w:rsidTr="00B31A4E">
        <w:trPr>
          <w:jc w:val="center"/>
        </w:trPr>
        <w:tc>
          <w:tcPr>
            <w:tcW w:w="0" w:type="auto"/>
            <w:shd w:val="clear" w:color="auto" w:fill="auto"/>
            <w:vAlign w:val="center"/>
          </w:tcPr>
          <w:p w14:paraId="3030EF6B"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بخاري</w:t>
            </w:r>
          </w:p>
        </w:tc>
        <w:tc>
          <w:tcPr>
            <w:tcW w:w="4802" w:type="dxa"/>
            <w:shd w:val="clear" w:color="auto" w:fill="auto"/>
            <w:vAlign w:val="center"/>
          </w:tcPr>
          <w:p w14:paraId="605DB52F"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1070</w:t>
            </w:r>
          </w:p>
        </w:tc>
      </w:tr>
      <w:tr w:rsidR="00447B38" w:rsidRPr="00452D06" w14:paraId="744BFEB3" w14:textId="77777777" w:rsidTr="00B31A4E">
        <w:trPr>
          <w:jc w:val="center"/>
        </w:trPr>
        <w:tc>
          <w:tcPr>
            <w:tcW w:w="0" w:type="auto"/>
            <w:shd w:val="clear" w:color="auto" w:fill="auto"/>
            <w:vAlign w:val="center"/>
          </w:tcPr>
          <w:p w14:paraId="4B6CB18A"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گازي</w:t>
            </w:r>
          </w:p>
        </w:tc>
        <w:tc>
          <w:tcPr>
            <w:tcW w:w="4802" w:type="dxa"/>
            <w:shd w:val="clear" w:color="auto" w:fill="auto"/>
            <w:vAlign w:val="center"/>
          </w:tcPr>
          <w:p w14:paraId="23E3C6BD"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505</w:t>
            </w:r>
          </w:p>
        </w:tc>
      </w:tr>
      <w:tr w:rsidR="00447B38" w:rsidRPr="00452D06" w14:paraId="204864BF" w14:textId="77777777" w:rsidTr="00B31A4E">
        <w:trPr>
          <w:jc w:val="center"/>
        </w:trPr>
        <w:tc>
          <w:tcPr>
            <w:tcW w:w="0" w:type="auto"/>
            <w:shd w:val="clear" w:color="auto" w:fill="auto"/>
            <w:vAlign w:val="center"/>
          </w:tcPr>
          <w:p w14:paraId="22770227"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سيکل ترکيبي</w:t>
            </w:r>
          </w:p>
        </w:tc>
        <w:tc>
          <w:tcPr>
            <w:tcW w:w="4802" w:type="dxa"/>
            <w:shd w:val="clear" w:color="auto" w:fill="auto"/>
            <w:vAlign w:val="center"/>
          </w:tcPr>
          <w:p w14:paraId="4A9A6603"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720</w:t>
            </w:r>
          </w:p>
        </w:tc>
      </w:tr>
      <w:tr w:rsidR="00447B38" w:rsidRPr="00452D06" w14:paraId="48D7FCD0" w14:textId="77777777" w:rsidTr="00B31A4E">
        <w:trPr>
          <w:jc w:val="center"/>
        </w:trPr>
        <w:tc>
          <w:tcPr>
            <w:tcW w:w="0" w:type="auto"/>
            <w:shd w:val="clear" w:color="auto" w:fill="auto"/>
            <w:vAlign w:val="center"/>
          </w:tcPr>
          <w:p w14:paraId="144DBD32"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ديزلي</w:t>
            </w:r>
          </w:p>
        </w:tc>
        <w:tc>
          <w:tcPr>
            <w:tcW w:w="4802" w:type="dxa"/>
            <w:shd w:val="clear" w:color="auto" w:fill="auto"/>
            <w:vAlign w:val="center"/>
          </w:tcPr>
          <w:p w14:paraId="055FD76C"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505</w:t>
            </w:r>
          </w:p>
        </w:tc>
      </w:tr>
      <w:tr w:rsidR="00447B38" w:rsidRPr="00452D06" w14:paraId="7E099DB8" w14:textId="77777777" w:rsidTr="00B31A4E">
        <w:trPr>
          <w:jc w:val="center"/>
        </w:trPr>
        <w:tc>
          <w:tcPr>
            <w:tcW w:w="0" w:type="auto"/>
            <w:shd w:val="clear" w:color="auto" w:fill="auto"/>
            <w:vAlign w:val="center"/>
          </w:tcPr>
          <w:p w14:paraId="210A8258"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 xml:space="preserve">نيروگاه </w:t>
            </w:r>
            <w:r w:rsidR="00810B14" w:rsidRPr="00452D06">
              <w:rPr>
                <w:rFonts w:asciiTheme="majorBidi" w:hAnsiTheme="majorBidi" w:cs="B Zar"/>
                <w:szCs w:val="24"/>
                <w:rtl/>
              </w:rPr>
              <w:t>برق‌آب</w:t>
            </w:r>
            <w:r w:rsidR="009F01BB" w:rsidRPr="00452D06">
              <w:rPr>
                <w:rFonts w:asciiTheme="majorBidi" w:hAnsiTheme="majorBidi" w:cs="B Zar"/>
                <w:szCs w:val="24"/>
                <w:rtl/>
              </w:rPr>
              <w:t>ي</w:t>
            </w:r>
          </w:p>
        </w:tc>
        <w:tc>
          <w:tcPr>
            <w:tcW w:w="4802" w:type="dxa"/>
            <w:shd w:val="clear" w:color="auto" w:fill="auto"/>
            <w:vAlign w:val="center"/>
          </w:tcPr>
          <w:p w14:paraId="2B372816" w14:textId="77777777" w:rsidR="00447B38" w:rsidRPr="00452D06" w:rsidRDefault="00810B14" w:rsidP="00B31A4E">
            <w:pPr>
              <w:jc w:val="center"/>
              <w:rPr>
                <w:rFonts w:asciiTheme="majorBidi" w:hAnsiTheme="majorBidi" w:cs="B Zar"/>
                <w:szCs w:val="24"/>
                <w:rtl/>
              </w:rPr>
            </w:pPr>
            <w:r w:rsidRPr="00452D06">
              <w:rPr>
                <w:rFonts w:asciiTheme="majorBidi" w:hAnsiTheme="majorBidi" w:cs="B Zar"/>
                <w:szCs w:val="24"/>
                <w:rtl/>
              </w:rPr>
              <w:t>برق‌آب</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بزرگ</w:t>
            </w:r>
            <w:r w:rsidR="000C6190" w:rsidRPr="00452D06">
              <w:rPr>
                <w:rFonts w:asciiTheme="majorBidi" w:hAnsiTheme="majorBidi" w:cs="B Zar"/>
                <w:szCs w:val="24"/>
                <w:rtl/>
              </w:rPr>
              <w:t>:</w:t>
            </w:r>
            <w:r w:rsidR="00447B38" w:rsidRPr="00452D06">
              <w:rPr>
                <w:rFonts w:asciiTheme="majorBidi" w:hAnsiTheme="majorBidi" w:cs="B Zar"/>
                <w:szCs w:val="24"/>
                <w:rtl/>
              </w:rPr>
              <w:t xml:space="preserve"> 700-2000</w:t>
            </w:r>
            <w:r w:rsidR="00B31A4E">
              <w:rPr>
                <w:rFonts w:asciiTheme="majorBidi" w:hAnsiTheme="majorBidi" w:cs="B Zar" w:hint="cs"/>
                <w:szCs w:val="24"/>
                <w:rtl/>
              </w:rPr>
              <w:t xml:space="preserve"> ، </w:t>
            </w:r>
            <w:r w:rsidRPr="00452D06">
              <w:rPr>
                <w:rFonts w:asciiTheme="majorBidi" w:hAnsiTheme="majorBidi" w:cs="B Zar"/>
                <w:szCs w:val="24"/>
                <w:rtl/>
              </w:rPr>
              <w:t>برق‌آب</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کوچک</w:t>
            </w:r>
            <w:r w:rsidR="000C6190" w:rsidRPr="00452D06">
              <w:rPr>
                <w:rFonts w:asciiTheme="majorBidi" w:hAnsiTheme="majorBidi" w:cs="B Zar"/>
                <w:szCs w:val="24"/>
                <w:rtl/>
              </w:rPr>
              <w:t>:</w:t>
            </w:r>
            <w:r w:rsidR="00447B38" w:rsidRPr="00452D06">
              <w:rPr>
                <w:rFonts w:asciiTheme="majorBidi" w:hAnsiTheme="majorBidi" w:cs="B Zar"/>
                <w:szCs w:val="24"/>
                <w:rtl/>
              </w:rPr>
              <w:t xml:space="preserve"> 1000-2500</w:t>
            </w:r>
          </w:p>
        </w:tc>
      </w:tr>
      <w:tr w:rsidR="00447B38" w:rsidRPr="00452D06" w14:paraId="59A68D09" w14:textId="77777777" w:rsidTr="00B31A4E">
        <w:trPr>
          <w:jc w:val="center"/>
        </w:trPr>
        <w:tc>
          <w:tcPr>
            <w:tcW w:w="0" w:type="auto"/>
            <w:shd w:val="clear" w:color="auto" w:fill="auto"/>
            <w:vAlign w:val="center"/>
          </w:tcPr>
          <w:p w14:paraId="51F491DB"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بادي</w:t>
            </w:r>
          </w:p>
        </w:tc>
        <w:tc>
          <w:tcPr>
            <w:tcW w:w="4802" w:type="dxa"/>
            <w:shd w:val="clear" w:color="auto" w:fill="auto"/>
            <w:vAlign w:val="center"/>
          </w:tcPr>
          <w:p w14:paraId="2E8C5BB2"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1800</w:t>
            </w:r>
          </w:p>
        </w:tc>
      </w:tr>
      <w:tr w:rsidR="00447B38" w:rsidRPr="00452D06" w14:paraId="0BDE8836" w14:textId="77777777" w:rsidTr="00B31A4E">
        <w:trPr>
          <w:jc w:val="center"/>
        </w:trPr>
        <w:tc>
          <w:tcPr>
            <w:tcW w:w="0" w:type="auto"/>
            <w:shd w:val="clear" w:color="auto" w:fill="auto"/>
            <w:vAlign w:val="center"/>
          </w:tcPr>
          <w:p w14:paraId="657D7626"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خورشيدي(فوتوولتائيک)</w:t>
            </w:r>
          </w:p>
        </w:tc>
        <w:tc>
          <w:tcPr>
            <w:tcW w:w="4802" w:type="dxa"/>
            <w:shd w:val="clear" w:color="auto" w:fill="auto"/>
            <w:vAlign w:val="center"/>
          </w:tcPr>
          <w:p w14:paraId="192A6E84"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4000-5000</w:t>
            </w:r>
          </w:p>
        </w:tc>
      </w:tr>
      <w:tr w:rsidR="00447B38" w:rsidRPr="00452D06" w14:paraId="6A6CA076" w14:textId="77777777" w:rsidTr="00B31A4E">
        <w:trPr>
          <w:jc w:val="center"/>
        </w:trPr>
        <w:tc>
          <w:tcPr>
            <w:tcW w:w="0" w:type="auto"/>
            <w:shd w:val="clear" w:color="auto" w:fill="auto"/>
            <w:vAlign w:val="center"/>
          </w:tcPr>
          <w:p w14:paraId="731C3351"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هسته‌اي</w:t>
            </w:r>
          </w:p>
        </w:tc>
        <w:tc>
          <w:tcPr>
            <w:tcW w:w="4802" w:type="dxa"/>
            <w:shd w:val="clear" w:color="auto" w:fill="auto"/>
            <w:vAlign w:val="center"/>
          </w:tcPr>
          <w:p w14:paraId="1BE99101" w14:textId="77777777" w:rsidR="00447B38" w:rsidRPr="00452D06" w:rsidRDefault="00447B38" w:rsidP="00B31A4E">
            <w:pPr>
              <w:jc w:val="center"/>
              <w:rPr>
                <w:rFonts w:asciiTheme="majorBidi" w:hAnsiTheme="majorBidi" w:cs="B Zar"/>
                <w:szCs w:val="24"/>
                <w:rtl/>
              </w:rPr>
            </w:pPr>
            <w:r w:rsidRPr="00B31A4E">
              <w:rPr>
                <w:rFonts w:asciiTheme="majorBidi" w:hAnsiTheme="majorBidi" w:cs="B Zar"/>
                <w:sz w:val="22"/>
                <w:szCs w:val="22"/>
              </w:rPr>
              <w:t>PWR</w:t>
            </w:r>
            <w:r w:rsidRPr="00B31A4E">
              <w:rPr>
                <w:rFonts w:asciiTheme="majorBidi" w:hAnsiTheme="majorBidi" w:cs="B Zar"/>
                <w:sz w:val="22"/>
                <w:szCs w:val="22"/>
                <w:rtl/>
              </w:rPr>
              <w:t xml:space="preserve">   </w:t>
            </w:r>
            <w:r w:rsidRPr="00452D06">
              <w:rPr>
                <w:rFonts w:asciiTheme="majorBidi" w:hAnsiTheme="majorBidi" w:cs="B Zar"/>
                <w:szCs w:val="24"/>
                <w:rtl/>
              </w:rPr>
              <w:t>5100</w:t>
            </w:r>
            <w:r w:rsidR="00B31A4E">
              <w:rPr>
                <w:rFonts w:asciiTheme="majorBidi" w:hAnsiTheme="majorBidi" w:cs="B Zar" w:hint="cs"/>
                <w:szCs w:val="24"/>
                <w:rtl/>
              </w:rPr>
              <w:t xml:space="preserve"> ، </w:t>
            </w:r>
            <w:r w:rsidRPr="00B31A4E">
              <w:rPr>
                <w:rFonts w:asciiTheme="majorBidi" w:hAnsiTheme="majorBidi" w:cs="B Zar"/>
                <w:sz w:val="22"/>
                <w:szCs w:val="22"/>
              </w:rPr>
              <w:t>LWR</w:t>
            </w:r>
            <w:r w:rsidRPr="00B31A4E">
              <w:rPr>
                <w:rFonts w:asciiTheme="majorBidi" w:hAnsiTheme="majorBidi" w:cs="B Zar"/>
                <w:sz w:val="22"/>
                <w:szCs w:val="22"/>
                <w:rtl/>
              </w:rPr>
              <w:t xml:space="preserve">   </w:t>
            </w:r>
            <w:r w:rsidRPr="00452D06">
              <w:rPr>
                <w:rFonts w:asciiTheme="majorBidi" w:hAnsiTheme="majorBidi" w:cs="B Zar"/>
                <w:szCs w:val="24"/>
                <w:rtl/>
              </w:rPr>
              <w:t>4100</w:t>
            </w:r>
            <w:r w:rsidR="00B31A4E">
              <w:rPr>
                <w:rFonts w:asciiTheme="majorBidi" w:hAnsiTheme="majorBidi" w:cs="B Zar" w:hint="cs"/>
                <w:szCs w:val="24"/>
                <w:rtl/>
              </w:rPr>
              <w:t xml:space="preserve"> ، </w:t>
            </w:r>
            <w:r w:rsidRPr="00B31A4E">
              <w:rPr>
                <w:rFonts w:asciiTheme="majorBidi" w:hAnsiTheme="majorBidi" w:cs="B Zar"/>
                <w:sz w:val="22"/>
                <w:szCs w:val="22"/>
              </w:rPr>
              <w:t>ALWR</w:t>
            </w:r>
            <w:r w:rsidRPr="00B31A4E">
              <w:rPr>
                <w:rFonts w:asciiTheme="majorBidi" w:hAnsiTheme="majorBidi" w:cs="B Zar"/>
                <w:sz w:val="22"/>
                <w:szCs w:val="22"/>
                <w:rtl/>
              </w:rPr>
              <w:t xml:space="preserve">   </w:t>
            </w:r>
            <w:r w:rsidRPr="00452D06">
              <w:rPr>
                <w:rFonts w:asciiTheme="majorBidi" w:hAnsiTheme="majorBidi" w:cs="B Zar"/>
                <w:szCs w:val="24"/>
                <w:rtl/>
              </w:rPr>
              <w:t>5800</w:t>
            </w:r>
          </w:p>
        </w:tc>
      </w:tr>
    </w:tbl>
    <w:p w14:paraId="6454CB8C" w14:textId="77777777" w:rsidR="00447B38" w:rsidRDefault="00447B38" w:rsidP="00E26A6E">
      <w:pPr>
        <w:jc w:val="both"/>
        <w:rPr>
          <w:rFonts w:asciiTheme="majorBidi" w:hAnsiTheme="majorBidi" w:cs="B Zar"/>
          <w:szCs w:val="24"/>
          <w:rtl/>
        </w:rPr>
      </w:pPr>
      <w:r w:rsidRPr="00452D06">
        <w:rPr>
          <w:rFonts w:asciiTheme="majorBidi" w:hAnsiTheme="majorBidi" w:cs="B Zar"/>
          <w:szCs w:val="24"/>
          <w:u w:val="single"/>
          <w:rtl/>
        </w:rPr>
        <w:t>ضريب ظرفيت:</w:t>
      </w:r>
      <w:r w:rsidRPr="00452D06">
        <w:rPr>
          <w:rFonts w:asciiTheme="majorBidi" w:hAnsiTheme="majorBidi" w:cs="B Zar"/>
          <w:szCs w:val="24"/>
          <w:rtl/>
        </w:rPr>
        <w:t xml:space="preserve"> نسبت خروجي واقعي </w:t>
      </w:r>
      <w:r w:rsidR="009F01BB" w:rsidRPr="00452D06">
        <w:rPr>
          <w:rFonts w:asciiTheme="majorBidi" w:hAnsiTheme="majorBidi" w:cs="B Zar"/>
          <w:szCs w:val="24"/>
          <w:rtl/>
        </w:rPr>
        <w:t>ي</w:t>
      </w:r>
      <w:r w:rsidR="00A36EC4" w:rsidRPr="00452D06">
        <w:rPr>
          <w:rFonts w:asciiTheme="majorBidi" w:hAnsiTheme="majorBidi" w:cs="B Zar"/>
          <w:szCs w:val="24"/>
          <w:rtl/>
        </w:rPr>
        <w:t>ک ن</w:t>
      </w:r>
      <w:r w:rsidR="009F01BB" w:rsidRPr="00452D06">
        <w:rPr>
          <w:rFonts w:asciiTheme="majorBidi" w:hAnsiTheme="majorBidi" w:cs="B Zar"/>
          <w:szCs w:val="24"/>
          <w:rtl/>
        </w:rPr>
        <w:t>ي</w:t>
      </w:r>
      <w:r w:rsidR="00A36EC4" w:rsidRPr="00452D06">
        <w:rPr>
          <w:rFonts w:asciiTheme="majorBidi" w:hAnsiTheme="majorBidi" w:cs="B Zar"/>
          <w:szCs w:val="24"/>
          <w:rtl/>
        </w:rPr>
        <w:t xml:space="preserve">روگاه </w:t>
      </w:r>
      <w:r w:rsidRPr="00452D06">
        <w:rPr>
          <w:rFonts w:asciiTheme="majorBidi" w:hAnsiTheme="majorBidi" w:cs="B Zar"/>
          <w:szCs w:val="24"/>
          <w:rtl/>
        </w:rPr>
        <w:t xml:space="preserve">در يک بازه‌ي زماني به خروجي بالقوه‌ي در </w:t>
      </w:r>
      <w:r w:rsidR="00810B14" w:rsidRPr="00452D06">
        <w:rPr>
          <w:rFonts w:asciiTheme="majorBidi" w:hAnsiTheme="majorBidi" w:cs="B Zar"/>
          <w:szCs w:val="24"/>
          <w:rtl/>
        </w:rPr>
        <w:t>حالت</w:t>
      </w:r>
      <w:r w:rsidR="009F01BB" w:rsidRPr="00452D06">
        <w:rPr>
          <w:rFonts w:asciiTheme="majorBidi" w:hAnsiTheme="majorBidi" w:cs="B Zar"/>
          <w:szCs w:val="24"/>
          <w:rtl/>
        </w:rPr>
        <w:t>ي</w:t>
      </w:r>
      <w:r w:rsidR="00810B14" w:rsidRPr="00452D06">
        <w:rPr>
          <w:rFonts w:asciiTheme="majorBidi" w:hAnsiTheme="majorBidi" w:cs="B Zar"/>
          <w:szCs w:val="24"/>
          <w:rtl/>
        </w:rPr>
        <w:t xml:space="preserve"> است</w:t>
      </w:r>
      <w:r w:rsidRPr="00452D06">
        <w:rPr>
          <w:rFonts w:asciiTheme="majorBidi" w:hAnsiTheme="majorBidi" w:cs="B Zar"/>
          <w:szCs w:val="24"/>
          <w:rtl/>
        </w:rPr>
        <w:t xml:space="preserve"> که به‌طور مداوم در همان بازه‌ي زماني، با ظرفيت اسمي </w:t>
      </w:r>
      <w:r w:rsidR="00810B14" w:rsidRPr="00452D06">
        <w:rPr>
          <w:rFonts w:asciiTheme="majorBidi" w:hAnsiTheme="majorBidi" w:cs="B Zar"/>
          <w:szCs w:val="24"/>
          <w:rtl/>
        </w:rPr>
        <w:t>کاملش</w:t>
      </w:r>
      <w:r w:rsidRPr="00452D06">
        <w:rPr>
          <w:rFonts w:asciiTheme="majorBidi" w:hAnsiTheme="majorBidi" w:cs="B Zar"/>
          <w:szCs w:val="24"/>
          <w:rtl/>
        </w:rPr>
        <w:t xml:space="preserve"> فعاليت کند. براي محاسبه‌ي ضريب ظرفيت، مي‌بايست کل ميزان انرژي توليدي نيروگاه در يک بازه‌ي زماني مشخص را بر ميزان انرژي که بر اساس ظرفيت کامل اسمي نيروگاه بايد توليد شود، تقسيم نمود. ضريب ظرفيت يک نيروگاه، </w:t>
      </w:r>
      <w:r w:rsidRPr="00452D06">
        <w:rPr>
          <w:rFonts w:asciiTheme="majorBidi" w:hAnsiTheme="majorBidi" w:cs="B Zar"/>
          <w:szCs w:val="24"/>
          <w:rtl/>
        </w:rPr>
        <w:lastRenderedPageBreak/>
        <w:t xml:space="preserve">به‌شدت وابسته به نوع سوخت مصرفي و طراحي </w:t>
      </w:r>
      <w:r w:rsidR="004C773B">
        <w:rPr>
          <w:rFonts w:asciiTheme="majorBidi" w:hAnsiTheme="majorBidi" w:cs="B Zar"/>
          <w:szCs w:val="24"/>
          <w:rtl/>
        </w:rPr>
        <w:t>سامانه</w:t>
      </w:r>
      <w:r w:rsidRPr="00452D06">
        <w:rPr>
          <w:rFonts w:asciiTheme="majorBidi" w:hAnsiTheme="majorBidi" w:cs="B Zar"/>
          <w:szCs w:val="24"/>
          <w:rtl/>
        </w:rPr>
        <w:t xml:space="preserve"> آن نيروگاه است. ضريب ظرفيت انواع </w:t>
      </w:r>
      <w:r w:rsidR="00810B14" w:rsidRPr="00452D06">
        <w:rPr>
          <w:rFonts w:asciiTheme="majorBidi" w:hAnsiTheme="majorBidi" w:cs="B Zar"/>
          <w:szCs w:val="24"/>
          <w:rtl/>
        </w:rPr>
        <w:t>ن</w:t>
      </w:r>
      <w:r w:rsidR="009F01BB" w:rsidRPr="00452D06">
        <w:rPr>
          <w:rFonts w:asciiTheme="majorBidi" w:hAnsiTheme="majorBidi" w:cs="B Zar"/>
          <w:szCs w:val="24"/>
          <w:rtl/>
        </w:rPr>
        <w:t>ي</w:t>
      </w:r>
      <w:r w:rsidR="00810B14" w:rsidRPr="00452D06">
        <w:rPr>
          <w:rFonts w:asciiTheme="majorBidi" w:hAnsiTheme="majorBidi" w:cs="B Zar"/>
          <w:szCs w:val="24"/>
          <w:rtl/>
        </w:rPr>
        <w:t>روگاه‌ها</w:t>
      </w:r>
      <w:r w:rsidR="00720CA2" w:rsidRPr="00452D06">
        <w:rPr>
          <w:rFonts w:asciiTheme="majorBidi" w:hAnsiTheme="majorBidi" w:cs="B Zar"/>
          <w:szCs w:val="24"/>
          <w:rtl/>
        </w:rPr>
        <w:t>در مدل پيشنهادي</w:t>
      </w:r>
      <w:r w:rsidR="00A36EC4" w:rsidRPr="00452D06">
        <w:rPr>
          <w:rFonts w:asciiTheme="majorBidi" w:hAnsiTheme="majorBidi" w:cs="B Zar"/>
          <w:szCs w:val="24"/>
          <w:rtl/>
        </w:rPr>
        <w:t>،</w:t>
      </w:r>
      <w:r w:rsidR="00720CA2" w:rsidRPr="00452D06">
        <w:rPr>
          <w:rFonts w:asciiTheme="majorBidi" w:hAnsiTheme="majorBidi" w:cs="B Zar"/>
          <w:szCs w:val="24"/>
          <w:rtl/>
        </w:rPr>
        <w:t xml:space="preserve"> در جدول (</w:t>
      </w:r>
      <w:r w:rsidR="00BB457A" w:rsidRPr="00452D06">
        <w:rPr>
          <w:rFonts w:asciiTheme="majorBidi" w:hAnsiTheme="majorBidi" w:cs="B Zar" w:hint="cs"/>
          <w:szCs w:val="24"/>
          <w:rtl/>
        </w:rPr>
        <w:t>4</w:t>
      </w:r>
      <w:r w:rsidR="00720CA2" w:rsidRPr="00452D06">
        <w:rPr>
          <w:rFonts w:asciiTheme="majorBidi" w:hAnsiTheme="majorBidi" w:cs="B Zar"/>
          <w:szCs w:val="24"/>
          <w:rtl/>
        </w:rPr>
        <w:t>) آورده شده است</w:t>
      </w:r>
      <w:r w:rsidR="00133904">
        <w:rPr>
          <w:rFonts w:asciiTheme="majorBidi" w:hAnsiTheme="majorBidi" w:cs="B Zar" w:hint="cs"/>
          <w:szCs w:val="24"/>
          <w:rtl/>
        </w:rPr>
        <w:t xml:space="preserve">  [15]</w:t>
      </w:r>
      <w:r w:rsidRPr="00452D06">
        <w:rPr>
          <w:rFonts w:asciiTheme="majorBidi" w:hAnsiTheme="majorBidi" w:cs="B Zar"/>
          <w:szCs w:val="24"/>
          <w:rtl/>
        </w:rPr>
        <w:t>.</w:t>
      </w:r>
    </w:p>
    <w:p w14:paraId="24119D4B" w14:textId="77777777" w:rsidR="00B31A4E" w:rsidRDefault="00B31A4E" w:rsidP="00E26A6E">
      <w:pPr>
        <w:jc w:val="both"/>
        <w:rPr>
          <w:rFonts w:asciiTheme="majorBidi" w:hAnsiTheme="majorBidi" w:cs="B Zar"/>
          <w:szCs w:val="24"/>
          <w:rtl/>
        </w:rPr>
      </w:pPr>
      <w:r w:rsidRPr="00452D06">
        <w:rPr>
          <w:rFonts w:asciiTheme="majorBidi" w:hAnsiTheme="majorBidi" w:cs="B Zar"/>
          <w:szCs w:val="24"/>
          <w:u w:val="single"/>
          <w:rtl/>
        </w:rPr>
        <w:t>بازده:</w:t>
      </w:r>
      <w:r w:rsidRPr="00452D06">
        <w:rPr>
          <w:rFonts w:asciiTheme="majorBidi" w:hAnsiTheme="majorBidi" w:cs="B Zar"/>
          <w:szCs w:val="24"/>
          <w:rtl/>
        </w:rPr>
        <w:t xml:space="preserve"> به‌صورت نسبت توان خروجي به توان ورودي نيروگاه تعريف شده و مقايسه خروجي‌هاي به‌دست‌آمده با ورودي‌هاي مصرف‌شده، ميزان کارايي را مشخص مي‌کند. مقادير بازده براي فن‌آوري‌هاي مختلف مطابق جدول (</w:t>
      </w:r>
      <w:r w:rsidRPr="00452D06">
        <w:rPr>
          <w:rFonts w:asciiTheme="majorBidi" w:hAnsiTheme="majorBidi" w:cs="B Zar" w:hint="cs"/>
          <w:szCs w:val="24"/>
          <w:rtl/>
        </w:rPr>
        <w:t>5</w:t>
      </w:r>
      <w:r w:rsidRPr="00452D06">
        <w:rPr>
          <w:rFonts w:asciiTheme="majorBidi" w:hAnsiTheme="majorBidi" w:cs="B Zar"/>
          <w:szCs w:val="24"/>
          <w:rtl/>
        </w:rPr>
        <w:t>) بيان شده است</w:t>
      </w:r>
      <w:r w:rsidR="00133904">
        <w:rPr>
          <w:rFonts w:asciiTheme="majorBidi" w:hAnsiTheme="majorBidi" w:cs="B Zar" w:hint="cs"/>
          <w:szCs w:val="24"/>
          <w:rtl/>
        </w:rPr>
        <w:t xml:space="preserve">  [15]</w:t>
      </w:r>
      <w:r w:rsidRPr="00452D06">
        <w:rPr>
          <w:rFonts w:asciiTheme="majorBidi" w:hAnsiTheme="majorBidi" w:cs="B Zar"/>
          <w:szCs w:val="24"/>
          <w:rtl/>
        </w:rPr>
        <w:t>.</w:t>
      </w:r>
    </w:p>
    <w:p w14:paraId="52CBFB25" w14:textId="77777777" w:rsidR="00B31A4E" w:rsidRPr="00452D06" w:rsidRDefault="00B31A4E" w:rsidP="00777760">
      <w:pPr>
        <w:jc w:val="both"/>
        <w:rPr>
          <w:rFonts w:asciiTheme="majorBidi" w:hAnsiTheme="majorBidi" w:cs="B Zar"/>
          <w:szCs w:val="24"/>
          <w:rtl/>
        </w:rPr>
      </w:pPr>
      <w:r w:rsidRPr="00452D06">
        <w:rPr>
          <w:rFonts w:asciiTheme="majorBidi" w:hAnsiTheme="majorBidi" w:cs="B Zar"/>
          <w:szCs w:val="24"/>
          <w:u w:val="single"/>
          <w:rtl/>
        </w:rPr>
        <w:t>هزينه تعمير و نگهداري ثابت و متغير:</w:t>
      </w:r>
      <w:r w:rsidRPr="00452D06">
        <w:rPr>
          <w:rFonts w:asciiTheme="majorBidi" w:hAnsiTheme="majorBidi" w:cs="B Zar"/>
          <w:szCs w:val="24"/>
          <w:rtl/>
        </w:rPr>
        <w:t xml:space="preserve"> شامل کليه هزينه‌هاي تعمير و نگهداري ثابت سالانه يک نيروگاه </w:t>
      </w:r>
      <w:r>
        <w:rPr>
          <w:rFonts w:asciiTheme="majorBidi" w:hAnsiTheme="majorBidi" w:cs="B Zar" w:hint="cs"/>
          <w:szCs w:val="24"/>
          <w:rtl/>
        </w:rPr>
        <w:t>است</w:t>
      </w:r>
      <w:r w:rsidRPr="00452D06">
        <w:rPr>
          <w:rFonts w:asciiTheme="majorBidi" w:hAnsiTheme="majorBidi" w:cs="B Zar"/>
          <w:szCs w:val="24"/>
          <w:rtl/>
        </w:rPr>
        <w:t xml:space="preserve"> که وابسته به ظرفيت نيروگاه بوده و برحسب </w:t>
      </w:r>
      <w:r w:rsidRPr="00452D06">
        <w:rPr>
          <w:rFonts w:asciiTheme="majorBidi" w:hAnsiTheme="majorBidi" w:cs="B Zar"/>
          <w:sz w:val="22"/>
          <w:szCs w:val="22"/>
        </w:rPr>
        <w:t>$/kW</w:t>
      </w:r>
      <w:r w:rsidRPr="00452D06">
        <w:rPr>
          <w:rFonts w:asciiTheme="majorBidi" w:hAnsiTheme="majorBidi" w:cs="B Zar"/>
          <w:szCs w:val="24"/>
          <w:rtl/>
        </w:rPr>
        <w:t xml:space="preserve"> بيان مي‌شود. همچنين هزينه تعمير و نگهداري متغير شامل کليه هزينه‌هاي تعمير و نگهداري متغير سالانه يک نيروگاه است که وابسته به ميزان توليد نيروگاه بوده و برحسب </w:t>
      </w:r>
      <w:r w:rsidRPr="00452D06">
        <w:rPr>
          <w:rFonts w:asciiTheme="majorBidi" w:hAnsiTheme="majorBidi" w:cs="B Zar"/>
          <w:sz w:val="22"/>
          <w:szCs w:val="22"/>
        </w:rPr>
        <w:t>$/kWh</w:t>
      </w:r>
      <w:r w:rsidRPr="00452D06">
        <w:rPr>
          <w:rFonts w:asciiTheme="majorBidi" w:hAnsiTheme="majorBidi" w:cs="B Zar"/>
          <w:szCs w:val="24"/>
          <w:rtl/>
        </w:rPr>
        <w:t xml:space="preserve"> بيان مي‌شود. براي مدل پيشنهادي اين دو پارامتر در جدول (</w:t>
      </w:r>
      <w:r w:rsidRPr="00452D06">
        <w:rPr>
          <w:rFonts w:asciiTheme="majorBidi" w:hAnsiTheme="majorBidi" w:cs="B Zar" w:hint="cs"/>
          <w:szCs w:val="24"/>
          <w:rtl/>
        </w:rPr>
        <w:t>6</w:t>
      </w:r>
      <w:r w:rsidRPr="00452D06">
        <w:rPr>
          <w:rFonts w:asciiTheme="majorBidi" w:hAnsiTheme="majorBidi" w:cs="B Zar"/>
          <w:szCs w:val="24"/>
          <w:rtl/>
        </w:rPr>
        <w:t>) نشان داده شده‌اند</w:t>
      </w:r>
      <w:r w:rsidR="00133904">
        <w:rPr>
          <w:rFonts w:asciiTheme="majorBidi" w:hAnsiTheme="majorBidi" w:cs="B Zar" w:hint="cs"/>
          <w:szCs w:val="24"/>
          <w:rtl/>
        </w:rPr>
        <w:t xml:space="preserve"> [15]</w:t>
      </w:r>
      <w:r w:rsidRPr="00452D06">
        <w:rPr>
          <w:rFonts w:asciiTheme="majorBidi" w:hAnsiTheme="majorBidi" w:cs="B Zar"/>
          <w:szCs w:val="24"/>
          <w:rtl/>
        </w:rPr>
        <w:t>.</w:t>
      </w:r>
    </w:p>
    <w:p w14:paraId="766E9D6B" w14:textId="77777777" w:rsidR="00447B38" w:rsidRPr="00452D06" w:rsidRDefault="00447B38" w:rsidP="008D77E9">
      <w:pPr>
        <w:pStyle w:val="Table3caption"/>
        <w:rPr>
          <w:rFonts w:asciiTheme="majorBidi" w:hAnsiTheme="majorBidi" w:cs="B Zar"/>
          <w:sz w:val="24"/>
          <w:rtl/>
        </w:rPr>
      </w:pPr>
      <w:bookmarkStart w:id="16" w:name="_Toc439696041"/>
      <w:r w:rsidRPr="00452D06">
        <w:rPr>
          <w:rFonts w:asciiTheme="majorBidi" w:hAnsiTheme="majorBidi" w:cs="B Zar"/>
          <w:sz w:val="24"/>
          <w:rtl/>
        </w:rPr>
        <w:t xml:space="preserve">ضريب ظرفيت انواع </w:t>
      </w:r>
      <w:bookmarkEnd w:id="16"/>
      <w:r w:rsidR="00810B14" w:rsidRPr="00452D06">
        <w:rPr>
          <w:rFonts w:asciiTheme="majorBidi" w:hAnsiTheme="majorBidi" w:cs="B Zar"/>
          <w:sz w:val="24"/>
          <w:rtl/>
        </w:rPr>
        <w:t>ن</w:t>
      </w:r>
      <w:r w:rsidR="009F01BB" w:rsidRPr="00452D06">
        <w:rPr>
          <w:rFonts w:asciiTheme="majorBidi" w:hAnsiTheme="majorBidi" w:cs="B Zar"/>
          <w:sz w:val="24"/>
          <w:rtl/>
        </w:rPr>
        <w:t>ي</w:t>
      </w:r>
      <w:r w:rsidR="00810B14" w:rsidRPr="00452D06">
        <w:rPr>
          <w:rFonts w:asciiTheme="majorBidi" w:hAnsiTheme="majorBidi" w:cs="B Zar"/>
          <w:sz w:val="24"/>
          <w:rtl/>
        </w:rPr>
        <w:t>روگاه‌ها</w:t>
      </w:r>
      <w:r w:rsidR="00E26A6E">
        <w:rPr>
          <w:rFonts w:asciiTheme="majorBidi" w:hAnsiTheme="majorBidi" w:cs="B Zar" w:hint="cs"/>
          <w:sz w:val="24"/>
          <w:rtl/>
        </w:rPr>
        <w:t xml:space="preserve"> </w:t>
      </w:r>
      <w:r w:rsidR="00E26A6E">
        <w:rPr>
          <w:rFonts w:asciiTheme="majorBidi" w:hAnsiTheme="majorBidi" w:cs="B Zar" w:hint="cs"/>
          <w:rtl/>
        </w:rPr>
        <w:t>[15]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84"/>
      </w:tblGrid>
      <w:tr w:rsidR="00447B38" w:rsidRPr="00452D06" w14:paraId="33E499BF" w14:textId="77777777" w:rsidTr="00B31A4E">
        <w:trPr>
          <w:jc w:val="center"/>
        </w:trPr>
        <w:tc>
          <w:tcPr>
            <w:tcW w:w="0" w:type="auto"/>
            <w:shd w:val="clear" w:color="auto" w:fill="D9D9D9"/>
            <w:vAlign w:val="center"/>
          </w:tcPr>
          <w:p w14:paraId="0C9A100E" w14:textId="77777777" w:rsidR="00447B38" w:rsidRPr="00452D06" w:rsidRDefault="00447B38" w:rsidP="00E86D3B">
            <w:pPr>
              <w:jc w:val="center"/>
              <w:rPr>
                <w:rFonts w:asciiTheme="majorBidi" w:hAnsiTheme="majorBidi" w:cs="B Zar"/>
                <w:szCs w:val="24"/>
                <w:rtl/>
              </w:rPr>
            </w:pPr>
            <w:r w:rsidRPr="00452D06">
              <w:rPr>
                <w:rFonts w:asciiTheme="majorBidi" w:hAnsiTheme="majorBidi" w:cs="B Zar"/>
                <w:szCs w:val="24"/>
                <w:rtl/>
              </w:rPr>
              <w:t>فن‌آوري</w:t>
            </w:r>
          </w:p>
        </w:tc>
        <w:tc>
          <w:tcPr>
            <w:tcW w:w="5084" w:type="dxa"/>
            <w:shd w:val="clear" w:color="auto" w:fill="D9D9D9"/>
            <w:vAlign w:val="center"/>
          </w:tcPr>
          <w:p w14:paraId="0D669812" w14:textId="77777777" w:rsidR="00447B38" w:rsidRPr="00452D06" w:rsidRDefault="00447B38" w:rsidP="00E86D3B">
            <w:pPr>
              <w:jc w:val="center"/>
              <w:rPr>
                <w:rFonts w:asciiTheme="majorBidi" w:hAnsiTheme="majorBidi" w:cs="B Zar"/>
                <w:szCs w:val="24"/>
                <w:rtl/>
              </w:rPr>
            </w:pPr>
            <w:r w:rsidRPr="00452D06">
              <w:rPr>
                <w:rFonts w:asciiTheme="majorBidi" w:hAnsiTheme="majorBidi" w:cs="B Zar"/>
                <w:szCs w:val="24"/>
                <w:rtl/>
              </w:rPr>
              <w:t>ضريب ظرفيت (%)</w:t>
            </w:r>
          </w:p>
        </w:tc>
      </w:tr>
      <w:tr w:rsidR="00447B38" w:rsidRPr="00452D06" w14:paraId="2665961F" w14:textId="77777777" w:rsidTr="00B31A4E">
        <w:trPr>
          <w:jc w:val="center"/>
        </w:trPr>
        <w:tc>
          <w:tcPr>
            <w:tcW w:w="0" w:type="auto"/>
            <w:shd w:val="clear" w:color="auto" w:fill="auto"/>
            <w:vAlign w:val="center"/>
          </w:tcPr>
          <w:p w14:paraId="63EAF87F"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بخاري</w:t>
            </w:r>
          </w:p>
        </w:tc>
        <w:tc>
          <w:tcPr>
            <w:tcW w:w="5084" w:type="dxa"/>
            <w:shd w:val="clear" w:color="auto" w:fill="auto"/>
            <w:vAlign w:val="center"/>
          </w:tcPr>
          <w:p w14:paraId="484BFE3F"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78</w:t>
            </w:r>
          </w:p>
        </w:tc>
      </w:tr>
      <w:tr w:rsidR="00447B38" w:rsidRPr="00452D06" w14:paraId="5DFEEDD5" w14:textId="77777777" w:rsidTr="00B31A4E">
        <w:trPr>
          <w:jc w:val="center"/>
        </w:trPr>
        <w:tc>
          <w:tcPr>
            <w:tcW w:w="0" w:type="auto"/>
            <w:shd w:val="clear" w:color="auto" w:fill="auto"/>
            <w:vAlign w:val="center"/>
          </w:tcPr>
          <w:p w14:paraId="223CF7EF"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گازي</w:t>
            </w:r>
          </w:p>
        </w:tc>
        <w:tc>
          <w:tcPr>
            <w:tcW w:w="5084" w:type="dxa"/>
            <w:shd w:val="clear" w:color="auto" w:fill="auto"/>
            <w:vAlign w:val="center"/>
          </w:tcPr>
          <w:p w14:paraId="1800490B"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84</w:t>
            </w:r>
          </w:p>
        </w:tc>
      </w:tr>
      <w:tr w:rsidR="00447B38" w:rsidRPr="00452D06" w14:paraId="77CD5587" w14:textId="77777777" w:rsidTr="00B31A4E">
        <w:trPr>
          <w:jc w:val="center"/>
        </w:trPr>
        <w:tc>
          <w:tcPr>
            <w:tcW w:w="0" w:type="auto"/>
            <w:shd w:val="clear" w:color="auto" w:fill="auto"/>
            <w:vAlign w:val="center"/>
          </w:tcPr>
          <w:p w14:paraId="17F6DF1F"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سيکل ترکيبي</w:t>
            </w:r>
          </w:p>
        </w:tc>
        <w:tc>
          <w:tcPr>
            <w:tcW w:w="5084" w:type="dxa"/>
            <w:shd w:val="clear" w:color="auto" w:fill="auto"/>
            <w:vAlign w:val="center"/>
          </w:tcPr>
          <w:p w14:paraId="74DA5A76"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82</w:t>
            </w:r>
          </w:p>
        </w:tc>
      </w:tr>
      <w:tr w:rsidR="00447B38" w:rsidRPr="00452D06" w14:paraId="6D3D3B7C" w14:textId="77777777" w:rsidTr="00B31A4E">
        <w:trPr>
          <w:jc w:val="center"/>
        </w:trPr>
        <w:tc>
          <w:tcPr>
            <w:tcW w:w="0" w:type="auto"/>
            <w:shd w:val="clear" w:color="auto" w:fill="auto"/>
            <w:vAlign w:val="center"/>
          </w:tcPr>
          <w:p w14:paraId="1B571534"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ديزلي</w:t>
            </w:r>
          </w:p>
        </w:tc>
        <w:tc>
          <w:tcPr>
            <w:tcW w:w="5084" w:type="dxa"/>
            <w:shd w:val="clear" w:color="auto" w:fill="auto"/>
            <w:vAlign w:val="center"/>
          </w:tcPr>
          <w:p w14:paraId="76D53AC9"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70</w:t>
            </w:r>
          </w:p>
        </w:tc>
      </w:tr>
      <w:tr w:rsidR="00447B38" w:rsidRPr="00452D06" w14:paraId="48A8855D" w14:textId="77777777" w:rsidTr="00B31A4E">
        <w:trPr>
          <w:jc w:val="center"/>
        </w:trPr>
        <w:tc>
          <w:tcPr>
            <w:tcW w:w="0" w:type="auto"/>
            <w:shd w:val="clear" w:color="auto" w:fill="auto"/>
            <w:vAlign w:val="center"/>
          </w:tcPr>
          <w:p w14:paraId="611FF7A9"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 xml:space="preserve">نيروگاه </w:t>
            </w:r>
            <w:r w:rsidR="00810B14" w:rsidRPr="00452D06">
              <w:rPr>
                <w:rFonts w:asciiTheme="majorBidi" w:hAnsiTheme="majorBidi" w:cs="B Zar"/>
                <w:szCs w:val="24"/>
                <w:rtl/>
              </w:rPr>
              <w:t>برق‌آب</w:t>
            </w:r>
            <w:r w:rsidR="009F01BB" w:rsidRPr="00452D06">
              <w:rPr>
                <w:rFonts w:asciiTheme="majorBidi" w:hAnsiTheme="majorBidi" w:cs="B Zar"/>
                <w:szCs w:val="24"/>
                <w:rtl/>
              </w:rPr>
              <w:t>ي</w:t>
            </w:r>
          </w:p>
        </w:tc>
        <w:tc>
          <w:tcPr>
            <w:tcW w:w="5084" w:type="dxa"/>
            <w:shd w:val="clear" w:color="auto" w:fill="auto"/>
            <w:vAlign w:val="center"/>
          </w:tcPr>
          <w:p w14:paraId="226CF2BA" w14:textId="77777777" w:rsidR="00447B38" w:rsidRPr="00452D06" w:rsidRDefault="00810B14" w:rsidP="00B31A4E">
            <w:pPr>
              <w:jc w:val="center"/>
              <w:rPr>
                <w:rFonts w:asciiTheme="majorBidi" w:hAnsiTheme="majorBidi" w:cs="B Zar"/>
                <w:szCs w:val="24"/>
                <w:rtl/>
              </w:rPr>
            </w:pPr>
            <w:r w:rsidRPr="00452D06">
              <w:rPr>
                <w:rFonts w:asciiTheme="majorBidi" w:hAnsiTheme="majorBidi" w:cs="B Zar"/>
                <w:szCs w:val="24"/>
                <w:rtl/>
              </w:rPr>
              <w:t>برق‌آب</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بزرگ     10-40</w:t>
            </w:r>
            <w:r w:rsidR="00B31A4E">
              <w:rPr>
                <w:rFonts w:asciiTheme="majorBidi" w:hAnsiTheme="majorBidi" w:cs="B Zar" w:hint="cs"/>
                <w:szCs w:val="24"/>
                <w:rtl/>
              </w:rPr>
              <w:t xml:space="preserve"> ، </w:t>
            </w:r>
            <w:r w:rsidRPr="00452D06">
              <w:rPr>
                <w:rFonts w:asciiTheme="majorBidi" w:hAnsiTheme="majorBidi" w:cs="B Zar"/>
                <w:szCs w:val="24"/>
                <w:rtl/>
              </w:rPr>
              <w:t>برق‌آب</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کوچک   50-70</w:t>
            </w:r>
          </w:p>
        </w:tc>
      </w:tr>
      <w:tr w:rsidR="00447B38" w:rsidRPr="00452D06" w14:paraId="7223D357" w14:textId="77777777" w:rsidTr="00B31A4E">
        <w:trPr>
          <w:jc w:val="center"/>
        </w:trPr>
        <w:tc>
          <w:tcPr>
            <w:tcW w:w="0" w:type="auto"/>
            <w:shd w:val="clear" w:color="auto" w:fill="auto"/>
            <w:vAlign w:val="center"/>
          </w:tcPr>
          <w:p w14:paraId="041118AE"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بادي</w:t>
            </w:r>
          </w:p>
        </w:tc>
        <w:tc>
          <w:tcPr>
            <w:tcW w:w="5084" w:type="dxa"/>
            <w:shd w:val="clear" w:color="auto" w:fill="auto"/>
            <w:vAlign w:val="center"/>
          </w:tcPr>
          <w:p w14:paraId="1EEC8129"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30-35</w:t>
            </w:r>
          </w:p>
        </w:tc>
      </w:tr>
      <w:tr w:rsidR="00447B38" w:rsidRPr="00452D06" w14:paraId="0F220F4F" w14:textId="77777777" w:rsidTr="00B31A4E">
        <w:trPr>
          <w:jc w:val="center"/>
        </w:trPr>
        <w:tc>
          <w:tcPr>
            <w:tcW w:w="0" w:type="auto"/>
            <w:shd w:val="clear" w:color="auto" w:fill="auto"/>
            <w:vAlign w:val="center"/>
          </w:tcPr>
          <w:p w14:paraId="636F9B74"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خورشيدي(فوتوولتائيک)</w:t>
            </w:r>
          </w:p>
        </w:tc>
        <w:tc>
          <w:tcPr>
            <w:tcW w:w="5084" w:type="dxa"/>
            <w:shd w:val="clear" w:color="auto" w:fill="auto"/>
            <w:vAlign w:val="center"/>
          </w:tcPr>
          <w:p w14:paraId="4BAB8BE1"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20-30</w:t>
            </w:r>
          </w:p>
        </w:tc>
      </w:tr>
      <w:tr w:rsidR="00447B38" w:rsidRPr="00452D06" w14:paraId="20B5DB0C" w14:textId="77777777" w:rsidTr="00B31A4E">
        <w:trPr>
          <w:jc w:val="center"/>
        </w:trPr>
        <w:tc>
          <w:tcPr>
            <w:tcW w:w="0" w:type="auto"/>
            <w:shd w:val="clear" w:color="auto" w:fill="auto"/>
            <w:vAlign w:val="center"/>
          </w:tcPr>
          <w:p w14:paraId="28B1F1A3"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هسته‌اي</w:t>
            </w:r>
          </w:p>
        </w:tc>
        <w:tc>
          <w:tcPr>
            <w:tcW w:w="5084" w:type="dxa"/>
            <w:shd w:val="clear" w:color="auto" w:fill="auto"/>
            <w:vAlign w:val="center"/>
          </w:tcPr>
          <w:p w14:paraId="4D8FCCEF" w14:textId="77777777" w:rsidR="00447B38" w:rsidRPr="00452D06" w:rsidRDefault="00447B38" w:rsidP="00B31A4E">
            <w:pPr>
              <w:jc w:val="center"/>
              <w:rPr>
                <w:rFonts w:asciiTheme="majorBidi" w:hAnsiTheme="majorBidi" w:cs="B Zar"/>
                <w:szCs w:val="24"/>
                <w:rtl/>
              </w:rPr>
            </w:pPr>
            <w:r w:rsidRPr="00B31A4E">
              <w:rPr>
                <w:rFonts w:asciiTheme="majorBidi" w:hAnsiTheme="majorBidi" w:cs="B Zar"/>
                <w:sz w:val="22"/>
                <w:szCs w:val="22"/>
              </w:rPr>
              <w:t>PWR</w:t>
            </w:r>
            <w:r w:rsidRPr="00B31A4E">
              <w:rPr>
                <w:rFonts w:asciiTheme="majorBidi" w:hAnsiTheme="majorBidi" w:cs="B Zar"/>
                <w:sz w:val="22"/>
                <w:szCs w:val="22"/>
                <w:rtl/>
              </w:rPr>
              <w:t xml:space="preserve">   </w:t>
            </w:r>
            <w:r w:rsidRPr="00452D06">
              <w:rPr>
                <w:rFonts w:asciiTheme="majorBidi" w:hAnsiTheme="majorBidi" w:cs="B Zar"/>
                <w:szCs w:val="24"/>
                <w:rtl/>
              </w:rPr>
              <w:t>80</w:t>
            </w:r>
            <w:r w:rsidR="00B31A4E">
              <w:rPr>
                <w:rFonts w:asciiTheme="majorBidi" w:hAnsiTheme="majorBidi" w:cs="B Zar" w:hint="cs"/>
                <w:szCs w:val="24"/>
                <w:rtl/>
              </w:rPr>
              <w:t xml:space="preserve"> ، </w:t>
            </w:r>
            <w:r w:rsidRPr="00B31A4E">
              <w:rPr>
                <w:rFonts w:asciiTheme="majorBidi" w:hAnsiTheme="majorBidi" w:cs="B Zar"/>
                <w:sz w:val="22"/>
                <w:szCs w:val="22"/>
              </w:rPr>
              <w:t>LWR</w:t>
            </w:r>
            <w:r w:rsidRPr="00B31A4E">
              <w:rPr>
                <w:rFonts w:asciiTheme="majorBidi" w:hAnsiTheme="majorBidi" w:cs="B Zar"/>
                <w:sz w:val="22"/>
                <w:szCs w:val="22"/>
                <w:rtl/>
              </w:rPr>
              <w:t xml:space="preserve">   </w:t>
            </w:r>
            <w:r w:rsidRPr="00452D06">
              <w:rPr>
                <w:rFonts w:asciiTheme="majorBidi" w:hAnsiTheme="majorBidi" w:cs="B Zar"/>
                <w:szCs w:val="24"/>
                <w:rtl/>
              </w:rPr>
              <w:t>80</w:t>
            </w:r>
            <w:r w:rsidR="00B31A4E">
              <w:rPr>
                <w:rFonts w:asciiTheme="majorBidi" w:hAnsiTheme="majorBidi" w:cs="B Zar" w:hint="cs"/>
                <w:szCs w:val="24"/>
                <w:rtl/>
              </w:rPr>
              <w:t xml:space="preserve"> ، </w:t>
            </w:r>
            <w:r w:rsidRPr="00B31A4E">
              <w:rPr>
                <w:rFonts w:asciiTheme="majorBidi" w:hAnsiTheme="majorBidi" w:cs="B Zar"/>
                <w:sz w:val="22"/>
                <w:szCs w:val="22"/>
              </w:rPr>
              <w:t>ALWR</w:t>
            </w:r>
            <w:r w:rsidRPr="00B31A4E">
              <w:rPr>
                <w:rFonts w:asciiTheme="majorBidi" w:hAnsiTheme="majorBidi" w:cs="B Zar"/>
                <w:sz w:val="22"/>
                <w:szCs w:val="22"/>
                <w:rtl/>
              </w:rPr>
              <w:t xml:space="preserve">   </w:t>
            </w:r>
            <w:r w:rsidRPr="00452D06">
              <w:rPr>
                <w:rFonts w:asciiTheme="majorBidi" w:hAnsiTheme="majorBidi" w:cs="B Zar"/>
                <w:szCs w:val="24"/>
                <w:rtl/>
              </w:rPr>
              <w:t>85</w:t>
            </w:r>
          </w:p>
        </w:tc>
      </w:tr>
    </w:tbl>
    <w:p w14:paraId="7BA11640" w14:textId="77777777" w:rsidR="00220AD8" w:rsidRDefault="00220AD8" w:rsidP="00220AD8">
      <w:pPr>
        <w:pStyle w:val="Table3caption"/>
        <w:numPr>
          <w:ilvl w:val="0"/>
          <w:numId w:val="0"/>
        </w:numPr>
        <w:ind w:left="360"/>
        <w:jc w:val="both"/>
        <w:rPr>
          <w:rFonts w:asciiTheme="majorBidi" w:hAnsiTheme="majorBidi" w:cs="B Zar"/>
          <w:sz w:val="24"/>
        </w:rPr>
      </w:pPr>
      <w:bookmarkStart w:id="17" w:name="_Toc439696042"/>
    </w:p>
    <w:p w14:paraId="6DDF8C9C" w14:textId="77777777" w:rsidR="00447B38" w:rsidRPr="00452D06" w:rsidRDefault="00447B38" w:rsidP="008D77E9">
      <w:pPr>
        <w:pStyle w:val="Table3caption"/>
        <w:rPr>
          <w:rFonts w:asciiTheme="majorBidi" w:hAnsiTheme="majorBidi" w:cs="B Zar"/>
          <w:sz w:val="24"/>
          <w:rtl/>
        </w:rPr>
      </w:pPr>
      <w:r w:rsidRPr="00452D06">
        <w:rPr>
          <w:rFonts w:asciiTheme="majorBidi" w:hAnsiTheme="majorBidi" w:cs="B Zar"/>
          <w:sz w:val="24"/>
          <w:rtl/>
        </w:rPr>
        <w:t xml:space="preserve">بازده انواع </w:t>
      </w:r>
      <w:bookmarkEnd w:id="17"/>
      <w:r w:rsidR="00810B14" w:rsidRPr="00452D06">
        <w:rPr>
          <w:rFonts w:asciiTheme="majorBidi" w:hAnsiTheme="majorBidi" w:cs="B Zar"/>
          <w:sz w:val="24"/>
          <w:rtl/>
        </w:rPr>
        <w:t>ن</w:t>
      </w:r>
      <w:r w:rsidR="009F01BB" w:rsidRPr="00452D06">
        <w:rPr>
          <w:rFonts w:asciiTheme="majorBidi" w:hAnsiTheme="majorBidi" w:cs="B Zar"/>
          <w:sz w:val="24"/>
          <w:rtl/>
        </w:rPr>
        <w:t>ي</w:t>
      </w:r>
      <w:r w:rsidR="00810B14" w:rsidRPr="00452D06">
        <w:rPr>
          <w:rFonts w:asciiTheme="majorBidi" w:hAnsiTheme="majorBidi" w:cs="B Zar"/>
          <w:sz w:val="24"/>
          <w:rtl/>
        </w:rPr>
        <w:t>روگاه‌ها</w:t>
      </w:r>
      <w:r w:rsidR="00E26A6E">
        <w:rPr>
          <w:rFonts w:asciiTheme="majorBidi" w:hAnsiTheme="majorBidi" w:cs="B Zar" w:hint="cs"/>
          <w:sz w:val="24"/>
          <w:rtl/>
        </w:rPr>
        <w:t xml:space="preserve"> </w:t>
      </w:r>
      <w:r w:rsidR="00E26A6E">
        <w:rPr>
          <w:rFonts w:asciiTheme="majorBidi" w:hAnsiTheme="majorBidi" w:cs="B Zar" w:hint="cs"/>
          <w:rtl/>
        </w:rPr>
        <w:t>[15]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962"/>
      </w:tblGrid>
      <w:tr w:rsidR="00447B38" w:rsidRPr="00452D06" w14:paraId="300618B4" w14:textId="77777777" w:rsidTr="00B31A4E">
        <w:trPr>
          <w:jc w:val="center"/>
        </w:trPr>
        <w:tc>
          <w:tcPr>
            <w:tcW w:w="0" w:type="auto"/>
            <w:shd w:val="clear" w:color="auto" w:fill="D9D9D9"/>
            <w:vAlign w:val="center"/>
          </w:tcPr>
          <w:p w14:paraId="34222426" w14:textId="77777777" w:rsidR="00447B38" w:rsidRPr="00452D06" w:rsidRDefault="00447B38" w:rsidP="00E86D3B">
            <w:pPr>
              <w:jc w:val="center"/>
              <w:rPr>
                <w:rFonts w:asciiTheme="majorBidi" w:hAnsiTheme="majorBidi" w:cs="B Zar"/>
                <w:szCs w:val="24"/>
                <w:rtl/>
              </w:rPr>
            </w:pPr>
            <w:r w:rsidRPr="00452D06">
              <w:rPr>
                <w:rFonts w:asciiTheme="majorBidi" w:hAnsiTheme="majorBidi" w:cs="B Zar"/>
                <w:szCs w:val="24"/>
                <w:rtl/>
              </w:rPr>
              <w:t>فن‌آوري</w:t>
            </w:r>
          </w:p>
        </w:tc>
        <w:tc>
          <w:tcPr>
            <w:tcW w:w="3962" w:type="dxa"/>
            <w:shd w:val="clear" w:color="auto" w:fill="D9D9D9"/>
            <w:vAlign w:val="center"/>
          </w:tcPr>
          <w:p w14:paraId="1CD199CD" w14:textId="77777777" w:rsidR="00447B38" w:rsidRPr="00452D06" w:rsidRDefault="00447B38" w:rsidP="00E86D3B">
            <w:pPr>
              <w:jc w:val="center"/>
              <w:rPr>
                <w:rFonts w:asciiTheme="majorBidi" w:hAnsiTheme="majorBidi" w:cs="B Zar"/>
                <w:szCs w:val="24"/>
                <w:rtl/>
              </w:rPr>
            </w:pPr>
            <w:r w:rsidRPr="00452D06">
              <w:rPr>
                <w:rFonts w:asciiTheme="majorBidi" w:hAnsiTheme="majorBidi" w:cs="B Zar"/>
                <w:szCs w:val="24"/>
                <w:rtl/>
              </w:rPr>
              <w:t>بازده (%)</w:t>
            </w:r>
          </w:p>
        </w:tc>
      </w:tr>
      <w:tr w:rsidR="00447B38" w:rsidRPr="00452D06" w14:paraId="38D168C6" w14:textId="77777777" w:rsidTr="00B31A4E">
        <w:trPr>
          <w:jc w:val="center"/>
        </w:trPr>
        <w:tc>
          <w:tcPr>
            <w:tcW w:w="0" w:type="auto"/>
            <w:shd w:val="clear" w:color="auto" w:fill="auto"/>
            <w:vAlign w:val="center"/>
          </w:tcPr>
          <w:p w14:paraId="74EE72F3"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بخاري</w:t>
            </w:r>
          </w:p>
        </w:tc>
        <w:tc>
          <w:tcPr>
            <w:tcW w:w="3962" w:type="dxa"/>
            <w:shd w:val="clear" w:color="auto" w:fill="auto"/>
            <w:vAlign w:val="center"/>
          </w:tcPr>
          <w:p w14:paraId="7ABCD201" w14:textId="77777777" w:rsidR="00447B38" w:rsidRPr="00452D06" w:rsidRDefault="00D64E23" w:rsidP="00D64E23">
            <w:pPr>
              <w:jc w:val="center"/>
              <w:rPr>
                <w:rFonts w:asciiTheme="majorBidi" w:hAnsiTheme="majorBidi" w:cs="B Zar"/>
                <w:szCs w:val="24"/>
                <w:rtl/>
              </w:rPr>
            </w:pPr>
            <w:r w:rsidRPr="00452D06">
              <w:rPr>
                <w:rFonts w:asciiTheme="majorBidi" w:hAnsiTheme="majorBidi" w:cs="B Zar"/>
                <w:szCs w:val="24"/>
                <w:rtl/>
              </w:rPr>
              <w:t>6</w:t>
            </w:r>
            <w:r w:rsidRPr="00452D06">
              <w:rPr>
                <w:rFonts w:asciiTheme="majorBidi" w:hAnsiTheme="majorBidi" w:cs="B Zar"/>
                <w:szCs w:val="24"/>
                <w:vertAlign w:val="subscript"/>
                <w:rtl/>
              </w:rPr>
              <w:t>/</w:t>
            </w:r>
            <w:r w:rsidRPr="00452D06">
              <w:rPr>
                <w:rFonts w:asciiTheme="majorBidi" w:hAnsiTheme="majorBidi" w:cs="B Zar"/>
                <w:szCs w:val="24"/>
                <w:rtl/>
              </w:rPr>
              <w:t>36</w:t>
            </w:r>
          </w:p>
        </w:tc>
      </w:tr>
      <w:tr w:rsidR="00447B38" w:rsidRPr="00452D06" w14:paraId="3CFE8B3C" w14:textId="77777777" w:rsidTr="00B31A4E">
        <w:trPr>
          <w:jc w:val="center"/>
        </w:trPr>
        <w:tc>
          <w:tcPr>
            <w:tcW w:w="0" w:type="auto"/>
            <w:shd w:val="clear" w:color="auto" w:fill="auto"/>
            <w:vAlign w:val="center"/>
          </w:tcPr>
          <w:p w14:paraId="54AD49DF"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گازي</w:t>
            </w:r>
          </w:p>
        </w:tc>
        <w:tc>
          <w:tcPr>
            <w:tcW w:w="3962" w:type="dxa"/>
            <w:shd w:val="clear" w:color="auto" w:fill="auto"/>
            <w:vAlign w:val="center"/>
          </w:tcPr>
          <w:p w14:paraId="16F7D6F7" w14:textId="77777777" w:rsidR="00447B38" w:rsidRPr="00452D06" w:rsidRDefault="00D64E23" w:rsidP="00D64E23">
            <w:pPr>
              <w:jc w:val="center"/>
              <w:rPr>
                <w:rFonts w:asciiTheme="majorBidi" w:hAnsiTheme="majorBidi" w:cs="B Zar"/>
                <w:szCs w:val="24"/>
                <w:rtl/>
              </w:rPr>
            </w:pPr>
            <w:r w:rsidRPr="00452D06">
              <w:rPr>
                <w:rFonts w:asciiTheme="majorBidi" w:hAnsiTheme="majorBidi" w:cs="B Zar"/>
                <w:szCs w:val="24"/>
                <w:rtl/>
              </w:rPr>
              <w:t>5</w:t>
            </w:r>
            <w:r w:rsidRPr="00452D06">
              <w:rPr>
                <w:rFonts w:asciiTheme="majorBidi" w:hAnsiTheme="majorBidi" w:cs="B Zar"/>
                <w:szCs w:val="24"/>
                <w:vertAlign w:val="subscript"/>
                <w:rtl/>
              </w:rPr>
              <w:t>/</w:t>
            </w:r>
            <w:r w:rsidRPr="00452D06">
              <w:rPr>
                <w:rFonts w:asciiTheme="majorBidi" w:hAnsiTheme="majorBidi" w:cs="B Zar"/>
                <w:szCs w:val="24"/>
                <w:rtl/>
              </w:rPr>
              <w:t>29</w:t>
            </w:r>
          </w:p>
        </w:tc>
      </w:tr>
      <w:tr w:rsidR="00447B38" w:rsidRPr="00452D06" w14:paraId="330A0940" w14:textId="77777777" w:rsidTr="00B31A4E">
        <w:trPr>
          <w:jc w:val="center"/>
        </w:trPr>
        <w:tc>
          <w:tcPr>
            <w:tcW w:w="0" w:type="auto"/>
            <w:shd w:val="clear" w:color="auto" w:fill="auto"/>
            <w:vAlign w:val="center"/>
          </w:tcPr>
          <w:p w14:paraId="0C305DE8"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سيکل ترکيبي</w:t>
            </w:r>
          </w:p>
        </w:tc>
        <w:tc>
          <w:tcPr>
            <w:tcW w:w="3962" w:type="dxa"/>
            <w:shd w:val="clear" w:color="auto" w:fill="auto"/>
            <w:vAlign w:val="center"/>
          </w:tcPr>
          <w:p w14:paraId="368F5058" w14:textId="77777777" w:rsidR="00447B38" w:rsidRPr="00452D06" w:rsidRDefault="00D64E23" w:rsidP="00D64E23">
            <w:pPr>
              <w:jc w:val="center"/>
              <w:rPr>
                <w:rFonts w:asciiTheme="majorBidi" w:hAnsiTheme="majorBidi" w:cs="B Zar"/>
                <w:szCs w:val="24"/>
                <w:rtl/>
              </w:rPr>
            </w:pPr>
            <w:r w:rsidRPr="00452D06">
              <w:rPr>
                <w:rFonts w:asciiTheme="majorBidi" w:hAnsiTheme="majorBidi" w:cs="B Zar"/>
                <w:szCs w:val="24"/>
                <w:rtl/>
              </w:rPr>
              <w:t>7</w:t>
            </w:r>
            <w:r w:rsidRPr="00452D06">
              <w:rPr>
                <w:rFonts w:asciiTheme="majorBidi" w:hAnsiTheme="majorBidi" w:cs="B Zar"/>
                <w:szCs w:val="24"/>
                <w:vertAlign w:val="subscript"/>
                <w:rtl/>
              </w:rPr>
              <w:t>/</w:t>
            </w:r>
            <w:r w:rsidRPr="00452D06">
              <w:rPr>
                <w:rFonts w:asciiTheme="majorBidi" w:hAnsiTheme="majorBidi" w:cs="B Zar"/>
                <w:szCs w:val="24"/>
                <w:rtl/>
              </w:rPr>
              <w:t>44</w:t>
            </w:r>
          </w:p>
        </w:tc>
      </w:tr>
      <w:tr w:rsidR="00447B38" w:rsidRPr="00452D06" w14:paraId="5A4537D5" w14:textId="77777777" w:rsidTr="00B31A4E">
        <w:trPr>
          <w:jc w:val="center"/>
        </w:trPr>
        <w:tc>
          <w:tcPr>
            <w:tcW w:w="0" w:type="auto"/>
            <w:shd w:val="clear" w:color="auto" w:fill="auto"/>
            <w:vAlign w:val="center"/>
          </w:tcPr>
          <w:p w14:paraId="2311A874"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ديزلي</w:t>
            </w:r>
          </w:p>
        </w:tc>
        <w:tc>
          <w:tcPr>
            <w:tcW w:w="3962" w:type="dxa"/>
            <w:shd w:val="clear" w:color="auto" w:fill="auto"/>
            <w:vAlign w:val="center"/>
          </w:tcPr>
          <w:p w14:paraId="77783990" w14:textId="77777777" w:rsidR="00447B38" w:rsidRPr="00452D06" w:rsidRDefault="00D64E23" w:rsidP="00D64E23">
            <w:pPr>
              <w:jc w:val="center"/>
              <w:rPr>
                <w:rFonts w:asciiTheme="majorBidi" w:hAnsiTheme="majorBidi" w:cs="B Zar"/>
                <w:szCs w:val="24"/>
                <w:rtl/>
              </w:rPr>
            </w:pPr>
            <w:r w:rsidRPr="00452D06">
              <w:rPr>
                <w:rFonts w:asciiTheme="majorBidi" w:hAnsiTheme="majorBidi" w:cs="B Zar"/>
                <w:szCs w:val="24"/>
                <w:rtl/>
              </w:rPr>
              <w:t>7</w:t>
            </w:r>
            <w:r w:rsidRPr="00452D06">
              <w:rPr>
                <w:rFonts w:asciiTheme="majorBidi" w:hAnsiTheme="majorBidi" w:cs="B Zar"/>
                <w:szCs w:val="24"/>
                <w:vertAlign w:val="subscript"/>
                <w:rtl/>
              </w:rPr>
              <w:t>/</w:t>
            </w:r>
            <w:r w:rsidRPr="00452D06">
              <w:rPr>
                <w:rFonts w:asciiTheme="majorBidi" w:hAnsiTheme="majorBidi" w:cs="B Zar"/>
                <w:szCs w:val="24"/>
                <w:rtl/>
              </w:rPr>
              <w:t>33</w:t>
            </w:r>
          </w:p>
        </w:tc>
      </w:tr>
      <w:tr w:rsidR="00447B38" w:rsidRPr="00452D06" w14:paraId="66AF4537" w14:textId="77777777" w:rsidTr="00B31A4E">
        <w:trPr>
          <w:jc w:val="center"/>
        </w:trPr>
        <w:tc>
          <w:tcPr>
            <w:tcW w:w="0" w:type="auto"/>
            <w:shd w:val="clear" w:color="auto" w:fill="auto"/>
            <w:vAlign w:val="center"/>
          </w:tcPr>
          <w:p w14:paraId="2C7BBD39"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 xml:space="preserve">نيروگاه </w:t>
            </w:r>
            <w:r w:rsidR="00810B14" w:rsidRPr="00452D06">
              <w:rPr>
                <w:rFonts w:asciiTheme="majorBidi" w:hAnsiTheme="majorBidi" w:cs="B Zar"/>
                <w:szCs w:val="24"/>
                <w:rtl/>
              </w:rPr>
              <w:t>برق‌آب</w:t>
            </w:r>
            <w:r w:rsidR="009F01BB" w:rsidRPr="00452D06">
              <w:rPr>
                <w:rFonts w:asciiTheme="majorBidi" w:hAnsiTheme="majorBidi" w:cs="B Zar"/>
                <w:szCs w:val="24"/>
                <w:rtl/>
              </w:rPr>
              <w:t>ي</w:t>
            </w:r>
          </w:p>
        </w:tc>
        <w:tc>
          <w:tcPr>
            <w:tcW w:w="3962" w:type="dxa"/>
            <w:shd w:val="clear" w:color="auto" w:fill="auto"/>
            <w:vAlign w:val="center"/>
          </w:tcPr>
          <w:p w14:paraId="2216FB31" w14:textId="77777777" w:rsidR="00447B38" w:rsidRPr="00452D06" w:rsidRDefault="00D64E23" w:rsidP="00D64E23">
            <w:pPr>
              <w:jc w:val="center"/>
              <w:rPr>
                <w:rFonts w:asciiTheme="majorBidi" w:hAnsiTheme="majorBidi" w:cs="B Zar"/>
                <w:szCs w:val="24"/>
                <w:rtl/>
              </w:rPr>
            </w:pPr>
            <w:r w:rsidRPr="00452D06">
              <w:rPr>
                <w:rFonts w:asciiTheme="majorBidi" w:hAnsiTheme="majorBidi" w:cs="B Zar"/>
                <w:szCs w:val="24"/>
                <w:rtl/>
              </w:rPr>
              <w:t>100</w:t>
            </w:r>
          </w:p>
        </w:tc>
      </w:tr>
      <w:tr w:rsidR="00447B38" w:rsidRPr="00452D06" w14:paraId="7B2B94AA" w14:textId="77777777" w:rsidTr="00B31A4E">
        <w:trPr>
          <w:jc w:val="center"/>
        </w:trPr>
        <w:tc>
          <w:tcPr>
            <w:tcW w:w="0" w:type="auto"/>
            <w:shd w:val="clear" w:color="auto" w:fill="auto"/>
            <w:vAlign w:val="center"/>
          </w:tcPr>
          <w:p w14:paraId="6CFF3495"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بادي</w:t>
            </w:r>
          </w:p>
        </w:tc>
        <w:tc>
          <w:tcPr>
            <w:tcW w:w="3962" w:type="dxa"/>
            <w:shd w:val="clear" w:color="auto" w:fill="auto"/>
            <w:vAlign w:val="center"/>
          </w:tcPr>
          <w:p w14:paraId="15911DA9" w14:textId="77777777" w:rsidR="00447B38" w:rsidRPr="00452D06" w:rsidRDefault="00447B38" w:rsidP="00D64E23">
            <w:pPr>
              <w:jc w:val="center"/>
              <w:rPr>
                <w:rFonts w:asciiTheme="majorBidi" w:hAnsiTheme="majorBidi" w:cs="B Zar"/>
                <w:szCs w:val="24"/>
                <w:rtl/>
              </w:rPr>
            </w:pPr>
            <w:r w:rsidRPr="00452D06">
              <w:rPr>
                <w:rFonts w:asciiTheme="majorBidi" w:hAnsiTheme="majorBidi" w:cs="B Zar"/>
                <w:szCs w:val="24"/>
                <w:rtl/>
              </w:rPr>
              <w:t>30-35</w:t>
            </w:r>
          </w:p>
        </w:tc>
      </w:tr>
      <w:tr w:rsidR="00447B38" w:rsidRPr="00452D06" w14:paraId="22540FAD" w14:textId="77777777" w:rsidTr="00B31A4E">
        <w:trPr>
          <w:jc w:val="center"/>
        </w:trPr>
        <w:tc>
          <w:tcPr>
            <w:tcW w:w="0" w:type="auto"/>
            <w:shd w:val="clear" w:color="auto" w:fill="auto"/>
            <w:vAlign w:val="center"/>
          </w:tcPr>
          <w:p w14:paraId="51F32768"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خورشيدي(فوتوولتائيک)</w:t>
            </w:r>
          </w:p>
        </w:tc>
        <w:tc>
          <w:tcPr>
            <w:tcW w:w="3962" w:type="dxa"/>
            <w:shd w:val="clear" w:color="auto" w:fill="auto"/>
            <w:vAlign w:val="center"/>
          </w:tcPr>
          <w:p w14:paraId="783B9F1D" w14:textId="77777777" w:rsidR="00447B38" w:rsidRPr="00452D06" w:rsidRDefault="00447B38" w:rsidP="00D64E23">
            <w:pPr>
              <w:jc w:val="center"/>
              <w:rPr>
                <w:rFonts w:asciiTheme="majorBidi" w:hAnsiTheme="majorBidi" w:cs="B Zar"/>
                <w:szCs w:val="24"/>
                <w:rtl/>
              </w:rPr>
            </w:pPr>
            <w:r w:rsidRPr="00452D06">
              <w:rPr>
                <w:rFonts w:asciiTheme="majorBidi" w:hAnsiTheme="majorBidi" w:cs="B Zar"/>
                <w:szCs w:val="24"/>
                <w:rtl/>
              </w:rPr>
              <w:t>8-43</w:t>
            </w:r>
          </w:p>
        </w:tc>
      </w:tr>
      <w:tr w:rsidR="00447B38" w:rsidRPr="00452D06" w14:paraId="39D2D16E" w14:textId="77777777" w:rsidTr="00B31A4E">
        <w:trPr>
          <w:jc w:val="center"/>
        </w:trPr>
        <w:tc>
          <w:tcPr>
            <w:tcW w:w="0" w:type="auto"/>
            <w:shd w:val="clear" w:color="auto" w:fill="auto"/>
            <w:vAlign w:val="center"/>
          </w:tcPr>
          <w:p w14:paraId="0DEA284F"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هسته‌اي</w:t>
            </w:r>
          </w:p>
        </w:tc>
        <w:tc>
          <w:tcPr>
            <w:tcW w:w="3962" w:type="dxa"/>
            <w:shd w:val="clear" w:color="auto" w:fill="auto"/>
            <w:vAlign w:val="center"/>
          </w:tcPr>
          <w:p w14:paraId="6B19049C" w14:textId="77777777" w:rsidR="00447B38" w:rsidRPr="00452D06" w:rsidRDefault="00447B38" w:rsidP="00B31A4E">
            <w:pPr>
              <w:jc w:val="center"/>
              <w:rPr>
                <w:rFonts w:asciiTheme="majorBidi" w:hAnsiTheme="majorBidi" w:cs="B Zar"/>
                <w:szCs w:val="24"/>
                <w:rtl/>
              </w:rPr>
            </w:pPr>
            <w:r w:rsidRPr="00B31A4E">
              <w:rPr>
                <w:rFonts w:asciiTheme="majorBidi" w:hAnsiTheme="majorBidi" w:cs="B Zar"/>
                <w:sz w:val="22"/>
                <w:szCs w:val="22"/>
              </w:rPr>
              <w:t>PWR</w:t>
            </w:r>
            <w:r w:rsidRPr="00B31A4E">
              <w:rPr>
                <w:rFonts w:asciiTheme="majorBidi" w:hAnsiTheme="majorBidi" w:cs="B Zar"/>
                <w:sz w:val="22"/>
                <w:szCs w:val="22"/>
                <w:rtl/>
              </w:rPr>
              <w:t xml:space="preserve">   </w:t>
            </w:r>
            <w:r w:rsidRPr="00452D06">
              <w:rPr>
                <w:rFonts w:asciiTheme="majorBidi" w:hAnsiTheme="majorBidi" w:cs="B Zar"/>
                <w:szCs w:val="24"/>
                <w:rtl/>
              </w:rPr>
              <w:t>31</w:t>
            </w:r>
            <w:r w:rsidR="00B31A4E">
              <w:rPr>
                <w:rFonts w:asciiTheme="majorBidi" w:hAnsiTheme="majorBidi" w:cs="B Zar" w:hint="cs"/>
                <w:szCs w:val="24"/>
                <w:rtl/>
              </w:rPr>
              <w:t xml:space="preserve"> ، </w:t>
            </w:r>
            <w:r w:rsidRPr="00B31A4E">
              <w:rPr>
                <w:rFonts w:asciiTheme="majorBidi" w:hAnsiTheme="majorBidi" w:cs="B Zar"/>
                <w:sz w:val="22"/>
                <w:szCs w:val="22"/>
              </w:rPr>
              <w:t>LWR</w:t>
            </w:r>
            <w:r w:rsidRPr="00B31A4E">
              <w:rPr>
                <w:rFonts w:asciiTheme="majorBidi" w:hAnsiTheme="majorBidi" w:cs="B Zar"/>
                <w:sz w:val="22"/>
                <w:szCs w:val="22"/>
                <w:rtl/>
              </w:rPr>
              <w:t xml:space="preserve">   </w:t>
            </w:r>
            <w:r w:rsidRPr="00452D06">
              <w:rPr>
                <w:rFonts w:asciiTheme="majorBidi" w:hAnsiTheme="majorBidi" w:cs="B Zar"/>
                <w:szCs w:val="24"/>
                <w:rtl/>
              </w:rPr>
              <w:t>31</w:t>
            </w:r>
            <w:r w:rsidR="00B31A4E">
              <w:rPr>
                <w:rFonts w:asciiTheme="majorBidi" w:hAnsiTheme="majorBidi" w:cs="B Zar" w:hint="cs"/>
                <w:szCs w:val="24"/>
                <w:rtl/>
              </w:rPr>
              <w:t xml:space="preserve"> ، </w:t>
            </w:r>
            <w:r w:rsidRPr="00B31A4E">
              <w:rPr>
                <w:rFonts w:asciiTheme="majorBidi" w:hAnsiTheme="majorBidi" w:cs="B Zar"/>
                <w:sz w:val="22"/>
                <w:szCs w:val="22"/>
              </w:rPr>
              <w:t>ALWR</w:t>
            </w:r>
            <w:r w:rsidRPr="00B31A4E">
              <w:rPr>
                <w:rFonts w:asciiTheme="majorBidi" w:hAnsiTheme="majorBidi" w:cs="B Zar"/>
                <w:sz w:val="22"/>
                <w:szCs w:val="22"/>
                <w:rtl/>
              </w:rPr>
              <w:t xml:space="preserve">   </w:t>
            </w:r>
            <w:r w:rsidRPr="00452D06">
              <w:rPr>
                <w:rFonts w:asciiTheme="majorBidi" w:hAnsiTheme="majorBidi" w:cs="B Zar"/>
                <w:szCs w:val="24"/>
                <w:rtl/>
              </w:rPr>
              <w:t>33</w:t>
            </w:r>
          </w:p>
        </w:tc>
      </w:tr>
    </w:tbl>
    <w:p w14:paraId="67B92D12" w14:textId="77777777" w:rsidR="00220AD8" w:rsidRDefault="00220AD8" w:rsidP="00220AD8">
      <w:pPr>
        <w:pStyle w:val="Table3caption"/>
        <w:numPr>
          <w:ilvl w:val="0"/>
          <w:numId w:val="0"/>
        </w:numPr>
        <w:ind w:left="360"/>
        <w:jc w:val="both"/>
        <w:rPr>
          <w:rFonts w:asciiTheme="majorBidi" w:hAnsiTheme="majorBidi" w:cs="B Zar"/>
          <w:sz w:val="24"/>
        </w:rPr>
      </w:pPr>
      <w:bookmarkStart w:id="18" w:name="_Toc439696043"/>
      <w:bookmarkStart w:id="19" w:name="_Toc439696045"/>
    </w:p>
    <w:p w14:paraId="4602E9A6" w14:textId="77777777" w:rsidR="00FD2B70" w:rsidRPr="00452D06" w:rsidRDefault="00FD2B70" w:rsidP="00FD2B70">
      <w:pPr>
        <w:pStyle w:val="Table3caption"/>
        <w:rPr>
          <w:rFonts w:asciiTheme="majorBidi" w:hAnsiTheme="majorBidi" w:cs="B Zar"/>
          <w:sz w:val="24"/>
          <w:rtl/>
        </w:rPr>
      </w:pPr>
      <w:r w:rsidRPr="00452D06">
        <w:rPr>
          <w:rFonts w:asciiTheme="majorBidi" w:hAnsiTheme="majorBidi" w:cs="B Zar"/>
          <w:sz w:val="24"/>
          <w:rtl/>
        </w:rPr>
        <w:t xml:space="preserve">هزينه تعمير و نگهداري ثابت انواع </w:t>
      </w:r>
      <w:bookmarkEnd w:id="18"/>
      <w:r w:rsidRPr="00452D06">
        <w:rPr>
          <w:rFonts w:asciiTheme="majorBidi" w:hAnsiTheme="majorBidi" w:cs="B Zar"/>
          <w:sz w:val="24"/>
          <w:rtl/>
        </w:rPr>
        <w:t>ن</w:t>
      </w:r>
      <w:r w:rsidR="009F01BB" w:rsidRPr="00452D06">
        <w:rPr>
          <w:rFonts w:asciiTheme="majorBidi" w:hAnsiTheme="majorBidi" w:cs="B Zar"/>
          <w:sz w:val="24"/>
          <w:rtl/>
        </w:rPr>
        <w:t>ي</w:t>
      </w:r>
      <w:r w:rsidRPr="00452D06">
        <w:rPr>
          <w:rFonts w:asciiTheme="majorBidi" w:hAnsiTheme="majorBidi" w:cs="B Zar"/>
          <w:sz w:val="24"/>
          <w:rtl/>
        </w:rPr>
        <w:t>روگاه‌ها</w:t>
      </w:r>
      <w:r w:rsidR="00777760">
        <w:rPr>
          <w:rFonts w:asciiTheme="majorBidi" w:hAnsiTheme="majorBidi" w:cs="B Zar" w:hint="cs"/>
          <w:sz w:val="24"/>
          <w:rtl/>
        </w:rPr>
        <w:t xml:space="preserve"> </w:t>
      </w:r>
      <w:r w:rsidR="00777760">
        <w:rPr>
          <w:rFonts w:asciiTheme="majorBidi" w:hAnsiTheme="majorBidi" w:cs="B Zar" w:hint="cs"/>
          <w:rtl/>
        </w:rPr>
        <w:t>[15]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081"/>
        <w:gridCol w:w="1440"/>
      </w:tblGrid>
      <w:tr w:rsidR="00FD2B70" w:rsidRPr="00452D06" w14:paraId="61714DA9" w14:textId="77777777" w:rsidTr="0016460D">
        <w:trPr>
          <w:jc w:val="center"/>
        </w:trPr>
        <w:tc>
          <w:tcPr>
            <w:tcW w:w="0" w:type="auto"/>
            <w:shd w:val="clear" w:color="auto" w:fill="D9D9D9"/>
            <w:vAlign w:val="center"/>
          </w:tcPr>
          <w:p w14:paraId="78CA6489"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فن‌آوري</w:t>
            </w:r>
          </w:p>
        </w:tc>
        <w:tc>
          <w:tcPr>
            <w:tcW w:w="3081" w:type="dxa"/>
            <w:shd w:val="clear" w:color="auto" w:fill="D9D9D9"/>
            <w:vAlign w:val="center"/>
          </w:tcPr>
          <w:p w14:paraId="077FD6CE"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ثابت (</w:t>
            </w:r>
            <w:r w:rsidRPr="0016460D">
              <w:rPr>
                <w:rFonts w:asciiTheme="majorBidi" w:hAnsiTheme="majorBidi" w:cs="B Zar"/>
                <w:sz w:val="22"/>
                <w:szCs w:val="22"/>
              </w:rPr>
              <w:t>$/kW</w:t>
            </w:r>
            <w:r w:rsidRPr="00452D06">
              <w:rPr>
                <w:rFonts w:asciiTheme="majorBidi" w:hAnsiTheme="majorBidi" w:cs="B Zar"/>
                <w:szCs w:val="24"/>
                <w:rtl/>
              </w:rPr>
              <w:t>)</w:t>
            </w:r>
          </w:p>
        </w:tc>
        <w:tc>
          <w:tcPr>
            <w:tcW w:w="1440" w:type="dxa"/>
            <w:shd w:val="clear" w:color="auto" w:fill="D9D9D9"/>
            <w:vAlign w:val="center"/>
          </w:tcPr>
          <w:p w14:paraId="4E605A34"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متغير (</w:t>
            </w:r>
            <w:r w:rsidRPr="0016460D">
              <w:rPr>
                <w:rFonts w:asciiTheme="majorBidi" w:hAnsiTheme="majorBidi" w:cs="B Zar"/>
                <w:sz w:val="22"/>
                <w:szCs w:val="22"/>
              </w:rPr>
              <w:t>$/kWh</w:t>
            </w:r>
            <w:r w:rsidRPr="00452D06">
              <w:rPr>
                <w:rFonts w:asciiTheme="majorBidi" w:hAnsiTheme="majorBidi" w:cs="B Zar"/>
                <w:szCs w:val="24"/>
                <w:rtl/>
              </w:rPr>
              <w:t>)</w:t>
            </w:r>
          </w:p>
        </w:tc>
      </w:tr>
      <w:tr w:rsidR="00FD2B70" w:rsidRPr="00452D06" w14:paraId="629B8EB7" w14:textId="77777777" w:rsidTr="0016460D">
        <w:trPr>
          <w:jc w:val="center"/>
        </w:trPr>
        <w:tc>
          <w:tcPr>
            <w:tcW w:w="0" w:type="auto"/>
            <w:shd w:val="clear" w:color="auto" w:fill="auto"/>
            <w:vAlign w:val="center"/>
          </w:tcPr>
          <w:p w14:paraId="52BD4541"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نيروگاه بخاري</w:t>
            </w:r>
          </w:p>
        </w:tc>
        <w:tc>
          <w:tcPr>
            <w:tcW w:w="3081" w:type="dxa"/>
            <w:shd w:val="clear" w:color="auto" w:fill="auto"/>
            <w:vAlign w:val="center"/>
          </w:tcPr>
          <w:p w14:paraId="4216A7EE"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4</w:t>
            </w:r>
            <w:r w:rsidRPr="00452D06">
              <w:rPr>
                <w:rFonts w:asciiTheme="majorBidi" w:hAnsiTheme="majorBidi" w:cs="B Zar"/>
                <w:szCs w:val="24"/>
                <w:vertAlign w:val="subscript"/>
                <w:rtl/>
              </w:rPr>
              <w:t>/</w:t>
            </w:r>
            <w:r w:rsidRPr="00452D06">
              <w:rPr>
                <w:rFonts w:asciiTheme="majorBidi" w:hAnsiTheme="majorBidi" w:cs="B Zar"/>
                <w:szCs w:val="24"/>
                <w:rtl/>
              </w:rPr>
              <w:t>9</w:t>
            </w:r>
          </w:p>
        </w:tc>
        <w:tc>
          <w:tcPr>
            <w:tcW w:w="1440" w:type="dxa"/>
            <w:shd w:val="clear" w:color="auto" w:fill="auto"/>
            <w:vAlign w:val="center"/>
          </w:tcPr>
          <w:p w14:paraId="7A351CB7"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48</w:t>
            </w:r>
            <w:r w:rsidRPr="00452D06">
              <w:rPr>
                <w:rFonts w:asciiTheme="majorBidi" w:hAnsiTheme="majorBidi" w:cs="B Zar"/>
                <w:szCs w:val="24"/>
                <w:vertAlign w:val="subscript"/>
                <w:rtl/>
              </w:rPr>
              <w:t>/</w:t>
            </w:r>
            <w:r w:rsidRPr="00452D06">
              <w:rPr>
                <w:rFonts w:asciiTheme="majorBidi" w:hAnsiTheme="majorBidi" w:cs="B Zar"/>
                <w:szCs w:val="24"/>
                <w:rtl/>
              </w:rPr>
              <w:t>0</w:t>
            </w:r>
          </w:p>
        </w:tc>
      </w:tr>
      <w:tr w:rsidR="00FD2B70" w:rsidRPr="00452D06" w14:paraId="26331AE6" w14:textId="77777777" w:rsidTr="0016460D">
        <w:trPr>
          <w:jc w:val="center"/>
        </w:trPr>
        <w:tc>
          <w:tcPr>
            <w:tcW w:w="0" w:type="auto"/>
            <w:shd w:val="clear" w:color="auto" w:fill="auto"/>
            <w:vAlign w:val="center"/>
          </w:tcPr>
          <w:p w14:paraId="04BEF49A"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نيروگاه گازي</w:t>
            </w:r>
          </w:p>
        </w:tc>
        <w:tc>
          <w:tcPr>
            <w:tcW w:w="3081" w:type="dxa"/>
            <w:shd w:val="clear" w:color="auto" w:fill="auto"/>
            <w:vAlign w:val="center"/>
          </w:tcPr>
          <w:p w14:paraId="2CBA5D90"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4</w:t>
            </w:r>
            <w:r w:rsidRPr="00452D06">
              <w:rPr>
                <w:rFonts w:asciiTheme="majorBidi" w:hAnsiTheme="majorBidi" w:cs="B Zar"/>
                <w:szCs w:val="24"/>
                <w:vertAlign w:val="subscript"/>
                <w:rtl/>
              </w:rPr>
              <w:t>/</w:t>
            </w:r>
            <w:r w:rsidRPr="00452D06">
              <w:rPr>
                <w:rFonts w:asciiTheme="majorBidi" w:hAnsiTheme="majorBidi" w:cs="B Zar"/>
                <w:szCs w:val="24"/>
                <w:rtl/>
              </w:rPr>
              <w:t>4</w:t>
            </w:r>
          </w:p>
        </w:tc>
        <w:tc>
          <w:tcPr>
            <w:tcW w:w="1440" w:type="dxa"/>
            <w:shd w:val="clear" w:color="auto" w:fill="auto"/>
            <w:vAlign w:val="center"/>
          </w:tcPr>
          <w:p w14:paraId="04A417D6"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64</w:t>
            </w:r>
            <w:r w:rsidRPr="00452D06">
              <w:rPr>
                <w:rFonts w:asciiTheme="majorBidi" w:hAnsiTheme="majorBidi" w:cs="B Zar"/>
                <w:szCs w:val="24"/>
                <w:vertAlign w:val="subscript"/>
                <w:rtl/>
              </w:rPr>
              <w:t>/</w:t>
            </w:r>
            <w:r w:rsidRPr="00452D06">
              <w:rPr>
                <w:rFonts w:asciiTheme="majorBidi" w:hAnsiTheme="majorBidi" w:cs="B Zar"/>
                <w:szCs w:val="24"/>
                <w:rtl/>
              </w:rPr>
              <w:t>0</w:t>
            </w:r>
          </w:p>
        </w:tc>
      </w:tr>
      <w:tr w:rsidR="00FD2B70" w:rsidRPr="00452D06" w14:paraId="6E6C6937" w14:textId="77777777" w:rsidTr="0016460D">
        <w:trPr>
          <w:jc w:val="center"/>
        </w:trPr>
        <w:tc>
          <w:tcPr>
            <w:tcW w:w="0" w:type="auto"/>
            <w:shd w:val="clear" w:color="auto" w:fill="auto"/>
            <w:vAlign w:val="center"/>
          </w:tcPr>
          <w:p w14:paraId="119BBF33"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نيروگاه سيکل ترکيبي</w:t>
            </w:r>
          </w:p>
        </w:tc>
        <w:tc>
          <w:tcPr>
            <w:tcW w:w="3081" w:type="dxa"/>
            <w:shd w:val="clear" w:color="auto" w:fill="auto"/>
            <w:vAlign w:val="center"/>
          </w:tcPr>
          <w:p w14:paraId="1F02D29C"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34</w:t>
            </w:r>
            <w:r w:rsidRPr="00452D06">
              <w:rPr>
                <w:rFonts w:asciiTheme="majorBidi" w:hAnsiTheme="majorBidi" w:cs="B Zar"/>
                <w:szCs w:val="24"/>
                <w:vertAlign w:val="subscript"/>
                <w:rtl/>
              </w:rPr>
              <w:t>/</w:t>
            </w:r>
            <w:r w:rsidRPr="00452D06">
              <w:rPr>
                <w:rFonts w:asciiTheme="majorBidi" w:hAnsiTheme="majorBidi" w:cs="B Zar"/>
                <w:szCs w:val="24"/>
                <w:rtl/>
              </w:rPr>
              <w:t>4</w:t>
            </w:r>
          </w:p>
        </w:tc>
        <w:tc>
          <w:tcPr>
            <w:tcW w:w="1440" w:type="dxa"/>
            <w:shd w:val="clear" w:color="auto" w:fill="auto"/>
            <w:vAlign w:val="center"/>
          </w:tcPr>
          <w:p w14:paraId="4A565E4C"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41</w:t>
            </w:r>
            <w:r w:rsidRPr="00452D06">
              <w:rPr>
                <w:rFonts w:asciiTheme="majorBidi" w:hAnsiTheme="majorBidi" w:cs="B Zar"/>
                <w:szCs w:val="24"/>
                <w:vertAlign w:val="subscript"/>
                <w:rtl/>
              </w:rPr>
              <w:t>/</w:t>
            </w:r>
            <w:r w:rsidRPr="00452D06">
              <w:rPr>
                <w:rFonts w:asciiTheme="majorBidi" w:hAnsiTheme="majorBidi" w:cs="B Zar"/>
                <w:szCs w:val="24"/>
                <w:rtl/>
              </w:rPr>
              <w:t>0</w:t>
            </w:r>
          </w:p>
        </w:tc>
      </w:tr>
      <w:tr w:rsidR="00FD2B70" w:rsidRPr="00452D06" w14:paraId="3F5BF5E3" w14:textId="77777777" w:rsidTr="0016460D">
        <w:trPr>
          <w:jc w:val="center"/>
        </w:trPr>
        <w:tc>
          <w:tcPr>
            <w:tcW w:w="0" w:type="auto"/>
            <w:shd w:val="clear" w:color="auto" w:fill="auto"/>
            <w:vAlign w:val="center"/>
          </w:tcPr>
          <w:p w14:paraId="500D5A7E"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نيروگاه ديزلي</w:t>
            </w:r>
          </w:p>
        </w:tc>
        <w:tc>
          <w:tcPr>
            <w:tcW w:w="3081" w:type="dxa"/>
            <w:shd w:val="clear" w:color="auto" w:fill="auto"/>
            <w:vAlign w:val="center"/>
          </w:tcPr>
          <w:p w14:paraId="2B5562D3"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68</w:t>
            </w:r>
            <w:r w:rsidRPr="00452D06">
              <w:rPr>
                <w:rFonts w:asciiTheme="majorBidi" w:hAnsiTheme="majorBidi" w:cs="B Zar"/>
                <w:szCs w:val="24"/>
                <w:vertAlign w:val="subscript"/>
                <w:rtl/>
              </w:rPr>
              <w:t>/</w:t>
            </w:r>
            <w:r w:rsidRPr="00452D06">
              <w:rPr>
                <w:rFonts w:asciiTheme="majorBidi" w:hAnsiTheme="majorBidi" w:cs="B Zar"/>
                <w:szCs w:val="24"/>
                <w:rtl/>
              </w:rPr>
              <w:t>3</w:t>
            </w:r>
          </w:p>
        </w:tc>
        <w:tc>
          <w:tcPr>
            <w:tcW w:w="1440" w:type="dxa"/>
            <w:shd w:val="clear" w:color="auto" w:fill="auto"/>
            <w:vAlign w:val="center"/>
          </w:tcPr>
          <w:p w14:paraId="05BD0455"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74</w:t>
            </w:r>
            <w:r w:rsidRPr="00452D06">
              <w:rPr>
                <w:rFonts w:asciiTheme="majorBidi" w:hAnsiTheme="majorBidi" w:cs="B Zar"/>
                <w:szCs w:val="24"/>
                <w:vertAlign w:val="subscript"/>
                <w:rtl/>
              </w:rPr>
              <w:t>/</w:t>
            </w:r>
            <w:r w:rsidRPr="00452D06">
              <w:rPr>
                <w:rFonts w:asciiTheme="majorBidi" w:hAnsiTheme="majorBidi" w:cs="B Zar"/>
                <w:szCs w:val="24"/>
                <w:rtl/>
              </w:rPr>
              <w:t>0</w:t>
            </w:r>
          </w:p>
        </w:tc>
      </w:tr>
      <w:tr w:rsidR="00FD2B70" w:rsidRPr="00452D06" w14:paraId="231F3656" w14:textId="77777777" w:rsidTr="0016460D">
        <w:trPr>
          <w:jc w:val="center"/>
        </w:trPr>
        <w:tc>
          <w:tcPr>
            <w:tcW w:w="0" w:type="auto"/>
            <w:shd w:val="clear" w:color="auto" w:fill="auto"/>
            <w:vAlign w:val="center"/>
          </w:tcPr>
          <w:p w14:paraId="45F4EA78"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lastRenderedPageBreak/>
              <w:t>نيروگاه برق‌آب</w:t>
            </w:r>
            <w:r w:rsidR="009F01BB" w:rsidRPr="00452D06">
              <w:rPr>
                <w:rFonts w:asciiTheme="majorBidi" w:hAnsiTheme="majorBidi" w:cs="B Zar"/>
                <w:szCs w:val="24"/>
                <w:rtl/>
              </w:rPr>
              <w:t>ي</w:t>
            </w:r>
          </w:p>
        </w:tc>
        <w:tc>
          <w:tcPr>
            <w:tcW w:w="3081" w:type="dxa"/>
            <w:shd w:val="clear" w:color="auto" w:fill="auto"/>
            <w:vAlign w:val="center"/>
          </w:tcPr>
          <w:p w14:paraId="5FD3D1BD" w14:textId="77777777" w:rsidR="00FD2B70" w:rsidRPr="00452D06" w:rsidRDefault="00FD2B70" w:rsidP="00B31A4E">
            <w:pPr>
              <w:jc w:val="center"/>
              <w:rPr>
                <w:rFonts w:asciiTheme="majorBidi" w:hAnsiTheme="majorBidi" w:cs="B Zar"/>
                <w:szCs w:val="24"/>
                <w:rtl/>
              </w:rPr>
            </w:pPr>
            <w:r w:rsidRPr="00452D06">
              <w:rPr>
                <w:rFonts w:asciiTheme="majorBidi" w:hAnsiTheme="majorBidi" w:cs="B Zar"/>
                <w:szCs w:val="24"/>
                <w:rtl/>
              </w:rPr>
              <w:t>بزرگ: 8</w:t>
            </w:r>
            <w:r w:rsidRPr="00452D06">
              <w:rPr>
                <w:rFonts w:asciiTheme="majorBidi" w:hAnsiTheme="majorBidi" w:cs="B Zar"/>
                <w:szCs w:val="24"/>
                <w:vertAlign w:val="subscript"/>
                <w:rtl/>
              </w:rPr>
              <w:t>/</w:t>
            </w:r>
            <w:r w:rsidRPr="00452D06">
              <w:rPr>
                <w:rFonts w:asciiTheme="majorBidi" w:hAnsiTheme="majorBidi" w:cs="B Zar"/>
                <w:szCs w:val="24"/>
                <w:rtl/>
              </w:rPr>
              <w:t>10</w:t>
            </w:r>
            <w:r w:rsidR="00B31A4E">
              <w:rPr>
                <w:rFonts w:asciiTheme="majorBidi" w:hAnsiTheme="majorBidi" w:cs="B Zar" w:hint="cs"/>
                <w:szCs w:val="24"/>
                <w:rtl/>
              </w:rPr>
              <w:t xml:space="preserve"> ، </w:t>
            </w:r>
            <w:r w:rsidRPr="00452D06">
              <w:rPr>
                <w:rFonts w:asciiTheme="majorBidi" w:hAnsiTheme="majorBidi" w:cs="B Zar"/>
                <w:szCs w:val="24"/>
                <w:rtl/>
              </w:rPr>
              <w:t>کوچک: 14</w:t>
            </w:r>
          </w:p>
        </w:tc>
        <w:tc>
          <w:tcPr>
            <w:tcW w:w="1440" w:type="dxa"/>
            <w:shd w:val="clear" w:color="auto" w:fill="auto"/>
            <w:vAlign w:val="center"/>
          </w:tcPr>
          <w:p w14:paraId="5C2218D3"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 xml:space="preserve">0 </w:t>
            </w:r>
          </w:p>
        </w:tc>
      </w:tr>
      <w:tr w:rsidR="00FD2B70" w:rsidRPr="00452D06" w14:paraId="7D121637" w14:textId="77777777" w:rsidTr="0016460D">
        <w:trPr>
          <w:jc w:val="center"/>
        </w:trPr>
        <w:tc>
          <w:tcPr>
            <w:tcW w:w="0" w:type="auto"/>
            <w:shd w:val="clear" w:color="auto" w:fill="auto"/>
            <w:vAlign w:val="center"/>
          </w:tcPr>
          <w:p w14:paraId="7F74595B"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نيروگاه بادي</w:t>
            </w:r>
          </w:p>
        </w:tc>
        <w:tc>
          <w:tcPr>
            <w:tcW w:w="3081" w:type="dxa"/>
            <w:shd w:val="clear" w:color="auto" w:fill="auto"/>
            <w:vAlign w:val="center"/>
          </w:tcPr>
          <w:p w14:paraId="2D94E947"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48</w:t>
            </w:r>
          </w:p>
        </w:tc>
        <w:tc>
          <w:tcPr>
            <w:tcW w:w="1440" w:type="dxa"/>
            <w:shd w:val="clear" w:color="auto" w:fill="auto"/>
            <w:vAlign w:val="center"/>
          </w:tcPr>
          <w:p w14:paraId="44C60DF4"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 xml:space="preserve">0 </w:t>
            </w:r>
          </w:p>
        </w:tc>
      </w:tr>
      <w:tr w:rsidR="00FD2B70" w:rsidRPr="00452D06" w14:paraId="165B44B2" w14:textId="77777777" w:rsidTr="0016460D">
        <w:trPr>
          <w:jc w:val="center"/>
        </w:trPr>
        <w:tc>
          <w:tcPr>
            <w:tcW w:w="0" w:type="auto"/>
            <w:shd w:val="clear" w:color="auto" w:fill="auto"/>
            <w:vAlign w:val="center"/>
          </w:tcPr>
          <w:p w14:paraId="39EB2E3F"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نيروگاه خورشيدي(فوتوولتائيک)</w:t>
            </w:r>
          </w:p>
        </w:tc>
        <w:tc>
          <w:tcPr>
            <w:tcW w:w="3081" w:type="dxa"/>
            <w:shd w:val="clear" w:color="auto" w:fill="auto"/>
            <w:vAlign w:val="center"/>
          </w:tcPr>
          <w:p w14:paraId="0E5A00E1"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40-300</w:t>
            </w:r>
          </w:p>
        </w:tc>
        <w:tc>
          <w:tcPr>
            <w:tcW w:w="1440" w:type="dxa"/>
            <w:shd w:val="clear" w:color="auto" w:fill="auto"/>
            <w:vAlign w:val="center"/>
          </w:tcPr>
          <w:p w14:paraId="2DE070FC"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 xml:space="preserve">0 </w:t>
            </w:r>
          </w:p>
        </w:tc>
      </w:tr>
      <w:tr w:rsidR="00FD2B70" w:rsidRPr="00452D06" w14:paraId="41FFBAB8" w14:textId="77777777" w:rsidTr="0016460D">
        <w:trPr>
          <w:trHeight w:val="539"/>
          <w:jc w:val="center"/>
        </w:trPr>
        <w:tc>
          <w:tcPr>
            <w:tcW w:w="0" w:type="auto"/>
            <w:shd w:val="clear" w:color="auto" w:fill="auto"/>
            <w:vAlign w:val="center"/>
          </w:tcPr>
          <w:p w14:paraId="46672FA3" w14:textId="77777777" w:rsidR="00FD2B70" w:rsidRPr="00452D06" w:rsidRDefault="00FD2B70" w:rsidP="00415A9C">
            <w:pPr>
              <w:jc w:val="center"/>
              <w:rPr>
                <w:rFonts w:asciiTheme="majorBidi" w:hAnsiTheme="majorBidi" w:cs="B Zar"/>
                <w:szCs w:val="24"/>
                <w:rtl/>
              </w:rPr>
            </w:pPr>
            <w:r w:rsidRPr="00452D06">
              <w:rPr>
                <w:rFonts w:asciiTheme="majorBidi" w:hAnsiTheme="majorBidi" w:cs="B Zar"/>
                <w:szCs w:val="24"/>
                <w:rtl/>
              </w:rPr>
              <w:t>نيروگاه هسته‌اي</w:t>
            </w:r>
          </w:p>
        </w:tc>
        <w:tc>
          <w:tcPr>
            <w:tcW w:w="3081" w:type="dxa"/>
            <w:shd w:val="clear" w:color="auto" w:fill="auto"/>
            <w:vAlign w:val="center"/>
          </w:tcPr>
          <w:p w14:paraId="7F9B6B49" w14:textId="77777777" w:rsidR="00FD2B70" w:rsidRPr="00452D06" w:rsidRDefault="00FD2B70" w:rsidP="00B31A4E">
            <w:pPr>
              <w:jc w:val="center"/>
              <w:rPr>
                <w:rFonts w:asciiTheme="majorBidi" w:hAnsiTheme="majorBidi" w:cs="B Zar"/>
                <w:szCs w:val="24"/>
                <w:rtl/>
              </w:rPr>
            </w:pPr>
            <w:r w:rsidRPr="00B31A4E">
              <w:rPr>
                <w:rFonts w:asciiTheme="majorBidi" w:hAnsiTheme="majorBidi" w:cs="B Zar"/>
                <w:sz w:val="22"/>
                <w:szCs w:val="22"/>
              </w:rPr>
              <w:t>PWR</w:t>
            </w:r>
            <w:r w:rsidRPr="00B31A4E">
              <w:rPr>
                <w:rFonts w:asciiTheme="majorBidi" w:hAnsiTheme="majorBidi" w:cs="B Zar"/>
                <w:sz w:val="22"/>
                <w:szCs w:val="22"/>
                <w:rtl/>
              </w:rPr>
              <w:t xml:space="preserve"> </w:t>
            </w:r>
            <w:r w:rsidRPr="00452D06">
              <w:rPr>
                <w:rFonts w:asciiTheme="majorBidi" w:hAnsiTheme="majorBidi" w:cs="B Zar"/>
                <w:szCs w:val="24"/>
                <w:rtl/>
              </w:rPr>
              <w:t>92</w:t>
            </w:r>
            <w:r w:rsidR="00B31A4E">
              <w:rPr>
                <w:rFonts w:asciiTheme="majorBidi" w:hAnsiTheme="majorBidi" w:cs="B Zar" w:hint="cs"/>
                <w:szCs w:val="24"/>
                <w:rtl/>
              </w:rPr>
              <w:t xml:space="preserve">، </w:t>
            </w:r>
            <w:r w:rsidRPr="00B31A4E">
              <w:rPr>
                <w:rFonts w:asciiTheme="majorBidi" w:hAnsiTheme="majorBidi" w:cs="B Zar"/>
                <w:sz w:val="22"/>
                <w:szCs w:val="22"/>
              </w:rPr>
              <w:t>LWR</w:t>
            </w:r>
            <w:r w:rsidRPr="00B31A4E">
              <w:rPr>
                <w:rFonts w:asciiTheme="majorBidi" w:hAnsiTheme="majorBidi" w:cs="B Zar"/>
                <w:sz w:val="22"/>
                <w:szCs w:val="22"/>
                <w:rtl/>
              </w:rPr>
              <w:t xml:space="preserve"> </w:t>
            </w:r>
            <w:r w:rsidRPr="00452D06">
              <w:rPr>
                <w:rFonts w:asciiTheme="majorBidi" w:hAnsiTheme="majorBidi" w:cs="B Zar"/>
                <w:szCs w:val="24"/>
                <w:rtl/>
              </w:rPr>
              <w:t>92</w:t>
            </w:r>
            <w:r w:rsidR="00B31A4E">
              <w:rPr>
                <w:rFonts w:asciiTheme="majorBidi" w:hAnsiTheme="majorBidi" w:cs="B Zar" w:hint="cs"/>
                <w:szCs w:val="24"/>
                <w:rtl/>
              </w:rPr>
              <w:t xml:space="preserve">، </w:t>
            </w:r>
            <w:r w:rsidRPr="00B31A4E">
              <w:rPr>
                <w:rFonts w:asciiTheme="majorBidi" w:hAnsiTheme="majorBidi" w:cs="B Zar"/>
                <w:sz w:val="22"/>
                <w:szCs w:val="22"/>
              </w:rPr>
              <w:t>ALWR</w:t>
            </w:r>
            <w:r w:rsidRPr="00B31A4E">
              <w:rPr>
                <w:rFonts w:asciiTheme="majorBidi" w:hAnsiTheme="majorBidi" w:cs="B Zar"/>
                <w:sz w:val="22"/>
                <w:szCs w:val="22"/>
                <w:rtl/>
              </w:rPr>
              <w:t xml:space="preserve"> </w:t>
            </w:r>
            <w:r w:rsidRPr="00452D06">
              <w:rPr>
                <w:rFonts w:asciiTheme="majorBidi" w:hAnsiTheme="majorBidi" w:cs="B Zar"/>
                <w:szCs w:val="24"/>
                <w:rtl/>
              </w:rPr>
              <w:t>69</w:t>
            </w:r>
          </w:p>
        </w:tc>
        <w:tc>
          <w:tcPr>
            <w:tcW w:w="1440" w:type="dxa"/>
            <w:shd w:val="clear" w:color="auto" w:fill="auto"/>
            <w:vAlign w:val="center"/>
          </w:tcPr>
          <w:p w14:paraId="086FBF04" w14:textId="77777777" w:rsidR="00FD2B70" w:rsidRPr="00452D06" w:rsidRDefault="00B31A4E" w:rsidP="00B31A4E">
            <w:pPr>
              <w:jc w:val="center"/>
              <w:rPr>
                <w:rFonts w:asciiTheme="majorBidi" w:hAnsiTheme="majorBidi" w:cs="B Zar"/>
                <w:szCs w:val="24"/>
                <w:rtl/>
              </w:rPr>
            </w:pPr>
            <w:r>
              <w:rPr>
                <w:rFonts w:asciiTheme="majorBidi" w:hAnsiTheme="majorBidi" w:cs="B Zar"/>
                <w:sz w:val="22"/>
                <w:szCs w:val="22"/>
              </w:rPr>
              <w:t>All</w:t>
            </w:r>
            <w:r w:rsidR="00FD2B70" w:rsidRPr="00B31A4E">
              <w:rPr>
                <w:rFonts w:asciiTheme="majorBidi" w:hAnsiTheme="majorBidi" w:cs="B Zar"/>
                <w:sz w:val="22"/>
                <w:szCs w:val="22"/>
                <w:rtl/>
              </w:rPr>
              <w:t xml:space="preserve"> </w:t>
            </w:r>
            <w:r w:rsidR="00FD2B70" w:rsidRPr="00452D06">
              <w:rPr>
                <w:rFonts w:asciiTheme="majorBidi" w:hAnsiTheme="majorBidi" w:cs="B Zar"/>
                <w:szCs w:val="24"/>
                <w:rtl/>
              </w:rPr>
              <w:t>5</w:t>
            </w:r>
            <w:r w:rsidR="00FD2B70" w:rsidRPr="00452D06">
              <w:rPr>
                <w:rFonts w:asciiTheme="majorBidi" w:hAnsiTheme="majorBidi" w:cs="B Zar"/>
                <w:szCs w:val="24"/>
                <w:vertAlign w:val="subscript"/>
                <w:rtl/>
              </w:rPr>
              <w:t>/</w:t>
            </w:r>
            <w:r w:rsidR="00FD2B70" w:rsidRPr="00452D06">
              <w:rPr>
                <w:rFonts w:asciiTheme="majorBidi" w:hAnsiTheme="majorBidi" w:cs="B Zar"/>
                <w:szCs w:val="24"/>
                <w:rtl/>
              </w:rPr>
              <w:t>0</w:t>
            </w:r>
          </w:p>
        </w:tc>
      </w:tr>
    </w:tbl>
    <w:p w14:paraId="0AAAFC83" w14:textId="77777777" w:rsidR="00FD2B70" w:rsidRDefault="00FD2B70" w:rsidP="00FD2B70">
      <w:pPr>
        <w:pStyle w:val="Table3caption"/>
        <w:numPr>
          <w:ilvl w:val="0"/>
          <w:numId w:val="0"/>
        </w:numPr>
        <w:ind w:left="360"/>
        <w:jc w:val="both"/>
        <w:rPr>
          <w:rFonts w:asciiTheme="majorBidi" w:hAnsiTheme="majorBidi" w:cs="B Zar"/>
          <w:sz w:val="24"/>
          <w:rtl/>
        </w:rPr>
      </w:pPr>
    </w:p>
    <w:p w14:paraId="5CA5F4FF" w14:textId="77777777" w:rsidR="00B31A4E" w:rsidRPr="00452D06" w:rsidRDefault="00B31A4E" w:rsidP="00B31A4E">
      <w:pPr>
        <w:jc w:val="both"/>
        <w:rPr>
          <w:rFonts w:asciiTheme="majorBidi" w:hAnsiTheme="majorBidi" w:cs="B Zar"/>
          <w:szCs w:val="24"/>
          <w:rtl/>
        </w:rPr>
      </w:pPr>
      <w:r w:rsidRPr="00452D06">
        <w:rPr>
          <w:rFonts w:asciiTheme="majorBidi" w:hAnsiTheme="majorBidi" w:cs="B Zar"/>
          <w:szCs w:val="24"/>
          <w:u w:val="single"/>
          <w:rtl/>
        </w:rPr>
        <w:t xml:space="preserve">ظرفيت استاندارد نيروگاه‌ها: </w:t>
      </w:r>
      <w:r w:rsidRPr="00452D06">
        <w:rPr>
          <w:rFonts w:asciiTheme="majorBidi" w:hAnsiTheme="majorBidi" w:cs="B Zar"/>
          <w:szCs w:val="24"/>
          <w:rtl/>
        </w:rPr>
        <w:t>با توجه به افزايش ساليانه تقاضا، لازم است ظرفيت نيروگاه‌ها به‌صورت ساليانه افزايش يابد. درنتيجه لازم است افزايش ظرفيت مضرب صحيحي از ظرفيت استاندارد براي نيروگاه‌ها باشد. در اينجا فرض شده ظرفيت استاندارد براي نيروگاه‌هاي حرارتي،</w:t>
      </w:r>
      <w:r w:rsidR="0016460D">
        <w:rPr>
          <w:rFonts w:asciiTheme="majorBidi" w:hAnsiTheme="majorBidi" w:cs="B Zar" w:hint="cs"/>
          <w:szCs w:val="24"/>
          <w:rtl/>
          <w:lang w:bidi="fa-IR"/>
        </w:rPr>
        <w:t xml:space="preserve"> </w:t>
      </w:r>
      <w:r w:rsidRPr="00452D06">
        <w:rPr>
          <w:rFonts w:asciiTheme="majorBidi" w:hAnsiTheme="majorBidi" w:cs="B Zar"/>
          <w:szCs w:val="24"/>
          <w:rtl/>
        </w:rPr>
        <w:t>هسته‌اي و برق‌آبي10</w:t>
      </w:r>
      <w:r w:rsidR="0016460D">
        <w:rPr>
          <w:rFonts w:asciiTheme="majorBidi" w:hAnsiTheme="majorBidi" w:cs="B Zar" w:hint="cs"/>
          <w:szCs w:val="24"/>
          <w:rtl/>
        </w:rPr>
        <w:t xml:space="preserve"> </w:t>
      </w:r>
      <w:r w:rsidRPr="00452D06">
        <w:rPr>
          <w:rFonts w:asciiTheme="majorBidi" w:hAnsiTheme="majorBidi" w:cs="B Zar"/>
          <w:szCs w:val="24"/>
          <w:rtl/>
        </w:rPr>
        <w:t>مگاوات و براي نوع تجديد پذير1 کيلووات باشد.</w:t>
      </w:r>
    </w:p>
    <w:p w14:paraId="65B4B872" w14:textId="77777777" w:rsidR="00B31A4E" w:rsidRPr="00452D06" w:rsidRDefault="00B31A4E" w:rsidP="00777760">
      <w:pPr>
        <w:pStyle w:val="Table3caption"/>
        <w:numPr>
          <w:ilvl w:val="0"/>
          <w:numId w:val="0"/>
        </w:numPr>
        <w:ind w:left="8"/>
        <w:jc w:val="both"/>
        <w:rPr>
          <w:rFonts w:asciiTheme="majorBidi" w:hAnsiTheme="majorBidi" w:cs="B Zar"/>
          <w:sz w:val="24"/>
        </w:rPr>
      </w:pPr>
      <w:r w:rsidRPr="00452D06">
        <w:rPr>
          <w:rFonts w:asciiTheme="majorBidi" w:hAnsiTheme="majorBidi" w:cs="B Zar"/>
          <w:u w:val="single"/>
          <w:rtl/>
        </w:rPr>
        <w:t>ظرفيت نيروگاه‌ها در سال پايه:</w:t>
      </w:r>
      <w:r w:rsidRPr="00452D06">
        <w:rPr>
          <w:rFonts w:asciiTheme="majorBidi" w:hAnsiTheme="majorBidi" w:cs="B Zar"/>
          <w:rtl/>
        </w:rPr>
        <w:t xml:space="preserve"> براي مدل‌سازي دقيق لازم است ظرفيت سال پايه در مدل‌سازي‌ها لحاظ شود. ظرفيت نيروگاه‌هاي موجود در کشور در سال 1393 (به‌عنوان سال پايه) در جدول (</w:t>
      </w:r>
      <w:r w:rsidRPr="00452D06">
        <w:rPr>
          <w:rFonts w:asciiTheme="majorBidi" w:hAnsiTheme="majorBidi" w:cs="B Zar" w:hint="cs"/>
          <w:rtl/>
        </w:rPr>
        <w:t>7</w:t>
      </w:r>
      <w:r w:rsidRPr="00452D06">
        <w:rPr>
          <w:rFonts w:asciiTheme="majorBidi" w:hAnsiTheme="majorBidi" w:cs="B Zar"/>
          <w:rtl/>
        </w:rPr>
        <w:t>) نشان داده‌شده است</w:t>
      </w:r>
      <w:r w:rsidR="00133904">
        <w:rPr>
          <w:rFonts w:asciiTheme="majorBidi" w:hAnsiTheme="majorBidi" w:cs="B Zar" w:hint="cs"/>
          <w:rtl/>
        </w:rPr>
        <w:t xml:space="preserve"> [12]</w:t>
      </w:r>
      <w:r w:rsidRPr="00452D06">
        <w:rPr>
          <w:rFonts w:asciiTheme="majorBidi" w:hAnsiTheme="majorBidi" w:cs="B Zar"/>
          <w:rtl/>
        </w:rPr>
        <w:t>.</w:t>
      </w:r>
    </w:p>
    <w:p w14:paraId="6114D723" w14:textId="77777777" w:rsidR="00447B38" w:rsidRPr="00452D06" w:rsidRDefault="00447B38" w:rsidP="00777760">
      <w:pPr>
        <w:pStyle w:val="Table3caption"/>
        <w:rPr>
          <w:rFonts w:asciiTheme="majorBidi" w:hAnsiTheme="majorBidi" w:cs="B Zar"/>
          <w:sz w:val="24"/>
          <w:rtl/>
        </w:rPr>
      </w:pPr>
      <w:r w:rsidRPr="00452D06">
        <w:rPr>
          <w:rFonts w:asciiTheme="majorBidi" w:hAnsiTheme="majorBidi" w:cs="B Zar"/>
          <w:sz w:val="24"/>
          <w:rtl/>
        </w:rPr>
        <w:t xml:space="preserve">ظرفيت نيروگاه‌ها در سال 1393 </w:t>
      </w:r>
      <w:bookmarkEnd w:id="19"/>
      <w:r w:rsidR="00777760">
        <w:rPr>
          <w:rFonts w:asciiTheme="majorBidi" w:hAnsiTheme="majorBidi" w:cs="B Zar" w:hint="cs"/>
          <w:rtl/>
        </w:rPr>
        <w:t>[12]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860"/>
      </w:tblGrid>
      <w:tr w:rsidR="00447B38" w:rsidRPr="00452D06" w14:paraId="790552EE" w14:textId="77777777">
        <w:trPr>
          <w:jc w:val="center"/>
        </w:trPr>
        <w:tc>
          <w:tcPr>
            <w:tcW w:w="0" w:type="auto"/>
            <w:shd w:val="clear" w:color="auto" w:fill="D9D9D9"/>
            <w:vAlign w:val="center"/>
          </w:tcPr>
          <w:p w14:paraId="778E3EDD"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فن‌آوري</w:t>
            </w:r>
          </w:p>
        </w:tc>
        <w:tc>
          <w:tcPr>
            <w:tcW w:w="0" w:type="auto"/>
            <w:shd w:val="clear" w:color="auto" w:fill="D9D9D9"/>
            <w:vAlign w:val="center"/>
          </w:tcPr>
          <w:p w14:paraId="270EACBB"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ظرفيت نيروگاه (</w:t>
            </w:r>
            <w:r w:rsidRPr="0016460D">
              <w:rPr>
                <w:rFonts w:asciiTheme="majorBidi" w:hAnsiTheme="majorBidi" w:cs="B Zar"/>
                <w:sz w:val="22"/>
                <w:szCs w:val="22"/>
              </w:rPr>
              <w:t>MW</w:t>
            </w:r>
            <w:r w:rsidRPr="00452D06">
              <w:rPr>
                <w:rFonts w:asciiTheme="majorBidi" w:hAnsiTheme="majorBidi" w:cs="B Zar"/>
                <w:szCs w:val="24"/>
                <w:rtl/>
              </w:rPr>
              <w:t>)</w:t>
            </w:r>
          </w:p>
        </w:tc>
      </w:tr>
      <w:tr w:rsidR="00447B38" w:rsidRPr="00452D06" w14:paraId="49FFBE8A" w14:textId="77777777">
        <w:trPr>
          <w:jc w:val="center"/>
        </w:trPr>
        <w:tc>
          <w:tcPr>
            <w:tcW w:w="0" w:type="auto"/>
            <w:shd w:val="clear" w:color="auto" w:fill="auto"/>
            <w:vAlign w:val="center"/>
          </w:tcPr>
          <w:p w14:paraId="5C4B5BDC"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بخاري</w:t>
            </w:r>
          </w:p>
        </w:tc>
        <w:tc>
          <w:tcPr>
            <w:tcW w:w="0" w:type="auto"/>
            <w:shd w:val="clear" w:color="auto" w:fill="auto"/>
            <w:vAlign w:val="center"/>
          </w:tcPr>
          <w:p w14:paraId="520FFA3C"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15830</w:t>
            </w:r>
          </w:p>
        </w:tc>
      </w:tr>
      <w:tr w:rsidR="00447B38" w:rsidRPr="00452D06" w14:paraId="12374C5C" w14:textId="77777777">
        <w:trPr>
          <w:jc w:val="center"/>
        </w:trPr>
        <w:tc>
          <w:tcPr>
            <w:tcW w:w="0" w:type="auto"/>
            <w:shd w:val="clear" w:color="auto" w:fill="auto"/>
            <w:vAlign w:val="center"/>
          </w:tcPr>
          <w:p w14:paraId="733D9FCD"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گازي</w:t>
            </w:r>
          </w:p>
        </w:tc>
        <w:tc>
          <w:tcPr>
            <w:tcW w:w="0" w:type="auto"/>
            <w:shd w:val="clear" w:color="auto" w:fill="auto"/>
            <w:vAlign w:val="center"/>
          </w:tcPr>
          <w:p w14:paraId="1E287C5A"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26386</w:t>
            </w:r>
          </w:p>
        </w:tc>
      </w:tr>
      <w:tr w:rsidR="00447B38" w:rsidRPr="00452D06" w14:paraId="48EB7455" w14:textId="77777777">
        <w:trPr>
          <w:jc w:val="center"/>
        </w:trPr>
        <w:tc>
          <w:tcPr>
            <w:tcW w:w="0" w:type="auto"/>
            <w:shd w:val="clear" w:color="auto" w:fill="auto"/>
            <w:vAlign w:val="center"/>
          </w:tcPr>
          <w:p w14:paraId="6E7919B8"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سيکل ترکيبي</w:t>
            </w:r>
          </w:p>
        </w:tc>
        <w:tc>
          <w:tcPr>
            <w:tcW w:w="0" w:type="auto"/>
            <w:shd w:val="clear" w:color="auto" w:fill="auto"/>
            <w:vAlign w:val="center"/>
          </w:tcPr>
          <w:p w14:paraId="36DC9FCE"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18494</w:t>
            </w:r>
          </w:p>
        </w:tc>
      </w:tr>
      <w:tr w:rsidR="00447B38" w:rsidRPr="00452D06" w14:paraId="03C61A1D" w14:textId="77777777">
        <w:trPr>
          <w:jc w:val="center"/>
        </w:trPr>
        <w:tc>
          <w:tcPr>
            <w:tcW w:w="0" w:type="auto"/>
            <w:shd w:val="clear" w:color="auto" w:fill="auto"/>
            <w:vAlign w:val="center"/>
          </w:tcPr>
          <w:p w14:paraId="0BDABA32"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ديزلي</w:t>
            </w:r>
          </w:p>
        </w:tc>
        <w:tc>
          <w:tcPr>
            <w:tcW w:w="0" w:type="auto"/>
            <w:shd w:val="clear" w:color="auto" w:fill="auto"/>
            <w:vAlign w:val="center"/>
          </w:tcPr>
          <w:p w14:paraId="6125D76B"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439</w:t>
            </w:r>
          </w:p>
        </w:tc>
      </w:tr>
      <w:tr w:rsidR="00447B38" w:rsidRPr="00452D06" w14:paraId="1E3E1D01" w14:textId="77777777">
        <w:trPr>
          <w:jc w:val="center"/>
        </w:trPr>
        <w:tc>
          <w:tcPr>
            <w:tcW w:w="0" w:type="auto"/>
            <w:shd w:val="clear" w:color="auto" w:fill="auto"/>
            <w:vAlign w:val="center"/>
          </w:tcPr>
          <w:p w14:paraId="61E46FC6"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 xml:space="preserve">نيروگاه </w:t>
            </w:r>
            <w:r w:rsidR="00810B14" w:rsidRPr="00452D06">
              <w:rPr>
                <w:rFonts w:asciiTheme="majorBidi" w:hAnsiTheme="majorBidi" w:cs="B Zar"/>
                <w:szCs w:val="24"/>
                <w:rtl/>
              </w:rPr>
              <w:t>برق‌آب</w:t>
            </w:r>
            <w:r w:rsidR="009F01BB" w:rsidRPr="00452D06">
              <w:rPr>
                <w:rFonts w:asciiTheme="majorBidi" w:hAnsiTheme="majorBidi" w:cs="B Zar"/>
                <w:szCs w:val="24"/>
                <w:rtl/>
              </w:rPr>
              <w:t>ي</w:t>
            </w:r>
          </w:p>
        </w:tc>
        <w:tc>
          <w:tcPr>
            <w:tcW w:w="0" w:type="auto"/>
            <w:shd w:val="clear" w:color="auto" w:fill="auto"/>
            <w:vAlign w:val="center"/>
          </w:tcPr>
          <w:p w14:paraId="13A0E356"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10785</w:t>
            </w:r>
          </w:p>
        </w:tc>
      </w:tr>
      <w:tr w:rsidR="00447B38" w:rsidRPr="00452D06" w14:paraId="7793298E" w14:textId="77777777">
        <w:trPr>
          <w:jc w:val="center"/>
        </w:trPr>
        <w:tc>
          <w:tcPr>
            <w:tcW w:w="0" w:type="auto"/>
            <w:shd w:val="clear" w:color="auto" w:fill="auto"/>
            <w:vAlign w:val="center"/>
          </w:tcPr>
          <w:p w14:paraId="4FEB8322"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بادي</w:t>
            </w:r>
          </w:p>
        </w:tc>
        <w:tc>
          <w:tcPr>
            <w:tcW w:w="0" w:type="auto"/>
            <w:shd w:val="clear" w:color="auto" w:fill="auto"/>
            <w:vAlign w:val="center"/>
          </w:tcPr>
          <w:p w14:paraId="19128C0A"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151</w:t>
            </w:r>
          </w:p>
        </w:tc>
      </w:tr>
      <w:tr w:rsidR="00447B38" w:rsidRPr="00452D06" w14:paraId="602BDE98" w14:textId="77777777">
        <w:trPr>
          <w:jc w:val="center"/>
        </w:trPr>
        <w:tc>
          <w:tcPr>
            <w:tcW w:w="0" w:type="auto"/>
            <w:shd w:val="clear" w:color="auto" w:fill="auto"/>
            <w:vAlign w:val="center"/>
          </w:tcPr>
          <w:p w14:paraId="63AE2931"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خورشيدي(فوتوولتائيک)</w:t>
            </w:r>
          </w:p>
        </w:tc>
        <w:tc>
          <w:tcPr>
            <w:tcW w:w="0" w:type="auto"/>
            <w:shd w:val="clear" w:color="auto" w:fill="auto"/>
            <w:vAlign w:val="center"/>
          </w:tcPr>
          <w:p w14:paraId="2B6F1957"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44</w:t>
            </w:r>
          </w:p>
        </w:tc>
      </w:tr>
      <w:tr w:rsidR="00447B38" w:rsidRPr="00452D06" w14:paraId="3D400FDF" w14:textId="77777777">
        <w:trPr>
          <w:jc w:val="center"/>
        </w:trPr>
        <w:tc>
          <w:tcPr>
            <w:tcW w:w="0" w:type="auto"/>
            <w:shd w:val="clear" w:color="auto" w:fill="auto"/>
            <w:vAlign w:val="center"/>
          </w:tcPr>
          <w:p w14:paraId="0E074BB5"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هسته‌اي</w:t>
            </w:r>
          </w:p>
        </w:tc>
        <w:tc>
          <w:tcPr>
            <w:tcW w:w="0" w:type="auto"/>
            <w:shd w:val="clear" w:color="auto" w:fill="auto"/>
            <w:vAlign w:val="center"/>
          </w:tcPr>
          <w:p w14:paraId="48F0141A"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1020</w:t>
            </w:r>
          </w:p>
        </w:tc>
      </w:tr>
    </w:tbl>
    <w:p w14:paraId="5DADC377" w14:textId="77777777" w:rsidR="00447B38" w:rsidRPr="00452D06" w:rsidRDefault="00A36EC4" w:rsidP="00363CE6">
      <w:pPr>
        <w:jc w:val="both"/>
        <w:rPr>
          <w:rFonts w:asciiTheme="majorBidi" w:hAnsiTheme="majorBidi" w:cs="B Zar"/>
          <w:szCs w:val="24"/>
          <w:rtl/>
        </w:rPr>
      </w:pPr>
      <w:r w:rsidRPr="00452D06">
        <w:rPr>
          <w:rFonts w:asciiTheme="majorBidi" w:hAnsiTheme="majorBidi" w:cs="B Zar"/>
          <w:szCs w:val="24"/>
          <w:u w:val="single"/>
          <w:rtl/>
        </w:rPr>
        <w:t>تقاضا</w:t>
      </w:r>
      <w:r w:rsidR="00447B38" w:rsidRPr="00452D06">
        <w:rPr>
          <w:rFonts w:asciiTheme="majorBidi" w:hAnsiTheme="majorBidi" w:cs="B Zar"/>
          <w:szCs w:val="24"/>
          <w:u w:val="single"/>
          <w:rtl/>
        </w:rPr>
        <w:t xml:space="preserve"> در سال پايه:</w:t>
      </w:r>
      <w:r w:rsidR="00447B38" w:rsidRPr="00452D06">
        <w:rPr>
          <w:rFonts w:asciiTheme="majorBidi" w:hAnsiTheme="majorBidi" w:cs="B Zar"/>
          <w:szCs w:val="24"/>
          <w:rtl/>
        </w:rPr>
        <w:t xml:space="preserve"> با توجه </w:t>
      </w:r>
      <w:r w:rsidR="00720CA2" w:rsidRPr="00452D06">
        <w:rPr>
          <w:rFonts w:asciiTheme="majorBidi" w:hAnsiTheme="majorBidi" w:cs="B Zar"/>
          <w:szCs w:val="24"/>
          <w:rtl/>
        </w:rPr>
        <w:t>ترازنامه انرژي</w:t>
      </w:r>
      <w:r w:rsidR="00E935C4">
        <w:rPr>
          <w:rFonts w:asciiTheme="majorBidi" w:hAnsiTheme="majorBidi" w:cs="B Zar" w:hint="cs"/>
          <w:szCs w:val="24"/>
          <w:rtl/>
        </w:rPr>
        <w:t xml:space="preserve"> [11]</w:t>
      </w:r>
      <w:r w:rsidR="00447B38" w:rsidRPr="00452D06">
        <w:rPr>
          <w:rFonts w:asciiTheme="majorBidi" w:hAnsiTheme="majorBidi" w:cs="B Zar"/>
          <w:szCs w:val="24"/>
          <w:rtl/>
        </w:rPr>
        <w:t xml:space="preserve">، </w:t>
      </w:r>
      <w:r w:rsidRPr="00452D06">
        <w:rPr>
          <w:rFonts w:asciiTheme="majorBidi" w:hAnsiTheme="majorBidi" w:cs="B Zar"/>
          <w:szCs w:val="24"/>
          <w:rtl/>
        </w:rPr>
        <w:t>تقاضا</w:t>
      </w:r>
      <w:r w:rsidR="009F01BB" w:rsidRPr="00452D06">
        <w:rPr>
          <w:rFonts w:asciiTheme="majorBidi" w:hAnsiTheme="majorBidi" w:cs="B Zar"/>
          <w:szCs w:val="24"/>
          <w:rtl/>
        </w:rPr>
        <w:t>ي</w:t>
      </w:r>
      <w:r w:rsidR="00720CA2" w:rsidRPr="00452D06">
        <w:rPr>
          <w:rFonts w:asciiTheme="majorBidi" w:hAnsiTheme="majorBidi" w:cs="B Zar"/>
          <w:szCs w:val="24"/>
          <w:rtl/>
        </w:rPr>
        <w:t xml:space="preserve"> مصرفي</w:t>
      </w:r>
      <w:r w:rsidR="00447B38" w:rsidRPr="00452D06">
        <w:rPr>
          <w:rFonts w:asciiTheme="majorBidi" w:hAnsiTheme="majorBidi" w:cs="B Zar"/>
          <w:szCs w:val="24"/>
          <w:rtl/>
        </w:rPr>
        <w:t xml:space="preserve"> در سال 1393 برابر با </w:t>
      </w:r>
      <w:r w:rsidR="00FE1902" w:rsidRPr="00452D06">
        <w:rPr>
          <w:rFonts w:asciiTheme="majorBidi" w:hAnsiTheme="majorBidi" w:cs="B Zar"/>
          <w:szCs w:val="24"/>
          <w:rtl/>
        </w:rPr>
        <w:t>178</w:t>
      </w:r>
      <w:r w:rsidR="00FE1902" w:rsidRPr="00452D06">
        <w:rPr>
          <w:rFonts w:asciiTheme="majorBidi" w:hAnsiTheme="majorBidi" w:cs="B Zar"/>
          <w:szCs w:val="24"/>
          <w:vertAlign w:val="subscript"/>
          <w:rtl/>
        </w:rPr>
        <w:t>/</w:t>
      </w:r>
      <w:r w:rsidR="00FE1902" w:rsidRPr="00452D06">
        <w:rPr>
          <w:rFonts w:asciiTheme="majorBidi" w:hAnsiTheme="majorBidi" w:cs="B Zar"/>
          <w:szCs w:val="24"/>
          <w:rtl/>
        </w:rPr>
        <w:t>267</w:t>
      </w:r>
      <w:r w:rsidR="00447B38" w:rsidRPr="00452D06">
        <w:rPr>
          <w:rFonts w:asciiTheme="majorBidi" w:hAnsiTheme="majorBidi" w:cs="B Zar"/>
          <w:szCs w:val="24"/>
          <w:rtl/>
        </w:rPr>
        <w:t xml:space="preserve"> تراوات ساعت بوده است. </w:t>
      </w:r>
    </w:p>
    <w:p w14:paraId="6E3083D2" w14:textId="77777777" w:rsidR="00447B38" w:rsidRPr="00452D06" w:rsidRDefault="00447B38" w:rsidP="00A36EC4">
      <w:pPr>
        <w:jc w:val="both"/>
        <w:rPr>
          <w:rFonts w:asciiTheme="majorBidi" w:hAnsiTheme="majorBidi" w:cs="B Zar"/>
          <w:szCs w:val="24"/>
          <w:rtl/>
        </w:rPr>
      </w:pPr>
      <w:r w:rsidRPr="00452D06">
        <w:rPr>
          <w:rFonts w:asciiTheme="majorBidi" w:hAnsiTheme="majorBidi" w:cs="B Zar"/>
          <w:szCs w:val="24"/>
          <w:u w:val="single"/>
          <w:rtl/>
        </w:rPr>
        <w:t>درصد رشد بار:</w:t>
      </w:r>
      <w:r w:rsidR="00F84ABC">
        <w:rPr>
          <w:rFonts w:asciiTheme="majorBidi" w:hAnsiTheme="majorBidi" w:cs="B Zar" w:hint="cs"/>
          <w:szCs w:val="24"/>
          <w:u w:val="single"/>
          <w:rtl/>
        </w:rPr>
        <w:t xml:space="preserve"> </w:t>
      </w:r>
      <w:r w:rsidR="00A36EC4" w:rsidRPr="00452D06">
        <w:rPr>
          <w:rFonts w:asciiTheme="majorBidi" w:hAnsiTheme="majorBidi" w:cs="B Zar"/>
          <w:szCs w:val="24"/>
          <w:rtl/>
        </w:rPr>
        <w:t xml:space="preserve">در </w:t>
      </w:r>
      <w:r w:rsidRPr="00452D06">
        <w:rPr>
          <w:rFonts w:asciiTheme="majorBidi" w:hAnsiTheme="majorBidi" w:cs="B Zar"/>
          <w:szCs w:val="24"/>
          <w:rtl/>
        </w:rPr>
        <w:t xml:space="preserve">سال </w:t>
      </w:r>
      <w:r w:rsidR="00A36EC4" w:rsidRPr="00452D06">
        <w:rPr>
          <w:rFonts w:asciiTheme="majorBidi" w:hAnsiTheme="majorBidi" w:cs="B Zar"/>
          <w:szCs w:val="24"/>
          <w:rtl/>
        </w:rPr>
        <w:t>1393</w:t>
      </w:r>
      <w:r w:rsidRPr="00452D06">
        <w:rPr>
          <w:rFonts w:asciiTheme="majorBidi" w:hAnsiTheme="majorBidi" w:cs="B Zar"/>
          <w:szCs w:val="24"/>
          <w:rtl/>
        </w:rPr>
        <w:t xml:space="preserve"> نسبت به </w:t>
      </w:r>
      <w:r w:rsidR="00A36EC4" w:rsidRPr="00452D06">
        <w:rPr>
          <w:rFonts w:asciiTheme="majorBidi" w:hAnsiTheme="majorBidi" w:cs="B Zar"/>
          <w:szCs w:val="24"/>
          <w:rtl/>
        </w:rPr>
        <w:t>سال 1392</w:t>
      </w:r>
      <w:r w:rsidRPr="00452D06">
        <w:rPr>
          <w:rFonts w:asciiTheme="majorBidi" w:hAnsiTheme="majorBidi" w:cs="B Zar"/>
          <w:szCs w:val="24"/>
          <w:rtl/>
        </w:rPr>
        <w:t xml:space="preserve">، </w:t>
      </w:r>
      <w:r w:rsidR="00A36EC4" w:rsidRPr="00452D06">
        <w:rPr>
          <w:rFonts w:asciiTheme="majorBidi" w:hAnsiTheme="majorBidi" w:cs="B Zar"/>
          <w:szCs w:val="24"/>
          <w:rtl/>
        </w:rPr>
        <w:t>تقاضا</w:t>
      </w:r>
      <w:r w:rsidR="009F01BB" w:rsidRPr="00452D06">
        <w:rPr>
          <w:rFonts w:asciiTheme="majorBidi" w:hAnsiTheme="majorBidi" w:cs="B Zar"/>
          <w:szCs w:val="24"/>
          <w:rtl/>
        </w:rPr>
        <w:t>ي</w:t>
      </w:r>
      <w:r w:rsidRPr="00452D06">
        <w:rPr>
          <w:rFonts w:asciiTheme="majorBidi" w:hAnsiTheme="majorBidi" w:cs="B Zar"/>
          <w:szCs w:val="24"/>
          <w:rtl/>
        </w:rPr>
        <w:t xml:space="preserve"> مصرفي به ميزان 5</w:t>
      </w:r>
      <w:r w:rsidR="0067342F" w:rsidRPr="00452D06">
        <w:rPr>
          <w:rFonts w:asciiTheme="majorBidi" w:hAnsiTheme="majorBidi" w:cs="B Zar"/>
          <w:szCs w:val="24"/>
          <w:vertAlign w:val="subscript"/>
          <w:rtl/>
        </w:rPr>
        <w:t>/</w:t>
      </w:r>
      <w:r w:rsidRPr="00452D06">
        <w:rPr>
          <w:rFonts w:asciiTheme="majorBidi" w:hAnsiTheme="majorBidi" w:cs="B Zar"/>
          <w:szCs w:val="24"/>
          <w:rtl/>
        </w:rPr>
        <w:t xml:space="preserve">5 % افزايش يافته است. در </w:t>
      </w:r>
      <w:r w:rsidR="00810B14" w:rsidRPr="00452D06">
        <w:rPr>
          <w:rFonts w:asciiTheme="majorBidi" w:hAnsiTheme="majorBidi" w:cs="B Zar"/>
          <w:szCs w:val="24"/>
          <w:rtl/>
        </w:rPr>
        <w:t>شب</w:t>
      </w:r>
      <w:r w:rsidR="009F01BB" w:rsidRPr="00452D06">
        <w:rPr>
          <w:rFonts w:asciiTheme="majorBidi" w:hAnsiTheme="majorBidi" w:cs="B Zar"/>
          <w:szCs w:val="24"/>
          <w:rtl/>
        </w:rPr>
        <w:t>ي</w:t>
      </w:r>
      <w:r w:rsidR="00810B14" w:rsidRPr="00452D06">
        <w:rPr>
          <w:rFonts w:asciiTheme="majorBidi" w:hAnsiTheme="majorBidi" w:cs="B Zar"/>
          <w:szCs w:val="24"/>
          <w:rtl/>
        </w:rPr>
        <w:t>ه‌ساز</w:t>
      </w:r>
      <w:r w:rsidR="009F01BB" w:rsidRPr="00452D06">
        <w:rPr>
          <w:rFonts w:asciiTheme="majorBidi" w:hAnsiTheme="majorBidi" w:cs="B Zar"/>
          <w:szCs w:val="24"/>
          <w:rtl/>
        </w:rPr>
        <w:t>ي</w:t>
      </w:r>
      <w:r w:rsidR="00810B14" w:rsidRPr="00452D06">
        <w:rPr>
          <w:rFonts w:asciiTheme="majorBidi" w:hAnsiTheme="majorBidi" w:cs="B Zar"/>
          <w:szCs w:val="24"/>
          <w:rtl/>
        </w:rPr>
        <w:t>‌ها</w:t>
      </w:r>
      <w:r w:rsidR="009F01BB" w:rsidRPr="00452D06">
        <w:rPr>
          <w:rFonts w:asciiTheme="majorBidi" w:hAnsiTheme="majorBidi" w:cs="B Zar"/>
          <w:szCs w:val="24"/>
          <w:rtl/>
        </w:rPr>
        <w:t>ي</w:t>
      </w:r>
      <w:r w:rsidRPr="00452D06">
        <w:rPr>
          <w:rFonts w:asciiTheme="majorBidi" w:hAnsiTheme="majorBidi" w:cs="B Zar"/>
          <w:szCs w:val="24"/>
          <w:rtl/>
        </w:rPr>
        <w:t xml:space="preserve"> انجام شده فرض شده است که رشد بار </w:t>
      </w:r>
      <w:r w:rsidR="00A36EC4" w:rsidRPr="00452D06">
        <w:rPr>
          <w:rFonts w:asciiTheme="majorBidi" w:hAnsiTheme="majorBidi" w:cs="B Zar"/>
          <w:szCs w:val="24"/>
          <w:rtl/>
        </w:rPr>
        <w:t>سال</w:t>
      </w:r>
      <w:r w:rsidR="009F01BB" w:rsidRPr="00452D06">
        <w:rPr>
          <w:rFonts w:asciiTheme="majorBidi" w:hAnsiTheme="majorBidi" w:cs="B Zar"/>
          <w:szCs w:val="24"/>
          <w:rtl/>
        </w:rPr>
        <w:t>ي</w:t>
      </w:r>
      <w:r w:rsidR="00A36EC4" w:rsidRPr="00452D06">
        <w:rPr>
          <w:rFonts w:asciiTheme="majorBidi" w:hAnsiTheme="majorBidi" w:cs="B Zar"/>
          <w:szCs w:val="24"/>
          <w:rtl/>
        </w:rPr>
        <w:t xml:space="preserve">انه </w:t>
      </w:r>
      <w:r w:rsidRPr="00452D06">
        <w:rPr>
          <w:rFonts w:asciiTheme="majorBidi" w:hAnsiTheme="majorBidi" w:cs="B Zar"/>
          <w:szCs w:val="24"/>
          <w:rtl/>
        </w:rPr>
        <w:t xml:space="preserve">در سه سال آينده معادل </w:t>
      </w:r>
      <w:r w:rsidR="0067342F" w:rsidRPr="00452D06">
        <w:rPr>
          <w:rFonts w:asciiTheme="majorBidi" w:hAnsiTheme="majorBidi" w:cs="B Zar"/>
          <w:szCs w:val="24"/>
          <w:rtl/>
        </w:rPr>
        <w:t>5</w:t>
      </w:r>
      <w:r w:rsidR="0067342F" w:rsidRPr="00452D06">
        <w:rPr>
          <w:rFonts w:asciiTheme="majorBidi" w:hAnsiTheme="majorBidi" w:cs="B Zar"/>
          <w:szCs w:val="24"/>
          <w:vertAlign w:val="subscript"/>
          <w:rtl/>
        </w:rPr>
        <w:t>/</w:t>
      </w:r>
      <w:r w:rsidR="0067342F" w:rsidRPr="00452D06">
        <w:rPr>
          <w:rFonts w:asciiTheme="majorBidi" w:hAnsiTheme="majorBidi" w:cs="B Zar"/>
          <w:szCs w:val="24"/>
          <w:rtl/>
        </w:rPr>
        <w:t>4</w:t>
      </w:r>
      <w:r w:rsidRPr="00452D06">
        <w:rPr>
          <w:rFonts w:asciiTheme="majorBidi" w:hAnsiTheme="majorBidi" w:cs="B Zar"/>
          <w:szCs w:val="24"/>
          <w:rtl/>
        </w:rPr>
        <w:t xml:space="preserve"> درصد باشد</w:t>
      </w:r>
      <w:r w:rsidR="00A36EC4" w:rsidRPr="00452D06">
        <w:rPr>
          <w:rFonts w:asciiTheme="majorBidi" w:hAnsiTheme="majorBidi" w:cs="B Zar"/>
          <w:szCs w:val="24"/>
          <w:rtl/>
        </w:rPr>
        <w:t xml:space="preserve"> و</w:t>
      </w:r>
      <w:r w:rsidRPr="00452D06">
        <w:rPr>
          <w:rFonts w:asciiTheme="majorBidi" w:hAnsiTheme="majorBidi" w:cs="B Zar"/>
          <w:szCs w:val="24"/>
          <w:rtl/>
        </w:rPr>
        <w:t xml:space="preserve"> در هفت سال پس از آن، سال</w:t>
      </w:r>
      <w:r w:rsidR="009F01BB" w:rsidRPr="00452D06">
        <w:rPr>
          <w:rFonts w:asciiTheme="majorBidi" w:hAnsiTheme="majorBidi" w:cs="B Zar"/>
          <w:szCs w:val="24"/>
          <w:rtl/>
        </w:rPr>
        <w:t>ي</w:t>
      </w:r>
      <w:r w:rsidRPr="00452D06">
        <w:rPr>
          <w:rFonts w:asciiTheme="majorBidi" w:hAnsiTheme="majorBidi" w:cs="B Zar"/>
          <w:szCs w:val="24"/>
          <w:rtl/>
        </w:rPr>
        <w:t>انه به ميزان 5</w:t>
      </w:r>
      <w:r w:rsidR="0067342F" w:rsidRPr="00452D06">
        <w:rPr>
          <w:rFonts w:asciiTheme="majorBidi" w:hAnsiTheme="majorBidi" w:cs="B Zar"/>
          <w:szCs w:val="24"/>
          <w:vertAlign w:val="subscript"/>
          <w:rtl/>
        </w:rPr>
        <w:t>/</w:t>
      </w:r>
      <w:r w:rsidRPr="00452D06">
        <w:rPr>
          <w:rFonts w:asciiTheme="majorBidi" w:hAnsiTheme="majorBidi" w:cs="B Zar"/>
          <w:szCs w:val="24"/>
          <w:rtl/>
        </w:rPr>
        <w:t xml:space="preserve">5 درصد افزايش يابد. در دهه دوم و سوم </w:t>
      </w:r>
      <w:r w:rsidR="00810B14" w:rsidRPr="00452D06">
        <w:rPr>
          <w:rFonts w:asciiTheme="majorBidi" w:hAnsiTheme="majorBidi" w:cs="B Zar"/>
          <w:szCs w:val="24"/>
          <w:rtl/>
        </w:rPr>
        <w:t>برنامه‌ر</w:t>
      </w:r>
      <w:r w:rsidR="009F01BB" w:rsidRPr="00452D06">
        <w:rPr>
          <w:rFonts w:asciiTheme="majorBidi" w:hAnsiTheme="majorBidi" w:cs="B Zar"/>
          <w:szCs w:val="24"/>
          <w:rtl/>
        </w:rPr>
        <w:t>ي</w:t>
      </w:r>
      <w:r w:rsidR="00810B14" w:rsidRPr="00452D06">
        <w:rPr>
          <w:rFonts w:asciiTheme="majorBidi" w:hAnsiTheme="majorBidi" w:cs="B Zar"/>
          <w:szCs w:val="24"/>
          <w:rtl/>
        </w:rPr>
        <w:t>ز</w:t>
      </w:r>
      <w:r w:rsidR="009F01BB" w:rsidRPr="00452D06">
        <w:rPr>
          <w:rFonts w:asciiTheme="majorBidi" w:hAnsiTheme="majorBidi" w:cs="B Zar"/>
          <w:szCs w:val="24"/>
          <w:rtl/>
        </w:rPr>
        <w:t>ي</w:t>
      </w:r>
      <w:r w:rsidR="00A36EC4" w:rsidRPr="00452D06">
        <w:rPr>
          <w:rFonts w:asciiTheme="majorBidi" w:hAnsiTheme="majorBidi" w:cs="B Zar"/>
          <w:szCs w:val="24"/>
          <w:rtl/>
        </w:rPr>
        <w:t xml:space="preserve"> نيز</w:t>
      </w:r>
      <w:r w:rsidRPr="00452D06">
        <w:rPr>
          <w:rFonts w:asciiTheme="majorBidi" w:hAnsiTheme="majorBidi" w:cs="B Zar"/>
          <w:szCs w:val="24"/>
          <w:rtl/>
        </w:rPr>
        <w:t xml:space="preserve"> رشد بار به ترتيب 6 و 7 درصد فرض شده است.</w:t>
      </w:r>
      <w:r w:rsidR="00720CA2" w:rsidRPr="00452D06">
        <w:rPr>
          <w:rFonts w:asciiTheme="majorBidi" w:hAnsiTheme="majorBidi" w:cs="B Zar"/>
          <w:szCs w:val="24"/>
          <w:rtl/>
        </w:rPr>
        <w:t xml:space="preserve"> به اين ترتيب مسائل تحريم در سال‌هاي اخير و رشد صنعتي در سال‌هاي آتي در كشور در نظر گرفته شده است.</w:t>
      </w:r>
    </w:p>
    <w:p w14:paraId="563DF617" w14:textId="77777777" w:rsidR="00447B38" w:rsidRPr="00452D06" w:rsidRDefault="00447B38" w:rsidP="0067342F">
      <w:pPr>
        <w:jc w:val="both"/>
        <w:rPr>
          <w:rFonts w:asciiTheme="majorBidi" w:hAnsiTheme="majorBidi" w:cs="B Zar"/>
          <w:szCs w:val="24"/>
          <w:rtl/>
        </w:rPr>
      </w:pPr>
      <w:r w:rsidRPr="00452D06">
        <w:rPr>
          <w:rFonts w:asciiTheme="majorBidi" w:hAnsiTheme="majorBidi" w:cs="B Zar"/>
          <w:szCs w:val="24"/>
          <w:u w:val="single"/>
          <w:rtl/>
        </w:rPr>
        <w:t>قيمت برق وارداتي در سال پايه</w:t>
      </w:r>
      <w:r w:rsidRPr="00452D06">
        <w:rPr>
          <w:rFonts w:asciiTheme="majorBidi" w:hAnsiTheme="majorBidi" w:cs="B Zar"/>
          <w:szCs w:val="24"/>
          <w:rtl/>
        </w:rPr>
        <w:t xml:space="preserve">: هزينه برق وارداتي در </w:t>
      </w:r>
      <w:r w:rsidR="00810B14" w:rsidRPr="00452D06">
        <w:rPr>
          <w:rFonts w:asciiTheme="majorBidi" w:hAnsiTheme="majorBidi" w:cs="B Zar"/>
          <w:szCs w:val="24"/>
          <w:rtl/>
        </w:rPr>
        <w:t>مدل‌ساز</w:t>
      </w:r>
      <w:r w:rsidR="009F01BB" w:rsidRPr="00452D06">
        <w:rPr>
          <w:rFonts w:asciiTheme="majorBidi" w:hAnsiTheme="majorBidi" w:cs="B Zar"/>
          <w:szCs w:val="24"/>
          <w:rtl/>
        </w:rPr>
        <w:t>ي</w:t>
      </w:r>
      <w:r w:rsidR="00810B14" w:rsidRPr="00452D06">
        <w:rPr>
          <w:rFonts w:asciiTheme="majorBidi" w:hAnsiTheme="majorBidi" w:cs="B Zar"/>
          <w:szCs w:val="24"/>
          <w:rtl/>
        </w:rPr>
        <w:t>‌ها</w:t>
      </w:r>
      <w:r w:rsidRPr="00452D06">
        <w:rPr>
          <w:rFonts w:asciiTheme="majorBidi" w:hAnsiTheme="majorBidi" w:cs="B Zar"/>
          <w:szCs w:val="24"/>
          <w:rtl/>
        </w:rPr>
        <w:t xml:space="preserve">، </w:t>
      </w:r>
      <w:r w:rsidRPr="00452D06">
        <w:rPr>
          <w:rFonts w:asciiTheme="majorBidi" w:hAnsiTheme="majorBidi" w:cs="B Zar"/>
          <w:sz w:val="22"/>
          <w:szCs w:val="22"/>
        </w:rPr>
        <w:t>$/MWh</w:t>
      </w:r>
      <w:r w:rsidR="0067342F" w:rsidRPr="00452D06">
        <w:rPr>
          <w:rFonts w:asciiTheme="majorBidi" w:hAnsiTheme="majorBidi" w:cs="B Zar"/>
          <w:szCs w:val="24"/>
          <w:rtl/>
        </w:rPr>
        <w:t xml:space="preserve">300 </w:t>
      </w:r>
      <w:r w:rsidRPr="00452D06">
        <w:rPr>
          <w:rFonts w:asciiTheme="majorBidi" w:hAnsiTheme="majorBidi" w:cs="B Zar"/>
          <w:szCs w:val="24"/>
          <w:rtl/>
        </w:rPr>
        <w:t>فرض شده است.</w:t>
      </w:r>
    </w:p>
    <w:p w14:paraId="2216B24A" w14:textId="77777777" w:rsidR="00447B38" w:rsidRPr="00452D06" w:rsidRDefault="00447B38" w:rsidP="00F84ABC">
      <w:pPr>
        <w:jc w:val="both"/>
        <w:rPr>
          <w:rFonts w:asciiTheme="majorBidi" w:hAnsiTheme="majorBidi" w:cs="B Zar"/>
          <w:szCs w:val="24"/>
          <w:rtl/>
        </w:rPr>
      </w:pPr>
      <w:r w:rsidRPr="00452D06">
        <w:rPr>
          <w:rFonts w:asciiTheme="majorBidi" w:hAnsiTheme="majorBidi" w:cs="B Zar"/>
          <w:szCs w:val="24"/>
          <w:u w:val="single"/>
          <w:rtl/>
        </w:rPr>
        <w:t>هزينه سوخت:</w:t>
      </w:r>
      <w:r w:rsidRPr="00452D06">
        <w:rPr>
          <w:rFonts w:asciiTheme="majorBidi" w:hAnsiTheme="majorBidi" w:cs="B Zar"/>
          <w:szCs w:val="24"/>
          <w:rtl/>
        </w:rPr>
        <w:t xml:space="preserve"> هزينه سوخت واحدهاي نيروگاهي بسته به نوع نيروگاه متفاوت است. هزينه سوخت يا به‌صورت مستقيم برحسب </w:t>
      </w:r>
      <w:r w:rsidRPr="00452D06">
        <w:rPr>
          <w:rFonts w:asciiTheme="majorBidi" w:hAnsiTheme="majorBidi" w:cs="B Zar"/>
          <w:sz w:val="22"/>
          <w:szCs w:val="22"/>
        </w:rPr>
        <w:t>$/kwh</w:t>
      </w:r>
      <w:r w:rsidRPr="00452D06">
        <w:rPr>
          <w:rFonts w:asciiTheme="majorBidi" w:hAnsiTheme="majorBidi" w:cs="B Zar"/>
          <w:szCs w:val="24"/>
          <w:rtl/>
        </w:rPr>
        <w:t xml:space="preserve"> بيان </w:t>
      </w:r>
      <w:r w:rsidR="00A36EC4" w:rsidRPr="00452D06">
        <w:rPr>
          <w:rFonts w:asciiTheme="majorBidi" w:hAnsiTheme="majorBidi" w:cs="B Zar"/>
          <w:szCs w:val="24"/>
          <w:rtl/>
        </w:rPr>
        <w:t>شده</w:t>
      </w:r>
      <w:r w:rsidRPr="00452D06">
        <w:rPr>
          <w:rFonts w:asciiTheme="majorBidi" w:hAnsiTheme="majorBidi" w:cs="B Zar"/>
          <w:szCs w:val="24"/>
          <w:rtl/>
        </w:rPr>
        <w:t xml:space="preserve"> و يا به‌صورت </w:t>
      </w:r>
      <w:r w:rsidRPr="00452D06">
        <w:rPr>
          <w:rFonts w:asciiTheme="majorBidi" w:hAnsiTheme="majorBidi" w:cs="B Zar"/>
          <w:sz w:val="22"/>
          <w:szCs w:val="22"/>
        </w:rPr>
        <w:t>$/kcal</w:t>
      </w:r>
      <w:r w:rsidRPr="00452D06">
        <w:rPr>
          <w:rFonts w:asciiTheme="majorBidi" w:hAnsiTheme="majorBidi" w:cs="B Zar"/>
          <w:szCs w:val="24"/>
          <w:rtl/>
        </w:rPr>
        <w:t xml:space="preserve">(يا </w:t>
      </w:r>
      <w:r w:rsidRPr="00452D06">
        <w:rPr>
          <w:rFonts w:asciiTheme="majorBidi" w:hAnsiTheme="majorBidi" w:cs="B Zar"/>
          <w:sz w:val="22"/>
          <w:szCs w:val="22"/>
        </w:rPr>
        <w:t>$/Btu</w:t>
      </w:r>
      <w:r w:rsidRPr="00452D06">
        <w:rPr>
          <w:rFonts w:asciiTheme="majorBidi" w:hAnsiTheme="majorBidi" w:cs="B Zar"/>
          <w:szCs w:val="24"/>
          <w:rtl/>
        </w:rPr>
        <w:t>) در نظر گرفته مي‌شود. در حالت دوم، لازم است هزينه سوخت در نرخ گرمايشي</w:t>
      </w:r>
      <w:r w:rsidRPr="00452D06">
        <w:rPr>
          <w:rStyle w:val="FootnoteReference"/>
          <w:rFonts w:asciiTheme="majorBidi" w:hAnsiTheme="majorBidi" w:cs="B Zar"/>
          <w:szCs w:val="24"/>
          <w:rtl/>
        </w:rPr>
        <w:footnoteReference w:id="20"/>
      </w:r>
      <w:r w:rsidRPr="00452D06">
        <w:rPr>
          <w:rFonts w:asciiTheme="majorBidi" w:hAnsiTheme="majorBidi" w:cs="B Zar"/>
          <w:szCs w:val="24"/>
          <w:rtl/>
        </w:rPr>
        <w:t xml:space="preserve"> (بر حسب </w:t>
      </w:r>
      <w:r w:rsidRPr="00452D06">
        <w:rPr>
          <w:rFonts w:asciiTheme="majorBidi" w:hAnsiTheme="majorBidi" w:cs="B Zar"/>
          <w:sz w:val="22"/>
          <w:szCs w:val="22"/>
        </w:rPr>
        <w:t>kcal/kWh</w:t>
      </w:r>
      <w:r w:rsidRPr="00452D06">
        <w:rPr>
          <w:rFonts w:asciiTheme="majorBidi" w:hAnsiTheme="majorBidi" w:cs="B Zar"/>
          <w:szCs w:val="24"/>
          <w:rtl/>
        </w:rPr>
        <w:t xml:space="preserve">) ضرب شود تا هزينه سوخت بر حسب </w:t>
      </w:r>
      <w:r w:rsidRPr="00452D06">
        <w:rPr>
          <w:rFonts w:asciiTheme="majorBidi" w:hAnsiTheme="majorBidi" w:cs="B Zar"/>
          <w:sz w:val="22"/>
          <w:szCs w:val="22"/>
        </w:rPr>
        <w:t>$/kwh</w:t>
      </w:r>
      <w:r w:rsidRPr="00452D06">
        <w:rPr>
          <w:rFonts w:asciiTheme="majorBidi" w:hAnsiTheme="majorBidi" w:cs="B Zar"/>
          <w:szCs w:val="24"/>
          <w:rtl/>
        </w:rPr>
        <w:t xml:space="preserve"> به دست آيد. در اين</w:t>
      </w:r>
      <w:r w:rsidR="00116416" w:rsidRPr="00452D06">
        <w:rPr>
          <w:rFonts w:asciiTheme="majorBidi" w:hAnsiTheme="majorBidi" w:cs="B Zar"/>
          <w:szCs w:val="24"/>
          <w:rtl/>
        </w:rPr>
        <w:t xml:space="preserve"> تحق</w:t>
      </w:r>
      <w:r w:rsidR="009F01BB" w:rsidRPr="00452D06">
        <w:rPr>
          <w:rFonts w:asciiTheme="majorBidi" w:hAnsiTheme="majorBidi" w:cs="B Zar"/>
          <w:szCs w:val="24"/>
          <w:rtl/>
        </w:rPr>
        <w:t>ي</w:t>
      </w:r>
      <w:r w:rsidR="00116416" w:rsidRPr="00452D06">
        <w:rPr>
          <w:rFonts w:asciiTheme="majorBidi" w:hAnsiTheme="majorBidi" w:cs="B Zar"/>
          <w:szCs w:val="24"/>
          <w:rtl/>
        </w:rPr>
        <w:t xml:space="preserve">ق </w:t>
      </w:r>
      <w:r w:rsidRPr="00452D06">
        <w:rPr>
          <w:rFonts w:asciiTheme="majorBidi" w:hAnsiTheme="majorBidi" w:cs="B Zar"/>
          <w:szCs w:val="24"/>
          <w:rtl/>
        </w:rPr>
        <w:t xml:space="preserve">براي نيروگاه هسته‌اي، هزينه سوخت </w:t>
      </w:r>
      <w:r w:rsidRPr="00452D06">
        <w:rPr>
          <w:rFonts w:asciiTheme="majorBidi" w:hAnsiTheme="majorBidi" w:cs="B Zar"/>
          <w:sz w:val="22"/>
          <w:szCs w:val="22"/>
        </w:rPr>
        <w:t>$/MWh</w:t>
      </w:r>
      <w:r w:rsidR="0067342F" w:rsidRPr="00452D06">
        <w:rPr>
          <w:rFonts w:asciiTheme="majorBidi" w:hAnsiTheme="majorBidi" w:cs="B Zar"/>
          <w:szCs w:val="24"/>
          <w:rtl/>
        </w:rPr>
        <w:t>55</w:t>
      </w:r>
      <w:r w:rsidR="0067342F" w:rsidRPr="00452D06">
        <w:rPr>
          <w:rFonts w:asciiTheme="majorBidi" w:hAnsiTheme="majorBidi" w:cs="B Zar"/>
          <w:szCs w:val="24"/>
          <w:vertAlign w:val="subscript"/>
          <w:rtl/>
        </w:rPr>
        <w:t>/</w:t>
      </w:r>
      <w:r w:rsidR="0067342F" w:rsidRPr="00452D06">
        <w:rPr>
          <w:rFonts w:asciiTheme="majorBidi" w:hAnsiTheme="majorBidi" w:cs="B Zar"/>
          <w:szCs w:val="24"/>
          <w:rtl/>
        </w:rPr>
        <w:t xml:space="preserve">7 </w:t>
      </w:r>
      <w:r w:rsidRPr="00452D06">
        <w:rPr>
          <w:rFonts w:asciiTheme="majorBidi" w:hAnsiTheme="majorBidi" w:cs="B Zar"/>
          <w:szCs w:val="24"/>
          <w:rtl/>
        </w:rPr>
        <w:t>در نظر گرفته‌شده است.</w:t>
      </w:r>
      <w:r w:rsidR="00F84ABC">
        <w:rPr>
          <w:rFonts w:asciiTheme="majorBidi" w:hAnsiTheme="majorBidi" w:cs="B Zar" w:hint="cs"/>
          <w:szCs w:val="24"/>
          <w:rtl/>
        </w:rPr>
        <w:t xml:space="preserve"> </w:t>
      </w:r>
      <w:r w:rsidRPr="00452D06">
        <w:rPr>
          <w:rFonts w:asciiTheme="majorBidi" w:hAnsiTheme="majorBidi" w:cs="B Zar"/>
          <w:szCs w:val="24"/>
          <w:rtl/>
        </w:rPr>
        <w:t xml:space="preserve">براي نيروگاه‌هاي حرارتي شرايط متفاوت است. هزينه سوخت اين نيروگاه‌ها با در نظر گرفتن ترکيب </w:t>
      </w:r>
      <w:r w:rsidR="00C45646" w:rsidRPr="00452D06">
        <w:rPr>
          <w:rFonts w:asciiTheme="majorBidi" w:hAnsiTheme="majorBidi" w:cs="B Zar"/>
          <w:szCs w:val="24"/>
          <w:rtl/>
        </w:rPr>
        <w:t>سوخت‌ها</w:t>
      </w:r>
      <w:r w:rsidR="009F01BB" w:rsidRPr="00452D06">
        <w:rPr>
          <w:rFonts w:asciiTheme="majorBidi" w:hAnsiTheme="majorBidi" w:cs="B Zar"/>
          <w:szCs w:val="24"/>
          <w:rtl/>
        </w:rPr>
        <w:t>ي</w:t>
      </w:r>
      <w:r w:rsidRPr="00452D06">
        <w:rPr>
          <w:rFonts w:asciiTheme="majorBidi" w:hAnsiTheme="majorBidi" w:cs="B Zar"/>
          <w:szCs w:val="24"/>
          <w:rtl/>
        </w:rPr>
        <w:t xml:space="preserve"> مختلف به‌صورت زير محاسبه مي‌گردد:</w:t>
      </w:r>
    </w:p>
    <w:tbl>
      <w:tblPr>
        <w:bidiVisual/>
        <w:tblW w:w="0" w:type="auto"/>
        <w:jc w:val="center"/>
        <w:tblLook w:val="04A0" w:firstRow="1" w:lastRow="0" w:firstColumn="1" w:lastColumn="0" w:noHBand="0" w:noVBand="1"/>
      </w:tblPr>
      <w:tblGrid>
        <w:gridCol w:w="1350"/>
        <w:gridCol w:w="4698"/>
      </w:tblGrid>
      <w:tr w:rsidR="00447B38" w:rsidRPr="00452D06" w14:paraId="38FD747A" w14:textId="77777777">
        <w:trPr>
          <w:jc w:val="center"/>
        </w:trPr>
        <w:tc>
          <w:tcPr>
            <w:tcW w:w="1350" w:type="dxa"/>
            <w:vMerge w:val="restart"/>
            <w:shd w:val="clear" w:color="auto" w:fill="auto"/>
            <w:vAlign w:val="center"/>
          </w:tcPr>
          <w:p w14:paraId="5BC283DE"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هزينه سوخت=</w:t>
            </w:r>
          </w:p>
        </w:tc>
        <w:tc>
          <w:tcPr>
            <w:tcW w:w="4698" w:type="dxa"/>
            <w:tcBorders>
              <w:bottom w:val="single" w:sz="4" w:space="0" w:color="auto"/>
            </w:tcBorders>
            <w:shd w:val="clear" w:color="auto" w:fill="auto"/>
            <w:vAlign w:val="bottom"/>
          </w:tcPr>
          <w:p w14:paraId="5049C453" w14:textId="77777777" w:rsidR="00447B38" w:rsidRPr="00452D06" w:rsidRDefault="00447B38" w:rsidP="00116416">
            <w:pPr>
              <w:jc w:val="center"/>
              <w:rPr>
                <w:rFonts w:asciiTheme="majorBidi" w:hAnsiTheme="majorBidi" w:cs="B Zar"/>
                <w:szCs w:val="24"/>
                <w:rtl/>
              </w:rPr>
            </w:pPr>
            <w:r w:rsidRPr="00452D06">
              <w:rPr>
                <w:rFonts w:asciiTheme="majorBidi" w:hAnsiTheme="majorBidi" w:cs="B Zar"/>
                <w:szCs w:val="24"/>
                <w:rtl/>
              </w:rPr>
              <w:t>ميزان سوخت مصرفي در سال</w:t>
            </w:r>
            <w:r w:rsidR="00116416" w:rsidRPr="00452D06">
              <w:rPr>
                <w:rFonts w:asciiTheme="majorBidi" w:hAnsiTheme="majorBidi" w:cs="B Zar"/>
                <w:szCs w:val="24"/>
                <w:rtl/>
              </w:rPr>
              <w:t>×</w:t>
            </w:r>
            <w:r w:rsidRPr="00452D06">
              <w:rPr>
                <w:rFonts w:asciiTheme="majorBidi" w:hAnsiTheme="majorBidi" w:cs="B Zar"/>
                <w:szCs w:val="24"/>
                <w:rtl/>
              </w:rPr>
              <w:t xml:space="preserve"> قيمت واحد سوخت مصرفي</w:t>
            </w:r>
          </w:p>
        </w:tc>
      </w:tr>
      <w:tr w:rsidR="00447B38" w:rsidRPr="00452D06" w14:paraId="1B0D57F6" w14:textId="77777777">
        <w:trPr>
          <w:jc w:val="center"/>
        </w:trPr>
        <w:tc>
          <w:tcPr>
            <w:tcW w:w="1350" w:type="dxa"/>
            <w:vMerge/>
            <w:shd w:val="clear" w:color="auto" w:fill="auto"/>
          </w:tcPr>
          <w:p w14:paraId="6E6A3B5E" w14:textId="77777777" w:rsidR="00447B38" w:rsidRPr="00452D06" w:rsidRDefault="00447B38" w:rsidP="008D77E9">
            <w:pPr>
              <w:rPr>
                <w:rFonts w:asciiTheme="majorBidi" w:hAnsiTheme="majorBidi" w:cs="B Zar"/>
                <w:szCs w:val="24"/>
                <w:rtl/>
              </w:rPr>
            </w:pPr>
          </w:p>
        </w:tc>
        <w:tc>
          <w:tcPr>
            <w:tcW w:w="4698" w:type="dxa"/>
            <w:tcBorders>
              <w:top w:val="single" w:sz="4" w:space="0" w:color="auto"/>
            </w:tcBorders>
            <w:shd w:val="clear" w:color="auto" w:fill="auto"/>
          </w:tcPr>
          <w:p w14:paraId="7C747730"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توليد (</w:t>
            </w:r>
            <w:r w:rsidR="00C45646" w:rsidRPr="00452D06">
              <w:rPr>
                <w:rFonts w:asciiTheme="majorBidi" w:hAnsiTheme="majorBidi" w:cs="B Zar"/>
                <w:szCs w:val="24"/>
                <w:rtl/>
              </w:rPr>
              <w:t>نا و</w:t>
            </w:r>
            <w:r w:rsidR="009F01BB" w:rsidRPr="00452D06">
              <w:rPr>
                <w:rFonts w:asciiTheme="majorBidi" w:hAnsiTheme="majorBidi" w:cs="B Zar"/>
                <w:szCs w:val="24"/>
                <w:rtl/>
              </w:rPr>
              <w:t>ي</w:t>
            </w:r>
            <w:r w:rsidR="00C45646" w:rsidRPr="00452D06">
              <w:rPr>
                <w:rFonts w:asciiTheme="majorBidi" w:hAnsiTheme="majorBidi" w:cs="B Zar"/>
                <w:szCs w:val="24"/>
                <w:rtl/>
              </w:rPr>
              <w:t>ژه</w:t>
            </w:r>
            <w:r w:rsidRPr="00452D06">
              <w:rPr>
                <w:rFonts w:asciiTheme="majorBidi" w:hAnsiTheme="majorBidi" w:cs="B Zar"/>
                <w:szCs w:val="24"/>
                <w:rtl/>
              </w:rPr>
              <w:t>) نيروگاه در سال</w:t>
            </w:r>
          </w:p>
        </w:tc>
      </w:tr>
    </w:tbl>
    <w:p w14:paraId="69F44504" w14:textId="77777777" w:rsidR="00F84ABC" w:rsidRDefault="00447B38" w:rsidP="00865F6C">
      <w:pPr>
        <w:jc w:val="both"/>
        <w:rPr>
          <w:rFonts w:asciiTheme="majorBidi" w:hAnsiTheme="majorBidi" w:cs="B Zar"/>
          <w:szCs w:val="24"/>
          <w:rtl/>
        </w:rPr>
      </w:pPr>
      <w:r w:rsidRPr="00452D06">
        <w:rPr>
          <w:rFonts w:asciiTheme="majorBidi" w:hAnsiTheme="majorBidi" w:cs="B Zar"/>
          <w:szCs w:val="24"/>
          <w:rtl/>
        </w:rPr>
        <w:lastRenderedPageBreak/>
        <w:t xml:space="preserve">براي محاسبه هزينه سوخت هر نيروگاه، </w:t>
      </w:r>
      <w:r w:rsidR="00116416" w:rsidRPr="00452D06">
        <w:rPr>
          <w:rFonts w:asciiTheme="majorBidi" w:hAnsiTheme="majorBidi" w:cs="B Zar"/>
          <w:szCs w:val="24"/>
          <w:rtl/>
        </w:rPr>
        <w:t xml:space="preserve">از </w:t>
      </w:r>
      <w:r w:rsidRPr="00452D06">
        <w:rPr>
          <w:rFonts w:asciiTheme="majorBidi" w:hAnsiTheme="majorBidi" w:cs="B Zar"/>
          <w:szCs w:val="24"/>
          <w:rtl/>
        </w:rPr>
        <w:t xml:space="preserve">اطلاعات </w:t>
      </w:r>
      <w:r w:rsidR="000514D6" w:rsidRPr="00452D06">
        <w:rPr>
          <w:rFonts w:asciiTheme="majorBidi" w:hAnsiTheme="majorBidi" w:cs="B Zar"/>
          <w:szCs w:val="24"/>
          <w:rtl/>
        </w:rPr>
        <w:t>جدول (</w:t>
      </w:r>
      <w:r w:rsidR="00BB457A" w:rsidRPr="00452D06">
        <w:rPr>
          <w:rFonts w:asciiTheme="majorBidi" w:hAnsiTheme="majorBidi" w:cs="B Zar" w:hint="cs"/>
          <w:szCs w:val="24"/>
          <w:rtl/>
        </w:rPr>
        <w:t>8</w:t>
      </w:r>
      <w:r w:rsidR="000514D6" w:rsidRPr="00452D06">
        <w:rPr>
          <w:rFonts w:asciiTheme="majorBidi" w:hAnsiTheme="majorBidi" w:cs="B Zar"/>
          <w:szCs w:val="24"/>
          <w:rtl/>
        </w:rPr>
        <w:t>)</w:t>
      </w:r>
      <w:r w:rsidRPr="00452D06">
        <w:rPr>
          <w:rFonts w:asciiTheme="majorBidi" w:hAnsiTheme="majorBidi" w:cs="B Zar"/>
          <w:szCs w:val="24"/>
          <w:rtl/>
        </w:rPr>
        <w:t xml:space="preserve"> در مورد نيروگاه‌ه</w:t>
      </w:r>
      <w:r w:rsidR="00561139" w:rsidRPr="00452D06">
        <w:rPr>
          <w:rFonts w:asciiTheme="majorBidi" w:hAnsiTheme="majorBidi" w:cs="B Zar"/>
          <w:szCs w:val="24"/>
          <w:rtl/>
        </w:rPr>
        <w:t xml:space="preserve">اي حرارتي ايران </w:t>
      </w:r>
      <w:r w:rsidR="00116416" w:rsidRPr="00452D06">
        <w:rPr>
          <w:rFonts w:asciiTheme="majorBidi" w:hAnsiTheme="majorBidi" w:cs="B Zar"/>
          <w:szCs w:val="24"/>
          <w:rtl/>
        </w:rPr>
        <w:t>استفاده شده است</w:t>
      </w:r>
      <w:r w:rsidR="000514D6" w:rsidRPr="00452D06">
        <w:rPr>
          <w:rFonts w:asciiTheme="majorBidi" w:hAnsiTheme="majorBidi" w:cs="B Zar"/>
          <w:szCs w:val="24"/>
          <w:rtl/>
        </w:rPr>
        <w:t>.</w:t>
      </w:r>
      <w:r w:rsidR="00116416" w:rsidRPr="00452D06">
        <w:rPr>
          <w:rFonts w:asciiTheme="majorBidi" w:hAnsiTheme="majorBidi" w:cs="B Zar"/>
          <w:szCs w:val="24"/>
          <w:rtl/>
        </w:rPr>
        <w:t xml:space="preserve"> قيمت سوخت‌ها</w:t>
      </w:r>
      <w:r w:rsidR="009F01BB" w:rsidRPr="00452D06">
        <w:rPr>
          <w:rFonts w:asciiTheme="majorBidi" w:hAnsiTheme="majorBidi" w:cs="B Zar"/>
          <w:szCs w:val="24"/>
          <w:rtl/>
        </w:rPr>
        <w:t>ي</w:t>
      </w:r>
      <w:r w:rsidR="00116416" w:rsidRPr="00452D06">
        <w:rPr>
          <w:rFonts w:asciiTheme="majorBidi" w:hAnsiTheme="majorBidi" w:cs="B Zar"/>
          <w:szCs w:val="24"/>
          <w:rtl/>
        </w:rPr>
        <w:t xml:space="preserve"> مصرفي </w:t>
      </w:r>
      <w:r w:rsidR="00363CE6">
        <w:rPr>
          <w:rFonts w:asciiTheme="majorBidi" w:hAnsiTheme="majorBidi" w:cs="B Zar" w:hint="cs"/>
          <w:szCs w:val="24"/>
          <w:rtl/>
          <w:lang w:bidi="fa-IR"/>
        </w:rPr>
        <w:t xml:space="preserve">شامل گازوئیل، نفت کوره و گاز به ترتیب برابر </w:t>
      </w:r>
      <w:r w:rsidR="00363CE6" w:rsidRPr="00220AD8">
        <w:rPr>
          <w:rFonts w:asciiTheme="majorBidi" w:hAnsiTheme="majorBidi" w:cs="B Zar"/>
          <w:sz w:val="22"/>
          <w:szCs w:val="22"/>
        </w:rPr>
        <w:t>$/lit</w:t>
      </w:r>
      <w:r w:rsidR="00363CE6" w:rsidRPr="00220AD8">
        <w:rPr>
          <w:rFonts w:asciiTheme="majorBidi" w:hAnsiTheme="majorBidi" w:cs="B Zar"/>
          <w:sz w:val="22"/>
          <w:szCs w:val="22"/>
          <w:rtl/>
        </w:rPr>
        <w:t xml:space="preserve"> </w:t>
      </w:r>
      <w:r w:rsidR="00363CE6" w:rsidRPr="00452D06">
        <w:rPr>
          <w:rFonts w:asciiTheme="majorBidi" w:hAnsiTheme="majorBidi" w:cs="B Zar"/>
          <w:szCs w:val="24"/>
          <w:rtl/>
        </w:rPr>
        <w:t>012</w:t>
      </w:r>
      <w:r w:rsidR="00363CE6" w:rsidRPr="00452D06">
        <w:rPr>
          <w:rFonts w:asciiTheme="majorBidi" w:hAnsiTheme="majorBidi" w:cs="B Zar"/>
          <w:szCs w:val="24"/>
          <w:vertAlign w:val="subscript"/>
          <w:rtl/>
        </w:rPr>
        <w:t>/</w:t>
      </w:r>
      <w:r w:rsidR="00363CE6" w:rsidRPr="00452D06">
        <w:rPr>
          <w:rFonts w:asciiTheme="majorBidi" w:hAnsiTheme="majorBidi" w:cs="B Zar"/>
          <w:szCs w:val="24"/>
          <w:rtl/>
        </w:rPr>
        <w:t>1</w:t>
      </w:r>
      <w:r w:rsidR="00363CE6">
        <w:rPr>
          <w:rFonts w:asciiTheme="majorBidi" w:hAnsiTheme="majorBidi" w:cs="B Zar" w:hint="cs"/>
          <w:szCs w:val="24"/>
          <w:rtl/>
        </w:rPr>
        <w:t xml:space="preserve">، </w:t>
      </w:r>
      <w:r w:rsidR="00363CE6" w:rsidRPr="00220AD8">
        <w:rPr>
          <w:rFonts w:asciiTheme="majorBidi" w:hAnsiTheme="majorBidi" w:cs="B Zar"/>
          <w:sz w:val="22"/>
          <w:szCs w:val="22"/>
        </w:rPr>
        <w:t>$/lit</w:t>
      </w:r>
      <w:r w:rsidR="00363CE6" w:rsidRPr="00452D06">
        <w:rPr>
          <w:rFonts w:asciiTheme="majorBidi" w:hAnsiTheme="majorBidi" w:cs="B Zar"/>
          <w:szCs w:val="24"/>
          <w:rtl/>
        </w:rPr>
        <w:t xml:space="preserve"> 983</w:t>
      </w:r>
      <w:r w:rsidR="00363CE6" w:rsidRPr="00452D06">
        <w:rPr>
          <w:rFonts w:asciiTheme="majorBidi" w:hAnsiTheme="majorBidi" w:cs="B Zar"/>
          <w:szCs w:val="24"/>
          <w:vertAlign w:val="subscript"/>
          <w:rtl/>
        </w:rPr>
        <w:t>/</w:t>
      </w:r>
      <w:r w:rsidR="00363CE6" w:rsidRPr="00452D06">
        <w:rPr>
          <w:rFonts w:asciiTheme="majorBidi" w:hAnsiTheme="majorBidi" w:cs="B Zar"/>
          <w:szCs w:val="24"/>
          <w:rtl/>
        </w:rPr>
        <w:t>0</w:t>
      </w:r>
      <w:r w:rsidR="00BB60CC">
        <w:rPr>
          <w:rFonts w:asciiTheme="majorBidi" w:hAnsiTheme="majorBidi" w:cs="B Zar" w:hint="cs"/>
          <w:szCs w:val="24"/>
          <w:rtl/>
        </w:rPr>
        <w:t xml:space="preserve"> </w:t>
      </w:r>
      <w:r w:rsidR="00363CE6">
        <w:rPr>
          <w:rFonts w:asciiTheme="majorBidi" w:hAnsiTheme="majorBidi" w:cs="B Zar" w:hint="cs"/>
          <w:szCs w:val="24"/>
          <w:rtl/>
        </w:rPr>
        <w:t xml:space="preserve">و </w:t>
      </w:r>
      <w:r w:rsidR="00116416" w:rsidRPr="00452D06">
        <w:rPr>
          <w:rFonts w:asciiTheme="majorBidi" w:hAnsiTheme="majorBidi" w:cs="B Zar"/>
          <w:szCs w:val="24"/>
          <w:rtl/>
        </w:rPr>
        <w:t xml:space="preserve"> </w:t>
      </w:r>
      <w:r w:rsidR="00363CE6" w:rsidRPr="00220AD8">
        <w:rPr>
          <w:rFonts w:asciiTheme="majorBidi" w:hAnsiTheme="majorBidi" w:cs="B Zar"/>
          <w:sz w:val="22"/>
          <w:szCs w:val="22"/>
        </w:rPr>
        <w:t>$/m</w:t>
      </w:r>
      <w:r w:rsidR="00363CE6" w:rsidRPr="00220AD8">
        <w:rPr>
          <w:rFonts w:asciiTheme="majorBidi" w:hAnsiTheme="majorBidi" w:cs="B Zar"/>
          <w:sz w:val="22"/>
          <w:szCs w:val="22"/>
          <w:vertAlign w:val="superscript"/>
        </w:rPr>
        <w:t>3</w:t>
      </w:r>
      <w:r w:rsidR="00363CE6" w:rsidRPr="00220AD8">
        <w:rPr>
          <w:rFonts w:asciiTheme="majorBidi" w:hAnsiTheme="majorBidi" w:cs="B Zar"/>
          <w:sz w:val="22"/>
          <w:szCs w:val="22"/>
          <w:rtl/>
        </w:rPr>
        <w:t xml:space="preserve"> </w:t>
      </w:r>
      <w:r w:rsidR="00363CE6" w:rsidRPr="00452D06">
        <w:rPr>
          <w:rFonts w:asciiTheme="majorBidi" w:hAnsiTheme="majorBidi" w:cs="B Zar"/>
          <w:szCs w:val="24"/>
          <w:rtl/>
        </w:rPr>
        <w:t>386</w:t>
      </w:r>
      <w:r w:rsidR="00363CE6" w:rsidRPr="00452D06">
        <w:rPr>
          <w:rFonts w:asciiTheme="majorBidi" w:hAnsiTheme="majorBidi" w:cs="B Zar"/>
          <w:szCs w:val="24"/>
          <w:vertAlign w:val="subscript"/>
          <w:rtl/>
        </w:rPr>
        <w:t>/</w:t>
      </w:r>
      <w:r w:rsidR="00363CE6" w:rsidRPr="00452D06">
        <w:rPr>
          <w:rFonts w:asciiTheme="majorBidi" w:hAnsiTheme="majorBidi" w:cs="B Zar"/>
          <w:szCs w:val="24"/>
          <w:rtl/>
        </w:rPr>
        <w:t>0</w:t>
      </w:r>
      <w:r w:rsidR="00363CE6">
        <w:rPr>
          <w:rFonts w:asciiTheme="majorBidi" w:hAnsiTheme="majorBidi" w:cs="B Zar" w:hint="cs"/>
          <w:szCs w:val="24"/>
          <w:rtl/>
        </w:rPr>
        <w:t xml:space="preserve"> بر</w:t>
      </w:r>
      <w:r w:rsidR="00116416" w:rsidRPr="00452D06">
        <w:rPr>
          <w:rFonts w:asciiTheme="majorBidi" w:hAnsiTheme="majorBidi" w:cs="B Zar"/>
          <w:szCs w:val="24"/>
          <w:rtl/>
        </w:rPr>
        <w:t xml:space="preserve">آورد شده </w:t>
      </w:r>
      <w:r w:rsidR="00116416" w:rsidRPr="00865F6C">
        <w:rPr>
          <w:rFonts w:asciiTheme="majorBidi" w:hAnsiTheme="majorBidi" w:cs="B Zar"/>
          <w:szCs w:val="24"/>
          <w:rtl/>
        </w:rPr>
        <w:t>است</w:t>
      </w:r>
      <w:r w:rsidR="00133904" w:rsidRPr="00865F6C">
        <w:rPr>
          <w:rFonts w:asciiTheme="majorBidi" w:hAnsiTheme="majorBidi" w:cs="B Zar" w:hint="cs"/>
          <w:szCs w:val="24"/>
          <w:rtl/>
        </w:rPr>
        <w:t xml:space="preserve">  [15]</w:t>
      </w:r>
      <w:r w:rsidR="00116416" w:rsidRPr="00865F6C">
        <w:rPr>
          <w:rFonts w:asciiTheme="majorBidi" w:hAnsiTheme="majorBidi" w:cs="B Zar"/>
          <w:szCs w:val="24"/>
          <w:rtl/>
        </w:rPr>
        <w:t>.</w:t>
      </w:r>
      <w:r w:rsidR="00865F6C">
        <w:rPr>
          <w:rFonts w:asciiTheme="majorBidi" w:hAnsiTheme="majorBidi" w:cs="B Zar" w:hint="cs"/>
          <w:szCs w:val="24"/>
          <w:rtl/>
        </w:rPr>
        <w:t xml:space="preserve"> </w:t>
      </w:r>
      <w:r w:rsidR="00F84ABC" w:rsidRPr="00452D06">
        <w:rPr>
          <w:rFonts w:asciiTheme="majorBidi" w:hAnsiTheme="majorBidi" w:cs="B Zar"/>
          <w:szCs w:val="24"/>
          <w:rtl/>
        </w:rPr>
        <w:t>در نهايت هزينه سوخت انواع نيروگاه‌ها در جدول (</w:t>
      </w:r>
      <w:r w:rsidR="00BB60CC">
        <w:rPr>
          <w:rFonts w:asciiTheme="majorBidi" w:hAnsiTheme="majorBidi" w:cs="B Zar" w:hint="cs"/>
          <w:szCs w:val="24"/>
          <w:rtl/>
        </w:rPr>
        <w:t>9</w:t>
      </w:r>
      <w:r w:rsidR="00F84ABC" w:rsidRPr="00452D06">
        <w:rPr>
          <w:rFonts w:asciiTheme="majorBidi" w:hAnsiTheme="majorBidi" w:cs="B Zar"/>
          <w:szCs w:val="24"/>
          <w:rtl/>
        </w:rPr>
        <w:t>)</w:t>
      </w:r>
      <w:r w:rsidR="00BB60CC">
        <w:rPr>
          <w:rFonts w:asciiTheme="majorBidi" w:hAnsiTheme="majorBidi" w:cs="B Zar" w:hint="cs"/>
          <w:szCs w:val="24"/>
          <w:rtl/>
        </w:rPr>
        <w:t xml:space="preserve"> </w:t>
      </w:r>
      <w:r w:rsidR="00F84ABC" w:rsidRPr="00452D06">
        <w:rPr>
          <w:rFonts w:asciiTheme="majorBidi" w:hAnsiTheme="majorBidi" w:cs="B Zar"/>
          <w:szCs w:val="24"/>
          <w:rtl/>
        </w:rPr>
        <w:t>ارايه شده است.</w:t>
      </w:r>
    </w:p>
    <w:p w14:paraId="5B08A3B0" w14:textId="77777777" w:rsidR="00447B38" w:rsidRPr="00452D06" w:rsidRDefault="00447B38" w:rsidP="008D77E9">
      <w:pPr>
        <w:pStyle w:val="Table3caption"/>
        <w:rPr>
          <w:rFonts w:asciiTheme="majorBidi" w:hAnsiTheme="majorBidi" w:cs="B Zar"/>
          <w:sz w:val="24"/>
          <w:rtl/>
        </w:rPr>
      </w:pPr>
      <w:bookmarkStart w:id="20" w:name="_Toc439696046"/>
      <w:r w:rsidRPr="00452D06">
        <w:rPr>
          <w:rFonts w:asciiTheme="majorBidi" w:hAnsiTheme="majorBidi" w:cs="B Zar"/>
          <w:sz w:val="24"/>
          <w:rtl/>
        </w:rPr>
        <w:t>ميزان سوخت مصرفي و توليد نيروگاه‌هاي حرارتي</w:t>
      </w:r>
      <w:bookmarkEnd w:id="20"/>
      <w:r w:rsidR="00865F6C">
        <w:rPr>
          <w:rFonts w:asciiTheme="majorBidi" w:hAnsiTheme="majorBidi" w:cs="B Zar" w:hint="cs"/>
          <w:sz w:val="24"/>
          <w:rtl/>
        </w:rPr>
        <w:t xml:space="preserve"> </w:t>
      </w:r>
      <w:r w:rsidR="00865F6C">
        <w:rPr>
          <w:rFonts w:asciiTheme="majorBidi" w:hAnsiTheme="majorBidi" w:cs="B Zar" w:hint="cs"/>
          <w:rtl/>
        </w:rPr>
        <w:t>[15]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584"/>
        <w:gridCol w:w="1724"/>
        <w:gridCol w:w="1632"/>
        <w:gridCol w:w="1775"/>
      </w:tblGrid>
      <w:tr w:rsidR="00447B38" w:rsidRPr="00452D06" w14:paraId="5ABF043C" w14:textId="77777777">
        <w:trPr>
          <w:trHeight w:val="201"/>
          <w:jc w:val="center"/>
        </w:trPr>
        <w:tc>
          <w:tcPr>
            <w:tcW w:w="0" w:type="auto"/>
            <w:vMerge w:val="restart"/>
            <w:shd w:val="clear" w:color="auto" w:fill="D9D9D9"/>
            <w:vAlign w:val="center"/>
          </w:tcPr>
          <w:p w14:paraId="757C6CBA" w14:textId="77777777" w:rsidR="00447B38" w:rsidRPr="00452D06" w:rsidRDefault="00447B38" w:rsidP="008444E2">
            <w:pPr>
              <w:jc w:val="center"/>
              <w:rPr>
                <w:rFonts w:asciiTheme="majorBidi" w:hAnsiTheme="majorBidi" w:cs="B Zar"/>
                <w:szCs w:val="24"/>
                <w:rtl/>
              </w:rPr>
            </w:pPr>
            <w:r w:rsidRPr="00452D06">
              <w:rPr>
                <w:rFonts w:asciiTheme="majorBidi" w:hAnsiTheme="majorBidi" w:cs="B Zar"/>
                <w:szCs w:val="24"/>
                <w:rtl/>
              </w:rPr>
              <w:t>فن‌آوري</w:t>
            </w:r>
          </w:p>
        </w:tc>
        <w:tc>
          <w:tcPr>
            <w:tcW w:w="0" w:type="auto"/>
            <w:gridSpan w:val="3"/>
            <w:shd w:val="clear" w:color="auto" w:fill="D9D9D9"/>
            <w:vAlign w:val="center"/>
          </w:tcPr>
          <w:p w14:paraId="41641AF3" w14:textId="77777777" w:rsidR="00447B38" w:rsidRPr="00452D06" w:rsidRDefault="00447B38" w:rsidP="008444E2">
            <w:pPr>
              <w:jc w:val="center"/>
              <w:rPr>
                <w:rFonts w:asciiTheme="majorBidi" w:hAnsiTheme="majorBidi" w:cs="B Zar"/>
                <w:szCs w:val="24"/>
                <w:rtl/>
              </w:rPr>
            </w:pPr>
            <w:r w:rsidRPr="00452D06">
              <w:rPr>
                <w:rFonts w:asciiTheme="majorBidi" w:hAnsiTheme="majorBidi" w:cs="B Zar"/>
                <w:szCs w:val="24"/>
                <w:rtl/>
              </w:rPr>
              <w:t>سوخت مصرفي</w:t>
            </w:r>
          </w:p>
        </w:tc>
        <w:tc>
          <w:tcPr>
            <w:tcW w:w="1775" w:type="dxa"/>
            <w:vMerge w:val="restart"/>
            <w:shd w:val="clear" w:color="auto" w:fill="D9D9D9"/>
            <w:vAlign w:val="center"/>
          </w:tcPr>
          <w:p w14:paraId="386AAE06" w14:textId="77777777" w:rsidR="00447B38" w:rsidRPr="00452D06" w:rsidRDefault="00447B38" w:rsidP="008444E2">
            <w:pPr>
              <w:jc w:val="center"/>
              <w:rPr>
                <w:rFonts w:asciiTheme="majorBidi" w:hAnsiTheme="majorBidi" w:cs="B Zar"/>
                <w:szCs w:val="24"/>
                <w:rtl/>
              </w:rPr>
            </w:pPr>
            <w:r w:rsidRPr="00452D06">
              <w:rPr>
                <w:rFonts w:asciiTheme="majorBidi" w:hAnsiTheme="majorBidi" w:cs="B Zar"/>
                <w:szCs w:val="24"/>
                <w:rtl/>
              </w:rPr>
              <w:t xml:space="preserve">توليد </w:t>
            </w:r>
            <w:r w:rsidR="00C45646" w:rsidRPr="00452D06">
              <w:rPr>
                <w:rFonts w:asciiTheme="majorBidi" w:hAnsiTheme="majorBidi" w:cs="B Zar"/>
                <w:szCs w:val="24"/>
                <w:rtl/>
              </w:rPr>
              <w:t>نا و</w:t>
            </w:r>
            <w:r w:rsidR="009F01BB" w:rsidRPr="00452D06">
              <w:rPr>
                <w:rFonts w:asciiTheme="majorBidi" w:hAnsiTheme="majorBidi" w:cs="B Zar"/>
                <w:szCs w:val="24"/>
                <w:rtl/>
              </w:rPr>
              <w:t>ي</w:t>
            </w:r>
            <w:r w:rsidR="00C45646" w:rsidRPr="00452D06">
              <w:rPr>
                <w:rFonts w:asciiTheme="majorBidi" w:hAnsiTheme="majorBidi" w:cs="B Zar"/>
                <w:szCs w:val="24"/>
                <w:rtl/>
              </w:rPr>
              <w:t>ژه</w:t>
            </w:r>
            <w:r w:rsidRPr="00452D06">
              <w:rPr>
                <w:rFonts w:asciiTheme="majorBidi" w:hAnsiTheme="majorBidi" w:cs="B Zar"/>
                <w:szCs w:val="24"/>
                <w:rtl/>
              </w:rPr>
              <w:t xml:space="preserve"> نيروگاه</w:t>
            </w:r>
          </w:p>
          <w:p w14:paraId="6FA2FC89" w14:textId="77777777" w:rsidR="00447B38" w:rsidRPr="00452D06" w:rsidRDefault="00447B38" w:rsidP="00220AD8">
            <w:pPr>
              <w:jc w:val="center"/>
              <w:rPr>
                <w:rFonts w:asciiTheme="majorBidi" w:hAnsiTheme="majorBidi" w:cs="B Zar"/>
                <w:szCs w:val="24"/>
                <w:rtl/>
              </w:rPr>
            </w:pPr>
            <w:r w:rsidRPr="00452D06">
              <w:rPr>
                <w:rFonts w:asciiTheme="majorBidi" w:hAnsiTheme="majorBidi" w:cs="B Zar"/>
                <w:szCs w:val="24"/>
                <w:rtl/>
              </w:rPr>
              <w:t>(مگاوات ساعت)</w:t>
            </w:r>
          </w:p>
        </w:tc>
      </w:tr>
      <w:tr w:rsidR="00447B38" w:rsidRPr="00452D06" w14:paraId="54BA5812" w14:textId="77777777">
        <w:trPr>
          <w:trHeight w:val="201"/>
          <w:jc w:val="center"/>
        </w:trPr>
        <w:tc>
          <w:tcPr>
            <w:tcW w:w="0" w:type="auto"/>
            <w:vMerge/>
            <w:shd w:val="clear" w:color="auto" w:fill="D9D9D9"/>
            <w:vAlign w:val="center"/>
          </w:tcPr>
          <w:p w14:paraId="6D12645C" w14:textId="77777777" w:rsidR="00447B38" w:rsidRPr="00452D06" w:rsidRDefault="00447B38" w:rsidP="008444E2">
            <w:pPr>
              <w:jc w:val="center"/>
              <w:rPr>
                <w:rFonts w:asciiTheme="majorBidi" w:hAnsiTheme="majorBidi" w:cs="B Zar"/>
                <w:szCs w:val="24"/>
                <w:rtl/>
              </w:rPr>
            </w:pPr>
          </w:p>
        </w:tc>
        <w:tc>
          <w:tcPr>
            <w:tcW w:w="0" w:type="auto"/>
            <w:shd w:val="clear" w:color="auto" w:fill="D9D9D9"/>
            <w:vAlign w:val="center"/>
          </w:tcPr>
          <w:p w14:paraId="75A11335" w14:textId="77777777" w:rsidR="00447B38" w:rsidRPr="00452D06" w:rsidRDefault="00447B38" w:rsidP="00220AD8">
            <w:pPr>
              <w:jc w:val="center"/>
              <w:rPr>
                <w:rFonts w:asciiTheme="majorBidi" w:hAnsiTheme="majorBidi" w:cs="B Zar"/>
                <w:szCs w:val="24"/>
                <w:rtl/>
              </w:rPr>
            </w:pPr>
            <w:r w:rsidRPr="00452D06">
              <w:rPr>
                <w:rFonts w:asciiTheme="majorBidi" w:hAnsiTheme="majorBidi" w:cs="B Zar"/>
                <w:szCs w:val="24"/>
                <w:rtl/>
              </w:rPr>
              <w:t>گازوئيل</w:t>
            </w:r>
            <w:r w:rsidR="00220AD8">
              <w:rPr>
                <w:rFonts w:asciiTheme="majorBidi" w:hAnsiTheme="majorBidi" w:cs="B Zar" w:hint="cs"/>
                <w:szCs w:val="24"/>
                <w:rtl/>
              </w:rPr>
              <w:t xml:space="preserve"> </w:t>
            </w:r>
            <w:r w:rsidRPr="00452D06">
              <w:rPr>
                <w:rFonts w:asciiTheme="majorBidi" w:hAnsiTheme="majorBidi" w:cs="B Zar"/>
                <w:szCs w:val="24"/>
                <w:rtl/>
              </w:rPr>
              <w:t>(</w:t>
            </w:r>
            <w:r w:rsidRPr="00220AD8">
              <w:rPr>
                <w:rFonts w:asciiTheme="majorBidi" w:hAnsiTheme="majorBidi" w:cs="B Zar"/>
                <w:sz w:val="20"/>
                <w:szCs w:val="20"/>
                <w:rtl/>
              </w:rPr>
              <w:t>ميليون ليتر</w:t>
            </w:r>
            <w:r w:rsidRPr="00452D06">
              <w:rPr>
                <w:rFonts w:asciiTheme="majorBidi" w:hAnsiTheme="majorBidi" w:cs="B Zar"/>
                <w:szCs w:val="24"/>
                <w:rtl/>
              </w:rPr>
              <w:t>)</w:t>
            </w:r>
          </w:p>
        </w:tc>
        <w:tc>
          <w:tcPr>
            <w:tcW w:w="0" w:type="auto"/>
            <w:shd w:val="clear" w:color="auto" w:fill="D9D9D9"/>
            <w:vAlign w:val="center"/>
          </w:tcPr>
          <w:p w14:paraId="3F6AC6C6" w14:textId="77777777" w:rsidR="00447B38" w:rsidRPr="00452D06" w:rsidRDefault="00447B38" w:rsidP="00220AD8">
            <w:pPr>
              <w:jc w:val="center"/>
              <w:rPr>
                <w:rFonts w:asciiTheme="majorBidi" w:hAnsiTheme="majorBidi" w:cs="B Zar"/>
                <w:szCs w:val="24"/>
                <w:rtl/>
              </w:rPr>
            </w:pPr>
            <w:r w:rsidRPr="00452D06">
              <w:rPr>
                <w:rFonts w:asciiTheme="majorBidi" w:hAnsiTheme="majorBidi" w:cs="B Zar"/>
                <w:szCs w:val="24"/>
                <w:rtl/>
              </w:rPr>
              <w:t>نفت کوره</w:t>
            </w:r>
            <w:r w:rsidR="00220AD8">
              <w:rPr>
                <w:rFonts w:asciiTheme="majorBidi" w:hAnsiTheme="majorBidi" w:cs="B Zar" w:hint="cs"/>
                <w:szCs w:val="24"/>
                <w:rtl/>
              </w:rPr>
              <w:t xml:space="preserve"> </w:t>
            </w:r>
            <w:r w:rsidRPr="00452D06">
              <w:rPr>
                <w:rFonts w:asciiTheme="majorBidi" w:hAnsiTheme="majorBidi" w:cs="B Zar"/>
                <w:szCs w:val="24"/>
                <w:rtl/>
              </w:rPr>
              <w:t>(</w:t>
            </w:r>
            <w:r w:rsidRPr="00220AD8">
              <w:rPr>
                <w:rFonts w:asciiTheme="majorBidi" w:hAnsiTheme="majorBidi" w:cs="B Zar"/>
                <w:sz w:val="20"/>
                <w:szCs w:val="20"/>
                <w:rtl/>
              </w:rPr>
              <w:t>ميليون ليتر</w:t>
            </w:r>
            <w:r w:rsidRPr="00452D06">
              <w:rPr>
                <w:rFonts w:asciiTheme="majorBidi" w:hAnsiTheme="majorBidi" w:cs="B Zar"/>
                <w:szCs w:val="24"/>
                <w:rtl/>
              </w:rPr>
              <w:t>)</w:t>
            </w:r>
          </w:p>
        </w:tc>
        <w:tc>
          <w:tcPr>
            <w:tcW w:w="0" w:type="auto"/>
            <w:shd w:val="clear" w:color="auto" w:fill="D9D9D9"/>
            <w:vAlign w:val="center"/>
          </w:tcPr>
          <w:p w14:paraId="7E5870C5" w14:textId="77777777" w:rsidR="00447B38" w:rsidRPr="00452D06" w:rsidRDefault="00447B38" w:rsidP="00220AD8">
            <w:pPr>
              <w:jc w:val="center"/>
              <w:rPr>
                <w:rFonts w:asciiTheme="majorBidi" w:hAnsiTheme="majorBidi" w:cs="B Zar"/>
                <w:szCs w:val="24"/>
                <w:rtl/>
              </w:rPr>
            </w:pPr>
            <w:r w:rsidRPr="00452D06">
              <w:rPr>
                <w:rFonts w:asciiTheme="majorBidi" w:hAnsiTheme="majorBidi" w:cs="B Zar"/>
                <w:szCs w:val="24"/>
                <w:rtl/>
              </w:rPr>
              <w:t>گاز</w:t>
            </w:r>
            <w:r w:rsidR="00220AD8">
              <w:rPr>
                <w:rFonts w:asciiTheme="majorBidi" w:hAnsiTheme="majorBidi" w:cs="B Zar" w:hint="cs"/>
                <w:szCs w:val="24"/>
                <w:rtl/>
              </w:rPr>
              <w:t xml:space="preserve"> </w:t>
            </w:r>
            <w:r w:rsidRPr="00452D06">
              <w:rPr>
                <w:rFonts w:asciiTheme="majorBidi" w:hAnsiTheme="majorBidi" w:cs="B Zar"/>
                <w:szCs w:val="24"/>
                <w:rtl/>
              </w:rPr>
              <w:t>(</w:t>
            </w:r>
            <w:r w:rsidRPr="00220AD8">
              <w:rPr>
                <w:rFonts w:asciiTheme="majorBidi" w:hAnsiTheme="majorBidi" w:cs="B Zar"/>
                <w:sz w:val="20"/>
                <w:szCs w:val="20"/>
                <w:rtl/>
              </w:rPr>
              <w:t xml:space="preserve">ميليون </w:t>
            </w:r>
            <w:r w:rsidR="00C45646" w:rsidRPr="00220AD8">
              <w:rPr>
                <w:rFonts w:asciiTheme="majorBidi" w:hAnsiTheme="majorBidi" w:cs="B Zar"/>
                <w:sz w:val="20"/>
                <w:szCs w:val="20"/>
                <w:rtl/>
              </w:rPr>
              <w:t>مترمکعب</w:t>
            </w:r>
            <w:r w:rsidRPr="00452D06">
              <w:rPr>
                <w:rFonts w:asciiTheme="majorBidi" w:hAnsiTheme="majorBidi" w:cs="B Zar"/>
                <w:szCs w:val="24"/>
                <w:rtl/>
              </w:rPr>
              <w:t>)</w:t>
            </w:r>
          </w:p>
        </w:tc>
        <w:tc>
          <w:tcPr>
            <w:tcW w:w="1775" w:type="dxa"/>
            <w:vMerge/>
            <w:shd w:val="clear" w:color="auto" w:fill="D9D9D9"/>
            <w:vAlign w:val="center"/>
          </w:tcPr>
          <w:p w14:paraId="21EB236A" w14:textId="77777777" w:rsidR="00447B38" w:rsidRPr="00452D06" w:rsidRDefault="00447B38" w:rsidP="008D77E9">
            <w:pPr>
              <w:rPr>
                <w:rFonts w:asciiTheme="majorBidi" w:hAnsiTheme="majorBidi" w:cs="B Zar"/>
                <w:szCs w:val="24"/>
                <w:rtl/>
              </w:rPr>
            </w:pPr>
          </w:p>
        </w:tc>
      </w:tr>
      <w:tr w:rsidR="00447B38" w:rsidRPr="00452D06" w14:paraId="477C63B7" w14:textId="77777777">
        <w:trPr>
          <w:jc w:val="center"/>
        </w:trPr>
        <w:tc>
          <w:tcPr>
            <w:tcW w:w="0" w:type="auto"/>
            <w:shd w:val="clear" w:color="auto" w:fill="auto"/>
            <w:vAlign w:val="center"/>
          </w:tcPr>
          <w:p w14:paraId="0BD19E15"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بخاري</w:t>
            </w:r>
          </w:p>
        </w:tc>
        <w:tc>
          <w:tcPr>
            <w:tcW w:w="0" w:type="auto"/>
            <w:shd w:val="clear" w:color="auto" w:fill="auto"/>
            <w:vAlign w:val="center"/>
          </w:tcPr>
          <w:p w14:paraId="03AA428E"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124</w:t>
            </w:r>
          </w:p>
        </w:tc>
        <w:tc>
          <w:tcPr>
            <w:tcW w:w="0" w:type="auto"/>
            <w:shd w:val="clear" w:color="auto" w:fill="auto"/>
            <w:vAlign w:val="center"/>
          </w:tcPr>
          <w:p w14:paraId="35C7FA88"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10281</w:t>
            </w:r>
          </w:p>
        </w:tc>
        <w:tc>
          <w:tcPr>
            <w:tcW w:w="0" w:type="auto"/>
            <w:shd w:val="clear" w:color="auto" w:fill="auto"/>
            <w:vAlign w:val="center"/>
          </w:tcPr>
          <w:p w14:paraId="53E30F0B"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12331</w:t>
            </w:r>
          </w:p>
        </w:tc>
        <w:tc>
          <w:tcPr>
            <w:tcW w:w="1775" w:type="dxa"/>
            <w:shd w:val="clear" w:color="auto" w:fill="auto"/>
            <w:vAlign w:val="center"/>
          </w:tcPr>
          <w:p w14:paraId="48C4F874"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86558000</w:t>
            </w:r>
          </w:p>
        </w:tc>
      </w:tr>
      <w:tr w:rsidR="00447B38" w:rsidRPr="00452D06" w14:paraId="479FCC31" w14:textId="77777777">
        <w:trPr>
          <w:jc w:val="center"/>
        </w:trPr>
        <w:tc>
          <w:tcPr>
            <w:tcW w:w="0" w:type="auto"/>
            <w:shd w:val="clear" w:color="auto" w:fill="auto"/>
            <w:vAlign w:val="center"/>
          </w:tcPr>
          <w:p w14:paraId="0A0A3AB3"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گازي</w:t>
            </w:r>
          </w:p>
        </w:tc>
        <w:tc>
          <w:tcPr>
            <w:tcW w:w="0" w:type="auto"/>
            <w:shd w:val="clear" w:color="auto" w:fill="auto"/>
            <w:vAlign w:val="center"/>
          </w:tcPr>
          <w:p w14:paraId="457AA8FD"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4838</w:t>
            </w:r>
          </w:p>
        </w:tc>
        <w:tc>
          <w:tcPr>
            <w:tcW w:w="0" w:type="auto"/>
            <w:shd w:val="clear" w:color="auto" w:fill="auto"/>
            <w:vAlign w:val="center"/>
          </w:tcPr>
          <w:p w14:paraId="0DB1C216"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0</w:t>
            </w:r>
          </w:p>
        </w:tc>
        <w:tc>
          <w:tcPr>
            <w:tcW w:w="0" w:type="auto"/>
            <w:shd w:val="clear" w:color="auto" w:fill="auto"/>
            <w:vAlign w:val="center"/>
          </w:tcPr>
          <w:p w14:paraId="776F871A"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18982</w:t>
            </w:r>
          </w:p>
        </w:tc>
        <w:tc>
          <w:tcPr>
            <w:tcW w:w="1775" w:type="dxa"/>
            <w:shd w:val="clear" w:color="auto" w:fill="auto"/>
            <w:vAlign w:val="center"/>
          </w:tcPr>
          <w:p w14:paraId="0C9EEABB"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73298000</w:t>
            </w:r>
          </w:p>
        </w:tc>
      </w:tr>
      <w:tr w:rsidR="00447B38" w:rsidRPr="00452D06" w14:paraId="2E66C819" w14:textId="77777777">
        <w:trPr>
          <w:jc w:val="center"/>
        </w:trPr>
        <w:tc>
          <w:tcPr>
            <w:tcW w:w="0" w:type="auto"/>
            <w:shd w:val="clear" w:color="auto" w:fill="auto"/>
            <w:vAlign w:val="center"/>
          </w:tcPr>
          <w:p w14:paraId="58695FD9"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سيکل ترکيبي</w:t>
            </w:r>
          </w:p>
        </w:tc>
        <w:tc>
          <w:tcPr>
            <w:tcW w:w="0" w:type="auto"/>
            <w:shd w:val="clear" w:color="auto" w:fill="auto"/>
            <w:vAlign w:val="center"/>
          </w:tcPr>
          <w:p w14:paraId="5D8EDED3"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4113</w:t>
            </w:r>
          </w:p>
        </w:tc>
        <w:tc>
          <w:tcPr>
            <w:tcW w:w="0" w:type="auto"/>
            <w:shd w:val="clear" w:color="auto" w:fill="auto"/>
            <w:vAlign w:val="center"/>
          </w:tcPr>
          <w:p w14:paraId="4D071A12"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0</w:t>
            </w:r>
          </w:p>
        </w:tc>
        <w:tc>
          <w:tcPr>
            <w:tcW w:w="0" w:type="auto"/>
            <w:shd w:val="clear" w:color="auto" w:fill="auto"/>
            <w:vAlign w:val="center"/>
          </w:tcPr>
          <w:p w14:paraId="24800114"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17537</w:t>
            </w:r>
          </w:p>
        </w:tc>
        <w:tc>
          <w:tcPr>
            <w:tcW w:w="1775" w:type="dxa"/>
            <w:shd w:val="clear" w:color="auto" w:fill="auto"/>
            <w:vAlign w:val="center"/>
          </w:tcPr>
          <w:p w14:paraId="5DB61C41"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96867000</w:t>
            </w:r>
          </w:p>
        </w:tc>
      </w:tr>
      <w:tr w:rsidR="00447B38" w:rsidRPr="00452D06" w14:paraId="5981BC14" w14:textId="77777777">
        <w:trPr>
          <w:jc w:val="center"/>
        </w:trPr>
        <w:tc>
          <w:tcPr>
            <w:tcW w:w="0" w:type="auto"/>
            <w:shd w:val="clear" w:color="auto" w:fill="auto"/>
            <w:vAlign w:val="center"/>
          </w:tcPr>
          <w:p w14:paraId="381742CC"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ديزلي</w:t>
            </w:r>
          </w:p>
        </w:tc>
        <w:tc>
          <w:tcPr>
            <w:tcW w:w="0" w:type="auto"/>
            <w:shd w:val="clear" w:color="auto" w:fill="auto"/>
            <w:vAlign w:val="center"/>
          </w:tcPr>
          <w:p w14:paraId="6F6A4C2C"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20</w:t>
            </w:r>
          </w:p>
        </w:tc>
        <w:tc>
          <w:tcPr>
            <w:tcW w:w="0" w:type="auto"/>
            <w:shd w:val="clear" w:color="auto" w:fill="auto"/>
            <w:vAlign w:val="center"/>
          </w:tcPr>
          <w:p w14:paraId="5BF91970"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0</w:t>
            </w:r>
          </w:p>
        </w:tc>
        <w:tc>
          <w:tcPr>
            <w:tcW w:w="0" w:type="auto"/>
            <w:shd w:val="clear" w:color="auto" w:fill="auto"/>
            <w:vAlign w:val="center"/>
          </w:tcPr>
          <w:p w14:paraId="7E51B56D"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0</w:t>
            </w:r>
          </w:p>
        </w:tc>
        <w:tc>
          <w:tcPr>
            <w:tcW w:w="1775" w:type="dxa"/>
            <w:shd w:val="clear" w:color="auto" w:fill="auto"/>
            <w:vAlign w:val="center"/>
          </w:tcPr>
          <w:p w14:paraId="1FAA0B57"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67000</w:t>
            </w:r>
          </w:p>
        </w:tc>
      </w:tr>
    </w:tbl>
    <w:p w14:paraId="6119434D" w14:textId="77777777" w:rsidR="000F4F6F" w:rsidRPr="00220AD8" w:rsidRDefault="000F4F6F" w:rsidP="000F4F6F">
      <w:pPr>
        <w:pStyle w:val="Table3caption"/>
        <w:numPr>
          <w:ilvl w:val="0"/>
          <w:numId w:val="0"/>
        </w:numPr>
        <w:ind w:left="360"/>
        <w:jc w:val="both"/>
        <w:rPr>
          <w:rFonts w:asciiTheme="majorBidi" w:hAnsiTheme="majorBidi" w:cs="B Zar"/>
          <w:sz w:val="16"/>
          <w:szCs w:val="16"/>
        </w:rPr>
      </w:pPr>
      <w:bookmarkStart w:id="21" w:name="_Toc439696047"/>
    </w:p>
    <w:p w14:paraId="2137BA5D" w14:textId="77777777" w:rsidR="00220AD8" w:rsidRPr="00220AD8" w:rsidRDefault="00220AD8" w:rsidP="00220AD8">
      <w:pPr>
        <w:pStyle w:val="Table3caption"/>
        <w:numPr>
          <w:ilvl w:val="0"/>
          <w:numId w:val="0"/>
        </w:numPr>
        <w:ind w:left="360"/>
        <w:jc w:val="both"/>
        <w:rPr>
          <w:rFonts w:asciiTheme="majorBidi" w:hAnsiTheme="majorBidi" w:cs="B Zar"/>
          <w:szCs w:val="20"/>
        </w:rPr>
      </w:pPr>
      <w:bookmarkStart w:id="22" w:name="_Toc439696048"/>
      <w:bookmarkEnd w:id="21"/>
    </w:p>
    <w:p w14:paraId="71F55002" w14:textId="77777777" w:rsidR="00447B38" w:rsidRPr="00452D06" w:rsidRDefault="00447B38" w:rsidP="008D77E9">
      <w:pPr>
        <w:pStyle w:val="Table3caption"/>
        <w:rPr>
          <w:rFonts w:asciiTheme="majorBidi" w:hAnsiTheme="majorBidi" w:cs="B Zar"/>
          <w:sz w:val="24"/>
          <w:rtl/>
        </w:rPr>
      </w:pPr>
      <w:r w:rsidRPr="00452D06">
        <w:rPr>
          <w:rFonts w:asciiTheme="majorBidi" w:hAnsiTheme="majorBidi" w:cs="B Zar"/>
          <w:sz w:val="24"/>
          <w:rtl/>
        </w:rPr>
        <w:t xml:space="preserve">هزينه سوخت انواع </w:t>
      </w:r>
      <w:bookmarkEnd w:id="22"/>
      <w:r w:rsidR="00C45646" w:rsidRPr="00452D06">
        <w:rPr>
          <w:rFonts w:asciiTheme="majorBidi" w:hAnsiTheme="majorBidi" w:cs="B Zar"/>
          <w:sz w:val="24"/>
          <w:rtl/>
        </w:rPr>
        <w:t>ن</w:t>
      </w:r>
      <w:r w:rsidR="009F01BB" w:rsidRPr="00452D06">
        <w:rPr>
          <w:rFonts w:asciiTheme="majorBidi" w:hAnsiTheme="majorBidi" w:cs="B Zar"/>
          <w:sz w:val="24"/>
          <w:rtl/>
        </w:rPr>
        <w:t>ي</w:t>
      </w:r>
      <w:r w:rsidR="00C45646" w:rsidRPr="00452D06">
        <w:rPr>
          <w:rFonts w:asciiTheme="majorBidi" w:hAnsiTheme="majorBidi" w:cs="B Zar"/>
          <w:sz w:val="24"/>
          <w:rtl/>
        </w:rPr>
        <w:t>روگاه‌ها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030"/>
      </w:tblGrid>
      <w:tr w:rsidR="00447B38" w:rsidRPr="00452D06" w14:paraId="453B563E" w14:textId="77777777">
        <w:trPr>
          <w:jc w:val="center"/>
        </w:trPr>
        <w:tc>
          <w:tcPr>
            <w:tcW w:w="0" w:type="auto"/>
            <w:shd w:val="clear" w:color="auto" w:fill="D9D9D9"/>
            <w:vAlign w:val="center"/>
          </w:tcPr>
          <w:p w14:paraId="6B0B4ED7"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فن‌آوري</w:t>
            </w:r>
          </w:p>
        </w:tc>
        <w:tc>
          <w:tcPr>
            <w:tcW w:w="0" w:type="auto"/>
            <w:shd w:val="clear" w:color="auto" w:fill="D9D9D9"/>
            <w:vAlign w:val="center"/>
          </w:tcPr>
          <w:p w14:paraId="2BDC8086"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هزينه سوخت (</w:t>
            </w:r>
            <w:r w:rsidRPr="00220AD8">
              <w:rPr>
                <w:rFonts w:asciiTheme="majorBidi" w:hAnsiTheme="majorBidi" w:cs="B Zar"/>
                <w:sz w:val="22"/>
                <w:szCs w:val="22"/>
              </w:rPr>
              <w:t>$/MWh</w:t>
            </w:r>
            <w:r w:rsidRPr="00452D06">
              <w:rPr>
                <w:rFonts w:asciiTheme="majorBidi" w:hAnsiTheme="majorBidi" w:cs="B Zar"/>
                <w:szCs w:val="24"/>
                <w:rtl/>
              </w:rPr>
              <w:t>)</w:t>
            </w:r>
          </w:p>
        </w:tc>
      </w:tr>
      <w:tr w:rsidR="00447B38" w:rsidRPr="00452D06" w14:paraId="45B7CA80" w14:textId="77777777">
        <w:trPr>
          <w:jc w:val="center"/>
        </w:trPr>
        <w:tc>
          <w:tcPr>
            <w:tcW w:w="0" w:type="auto"/>
            <w:shd w:val="clear" w:color="auto" w:fill="auto"/>
            <w:vAlign w:val="center"/>
          </w:tcPr>
          <w:p w14:paraId="10685FE5"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بخاري</w:t>
            </w:r>
          </w:p>
        </w:tc>
        <w:tc>
          <w:tcPr>
            <w:tcW w:w="0" w:type="auto"/>
            <w:shd w:val="clear" w:color="auto" w:fill="auto"/>
            <w:vAlign w:val="center"/>
          </w:tcPr>
          <w:p w14:paraId="0F337FBA" w14:textId="77777777" w:rsidR="00447B38" w:rsidRPr="00452D06" w:rsidRDefault="000C6190" w:rsidP="000C6190">
            <w:pPr>
              <w:jc w:val="center"/>
              <w:rPr>
                <w:rFonts w:asciiTheme="majorBidi" w:hAnsiTheme="majorBidi" w:cs="B Zar"/>
                <w:szCs w:val="24"/>
                <w:rtl/>
                <w:lang w:bidi="fa-IR"/>
              </w:rPr>
            </w:pPr>
            <w:r w:rsidRPr="00452D06">
              <w:rPr>
                <w:rFonts w:asciiTheme="majorBidi" w:hAnsiTheme="majorBidi" w:cs="B Zar"/>
                <w:szCs w:val="24"/>
                <w:rtl/>
                <w:lang w:bidi="fa-IR"/>
              </w:rPr>
              <w:t>19</w:t>
            </w:r>
            <w:r w:rsidRPr="00452D06">
              <w:rPr>
                <w:rFonts w:asciiTheme="majorBidi" w:hAnsiTheme="majorBidi" w:cs="B Zar"/>
                <w:szCs w:val="24"/>
                <w:vertAlign w:val="subscript"/>
                <w:rtl/>
                <w:lang w:bidi="fa-IR"/>
              </w:rPr>
              <w:t>/</w:t>
            </w:r>
            <w:r w:rsidRPr="00452D06">
              <w:rPr>
                <w:rFonts w:asciiTheme="majorBidi" w:hAnsiTheme="majorBidi" w:cs="B Zar"/>
                <w:szCs w:val="24"/>
                <w:rtl/>
                <w:lang w:bidi="fa-IR"/>
              </w:rPr>
              <w:t>173</w:t>
            </w:r>
          </w:p>
        </w:tc>
      </w:tr>
      <w:tr w:rsidR="00447B38" w:rsidRPr="00452D06" w14:paraId="5942B130" w14:textId="77777777">
        <w:trPr>
          <w:jc w:val="center"/>
        </w:trPr>
        <w:tc>
          <w:tcPr>
            <w:tcW w:w="0" w:type="auto"/>
            <w:shd w:val="clear" w:color="auto" w:fill="auto"/>
            <w:vAlign w:val="center"/>
          </w:tcPr>
          <w:p w14:paraId="36E078BA"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گازي</w:t>
            </w:r>
          </w:p>
        </w:tc>
        <w:tc>
          <w:tcPr>
            <w:tcW w:w="0" w:type="auto"/>
            <w:shd w:val="clear" w:color="auto" w:fill="auto"/>
            <w:vAlign w:val="center"/>
          </w:tcPr>
          <w:p w14:paraId="5C844472" w14:textId="77777777" w:rsidR="00447B38" w:rsidRPr="00452D06" w:rsidRDefault="000C6190" w:rsidP="000C6190">
            <w:pPr>
              <w:jc w:val="center"/>
              <w:rPr>
                <w:rFonts w:asciiTheme="majorBidi" w:hAnsiTheme="majorBidi" w:cs="B Zar"/>
                <w:szCs w:val="24"/>
                <w:rtl/>
              </w:rPr>
            </w:pPr>
            <w:r w:rsidRPr="00452D06">
              <w:rPr>
                <w:rFonts w:asciiTheme="majorBidi" w:hAnsiTheme="majorBidi" w:cs="B Zar"/>
                <w:szCs w:val="24"/>
                <w:rtl/>
              </w:rPr>
              <w:t>76</w:t>
            </w:r>
            <w:r w:rsidRPr="00452D06">
              <w:rPr>
                <w:rFonts w:asciiTheme="majorBidi" w:hAnsiTheme="majorBidi" w:cs="B Zar"/>
                <w:szCs w:val="24"/>
                <w:vertAlign w:val="subscript"/>
                <w:rtl/>
              </w:rPr>
              <w:t>/</w:t>
            </w:r>
            <w:r w:rsidRPr="00452D06">
              <w:rPr>
                <w:rFonts w:asciiTheme="majorBidi" w:hAnsiTheme="majorBidi" w:cs="B Zar"/>
                <w:szCs w:val="24"/>
                <w:rtl/>
              </w:rPr>
              <w:t>166</w:t>
            </w:r>
          </w:p>
        </w:tc>
      </w:tr>
      <w:tr w:rsidR="00447B38" w:rsidRPr="00452D06" w14:paraId="240A79A9" w14:textId="77777777">
        <w:trPr>
          <w:jc w:val="center"/>
        </w:trPr>
        <w:tc>
          <w:tcPr>
            <w:tcW w:w="0" w:type="auto"/>
            <w:shd w:val="clear" w:color="auto" w:fill="auto"/>
            <w:vAlign w:val="center"/>
          </w:tcPr>
          <w:p w14:paraId="6E946E3A"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سيکل ترکيبي</w:t>
            </w:r>
          </w:p>
        </w:tc>
        <w:tc>
          <w:tcPr>
            <w:tcW w:w="0" w:type="auto"/>
            <w:shd w:val="clear" w:color="auto" w:fill="auto"/>
            <w:vAlign w:val="center"/>
          </w:tcPr>
          <w:p w14:paraId="4F55A792" w14:textId="77777777" w:rsidR="00447B38" w:rsidRPr="00452D06" w:rsidRDefault="000C6190" w:rsidP="000C6190">
            <w:pPr>
              <w:jc w:val="center"/>
              <w:rPr>
                <w:rFonts w:asciiTheme="majorBidi" w:hAnsiTheme="majorBidi" w:cs="B Zar"/>
                <w:szCs w:val="24"/>
                <w:rtl/>
              </w:rPr>
            </w:pPr>
            <w:r w:rsidRPr="00452D06">
              <w:rPr>
                <w:rFonts w:asciiTheme="majorBidi" w:hAnsiTheme="majorBidi" w:cs="B Zar"/>
                <w:szCs w:val="24"/>
                <w:rtl/>
              </w:rPr>
              <w:t>85</w:t>
            </w:r>
            <w:r w:rsidRPr="00452D06">
              <w:rPr>
                <w:rFonts w:asciiTheme="majorBidi" w:hAnsiTheme="majorBidi" w:cs="B Zar"/>
                <w:szCs w:val="24"/>
                <w:vertAlign w:val="subscript"/>
                <w:rtl/>
              </w:rPr>
              <w:t>/</w:t>
            </w:r>
            <w:r w:rsidRPr="00452D06">
              <w:rPr>
                <w:rFonts w:asciiTheme="majorBidi" w:hAnsiTheme="majorBidi" w:cs="B Zar"/>
                <w:szCs w:val="24"/>
                <w:rtl/>
              </w:rPr>
              <w:t>112</w:t>
            </w:r>
          </w:p>
        </w:tc>
      </w:tr>
      <w:tr w:rsidR="00447B38" w:rsidRPr="00452D06" w14:paraId="151EB687" w14:textId="77777777">
        <w:trPr>
          <w:jc w:val="center"/>
        </w:trPr>
        <w:tc>
          <w:tcPr>
            <w:tcW w:w="0" w:type="auto"/>
            <w:shd w:val="clear" w:color="auto" w:fill="auto"/>
          </w:tcPr>
          <w:p w14:paraId="40EA1845"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ديزلي</w:t>
            </w:r>
          </w:p>
        </w:tc>
        <w:tc>
          <w:tcPr>
            <w:tcW w:w="0" w:type="auto"/>
            <w:shd w:val="clear" w:color="auto" w:fill="auto"/>
            <w:vAlign w:val="center"/>
          </w:tcPr>
          <w:p w14:paraId="6FB1DAAB" w14:textId="77777777" w:rsidR="00447B38" w:rsidRPr="00452D06" w:rsidRDefault="000C6190" w:rsidP="000C6190">
            <w:pPr>
              <w:jc w:val="center"/>
              <w:rPr>
                <w:rFonts w:asciiTheme="majorBidi" w:hAnsiTheme="majorBidi" w:cs="B Zar"/>
                <w:szCs w:val="24"/>
                <w:rtl/>
              </w:rPr>
            </w:pPr>
            <w:r w:rsidRPr="00452D06">
              <w:rPr>
                <w:rFonts w:asciiTheme="majorBidi" w:hAnsiTheme="majorBidi" w:cs="B Zar"/>
                <w:szCs w:val="24"/>
                <w:rtl/>
              </w:rPr>
              <w:t>1</w:t>
            </w:r>
            <w:r w:rsidRPr="00452D06">
              <w:rPr>
                <w:rFonts w:asciiTheme="majorBidi" w:hAnsiTheme="majorBidi" w:cs="B Zar"/>
                <w:szCs w:val="24"/>
                <w:vertAlign w:val="subscript"/>
                <w:rtl/>
              </w:rPr>
              <w:t>/</w:t>
            </w:r>
            <w:r w:rsidRPr="00452D06">
              <w:rPr>
                <w:rFonts w:asciiTheme="majorBidi" w:hAnsiTheme="majorBidi" w:cs="B Zar"/>
                <w:szCs w:val="24"/>
                <w:rtl/>
              </w:rPr>
              <w:t>302</w:t>
            </w:r>
          </w:p>
        </w:tc>
      </w:tr>
      <w:tr w:rsidR="00447B38" w:rsidRPr="00452D06" w14:paraId="4AE8F3FF" w14:textId="77777777">
        <w:trPr>
          <w:jc w:val="center"/>
        </w:trPr>
        <w:tc>
          <w:tcPr>
            <w:tcW w:w="0" w:type="auto"/>
            <w:shd w:val="clear" w:color="auto" w:fill="auto"/>
          </w:tcPr>
          <w:p w14:paraId="564D1BCE"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برق‌آب</w:t>
            </w:r>
            <w:r w:rsidR="009F01BB" w:rsidRPr="00452D06">
              <w:rPr>
                <w:rFonts w:asciiTheme="majorBidi" w:hAnsiTheme="majorBidi" w:cs="B Zar"/>
                <w:szCs w:val="24"/>
                <w:rtl/>
              </w:rPr>
              <w:t>ي</w:t>
            </w:r>
          </w:p>
        </w:tc>
        <w:tc>
          <w:tcPr>
            <w:tcW w:w="0" w:type="auto"/>
            <w:shd w:val="clear" w:color="auto" w:fill="auto"/>
            <w:vAlign w:val="center"/>
          </w:tcPr>
          <w:p w14:paraId="6730819B" w14:textId="77777777" w:rsidR="00447B38" w:rsidRPr="00452D06" w:rsidRDefault="00447B38" w:rsidP="000C6190">
            <w:pPr>
              <w:jc w:val="center"/>
              <w:rPr>
                <w:rFonts w:asciiTheme="majorBidi" w:hAnsiTheme="majorBidi" w:cs="B Zar"/>
                <w:szCs w:val="24"/>
              </w:rPr>
            </w:pPr>
            <w:r w:rsidRPr="00452D06">
              <w:rPr>
                <w:rFonts w:asciiTheme="majorBidi" w:hAnsiTheme="majorBidi" w:cs="B Zar"/>
                <w:szCs w:val="24"/>
                <w:rtl/>
              </w:rPr>
              <w:t>0</w:t>
            </w:r>
          </w:p>
        </w:tc>
      </w:tr>
      <w:tr w:rsidR="00447B38" w:rsidRPr="00452D06" w14:paraId="50C5890C" w14:textId="77777777">
        <w:trPr>
          <w:jc w:val="center"/>
        </w:trPr>
        <w:tc>
          <w:tcPr>
            <w:tcW w:w="0" w:type="auto"/>
            <w:shd w:val="clear" w:color="auto" w:fill="auto"/>
          </w:tcPr>
          <w:p w14:paraId="65E54B8F"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بادي</w:t>
            </w:r>
          </w:p>
        </w:tc>
        <w:tc>
          <w:tcPr>
            <w:tcW w:w="0" w:type="auto"/>
            <w:shd w:val="clear" w:color="auto" w:fill="auto"/>
            <w:vAlign w:val="center"/>
          </w:tcPr>
          <w:p w14:paraId="2890A98F"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0</w:t>
            </w:r>
          </w:p>
        </w:tc>
      </w:tr>
      <w:tr w:rsidR="00447B38" w:rsidRPr="00452D06" w14:paraId="1653FAD4" w14:textId="77777777">
        <w:trPr>
          <w:jc w:val="center"/>
        </w:trPr>
        <w:tc>
          <w:tcPr>
            <w:tcW w:w="0" w:type="auto"/>
            <w:shd w:val="clear" w:color="auto" w:fill="auto"/>
          </w:tcPr>
          <w:p w14:paraId="452770BE"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خورشيدي(فوتوولتائيک)</w:t>
            </w:r>
          </w:p>
        </w:tc>
        <w:tc>
          <w:tcPr>
            <w:tcW w:w="0" w:type="auto"/>
            <w:shd w:val="clear" w:color="auto" w:fill="auto"/>
            <w:vAlign w:val="center"/>
          </w:tcPr>
          <w:p w14:paraId="151D0BA2" w14:textId="77777777" w:rsidR="00447B38" w:rsidRPr="00452D06" w:rsidRDefault="00447B38" w:rsidP="000C6190">
            <w:pPr>
              <w:jc w:val="center"/>
              <w:rPr>
                <w:rFonts w:asciiTheme="majorBidi" w:hAnsiTheme="majorBidi" w:cs="B Zar"/>
                <w:szCs w:val="24"/>
                <w:rtl/>
              </w:rPr>
            </w:pPr>
            <w:r w:rsidRPr="00452D06">
              <w:rPr>
                <w:rFonts w:asciiTheme="majorBidi" w:hAnsiTheme="majorBidi" w:cs="B Zar"/>
                <w:szCs w:val="24"/>
                <w:rtl/>
              </w:rPr>
              <w:t>0</w:t>
            </w:r>
          </w:p>
        </w:tc>
      </w:tr>
      <w:tr w:rsidR="00447B38" w:rsidRPr="00452D06" w14:paraId="12CCFE4D" w14:textId="77777777">
        <w:trPr>
          <w:jc w:val="center"/>
        </w:trPr>
        <w:tc>
          <w:tcPr>
            <w:tcW w:w="0" w:type="auto"/>
            <w:shd w:val="clear" w:color="auto" w:fill="auto"/>
          </w:tcPr>
          <w:p w14:paraId="2ECA5A9A" w14:textId="77777777" w:rsidR="00447B38" w:rsidRPr="00452D06" w:rsidRDefault="00447B38" w:rsidP="008D77E9">
            <w:pPr>
              <w:rPr>
                <w:rFonts w:asciiTheme="majorBidi" w:hAnsiTheme="majorBidi" w:cs="B Zar"/>
                <w:szCs w:val="24"/>
                <w:rtl/>
              </w:rPr>
            </w:pPr>
            <w:r w:rsidRPr="00452D06">
              <w:rPr>
                <w:rFonts w:asciiTheme="majorBidi" w:hAnsiTheme="majorBidi" w:cs="B Zar"/>
                <w:szCs w:val="24"/>
                <w:rtl/>
              </w:rPr>
              <w:t>نيروگاه هسته‌اي</w:t>
            </w:r>
          </w:p>
        </w:tc>
        <w:tc>
          <w:tcPr>
            <w:tcW w:w="0" w:type="auto"/>
            <w:shd w:val="clear" w:color="auto" w:fill="auto"/>
            <w:vAlign w:val="center"/>
          </w:tcPr>
          <w:p w14:paraId="240299A4" w14:textId="77777777" w:rsidR="00447B38" w:rsidRPr="00452D06" w:rsidRDefault="000C6190" w:rsidP="000C6190">
            <w:pPr>
              <w:jc w:val="center"/>
              <w:rPr>
                <w:rFonts w:asciiTheme="majorBidi" w:hAnsiTheme="majorBidi" w:cs="B Zar"/>
                <w:szCs w:val="24"/>
                <w:rtl/>
              </w:rPr>
            </w:pPr>
            <w:r w:rsidRPr="00452D06">
              <w:rPr>
                <w:rFonts w:asciiTheme="majorBidi" w:hAnsiTheme="majorBidi" w:cs="B Zar"/>
                <w:szCs w:val="24"/>
                <w:rtl/>
              </w:rPr>
              <w:t>55</w:t>
            </w:r>
            <w:r w:rsidRPr="00452D06">
              <w:rPr>
                <w:rFonts w:asciiTheme="majorBidi" w:hAnsiTheme="majorBidi" w:cs="B Zar"/>
                <w:szCs w:val="24"/>
                <w:vertAlign w:val="subscript"/>
                <w:rtl/>
              </w:rPr>
              <w:t>/</w:t>
            </w:r>
            <w:r w:rsidRPr="00452D06">
              <w:rPr>
                <w:rFonts w:asciiTheme="majorBidi" w:hAnsiTheme="majorBidi" w:cs="B Zar"/>
                <w:szCs w:val="24"/>
                <w:rtl/>
              </w:rPr>
              <w:t>7</w:t>
            </w:r>
          </w:p>
        </w:tc>
      </w:tr>
    </w:tbl>
    <w:p w14:paraId="5D447BA8" w14:textId="77777777" w:rsidR="00447B38" w:rsidRPr="00452D06" w:rsidRDefault="00E06D3C" w:rsidP="00D44485">
      <w:pPr>
        <w:rPr>
          <w:rFonts w:asciiTheme="majorBidi" w:hAnsiTheme="majorBidi" w:cs="B Zar"/>
          <w:b/>
          <w:bCs/>
          <w:szCs w:val="24"/>
          <w:rtl/>
          <w:lang w:bidi="fa-IR"/>
        </w:rPr>
      </w:pPr>
      <w:bookmarkStart w:id="23" w:name="_Toc440722564"/>
      <w:r w:rsidRPr="00452D06">
        <w:rPr>
          <w:rFonts w:asciiTheme="majorBidi" w:hAnsiTheme="majorBidi" w:cs="B Zar"/>
          <w:b/>
          <w:bCs/>
          <w:szCs w:val="24"/>
          <w:rtl/>
          <w:lang w:bidi="fa-IR"/>
        </w:rPr>
        <w:t xml:space="preserve">3-3- </w:t>
      </w:r>
      <w:r w:rsidR="00447B38" w:rsidRPr="00452D06">
        <w:rPr>
          <w:rFonts w:asciiTheme="majorBidi" w:hAnsiTheme="majorBidi" w:cs="B Zar"/>
          <w:b/>
          <w:bCs/>
          <w:szCs w:val="24"/>
          <w:rtl/>
          <w:lang w:bidi="fa-IR"/>
        </w:rPr>
        <w:t>بررسي شرايط زيست‌محيطي و هز</w:t>
      </w:r>
      <w:r w:rsidR="009F01BB" w:rsidRPr="00452D06">
        <w:rPr>
          <w:rFonts w:asciiTheme="majorBidi" w:hAnsiTheme="majorBidi" w:cs="B Zar"/>
          <w:b/>
          <w:bCs/>
          <w:szCs w:val="24"/>
          <w:rtl/>
          <w:lang w:bidi="fa-IR"/>
        </w:rPr>
        <w:t>ي</w:t>
      </w:r>
      <w:r w:rsidR="00447B38" w:rsidRPr="00452D06">
        <w:rPr>
          <w:rFonts w:asciiTheme="majorBidi" w:hAnsiTheme="majorBidi" w:cs="B Zar"/>
          <w:b/>
          <w:bCs/>
          <w:szCs w:val="24"/>
          <w:rtl/>
          <w:lang w:bidi="fa-IR"/>
        </w:rPr>
        <w:t>نه‌ها</w:t>
      </w:r>
      <w:r w:rsidR="009F01BB" w:rsidRPr="00452D06">
        <w:rPr>
          <w:rFonts w:asciiTheme="majorBidi" w:hAnsiTheme="majorBidi" w:cs="B Zar"/>
          <w:b/>
          <w:bCs/>
          <w:szCs w:val="24"/>
          <w:rtl/>
          <w:lang w:bidi="fa-IR"/>
        </w:rPr>
        <w:t>ي</w:t>
      </w:r>
      <w:r w:rsidR="000860D5" w:rsidRPr="00452D06">
        <w:rPr>
          <w:rFonts w:asciiTheme="majorBidi" w:hAnsiTheme="majorBidi" w:cs="B Zar"/>
          <w:b/>
          <w:bCs/>
          <w:szCs w:val="24"/>
          <w:rtl/>
          <w:lang w:bidi="fa-IR"/>
        </w:rPr>
        <w:t xml:space="preserve"> خارجي نيروگاه </w:t>
      </w:r>
      <w:bookmarkEnd w:id="23"/>
      <w:r w:rsidR="00D44485" w:rsidRPr="00452D06">
        <w:rPr>
          <w:rFonts w:asciiTheme="majorBidi" w:hAnsiTheme="majorBidi" w:cs="B Zar"/>
          <w:b/>
          <w:bCs/>
          <w:szCs w:val="24"/>
          <w:rtl/>
          <w:lang w:bidi="fa-IR"/>
        </w:rPr>
        <w:t>در مدل پيشنهادي</w:t>
      </w:r>
    </w:p>
    <w:p w14:paraId="2748B1E7" w14:textId="77777777" w:rsidR="00723B05" w:rsidRPr="00452D06" w:rsidRDefault="00723B05" w:rsidP="00742048">
      <w:pPr>
        <w:jc w:val="both"/>
        <w:rPr>
          <w:rFonts w:asciiTheme="majorBidi" w:hAnsiTheme="majorBidi" w:cs="B Zar"/>
          <w:szCs w:val="24"/>
          <w:rtl/>
        </w:rPr>
      </w:pPr>
      <w:r w:rsidRPr="00452D06">
        <w:rPr>
          <w:rFonts w:asciiTheme="majorBidi" w:hAnsiTheme="majorBidi" w:cs="B Zar"/>
          <w:szCs w:val="24"/>
          <w:rtl/>
        </w:rPr>
        <w:t>مفهوم هزينه‌هاي خارجي يا هزينه‌هاي بيروني عبارت است از هزينه‌هايي كه در اثر فعاليت‌هاي اقتصادي يك يا چند گروه بر گروه‌هايي ديگر كه نقشي در آن فعاليت ندارند</w:t>
      </w:r>
      <w:r w:rsidR="00742048">
        <w:rPr>
          <w:rFonts w:asciiTheme="majorBidi" w:hAnsiTheme="majorBidi" w:cs="B Zar" w:hint="cs"/>
          <w:szCs w:val="24"/>
          <w:rtl/>
        </w:rPr>
        <w:t>،</w:t>
      </w:r>
      <w:r w:rsidRPr="00452D06">
        <w:rPr>
          <w:rFonts w:asciiTheme="majorBidi" w:hAnsiTheme="majorBidi" w:cs="B Zar"/>
          <w:szCs w:val="24"/>
          <w:rtl/>
        </w:rPr>
        <w:t xml:space="preserve"> تحميل </w:t>
      </w:r>
      <w:r w:rsidR="000F4F6F" w:rsidRPr="00452D06">
        <w:rPr>
          <w:rFonts w:asciiTheme="majorBidi" w:hAnsiTheme="majorBidi" w:cs="B Zar"/>
          <w:szCs w:val="24"/>
          <w:rtl/>
        </w:rPr>
        <w:t>شده</w:t>
      </w:r>
      <w:r w:rsidRPr="00452D06">
        <w:rPr>
          <w:rFonts w:asciiTheme="majorBidi" w:hAnsiTheme="majorBidi" w:cs="B Zar"/>
          <w:szCs w:val="24"/>
          <w:rtl/>
        </w:rPr>
        <w:t xml:space="preserve"> و آثار منفي بر جاي مي‌گذارد. اين هزينه‌ها معمولاً در قيمت‌هاي معمول بازار منعكس نشده و در درازمدت مي‌تواند بسيار مهم باشند. تغيير اقليم، تخريب و آلودگي‌هاي زيست‌محيطي در اثر توليد برق از آثار خارجي و منفي توليد انرژي الكتريكي توسط نيروگاه‌هاي برق بخصوص نيروگاه‌هاي فسيلي </w:t>
      </w:r>
      <w:r w:rsidR="000F4F6F" w:rsidRPr="00452D06">
        <w:rPr>
          <w:rFonts w:asciiTheme="majorBidi" w:hAnsiTheme="majorBidi" w:cs="B Zar"/>
          <w:szCs w:val="24"/>
          <w:rtl/>
        </w:rPr>
        <w:t>است</w:t>
      </w:r>
      <w:r w:rsidRPr="00452D06">
        <w:rPr>
          <w:rFonts w:asciiTheme="majorBidi" w:hAnsiTheme="majorBidi" w:cs="B Zar"/>
          <w:szCs w:val="24"/>
          <w:rtl/>
        </w:rPr>
        <w:t xml:space="preserve">. براي تعيين هزينه‌هاي خارجي ناشي از انتشار گازهاي </w:t>
      </w:r>
      <w:r w:rsidRPr="00742048">
        <w:rPr>
          <w:rFonts w:asciiTheme="majorBidi" w:hAnsiTheme="majorBidi" w:cs="B Zar"/>
          <w:sz w:val="22"/>
          <w:szCs w:val="22"/>
        </w:rPr>
        <w:t>CO</w:t>
      </w:r>
      <w:r w:rsidRPr="00742048">
        <w:rPr>
          <w:rFonts w:asciiTheme="majorBidi" w:hAnsiTheme="majorBidi" w:cs="B Zar"/>
          <w:sz w:val="22"/>
          <w:szCs w:val="22"/>
          <w:vertAlign w:val="subscript"/>
        </w:rPr>
        <w:t>2</w:t>
      </w:r>
      <w:r w:rsidRPr="00742048">
        <w:rPr>
          <w:rFonts w:asciiTheme="majorBidi" w:hAnsiTheme="majorBidi" w:cs="B Zar"/>
          <w:sz w:val="22"/>
          <w:szCs w:val="22"/>
          <w:rtl/>
        </w:rPr>
        <w:t xml:space="preserve"> </w:t>
      </w:r>
      <w:r w:rsidR="00742048">
        <w:rPr>
          <w:rFonts w:asciiTheme="majorBidi" w:hAnsiTheme="majorBidi" w:cs="B Zar" w:hint="cs"/>
          <w:sz w:val="22"/>
          <w:szCs w:val="22"/>
          <w:rtl/>
        </w:rPr>
        <w:t>،</w:t>
      </w:r>
      <w:r w:rsidRPr="00452D06">
        <w:rPr>
          <w:rFonts w:asciiTheme="majorBidi" w:hAnsiTheme="majorBidi" w:cs="B Zar"/>
          <w:szCs w:val="24"/>
          <w:rtl/>
        </w:rPr>
        <w:t xml:space="preserve"> </w:t>
      </w:r>
      <w:r w:rsidRPr="00742048">
        <w:rPr>
          <w:rFonts w:asciiTheme="majorBidi" w:hAnsiTheme="majorBidi" w:cs="B Zar"/>
          <w:sz w:val="22"/>
          <w:szCs w:val="22"/>
        </w:rPr>
        <w:t>SO</w:t>
      </w:r>
      <w:r w:rsidRPr="00742048">
        <w:rPr>
          <w:rFonts w:asciiTheme="majorBidi" w:hAnsiTheme="majorBidi" w:cs="B Zar"/>
          <w:sz w:val="22"/>
          <w:szCs w:val="22"/>
          <w:vertAlign w:val="subscript"/>
        </w:rPr>
        <w:t>2</w:t>
      </w:r>
      <w:r w:rsidRPr="00742048">
        <w:rPr>
          <w:rFonts w:asciiTheme="majorBidi" w:hAnsiTheme="majorBidi" w:cs="B Zar"/>
          <w:sz w:val="22"/>
          <w:szCs w:val="22"/>
          <w:rtl/>
        </w:rPr>
        <w:t xml:space="preserve"> </w:t>
      </w:r>
      <w:r w:rsidR="00742048">
        <w:rPr>
          <w:rFonts w:asciiTheme="majorBidi" w:hAnsiTheme="majorBidi" w:cs="B Zar" w:hint="cs"/>
          <w:sz w:val="22"/>
          <w:szCs w:val="22"/>
          <w:rtl/>
        </w:rPr>
        <w:t>،</w:t>
      </w:r>
      <w:r w:rsidRPr="00452D06">
        <w:rPr>
          <w:rFonts w:asciiTheme="majorBidi" w:hAnsiTheme="majorBidi" w:cs="B Zar"/>
          <w:szCs w:val="24"/>
          <w:rtl/>
        </w:rPr>
        <w:t xml:space="preserve"> </w:t>
      </w:r>
      <w:r w:rsidRPr="00742048">
        <w:rPr>
          <w:rFonts w:asciiTheme="majorBidi" w:hAnsiTheme="majorBidi" w:cs="B Zar"/>
          <w:sz w:val="22"/>
          <w:szCs w:val="22"/>
        </w:rPr>
        <w:t>NO</w:t>
      </w:r>
      <w:r w:rsidRPr="00742048">
        <w:rPr>
          <w:rFonts w:asciiTheme="majorBidi" w:hAnsiTheme="majorBidi" w:cs="B Zar"/>
          <w:sz w:val="22"/>
          <w:szCs w:val="22"/>
          <w:vertAlign w:val="subscript"/>
        </w:rPr>
        <w:t>x</w:t>
      </w:r>
      <w:r w:rsidRPr="00742048">
        <w:rPr>
          <w:rFonts w:asciiTheme="majorBidi" w:hAnsiTheme="majorBidi" w:cs="B Zar"/>
          <w:sz w:val="22"/>
          <w:szCs w:val="22"/>
          <w:rtl/>
        </w:rPr>
        <w:t xml:space="preserve"> </w:t>
      </w:r>
      <w:r w:rsidRPr="00452D06">
        <w:rPr>
          <w:rFonts w:asciiTheme="majorBidi" w:hAnsiTheme="majorBidi" w:cs="B Zar"/>
          <w:szCs w:val="24"/>
          <w:rtl/>
        </w:rPr>
        <w:t xml:space="preserve">و آلاينده‌هاي ديگر </w:t>
      </w:r>
      <w:r w:rsidR="000F4F6F" w:rsidRPr="00452D06">
        <w:rPr>
          <w:rFonts w:asciiTheme="majorBidi" w:hAnsiTheme="majorBidi" w:cs="B Zar"/>
          <w:szCs w:val="24"/>
          <w:rtl/>
        </w:rPr>
        <w:t>ا</w:t>
      </w:r>
      <w:r w:rsidR="009F01BB" w:rsidRPr="00452D06">
        <w:rPr>
          <w:rFonts w:asciiTheme="majorBidi" w:hAnsiTheme="majorBidi" w:cs="B Zar"/>
          <w:szCs w:val="24"/>
          <w:rtl/>
        </w:rPr>
        <w:t>ي</w:t>
      </w:r>
      <w:r w:rsidR="000F4F6F" w:rsidRPr="00452D06">
        <w:rPr>
          <w:rFonts w:asciiTheme="majorBidi" w:hAnsiTheme="majorBidi" w:cs="B Zar"/>
          <w:szCs w:val="24"/>
          <w:rtl/>
        </w:rPr>
        <w:t xml:space="preserve">ن </w:t>
      </w:r>
      <w:r w:rsidRPr="00452D06">
        <w:rPr>
          <w:rFonts w:asciiTheme="majorBidi" w:hAnsiTheme="majorBidi" w:cs="B Zar"/>
          <w:szCs w:val="24"/>
          <w:rtl/>
        </w:rPr>
        <w:t>ن</w:t>
      </w:r>
      <w:r w:rsidR="009F01BB" w:rsidRPr="00452D06">
        <w:rPr>
          <w:rFonts w:asciiTheme="majorBidi" w:hAnsiTheme="majorBidi" w:cs="B Zar"/>
          <w:szCs w:val="24"/>
          <w:rtl/>
        </w:rPr>
        <w:t>ي</w:t>
      </w:r>
      <w:r w:rsidRPr="00452D06">
        <w:rPr>
          <w:rFonts w:asciiTheme="majorBidi" w:hAnsiTheme="majorBidi" w:cs="B Zar"/>
          <w:szCs w:val="24"/>
          <w:rtl/>
        </w:rPr>
        <w:t xml:space="preserve">روگاه‌ها، لازم است مقاديري که از هر واحد نيروگاهي منتشر مي‌شود، محاسبه </w:t>
      </w:r>
      <w:r w:rsidR="00FA7975" w:rsidRPr="00452D06">
        <w:rPr>
          <w:rFonts w:asciiTheme="majorBidi" w:hAnsiTheme="majorBidi" w:cs="B Zar"/>
          <w:szCs w:val="24"/>
          <w:rtl/>
        </w:rPr>
        <w:t>گرد</w:t>
      </w:r>
      <w:r w:rsidRPr="00452D06">
        <w:rPr>
          <w:rFonts w:asciiTheme="majorBidi" w:hAnsiTheme="majorBidi" w:cs="B Zar"/>
          <w:szCs w:val="24"/>
          <w:rtl/>
        </w:rPr>
        <w:t>د</w:t>
      </w:r>
      <w:r w:rsidR="00BB457A" w:rsidRPr="00452D06">
        <w:rPr>
          <w:rFonts w:asciiTheme="majorBidi" w:hAnsiTheme="majorBidi" w:cs="B Zar" w:hint="cs"/>
          <w:szCs w:val="24"/>
          <w:rtl/>
        </w:rPr>
        <w:t xml:space="preserve"> [</w:t>
      </w:r>
      <w:r w:rsidR="001F58D4">
        <w:rPr>
          <w:rFonts w:asciiTheme="majorBidi" w:hAnsiTheme="majorBidi" w:cs="B Zar" w:hint="cs"/>
          <w:szCs w:val="24"/>
          <w:rtl/>
        </w:rPr>
        <w:t>1</w:t>
      </w:r>
      <w:r w:rsidR="00742048">
        <w:rPr>
          <w:rFonts w:asciiTheme="majorBidi" w:hAnsiTheme="majorBidi" w:cs="B Zar" w:hint="cs"/>
          <w:szCs w:val="24"/>
          <w:rtl/>
        </w:rPr>
        <w:t>4</w:t>
      </w:r>
      <w:r w:rsidR="00BB457A" w:rsidRPr="00452D06">
        <w:rPr>
          <w:rFonts w:asciiTheme="majorBidi" w:hAnsiTheme="majorBidi" w:cs="B Zar" w:hint="cs"/>
          <w:szCs w:val="24"/>
          <w:rtl/>
        </w:rPr>
        <w:t>]</w:t>
      </w:r>
      <w:r w:rsidRPr="00452D06">
        <w:rPr>
          <w:rFonts w:asciiTheme="majorBidi" w:hAnsiTheme="majorBidi" w:cs="B Zar"/>
          <w:szCs w:val="24"/>
          <w:rtl/>
        </w:rPr>
        <w:t>.</w:t>
      </w:r>
    </w:p>
    <w:p w14:paraId="2ADDA48A" w14:textId="77777777" w:rsidR="00FA7975" w:rsidRPr="00452D06" w:rsidRDefault="00447B38" w:rsidP="00BB60CC">
      <w:pPr>
        <w:jc w:val="both"/>
        <w:rPr>
          <w:rFonts w:asciiTheme="majorBidi" w:hAnsiTheme="majorBidi" w:cs="B Zar"/>
          <w:szCs w:val="24"/>
          <w:rtl/>
        </w:rPr>
      </w:pPr>
      <w:r w:rsidRPr="00452D06">
        <w:rPr>
          <w:rFonts w:asciiTheme="majorBidi" w:hAnsiTheme="majorBidi" w:cs="B Zar"/>
          <w:szCs w:val="24"/>
          <w:rtl/>
        </w:rPr>
        <w:t>با اين توضيحات در اين بخش تلاش شده است شاخص‌هاي مناسب و تأثيرگذار در هزينه‌هاي خارجي به‌منظور نشان دادن اثرات زيست‌محي</w:t>
      </w:r>
      <w:r w:rsidR="00FA7975" w:rsidRPr="00452D06">
        <w:rPr>
          <w:rFonts w:asciiTheme="majorBidi" w:hAnsiTheme="majorBidi" w:cs="B Zar"/>
          <w:szCs w:val="24"/>
          <w:rtl/>
        </w:rPr>
        <w:t xml:space="preserve">طي نيروگاه‌هاي برق ارائه و سپس براي نيروگاه‌هاي فسيلي، </w:t>
      </w:r>
      <w:r w:rsidRPr="00452D06">
        <w:rPr>
          <w:rFonts w:asciiTheme="majorBidi" w:hAnsiTheme="majorBidi" w:cs="B Zar"/>
          <w:szCs w:val="24"/>
          <w:rtl/>
        </w:rPr>
        <w:t>تجديدپذير و هسته‌اي محاسبه گردند.</w:t>
      </w:r>
      <w:r w:rsidR="00742048">
        <w:rPr>
          <w:rFonts w:asciiTheme="majorBidi" w:hAnsiTheme="majorBidi" w:cs="B Zar" w:hint="cs"/>
          <w:szCs w:val="24"/>
          <w:rtl/>
        </w:rPr>
        <w:t xml:space="preserve"> </w:t>
      </w:r>
      <w:r w:rsidR="00FA7975" w:rsidRPr="00452D06">
        <w:rPr>
          <w:rFonts w:asciiTheme="majorBidi" w:hAnsiTheme="majorBidi" w:cs="B Zar"/>
          <w:szCs w:val="24"/>
          <w:rtl/>
        </w:rPr>
        <w:t>هز</w:t>
      </w:r>
      <w:r w:rsidR="009F01BB" w:rsidRPr="00452D06">
        <w:rPr>
          <w:rFonts w:asciiTheme="majorBidi" w:hAnsiTheme="majorBidi" w:cs="B Zar"/>
          <w:szCs w:val="24"/>
          <w:rtl/>
        </w:rPr>
        <w:t>ي</w:t>
      </w:r>
      <w:r w:rsidR="00FA7975" w:rsidRPr="00452D06">
        <w:rPr>
          <w:rFonts w:asciiTheme="majorBidi" w:hAnsiTheme="majorBidi" w:cs="B Zar"/>
          <w:szCs w:val="24"/>
          <w:rtl/>
        </w:rPr>
        <w:t>نه‌ها</w:t>
      </w:r>
      <w:r w:rsidR="009F01BB" w:rsidRPr="00452D06">
        <w:rPr>
          <w:rFonts w:asciiTheme="majorBidi" w:hAnsiTheme="majorBidi" w:cs="B Zar"/>
          <w:szCs w:val="24"/>
          <w:rtl/>
        </w:rPr>
        <w:t>ي</w:t>
      </w:r>
      <w:r w:rsidR="00FA7975" w:rsidRPr="00452D06">
        <w:rPr>
          <w:rFonts w:asciiTheme="majorBidi" w:hAnsiTheme="majorBidi" w:cs="B Zar"/>
          <w:szCs w:val="24"/>
          <w:rtl/>
        </w:rPr>
        <w:t xml:space="preserve"> خارجي با استفاده از معادله </w:t>
      </w:r>
      <w:r w:rsidR="00C8229D">
        <w:rPr>
          <w:rFonts w:asciiTheme="majorBidi" w:hAnsiTheme="majorBidi" w:cs="B Zar" w:hint="cs"/>
          <w:szCs w:val="24"/>
          <w:rtl/>
        </w:rPr>
        <w:t>(8)</w:t>
      </w:r>
      <w:r w:rsidR="00BB60CC">
        <w:rPr>
          <w:rFonts w:asciiTheme="majorBidi" w:hAnsiTheme="majorBidi" w:cs="B Zar" w:hint="cs"/>
          <w:szCs w:val="24"/>
          <w:rtl/>
        </w:rPr>
        <w:t xml:space="preserve"> </w:t>
      </w:r>
      <w:r w:rsidR="00FB552F" w:rsidRPr="00452D06">
        <w:rPr>
          <w:rFonts w:asciiTheme="majorBidi" w:hAnsiTheme="majorBidi" w:cs="B Zar"/>
          <w:szCs w:val="24"/>
          <w:rtl/>
        </w:rPr>
        <w:t>محاسبه م</w:t>
      </w:r>
      <w:r w:rsidR="009F01BB" w:rsidRPr="00452D06">
        <w:rPr>
          <w:rFonts w:asciiTheme="majorBidi" w:hAnsiTheme="majorBidi" w:cs="B Zar"/>
          <w:szCs w:val="24"/>
          <w:rtl/>
        </w:rPr>
        <w:t>ي</w:t>
      </w:r>
      <w:r w:rsidR="00FB552F" w:rsidRPr="00452D06">
        <w:rPr>
          <w:rFonts w:asciiTheme="majorBidi" w:hAnsiTheme="majorBidi" w:cs="B Zar"/>
          <w:szCs w:val="24"/>
          <w:rtl/>
        </w:rPr>
        <w:t>‌شو</w:t>
      </w:r>
      <w:r w:rsidR="00742048">
        <w:rPr>
          <w:rFonts w:asciiTheme="majorBidi" w:hAnsiTheme="majorBidi" w:cs="B Zar" w:hint="cs"/>
          <w:szCs w:val="24"/>
          <w:rtl/>
        </w:rPr>
        <w:t>ن</w:t>
      </w:r>
      <w:r w:rsidR="00FB552F" w:rsidRPr="00452D06">
        <w:rPr>
          <w:rFonts w:asciiTheme="majorBidi" w:hAnsiTheme="majorBidi" w:cs="B Zar"/>
          <w:szCs w:val="24"/>
          <w:rtl/>
        </w:rPr>
        <w:t>د</w:t>
      </w:r>
      <w:r w:rsidR="00FA7975" w:rsidRPr="00452D06">
        <w:rPr>
          <w:rFonts w:asciiTheme="majorBidi" w:hAnsiTheme="majorBidi" w:cs="B Zar"/>
          <w:szCs w:val="24"/>
          <w:rtl/>
        </w:rPr>
        <w:t xml:space="preserve"> </w:t>
      </w:r>
      <w:r w:rsidR="00C8229D">
        <w:rPr>
          <w:rFonts w:asciiTheme="majorBidi" w:hAnsiTheme="majorBidi" w:cs="B Zar" w:hint="cs"/>
          <w:szCs w:val="24"/>
          <w:rtl/>
        </w:rPr>
        <w:t>که</w:t>
      </w:r>
      <w:r w:rsidR="00FA7975" w:rsidRPr="00452D06">
        <w:rPr>
          <w:rFonts w:asciiTheme="majorBidi" w:hAnsiTheme="majorBidi" w:cs="B Zar"/>
          <w:szCs w:val="24"/>
          <w:rtl/>
        </w:rPr>
        <w:t xml:space="preserve"> به‌صورت کلي براي تمام گازهاي گلخانه‌اي قابل‌استفاده است</w:t>
      </w:r>
      <w:r w:rsidR="00C8229D">
        <w:rPr>
          <w:rFonts w:asciiTheme="majorBidi" w:hAnsiTheme="majorBidi" w:cs="B Zar" w:hint="cs"/>
          <w:szCs w:val="24"/>
          <w:rtl/>
        </w:rPr>
        <w:t>.</w:t>
      </w:r>
    </w:p>
    <w:p w14:paraId="13FE0FC3" w14:textId="77777777" w:rsidR="00FA7975" w:rsidRPr="00452D06" w:rsidRDefault="00FB552F" w:rsidP="00BB457A">
      <w:pPr>
        <w:pStyle w:val="numbering3"/>
        <w:jc w:val="left"/>
        <w:rPr>
          <w:rFonts w:asciiTheme="majorBidi" w:hAnsiTheme="majorBidi" w:cs="B Zar"/>
          <w:szCs w:val="24"/>
        </w:rPr>
      </w:pPr>
      <w:r w:rsidRPr="00452D06">
        <w:rPr>
          <w:rFonts w:asciiTheme="majorBidi" w:hAnsiTheme="majorBidi" w:cs="B Zar"/>
          <w:szCs w:val="24"/>
          <w:rtl/>
        </w:rPr>
        <w:t>(</w:t>
      </w:r>
      <w:r w:rsidR="00BB457A" w:rsidRPr="00452D06">
        <w:rPr>
          <w:rFonts w:asciiTheme="majorBidi" w:hAnsiTheme="majorBidi" w:cs="B Zar" w:hint="cs"/>
          <w:szCs w:val="24"/>
          <w:rtl/>
        </w:rPr>
        <w:t>8</w:t>
      </w:r>
      <w:r w:rsidRPr="00452D06">
        <w:rPr>
          <w:rFonts w:asciiTheme="majorBidi" w:hAnsiTheme="majorBidi" w:cs="B Zar"/>
          <w:szCs w:val="24"/>
          <w:rtl/>
        </w:rPr>
        <w:t>)</w:t>
      </w:r>
      <w:r w:rsidR="00BB457A" w:rsidRPr="00452D06">
        <w:rPr>
          <w:rFonts w:asciiTheme="majorBidi" w:hAnsiTheme="majorBidi" w:cs="B Zar" w:hint="cs"/>
          <w:szCs w:val="24"/>
          <w:rtl/>
        </w:rPr>
        <w:t xml:space="preserve">                                                                                                                                      </w:t>
      </w:r>
      <w:r w:rsidR="00FA7975" w:rsidRPr="00452D06">
        <w:rPr>
          <w:rFonts w:asciiTheme="majorBidi" w:hAnsiTheme="majorBidi" w:cs="B Zar"/>
          <w:position w:val="-10"/>
          <w:szCs w:val="24"/>
        </w:rPr>
        <w:object w:dxaOrig="3040" w:dyaOrig="340" w14:anchorId="358B9B1B">
          <v:shape id="_x0000_i1050" type="#_x0000_t75" style="width:152.25pt;height:17.25pt" o:ole="">
            <v:imagedata r:id="rId59" o:title=""/>
          </v:shape>
          <o:OLEObject Type="Embed" ProgID="Equation.3" ShapeID="_x0000_i1050" DrawAspect="Content" ObjectID="_1566889446" r:id="rId60"/>
        </w:object>
      </w:r>
    </w:p>
    <w:p w14:paraId="14AF6636" w14:textId="77777777" w:rsidR="00447B38" w:rsidRPr="00452D06" w:rsidRDefault="00447B38" w:rsidP="00BB60CC">
      <w:pPr>
        <w:jc w:val="both"/>
        <w:rPr>
          <w:rFonts w:asciiTheme="majorBidi" w:hAnsiTheme="majorBidi" w:cs="B Zar"/>
          <w:szCs w:val="24"/>
          <w:rtl/>
        </w:rPr>
      </w:pPr>
      <w:r w:rsidRPr="00452D06">
        <w:rPr>
          <w:rFonts w:asciiTheme="majorBidi" w:hAnsiTheme="majorBidi" w:cs="B Zar"/>
          <w:szCs w:val="24"/>
          <w:rtl/>
        </w:rPr>
        <w:t>جدول (</w:t>
      </w:r>
      <w:r w:rsidR="00BB60CC">
        <w:rPr>
          <w:rFonts w:asciiTheme="majorBidi" w:hAnsiTheme="majorBidi" w:cs="B Zar" w:hint="cs"/>
          <w:szCs w:val="24"/>
          <w:rtl/>
        </w:rPr>
        <w:t>10</w:t>
      </w:r>
      <w:r w:rsidRPr="00452D06">
        <w:rPr>
          <w:rFonts w:asciiTheme="majorBidi" w:hAnsiTheme="majorBidi" w:cs="B Zar"/>
          <w:szCs w:val="24"/>
          <w:rtl/>
        </w:rPr>
        <w:t>) پارامترهاي مختلف براي تعيين شاخص‌هاي هزينه خارجي را نشان مي‌دهد.</w:t>
      </w:r>
    </w:p>
    <w:p w14:paraId="27F0EC34" w14:textId="77777777" w:rsidR="00742048" w:rsidRDefault="00742048" w:rsidP="00742048">
      <w:pPr>
        <w:pStyle w:val="Table3caption"/>
        <w:numPr>
          <w:ilvl w:val="0"/>
          <w:numId w:val="0"/>
        </w:numPr>
        <w:ind w:left="360"/>
        <w:jc w:val="both"/>
        <w:rPr>
          <w:rFonts w:asciiTheme="majorBidi" w:hAnsiTheme="majorBidi" w:cs="B Zar"/>
          <w:sz w:val="24"/>
          <w:rtl/>
        </w:rPr>
      </w:pPr>
      <w:bookmarkStart w:id="24" w:name="_Toc439696049"/>
    </w:p>
    <w:p w14:paraId="60A23E69" w14:textId="77777777" w:rsidR="00447B38" w:rsidRPr="00452D06" w:rsidRDefault="00447B38" w:rsidP="008D77E9">
      <w:pPr>
        <w:pStyle w:val="Table3caption"/>
        <w:rPr>
          <w:rFonts w:asciiTheme="majorBidi" w:hAnsiTheme="majorBidi" w:cs="B Zar"/>
          <w:sz w:val="24"/>
          <w:rtl/>
        </w:rPr>
      </w:pPr>
      <w:r w:rsidRPr="00452D06">
        <w:rPr>
          <w:rFonts w:asciiTheme="majorBidi" w:hAnsiTheme="majorBidi" w:cs="B Zar"/>
          <w:sz w:val="24"/>
          <w:rtl/>
        </w:rPr>
        <w:t>پارامترهاي مختلف براي تعيين شاخص‌هاي هزينه خارجي</w:t>
      </w:r>
      <w:bookmarkEnd w:id="24"/>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034"/>
        <w:gridCol w:w="2716"/>
      </w:tblGrid>
      <w:tr w:rsidR="00447B38" w:rsidRPr="00452D06" w14:paraId="7AEF355D" w14:textId="77777777" w:rsidTr="00742048">
        <w:trPr>
          <w:trHeight w:val="20"/>
          <w:jc w:val="center"/>
        </w:trPr>
        <w:tc>
          <w:tcPr>
            <w:tcW w:w="810" w:type="dxa"/>
            <w:shd w:val="clear" w:color="auto" w:fill="auto"/>
            <w:noWrap/>
            <w:vAlign w:val="center"/>
          </w:tcPr>
          <w:p w14:paraId="4B4132D6"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C</w:t>
            </w:r>
            <w:r w:rsidRPr="00742048">
              <w:rPr>
                <w:rFonts w:asciiTheme="majorBidi" w:hAnsiTheme="majorBidi" w:cs="B Zar"/>
                <w:sz w:val="22"/>
                <w:szCs w:val="22"/>
                <w:vertAlign w:val="subscript"/>
              </w:rPr>
              <w:t>1</w:t>
            </w:r>
          </w:p>
        </w:tc>
        <w:tc>
          <w:tcPr>
            <w:tcW w:w="4034" w:type="dxa"/>
            <w:shd w:val="clear" w:color="auto" w:fill="auto"/>
            <w:noWrap/>
            <w:vAlign w:val="center"/>
          </w:tcPr>
          <w:p w14:paraId="1F481CC7"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conversion (1 ton/2000 lbs)</w:t>
            </w:r>
          </w:p>
        </w:tc>
        <w:tc>
          <w:tcPr>
            <w:tcW w:w="2716" w:type="dxa"/>
            <w:shd w:val="clear" w:color="auto" w:fill="auto"/>
            <w:noWrap/>
            <w:vAlign w:val="center"/>
          </w:tcPr>
          <w:p w14:paraId="2C84BA63"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ضريب تبديل</w:t>
            </w:r>
          </w:p>
        </w:tc>
      </w:tr>
      <w:tr w:rsidR="00447B38" w:rsidRPr="00452D06" w14:paraId="6597429F" w14:textId="77777777" w:rsidTr="00742048">
        <w:trPr>
          <w:trHeight w:val="20"/>
          <w:jc w:val="center"/>
        </w:trPr>
        <w:tc>
          <w:tcPr>
            <w:tcW w:w="810" w:type="dxa"/>
            <w:shd w:val="clear" w:color="auto" w:fill="auto"/>
            <w:noWrap/>
            <w:vAlign w:val="center"/>
          </w:tcPr>
          <w:p w14:paraId="45DF22FA" w14:textId="77777777" w:rsidR="00447B38" w:rsidRPr="00742048" w:rsidRDefault="00447B38" w:rsidP="008D77E9">
            <w:pPr>
              <w:rPr>
                <w:rFonts w:asciiTheme="majorBidi" w:hAnsiTheme="majorBidi" w:cs="B Zar"/>
                <w:sz w:val="22"/>
                <w:szCs w:val="22"/>
                <w:rtl/>
              </w:rPr>
            </w:pPr>
            <w:r w:rsidRPr="00742048">
              <w:rPr>
                <w:rFonts w:asciiTheme="majorBidi" w:hAnsiTheme="majorBidi" w:cs="B Zar"/>
                <w:sz w:val="22"/>
                <w:szCs w:val="22"/>
              </w:rPr>
              <w:lastRenderedPageBreak/>
              <w:t>C</w:t>
            </w:r>
            <w:r w:rsidRPr="00742048">
              <w:rPr>
                <w:rFonts w:asciiTheme="majorBidi" w:hAnsiTheme="majorBidi" w:cs="B Zar"/>
                <w:sz w:val="22"/>
                <w:szCs w:val="22"/>
                <w:vertAlign w:val="subscript"/>
              </w:rPr>
              <w:t>2</w:t>
            </w:r>
          </w:p>
        </w:tc>
        <w:tc>
          <w:tcPr>
            <w:tcW w:w="4034" w:type="dxa"/>
            <w:shd w:val="clear" w:color="auto" w:fill="auto"/>
            <w:noWrap/>
            <w:vAlign w:val="center"/>
          </w:tcPr>
          <w:p w14:paraId="1C4DA3C5"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conversion (10~</w:t>
            </w:r>
            <w:r w:rsidRPr="00742048">
              <w:rPr>
                <w:rFonts w:asciiTheme="majorBidi" w:hAnsiTheme="majorBidi" w:cs="B Zar"/>
                <w:sz w:val="22"/>
                <w:szCs w:val="22"/>
                <w:vertAlign w:val="superscript"/>
              </w:rPr>
              <w:t>6</w:t>
            </w:r>
            <w:r w:rsidRPr="00742048">
              <w:rPr>
                <w:rFonts w:asciiTheme="majorBidi" w:hAnsiTheme="majorBidi" w:cs="B Zar"/>
                <w:sz w:val="22"/>
                <w:szCs w:val="22"/>
              </w:rPr>
              <w:t xml:space="preserve"> MMBtu/Btu)</w:t>
            </w:r>
          </w:p>
        </w:tc>
        <w:tc>
          <w:tcPr>
            <w:tcW w:w="2716" w:type="dxa"/>
            <w:shd w:val="clear" w:color="auto" w:fill="auto"/>
            <w:noWrap/>
            <w:vAlign w:val="center"/>
          </w:tcPr>
          <w:p w14:paraId="699072F6"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ضريب تبديل</w:t>
            </w:r>
          </w:p>
        </w:tc>
      </w:tr>
      <w:tr w:rsidR="00447B38" w:rsidRPr="00452D06" w14:paraId="246CD46A" w14:textId="77777777" w:rsidTr="00742048">
        <w:trPr>
          <w:trHeight w:val="20"/>
          <w:jc w:val="center"/>
        </w:trPr>
        <w:tc>
          <w:tcPr>
            <w:tcW w:w="810" w:type="dxa"/>
            <w:shd w:val="clear" w:color="auto" w:fill="auto"/>
            <w:noWrap/>
            <w:vAlign w:val="center"/>
          </w:tcPr>
          <w:p w14:paraId="76E3C63E" w14:textId="77777777" w:rsidR="00447B38" w:rsidRPr="00742048" w:rsidRDefault="00447B38" w:rsidP="008D77E9">
            <w:pPr>
              <w:rPr>
                <w:rFonts w:asciiTheme="majorBidi" w:hAnsiTheme="majorBidi" w:cs="B Zar"/>
                <w:sz w:val="22"/>
                <w:szCs w:val="22"/>
                <w:rtl/>
              </w:rPr>
            </w:pPr>
            <w:r w:rsidRPr="00742048">
              <w:rPr>
                <w:rFonts w:asciiTheme="majorBidi" w:hAnsiTheme="majorBidi" w:cs="B Zar"/>
                <w:sz w:val="22"/>
                <w:szCs w:val="22"/>
              </w:rPr>
              <w:t>DC</w:t>
            </w:r>
          </w:p>
        </w:tc>
        <w:tc>
          <w:tcPr>
            <w:tcW w:w="4034" w:type="dxa"/>
            <w:shd w:val="clear" w:color="auto" w:fill="auto"/>
            <w:noWrap/>
            <w:vAlign w:val="center"/>
          </w:tcPr>
          <w:p w14:paraId="1B393BBA"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damage cost ($/tonpollutant)</w:t>
            </w:r>
          </w:p>
        </w:tc>
        <w:tc>
          <w:tcPr>
            <w:tcW w:w="2716" w:type="dxa"/>
            <w:shd w:val="clear" w:color="auto" w:fill="auto"/>
            <w:noWrap/>
            <w:vAlign w:val="center"/>
          </w:tcPr>
          <w:p w14:paraId="7DB50424"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هزينه خسارت</w:t>
            </w:r>
          </w:p>
        </w:tc>
      </w:tr>
      <w:tr w:rsidR="00447B38" w:rsidRPr="00452D06" w14:paraId="0D655BA5" w14:textId="77777777" w:rsidTr="00742048">
        <w:trPr>
          <w:trHeight w:val="20"/>
          <w:jc w:val="center"/>
        </w:trPr>
        <w:tc>
          <w:tcPr>
            <w:tcW w:w="810" w:type="dxa"/>
            <w:shd w:val="clear" w:color="auto" w:fill="auto"/>
            <w:noWrap/>
            <w:vAlign w:val="center"/>
          </w:tcPr>
          <w:p w14:paraId="7E1D9961" w14:textId="77777777" w:rsidR="00447B38" w:rsidRPr="00742048" w:rsidRDefault="00447B38" w:rsidP="008D77E9">
            <w:pPr>
              <w:rPr>
                <w:rFonts w:asciiTheme="majorBidi" w:hAnsiTheme="majorBidi" w:cs="B Zar"/>
                <w:sz w:val="22"/>
                <w:szCs w:val="22"/>
                <w:rtl/>
              </w:rPr>
            </w:pPr>
            <w:r w:rsidRPr="00742048">
              <w:rPr>
                <w:rFonts w:asciiTheme="majorBidi" w:hAnsiTheme="majorBidi" w:cs="B Zar"/>
                <w:sz w:val="22"/>
                <w:szCs w:val="22"/>
              </w:rPr>
              <w:t>EF</w:t>
            </w:r>
          </w:p>
        </w:tc>
        <w:tc>
          <w:tcPr>
            <w:tcW w:w="4034" w:type="dxa"/>
            <w:shd w:val="clear" w:color="auto" w:fill="auto"/>
            <w:noWrap/>
            <w:vAlign w:val="center"/>
          </w:tcPr>
          <w:p w14:paraId="50922B41"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emission factor (lb</w:t>
            </w:r>
            <w:r w:rsidRPr="00742048">
              <w:rPr>
                <w:rFonts w:asciiTheme="majorBidi" w:hAnsiTheme="majorBidi" w:cs="B Zar"/>
                <w:sz w:val="22"/>
                <w:szCs w:val="22"/>
                <w:vertAlign w:val="subscript"/>
              </w:rPr>
              <w:t>po</w:t>
            </w:r>
            <w:r w:rsidRPr="00742048">
              <w:rPr>
                <w:rFonts w:asciiTheme="majorBidi" w:hAnsiTheme="majorBidi" w:cs="B Zar"/>
                <w:sz w:val="22"/>
                <w:szCs w:val="22"/>
              </w:rPr>
              <w:t>n</w:t>
            </w:r>
            <w:r w:rsidRPr="00742048">
              <w:rPr>
                <w:rFonts w:asciiTheme="majorBidi" w:hAnsiTheme="majorBidi" w:cs="B Zar"/>
                <w:sz w:val="22"/>
                <w:szCs w:val="22"/>
                <w:vertAlign w:val="subscript"/>
              </w:rPr>
              <w:t>utant</w:t>
            </w:r>
            <w:r w:rsidRPr="00742048">
              <w:rPr>
                <w:rFonts w:asciiTheme="majorBidi" w:hAnsiTheme="majorBidi" w:cs="B Zar"/>
                <w:sz w:val="22"/>
                <w:szCs w:val="22"/>
              </w:rPr>
              <w:t>/MMBtu)</w:t>
            </w:r>
          </w:p>
        </w:tc>
        <w:tc>
          <w:tcPr>
            <w:tcW w:w="2716" w:type="dxa"/>
            <w:shd w:val="clear" w:color="auto" w:fill="auto"/>
            <w:noWrap/>
            <w:vAlign w:val="center"/>
          </w:tcPr>
          <w:p w14:paraId="129230C3"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ضريب انتشار</w:t>
            </w:r>
          </w:p>
        </w:tc>
      </w:tr>
      <w:tr w:rsidR="00447B38" w:rsidRPr="00452D06" w14:paraId="6731B181" w14:textId="77777777" w:rsidTr="00742048">
        <w:trPr>
          <w:trHeight w:val="20"/>
          <w:jc w:val="center"/>
        </w:trPr>
        <w:tc>
          <w:tcPr>
            <w:tcW w:w="810" w:type="dxa"/>
            <w:shd w:val="clear" w:color="auto" w:fill="auto"/>
            <w:noWrap/>
            <w:vAlign w:val="center"/>
          </w:tcPr>
          <w:p w14:paraId="04798244" w14:textId="77777777" w:rsidR="00447B38" w:rsidRPr="00742048" w:rsidRDefault="00447B38" w:rsidP="008D77E9">
            <w:pPr>
              <w:rPr>
                <w:rFonts w:asciiTheme="majorBidi" w:hAnsiTheme="majorBidi" w:cs="B Zar"/>
                <w:sz w:val="22"/>
                <w:szCs w:val="22"/>
                <w:rtl/>
              </w:rPr>
            </w:pPr>
            <w:r w:rsidRPr="00742048">
              <w:rPr>
                <w:rFonts w:asciiTheme="majorBidi" w:hAnsiTheme="majorBidi" w:cs="B Zar"/>
                <w:sz w:val="22"/>
                <w:szCs w:val="22"/>
              </w:rPr>
              <w:t>EF</w:t>
            </w:r>
            <w:r w:rsidRPr="00742048">
              <w:rPr>
                <w:rFonts w:asciiTheme="majorBidi" w:hAnsiTheme="majorBidi" w:cs="B Zar"/>
                <w:sz w:val="22"/>
                <w:szCs w:val="22"/>
                <w:vertAlign w:val="superscript"/>
              </w:rPr>
              <w:t>'</w:t>
            </w:r>
          </w:p>
        </w:tc>
        <w:tc>
          <w:tcPr>
            <w:tcW w:w="4034" w:type="dxa"/>
            <w:shd w:val="clear" w:color="auto" w:fill="auto"/>
            <w:noWrap/>
            <w:vAlign w:val="center"/>
          </w:tcPr>
          <w:p w14:paraId="44871C75"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emission factor (kgpollutant/GW h)</w:t>
            </w:r>
          </w:p>
        </w:tc>
        <w:tc>
          <w:tcPr>
            <w:tcW w:w="2716" w:type="dxa"/>
            <w:shd w:val="clear" w:color="auto" w:fill="auto"/>
            <w:noWrap/>
            <w:vAlign w:val="center"/>
          </w:tcPr>
          <w:p w14:paraId="0E5B7F5C"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ضريب انتشار</w:t>
            </w:r>
          </w:p>
        </w:tc>
      </w:tr>
      <w:tr w:rsidR="00447B38" w:rsidRPr="00452D06" w14:paraId="6C93172F" w14:textId="77777777" w:rsidTr="00742048">
        <w:trPr>
          <w:trHeight w:val="20"/>
          <w:jc w:val="center"/>
        </w:trPr>
        <w:tc>
          <w:tcPr>
            <w:tcW w:w="810" w:type="dxa"/>
            <w:shd w:val="clear" w:color="auto" w:fill="auto"/>
            <w:noWrap/>
            <w:vAlign w:val="center"/>
          </w:tcPr>
          <w:p w14:paraId="78738DD5" w14:textId="77777777" w:rsidR="00447B38" w:rsidRPr="00742048" w:rsidRDefault="00447B38" w:rsidP="008D77E9">
            <w:pPr>
              <w:rPr>
                <w:rFonts w:asciiTheme="majorBidi" w:hAnsiTheme="majorBidi" w:cs="B Zar"/>
                <w:sz w:val="22"/>
                <w:szCs w:val="22"/>
                <w:rtl/>
              </w:rPr>
            </w:pPr>
            <w:r w:rsidRPr="00742048">
              <w:rPr>
                <w:rFonts w:asciiTheme="majorBidi" w:hAnsiTheme="majorBidi" w:cs="B Zar"/>
                <w:sz w:val="22"/>
                <w:szCs w:val="22"/>
              </w:rPr>
              <w:t>HR</w:t>
            </w:r>
          </w:p>
        </w:tc>
        <w:tc>
          <w:tcPr>
            <w:tcW w:w="4034" w:type="dxa"/>
            <w:shd w:val="clear" w:color="auto" w:fill="auto"/>
            <w:noWrap/>
            <w:vAlign w:val="center"/>
          </w:tcPr>
          <w:p w14:paraId="04151AC5"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heat rate (Btu/kW h)</w:t>
            </w:r>
          </w:p>
        </w:tc>
        <w:tc>
          <w:tcPr>
            <w:tcW w:w="2716" w:type="dxa"/>
            <w:shd w:val="clear" w:color="auto" w:fill="auto"/>
            <w:noWrap/>
            <w:vAlign w:val="center"/>
          </w:tcPr>
          <w:p w14:paraId="38B0AABE"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نرخ حرارت</w:t>
            </w:r>
          </w:p>
        </w:tc>
      </w:tr>
      <w:tr w:rsidR="00447B38" w:rsidRPr="00452D06" w14:paraId="6FADC073" w14:textId="77777777" w:rsidTr="00742048">
        <w:trPr>
          <w:trHeight w:val="20"/>
          <w:jc w:val="center"/>
        </w:trPr>
        <w:tc>
          <w:tcPr>
            <w:tcW w:w="810" w:type="dxa"/>
            <w:shd w:val="clear" w:color="auto" w:fill="auto"/>
            <w:noWrap/>
            <w:vAlign w:val="center"/>
          </w:tcPr>
          <w:p w14:paraId="61ED4FF2" w14:textId="77777777" w:rsidR="00447B38" w:rsidRPr="00742048" w:rsidRDefault="00447B38" w:rsidP="008D77E9">
            <w:pPr>
              <w:rPr>
                <w:rFonts w:asciiTheme="majorBidi" w:hAnsiTheme="majorBidi" w:cs="B Zar"/>
                <w:sz w:val="22"/>
                <w:szCs w:val="22"/>
                <w:rtl/>
              </w:rPr>
            </w:pPr>
            <w:r w:rsidRPr="00742048">
              <w:rPr>
                <w:rFonts w:asciiTheme="majorBidi" w:hAnsiTheme="majorBidi" w:cs="B Zar"/>
                <w:sz w:val="22"/>
                <w:szCs w:val="22"/>
              </w:rPr>
              <w:t>n</w:t>
            </w:r>
          </w:p>
        </w:tc>
        <w:tc>
          <w:tcPr>
            <w:tcW w:w="4034" w:type="dxa"/>
            <w:shd w:val="clear" w:color="auto" w:fill="auto"/>
            <w:noWrap/>
            <w:vAlign w:val="center"/>
          </w:tcPr>
          <w:p w14:paraId="6820EA14"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percentage of NO</w:t>
            </w:r>
            <w:r w:rsidRPr="00742048">
              <w:rPr>
                <w:rFonts w:asciiTheme="majorBidi" w:hAnsiTheme="majorBidi" w:cs="B Zar"/>
                <w:sz w:val="22"/>
                <w:szCs w:val="22"/>
                <w:vertAlign w:val="subscript"/>
              </w:rPr>
              <w:t>x</w:t>
            </w:r>
            <w:r w:rsidRPr="00742048">
              <w:rPr>
                <w:rFonts w:asciiTheme="majorBidi" w:hAnsiTheme="majorBidi" w:cs="B Zar"/>
                <w:sz w:val="22"/>
                <w:szCs w:val="22"/>
              </w:rPr>
              <w:t xml:space="preserve"> removed by scrubbing</w:t>
            </w:r>
          </w:p>
        </w:tc>
        <w:tc>
          <w:tcPr>
            <w:tcW w:w="2716" w:type="dxa"/>
            <w:shd w:val="clear" w:color="auto" w:fill="auto"/>
            <w:noWrap/>
            <w:vAlign w:val="center"/>
          </w:tcPr>
          <w:p w14:paraId="51C0E212"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 xml:space="preserve">درصد </w:t>
            </w:r>
            <w:r w:rsidRPr="00452D06">
              <w:rPr>
                <w:rFonts w:asciiTheme="majorBidi" w:hAnsiTheme="majorBidi" w:cs="B Zar"/>
                <w:szCs w:val="24"/>
              </w:rPr>
              <w:t>No</w:t>
            </w:r>
            <w:r w:rsidRPr="00452D06">
              <w:rPr>
                <w:rFonts w:asciiTheme="majorBidi" w:hAnsiTheme="majorBidi" w:cs="B Zar"/>
                <w:szCs w:val="24"/>
                <w:vertAlign w:val="subscript"/>
              </w:rPr>
              <w:t>x</w:t>
            </w:r>
            <w:r w:rsidRPr="00452D06">
              <w:rPr>
                <w:rFonts w:asciiTheme="majorBidi" w:hAnsiTheme="majorBidi" w:cs="B Zar"/>
                <w:szCs w:val="24"/>
                <w:rtl/>
              </w:rPr>
              <w:t xml:space="preserve"> حذف شده</w:t>
            </w:r>
          </w:p>
        </w:tc>
      </w:tr>
      <w:tr w:rsidR="00447B38" w:rsidRPr="00452D06" w14:paraId="1EDEA2F4" w14:textId="77777777" w:rsidTr="00742048">
        <w:trPr>
          <w:trHeight w:val="20"/>
          <w:jc w:val="center"/>
        </w:trPr>
        <w:tc>
          <w:tcPr>
            <w:tcW w:w="810" w:type="dxa"/>
            <w:shd w:val="clear" w:color="auto" w:fill="auto"/>
            <w:noWrap/>
            <w:vAlign w:val="center"/>
          </w:tcPr>
          <w:p w14:paraId="77BCFBE7" w14:textId="77777777" w:rsidR="00447B38" w:rsidRPr="00742048" w:rsidRDefault="00447B38" w:rsidP="008D77E9">
            <w:pPr>
              <w:rPr>
                <w:rFonts w:asciiTheme="majorBidi" w:hAnsiTheme="majorBidi" w:cs="B Zar"/>
                <w:sz w:val="22"/>
                <w:szCs w:val="22"/>
                <w:rtl/>
              </w:rPr>
            </w:pPr>
            <w:r w:rsidRPr="00742048">
              <w:rPr>
                <w:rFonts w:asciiTheme="majorBidi" w:hAnsiTheme="majorBidi" w:cs="B Zar"/>
                <w:sz w:val="22"/>
                <w:szCs w:val="22"/>
              </w:rPr>
              <w:t>p</w:t>
            </w:r>
          </w:p>
        </w:tc>
        <w:tc>
          <w:tcPr>
            <w:tcW w:w="4034" w:type="dxa"/>
            <w:shd w:val="clear" w:color="auto" w:fill="auto"/>
            <w:noWrap/>
            <w:vAlign w:val="center"/>
          </w:tcPr>
          <w:p w14:paraId="2818BE23"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percentage of PM removed by scrubbing</w:t>
            </w:r>
          </w:p>
        </w:tc>
        <w:tc>
          <w:tcPr>
            <w:tcW w:w="2716" w:type="dxa"/>
            <w:shd w:val="clear" w:color="auto" w:fill="auto"/>
            <w:noWrap/>
            <w:vAlign w:val="center"/>
          </w:tcPr>
          <w:p w14:paraId="584309DF"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درصد ذرات معلق</w:t>
            </w:r>
            <w:r w:rsidR="00FB552F" w:rsidRPr="00452D06">
              <w:rPr>
                <w:rStyle w:val="FootnoteReference"/>
                <w:rFonts w:asciiTheme="majorBidi" w:hAnsiTheme="majorBidi" w:cs="B Zar"/>
                <w:szCs w:val="24"/>
                <w:rtl/>
              </w:rPr>
              <w:footnoteReference w:id="21"/>
            </w:r>
            <w:r w:rsidRPr="00452D06">
              <w:rPr>
                <w:rFonts w:asciiTheme="majorBidi" w:hAnsiTheme="majorBidi" w:cs="B Zar"/>
                <w:szCs w:val="24"/>
                <w:rtl/>
              </w:rPr>
              <w:t xml:space="preserve"> حذف شده</w:t>
            </w:r>
          </w:p>
        </w:tc>
      </w:tr>
      <w:tr w:rsidR="00447B38" w:rsidRPr="00452D06" w14:paraId="2233644A" w14:textId="77777777" w:rsidTr="00742048">
        <w:trPr>
          <w:trHeight w:val="20"/>
          <w:jc w:val="center"/>
        </w:trPr>
        <w:tc>
          <w:tcPr>
            <w:tcW w:w="810" w:type="dxa"/>
            <w:shd w:val="clear" w:color="auto" w:fill="auto"/>
            <w:noWrap/>
            <w:vAlign w:val="center"/>
          </w:tcPr>
          <w:p w14:paraId="5E1E368B" w14:textId="77777777" w:rsidR="00447B38" w:rsidRPr="00742048" w:rsidRDefault="00447B38" w:rsidP="008D77E9">
            <w:pPr>
              <w:rPr>
                <w:rFonts w:asciiTheme="majorBidi" w:hAnsiTheme="majorBidi" w:cs="B Zar"/>
                <w:sz w:val="22"/>
                <w:szCs w:val="22"/>
                <w:rtl/>
              </w:rPr>
            </w:pPr>
            <w:r w:rsidRPr="00742048">
              <w:rPr>
                <w:rFonts w:asciiTheme="majorBidi" w:hAnsiTheme="majorBidi" w:cs="B Zar"/>
                <w:sz w:val="22"/>
                <w:szCs w:val="22"/>
              </w:rPr>
              <w:t>r</w:t>
            </w:r>
          </w:p>
        </w:tc>
        <w:tc>
          <w:tcPr>
            <w:tcW w:w="4034" w:type="dxa"/>
            <w:shd w:val="clear" w:color="auto" w:fill="auto"/>
            <w:noWrap/>
            <w:vAlign w:val="center"/>
          </w:tcPr>
          <w:p w14:paraId="481F4C69" w14:textId="77777777" w:rsidR="00447B38" w:rsidRPr="00742048" w:rsidRDefault="00742048" w:rsidP="008D77E9">
            <w:pPr>
              <w:rPr>
                <w:rFonts w:asciiTheme="majorBidi" w:hAnsiTheme="majorBidi" w:cs="B Zar"/>
                <w:sz w:val="22"/>
                <w:szCs w:val="22"/>
              </w:rPr>
            </w:pPr>
            <w:r w:rsidRPr="00742048">
              <w:rPr>
                <w:rFonts w:asciiTheme="majorBidi" w:hAnsiTheme="majorBidi" w:cs="B Zar"/>
                <w:sz w:val="22"/>
                <w:szCs w:val="22"/>
              </w:rPr>
              <w:t>Discount</w:t>
            </w:r>
            <w:r w:rsidR="00447B38" w:rsidRPr="00742048">
              <w:rPr>
                <w:rFonts w:asciiTheme="majorBidi" w:hAnsiTheme="majorBidi" w:cs="B Zar"/>
                <w:sz w:val="22"/>
                <w:szCs w:val="22"/>
              </w:rPr>
              <w:t xml:space="preserve"> rate (%)</w:t>
            </w:r>
          </w:p>
        </w:tc>
        <w:tc>
          <w:tcPr>
            <w:tcW w:w="2716" w:type="dxa"/>
            <w:shd w:val="clear" w:color="auto" w:fill="auto"/>
            <w:noWrap/>
            <w:vAlign w:val="center"/>
          </w:tcPr>
          <w:p w14:paraId="73C330C8"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نرخ تنزل</w:t>
            </w:r>
          </w:p>
        </w:tc>
      </w:tr>
      <w:tr w:rsidR="00447B38" w:rsidRPr="00452D06" w14:paraId="5742BD34" w14:textId="77777777" w:rsidTr="00742048">
        <w:trPr>
          <w:trHeight w:val="20"/>
          <w:jc w:val="center"/>
        </w:trPr>
        <w:tc>
          <w:tcPr>
            <w:tcW w:w="810" w:type="dxa"/>
            <w:shd w:val="clear" w:color="auto" w:fill="auto"/>
            <w:noWrap/>
            <w:vAlign w:val="center"/>
          </w:tcPr>
          <w:p w14:paraId="289B39A2" w14:textId="77777777" w:rsidR="00447B38" w:rsidRPr="00742048" w:rsidRDefault="00447B38" w:rsidP="008D77E9">
            <w:pPr>
              <w:rPr>
                <w:rFonts w:asciiTheme="majorBidi" w:hAnsiTheme="majorBidi" w:cs="B Zar"/>
                <w:sz w:val="22"/>
                <w:szCs w:val="22"/>
                <w:rtl/>
              </w:rPr>
            </w:pPr>
            <w:r w:rsidRPr="00742048">
              <w:rPr>
                <w:rFonts w:asciiTheme="majorBidi" w:hAnsiTheme="majorBidi" w:cs="B Zar"/>
                <w:sz w:val="22"/>
                <w:szCs w:val="22"/>
              </w:rPr>
              <w:t>s</w:t>
            </w:r>
          </w:p>
        </w:tc>
        <w:tc>
          <w:tcPr>
            <w:tcW w:w="4034" w:type="dxa"/>
            <w:shd w:val="clear" w:color="auto" w:fill="auto"/>
            <w:noWrap/>
            <w:vAlign w:val="center"/>
          </w:tcPr>
          <w:p w14:paraId="65FED204" w14:textId="77777777" w:rsidR="00447B38" w:rsidRPr="00742048" w:rsidRDefault="00447B38" w:rsidP="008D77E9">
            <w:pPr>
              <w:rPr>
                <w:rFonts w:asciiTheme="majorBidi" w:hAnsiTheme="majorBidi" w:cs="B Zar"/>
                <w:sz w:val="22"/>
                <w:szCs w:val="22"/>
              </w:rPr>
            </w:pPr>
            <w:r w:rsidRPr="00742048">
              <w:rPr>
                <w:rFonts w:asciiTheme="majorBidi" w:hAnsiTheme="majorBidi" w:cs="B Zar"/>
                <w:sz w:val="22"/>
                <w:szCs w:val="22"/>
              </w:rPr>
              <w:t>percentage of SO</w:t>
            </w:r>
            <w:r w:rsidRPr="00742048">
              <w:rPr>
                <w:rFonts w:asciiTheme="majorBidi" w:hAnsiTheme="majorBidi" w:cs="B Zar"/>
                <w:sz w:val="22"/>
                <w:szCs w:val="22"/>
                <w:vertAlign w:val="subscript"/>
              </w:rPr>
              <w:t>2</w:t>
            </w:r>
            <w:r w:rsidRPr="00742048">
              <w:rPr>
                <w:rFonts w:asciiTheme="majorBidi" w:hAnsiTheme="majorBidi" w:cs="B Zar"/>
                <w:sz w:val="22"/>
                <w:szCs w:val="22"/>
              </w:rPr>
              <w:t xml:space="preserve"> removed by scrubbing</w:t>
            </w:r>
          </w:p>
        </w:tc>
        <w:tc>
          <w:tcPr>
            <w:tcW w:w="2716" w:type="dxa"/>
            <w:shd w:val="clear" w:color="auto" w:fill="auto"/>
            <w:noWrap/>
            <w:vAlign w:val="center"/>
          </w:tcPr>
          <w:p w14:paraId="7BCBDF4E" w14:textId="77777777" w:rsidR="00447B38" w:rsidRPr="00452D06" w:rsidRDefault="00447B38" w:rsidP="008D77E9">
            <w:pPr>
              <w:rPr>
                <w:rFonts w:asciiTheme="majorBidi" w:hAnsiTheme="majorBidi" w:cs="B Zar"/>
                <w:szCs w:val="24"/>
              </w:rPr>
            </w:pPr>
            <w:r w:rsidRPr="00452D06">
              <w:rPr>
                <w:rFonts w:asciiTheme="majorBidi" w:hAnsiTheme="majorBidi" w:cs="B Zar"/>
                <w:szCs w:val="24"/>
                <w:rtl/>
              </w:rPr>
              <w:t xml:space="preserve">درصد </w:t>
            </w:r>
            <w:r w:rsidRPr="00452D06">
              <w:rPr>
                <w:rFonts w:asciiTheme="majorBidi" w:hAnsiTheme="majorBidi" w:cs="B Zar"/>
                <w:szCs w:val="24"/>
              </w:rPr>
              <w:t>SO</w:t>
            </w:r>
            <w:r w:rsidRPr="00452D06">
              <w:rPr>
                <w:rFonts w:asciiTheme="majorBidi" w:hAnsiTheme="majorBidi" w:cs="B Zar"/>
                <w:szCs w:val="24"/>
                <w:vertAlign w:val="subscript"/>
              </w:rPr>
              <w:t>2</w:t>
            </w:r>
            <w:r w:rsidRPr="00452D06">
              <w:rPr>
                <w:rFonts w:asciiTheme="majorBidi" w:hAnsiTheme="majorBidi" w:cs="B Zar"/>
                <w:szCs w:val="24"/>
                <w:rtl/>
              </w:rPr>
              <w:t xml:space="preserve"> حذف شده</w:t>
            </w:r>
          </w:p>
        </w:tc>
      </w:tr>
    </w:tbl>
    <w:p w14:paraId="3661561F" w14:textId="77777777" w:rsidR="00447B38" w:rsidRPr="00452D06" w:rsidRDefault="00447B38" w:rsidP="008D77E9">
      <w:pPr>
        <w:rPr>
          <w:rFonts w:asciiTheme="majorBidi" w:hAnsiTheme="majorBidi" w:cs="B Zar"/>
          <w:szCs w:val="24"/>
          <w:rtl/>
        </w:rPr>
      </w:pPr>
    </w:p>
    <w:p w14:paraId="4F31C21F" w14:textId="77777777" w:rsidR="00447B38" w:rsidRPr="00452D06" w:rsidRDefault="00E06D3C" w:rsidP="00E06D3C">
      <w:pPr>
        <w:jc w:val="both"/>
        <w:rPr>
          <w:rFonts w:asciiTheme="majorBidi" w:hAnsiTheme="majorBidi" w:cs="B Zar"/>
          <w:b/>
          <w:bCs/>
          <w:szCs w:val="24"/>
          <w:rtl/>
        </w:rPr>
      </w:pPr>
      <w:bookmarkStart w:id="25" w:name="_Toc440722565"/>
      <w:r w:rsidRPr="00452D06">
        <w:rPr>
          <w:rFonts w:asciiTheme="majorBidi" w:hAnsiTheme="majorBidi" w:cs="B Zar"/>
          <w:b/>
          <w:bCs/>
          <w:szCs w:val="24"/>
          <w:rtl/>
        </w:rPr>
        <w:t xml:space="preserve">3-3-1- </w:t>
      </w:r>
      <w:r w:rsidR="00447B38" w:rsidRPr="00452D06">
        <w:rPr>
          <w:rFonts w:asciiTheme="majorBidi" w:hAnsiTheme="majorBidi" w:cs="B Zar"/>
          <w:b/>
          <w:bCs/>
          <w:szCs w:val="24"/>
          <w:rtl/>
        </w:rPr>
        <w:t>ضرايب انتشار</w:t>
      </w:r>
      <w:r w:rsidRPr="00452D06">
        <w:rPr>
          <w:rStyle w:val="FootnoteReference"/>
          <w:rFonts w:asciiTheme="majorBidi" w:hAnsiTheme="majorBidi" w:cs="B Zar"/>
          <w:b/>
          <w:bCs/>
          <w:szCs w:val="24"/>
          <w:rtl/>
        </w:rPr>
        <w:footnoteReference w:id="22"/>
      </w:r>
      <w:bookmarkEnd w:id="25"/>
    </w:p>
    <w:p w14:paraId="42F0F774" w14:textId="77777777" w:rsidR="00447B38" w:rsidRPr="00452D06" w:rsidRDefault="00447B38" w:rsidP="00742048">
      <w:pPr>
        <w:jc w:val="both"/>
        <w:rPr>
          <w:rFonts w:asciiTheme="majorBidi" w:hAnsiTheme="majorBidi" w:cs="B Zar"/>
          <w:szCs w:val="24"/>
          <w:rtl/>
        </w:rPr>
      </w:pPr>
      <w:r w:rsidRPr="00452D06">
        <w:rPr>
          <w:rFonts w:asciiTheme="majorBidi" w:hAnsiTheme="majorBidi" w:cs="B Zar"/>
          <w:szCs w:val="24"/>
          <w:rtl/>
        </w:rPr>
        <w:t>ميزان انتشار گازهاي گلخانه‌اي تابعي از ترکيب شيميايي سوخت، چرخه توان و فن‌آوري توليد و تجهيزاتي است که براي کن</w:t>
      </w:r>
      <w:r w:rsidR="00FB552F" w:rsidRPr="00452D06">
        <w:rPr>
          <w:rFonts w:asciiTheme="majorBidi" w:hAnsiTheme="majorBidi" w:cs="B Zar"/>
          <w:szCs w:val="24"/>
          <w:rtl/>
        </w:rPr>
        <w:t>ترل آلودگي استفاده مي‌شود. مقاد</w:t>
      </w:r>
      <w:r w:rsidR="009F01BB" w:rsidRPr="00452D06">
        <w:rPr>
          <w:rFonts w:asciiTheme="majorBidi" w:hAnsiTheme="majorBidi" w:cs="B Zar"/>
          <w:szCs w:val="24"/>
          <w:rtl/>
        </w:rPr>
        <w:t>ي</w:t>
      </w:r>
      <w:r w:rsidR="00FB552F" w:rsidRPr="00452D06">
        <w:rPr>
          <w:rFonts w:asciiTheme="majorBidi" w:hAnsiTheme="majorBidi" w:cs="B Zar"/>
          <w:szCs w:val="24"/>
          <w:rtl/>
        </w:rPr>
        <w:t>ر</w:t>
      </w:r>
      <w:r w:rsidRPr="00452D06">
        <w:rPr>
          <w:rFonts w:asciiTheme="majorBidi" w:hAnsiTheme="majorBidi" w:cs="B Zar"/>
          <w:szCs w:val="24"/>
          <w:rtl/>
        </w:rPr>
        <w:t xml:space="preserve"> ضرايب انتشار که در اين</w:t>
      </w:r>
      <w:r w:rsidR="00FB552F" w:rsidRPr="00452D06">
        <w:rPr>
          <w:rFonts w:asciiTheme="majorBidi" w:hAnsiTheme="majorBidi" w:cs="B Zar"/>
          <w:szCs w:val="24"/>
          <w:rtl/>
        </w:rPr>
        <w:t xml:space="preserve"> تحق</w:t>
      </w:r>
      <w:r w:rsidR="009F01BB" w:rsidRPr="00452D06">
        <w:rPr>
          <w:rFonts w:asciiTheme="majorBidi" w:hAnsiTheme="majorBidi" w:cs="B Zar"/>
          <w:szCs w:val="24"/>
          <w:rtl/>
        </w:rPr>
        <w:t>ي</w:t>
      </w:r>
      <w:r w:rsidR="00FB552F" w:rsidRPr="00452D06">
        <w:rPr>
          <w:rFonts w:asciiTheme="majorBidi" w:hAnsiTheme="majorBidi" w:cs="B Zar"/>
          <w:szCs w:val="24"/>
          <w:rtl/>
        </w:rPr>
        <w:t>ق</w:t>
      </w:r>
      <w:r w:rsidRPr="00452D06">
        <w:rPr>
          <w:rFonts w:asciiTheme="majorBidi" w:hAnsiTheme="majorBidi" w:cs="B Zar"/>
          <w:szCs w:val="24"/>
          <w:rtl/>
        </w:rPr>
        <w:t xml:space="preserve"> استفاده‌</w:t>
      </w:r>
      <w:r w:rsidR="00742048">
        <w:rPr>
          <w:rFonts w:asciiTheme="majorBidi" w:hAnsiTheme="majorBidi" w:cs="B Zar" w:hint="cs"/>
          <w:szCs w:val="24"/>
          <w:rtl/>
        </w:rPr>
        <w:t xml:space="preserve"> </w:t>
      </w:r>
      <w:r w:rsidRPr="00452D06">
        <w:rPr>
          <w:rFonts w:asciiTheme="majorBidi" w:hAnsiTheme="majorBidi" w:cs="B Zar"/>
          <w:szCs w:val="24"/>
          <w:rtl/>
        </w:rPr>
        <w:t>شده</w:t>
      </w:r>
      <w:r w:rsidR="00FB552F" w:rsidRPr="00452D06">
        <w:rPr>
          <w:rFonts w:asciiTheme="majorBidi" w:hAnsiTheme="majorBidi" w:cs="B Zar"/>
          <w:szCs w:val="24"/>
          <w:rtl/>
        </w:rPr>
        <w:t>،</w:t>
      </w:r>
      <w:r w:rsidR="00723B05" w:rsidRPr="00452D06">
        <w:rPr>
          <w:rFonts w:asciiTheme="majorBidi" w:hAnsiTheme="majorBidi" w:cs="B Zar"/>
          <w:szCs w:val="24"/>
          <w:rtl/>
        </w:rPr>
        <w:t xml:space="preserve"> با توجه به </w:t>
      </w:r>
      <w:r w:rsidRPr="00452D06">
        <w:rPr>
          <w:rFonts w:asciiTheme="majorBidi" w:hAnsiTheme="majorBidi" w:cs="B Zar"/>
          <w:szCs w:val="24"/>
          <w:rtl/>
        </w:rPr>
        <w:t>پايگاه داده آژانس حفاظت محيط‌زيست آمريکا و بعضي منابع ديگر استخراج‌ شده‌اند.</w:t>
      </w:r>
      <w:r w:rsidR="00742048">
        <w:rPr>
          <w:rFonts w:asciiTheme="majorBidi" w:hAnsiTheme="majorBidi" w:cs="B Zar" w:hint="cs"/>
          <w:szCs w:val="24"/>
          <w:rtl/>
        </w:rPr>
        <w:t xml:space="preserve"> </w:t>
      </w:r>
      <w:r w:rsidRPr="00452D06">
        <w:rPr>
          <w:rFonts w:asciiTheme="majorBidi" w:hAnsiTheme="majorBidi" w:cs="B Zar"/>
          <w:szCs w:val="24"/>
          <w:rtl/>
        </w:rPr>
        <w:t>براي اينکه نشان دهيم بعضي از فن‌آور</w:t>
      </w:r>
      <w:r w:rsidR="009F01BB" w:rsidRPr="00452D06">
        <w:rPr>
          <w:rFonts w:asciiTheme="majorBidi" w:hAnsiTheme="majorBidi" w:cs="B Zar"/>
          <w:szCs w:val="24"/>
          <w:rtl/>
        </w:rPr>
        <w:t>ي</w:t>
      </w:r>
      <w:r w:rsidRPr="00452D06">
        <w:rPr>
          <w:rFonts w:asciiTheme="majorBidi" w:hAnsiTheme="majorBidi" w:cs="B Zar"/>
          <w:szCs w:val="24"/>
          <w:rtl/>
        </w:rPr>
        <w:t>‌ها</w:t>
      </w:r>
      <w:r w:rsidR="009F01BB" w:rsidRPr="00452D06">
        <w:rPr>
          <w:rFonts w:asciiTheme="majorBidi" w:hAnsiTheme="majorBidi" w:cs="B Zar"/>
          <w:szCs w:val="24"/>
          <w:rtl/>
        </w:rPr>
        <w:t>ي</w:t>
      </w:r>
      <w:r w:rsidRPr="00452D06">
        <w:rPr>
          <w:rFonts w:asciiTheme="majorBidi" w:hAnsiTheme="majorBidi" w:cs="B Zar"/>
          <w:szCs w:val="24"/>
          <w:rtl/>
        </w:rPr>
        <w:t xml:space="preserve"> توليد و تجهيزات کنترل مي‌توانند انتشار گازهاي گلخانه‌اي را محدود کنند، از ضرايب </w:t>
      </w:r>
      <w:r w:rsidRPr="00452D06">
        <w:rPr>
          <w:rFonts w:asciiTheme="majorBidi" w:hAnsiTheme="majorBidi" w:cs="B Zar"/>
          <w:i/>
          <w:iCs/>
          <w:szCs w:val="24"/>
        </w:rPr>
        <w:t>s</w:t>
      </w:r>
      <w:r w:rsidRPr="00452D06">
        <w:rPr>
          <w:rFonts w:asciiTheme="majorBidi" w:hAnsiTheme="majorBidi" w:cs="B Zar"/>
          <w:szCs w:val="24"/>
          <w:rtl/>
        </w:rPr>
        <w:t xml:space="preserve">، </w:t>
      </w:r>
      <w:r w:rsidRPr="00452D06">
        <w:rPr>
          <w:rFonts w:asciiTheme="majorBidi" w:hAnsiTheme="majorBidi" w:cs="B Zar"/>
          <w:i/>
          <w:iCs/>
          <w:szCs w:val="24"/>
        </w:rPr>
        <w:t>n</w:t>
      </w:r>
      <w:r w:rsidRPr="00452D06">
        <w:rPr>
          <w:rFonts w:asciiTheme="majorBidi" w:hAnsiTheme="majorBidi" w:cs="B Zar"/>
          <w:szCs w:val="24"/>
          <w:rtl/>
        </w:rPr>
        <w:t xml:space="preserve"> و </w:t>
      </w:r>
      <w:r w:rsidRPr="00452D06">
        <w:rPr>
          <w:rFonts w:asciiTheme="majorBidi" w:hAnsiTheme="majorBidi" w:cs="B Zar"/>
          <w:i/>
          <w:iCs/>
          <w:szCs w:val="24"/>
        </w:rPr>
        <w:t>p</w:t>
      </w:r>
      <w:r w:rsidR="00BB457A" w:rsidRPr="00452D06">
        <w:rPr>
          <w:rFonts w:asciiTheme="majorBidi" w:hAnsiTheme="majorBidi" w:cs="B Zar" w:hint="cs"/>
          <w:szCs w:val="24"/>
          <w:rtl/>
        </w:rPr>
        <w:t xml:space="preserve"> </w:t>
      </w:r>
      <w:r w:rsidRPr="00452D06">
        <w:rPr>
          <w:rFonts w:asciiTheme="majorBidi" w:hAnsiTheme="majorBidi" w:cs="B Zar"/>
          <w:szCs w:val="24"/>
          <w:rtl/>
        </w:rPr>
        <w:t>در معادلات زير استفاده مي‌شود.</w:t>
      </w:r>
    </w:p>
    <w:p w14:paraId="3151EEF7" w14:textId="77777777" w:rsidR="00447B38" w:rsidRPr="00452D06" w:rsidRDefault="001A7C5E" w:rsidP="00BB457A">
      <w:pPr>
        <w:pStyle w:val="numbering3"/>
        <w:jc w:val="left"/>
        <w:rPr>
          <w:rFonts w:asciiTheme="majorBidi" w:hAnsiTheme="majorBidi" w:cs="B Zar"/>
          <w:szCs w:val="24"/>
        </w:rPr>
      </w:pPr>
      <w:r w:rsidRPr="00452D06">
        <w:rPr>
          <w:rFonts w:asciiTheme="majorBidi" w:hAnsiTheme="majorBidi" w:cs="B Zar"/>
          <w:szCs w:val="24"/>
          <w:rtl/>
        </w:rPr>
        <w:t>(</w:t>
      </w:r>
      <w:r w:rsidR="00BB457A" w:rsidRPr="00452D06">
        <w:rPr>
          <w:rFonts w:asciiTheme="majorBidi" w:hAnsiTheme="majorBidi" w:cs="B Zar" w:hint="cs"/>
          <w:szCs w:val="24"/>
          <w:rtl/>
        </w:rPr>
        <w:t>9</w:t>
      </w:r>
      <w:r w:rsidRPr="00452D06">
        <w:rPr>
          <w:rFonts w:asciiTheme="majorBidi" w:hAnsiTheme="majorBidi" w:cs="B Zar"/>
          <w:szCs w:val="24"/>
          <w:rtl/>
        </w:rPr>
        <w:t>)</w:t>
      </w:r>
      <w:r w:rsidR="00BB457A" w:rsidRPr="00452D06">
        <w:rPr>
          <w:rFonts w:asciiTheme="majorBidi" w:hAnsiTheme="majorBidi" w:cs="B Zar" w:hint="cs"/>
          <w:szCs w:val="24"/>
          <w:rtl/>
        </w:rPr>
        <w:t xml:space="preserve">                                                                                                        </w:t>
      </w:r>
      <w:r w:rsidR="00447B38" w:rsidRPr="00452D06">
        <w:rPr>
          <w:rFonts w:asciiTheme="majorBidi" w:hAnsiTheme="majorBidi" w:cs="B Zar"/>
          <w:position w:val="-14"/>
          <w:szCs w:val="24"/>
        </w:rPr>
        <w:object w:dxaOrig="4200" w:dyaOrig="380" w14:anchorId="47CA32C6">
          <v:shape id="_x0000_i1051" type="#_x0000_t75" style="width:210pt;height:18.75pt" o:ole="">
            <v:imagedata r:id="rId61" o:title=""/>
          </v:shape>
          <o:OLEObject Type="Embed" ProgID="Equation.3" ShapeID="_x0000_i1051" DrawAspect="Content" ObjectID="_1566889447" r:id="rId62"/>
        </w:object>
      </w:r>
    </w:p>
    <w:p w14:paraId="2F493AB2" w14:textId="77777777" w:rsidR="00447B38" w:rsidRPr="00452D06" w:rsidRDefault="001A7C5E" w:rsidP="00BB457A">
      <w:pPr>
        <w:pStyle w:val="numbering3"/>
        <w:jc w:val="left"/>
        <w:rPr>
          <w:rFonts w:asciiTheme="majorBidi" w:hAnsiTheme="majorBidi" w:cs="B Zar"/>
          <w:szCs w:val="24"/>
        </w:rPr>
      </w:pPr>
      <w:r w:rsidRPr="00452D06">
        <w:rPr>
          <w:rFonts w:asciiTheme="majorBidi" w:hAnsiTheme="majorBidi" w:cs="B Zar"/>
          <w:szCs w:val="24"/>
          <w:rtl/>
        </w:rPr>
        <w:t>(</w:t>
      </w:r>
      <w:r w:rsidR="00BB457A" w:rsidRPr="00452D06">
        <w:rPr>
          <w:rFonts w:asciiTheme="majorBidi" w:hAnsiTheme="majorBidi" w:cs="B Zar" w:hint="cs"/>
          <w:szCs w:val="24"/>
          <w:rtl/>
        </w:rPr>
        <w:t>10</w:t>
      </w:r>
      <w:r w:rsidRPr="00452D06">
        <w:rPr>
          <w:rFonts w:asciiTheme="majorBidi" w:hAnsiTheme="majorBidi" w:cs="B Zar"/>
          <w:szCs w:val="24"/>
          <w:rtl/>
        </w:rPr>
        <w:t>)</w:t>
      </w:r>
      <w:r w:rsidR="00BB457A" w:rsidRPr="00452D06">
        <w:rPr>
          <w:rFonts w:asciiTheme="majorBidi" w:hAnsiTheme="majorBidi" w:cs="B Zar" w:hint="cs"/>
          <w:szCs w:val="24"/>
          <w:rtl/>
        </w:rPr>
        <w:t xml:space="preserve">                                                                                             </w:t>
      </w:r>
      <w:r w:rsidRPr="00452D06">
        <w:rPr>
          <w:rFonts w:asciiTheme="majorBidi" w:hAnsiTheme="majorBidi" w:cs="B Zar"/>
          <w:szCs w:val="24"/>
          <w:rtl/>
        </w:rPr>
        <w:t xml:space="preserve">   </w:t>
      </w:r>
      <w:r w:rsidR="00447B38" w:rsidRPr="00452D06">
        <w:rPr>
          <w:rFonts w:asciiTheme="majorBidi" w:hAnsiTheme="majorBidi" w:cs="B Zar"/>
          <w:position w:val="-14"/>
          <w:szCs w:val="24"/>
        </w:rPr>
        <w:object w:dxaOrig="4420" w:dyaOrig="380" w14:anchorId="330AB936">
          <v:shape id="_x0000_i1052" type="#_x0000_t75" style="width:221.25pt;height:18.75pt" o:ole="">
            <v:imagedata r:id="rId63" o:title=""/>
          </v:shape>
          <o:OLEObject Type="Embed" ProgID="Equation.3" ShapeID="_x0000_i1052" DrawAspect="Content" ObjectID="_1566889448" r:id="rId64"/>
        </w:object>
      </w:r>
    </w:p>
    <w:p w14:paraId="275D84A6" w14:textId="77777777" w:rsidR="00447B38" w:rsidRPr="00452D06" w:rsidRDefault="001A7C5E" w:rsidP="00BB457A">
      <w:pPr>
        <w:pStyle w:val="numbering3"/>
        <w:jc w:val="left"/>
        <w:rPr>
          <w:rFonts w:asciiTheme="majorBidi" w:hAnsiTheme="majorBidi" w:cs="B Zar"/>
          <w:szCs w:val="24"/>
          <w:rtl/>
        </w:rPr>
      </w:pPr>
      <w:r w:rsidRPr="00452D06">
        <w:rPr>
          <w:rFonts w:asciiTheme="majorBidi" w:hAnsiTheme="majorBidi" w:cs="B Zar"/>
          <w:szCs w:val="24"/>
          <w:rtl/>
        </w:rPr>
        <w:t>(1</w:t>
      </w:r>
      <w:r w:rsidR="00BB457A" w:rsidRPr="00452D06">
        <w:rPr>
          <w:rFonts w:asciiTheme="majorBidi" w:hAnsiTheme="majorBidi" w:cs="B Zar" w:hint="cs"/>
          <w:szCs w:val="24"/>
          <w:rtl/>
        </w:rPr>
        <w:t>1</w:t>
      </w:r>
      <w:r w:rsidRPr="00452D06">
        <w:rPr>
          <w:rFonts w:asciiTheme="majorBidi" w:hAnsiTheme="majorBidi" w:cs="B Zar"/>
          <w:szCs w:val="24"/>
          <w:rtl/>
        </w:rPr>
        <w:t>)</w:t>
      </w:r>
      <w:r w:rsidR="00BB457A" w:rsidRPr="00452D06">
        <w:rPr>
          <w:rFonts w:asciiTheme="majorBidi" w:hAnsiTheme="majorBidi" w:cs="B Zar" w:hint="cs"/>
          <w:szCs w:val="24"/>
          <w:rtl/>
        </w:rPr>
        <w:t xml:space="preserve">                                                                                                  </w:t>
      </w:r>
      <w:r w:rsidR="00447B38" w:rsidRPr="00452D06">
        <w:rPr>
          <w:rFonts w:asciiTheme="majorBidi" w:hAnsiTheme="majorBidi" w:cs="B Zar"/>
          <w:position w:val="-10"/>
          <w:szCs w:val="24"/>
        </w:rPr>
        <w:object w:dxaOrig="4360" w:dyaOrig="340" w14:anchorId="3D7019F2">
          <v:shape id="_x0000_i1053" type="#_x0000_t75" style="width:217.5pt;height:17.25pt" o:ole="">
            <v:imagedata r:id="rId65" o:title=""/>
          </v:shape>
          <o:OLEObject Type="Embed" ProgID="Equation.3" ShapeID="_x0000_i1053" DrawAspect="Content" ObjectID="_1566889449" r:id="rId66"/>
        </w:object>
      </w:r>
    </w:p>
    <w:p w14:paraId="49B6A0CE" w14:textId="77777777" w:rsidR="00447B38" w:rsidRPr="00452D06" w:rsidRDefault="00BB457A" w:rsidP="00BB60CC">
      <w:pPr>
        <w:jc w:val="both"/>
        <w:rPr>
          <w:rFonts w:asciiTheme="majorBidi" w:hAnsiTheme="majorBidi" w:cs="B Zar"/>
          <w:szCs w:val="24"/>
          <w:rtl/>
        </w:rPr>
      </w:pPr>
      <w:r w:rsidRPr="00452D06">
        <w:rPr>
          <w:rFonts w:asciiTheme="majorBidi" w:hAnsiTheme="majorBidi" w:cs="B Zar" w:hint="cs"/>
          <w:szCs w:val="24"/>
          <w:rtl/>
        </w:rPr>
        <w:t>به اين ترتيب،</w:t>
      </w:r>
      <w:r w:rsidR="00447B38" w:rsidRPr="00452D06">
        <w:rPr>
          <w:rFonts w:asciiTheme="majorBidi" w:hAnsiTheme="majorBidi" w:cs="B Zar"/>
          <w:szCs w:val="24"/>
          <w:rtl/>
        </w:rPr>
        <w:t xml:space="preserve"> هزينه‌هاي خارجي نيروگاه‌هاي موجود در كشور </w:t>
      </w:r>
      <w:r w:rsidR="00C11E7F">
        <w:rPr>
          <w:rFonts w:asciiTheme="majorBidi" w:hAnsiTheme="majorBidi" w:cs="B Zar" w:hint="cs"/>
          <w:szCs w:val="24"/>
          <w:rtl/>
        </w:rPr>
        <w:t xml:space="preserve">محاسبه و در </w:t>
      </w:r>
      <w:r w:rsidR="00C11E7F" w:rsidRPr="00452D06">
        <w:rPr>
          <w:rFonts w:asciiTheme="majorBidi" w:hAnsiTheme="majorBidi" w:cs="B Zar"/>
          <w:szCs w:val="24"/>
          <w:rtl/>
        </w:rPr>
        <w:t>جدول (</w:t>
      </w:r>
      <w:r w:rsidR="00BB60CC">
        <w:rPr>
          <w:rFonts w:asciiTheme="majorBidi" w:hAnsiTheme="majorBidi" w:cs="B Zar" w:hint="cs"/>
          <w:szCs w:val="24"/>
          <w:rtl/>
        </w:rPr>
        <w:t>11</w:t>
      </w:r>
      <w:r w:rsidR="00C11E7F" w:rsidRPr="00452D06">
        <w:rPr>
          <w:rFonts w:asciiTheme="majorBidi" w:hAnsiTheme="majorBidi" w:cs="B Zar"/>
          <w:szCs w:val="24"/>
          <w:rtl/>
        </w:rPr>
        <w:t>)</w:t>
      </w:r>
      <w:r w:rsidR="00C11E7F">
        <w:rPr>
          <w:rFonts w:asciiTheme="majorBidi" w:hAnsiTheme="majorBidi" w:cs="B Zar" w:hint="cs"/>
          <w:szCs w:val="24"/>
          <w:rtl/>
        </w:rPr>
        <w:t xml:space="preserve"> آورده شده است </w:t>
      </w:r>
      <w:r w:rsidR="00447B38" w:rsidRPr="00452D06">
        <w:rPr>
          <w:rFonts w:asciiTheme="majorBidi" w:hAnsiTheme="majorBidi" w:cs="B Zar"/>
          <w:szCs w:val="24"/>
          <w:rtl/>
        </w:rPr>
        <w:t>.</w:t>
      </w:r>
    </w:p>
    <w:p w14:paraId="7E43EA21" w14:textId="77777777" w:rsidR="008444E2" w:rsidRPr="00452D06" w:rsidRDefault="008444E2" w:rsidP="00723B05">
      <w:pPr>
        <w:jc w:val="both"/>
        <w:rPr>
          <w:rFonts w:asciiTheme="majorBidi" w:hAnsiTheme="majorBidi" w:cs="B Zar"/>
          <w:szCs w:val="24"/>
          <w:rtl/>
        </w:rPr>
      </w:pPr>
    </w:p>
    <w:p w14:paraId="0E79F864" w14:textId="77777777" w:rsidR="00447B38" w:rsidRPr="00452D06" w:rsidRDefault="00447B38" w:rsidP="008D77E9">
      <w:pPr>
        <w:pStyle w:val="Table3caption"/>
        <w:rPr>
          <w:rFonts w:asciiTheme="majorBidi" w:hAnsiTheme="majorBidi" w:cs="B Zar"/>
          <w:sz w:val="24"/>
          <w:rtl/>
        </w:rPr>
      </w:pPr>
      <w:bookmarkStart w:id="26" w:name="_Toc439696055"/>
      <w:r w:rsidRPr="00452D06">
        <w:rPr>
          <w:rFonts w:asciiTheme="majorBidi" w:hAnsiTheme="majorBidi" w:cs="B Zar"/>
          <w:sz w:val="24"/>
          <w:rtl/>
        </w:rPr>
        <w:t>هز</w:t>
      </w:r>
      <w:r w:rsidR="009F01BB" w:rsidRPr="00452D06">
        <w:rPr>
          <w:rFonts w:asciiTheme="majorBidi" w:hAnsiTheme="majorBidi" w:cs="B Zar"/>
          <w:sz w:val="24"/>
          <w:rtl/>
        </w:rPr>
        <w:t>ي</w:t>
      </w:r>
      <w:r w:rsidRPr="00452D06">
        <w:rPr>
          <w:rFonts w:asciiTheme="majorBidi" w:hAnsiTheme="majorBidi" w:cs="B Zar"/>
          <w:sz w:val="24"/>
          <w:rtl/>
        </w:rPr>
        <w:t>نه‌ها</w:t>
      </w:r>
      <w:r w:rsidR="009F01BB" w:rsidRPr="00452D06">
        <w:rPr>
          <w:rFonts w:asciiTheme="majorBidi" w:hAnsiTheme="majorBidi" w:cs="B Zar"/>
          <w:sz w:val="24"/>
          <w:rtl/>
        </w:rPr>
        <w:t>ي</w:t>
      </w:r>
      <w:r w:rsidRPr="00452D06">
        <w:rPr>
          <w:rFonts w:asciiTheme="majorBidi" w:hAnsiTheme="majorBidi" w:cs="B Zar"/>
          <w:sz w:val="24"/>
          <w:rtl/>
        </w:rPr>
        <w:t xml:space="preserve"> خارجي نيروگاه‌ها </w:t>
      </w:r>
      <w:bookmarkEnd w:id="26"/>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341"/>
      </w:tblGrid>
      <w:tr w:rsidR="00447B38" w:rsidRPr="00452D06" w14:paraId="1CB03DF5" w14:textId="77777777">
        <w:trPr>
          <w:jc w:val="center"/>
        </w:trPr>
        <w:tc>
          <w:tcPr>
            <w:tcW w:w="0" w:type="auto"/>
            <w:shd w:val="clear" w:color="auto" w:fill="D9D9D9"/>
            <w:vAlign w:val="center"/>
          </w:tcPr>
          <w:p w14:paraId="783AC64D"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فن‌آوري</w:t>
            </w:r>
          </w:p>
        </w:tc>
        <w:tc>
          <w:tcPr>
            <w:tcW w:w="0" w:type="auto"/>
            <w:shd w:val="clear" w:color="auto" w:fill="D9D9D9"/>
            <w:vAlign w:val="center"/>
          </w:tcPr>
          <w:p w14:paraId="01D67E19"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هز</w:t>
            </w:r>
            <w:r w:rsidR="009F01BB" w:rsidRPr="00452D06">
              <w:rPr>
                <w:rFonts w:asciiTheme="majorBidi" w:hAnsiTheme="majorBidi" w:cs="B Zar"/>
                <w:szCs w:val="24"/>
                <w:rtl/>
              </w:rPr>
              <w:t>ي</w:t>
            </w:r>
            <w:r w:rsidRPr="00452D06">
              <w:rPr>
                <w:rFonts w:asciiTheme="majorBidi" w:hAnsiTheme="majorBidi" w:cs="B Zar"/>
                <w:szCs w:val="24"/>
                <w:rtl/>
              </w:rPr>
              <w:t>نه‌ها</w:t>
            </w:r>
            <w:r w:rsidR="009F01BB" w:rsidRPr="00452D06">
              <w:rPr>
                <w:rFonts w:asciiTheme="majorBidi" w:hAnsiTheme="majorBidi" w:cs="B Zar"/>
                <w:szCs w:val="24"/>
                <w:rtl/>
              </w:rPr>
              <w:t>ي</w:t>
            </w:r>
            <w:r w:rsidRPr="00452D06">
              <w:rPr>
                <w:rFonts w:asciiTheme="majorBidi" w:hAnsiTheme="majorBidi" w:cs="B Zar"/>
                <w:szCs w:val="24"/>
                <w:rtl/>
              </w:rPr>
              <w:t xml:space="preserve"> خارجي (</w:t>
            </w:r>
            <w:r w:rsidRPr="00742048">
              <w:rPr>
                <w:rFonts w:asciiTheme="majorBidi" w:hAnsiTheme="majorBidi" w:cs="B Zar"/>
                <w:sz w:val="22"/>
                <w:szCs w:val="22"/>
              </w:rPr>
              <w:t>$/MWh</w:t>
            </w:r>
            <w:r w:rsidRPr="00452D06">
              <w:rPr>
                <w:rFonts w:asciiTheme="majorBidi" w:hAnsiTheme="majorBidi" w:cs="B Zar"/>
                <w:szCs w:val="24"/>
                <w:rtl/>
              </w:rPr>
              <w:t>)</w:t>
            </w:r>
          </w:p>
        </w:tc>
      </w:tr>
      <w:tr w:rsidR="00447B38" w:rsidRPr="00452D06" w14:paraId="5494154A" w14:textId="77777777">
        <w:trPr>
          <w:jc w:val="center"/>
        </w:trPr>
        <w:tc>
          <w:tcPr>
            <w:tcW w:w="0" w:type="auto"/>
            <w:shd w:val="clear" w:color="auto" w:fill="auto"/>
            <w:vAlign w:val="center"/>
          </w:tcPr>
          <w:p w14:paraId="30458E50"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بخاري</w:t>
            </w:r>
          </w:p>
        </w:tc>
        <w:tc>
          <w:tcPr>
            <w:tcW w:w="0" w:type="auto"/>
            <w:shd w:val="clear" w:color="auto" w:fill="auto"/>
            <w:vAlign w:val="center"/>
          </w:tcPr>
          <w:p w14:paraId="77716747" w14:textId="77777777" w:rsidR="00447B38" w:rsidRPr="00452D06" w:rsidRDefault="000C6190" w:rsidP="008D77E9">
            <w:pPr>
              <w:jc w:val="center"/>
              <w:rPr>
                <w:rFonts w:asciiTheme="majorBidi" w:hAnsiTheme="majorBidi" w:cs="B Zar"/>
                <w:szCs w:val="24"/>
                <w:rtl/>
              </w:rPr>
            </w:pPr>
            <w:r w:rsidRPr="00452D06">
              <w:rPr>
                <w:rFonts w:asciiTheme="majorBidi" w:hAnsiTheme="majorBidi" w:cs="B Zar"/>
                <w:szCs w:val="24"/>
                <w:rtl/>
              </w:rPr>
              <w:t>6</w:t>
            </w:r>
            <w:r w:rsidRPr="00452D06">
              <w:rPr>
                <w:rFonts w:asciiTheme="majorBidi" w:hAnsiTheme="majorBidi" w:cs="B Zar"/>
                <w:szCs w:val="24"/>
                <w:vertAlign w:val="subscript"/>
                <w:rtl/>
              </w:rPr>
              <w:t>/</w:t>
            </w:r>
            <w:r w:rsidRPr="00452D06">
              <w:rPr>
                <w:rFonts w:asciiTheme="majorBidi" w:hAnsiTheme="majorBidi" w:cs="B Zar"/>
                <w:szCs w:val="24"/>
                <w:rtl/>
              </w:rPr>
              <w:t>128</w:t>
            </w:r>
          </w:p>
        </w:tc>
      </w:tr>
      <w:tr w:rsidR="00447B38" w:rsidRPr="00452D06" w14:paraId="7C467980" w14:textId="77777777">
        <w:trPr>
          <w:jc w:val="center"/>
        </w:trPr>
        <w:tc>
          <w:tcPr>
            <w:tcW w:w="0" w:type="auto"/>
            <w:shd w:val="clear" w:color="auto" w:fill="auto"/>
            <w:vAlign w:val="center"/>
          </w:tcPr>
          <w:p w14:paraId="50019385"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گازي</w:t>
            </w:r>
          </w:p>
        </w:tc>
        <w:tc>
          <w:tcPr>
            <w:tcW w:w="0" w:type="auto"/>
            <w:shd w:val="clear" w:color="auto" w:fill="auto"/>
            <w:vAlign w:val="center"/>
          </w:tcPr>
          <w:p w14:paraId="678534C6" w14:textId="77777777" w:rsidR="00447B38" w:rsidRPr="00452D06" w:rsidRDefault="000C6190" w:rsidP="008D77E9">
            <w:pPr>
              <w:jc w:val="center"/>
              <w:rPr>
                <w:rFonts w:asciiTheme="majorBidi" w:hAnsiTheme="majorBidi" w:cs="B Zar"/>
                <w:szCs w:val="24"/>
                <w:rtl/>
              </w:rPr>
            </w:pPr>
            <w:r w:rsidRPr="00452D06">
              <w:rPr>
                <w:rFonts w:asciiTheme="majorBidi" w:hAnsiTheme="majorBidi" w:cs="B Zar"/>
                <w:szCs w:val="24"/>
                <w:rtl/>
              </w:rPr>
              <w:t>6</w:t>
            </w:r>
            <w:r w:rsidRPr="00452D06">
              <w:rPr>
                <w:rFonts w:asciiTheme="majorBidi" w:hAnsiTheme="majorBidi" w:cs="B Zar"/>
                <w:szCs w:val="24"/>
                <w:vertAlign w:val="subscript"/>
                <w:rtl/>
              </w:rPr>
              <w:t>/</w:t>
            </w:r>
            <w:r w:rsidRPr="00452D06">
              <w:rPr>
                <w:rFonts w:asciiTheme="majorBidi" w:hAnsiTheme="majorBidi" w:cs="B Zar"/>
                <w:szCs w:val="24"/>
                <w:rtl/>
              </w:rPr>
              <w:t>94</w:t>
            </w:r>
          </w:p>
        </w:tc>
      </w:tr>
      <w:tr w:rsidR="00447B38" w:rsidRPr="00452D06" w14:paraId="6427FF07" w14:textId="77777777">
        <w:trPr>
          <w:jc w:val="center"/>
        </w:trPr>
        <w:tc>
          <w:tcPr>
            <w:tcW w:w="0" w:type="auto"/>
            <w:shd w:val="clear" w:color="auto" w:fill="auto"/>
            <w:vAlign w:val="center"/>
          </w:tcPr>
          <w:p w14:paraId="36B02115"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سيکل ترکيبي</w:t>
            </w:r>
          </w:p>
        </w:tc>
        <w:tc>
          <w:tcPr>
            <w:tcW w:w="0" w:type="auto"/>
            <w:shd w:val="clear" w:color="auto" w:fill="auto"/>
            <w:vAlign w:val="center"/>
          </w:tcPr>
          <w:p w14:paraId="1DF1E697" w14:textId="77777777" w:rsidR="00447B38" w:rsidRPr="00452D06" w:rsidRDefault="000C6190" w:rsidP="008D77E9">
            <w:pPr>
              <w:jc w:val="center"/>
              <w:rPr>
                <w:rFonts w:asciiTheme="majorBidi" w:hAnsiTheme="majorBidi" w:cs="B Zar"/>
                <w:szCs w:val="24"/>
                <w:rtl/>
              </w:rPr>
            </w:pPr>
            <w:r w:rsidRPr="00452D06">
              <w:rPr>
                <w:rFonts w:asciiTheme="majorBidi" w:hAnsiTheme="majorBidi" w:cs="B Zar"/>
                <w:szCs w:val="24"/>
                <w:rtl/>
              </w:rPr>
              <w:t>4</w:t>
            </w:r>
            <w:r w:rsidRPr="00452D06">
              <w:rPr>
                <w:rFonts w:asciiTheme="majorBidi" w:hAnsiTheme="majorBidi" w:cs="B Zar"/>
                <w:szCs w:val="24"/>
                <w:vertAlign w:val="subscript"/>
                <w:rtl/>
              </w:rPr>
              <w:t>/</w:t>
            </w:r>
            <w:r w:rsidRPr="00452D06">
              <w:rPr>
                <w:rFonts w:asciiTheme="majorBidi" w:hAnsiTheme="majorBidi" w:cs="B Zar"/>
                <w:szCs w:val="24"/>
                <w:rtl/>
              </w:rPr>
              <w:t>69</w:t>
            </w:r>
          </w:p>
        </w:tc>
      </w:tr>
      <w:tr w:rsidR="00447B38" w:rsidRPr="00452D06" w14:paraId="6B020CEB" w14:textId="77777777">
        <w:trPr>
          <w:jc w:val="center"/>
        </w:trPr>
        <w:tc>
          <w:tcPr>
            <w:tcW w:w="0" w:type="auto"/>
            <w:shd w:val="clear" w:color="auto" w:fill="auto"/>
            <w:vAlign w:val="center"/>
          </w:tcPr>
          <w:p w14:paraId="6D6F9704"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ديزلي</w:t>
            </w:r>
          </w:p>
        </w:tc>
        <w:tc>
          <w:tcPr>
            <w:tcW w:w="0" w:type="auto"/>
            <w:shd w:val="clear" w:color="auto" w:fill="auto"/>
            <w:vAlign w:val="center"/>
          </w:tcPr>
          <w:p w14:paraId="6D016EBC" w14:textId="77777777" w:rsidR="00447B38" w:rsidRPr="00452D06" w:rsidRDefault="000C6190" w:rsidP="008D77E9">
            <w:pPr>
              <w:jc w:val="center"/>
              <w:rPr>
                <w:rFonts w:asciiTheme="majorBidi" w:hAnsiTheme="majorBidi" w:cs="B Zar"/>
                <w:szCs w:val="24"/>
                <w:rtl/>
              </w:rPr>
            </w:pPr>
            <w:r w:rsidRPr="00452D06">
              <w:rPr>
                <w:rFonts w:asciiTheme="majorBidi" w:hAnsiTheme="majorBidi" w:cs="B Zar"/>
                <w:szCs w:val="24"/>
                <w:rtl/>
              </w:rPr>
              <w:t>7</w:t>
            </w:r>
            <w:r w:rsidRPr="00452D06">
              <w:rPr>
                <w:rFonts w:asciiTheme="majorBidi" w:hAnsiTheme="majorBidi" w:cs="B Zar"/>
                <w:szCs w:val="24"/>
                <w:vertAlign w:val="subscript"/>
                <w:rtl/>
              </w:rPr>
              <w:t>/</w:t>
            </w:r>
            <w:r w:rsidRPr="00452D06">
              <w:rPr>
                <w:rFonts w:asciiTheme="majorBidi" w:hAnsiTheme="majorBidi" w:cs="B Zar"/>
                <w:szCs w:val="24"/>
                <w:rtl/>
              </w:rPr>
              <w:t>120</w:t>
            </w:r>
          </w:p>
        </w:tc>
      </w:tr>
      <w:tr w:rsidR="00447B38" w:rsidRPr="00452D06" w14:paraId="401AF777" w14:textId="77777777">
        <w:trPr>
          <w:jc w:val="center"/>
        </w:trPr>
        <w:tc>
          <w:tcPr>
            <w:tcW w:w="0" w:type="auto"/>
            <w:shd w:val="clear" w:color="auto" w:fill="auto"/>
            <w:vAlign w:val="center"/>
          </w:tcPr>
          <w:p w14:paraId="48B67F7E"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برق‌آب</w:t>
            </w:r>
            <w:r w:rsidR="009F01BB" w:rsidRPr="00452D06">
              <w:rPr>
                <w:rFonts w:asciiTheme="majorBidi" w:hAnsiTheme="majorBidi" w:cs="B Zar"/>
                <w:szCs w:val="24"/>
                <w:rtl/>
              </w:rPr>
              <w:t>ي</w:t>
            </w:r>
          </w:p>
        </w:tc>
        <w:tc>
          <w:tcPr>
            <w:tcW w:w="0" w:type="auto"/>
            <w:shd w:val="clear" w:color="auto" w:fill="auto"/>
            <w:vAlign w:val="center"/>
          </w:tcPr>
          <w:p w14:paraId="1C45E2D0" w14:textId="77777777" w:rsidR="00447B38" w:rsidRPr="00452D06" w:rsidRDefault="00447B38" w:rsidP="008D77E9">
            <w:pPr>
              <w:jc w:val="center"/>
              <w:rPr>
                <w:rFonts w:asciiTheme="majorBidi" w:hAnsiTheme="majorBidi" w:cs="B Zar"/>
                <w:szCs w:val="24"/>
              </w:rPr>
            </w:pPr>
            <w:r w:rsidRPr="00452D06">
              <w:rPr>
                <w:rFonts w:asciiTheme="majorBidi" w:hAnsiTheme="majorBidi" w:cs="B Zar"/>
                <w:szCs w:val="24"/>
                <w:rtl/>
              </w:rPr>
              <w:t>0-10</w:t>
            </w:r>
          </w:p>
        </w:tc>
      </w:tr>
      <w:tr w:rsidR="00447B38" w:rsidRPr="00452D06" w14:paraId="1F3F548A" w14:textId="77777777">
        <w:trPr>
          <w:jc w:val="center"/>
        </w:trPr>
        <w:tc>
          <w:tcPr>
            <w:tcW w:w="0" w:type="auto"/>
            <w:shd w:val="clear" w:color="auto" w:fill="auto"/>
            <w:vAlign w:val="center"/>
          </w:tcPr>
          <w:p w14:paraId="65946905"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بادي</w:t>
            </w:r>
          </w:p>
        </w:tc>
        <w:tc>
          <w:tcPr>
            <w:tcW w:w="0" w:type="auto"/>
            <w:shd w:val="clear" w:color="auto" w:fill="auto"/>
            <w:vAlign w:val="center"/>
          </w:tcPr>
          <w:p w14:paraId="098DC806" w14:textId="77777777" w:rsidR="00447B38" w:rsidRPr="00452D06" w:rsidRDefault="000C6190" w:rsidP="008D77E9">
            <w:pPr>
              <w:jc w:val="center"/>
              <w:rPr>
                <w:rFonts w:asciiTheme="majorBidi" w:hAnsiTheme="majorBidi" w:cs="B Zar"/>
                <w:szCs w:val="24"/>
                <w:rtl/>
              </w:rPr>
            </w:pPr>
            <w:r w:rsidRPr="00452D06">
              <w:rPr>
                <w:rFonts w:asciiTheme="majorBidi" w:hAnsiTheme="majorBidi" w:cs="B Zar"/>
                <w:szCs w:val="24"/>
                <w:rtl/>
              </w:rPr>
              <w:t>3</w:t>
            </w:r>
            <w:r w:rsidRPr="00452D06">
              <w:rPr>
                <w:rFonts w:asciiTheme="majorBidi" w:hAnsiTheme="majorBidi" w:cs="B Zar"/>
                <w:szCs w:val="24"/>
                <w:vertAlign w:val="subscript"/>
                <w:rtl/>
              </w:rPr>
              <w:t>/</w:t>
            </w:r>
            <w:r w:rsidRPr="00452D06">
              <w:rPr>
                <w:rFonts w:asciiTheme="majorBidi" w:hAnsiTheme="majorBidi" w:cs="B Zar"/>
                <w:szCs w:val="24"/>
                <w:rtl/>
              </w:rPr>
              <w:t>21</w:t>
            </w:r>
          </w:p>
        </w:tc>
      </w:tr>
      <w:tr w:rsidR="00447B38" w:rsidRPr="00452D06" w14:paraId="1A4BB6FB" w14:textId="77777777">
        <w:trPr>
          <w:jc w:val="center"/>
        </w:trPr>
        <w:tc>
          <w:tcPr>
            <w:tcW w:w="0" w:type="auto"/>
            <w:shd w:val="clear" w:color="auto" w:fill="auto"/>
            <w:vAlign w:val="center"/>
          </w:tcPr>
          <w:p w14:paraId="5B9AFB1D"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خورشيدي(فوتوولتائيک)</w:t>
            </w:r>
          </w:p>
        </w:tc>
        <w:tc>
          <w:tcPr>
            <w:tcW w:w="0" w:type="auto"/>
            <w:shd w:val="clear" w:color="auto" w:fill="auto"/>
            <w:vAlign w:val="center"/>
          </w:tcPr>
          <w:p w14:paraId="63A05E3A" w14:textId="77777777" w:rsidR="00447B38" w:rsidRPr="00452D06" w:rsidRDefault="000C6190" w:rsidP="008D77E9">
            <w:pPr>
              <w:jc w:val="center"/>
              <w:rPr>
                <w:rFonts w:asciiTheme="majorBidi" w:hAnsiTheme="majorBidi" w:cs="B Zar"/>
                <w:szCs w:val="24"/>
                <w:rtl/>
              </w:rPr>
            </w:pPr>
            <w:r w:rsidRPr="00452D06">
              <w:rPr>
                <w:rFonts w:asciiTheme="majorBidi" w:hAnsiTheme="majorBidi" w:cs="B Zar"/>
                <w:szCs w:val="24"/>
                <w:rtl/>
              </w:rPr>
              <w:t>9</w:t>
            </w:r>
            <w:r w:rsidRPr="00452D06">
              <w:rPr>
                <w:rFonts w:asciiTheme="majorBidi" w:hAnsiTheme="majorBidi" w:cs="B Zar"/>
                <w:szCs w:val="24"/>
                <w:vertAlign w:val="subscript"/>
                <w:rtl/>
              </w:rPr>
              <w:t>/</w:t>
            </w:r>
            <w:r w:rsidRPr="00452D06">
              <w:rPr>
                <w:rFonts w:asciiTheme="majorBidi" w:hAnsiTheme="majorBidi" w:cs="B Zar"/>
                <w:szCs w:val="24"/>
                <w:rtl/>
              </w:rPr>
              <w:t>9</w:t>
            </w:r>
          </w:p>
        </w:tc>
      </w:tr>
      <w:tr w:rsidR="00447B38" w:rsidRPr="00452D06" w14:paraId="430E1893" w14:textId="77777777">
        <w:trPr>
          <w:jc w:val="center"/>
        </w:trPr>
        <w:tc>
          <w:tcPr>
            <w:tcW w:w="0" w:type="auto"/>
            <w:shd w:val="clear" w:color="auto" w:fill="auto"/>
            <w:vAlign w:val="center"/>
          </w:tcPr>
          <w:p w14:paraId="65B781D7" w14:textId="77777777" w:rsidR="00447B38" w:rsidRPr="00452D06" w:rsidRDefault="00447B38" w:rsidP="008D77E9">
            <w:pPr>
              <w:jc w:val="center"/>
              <w:rPr>
                <w:rFonts w:asciiTheme="majorBidi" w:hAnsiTheme="majorBidi" w:cs="B Zar"/>
                <w:szCs w:val="24"/>
                <w:rtl/>
              </w:rPr>
            </w:pPr>
            <w:r w:rsidRPr="00452D06">
              <w:rPr>
                <w:rFonts w:asciiTheme="majorBidi" w:hAnsiTheme="majorBidi" w:cs="B Zar"/>
                <w:szCs w:val="24"/>
                <w:rtl/>
              </w:rPr>
              <w:t>نيروگاه هسته‌اي</w:t>
            </w:r>
          </w:p>
        </w:tc>
        <w:tc>
          <w:tcPr>
            <w:tcW w:w="0" w:type="auto"/>
            <w:shd w:val="clear" w:color="auto" w:fill="auto"/>
            <w:vAlign w:val="center"/>
          </w:tcPr>
          <w:p w14:paraId="4BFCF9F5" w14:textId="77777777" w:rsidR="00447B38" w:rsidRPr="00452D06" w:rsidRDefault="00447B38" w:rsidP="008D77E9">
            <w:pPr>
              <w:jc w:val="center"/>
              <w:rPr>
                <w:rFonts w:asciiTheme="majorBidi" w:hAnsiTheme="majorBidi" w:cs="B Zar"/>
                <w:szCs w:val="24"/>
              </w:rPr>
            </w:pPr>
            <w:r w:rsidRPr="00452D06">
              <w:rPr>
                <w:rFonts w:asciiTheme="majorBidi" w:hAnsiTheme="majorBidi" w:cs="B Zar"/>
                <w:szCs w:val="24"/>
                <w:rtl/>
              </w:rPr>
              <w:t xml:space="preserve">2-7 </w:t>
            </w:r>
          </w:p>
        </w:tc>
      </w:tr>
    </w:tbl>
    <w:p w14:paraId="0ED1A0D0" w14:textId="77777777" w:rsidR="00742048" w:rsidRDefault="00742048" w:rsidP="008D77E9">
      <w:pPr>
        <w:rPr>
          <w:rFonts w:asciiTheme="majorBidi" w:hAnsiTheme="majorBidi" w:cs="B Zar"/>
          <w:b/>
          <w:bCs/>
          <w:szCs w:val="24"/>
          <w:rtl/>
          <w:lang w:bidi="fa-IR"/>
        </w:rPr>
      </w:pPr>
    </w:p>
    <w:p w14:paraId="1B130423" w14:textId="77777777" w:rsidR="00447B38" w:rsidRPr="00452D06" w:rsidRDefault="009D4D4D" w:rsidP="008D77E9">
      <w:pPr>
        <w:rPr>
          <w:rFonts w:asciiTheme="majorBidi" w:hAnsiTheme="majorBidi" w:cs="B Zar"/>
          <w:b/>
          <w:bCs/>
          <w:szCs w:val="24"/>
          <w:rtl/>
          <w:lang w:bidi="fa-IR"/>
        </w:rPr>
      </w:pPr>
      <w:r w:rsidRPr="00452D06">
        <w:rPr>
          <w:rFonts w:asciiTheme="majorBidi" w:hAnsiTheme="majorBidi" w:cs="B Zar"/>
          <w:b/>
          <w:bCs/>
          <w:szCs w:val="24"/>
          <w:rtl/>
          <w:lang w:bidi="fa-IR"/>
        </w:rPr>
        <w:t xml:space="preserve">4- </w:t>
      </w:r>
      <w:r w:rsidR="00C6656D" w:rsidRPr="00452D06">
        <w:rPr>
          <w:rFonts w:asciiTheme="majorBidi" w:hAnsiTheme="majorBidi" w:cs="B Zar"/>
          <w:b/>
          <w:bCs/>
          <w:szCs w:val="24"/>
          <w:rtl/>
          <w:lang w:bidi="fa-IR"/>
        </w:rPr>
        <w:t>نتايج</w:t>
      </w:r>
      <w:r w:rsidRPr="00452D06">
        <w:rPr>
          <w:rFonts w:asciiTheme="majorBidi" w:hAnsiTheme="majorBidi" w:cs="B Zar"/>
          <w:b/>
          <w:bCs/>
          <w:szCs w:val="24"/>
          <w:rtl/>
          <w:lang w:bidi="fa-IR"/>
        </w:rPr>
        <w:t xml:space="preserve"> و بحث</w:t>
      </w:r>
    </w:p>
    <w:p w14:paraId="43926B83" w14:textId="77777777" w:rsidR="00447B38" w:rsidRPr="00452D06" w:rsidRDefault="00447B38" w:rsidP="009B1724">
      <w:pPr>
        <w:rPr>
          <w:rFonts w:asciiTheme="majorBidi" w:hAnsiTheme="majorBidi" w:cs="B Zar"/>
          <w:noProof/>
          <w:szCs w:val="24"/>
          <w:rtl/>
        </w:rPr>
      </w:pPr>
      <w:r w:rsidRPr="00452D06">
        <w:rPr>
          <w:rFonts w:asciiTheme="majorBidi" w:hAnsiTheme="majorBidi" w:cs="B Zar"/>
          <w:noProof/>
          <w:szCs w:val="24"/>
          <w:rtl/>
        </w:rPr>
        <w:lastRenderedPageBreak/>
        <w:t xml:space="preserve">مطالعات انجام شده در قالب </w:t>
      </w:r>
      <w:r w:rsidR="00C6656D" w:rsidRPr="00452D06">
        <w:rPr>
          <w:rFonts w:asciiTheme="majorBidi" w:hAnsiTheme="majorBidi" w:cs="B Zar"/>
          <w:noProof/>
          <w:szCs w:val="24"/>
          <w:rtl/>
        </w:rPr>
        <w:t>دو سناريو</w:t>
      </w:r>
      <w:r w:rsidR="009B1724">
        <w:rPr>
          <w:rFonts w:asciiTheme="majorBidi" w:hAnsiTheme="majorBidi" w:cs="B Zar" w:hint="cs"/>
          <w:noProof/>
          <w:szCs w:val="24"/>
          <w:rtl/>
        </w:rPr>
        <w:t>،</w:t>
      </w:r>
      <w:r w:rsidR="00C6656D" w:rsidRPr="00452D06">
        <w:rPr>
          <w:rFonts w:asciiTheme="majorBidi" w:hAnsiTheme="majorBidi" w:cs="B Zar"/>
          <w:noProof/>
          <w:szCs w:val="24"/>
          <w:rtl/>
        </w:rPr>
        <w:t xml:space="preserve"> شامل سناريوي پايه </w:t>
      </w:r>
      <w:r w:rsidRPr="00452D06">
        <w:rPr>
          <w:rFonts w:asciiTheme="majorBidi" w:hAnsiTheme="majorBidi" w:cs="B Zar"/>
          <w:noProof/>
          <w:szCs w:val="24"/>
          <w:rtl/>
        </w:rPr>
        <w:t xml:space="preserve">و هسته‌اي </w:t>
      </w:r>
      <w:r w:rsidR="009B1724">
        <w:rPr>
          <w:rFonts w:asciiTheme="majorBidi" w:hAnsiTheme="majorBidi" w:cs="B Zar" w:hint="cs"/>
          <w:noProof/>
          <w:szCs w:val="24"/>
          <w:rtl/>
        </w:rPr>
        <w:t>ا</w:t>
      </w:r>
      <w:r w:rsidR="00B025CB">
        <w:rPr>
          <w:rFonts w:asciiTheme="majorBidi" w:hAnsiTheme="majorBidi" w:cs="B Zar" w:hint="cs"/>
          <w:noProof/>
          <w:szCs w:val="24"/>
          <w:rtl/>
        </w:rPr>
        <w:t>نجام گرفته</w:t>
      </w:r>
      <w:r w:rsidRPr="00452D06">
        <w:rPr>
          <w:rFonts w:asciiTheme="majorBidi" w:hAnsiTheme="majorBidi" w:cs="B Zar"/>
          <w:noProof/>
          <w:szCs w:val="24"/>
          <w:rtl/>
        </w:rPr>
        <w:t xml:space="preserve"> است.</w:t>
      </w:r>
      <w:r w:rsidR="009B1724">
        <w:rPr>
          <w:rFonts w:asciiTheme="majorBidi" w:hAnsiTheme="majorBidi" w:cs="B Zar" w:hint="cs"/>
          <w:noProof/>
          <w:szCs w:val="24"/>
          <w:rtl/>
        </w:rPr>
        <w:t xml:space="preserve"> </w:t>
      </w:r>
      <w:r w:rsidR="008444E2" w:rsidRPr="00452D06">
        <w:rPr>
          <w:rFonts w:asciiTheme="majorBidi" w:hAnsiTheme="majorBidi" w:cs="B Zar"/>
          <w:noProof/>
          <w:szCs w:val="24"/>
          <w:rtl/>
        </w:rPr>
        <w:t>همچن</w:t>
      </w:r>
      <w:r w:rsidR="009F01BB" w:rsidRPr="00452D06">
        <w:rPr>
          <w:rFonts w:asciiTheme="majorBidi" w:hAnsiTheme="majorBidi" w:cs="B Zar"/>
          <w:noProof/>
          <w:szCs w:val="24"/>
          <w:rtl/>
        </w:rPr>
        <w:t>ي</w:t>
      </w:r>
      <w:r w:rsidR="008444E2" w:rsidRPr="00452D06">
        <w:rPr>
          <w:rFonts w:asciiTheme="majorBidi" w:hAnsiTheme="majorBidi" w:cs="B Zar"/>
          <w:noProof/>
          <w:szCs w:val="24"/>
          <w:rtl/>
        </w:rPr>
        <w:t xml:space="preserve">ن </w:t>
      </w:r>
      <w:r w:rsidR="002A4C84" w:rsidRPr="00452D06">
        <w:rPr>
          <w:rFonts w:asciiTheme="majorBidi" w:hAnsiTheme="majorBidi" w:cs="B Zar"/>
          <w:noProof/>
          <w:szCs w:val="24"/>
          <w:rtl/>
        </w:rPr>
        <w:t>در</w:t>
      </w:r>
      <w:r w:rsidR="008444E2" w:rsidRPr="00452D06">
        <w:rPr>
          <w:rFonts w:asciiTheme="majorBidi" w:hAnsiTheme="majorBidi" w:cs="B Zar"/>
          <w:noProof/>
          <w:szCs w:val="24"/>
          <w:rtl/>
        </w:rPr>
        <w:t xml:space="preserve"> مح</w:t>
      </w:r>
      <w:r w:rsidR="009F01BB" w:rsidRPr="00452D06">
        <w:rPr>
          <w:rFonts w:asciiTheme="majorBidi" w:hAnsiTheme="majorBidi" w:cs="B Zar"/>
          <w:noProof/>
          <w:szCs w:val="24"/>
          <w:rtl/>
        </w:rPr>
        <w:t>ي</w:t>
      </w:r>
      <w:r w:rsidR="008444E2" w:rsidRPr="00452D06">
        <w:rPr>
          <w:rFonts w:asciiTheme="majorBidi" w:hAnsiTheme="majorBidi" w:cs="B Zar"/>
          <w:noProof/>
          <w:szCs w:val="24"/>
          <w:rtl/>
        </w:rPr>
        <w:t xml:space="preserve">ط </w:t>
      </w:r>
      <w:r w:rsidR="009A4F7E" w:rsidRPr="009B1724">
        <w:rPr>
          <w:rFonts w:asciiTheme="majorBidi" w:hAnsiTheme="majorBidi" w:cs="B Zar"/>
          <w:noProof/>
          <w:sz w:val="22"/>
          <w:szCs w:val="22"/>
        </w:rPr>
        <w:t>MATLAB</w:t>
      </w:r>
      <w:r w:rsidR="00BB457A" w:rsidRPr="009B1724">
        <w:rPr>
          <w:rFonts w:asciiTheme="majorBidi" w:hAnsiTheme="majorBidi" w:cs="B Zar" w:hint="cs"/>
          <w:noProof/>
          <w:sz w:val="22"/>
          <w:szCs w:val="22"/>
          <w:rtl/>
          <w:lang w:bidi="fa-IR"/>
        </w:rPr>
        <w:t xml:space="preserve"> </w:t>
      </w:r>
      <w:r w:rsidR="002A4C84" w:rsidRPr="00452D06">
        <w:rPr>
          <w:rFonts w:asciiTheme="majorBidi" w:hAnsiTheme="majorBidi" w:cs="B Zar"/>
          <w:noProof/>
          <w:szCs w:val="24"/>
          <w:rtl/>
          <w:lang w:bidi="fa-IR"/>
        </w:rPr>
        <w:t xml:space="preserve">از تابع </w:t>
      </w:r>
      <w:r w:rsidR="002A4C84" w:rsidRPr="009B1724">
        <w:rPr>
          <w:rFonts w:asciiTheme="majorBidi" w:hAnsiTheme="majorBidi" w:cs="B Zar"/>
          <w:noProof/>
          <w:sz w:val="22"/>
          <w:szCs w:val="22"/>
          <w:lang w:bidi="fa-IR"/>
        </w:rPr>
        <w:t>fmincon</w:t>
      </w:r>
      <w:r w:rsidR="00BB457A" w:rsidRPr="009B1724">
        <w:rPr>
          <w:rFonts w:asciiTheme="majorBidi" w:hAnsiTheme="majorBidi" w:cs="B Zar" w:hint="cs"/>
          <w:noProof/>
          <w:sz w:val="22"/>
          <w:szCs w:val="22"/>
          <w:rtl/>
          <w:lang w:bidi="fa-IR"/>
        </w:rPr>
        <w:t xml:space="preserve"> </w:t>
      </w:r>
      <w:r w:rsidR="008444E2" w:rsidRPr="00452D06">
        <w:rPr>
          <w:rFonts w:asciiTheme="majorBidi" w:hAnsiTheme="majorBidi" w:cs="B Zar"/>
          <w:noProof/>
          <w:szCs w:val="24"/>
          <w:rtl/>
          <w:lang w:bidi="fa-IR"/>
        </w:rPr>
        <w:t>برا</w:t>
      </w:r>
      <w:r w:rsidR="009F01BB" w:rsidRPr="00452D06">
        <w:rPr>
          <w:rFonts w:asciiTheme="majorBidi" w:hAnsiTheme="majorBidi" w:cs="B Zar"/>
          <w:noProof/>
          <w:szCs w:val="24"/>
          <w:rtl/>
          <w:lang w:bidi="fa-IR"/>
        </w:rPr>
        <w:t>ي</w:t>
      </w:r>
      <w:r w:rsidR="008444E2" w:rsidRPr="00452D06">
        <w:rPr>
          <w:rFonts w:asciiTheme="majorBidi" w:hAnsiTheme="majorBidi" w:cs="B Zar"/>
          <w:noProof/>
          <w:szCs w:val="24"/>
          <w:rtl/>
          <w:lang w:bidi="fa-IR"/>
        </w:rPr>
        <w:t xml:space="preserve"> شب</w:t>
      </w:r>
      <w:r w:rsidR="009F01BB" w:rsidRPr="00452D06">
        <w:rPr>
          <w:rFonts w:asciiTheme="majorBidi" w:hAnsiTheme="majorBidi" w:cs="B Zar"/>
          <w:noProof/>
          <w:szCs w:val="24"/>
          <w:rtl/>
          <w:lang w:bidi="fa-IR"/>
        </w:rPr>
        <w:t>ي</w:t>
      </w:r>
      <w:r w:rsidR="008444E2" w:rsidRPr="00452D06">
        <w:rPr>
          <w:rFonts w:asciiTheme="majorBidi" w:hAnsiTheme="majorBidi" w:cs="B Zar"/>
          <w:noProof/>
          <w:szCs w:val="24"/>
          <w:rtl/>
          <w:lang w:bidi="fa-IR"/>
        </w:rPr>
        <w:t>ه‌ساز</w:t>
      </w:r>
      <w:r w:rsidR="009F01BB" w:rsidRPr="00452D06">
        <w:rPr>
          <w:rFonts w:asciiTheme="majorBidi" w:hAnsiTheme="majorBidi" w:cs="B Zar"/>
          <w:noProof/>
          <w:szCs w:val="24"/>
          <w:rtl/>
          <w:lang w:bidi="fa-IR"/>
        </w:rPr>
        <w:t>ي</w:t>
      </w:r>
      <w:r w:rsidR="008444E2" w:rsidRPr="00452D06">
        <w:rPr>
          <w:rFonts w:asciiTheme="majorBidi" w:hAnsiTheme="majorBidi" w:cs="B Zar"/>
          <w:noProof/>
          <w:szCs w:val="24"/>
          <w:rtl/>
          <w:lang w:bidi="fa-IR"/>
        </w:rPr>
        <w:t xml:space="preserve"> و حل معادلات استفاده شده است. </w:t>
      </w:r>
      <w:r w:rsidRPr="00452D06">
        <w:rPr>
          <w:rFonts w:asciiTheme="majorBidi" w:hAnsiTheme="majorBidi" w:cs="B Zar"/>
          <w:noProof/>
          <w:szCs w:val="24"/>
          <w:rtl/>
        </w:rPr>
        <w:t xml:space="preserve">لازم به ذكر است </w:t>
      </w:r>
      <w:r w:rsidR="009B1724">
        <w:rPr>
          <w:rFonts w:asciiTheme="majorBidi" w:hAnsiTheme="majorBidi" w:cs="B Zar" w:hint="cs"/>
          <w:noProof/>
          <w:szCs w:val="24"/>
          <w:rtl/>
        </w:rPr>
        <w:t xml:space="preserve">که </w:t>
      </w:r>
      <w:r w:rsidRPr="00452D06">
        <w:rPr>
          <w:rFonts w:asciiTheme="majorBidi" w:hAnsiTheme="majorBidi" w:cs="B Zar"/>
          <w:noProof/>
          <w:szCs w:val="24"/>
          <w:rtl/>
        </w:rPr>
        <w:t>در مطالعات صورت گرفته</w:t>
      </w:r>
      <w:r w:rsidR="006D0346" w:rsidRPr="00452D06">
        <w:rPr>
          <w:rFonts w:asciiTheme="majorBidi" w:hAnsiTheme="majorBidi" w:cs="B Zar"/>
          <w:noProof/>
          <w:szCs w:val="24"/>
          <w:rtl/>
        </w:rPr>
        <w:t xml:space="preserve">، </w:t>
      </w:r>
      <w:r w:rsidRPr="00452D06">
        <w:rPr>
          <w:rFonts w:asciiTheme="majorBidi" w:hAnsiTheme="majorBidi" w:cs="B Zar"/>
          <w:noProof/>
          <w:szCs w:val="24"/>
          <w:rtl/>
        </w:rPr>
        <w:t>ب</w:t>
      </w:r>
      <w:r w:rsidR="006D0346" w:rsidRPr="00452D06">
        <w:rPr>
          <w:rFonts w:asciiTheme="majorBidi" w:hAnsiTheme="majorBidi" w:cs="B Zar"/>
          <w:noProof/>
          <w:szCs w:val="24"/>
          <w:rtl/>
        </w:rPr>
        <w:t>ُ</w:t>
      </w:r>
      <w:r w:rsidRPr="00452D06">
        <w:rPr>
          <w:rFonts w:asciiTheme="majorBidi" w:hAnsiTheme="majorBidi" w:cs="B Zar"/>
          <w:noProof/>
          <w:szCs w:val="24"/>
          <w:rtl/>
        </w:rPr>
        <w:t xml:space="preserve">عد زمان ساخت هريك از نيروگاه‌ها در مدل پيشنهادي در نظر گرفته نشده </w:t>
      </w:r>
      <w:r w:rsidR="008444E2" w:rsidRPr="00452D06">
        <w:rPr>
          <w:rFonts w:asciiTheme="majorBidi" w:hAnsiTheme="majorBidi" w:cs="B Zar"/>
          <w:noProof/>
          <w:szCs w:val="24"/>
          <w:rtl/>
        </w:rPr>
        <w:t xml:space="preserve">و </w:t>
      </w:r>
      <w:r w:rsidRPr="00452D06">
        <w:rPr>
          <w:rFonts w:asciiTheme="majorBidi" w:hAnsiTheme="majorBidi" w:cs="B Zar"/>
          <w:noProof/>
          <w:szCs w:val="24"/>
          <w:rtl/>
        </w:rPr>
        <w:t>دوره زماني مورد مطالعه 30 سال در نظر گرفته‌شده</w:t>
      </w:r>
      <w:r w:rsidR="006D0346" w:rsidRPr="00452D06">
        <w:rPr>
          <w:rFonts w:asciiTheme="majorBidi" w:hAnsiTheme="majorBidi" w:cs="B Zar"/>
          <w:noProof/>
          <w:szCs w:val="24"/>
          <w:rtl/>
        </w:rPr>
        <w:t xml:space="preserve"> است</w:t>
      </w:r>
      <w:r w:rsidRPr="00452D06">
        <w:rPr>
          <w:rFonts w:asciiTheme="majorBidi" w:hAnsiTheme="majorBidi" w:cs="B Zar"/>
          <w:noProof/>
          <w:szCs w:val="24"/>
          <w:rtl/>
        </w:rPr>
        <w:t>.</w:t>
      </w:r>
    </w:p>
    <w:p w14:paraId="63334E4A" w14:textId="77777777" w:rsidR="00723B05" w:rsidRPr="00452D06" w:rsidRDefault="00723B05" w:rsidP="005A2E1D">
      <w:pPr>
        <w:pStyle w:val="Fig4caption"/>
        <w:numPr>
          <w:ilvl w:val="0"/>
          <w:numId w:val="0"/>
        </w:numPr>
        <w:jc w:val="lowKashida"/>
        <w:rPr>
          <w:rFonts w:asciiTheme="majorBidi" w:hAnsiTheme="majorBidi" w:cs="B Zar"/>
          <w:b/>
          <w:bCs/>
          <w:noProof/>
          <w:sz w:val="24"/>
          <w:rtl/>
        </w:rPr>
      </w:pPr>
      <w:r w:rsidRPr="00452D06">
        <w:rPr>
          <w:rFonts w:asciiTheme="majorBidi" w:hAnsiTheme="majorBidi" w:cs="B Zar"/>
          <w:b/>
          <w:bCs/>
          <w:noProof/>
          <w:sz w:val="24"/>
          <w:rtl/>
        </w:rPr>
        <w:t>الف) سناريو پايه</w:t>
      </w:r>
    </w:p>
    <w:p w14:paraId="424F5495" w14:textId="77777777" w:rsidR="00447B38" w:rsidRPr="00452D06" w:rsidRDefault="00447B38" w:rsidP="009B1724">
      <w:pPr>
        <w:pStyle w:val="Fig4caption"/>
        <w:numPr>
          <w:ilvl w:val="0"/>
          <w:numId w:val="0"/>
        </w:numPr>
        <w:jc w:val="lowKashida"/>
        <w:rPr>
          <w:rFonts w:asciiTheme="majorBidi" w:hAnsiTheme="majorBidi" w:cs="B Zar"/>
          <w:b/>
          <w:bCs/>
          <w:sz w:val="24"/>
          <w:rtl/>
        </w:rPr>
      </w:pPr>
      <w:r w:rsidRPr="00452D06">
        <w:rPr>
          <w:rFonts w:asciiTheme="majorBidi" w:hAnsiTheme="majorBidi" w:cs="B Zar"/>
          <w:noProof/>
          <w:sz w:val="24"/>
          <w:rtl/>
        </w:rPr>
        <w:t xml:space="preserve">در اين سناريو، روند توليد انرژي الکتريکي به‌صورت معمول و با توجه به رشد تقاضاي بيان شده در </w:t>
      </w:r>
      <w:r w:rsidR="00C6656D" w:rsidRPr="00452D06">
        <w:rPr>
          <w:rFonts w:asciiTheme="majorBidi" w:hAnsiTheme="majorBidi" w:cs="B Zar"/>
          <w:noProof/>
          <w:sz w:val="24"/>
          <w:rtl/>
        </w:rPr>
        <w:t xml:space="preserve">ايران </w:t>
      </w:r>
      <w:r w:rsidR="009B1724">
        <w:rPr>
          <w:rFonts w:asciiTheme="majorBidi" w:hAnsiTheme="majorBidi" w:cs="B Zar" w:hint="cs"/>
          <w:noProof/>
          <w:sz w:val="24"/>
          <w:rtl/>
        </w:rPr>
        <w:t>است</w:t>
      </w:r>
      <w:r w:rsidR="00C6656D" w:rsidRPr="00452D06">
        <w:rPr>
          <w:rFonts w:asciiTheme="majorBidi" w:hAnsiTheme="majorBidi" w:cs="B Zar"/>
          <w:noProof/>
          <w:sz w:val="24"/>
          <w:rtl/>
        </w:rPr>
        <w:t xml:space="preserve">. </w:t>
      </w:r>
      <w:r w:rsidRPr="00452D06">
        <w:rPr>
          <w:rFonts w:asciiTheme="majorBidi" w:hAnsiTheme="majorBidi" w:cs="B Zar"/>
          <w:noProof/>
          <w:sz w:val="24"/>
          <w:rtl/>
        </w:rPr>
        <w:t xml:space="preserve">در اين سناريو هدف نشان دادن وضعيت عادي در كشور در سال‌هاي اخير و آتي </w:t>
      </w:r>
      <w:r w:rsidR="006D0346" w:rsidRPr="00452D06">
        <w:rPr>
          <w:rFonts w:asciiTheme="majorBidi" w:hAnsiTheme="majorBidi" w:cs="B Zar"/>
          <w:noProof/>
          <w:sz w:val="24"/>
          <w:rtl/>
        </w:rPr>
        <w:t>بوده و</w:t>
      </w:r>
      <w:r w:rsidRPr="00452D06">
        <w:rPr>
          <w:rFonts w:asciiTheme="majorBidi" w:hAnsiTheme="majorBidi" w:cs="B Zar"/>
          <w:noProof/>
          <w:sz w:val="24"/>
          <w:rtl/>
        </w:rPr>
        <w:t xml:space="preserve"> نما</w:t>
      </w:r>
      <w:r w:rsidR="009F01BB" w:rsidRPr="00452D06">
        <w:rPr>
          <w:rFonts w:asciiTheme="majorBidi" w:hAnsiTheme="majorBidi" w:cs="B Zar"/>
          <w:noProof/>
          <w:sz w:val="24"/>
          <w:rtl/>
        </w:rPr>
        <w:t>ي</w:t>
      </w:r>
      <w:r w:rsidRPr="00452D06">
        <w:rPr>
          <w:rFonts w:asciiTheme="majorBidi" w:hAnsiTheme="majorBidi" w:cs="B Zar"/>
          <w:noProof/>
          <w:sz w:val="24"/>
          <w:rtl/>
        </w:rPr>
        <w:t xml:space="preserve">انگر </w:t>
      </w:r>
      <w:r w:rsidR="001B70E0" w:rsidRPr="00452D06">
        <w:rPr>
          <w:rFonts w:asciiTheme="majorBidi" w:hAnsiTheme="majorBidi" w:cs="B Zar"/>
          <w:noProof/>
          <w:sz w:val="24"/>
          <w:rtl/>
        </w:rPr>
        <w:t>آن است</w:t>
      </w:r>
      <w:r w:rsidRPr="00452D06">
        <w:rPr>
          <w:rFonts w:asciiTheme="majorBidi" w:hAnsiTheme="majorBidi" w:cs="B Zar"/>
          <w:noProof/>
          <w:sz w:val="24"/>
          <w:rtl/>
        </w:rPr>
        <w:t xml:space="preserve"> كه در سال‌هاي آتي اگر مبحث زيست‌محيطي داراي وزن نباشد</w:t>
      </w:r>
      <w:r w:rsidR="006D0346" w:rsidRPr="00452D06">
        <w:rPr>
          <w:rFonts w:asciiTheme="majorBidi" w:hAnsiTheme="majorBidi" w:cs="B Zar"/>
          <w:noProof/>
          <w:sz w:val="24"/>
          <w:rtl/>
        </w:rPr>
        <w:t>،</w:t>
      </w:r>
      <w:r w:rsidRPr="00452D06">
        <w:rPr>
          <w:rFonts w:asciiTheme="majorBidi" w:hAnsiTheme="majorBidi" w:cs="B Zar"/>
          <w:noProof/>
          <w:sz w:val="24"/>
          <w:rtl/>
        </w:rPr>
        <w:t xml:space="preserve"> بايستي ميزان سهم هريك از</w:t>
      </w:r>
      <w:r w:rsidR="006D0346" w:rsidRPr="00452D06">
        <w:rPr>
          <w:rFonts w:asciiTheme="majorBidi" w:hAnsiTheme="majorBidi" w:cs="B Zar"/>
          <w:noProof/>
          <w:sz w:val="24"/>
          <w:rtl/>
        </w:rPr>
        <w:t xml:space="preserve"> انواع</w:t>
      </w:r>
      <w:r w:rsidRPr="00452D06">
        <w:rPr>
          <w:rFonts w:asciiTheme="majorBidi" w:hAnsiTheme="majorBidi" w:cs="B Zar"/>
          <w:noProof/>
          <w:sz w:val="24"/>
          <w:rtl/>
        </w:rPr>
        <w:t xml:space="preserve"> نيروگاه‌ها چقدر باشد.</w:t>
      </w:r>
    </w:p>
    <w:p w14:paraId="786CC0F3" w14:textId="77777777" w:rsidR="00447B38" w:rsidRPr="00452D06" w:rsidRDefault="00447B38" w:rsidP="00947560">
      <w:pPr>
        <w:rPr>
          <w:rFonts w:asciiTheme="majorBidi" w:hAnsiTheme="majorBidi" w:cs="B Zar"/>
          <w:szCs w:val="24"/>
          <w:rtl/>
          <w:lang w:bidi="fa-IR"/>
        </w:rPr>
      </w:pPr>
      <w:r w:rsidRPr="00452D06">
        <w:rPr>
          <w:rFonts w:asciiTheme="majorBidi" w:hAnsiTheme="majorBidi" w:cs="B Zar"/>
          <w:szCs w:val="24"/>
          <w:rtl/>
        </w:rPr>
        <w:t xml:space="preserve">به‌منظور بررسي سهم نيروگاه‌هاي مختلف در توليد انرژي الکتريکي، ظرفيت نيروگاه‌هاي مختلف در سال پايه (1393) با ظرفيت آن‌ها در سال 1423 مقايسه </w:t>
      </w:r>
      <w:r w:rsidR="002340DC" w:rsidRPr="00452D06">
        <w:rPr>
          <w:rFonts w:asciiTheme="majorBidi" w:hAnsiTheme="majorBidi" w:cs="B Zar"/>
          <w:szCs w:val="24"/>
          <w:rtl/>
        </w:rPr>
        <w:t>گرد</w:t>
      </w:r>
      <w:r w:rsidR="009F01BB" w:rsidRPr="00452D06">
        <w:rPr>
          <w:rFonts w:asciiTheme="majorBidi" w:hAnsiTheme="majorBidi" w:cs="B Zar"/>
          <w:szCs w:val="24"/>
          <w:rtl/>
        </w:rPr>
        <w:t>ي</w:t>
      </w:r>
      <w:r w:rsidR="002340DC" w:rsidRPr="00452D06">
        <w:rPr>
          <w:rFonts w:asciiTheme="majorBidi" w:hAnsiTheme="majorBidi" w:cs="B Zar"/>
          <w:szCs w:val="24"/>
          <w:rtl/>
        </w:rPr>
        <w:t>د</w:t>
      </w:r>
      <w:r w:rsidRPr="00452D06">
        <w:rPr>
          <w:rFonts w:asciiTheme="majorBidi" w:hAnsiTheme="majorBidi" w:cs="B Zar"/>
          <w:szCs w:val="24"/>
          <w:rtl/>
        </w:rPr>
        <w:t>. مقايسه اين مقادير نشان مي‌دهد که در سناريوي پايه، لازم است ظرفيت انرژ</w:t>
      </w:r>
      <w:r w:rsidR="009F01BB" w:rsidRPr="00452D06">
        <w:rPr>
          <w:rFonts w:asciiTheme="majorBidi" w:hAnsiTheme="majorBidi" w:cs="B Zar"/>
          <w:szCs w:val="24"/>
          <w:rtl/>
        </w:rPr>
        <w:t>ي</w:t>
      </w:r>
      <w:r w:rsidRPr="00452D06">
        <w:rPr>
          <w:rFonts w:asciiTheme="majorBidi" w:hAnsiTheme="majorBidi" w:cs="B Zar"/>
          <w:szCs w:val="24"/>
          <w:rtl/>
        </w:rPr>
        <w:t>‌ها</w:t>
      </w:r>
      <w:r w:rsidR="009F01BB" w:rsidRPr="00452D06">
        <w:rPr>
          <w:rFonts w:asciiTheme="majorBidi" w:hAnsiTheme="majorBidi" w:cs="B Zar"/>
          <w:szCs w:val="24"/>
          <w:rtl/>
        </w:rPr>
        <w:t>ي</w:t>
      </w:r>
      <w:r w:rsidRPr="00452D06">
        <w:rPr>
          <w:rFonts w:asciiTheme="majorBidi" w:hAnsiTheme="majorBidi" w:cs="B Zar"/>
          <w:szCs w:val="24"/>
          <w:rtl/>
        </w:rPr>
        <w:t xml:space="preserve"> تجديد پذير افزايش يابد؛ به‌طوري‌که سهم انرژ</w:t>
      </w:r>
      <w:r w:rsidR="009F01BB" w:rsidRPr="00452D06">
        <w:rPr>
          <w:rFonts w:asciiTheme="majorBidi" w:hAnsiTheme="majorBidi" w:cs="B Zar"/>
          <w:szCs w:val="24"/>
          <w:rtl/>
        </w:rPr>
        <w:t>ي</w:t>
      </w:r>
      <w:r w:rsidRPr="00452D06">
        <w:rPr>
          <w:rFonts w:asciiTheme="majorBidi" w:hAnsiTheme="majorBidi" w:cs="B Zar"/>
          <w:szCs w:val="24"/>
          <w:rtl/>
        </w:rPr>
        <w:t>‌ها</w:t>
      </w:r>
      <w:r w:rsidR="009F01BB" w:rsidRPr="00452D06">
        <w:rPr>
          <w:rFonts w:asciiTheme="majorBidi" w:hAnsiTheme="majorBidi" w:cs="B Zar"/>
          <w:szCs w:val="24"/>
          <w:rtl/>
        </w:rPr>
        <w:t>ي</w:t>
      </w:r>
      <w:r w:rsidRPr="00452D06">
        <w:rPr>
          <w:rFonts w:asciiTheme="majorBidi" w:hAnsiTheme="majorBidi" w:cs="B Zar"/>
          <w:szCs w:val="24"/>
          <w:rtl/>
        </w:rPr>
        <w:t xml:space="preserve"> تجد</w:t>
      </w:r>
      <w:r w:rsidR="009F01BB" w:rsidRPr="00452D06">
        <w:rPr>
          <w:rFonts w:asciiTheme="majorBidi" w:hAnsiTheme="majorBidi" w:cs="B Zar"/>
          <w:szCs w:val="24"/>
          <w:rtl/>
        </w:rPr>
        <w:t>ي</w:t>
      </w:r>
      <w:r w:rsidRPr="00452D06">
        <w:rPr>
          <w:rFonts w:asciiTheme="majorBidi" w:hAnsiTheme="majorBidi" w:cs="B Zar"/>
          <w:szCs w:val="24"/>
          <w:rtl/>
        </w:rPr>
        <w:t>د پذ</w:t>
      </w:r>
      <w:r w:rsidR="009F01BB" w:rsidRPr="00452D06">
        <w:rPr>
          <w:rFonts w:asciiTheme="majorBidi" w:hAnsiTheme="majorBidi" w:cs="B Zar"/>
          <w:szCs w:val="24"/>
          <w:rtl/>
        </w:rPr>
        <w:t>ي</w:t>
      </w:r>
      <w:r w:rsidRPr="00452D06">
        <w:rPr>
          <w:rFonts w:asciiTheme="majorBidi" w:hAnsiTheme="majorBidi" w:cs="B Zar"/>
          <w:szCs w:val="24"/>
          <w:rtl/>
        </w:rPr>
        <w:t xml:space="preserve">ر در مقايسه با نيروگاه‌هاي حرارتي </w:t>
      </w:r>
      <w:r w:rsidR="009D5018">
        <w:rPr>
          <w:rFonts w:asciiTheme="majorBidi" w:hAnsiTheme="majorBidi" w:cs="B Zar"/>
          <w:szCs w:val="24"/>
          <w:rtl/>
        </w:rPr>
        <w:t>به‌شدت رشد يافته است. براي مثال</w:t>
      </w:r>
      <w:r w:rsidRPr="00452D06">
        <w:rPr>
          <w:rFonts w:asciiTheme="majorBidi" w:hAnsiTheme="majorBidi" w:cs="B Zar"/>
          <w:szCs w:val="24"/>
          <w:rtl/>
        </w:rPr>
        <w:t xml:space="preserve"> ظرفيت نيروگاه بخاري، گازي و سيکل ترکيبي به ترتيب از 22، 36 و 25 درصد کل ظرفيت نيروگاه‌هاي کشو</w:t>
      </w:r>
      <w:r w:rsidR="009D5018">
        <w:rPr>
          <w:rFonts w:asciiTheme="majorBidi" w:hAnsiTheme="majorBidi" w:cs="B Zar" w:hint="cs"/>
          <w:szCs w:val="24"/>
          <w:rtl/>
        </w:rPr>
        <w:t>ر</w:t>
      </w:r>
      <w:r w:rsidRPr="00452D06">
        <w:rPr>
          <w:rFonts w:asciiTheme="majorBidi" w:hAnsiTheme="majorBidi" w:cs="B Zar"/>
          <w:szCs w:val="24"/>
          <w:rtl/>
        </w:rPr>
        <w:t xml:space="preserve"> در سال 1393 به </w:t>
      </w:r>
      <w:r w:rsidR="00E42839" w:rsidRPr="00452D06">
        <w:rPr>
          <w:rFonts w:asciiTheme="majorBidi" w:hAnsiTheme="majorBidi" w:cs="B Zar"/>
          <w:szCs w:val="24"/>
          <w:rtl/>
        </w:rPr>
        <w:t>12</w:t>
      </w:r>
      <w:r w:rsidRPr="00452D06">
        <w:rPr>
          <w:rFonts w:asciiTheme="majorBidi" w:hAnsiTheme="majorBidi" w:cs="B Zar"/>
          <w:szCs w:val="24"/>
          <w:rtl/>
        </w:rPr>
        <w:t xml:space="preserve">، </w:t>
      </w:r>
      <w:r w:rsidR="00E42839" w:rsidRPr="00452D06">
        <w:rPr>
          <w:rFonts w:asciiTheme="majorBidi" w:hAnsiTheme="majorBidi" w:cs="B Zar"/>
          <w:szCs w:val="24"/>
          <w:rtl/>
        </w:rPr>
        <w:t>11</w:t>
      </w:r>
      <w:r w:rsidRPr="00452D06">
        <w:rPr>
          <w:rFonts w:asciiTheme="majorBidi" w:hAnsiTheme="majorBidi" w:cs="B Zar"/>
          <w:szCs w:val="24"/>
          <w:rtl/>
        </w:rPr>
        <w:t xml:space="preserve"> و </w:t>
      </w:r>
      <w:r w:rsidR="00E42839" w:rsidRPr="00452D06">
        <w:rPr>
          <w:rFonts w:asciiTheme="majorBidi" w:hAnsiTheme="majorBidi" w:cs="B Zar"/>
          <w:szCs w:val="24"/>
          <w:rtl/>
        </w:rPr>
        <w:t>12</w:t>
      </w:r>
      <w:r w:rsidRPr="00452D06">
        <w:rPr>
          <w:rFonts w:asciiTheme="majorBidi" w:hAnsiTheme="majorBidi" w:cs="B Zar"/>
          <w:szCs w:val="24"/>
          <w:rtl/>
        </w:rPr>
        <w:t xml:space="preserve"> درصد ظرفيت کل نيروگاه‌هاي کشور کاهش پيدا کرده است</w:t>
      </w:r>
      <w:r w:rsidR="00324AC6" w:rsidRPr="00324AC6">
        <w:rPr>
          <w:rFonts w:asciiTheme="majorBidi" w:hAnsiTheme="majorBidi" w:cs="B Zar"/>
          <w:szCs w:val="24"/>
          <w:rtl/>
          <w:lang w:bidi="fa-IR"/>
        </w:rPr>
        <w:t xml:space="preserve"> </w:t>
      </w:r>
      <w:r w:rsidR="00324AC6">
        <w:rPr>
          <w:rFonts w:asciiTheme="majorBidi" w:hAnsiTheme="majorBidi" w:cs="B Zar" w:hint="cs"/>
          <w:szCs w:val="24"/>
          <w:rtl/>
          <w:lang w:bidi="fa-IR"/>
        </w:rPr>
        <w:t>(</w:t>
      </w:r>
      <w:r w:rsidR="00324AC6" w:rsidRPr="00452D06">
        <w:rPr>
          <w:rFonts w:asciiTheme="majorBidi" w:hAnsiTheme="majorBidi" w:cs="B Zar"/>
          <w:szCs w:val="24"/>
          <w:rtl/>
          <w:lang w:bidi="fa-IR"/>
        </w:rPr>
        <w:t>شكل 1-الف و 1-ب)</w:t>
      </w:r>
      <w:r w:rsidRPr="00452D06">
        <w:rPr>
          <w:rFonts w:asciiTheme="majorBidi" w:hAnsiTheme="majorBidi" w:cs="B Zar"/>
          <w:szCs w:val="24"/>
          <w:rtl/>
        </w:rPr>
        <w:t xml:space="preserve">. </w:t>
      </w:r>
      <w:r w:rsidR="009D5018" w:rsidRPr="00452D06">
        <w:rPr>
          <w:rFonts w:asciiTheme="majorBidi" w:hAnsiTheme="majorBidi" w:cs="B Zar"/>
          <w:szCs w:val="24"/>
          <w:rtl/>
        </w:rPr>
        <w:t>روند تغييرات ظرفيت نيروگاه‌ها در افق سي ساله در شكل (2) نشان داده شده است.</w:t>
      </w:r>
    </w:p>
    <w:p w14:paraId="7F332EE6" w14:textId="77777777" w:rsidR="00447B38" w:rsidRPr="00452D06" w:rsidRDefault="009C3B64" w:rsidP="00901D46">
      <w:pPr>
        <w:jc w:val="center"/>
        <w:rPr>
          <w:rFonts w:asciiTheme="majorBidi" w:hAnsiTheme="majorBidi" w:cs="B Zar"/>
          <w:szCs w:val="24"/>
          <w:rtl/>
          <w:lang w:bidi="fa-IR"/>
        </w:rPr>
      </w:pPr>
      <w:r w:rsidRPr="00452D06">
        <w:rPr>
          <w:rFonts w:asciiTheme="majorBidi" w:hAnsiTheme="majorBidi" w:cs="B Zar"/>
          <w:szCs w:val="24"/>
        </w:rPr>
        <w:object w:dxaOrig="5202" w:dyaOrig="3893" w14:anchorId="10A01DC7">
          <v:shape id="_x0000_i1054" type="#_x0000_t75" style="width:200.25pt;height:150.75pt" o:ole="">
            <v:imagedata r:id="rId67" o:title=""/>
          </v:shape>
          <o:OLEObject Type="Embed" ProgID="Excel.Sheet.12" ShapeID="_x0000_i1054" DrawAspect="Content" ObjectID="_1566889450" r:id="rId68"/>
        </w:object>
      </w:r>
      <w:r w:rsidR="00E86D3B" w:rsidRPr="00452D06">
        <w:rPr>
          <w:rFonts w:asciiTheme="majorBidi" w:hAnsiTheme="majorBidi" w:cs="B Zar"/>
          <w:noProof/>
          <w:szCs w:val="24"/>
        </w:rPr>
        <w:drawing>
          <wp:inline distT="0" distB="0" distL="0" distR="0" wp14:anchorId="69A30BFF" wp14:editId="2F101206">
            <wp:extent cx="2582545" cy="1916430"/>
            <wp:effectExtent l="0" t="0" r="8255" b="762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69" cstate="print">
                      <a:extLst>
                        <a:ext uri="{28A0092B-C50C-407E-A947-70E740481C1C}">
                          <a14:useLocalDpi xmlns:a14="http://schemas.microsoft.com/office/drawing/2010/main" val="0"/>
                        </a:ext>
                      </a:extLst>
                    </a:blip>
                    <a:srcRect r="13734" b="3668"/>
                    <a:stretch>
                      <a:fillRect/>
                    </a:stretch>
                  </pic:blipFill>
                  <pic:spPr bwMode="auto">
                    <a:xfrm>
                      <a:off x="0" y="0"/>
                      <a:ext cx="2582545" cy="1916430"/>
                    </a:xfrm>
                    <a:prstGeom prst="rect">
                      <a:avLst/>
                    </a:prstGeom>
                    <a:noFill/>
                    <a:ln>
                      <a:noFill/>
                    </a:ln>
                  </pic:spPr>
                </pic:pic>
              </a:graphicData>
            </a:graphic>
          </wp:inline>
        </w:drawing>
      </w:r>
    </w:p>
    <w:p w14:paraId="699B1ADF" w14:textId="77777777" w:rsidR="00901D46" w:rsidRPr="00452D06" w:rsidRDefault="00901D46" w:rsidP="00901D46">
      <w:pPr>
        <w:pStyle w:val="Fig4caption"/>
        <w:numPr>
          <w:ilvl w:val="0"/>
          <w:numId w:val="0"/>
        </w:numPr>
        <w:jc w:val="both"/>
        <w:rPr>
          <w:rFonts w:asciiTheme="majorBidi" w:hAnsiTheme="majorBidi" w:cs="B Zar"/>
          <w:sz w:val="24"/>
        </w:rPr>
      </w:pPr>
      <w:bookmarkStart w:id="27" w:name="_Toc439695991"/>
      <w:r w:rsidRPr="00452D06">
        <w:rPr>
          <w:rFonts w:asciiTheme="majorBidi" w:hAnsiTheme="majorBidi" w:cs="B Zar"/>
          <w:sz w:val="24"/>
          <w:rtl/>
        </w:rPr>
        <w:t xml:space="preserve">                                                   (ب)                                                                      (الف)</w:t>
      </w:r>
    </w:p>
    <w:p w14:paraId="7E62DDCF" w14:textId="77777777" w:rsidR="00447B38" w:rsidRPr="00452D06" w:rsidRDefault="00447B38" w:rsidP="00C0289D">
      <w:pPr>
        <w:pStyle w:val="Fig4caption"/>
        <w:rPr>
          <w:rFonts w:asciiTheme="majorBidi" w:hAnsiTheme="majorBidi" w:cs="B Zar"/>
          <w:sz w:val="24"/>
          <w:rtl/>
        </w:rPr>
      </w:pPr>
      <w:r w:rsidRPr="00452D06">
        <w:rPr>
          <w:rFonts w:asciiTheme="majorBidi" w:hAnsiTheme="majorBidi" w:cs="B Zar"/>
          <w:sz w:val="24"/>
          <w:rtl/>
        </w:rPr>
        <w:t>ظرفيت نيروگاه‌هاي مختلف در توليد انرژي الکتريکي</w:t>
      </w:r>
      <w:r w:rsidR="00C0289D" w:rsidRPr="00452D06">
        <w:rPr>
          <w:rFonts w:asciiTheme="majorBidi" w:hAnsiTheme="majorBidi" w:cs="B Zar"/>
          <w:sz w:val="24"/>
          <w:rtl/>
        </w:rPr>
        <w:t>-سناريوي پايه</w:t>
      </w:r>
      <w:r w:rsidR="003A6852" w:rsidRPr="00452D06">
        <w:rPr>
          <w:rFonts w:asciiTheme="majorBidi" w:hAnsiTheme="majorBidi" w:cs="B Zar"/>
          <w:sz w:val="24"/>
          <w:rtl/>
        </w:rPr>
        <w:t xml:space="preserve"> الف)</w:t>
      </w:r>
      <w:r w:rsidRPr="00452D06">
        <w:rPr>
          <w:rFonts w:asciiTheme="majorBidi" w:hAnsiTheme="majorBidi" w:cs="B Zar"/>
          <w:sz w:val="24"/>
          <w:rtl/>
        </w:rPr>
        <w:t xml:space="preserve"> در سال 1393</w:t>
      </w:r>
      <w:r w:rsidR="003A6852" w:rsidRPr="00452D06">
        <w:rPr>
          <w:rFonts w:asciiTheme="majorBidi" w:hAnsiTheme="majorBidi" w:cs="B Zar"/>
          <w:sz w:val="24"/>
          <w:rtl/>
        </w:rPr>
        <w:t xml:space="preserve"> ب) در سال 1423</w:t>
      </w:r>
      <w:bookmarkEnd w:id="27"/>
    </w:p>
    <w:p w14:paraId="31E4579E" w14:textId="77777777" w:rsidR="00E42839" w:rsidRPr="009D5018" w:rsidRDefault="00E42839" w:rsidP="00C2613A">
      <w:pPr>
        <w:rPr>
          <w:rFonts w:asciiTheme="majorBidi" w:hAnsiTheme="majorBidi" w:cs="B Zar"/>
          <w:sz w:val="2"/>
          <w:szCs w:val="2"/>
          <w:rtl/>
        </w:rPr>
      </w:pPr>
    </w:p>
    <w:p w14:paraId="20022756" w14:textId="77777777" w:rsidR="00E42839" w:rsidRPr="00452D06" w:rsidRDefault="00D659CF" w:rsidP="00E42839">
      <w:pPr>
        <w:pStyle w:val="Fig4caption"/>
        <w:numPr>
          <w:ilvl w:val="0"/>
          <w:numId w:val="0"/>
        </w:numPr>
        <w:rPr>
          <w:rFonts w:asciiTheme="majorBidi" w:hAnsiTheme="majorBidi" w:cs="B Zar"/>
          <w:b/>
          <w:bCs/>
          <w:sz w:val="24"/>
          <w:rtl/>
        </w:rPr>
      </w:pPr>
      <w:r>
        <w:rPr>
          <w:noProof/>
        </w:rPr>
        <w:drawing>
          <wp:inline distT="0" distB="0" distL="0" distR="0" wp14:anchorId="16904899" wp14:editId="30FAF45B">
            <wp:extent cx="6084570" cy="2895600"/>
            <wp:effectExtent l="0" t="0" r="1143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0DABC70B" w14:textId="77777777" w:rsidR="005A2E1D" w:rsidRPr="00452D06" w:rsidRDefault="00FC2B58" w:rsidP="009925E7">
      <w:pPr>
        <w:pStyle w:val="Fig4caption"/>
        <w:rPr>
          <w:rFonts w:asciiTheme="majorBidi" w:hAnsiTheme="majorBidi" w:cs="B Zar"/>
          <w:sz w:val="24"/>
          <w:rtl/>
        </w:rPr>
      </w:pPr>
      <w:r w:rsidRPr="00452D06">
        <w:rPr>
          <w:rFonts w:asciiTheme="majorBidi" w:hAnsiTheme="majorBidi" w:cs="B Zar"/>
          <w:sz w:val="24"/>
          <w:rtl/>
        </w:rPr>
        <w:lastRenderedPageBreak/>
        <w:t xml:space="preserve">روند تغييرات ظرفيت </w:t>
      </w:r>
      <w:r w:rsidR="00C45646" w:rsidRPr="00452D06">
        <w:rPr>
          <w:rFonts w:asciiTheme="majorBidi" w:hAnsiTheme="majorBidi" w:cs="B Zar"/>
          <w:sz w:val="24"/>
          <w:rtl/>
        </w:rPr>
        <w:t>ن</w:t>
      </w:r>
      <w:r w:rsidR="009F01BB" w:rsidRPr="00452D06">
        <w:rPr>
          <w:rFonts w:asciiTheme="majorBidi" w:hAnsiTheme="majorBidi" w:cs="B Zar"/>
          <w:sz w:val="24"/>
          <w:rtl/>
        </w:rPr>
        <w:t>ي</w:t>
      </w:r>
      <w:r w:rsidR="00C45646" w:rsidRPr="00452D06">
        <w:rPr>
          <w:rFonts w:asciiTheme="majorBidi" w:hAnsiTheme="majorBidi" w:cs="B Zar"/>
          <w:sz w:val="24"/>
          <w:rtl/>
        </w:rPr>
        <w:t>روگاه‌ها</w:t>
      </w:r>
      <w:r w:rsidRPr="00452D06">
        <w:rPr>
          <w:rFonts w:asciiTheme="majorBidi" w:hAnsiTheme="majorBidi" w:cs="B Zar"/>
          <w:sz w:val="24"/>
          <w:rtl/>
        </w:rPr>
        <w:t xml:space="preserve"> در افق سي ساله</w:t>
      </w:r>
      <w:r w:rsidR="00C0289D" w:rsidRPr="00452D06">
        <w:rPr>
          <w:rFonts w:asciiTheme="majorBidi" w:hAnsiTheme="majorBidi" w:cs="B Zar"/>
          <w:sz w:val="24"/>
          <w:rtl/>
        </w:rPr>
        <w:t>-</w:t>
      </w:r>
      <w:r w:rsidRPr="00452D06">
        <w:rPr>
          <w:rFonts w:asciiTheme="majorBidi" w:hAnsiTheme="majorBidi" w:cs="B Zar"/>
          <w:sz w:val="24"/>
          <w:rtl/>
        </w:rPr>
        <w:t xml:space="preserve"> سناريوي پايه</w:t>
      </w:r>
    </w:p>
    <w:p w14:paraId="11FF9856" w14:textId="77777777" w:rsidR="00447B38" w:rsidRPr="00452D06" w:rsidRDefault="002A4C84" w:rsidP="002A4C84">
      <w:pPr>
        <w:rPr>
          <w:rFonts w:asciiTheme="majorBidi" w:hAnsiTheme="majorBidi" w:cs="B Zar"/>
          <w:szCs w:val="24"/>
          <w:rtl/>
          <w:lang w:bidi="fa-IR"/>
        </w:rPr>
      </w:pPr>
      <w:r w:rsidRPr="00452D06">
        <w:rPr>
          <w:rFonts w:asciiTheme="majorBidi" w:hAnsiTheme="majorBidi" w:cs="B Zar"/>
          <w:szCs w:val="24"/>
          <w:rtl/>
        </w:rPr>
        <w:t>مقدار تابع هدف و ارزيابي‌هاي آن در تكرارهاي مختلف به‌ترت</w:t>
      </w:r>
      <w:r w:rsidR="009F01BB" w:rsidRPr="00452D06">
        <w:rPr>
          <w:rFonts w:asciiTheme="majorBidi" w:hAnsiTheme="majorBidi" w:cs="B Zar"/>
          <w:szCs w:val="24"/>
          <w:rtl/>
        </w:rPr>
        <w:t>ي</w:t>
      </w:r>
      <w:r w:rsidRPr="00452D06">
        <w:rPr>
          <w:rFonts w:asciiTheme="majorBidi" w:hAnsiTheme="majorBidi" w:cs="B Zar"/>
          <w:szCs w:val="24"/>
          <w:rtl/>
        </w:rPr>
        <w:t>ب در</w:t>
      </w:r>
      <w:r w:rsidR="00447B38" w:rsidRPr="00452D06">
        <w:rPr>
          <w:rFonts w:asciiTheme="majorBidi" w:hAnsiTheme="majorBidi" w:cs="B Zar"/>
          <w:szCs w:val="24"/>
          <w:rtl/>
        </w:rPr>
        <w:t xml:space="preserve"> شكل‌هاي (</w:t>
      </w:r>
      <w:r w:rsidR="00C2613A" w:rsidRPr="00452D06">
        <w:rPr>
          <w:rFonts w:asciiTheme="majorBidi" w:hAnsiTheme="majorBidi" w:cs="B Zar"/>
          <w:szCs w:val="24"/>
          <w:rtl/>
        </w:rPr>
        <w:t>3</w:t>
      </w:r>
      <w:r w:rsidR="003A6852" w:rsidRPr="00452D06">
        <w:rPr>
          <w:rFonts w:asciiTheme="majorBidi" w:hAnsiTheme="majorBidi" w:cs="B Zar"/>
          <w:szCs w:val="24"/>
          <w:rtl/>
        </w:rPr>
        <w:t>- الف</w:t>
      </w:r>
      <w:r w:rsidR="00447B38" w:rsidRPr="00452D06">
        <w:rPr>
          <w:rFonts w:asciiTheme="majorBidi" w:hAnsiTheme="majorBidi" w:cs="B Zar"/>
          <w:szCs w:val="24"/>
          <w:rtl/>
        </w:rPr>
        <w:t>) و (</w:t>
      </w:r>
      <w:r w:rsidR="00C2613A" w:rsidRPr="00452D06">
        <w:rPr>
          <w:rFonts w:asciiTheme="majorBidi" w:hAnsiTheme="majorBidi" w:cs="B Zar"/>
          <w:szCs w:val="24"/>
          <w:rtl/>
        </w:rPr>
        <w:t>3</w:t>
      </w:r>
      <w:r w:rsidR="003A6852" w:rsidRPr="00452D06">
        <w:rPr>
          <w:rFonts w:asciiTheme="majorBidi" w:hAnsiTheme="majorBidi" w:cs="B Zar"/>
          <w:szCs w:val="24"/>
          <w:rtl/>
        </w:rPr>
        <w:t>- ب</w:t>
      </w:r>
      <w:r w:rsidR="00447B38" w:rsidRPr="00452D06">
        <w:rPr>
          <w:rFonts w:asciiTheme="majorBidi" w:hAnsiTheme="majorBidi" w:cs="B Zar"/>
          <w:szCs w:val="24"/>
          <w:rtl/>
        </w:rPr>
        <w:t xml:space="preserve">) نشان </w:t>
      </w:r>
      <w:r w:rsidRPr="00452D06">
        <w:rPr>
          <w:rFonts w:asciiTheme="majorBidi" w:hAnsiTheme="majorBidi" w:cs="B Zar"/>
          <w:szCs w:val="24"/>
          <w:rtl/>
        </w:rPr>
        <w:t>داده شده‌اند</w:t>
      </w:r>
      <w:r w:rsidR="00447B38" w:rsidRPr="00452D06">
        <w:rPr>
          <w:rFonts w:asciiTheme="majorBidi" w:hAnsiTheme="majorBidi" w:cs="B Zar"/>
          <w:szCs w:val="24"/>
          <w:rtl/>
        </w:rPr>
        <w:t xml:space="preserve">. مشاهده مي‌شود </w:t>
      </w:r>
      <w:r w:rsidRPr="00452D06">
        <w:rPr>
          <w:rFonts w:asciiTheme="majorBidi" w:hAnsiTheme="majorBidi" w:cs="B Zar"/>
          <w:szCs w:val="24"/>
          <w:rtl/>
        </w:rPr>
        <w:t>که نتا</w:t>
      </w:r>
      <w:r w:rsidR="009F01BB" w:rsidRPr="00452D06">
        <w:rPr>
          <w:rFonts w:asciiTheme="majorBidi" w:hAnsiTheme="majorBidi" w:cs="B Zar"/>
          <w:szCs w:val="24"/>
          <w:rtl/>
        </w:rPr>
        <w:t>ي</w:t>
      </w:r>
      <w:r w:rsidRPr="00452D06">
        <w:rPr>
          <w:rFonts w:asciiTheme="majorBidi" w:hAnsiTheme="majorBidi" w:cs="B Zar"/>
          <w:szCs w:val="24"/>
          <w:rtl/>
        </w:rPr>
        <w:t>ج پس از</w:t>
      </w:r>
      <w:r w:rsidR="00447B38" w:rsidRPr="00452D06">
        <w:rPr>
          <w:rFonts w:asciiTheme="majorBidi" w:hAnsiTheme="majorBidi" w:cs="B Zar"/>
          <w:szCs w:val="24"/>
          <w:rtl/>
        </w:rPr>
        <w:t xml:space="preserve"> حدود 85 تكرار توانسته</w:t>
      </w:r>
      <w:r w:rsidRPr="00452D06">
        <w:rPr>
          <w:rFonts w:asciiTheme="majorBidi" w:hAnsiTheme="majorBidi" w:cs="B Zar"/>
          <w:szCs w:val="24"/>
          <w:rtl/>
        </w:rPr>
        <w:t>‌</w:t>
      </w:r>
      <w:r w:rsidR="00447B38" w:rsidRPr="00452D06">
        <w:rPr>
          <w:rFonts w:asciiTheme="majorBidi" w:hAnsiTheme="majorBidi" w:cs="B Zar"/>
          <w:szCs w:val="24"/>
          <w:rtl/>
        </w:rPr>
        <w:t>ا</w:t>
      </w:r>
      <w:r w:rsidRPr="00452D06">
        <w:rPr>
          <w:rFonts w:asciiTheme="majorBidi" w:hAnsiTheme="majorBidi" w:cs="B Zar"/>
          <w:szCs w:val="24"/>
          <w:rtl/>
        </w:rPr>
        <w:t>ند</w:t>
      </w:r>
      <w:r w:rsidR="00447B38" w:rsidRPr="00452D06">
        <w:rPr>
          <w:rFonts w:asciiTheme="majorBidi" w:hAnsiTheme="majorBidi" w:cs="B Zar"/>
          <w:szCs w:val="24"/>
          <w:rtl/>
        </w:rPr>
        <w:t xml:space="preserve"> به </w:t>
      </w:r>
      <w:r w:rsidRPr="00452D06">
        <w:rPr>
          <w:rFonts w:asciiTheme="majorBidi" w:hAnsiTheme="majorBidi" w:cs="B Zar"/>
          <w:szCs w:val="24"/>
          <w:rtl/>
        </w:rPr>
        <w:t>مقدار</w:t>
      </w:r>
      <w:r w:rsidR="00447B38" w:rsidRPr="00452D06">
        <w:rPr>
          <w:rFonts w:asciiTheme="majorBidi" w:hAnsiTheme="majorBidi" w:cs="B Zar"/>
          <w:szCs w:val="24"/>
          <w:rtl/>
        </w:rPr>
        <w:t xml:space="preserve"> مطلوب خود برس</w:t>
      </w:r>
      <w:r w:rsidRPr="00452D06">
        <w:rPr>
          <w:rFonts w:asciiTheme="majorBidi" w:hAnsiTheme="majorBidi" w:cs="B Zar"/>
          <w:szCs w:val="24"/>
          <w:rtl/>
        </w:rPr>
        <w:t>ن</w:t>
      </w:r>
      <w:r w:rsidR="00447B38" w:rsidRPr="00452D06">
        <w:rPr>
          <w:rFonts w:asciiTheme="majorBidi" w:hAnsiTheme="majorBidi" w:cs="B Zar"/>
          <w:szCs w:val="24"/>
          <w:rtl/>
        </w:rPr>
        <w:t>د.</w:t>
      </w:r>
    </w:p>
    <w:p w14:paraId="1583DC95" w14:textId="77777777" w:rsidR="00447B38" w:rsidRPr="00452D06" w:rsidRDefault="00E86D3B" w:rsidP="008D77E9">
      <w:pPr>
        <w:jc w:val="center"/>
        <w:rPr>
          <w:rFonts w:asciiTheme="majorBidi" w:hAnsiTheme="majorBidi" w:cs="B Zar"/>
          <w:szCs w:val="24"/>
          <w:rtl/>
        </w:rPr>
      </w:pPr>
      <w:r w:rsidRPr="00452D06">
        <w:rPr>
          <w:rFonts w:asciiTheme="majorBidi" w:hAnsiTheme="majorBidi" w:cs="B Zar"/>
          <w:noProof/>
          <w:szCs w:val="24"/>
        </w:rPr>
        <w:drawing>
          <wp:inline distT="0" distB="0" distL="0" distR="0" wp14:anchorId="37457FE1" wp14:editId="0047A1D9">
            <wp:extent cx="2911475" cy="20116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11475" cy="2011680"/>
                    </a:xfrm>
                    <a:prstGeom prst="rect">
                      <a:avLst/>
                    </a:prstGeom>
                    <a:noFill/>
                    <a:ln>
                      <a:noFill/>
                    </a:ln>
                  </pic:spPr>
                </pic:pic>
              </a:graphicData>
            </a:graphic>
          </wp:inline>
        </w:drawing>
      </w:r>
      <w:r w:rsidRPr="00452D06">
        <w:rPr>
          <w:rFonts w:asciiTheme="majorBidi" w:hAnsiTheme="majorBidi" w:cs="B Zar"/>
          <w:noProof/>
          <w:szCs w:val="24"/>
        </w:rPr>
        <w:drawing>
          <wp:inline distT="0" distB="0" distL="0" distR="0" wp14:anchorId="5718C3C5" wp14:editId="6C1B3069">
            <wp:extent cx="2750820" cy="19018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50820" cy="1901825"/>
                    </a:xfrm>
                    <a:prstGeom prst="rect">
                      <a:avLst/>
                    </a:prstGeom>
                    <a:noFill/>
                    <a:ln>
                      <a:noFill/>
                    </a:ln>
                  </pic:spPr>
                </pic:pic>
              </a:graphicData>
            </a:graphic>
          </wp:inline>
        </w:drawing>
      </w:r>
    </w:p>
    <w:p w14:paraId="7EB20296" w14:textId="77777777" w:rsidR="001A7C5E" w:rsidRPr="00452D06" w:rsidRDefault="001A7C5E" w:rsidP="001A7C5E">
      <w:pPr>
        <w:pStyle w:val="Fig4caption"/>
        <w:numPr>
          <w:ilvl w:val="0"/>
          <w:numId w:val="0"/>
        </w:numPr>
        <w:jc w:val="both"/>
        <w:rPr>
          <w:rFonts w:asciiTheme="majorBidi" w:hAnsiTheme="majorBidi" w:cs="B Zar"/>
          <w:sz w:val="24"/>
        </w:rPr>
      </w:pPr>
      <w:bookmarkStart w:id="28" w:name="_Toc439695993"/>
      <w:r w:rsidRPr="00452D06">
        <w:rPr>
          <w:rFonts w:asciiTheme="majorBidi" w:hAnsiTheme="majorBidi" w:cs="B Zar"/>
          <w:sz w:val="24"/>
          <w:rtl/>
        </w:rPr>
        <w:t xml:space="preserve">                                               (ب)                                                                                      (الف)</w:t>
      </w:r>
    </w:p>
    <w:p w14:paraId="0E1A391E" w14:textId="77777777" w:rsidR="00447B38" w:rsidRPr="00452D06" w:rsidRDefault="00447B38" w:rsidP="001A7C5E">
      <w:pPr>
        <w:pStyle w:val="Fig4caption"/>
        <w:rPr>
          <w:rFonts w:asciiTheme="majorBidi" w:hAnsiTheme="majorBidi" w:cs="B Zar"/>
          <w:sz w:val="24"/>
        </w:rPr>
      </w:pPr>
      <w:r w:rsidRPr="00452D06">
        <w:rPr>
          <w:rFonts w:asciiTheme="majorBidi" w:hAnsiTheme="majorBidi" w:cs="B Zar"/>
          <w:sz w:val="24"/>
          <w:rtl/>
        </w:rPr>
        <w:t>تغيير</w:t>
      </w:r>
      <w:r w:rsidR="001A7C5E" w:rsidRPr="00452D06">
        <w:rPr>
          <w:rFonts w:asciiTheme="majorBidi" w:hAnsiTheme="majorBidi" w:cs="B Zar"/>
          <w:sz w:val="24"/>
          <w:rtl/>
        </w:rPr>
        <w:t>ات مقاد</w:t>
      </w:r>
      <w:r w:rsidR="009F01BB" w:rsidRPr="00452D06">
        <w:rPr>
          <w:rFonts w:asciiTheme="majorBidi" w:hAnsiTheme="majorBidi" w:cs="B Zar"/>
          <w:sz w:val="24"/>
          <w:rtl/>
        </w:rPr>
        <w:t>ي</w:t>
      </w:r>
      <w:r w:rsidR="001A7C5E" w:rsidRPr="00452D06">
        <w:rPr>
          <w:rFonts w:asciiTheme="majorBidi" w:hAnsiTheme="majorBidi" w:cs="B Zar"/>
          <w:sz w:val="24"/>
          <w:rtl/>
        </w:rPr>
        <w:t>ر الف)</w:t>
      </w:r>
      <w:r w:rsidRPr="00452D06">
        <w:rPr>
          <w:rFonts w:asciiTheme="majorBidi" w:hAnsiTheme="majorBidi" w:cs="B Zar"/>
          <w:sz w:val="24"/>
          <w:rtl/>
        </w:rPr>
        <w:t xml:space="preserve"> تابع هدف </w:t>
      </w:r>
      <w:r w:rsidR="001A7C5E" w:rsidRPr="00452D06">
        <w:rPr>
          <w:rFonts w:asciiTheme="majorBidi" w:hAnsiTheme="majorBidi" w:cs="B Zar"/>
          <w:sz w:val="24"/>
          <w:rtl/>
        </w:rPr>
        <w:t xml:space="preserve">ب) ارزيابي‌ تابع هدف </w:t>
      </w:r>
      <w:r w:rsidRPr="00452D06">
        <w:rPr>
          <w:rFonts w:asciiTheme="majorBidi" w:hAnsiTheme="majorBidi" w:cs="B Zar"/>
          <w:sz w:val="24"/>
          <w:rtl/>
        </w:rPr>
        <w:t>در تكرار‌هاي مختلف-سناريوي پايه</w:t>
      </w:r>
      <w:bookmarkEnd w:id="28"/>
    </w:p>
    <w:p w14:paraId="1F0DFADC" w14:textId="77777777" w:rsidR="00FC2B58" w:rsidRPr="00452D06" w:rsidRDefault="00886420" w:rsidP="00D4734B">
      <w:pPr>
        <w:rPr>
          <w:rFonts w:asciiTheme="majorBidi" w:hAnsiTheme="majorBidi" w:cs="B Zar"/>
          <w:szCs w:val="24"/>
          <w:rtl/>
          <w:lang w:bidi="fa-IR"/>
        </w:rPr>
      </w:pPr>
      <w:r w:rsidRPr="00452D06">
        <w:rPr>
          <w:rFonts w:asciiTheme="majorBidi" w:hAnsiTheme="majorBidi" w:cs="B Zar"/>
          <w:szCs w:val="24"/>
          <w:rtl/>
        </w:rPr>
        <w:t xml:space="preserve">بر اساس </w:t>
      </w:r>
      <w:r w:rsidR="00FC2B58" w:rsidRPr="00452D06">
        <w:rPr>
          <w:rFonts w:asciiTheme="majorBidi" w:hAnsiTheme="majorBidi" w:cs="B Zar"/>
          <w:szCs w:val="24"/>
          <w:rtl/>
        </w:rPr>
        <w:t>شكل (1</w:t>
      </w:r>
      <w:r w:rsidR="00600E77" w:rsidRPr="00452D06">
        <w:rPr>
          <w:rFonts w:asciiTheme="majorBidi" w:hAnsiTheme="majorBidi" w:cs="B Zar"/>
          <w:szCs w:val="24"/>
          <w:rtl/>
        </w:rPr>
        <w:t>-الف)</w:t>
      </w:r>
      <w:r w:rsidRPr="00452D06">
        <w:rPr>
          <w:rFonts w:asciiTheme="majorBidi" w:hAnsiTheme="majorBidi" w:cs="B Zar"/>
          <w:szCs w:val="24"/>
          <w:rtl/>
        </w:rPr>
        <w:t xml:space="preserve">، </w:t>
      </w:r>
      <w:r w:rsidR="00D4734B" w:rsidRPr="00452D06">
        <w:rPr>
          <w:rFonts w:asciiTheme="majorBidi" w:hAnsiTheme="majorBidi" w:cs="B Zar"/>
          <w:szCs w:val="24"/>
          <w:rtl/>
        </w:rPr>
        <w:t xml:space="preserve">در حال حاضر </w:t>
      </w:r>
      <w:r w:rsidRPr="00452D06">
        <w:rPr>
          <w:rFonts w:asciiTheme="majorBidi" w:hAnsiTheme="majorBidi" w:cs="B Zar"/>
          <w:szCs w:val="24"/>
          <w:rtl/>
        </w:rPr>
        <w:t xml:space="preserve">عمده </w:t>
      </w:r>
      <w:r w:rsidR="001A7C5E" w:rsidRPr="00452D06">
        <w:rPr>
          <w:rFonts w:asciiTheme="majorBidi" w:hAnsiTheme="majorBidi" w:cs="B Zar"/>
          <w:szCs w:val="24"/>
          <w:rtl/>
        </w:rPr>
        <w:t xml:space="preserve">تأمين انرژي دركشور </w:t>
      </w:r>
      <w:r w:rsidRPr="00452D06">
        <w:rPr>
          <w:rFonts w:asciiTheme="majorBidi" w:hAnsiTheme="majorBidi" w:cs="B Zar"/>
          <w:szCs w:val="24"/>
          <w:rtl/>
        </w:rPr>
        <w:t>ا</w:t>
      </w:r>
      <w:r w:rsidR="009F01BB" w:rsidRPr="00452D06">
        <w:rPr>
          <w:rFonts w:asciiTheme="majorBidi" w:hAnsiTheme="majorBidi" w:cs="B Zar"/>
          <w:szCs w:val="24"/>
          <w:rtl/>
        </w:rPr>
        <w:t>ي</w:t>
      </w:r>
      <w:r w:rsidRPr="00452D06">
        <w:rPr>
          <w:rFonts w:asciiTheme="majorBidi" w:hAnsiTheme="majorBidi" w:cs="B Zar"/>
          <w:szCs w:val="24"/>
          <w:rtl/>
        </w:rPr>
        <w:t xml:space="preserve">ران </w:t>
      </w:r>
      <w:r w:rsidR="001A7C5E" w:rsidRPr="00452D06">
        <w:rPr>
          <w:rFonts w:asciiTheme="majorBidi" w:hAnsiTheme="majorBidi" w:cs="B Zar"/>
          <w:szCs w:val="24"/>
          <w:rtl/>
        </w:rPr>
        <w:t xml:space="preserve">مبتني بر سوخت‌هاي فسيلي </w:t>
      </w:r>
      <w:r w:rsidRPr="00452D06">
        <w:rPr>
          <w:rFonts w:asciiTheme="majorBidi" w:hAnsiTheme="majorBidi" w:cs="B Zar"/>
          <w:szCs w:val="24"/>
          <w:rtl/>
        </w:rPr>
        <w:t>بوده و انرژ</w:t>
      </w:r>
      <w:r w:rsidR="009F01BB" w:rsidRPr="00452D06">
        <w:rPr>
          <w:rFonts w:asciiTheme="majorBidi" w:hAnsiTheme="majorBidi" w:cs="B Zar"/>
          <w:szCs w:val="24"/>
          <w:rtl/>
        </w:rPr>
        <w:t>ي</w:t>
      </w:r>
      <w:r w:rsidRPr="00452D06">
        <w:rPr>
          <w:rFonts w:asciiTheme="majorBidi" w:hAnsiTheme="majorBidi" w:cs="B Zar"/>
          <w:szCs w:val="24"/>
          <w:rtl/>
        </w:rPr>
        <w:t>‌ها</w:t>
      </w:r>
      <w:r w:rsidR="009F01BB" w:rsidRPr="00452D06">
        <w:rPr>
          <w:rFonts w:asciiTheme="majorBidi" w:hAnsiTheme="majorBidi" w:cs="B Zar"/>
          <w:szCs w:val="24"/>
          <w:rtl/>
        </w:rPr>
        <w:t>ي</w:t>
      </w:r>
      <w:r w:rsidR="00FC2B58" w:rsidRPr="00452D06">
        <w:rPr>
          <w:rFonts w:asciiTheme="majorBidi" w:hAnsiTheme="majorBidi" w:cs="B Zar"/>
          <w:szCs w:val="24"/>
          <w:rtl/>
        </w:rPr>
        <w:t xml:space="preserve"> هسته‌اي و </w:t>
      </w:r>
      <w:r w:rsidR="00486A86" w:rsidRPr="00452D06">
        <w:rPr>
          <w:rFonts w:asciiTheme="majorBidi" w:hAnsiTheme="majorBidi" w:cs="B Zar"/>
          <w:szCs w:val="24"/>
          <w:rtl/>
        </w:rPr>
        <w:t>تجد</w:t>
      </w:r>
      <w:r w:rsidR="009F01BB" w:rsidRPr="00452D06">
        <w:rPr>
          <w:rFonts w:asciiTheme="majorBidi" w:hAnsiTheme="majorBidi" w:cs="B Zar"/>
          <w:szCs w:val="24"/>
          <w:rtl/>
        </w:rPr>
        <w:t>ي</w:t>
      </w:r>
      <w:r w:rsidR="00486A86" w:rsidRPr="00452D06">
        <w:rPr>
          <w:rFonts w:asciiTheme="majorBidi" w:hAnsiTheme="majorBidi" w:cs="B Zar"/>
          <w:szCs w:val="24"/>
          <w:rtl/>
        </w:rPr>
        <w:t>دپذ</w:t>
      </w:r>
      <w:r w:rsidR="009F01BB" w:rsidRPr="00452D06">
        <w:rPr>
          <w:rFonts w:asciiTheme="majorBidi" w:hAnsiTheme="majorBidi" w:cs="B Zar"/>
          <w:szCs w:val="24"/>
          <w:rtl/>
        </w:rPr>
        <w:t>ي</w:t>
      </w:r>
      <w:r w:rsidR="00486A86" w:rsidRPr="00452D06">
        <w:rPr>
          <w:rFonts w:asciiTheme="majorBidi" w:hAnsiTheme="majorBidi" w:cs="B Zar"/>
          <w:szCs w:val="24"/>
          <w:rtl/>
        </w:rPr>
        <w:t>ر</w:t>
      </w:r>
      <w:r w:rsidRPr="00452D06">
        <w:rPr>
          <w:rFonts w:asciiTheme="majorBidi" w:hAnsiTheme="majorBidi" w:cs="B Zar"/>
          <w:szCs w:val="24"/>
          <w:rtl/>
        </w:rPr>
        <w:t>سهم کم</w:t>
      </w:r>
      <w:r w:rsidR="009F01BB" w:rsidRPr="00452D06">
        <w:rPr>
          <w:rFonts w:asciiTheme="majorBidi" w:hAnsiTheme="majorBidi" w:cs="B Zar"/>
          <w:szCs w:val="24"/>
          <w:rtl/>
        </w:rPr>
        <w:t>ي</w:t>
      </w:r>
      <w:r w:rsidRPr="00452D06">
        <w:rPr>
          <w:rFonts w:asciiTheme="majorBidi" w:hAnsiTheme="majorBidi" w:cs="B Zar"/>
          <w:szCs w:val="24"/>
          <w:rtl/>
        </w:rPr>
        <w:t xml:space="preserve"> در تول</w:t>
      </w:r>
      <w:r w:rsidR="009F01BB" w:rsidRPr="00452D06">
        <w:rPr>
          <w:rFonts w:asciiTheme="majorBidi" w:hAnsiTheme="majorBidi" w:cs="B Zar"/>
          <w:szCs w:val="24"/>
          <w:rtl/>
        </w:rPr>
        <w:t>ي</w:t>
      </w:r>
      <w:r w:rsidRPr="00452D06">
        <w:rPr>
          <w:rFonts w:asciiTheme="majorBidi" w:hAnsiTheme="majorBidi" w:cs="B Zar"/>
          <w:szCs w:val="24"/>
          <w:rtl/>
        </w:rPr>
        <w:t>د انرژ</w:t>
      </w:r>
      <w:r w:rsidR="009F01BB" w:rsidRPr="00452D06">
        <w:rPr>
          <w:rFonts w:asciiTheme="majorBidi" w:hAnsiTheme="majorBidi" w:cs="B Zar"/>
          <w:szCs w:val="24"/>
          <w:rtl/>
        </w:rPr>
        <w:t>ي</w:t>
      </w:r>
      <w:r w:rsidRPr="00452D06">
        <w:rPr>
          <w:rFonts w:asciiTheme="majorBidi" w:hAnsiTheme="majorBidi" w:cs="B Zar"/>
          <w:szCs w:val="24"/>
          <w:rtl/>
        </w:rPr>
        <w:t xml:space="preserve"> دارن</w:t>
      </w:r>
      <w:r w:rsidR="00FC2B58" w:rsidRPr="00452D06">
        <w:rPr>
          <w:rFonts w:asciiTheme="majorBidi" w:hAnsiTheme="majorBidi" w:cs="B Zar"/>
          <w:szCs w:val="24"/>
          <w:rtl/>
        </w:rPr>
        <w:t>د</w:t>
      </w:r>
      <w:r w:rsidRPr="00452D06">
        <w:rPr>
          <w:rFonts w:asciiTheme="majorBidi" w:hAnsiTheme="majorBidi" w:cs="B Zar"/>
          <w:szCs w:val="24"/>
          <w:rtl/>
        </w:rPr>
        <w:t xml:space="preserve">. </w:t>
      </w:r>
      <w:r w:rsidR="00FC2B58" w:rsidRPr="00452D06">
        <w:rPr>
          <w:rFonts w:asciiTheme="majorBidi" w:hAnsiTheme="majorBidi" w:cs="B Zar"/>
          <w:szCs w:val="24"/>
          <w:rtl/>
        </w:rPr>
        <w:t>اگر اين روال ادامه يابد</w:t>
      </w:r>
      <w:r w:rsidRPr="00452D06">
        <w:rPr>
          <w:rFonts w:asciiTheme="majorBidi" w:hAnsiTheme="majorBidi" w:cs="B Zar"/>
          <w:szCs w:val="24"/>
          <w:rtl/>
        </w:rPr>
        <w:t>، ا</w:t>
      </w:r>
      <w:r w:rsidR="009F01BB" w:rsidRPr="00452D06">
        <w:rPr>
          <w:rFonts w:asciiTheme="majorBidi" w:hAnsiTheme="majorBidi" w:cs="B Zar"/>
          <w:szCs w:val="24"/>
          <w:rtl/>
        </w:rPr>
        <w:t>ي</w:t>
      </w:r>
      <w:r w:rsidRPr="00452D06">
        <w:rPr>
          <w:rFonts w:asciiTheme="majorBidi" w:hAnsiTheme="majorBidi" w:cs="B Zar"/>
          <w:szCs w:val="24"/>
          <w:rtl/>
        </w:rPr>
        <w:t xml:space="preserve">ران </w:t>
      </w:r>
      <w:r w:rsidR="00FC2B58" w:rsidRPr="00452D06">
        <w:rPr>
          <w:rFonts w:asciiTheme="majorBidi" w:hAnsiTheme="majorBidi" w:cs="B Zar"/>
          <w:szCs w:val="24"/>
          <w:rtl/>
        </w:rPr>
        <w:t>قطعاً در آينده هم از نظر آلاينده‌هاي زيست‌محيطي و هم ازنظر تأمين برق مطمئن دچار مشكل خواهد شد. لذا در سناريو</w:t>
      </w:r>
      <w:r w:rsidR="009D5018">
        <w:rPr>
          <w:rFonts w:asciiTheme="majorBidi" w:hAnsiTheme="majorBidi" w:cs="B Zar" w:hint="cs"/>
          <w:szCs w:val="24"/>
          <w:rtl/>
        </w:rPr>
        <w:t>ی</w:t>
      </w:r>
      <w:r w:rsidR="00FC2B58" w:rsidRPr="00452D06">
        <w:rPr>
          <w:rFonts w:asciiTheme="majorBidi" w:hAnsiTheme="majorBidi" w:cs="B Zar"/>
          <w:szCs w:val="24"/>
          <w:rtl/>
        </w:rPr>
        <w:t>‌ بعدي</w:t>
      </w:r>
      <w:r w:rsidRPr="00452D06">
        <w:rPr>
          <w:rFonts w:asciiTheme="majorBidi" w:hAnsiTheme="majorBidi" w:cs="B Zar"/>
          <w:szCs w:val="24"/>
          <w:rtl/>
        </w:rPr>
        <w:t xml:space="preserve"> (هسته‌ا</w:t>
      </w:r>
      <w:r w:rsidR="009F01BB" w:rsidRPr="00452D06">
        <w:rPr>
          <w:rFonts w:asciiTheme="majorBidi" w:hAnsiTheme="majorBidi" w:cs="B Zar"/>
          <w:szCs w:val="24"/>
          <w:rtl/>
        </w:rPr>
        <w:t>ي</w:t>
      </w:r>
      <w:r w:rsidRPr="00452D06">
        <w:rPr>
          <w:rFonts w:asciiTheme="majorBidi" w:hAnsiTheme="majorBidi" w:cs="B Zar"/>
          <w:szCs w:val="24"/>
          <w:rtl/>
        </w:rPr>
        <w:t>)،</w:t>
      </w:r>
      <w:r w:rsidR="00C45646" w:rsidRPr="00452D06">
        <w:rPr>
          <w:rFonts w:asciiTheme="majorBidi" w:hAnsiTheme="majorBidi" w:cs="B Zar"/>
          <w:szCs w:val="24"/>
          <w:rtl/>
        </w:rPr>
        <w:t>تأث</w:t>
      </w:r>
      <w:r w:rsidR="009F01BB" w:rsidRPr="00452D06">
        <w:rPr>
          <w:rFonts w:asciiTheme="majorBidi" w:hAnsiTheme="majorBidi" w:cs="B Zar"/>
          <w:szCs w:val="24"/>
          <w:rtl/>
        </w:rPr>
        <w:t>ي</w:t>
      </w:r>
      <w:r w:rsidR="00C45646" w:rsidRPr="00452D06">
        <w:rPr>
          <w:rFonts w:asciiTheme="majorBidi" w:hAnsiTheme="majorBidi" w:cs="B Zar"/>
          <w:szCs w:val="24"/>
          <w:rtl/>
        </w:rPr>
        <w:t>رگذار</w:t>
      </w:r>
      <w:r w:rsidR="009F01BB" w:rsidRPr="00452D06">
        <w:rPr>
          <w:rFonts w:asciiTheme="majorBidi" w:hAnsiTheme="majorBidi" w:cs="B Zar"/>
          <w:szCs w:val="24"/>
          <w:rtl/>
        </w:rPr>
        <w:t>ي</w:t>
      </w:r>
      <w:r w:rsidR="00FC2B58" w:rsidRPr="00452D06">
        <w:rPr>
          <w:rFonts w:asciiTheme="majorBidi" w:hAnsiTheme="majorBidi" w:cs="B Zar"/>
          <w:szCs w:val="24"/>
          <w:rtl/>
        </w:rPr>
        <w:t xml:space="preserve"> آلاينده‌هاي </w:t>
      </w:r>
      <w:r w:rsidRPr="00452D06">
        <w:rPr>
          <w:rFonts w:asciiTheme="majorBidi" w:hAnsiTheme="majorBidi" w:cs="B Zar"/>
          <w:szCs w:val="24"/>
          <w:rtl/>
        </w:rPr>
        <w:t>ز</w:t>
      </w:r>
      <w:r w:rsidR="009F01BB" w:rsidRPr="00452D06">
        <w:rPr>
          <w:rFonts w:asciiTheme="majorBidi" w:hAnsiTheme="majorBidi" w:cs="B Zar"/>
          <w:szCs w:val="24"/>
          <w:rtl/>
        </w:rPr>
        <w:t>ي</w:t>
      </w:r>
      <w:r w:rsidRPr="00452D06">
        <w:rPr>
          <w:rFonts w:asciiTheme="majorBidi" w:hAnsiTheme="majorBidi" w:cs="B Zar"/>
          <w:szCs w:val="24"/>
          <w:rtl/>
        </w:rPr>
        <w:t>ست‌</w:t>
      </w:r>
      <w:r w:rsidR="00FC2B58" w:rsidRPr="00452D06">
        <w:rPr>
          <w:rFonts w:asciiTheme="majorBidi" w:hAnsiTheme="majorBidi" w:cs="B Zar"/>
          <w:szCs w:val="24"/>
          <w:rtl/>
        </w:rPr>
        <w:t>محيط</w:t>
      </w:r>
      <w:r w:rsidR="009F01BB" w:rsidRPr="00452D06">
        <w:rPr>
          <w:rFonts w:asciiTheme="majorBidi" w:hAnsiTheme="majorBidi" w:cs="B Zar"/>
          <w:szCs w:val="24"/>
          <w:rtl/>
        </w:rPr>
        <w:t>ي</w:t>
      </w:r>
      <w:r w:rsidR="00FC2B58" w:rsidRPr="00452D06">
        <w:rPr>
          <w:rFonts w:asciiTheme="majorBidi" w:hAnsiTheme="majorBidi" w:cs="B Zar"/>
          <w:szCs w:val="24"/>
          <w:rtl/>
        </w:rPr>
        <w:t xml:space="preserve"> لحاظ و با توجه تناوبي بودن</w:t>
      </w:r>
      <w:r w:rsidRPr="00452D06">
        <w:rPr>
          <w:rFonts w:asciiTheme="majorBidi" w:hAnsiTheme="majorBidi" w:cs="B Zar"/>
          <w:szCs w:val="24"/>
          <w:rtl/>
        </w:rPr>
        <w:t>،</w:t>
      </w:r>
      <w:r w:rsidR="009D5018">
        <w:rPr>
          <w:rFonts w:asciiTheme="majorBidi" w:hAnsiTheme="majorBidi" w:cs="B Zar" w:hint="cs"/>
          <w:szCs w:val="24"/>
          <w:rtl/>
        </w:rPr>
        <w:t xml:space="preserve"> </w:t>
      </w:r>
      <w:r w:rsidR="00C45646" w:rsidRPr="00452D06">
        <w:rPr>
          <w:rFonts w:asciiTheme="majorBidi" w:hAnsiTheme="majorBidi" w:cs="B Zar"/>
          <w:szCs w:val="24"/>
          <w:rtl/>
        </w:rPr>
        <w:t>غ</w:t>
      </w:r>
      <w:r w:rsidR="009F01BB" w:rsidRPr="00452D06">
        <w:rPr>
          <w:rFonts w:asciiTheme="majorBidi" w:hAnsiTheme="majorBidi" w:cs="B Zar"/>
          <w:szCs w:val="24"/>
          <w:rtl/>
        </w:rPr>
        <w:t>ي</w:t>
      </w:r>
      <w:r w:rsidR="00C45646" w:rsidRPr="00452D06">
        <w:rPr>
          <w:rFonts w:asciiTheme="majorBidi" w:hAnsiTheme="majorBidi" w:cs="B Zar"/>
          <w:szCs w:val="24"/>
          <w:rtl/>
        </w:rPr>
        <w:t>رمطمئن</w:t>
      </w:r>
      <w:r w:rsidR="00FC2B58" w:rsidRPr="00452D06">
        <w:rPr>
          <w:rFonts w:asciiTheme="majorBidi" w:hAnsiTheme="majorBidi" w:cs="B Zar"/>
          <w:szCs w:val="24"/>
          <w:rtl/>
        </w:rPr>
        <w:t xml:space="preserve"> بودن </w:t>
      </w:r>
      <w:r w:rsidRPr="00452D06">
        <w:rPr>
          <w:rFonts w:asciiTheme="majorBidi" w:hAnsiTheme="majorBidi" w:cs="B Zar"/>
          <w:szCs w:val="24"/>
          <w:rtl/>
        </w:rPr>
        <w:t xml:space="preserve">و ظرفيت ناچيز </w:t>
      </w:r>
      <w:r w:rsidR="00FC2B58" w:rsidRPr="00452D06">
        <w:rPr>
          <w:rFonts w:asciiTheme="majorBidi" w:hAnsiTheme="majorBidi" w:cs="B Zar"/>
          <w:szCs w:val="24"/>
          <w:rtl/>
        </w:rPr>
        <w:t>انرژي‌هاي تجديدپذيردر تأمين انرژي الكتريكي</w:t>
      </w:r>
      <w:r w:rsidRPr="00452D06">
        <w:rPr>
          <w:rFonts w:asciiTheme="majorBidi" w:hAnsiTheme="majorBidi" w:cs="B Zar"/>
          <w:szCs w:val="24"/>
          <w:rtl/>
        </w:rPr>
        <w:t>،</w:t>
      </w:r>
      <w:r w:rsidR="009D5018">
        <w:rPr>
          <w:rFonts w:asciiTheme="majorBidi" w:hAnsiTheme="majorBidi" w:cs="B Zar" w:hint="cs"/>
          <w:szCs w:val="24"/>
          <w:rtl/>
        </w:rPr>
        <w:t xml:space="preserve"> </w:t>
      </w:r>
      <w:r w:rsidR="00C45646" w:rsidRPr="00452D06">
        <w:rPr>
          <w:rFonts w:asciiTheme="majorBidi" w:hAnsiTheme="majorBidi" w:cs="B Zar"/>
          <w:szCs w:val="24"/>
          <w:rtl/>
        </w:rPr>
        <w:t>ن</w:t>
      </w:r>
      <w:r w:rsidR="009F01BB" w:rsidRPr="00452D06">
        <w:rPr>
          <w:rFonts w:asciiTheme="majorBidi" w:hAnsiTheme="majorBidi" w:cs="B Zar"/>
          <w:szCs w:val="24"/>
          <w:rtl/>
        </w:rPr>
        <w:t>ي</w:t>
      </w:r>
      <w:r w:rsidR="00C45646" w:rsidRPr="00452D06">
        <w:rPr>
          <w:rFonts w:asciiTheme="majorBidi" w:hAnsiTheme="majorBidi" w:cs="B Zar"/>
          <w:szCs w:val="24"/>
          <w:rtl/>
        </w:rPr>
        <w:t>روگاه‌ها</w:t>
      </w:r>
      <w:r w:rsidR="009F01BB" w:rsidRPr="00452D06">
        <w:rPr>
          <w:rFonts w:asciiTheme="majorBidi" w:hAnsiTheme="majorBidi" w:cs="B Zar"/>
          <w:szCs w:val="24"/>
          <w:rtl/>
        </w:rPr>
        <w:t>ي</w:t>
      </w:r>
      <w:r w:rsidR="00FC2B58" w:rsidRPr="00452D06">
        <w:rPr>
          <w:rFonts w:asciiTheme="majorBidi" w:hAnsiTheme="majorBidi" w:cs="B Zar"/>
          <w:szCs w:val="24"/>
          <w:rtl/>
        </w:rPr>
        <w:t xml:space="preserve"> هسته‌اي محور پيشنهاد مي‌گرد</w:t>
      </w:r>
      <w:r w:rsidRPr="00452D06">
        <w:rPr>
          <w:rFonts w:asciiTheme="majorBidi" w:hAnsiTheme="majorBidi" w:cs="B Zar"/>
          <w:szCs w:val="24"/>
          <w:rtl/>
        </w:rPr>
        <w:t>ن</w:t>
      </w:r>
      <w:r w:rsidR="00FC2B58" w:rsidRPr="00452D06">
        <w:rPr>
          <w:rFonts w:asciiTheme="majorBidi" w:hAnsiTheme="majorBidi" w:cs="B Zar"/>
          <w:szCs w:val="24"/>
          <w:rtl/>
        </w:rPr>
        <w:t>د.</w:t>
      </w:r>
    </w:p>
    <w:p w14:paraId="765D7DEB" w14:textId="77777777" w:rsidR="00FC2B58" w:rsidRPr="00452D06" w:rsidRDefault="00FC2B58" w:rsidP="00FC2B58">
      <w:pPr>
        <w:rPr>
          <w:rFonts w:asciiTheme="majorBidi" w:hAnsiTheme="majorBidi" w:cs="B Zar"/>
          <w:b/>
          <w:bCs/>
          <w:szCs w:val="24"/>
          <w:rtl/>
        </w:rPr>
      </w:pPr>
      <w:r w:rsidRPr="00452D06">
        <w:rPr>
          <w:rFonts w:asciiTheme="majorBidi" w:hAnsiTheme="majorBidi" w:cs="B Zar"/>
          <w:b/>
          <w:bCs/>
          <w:szCs w:val="24"/>
          <w:rtl/>
        </w:rPr>
        <w:t>ب) سناريوي هسته‌اي</w:t>
      </w:r>
    </w:p>
    <w:p w14:paraId="7BB4A2D1" w14:textId="77777777" w:rsidR="00447B38" w:rsidRPr="00452D06" w:rsidRDefault="00FC2B58" w:rsidP="00A601FF">
      <w:pPr>
        <w:rPr>
          <w:rFonts w:asciiTheme="majorBidi" w:hAnsiTheme="majorBidi" w:cs="B Zar"/>
          <w:szCs w:val="24"/>
          <w:rtl/>
          <w:lang w:bidi="fa-IR"/>
        </w:rPr>
      </w:pPr>
      <w:r w:rsidRPr="00452D06">
        <w:rPr>
          <w:rFonts w:asciiTheme="majorBidi" w:hAnsiTheme="majorBidi" w:cs="B Zar"/>
          <w:szCs w:val="24"/>
          <w:rtl/>
        </w:rPr>
        <w:t>با توجه به تأث</w:t>
      </w:r>
      <w:r w:rsidR="009F01BB" w:rsidRPr="00452D06">
        <w:rPr>
          <w:rFonts w:asciiTheme="majorBidi" w:hAnsiTheme="majorBidi" w:cs="B Zar"/>
          <w:szCs w:val="24"/>
          <w:rtl/>
        </w:rPr>
        <w:t>ي</w:t>
      </w:r>
      <w:r w:rsidRPr="00452D06">
        <w:rPr>
          <w:rFonts w:asciiTheme="majorBidi" w:hAnsiTheme="majorBidi" w:cs="B Zar"/>
          <w:szCs w:val="24"/>
          <w:rtl/>
        </w:rPr>
        <w:t>ر مثبت انرژي هسته‌اي بر کاهش تغييرات اقليم و دارا بودن هزينه خارجي کم، در اين سناريو فرض مي‌شود انرژي هسته‌اي، انرژي غالب در توليد انرژي الکتريکي در سال‌ها</w:t>
      </w:r>
      <w:r w:rsidR="009F01BB" w:rsidRPr="00452D06">
        <w:rPr>
          <w:rFonts w:asciiTheme="majorBidi" w:hAnsiTheme="majorBidi" w:cs="B Zar"/>
          <w:szCs w:val="24"/>
          <w:rtl/>
        </w:rPr>
        <w:t>ي</w:t>
      </w:r>
      <w:r w:rsidRPr="00452D06">
        <w:rPr>
          <w:rFonts w:asciiTheme="majorBidi" w:hAnsiTheme="majorBidi" w:cs="B Zar"/>
          <w:szCs w:val="24"/>
          <w:rtl/>
        </w:rPr>
        <w:t xml:space="preserve"> آتي باشد تا بتوان رشد بار را با هز</w:t>
      </w:r>
      <w:r w:rsidR="009F01BB" w:rsidRPr="00452D06">
        <w:rPr>
          <w:rFonts w:asciiTheme="majorBidi" w:hAnsiTheme="majorBidi" w:cs="B Zar"/>
          <w:szCs w:val="24"/>
          <w:rtl/>
        </w:rPr>
        <w:t>ي</w:t>
      </w:r>
      <w:r w:rsidRPr="00452D06">
        <w:rPr>
          <w:rFonts w:asciiTheme="majorBidi" w:hAnsiTheme="majorBidi" w:cs="B Zar"/>
          <w:szCs w:val="24"/>
          <w:rtl/>
        </w:rPr>
        <w:t>نه‌ها</w:t>
      </w:r>
      <w:r w:rsidR="009F01BB" w:rsidRPr="00452D06">
        <w:rPr>
          <w:rFonts w:asciiTheme="majorBidi" w:hAnsiTheme="majorBidi" w:cs="B Zar"/>
          <w:szCs w:val="24"/>
          <w:rtl/>
        </w:rPr>
        <w:t>ي</w:t>
      </w:r>
      <w:r w:rsidR="00886420" w:rsidRPr="00452D06">
        <w:rPr>
          <w:rFonts w:asciiTheme="majorBidi" w:hAnsiTheme="majorBidi" w:cs="B Zar"/>
          <w:szCs w:val="24"/>
          <w:rtl/>
        </w:rPr>
        <w:t xml:space="preserve"> معقول</w:t>
      </w:r>
      <w:r w:rsidRPr="00452D06">
        <w:rPr>
          <w:rFonts w:asciiTheme="majorBidi" w:hAnsiTheme="majorBidi" w:cs="B Zar"/>
          <w:szCs w:val="24"/>
          <w:rtl/>
        </w:rPr>
        <w:t xml:space="preserve"> در سال‌ها</w:t>
      </w:r>
      <w:r w:rsidR="009F01BB" w:rsidRPr="00452D06">
        <w:rPr>
          <w:rFonts w:asciiTheme="majorBidi" w:hAnsiTheme="majorBidi" w:cs="B Zar"/>
          <w:szCs w:val="24"/>
          <w:rtl/>
        </w:rPr>
        <w:t>ي</w:t>
      </w:r>
      <w:r w:rsidRPr="00452D06">
        <w:rPr>
          <w:rFonts w:asciiTheme="majorBidi" w:hAnsiTheme="majorBidi" w:cs="B Zar"/>
          <w:szCs w:val="24"/>
          <w:rtl/>
        </w:rPr>
        <w:t xml:space="preserve"> آتي تأمين نمود</w:t>
      </w:r>
      <w:r w:rsidR="00886420" w:rsidRPr="00452D06">
        <w:rPr>
          <w:rFonts w:asciiTheme="majorBidi" w:hAnsiTheme="majorBidi" w:cs="B Zar"/>
          <w:szCs w:val="24"/>
          <w:rtl/>
        </w:rPr>
        <w:t>ه و</w:t>
      </w:r>
      <w:r w:rsidRPr="00452D06">
        <w:rPr>
          <w:rFonts w:asciiTheme="majorBidi" w:hAnsiTheme="majorBidi" w:cs="B Zar"/>
          <w:szCs w:val="24"/>
          <w:rtl/>
        </w:rPr>
        <w:t xml:space="preserve"> همچنين به‌طور معنادار</w:t>
      </w:r>
      <w:r w:rsidR="009F01BB" w:rsidRPr="00452D06">
        <w:rPr>
          <w:rFonts w:asciiTheme="majorBidi" w:hAnsiTheme="majorBidi" w:cs="B Zar"/>
          <w:szCs w:val="24"/>
          <w:rtl/>
        </w:rPr>
        <w:t>ي</w:t>
      </w:r>
      <w:r w:rsidRPr="00452D06">
        <w:rPr>
          <w:rFonts w:asciiTheme="majorBidi" w:hAnsiTheme="majorBidi" w:cs="B Zar"/>
          <w:szCs w:val="24"/>
          <w:rtl/>
        </w:rPr>
        <w:t xml:space="preserve"> آلا</w:t>
      </w:r>
      <w:r w:rsidR="009F01BB" w:rsidRPr="00452D06">
        <w:rPr>
          <w:rFonts w:asciiTheme="majorBidi" w:hAnsiTheme="majorBidi" w:cs="B Zar"/>
          <w:szCs w:val="24"/>
          <w:rtl/>
        </w:rPr>
        <w:t>ي</w:t>
      </w:r>
      <w:r w:rsidRPr="00452D06">
        <w:rPr>
          <w:rFonts w:asciiTheme="majorBidi" w:hAnsiTheme="majorBidi" w:cs="B Zar"/>
          <w:szCs w:val="24"/>
          <w:rtl/>
        </w:rPr>
        <w:t>نده‌ها</w:t>
      </w:r>
      <w:r w:rsidR="009F01BB" w:rsidRPr="00452D06">
        <w:rPr>
          <w:rFonts w:asciiTheme="majorBidi" w:hAnsiTheme="majorBidi" w:cs="B Zar"/>
          <w:szCs w:val="24"/>
          <w:rtl/>
        </w:rPr>
        <w:t>ي</w:t>
      </w:r>
      <w:r w:rsidRPr="00452D06">
        <w:rPr>
          <w:rFonts w:asciiTheme="majorBidi" w:hAnsiTheme="majorBidi" w:cs="B Zar"/>
          <w:szCs w:val="24"/>
          <w:rtl/>
        </w:rPr>
        <w:t xml:space="preserve"> زيست‌محيطي را در طبيعت کاهش داد.</w:t>
      </w:r>
      <w:r w:rsidR="00886420" w:rsidRPr="00452D06">
        <w:rPr>
          <w:rFonts w:asciiTheme="majorBidi" w:hAnsiTheme="majorBidi" w:cs="B Zar"/>
          <w:szCs w:val="24"/>
          <w:rtl/>
        </w:rPr>
        <w:t xml:space="preserve"> در </w:t>
      </w:r>
      <w:r w:rsidR="00447B38" w:rsidRPr="00452D06">
        <w:rPr>
          <w:rFonts w:asciiTheme="majorBidi" w:hAnsiTheme="majorBidi" w:cs="B Zar"/>
          <w:szCs w:val="24"/>
          <w:rtl/>
        </w:rPr>
        <w:t>اين سناريو فرض شده است تأث</w:t>
      </w:r>
      <w:r w:rsidR="009F01BB" w:rsidRPr="00452D06">
        <w:rPr>
          <w:rFonts w:asciiTheme="majorBidi" w:hAnsiTheme="majorBidi" w:cs="B Zar"/>
          <w:szCs w:val="24"/>
          <w:rtl/>
        </w:rPr>
        <w:t>ي</w:t>
      </w:r>
      <w:r w:rsidR="00447B38" w:rsidRPr="00452D06">
        <w:rPr>
          <w:rFonts w:asciiTheme="majorBidi" w:hAnsiTheme="majorBidi" w:cs="B Zar"/>
          <w:szCs w:val="24"/>
          <w:rtl/>
        </w:rPr>
        <w:t xml:space="preserve">ر انرژي هسته‌اي با توجه به مراجع مختلف و </w:t>
      </w:r>
      <w:r w:rsidR="00A601FF">
        <w:rPr>
          <w:rFonts w:asciiTheme="majorBidi" w:hAnsiTheme="majorBidi" w:cs="B Zar" w:hint="cs"/>
          <w:szCs w:val="24"/>
          <w:rtl/>
        </w:rPr>
        <w:t>افزایش</w:t>
      </w:r>
      <w:r w:rsidR="00A601FF" w:rsidRPr="00452D06">
        <w:rPr>
          <w:rFonts w:asciiTheme="majorBidi" w:hAnsiTheme="majorBidi" w:cs="B Zar"/>
          <w:szCs w:val="24"/>
          <w:rtl/>
        </w:rPr>
        <w:t xml:space="preserve"> </w:t>
      </w:r>
      <w:r w:rsidR="00447B38" w:rsidRPr="00452D06">
        <w:rPr>
          <w:rFonts w:asciiTheme="majorBidi" w:hAnsiTheme="majorBidi" w:cs="B Zar"/>
          <w:szCs w:val="24"/>
          <w:rtl/>
        </w:rPr>
        <w:t>آلا</w:t>
      </w:r>
      <w:r w:rsidR="009F01BB" w:rsidRPr="00452D06">
        <w:rPr>
          <w:rFonts w:asciiTheme="majorBidi" w:hAnsiTheme="majorBidi" w:cs="B Zar"/>
          <w:szCs w:val="24"/>
          <w:rtl/>
        </w:rPr>
        <w:t>ي</w:t>
      </w:r>
      <w:r w:rsidR="00447B38" w:rsidRPr="00452D06">
        <w:rPr>
          <w:rFonts w:asciiTheme="majorBidi" w:hAnsiTheme="majorBidi" w:cs="B Zar"/>
          <w:szCs w:val="24"/>
          <w:rtl/>
        </w:rPr>
        <w:t>نده‌ها</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زيست‌محيطي ضريب وزني دارد. </w:t>
      </w:r>
      <w:r w:rsidR="00886420" w:rsidRPr="00452D06">
        <w:rPr>
          <w:rFonts w:asciiTheme="majorBidi" w:hAnsiTheme="majorBidi" w:cs="B Zar"/>
          <w:szCs w:val="24"/>
          <w:rtl/>
        </w:rPr>
        <w:t>شکل</w:t>
      </w:r>
      <w:r w:rsidR="00447B38" w:rsidRPr="00452D06">
        <w:rPr>
          <w:rFonts w:asciiTheme="majorBidi" w:hAnsiTheme="majorBidi" w:cs="B Zar"/>
          <w:szCs w:val="24"/>
          <w:rtl/>
        </w:rPr>
        <w:t xml:space="preserve"> (</w:t>
      </w:r>
      <w:r w:rsidR="00C2613A" w:rsidRPr="00452D06">
        <w:rPr>
          <w:rFonts w:asciiTheme="majorBidi" w:hAnsiTheme="majorBidi" w:cs="B Zar"/>
          <w:szCs w:val="24"/>
          <w:rtl/>
        </w:rPr>
        <w:t>4</w:t>
      </w:r>
      <w:r w:rsidR="00447B38" w:rsidRPr="00452D06">
        <w:rPr>
          <w:rFonts w:asciiTheme="majorBidi" w:hAnsiTheme="majorBidi" w:cs="B Zar"/>
          <w:szCs w:val="24"/>
          <w:rtl/>
        </w:rPr>
        <w:t xml:space="preserve">) سهم ظرفيت نيروگاه‌هاي مختلف در توليد انرژي الکتريکي را در پايان افق </w:t>
      </w:r>
      <w:r w:rsidR="00810B14" w:rsidRPr="00452D06">
        <w:rPr>
          <w:rFonts w:asciiTheme="majorBidi" w:hAnsiTheme="majorBidi" w:cs="B Zar"/>
          <w:szCs w:val="24"/>
          <w:rtl/>
        </w:rPr>
        <w:t>برنامه‌ر</w:t>
      </w:r>
      <w:r w:rsidR="009F01BB" w:rsidRPr="00452D06">
        <w:rPr>
          <w:rFonts w:asciiTheme="majorBidi" w:hAnsiTheme="majorBidi" w:cs="B Zar"/>
          <w:szCs w:val="24"/>
          <w:rtl/>
        </w:rPr>
        <w:t>ي</w:t>
      </w:r>
      <w:r w:rsidR="00810B14" w:rsidRPr="00452D06">
        <w:rPr>
          <w:rFonts w:asciiTheme="majorBidi" w:hAnsiTheme="majorBidi" w:cs="B Zar"/>
          <w:szCs w:val="24"/>
          <w:rtl/>
        </w:rPr>
        <w:t>ز</w:t>
      </w:r>
      <w:r w:rsidR="009F01BB" w:rsidRPr="00452D06">
        <w:rPr>
          <w:rFonts w:asciiTheme="majorBidi" w:hAnsiTheme="majorBidi" w:cs="B Zar"/>
          <w:szCs w:val="24"/>
          <w:rtl/>
        </w:rPr>
        <w:t>ي</w:t>
      </w:r>
      <w:r w:rsidR="00886420" w:rsidRPr="00452D06">
        <w:rPr>
          <w:rFonts w:asciiTheme="majorBidi" w:hAnsiTheme="majorBidi" w:cs="B Zar"/>
          <w:szCs w:val="24"/>
          <w:rtl/>
        </w:rPr>
        <w:t xml:space="preserve"> 30 ساله در ا</w:t>
      </w:r>
      <w:r w:rsidR="009F01BB" w:rsidRPr="00452D06">
        <w:rPr>
          <w:rFonts w:asciiTheme="majorBidi" w:hAnsiTheme="majorBidi" w:cs="B Zar"/>
          <w:szCs w:val="24"/>
          <w:rtl/>
        </w:rPr>
        <w:t>ي</w:t>
      </w:r>
      <w:r w:rsidR="00886420" w:rsidRPr="00452D06">
        <w:rPr>
          <w:rFonts w:asciiTheme="majorBidi" w:hAnsiTheme="majorBidi" w:cs="B Zar"/>
          <w:szCs w:val="24"/>
          <w:rtl/>
        </w:rPr>
        <w:t>ن سنار</w:t>
      </w:r>
      <w:r w:rsidR="009F01BB" w:rsidRPr="00452D06">
        <w:rPr>
          <w:rFonts w:asciiTheme="majorBidi" w:hAnsiTheme="majorBidi" w:cs="B Zar"/>
          <w:szCs w:val="24"/>
          <w:rtl/>
        </w:rPr>
        <w:t>ي</w:t>
      </w:r>
      <w:r w:rsidR="00886420" w:rsidRPr="00452D06">
        <w:rPr>
          <w:rFonts w:asciiTheme="majorBidi" w:hAnsiTheme="majorBidi" w:cs="B Zar"/>
          <w:szCs w:val="24"/>
          <w:rtl/>
        </w:rPr>
        <w:t>و</w:t>
      </w:r>
      <w:r w:rsidRPr="00452D06">
        <w:rPr>
          <w:rFonts w:asciiTheme="majorBidi" w:hAnsiTheme="majorBidi" w:cs="B Zar"/>
          <w:szCs w:val="24"/>
          <w:rtl/>
        </w:rPr>
        <w:t xml:space="preserve"> نشان مي‌دهد. همچنين شكل‌</w:t>
      </w:r>
      <w:r w:rsidR="00447B38" w:rsidRPr="00452D06">
        <w:rPr>
          <w:rFonts w:asciiTheme="majorBidi" w:hAnsiTheme="majorBidi" w:cs="B Zar"/>
          <w:szCs w:val="24"/>
          <w:rtl/>
        </w:rPr>
        <w:t xml:space="preserve"> (</w:t>
      </w:r>
      <w:r w:rsidR="00C2613A" w:rsidRPr="00452D06">
        <w:rPr>
          <w:rFonts w:asciiTheme="majorBidi" w:hAnsiTheme="majorBidi" w:cs="B Zar"/>
          <w:szCs w:val="24"/>
          <w:rtl/>
        </w:rPr>
        <w:t>5</w:t>
      </w:r>
      <w:r w:rsidR="00447B38" w:rsidRPr="00452D06">
        <w:rPr>
          <w:rFonts w:asciiTheme="majorBidi" w:hAnsiTheme="majorBidi" w:cs="B Zar"/>
          <w:szCs w:val="24"/>
          <w:rtl/>
        </w:rPr>
        <w:t xml:space="preserve">) </w:t>
      </w:r>
      <w:r w:rsidRPr="00452D06">
        <w:rPr>
          <w:rFonts w:asciiTheme="majorBidi" w:hAnsiTheme="majorBidi" w:cs="B Zar"/>
          <w:szCs w:val="24"/>
          <w:rtl/>
          <w:lang w:bidi="fa-IR"/>
        </w:rPr>
        <w:t>روند تغييرات سهم نيروگاه</w:t>
      </w:r>
      <w:r w:rsidR="00901D46" w:rsidRPr="00452D06">
        <w:rPr>
          <w:rFonts w:asciiTheme="majorBidi" w:hAnsiTheme="majorBidi" w:cs="B Zar"/>
          <w:szCs w:val="24"/>
          <w:rtl/>
          <w:lang w:bidi="fa-IR"/>
        </w:rPr>
        <w:t>‌ها</w:t>
      </w:r>
      <w:r w:rsidRPr="00452D06">
        <w:rPr>
          <w:rFonts w:asciiTheme="majorBidi" w:hAnsiTheme="majorBidi" w:cs="B Zar"/>
          <w:szCs w:val="24"/>
          <w:rtl/>
          <w:lang w:bidi="fa-IR"/>
        </w:rPr>
        <w:t xml:space="preserve"> را در</w:t>
      </w:r>
      <w:r w:rsidR="00901D46" w:rsidRPr="00452D06">
        <w:rPr>
          <w:rFonts w:asciiTheme="majorBidi" w:hAnsiTheme="majorBidi" w:cs="B Zar"/>
          <w:szCs w:val="24"/>
          <w:rtl/>
          <w:lang w:bidi="fa-IR"/>
        </w:rPr>
        <w:t xml:space="preserve"> ا</w:t>
      </w:r>
      <w:r w:rsidR="009F01BB" w:rsidRPr="00452D06">
        <w:rPr>
          <w:rFonts w:asciiTheme="majorBidi" w:hAnsiTheme="majorBidi" w:cs="B Zar"/>
          <w:szCs w:val="24"/>
          <w:rtl/>
          <w:lang w:bidi="fa-IR"/>
        </w:rPr>
        <w:t>ي</w:t>
      </w:r>
      <w:r w:rsidR="00901D46" w:rsidRPr="00452D06">
        <w:rPr>
          <w:rFonts w:asciiTheme="majorBidi" w:hAnsiTheme="majorBidi" w:cs="B Zar"/>
          <w:szCs w:val="24"/>
          <w:rtl/>
          <w:lang w:bidi="fa-IR"/>
        </w:rPr>
        <w:t>ن</w:t>
      </w:r>
      <w:r w:rsidRPr="00452D06">
        <w:rPr>
          <w:rFonts w:asciiTheme="majorBidi" w:hAnsiTheme="majorBidi" w:cs="B Zar"/>
          <w:szCs w:val="24"/>
          <w:rtl/>
          <w:lang w:bidi="fa-IR"/>
        </w:rPr>
        <w:t xml:space="preserve"> افق نشان </w:t>
      </w:r>
      <w:r w:rsidR="00C45646" w:rsidRPr="00452D06">
        <w:rPr>
          <w:rFonts w:asciiTheme="majorBidi" w:hAnsiTheme="majorBidi" w:cs="B Zar"/>
          <w:szCs w:val="24"/>
          <w:rtl/>
          <w:lang w:bidi="fa-IR"/>
        </w:rPr>
        <w:t>م</w:t>
      </w:r>
      <w:r w:rsidR="009F01BB" w:rsidRPr="00452D06">
        <w:rPr>
          <w:rFonts w:asciiTheme="majorBidi" w:hAnsiTheme="majorBidi" w:cs="B Zar"/>
          <w:szCs w:val="24"/>
          <w:rtl/>
          <w:lang w:bidi="fa-IR"/>
        </w:rPr>
        <w:t>ي</w:t>
      </w:r>
      <w:r w:rsidR="00C45646" w:rsidRPr="00452D06">
        <w:rPr>
          <w:rFonts w:asciiTheme="majorBidi" w:hAnsiTheme="majorBidi" w:cs="B Zar"/>
          <w:szCs w:val="24"/>
          <w:rtl/>
          <w:lang w:bidi="fa-IR"/>
        </w:rPr>
        <w:t>‌دهد</w:t>
      </w:r>
      <w:r w:rsidRPr="00452D06">
        <w:rPr>
          <w:rFonts w:asciiTheme="majorBidi" w:hAnsiTheme="majorBidi" w:cs="B Zar"/>
          <w:szCs w:val="24"/>
          <w:rtl/>
          <w:lang w:bidi="fa-IR"/>
        </w:rPr>
        <w:t>.</w:t>
      </w:r>
      <w:r w:rsidR="00041913">
        <w:rPr>
          <w:rFonts w:asciiTheme="majorBidi" w:hAnsiTheme="majorBidi" w:cs="B Zar" w:hint="cs"/>
          <w:szCs w:val="24"/>
          <w:rtl/>
          <w:lang w:bidi="fa-IR"/>
        </w:rPr>
        <w:t xml:space="preserve"> بر این اساس سهم نیروگاه</w:t>
      </w:r>
      <w:r w:rsidR="00041913">
        <w:rPr>
          <w:rFonts w:asciiTheme="majorBidi" w:hAnsiTheme="majorBidi" w:cs="B Zar" w:hint="eastAsia"/>
          <w:szCs w:val="24"/>
          <w:lang w:bidi="fa-IR"/>
        </w:rPr>
        <w:t>‌</w:t>
      </w:r>
      <w:r w:rsidR="00041913">
        <w:rPr>
          <w:rFonts w:asciiTheme="majorBidi" w:hAnsiTheme="majorBidi" w:cs="B Zar" w:hint="cs"/>
          <w:szCs w:val="24"/>
          <w:rtl/>
          <w:lang w:bidi="fa-IR"/>
        </w:rPr>
        <w:t>های هسته</w:t>
      </w:r>
      <w:r w:rsidR="00041913">
        <w:rPr>
          <w:rFonts w:asciiTheme="majorBidi" w:hAnsiTheme="majorBidi" w:cs="B Zar" w:hint="eastAsia"/>
          <w:szCs w:val="24"/>
          <w:rtl/>
          <w:lang w:bidi="fa-IR"/>
        </w:rPr>
        <w:t>‌</w:t>
      </w:r>
      <w:r w:rsidR="00041913">
        <w:rPr>
          <w:rFonts w:asciiTheme="majorBidi" w:hAnsiTheme="majorBidi" w:cs="B Zar" w:hint="cs"/>
          <w:szCs w:val="24"/>
          <w:rtl/>
          <w:lang w:bidi="fa-IR"/>
        </w:rPr>
        <w:t xml:space="preserve">ای در تولید برق در سال 1423 حدود %8 </w:t>
      </w:r>
      <w:r w:rsidR="00041913" w:rsidRPr="00041913">
        <w:rPr>
          <w:rFonts w:asciiTheme="majorBidi" w:hAnsiTheme="majorBidi" w:cs="B Zar" w:hint="cs"/>
          <w:szCs w:val="24"/>
          <w:rtl/>
          <w:lang w:bidi="fa-IR"/>
        </w:rPr>
        <w:t>تعیین شد.</w:t>
      </w:r>
      <w:r w:rsidR="00D36628" w:rsidRPr="00041913">
        <w:rPr>
          <w:rFonts w:asciiTheme="majorBidi" w:hAnsiTheme="majorBidi" w:cs="B Zar" w:hint="cs"/>
          <w:szCs w:val="24"/>
          <w:rtl/>
          <w:lang w:bidi="fa-IR"/>
        </w:rPr>
        <w:t xml:space="preserve"> در تحقيق مشابهي توليد برق هسته</w:t>
      </w:r>
      <w:r w:rsidR="009D5018" w:rsidRPr="00041913">
        <w:rPr>
          <w:rFonts w:asciiTheme="majorBidi" w:hAnsiTheme="majorBidi" w:cs="B Zar" w:hint="eastAsia"/>
          <w:szCs w:val="24"/>
          <w:rtl/>
          <w:lang w:bidi="fa-IR"/>
        </w:rPr>
        <w:t>‌ای</w:t>
      </w:r>
      <w:r w:rsidR="00D36628" w:rsidRPr="00041913">
        <w:rPr>
          <w:rFonts w:asciiTheme="majorBidi" w:hAnsiTheme="majorBidi" w:cs="B Zar" w:hint="cs"/>
          <w:szCs w:val="24"/>
          <w:rtl/>
          <w:lang w:bidi="fa-IR"/>
        </w:rPr>
        <w:t xml:space="preserve"> در افق </w:t>
      </w:r>
      <w:r w:rsidR="00041913">
        <w:rPr>
          <w:rFonts w:asciiTheme="majorBidi" w:hAnsiTheme="majorBidi" w:cs="B Zar" w:hint="cs"/>
          <w:szCs w:val="24"/>
          <w:rtl/>
          <w:lang w:bidi="fa-IR"/>
        </w:rPr>
        <w:t>2033 میلادی</w:t>
      </w:r>
      <w:r w:rsidR="00D36628" w:rsidRPr="00041913">
        <w:rPr>
          <w:rFonts w:asciiTheme="majorBidi" w:hAnsiTheme="majorBidi" w:cs="B Zar" w:hint="cs"/>
          <w:szCs w:val="24"/>
          <w:rtl/>
          <w:lang w:bidi="fa-IR"/>
        </w:rPr>
        <w:t xml:space="preserve"> حدود </w:t>
      </w:r>
      <w:r w:rsidR="00041913" w:rsidRPr="00041913">
        <w:rPr>
          <w:rFonts w:asciiTheme="majorBidi" w:hAnsiTheme="majorBidi" w:cs="B Zar" w:hint="cs"/>
          <w:szCs w:val="24"/>
          <w:rtl/>
          <w:lang w:bidi="fa-IR"/>
        </w:rPr>
        <w:t>%</w:t>
      </w:r>
      <w:r w:rsidR="00D36628" w:rsidRPr="00041913">
        <w:rPr>
          <w:rFonts w:asciiTheme="majorBidi" w:hAnsiTheme="majorBidi" w:cs="B Zar" w:hint="cs"/>
          <w:szCs w:val="24"/>
          <w:rtl/>
          <w:lang w:bidi="fa-IR"/>
        </w:rPr>
        <w:t>6 پيش بيني شده است [</w:t>
      </w:r>
      <w:r w:rsidR="00041913" w:rsidRPr="00041913">
        <w:rPr>
          <w:rFonts w:asciiTheme="majorBidi" w:hAnsiTheme="majorBidi" w:cs="B Zar" w:hint="cs"/>
          <w:szCs w:val="24"/>
          <w:rtl/>
          <w:lang w:bidi="fa-IR"/>
        </w:rPr>
        <w:t>6</w:t>
      </w:r>
      <w:r w:rsidR="00D36628" w:rsidRPr="00041913">
        <w:rPr>
          <w:rFonts w:asciiTheme="majorBidi" w:hAnsiTheme="majorBidi" w:cs="B Zar" w:hint="cs"/>
          <w:szCs w:val="24"/>
          <w:rtl/>
          <w:lang w:bidi="fa-IR"/>
        </w:rPr>
        <w:t>]. البته در اين تحقيق مقايسه نيروگاه</w:t>
      </w:r>
      <w:r w:rsidR="00041913" w:rsidRPr="00041913">
        <w:rPr>
          <w:rFonts w:asciiTheme="majorBidi" w:hAnsiTheme="majorBidi" w:cs="B Zar" w:hint="eastAsia"/>
          <w:szCs w:val="24"/>
          <w:rtl/>
          <w:lang w:bidi="fa-IR"/>
        </w:rPr>
        <w:t>‌</w:t>
      </w:r>
      <w:r w:rsidR="00D36628" w:rsidRPr="00041913">
        <w:rPr>
          <w:rFonts w:asciiTheme="majorBidi" w:hAnsiTheme="majorBidi" w:cs="B Zar" w:hint="cs"/>
          <w:szCs w:val="24"/>
          <w:rtl/>
          <w:lang w:bidi="fa-IR"/>
        </w:rPr>
        <w:t>هاي فسيلي و هسته‌اي مد نظر بوده است.</w:t>
      </w:r>
    </w:p>
    <w:p w14:paraId="5BD73545" w14:textId="77777777" w:rsidR="00447B38" w:rsidRPr="00452D06" w:rsidRDefault="00974FDF" w:rsidP="00974FDF">
      <w:pPr>
        <w:jc w:val="center"/>
        <w:rPr>
          <w:rFonts w:asciiTheme="majorBidi" w:hAnsiTheme="majorBidi" w:cs="B Zar"/>
          <w:noProof/>
          <w:szCs w:val="24"/>
        </w:rPr>
      </w:pPr>
      <w:r w:rsidRPr="00452D06">
        <w:rPr>
          <w:rFonts w:asciiTheme="majorBidi" w:hAnsiTheme="majorBidi" w:cs="B Zar"/>
          <w:szCs w:val="24"/>
        </w:rPr>
        <w:object w:dxaOrig="5279" w:dyaOrig="3607" w14:anchorId="6A1D1E2F">
          <v:shape id="_x0000_i1055" type="#_x0000_t75" style="width:258pt;height:175.5pt" o:ole="">
            <v:imagedata r:id="rId73" o:title=""/>
          </v:shape>
          <o:OLEObject Type="Embed" ProgID="Excel.Sheet.12" ShapeID="_x0000_i1055" DrawAspect="Content" ObjectID="_1566889451" r:id="rId74"/>
        </w:object>
      </w:r>
    </w:p>
    <w:p w14:paraId="6A236FF4" w14:textId="77777777" w:rsidR="00447B38" w:rsidRPr="00452D06" w:rsidRDefault="00447B38" w:rsidP="008D77E9">
      <w:pPr>
        <w:pStyle w:val="Fig4caption"/>
        <w:rPr>
          <w:rFonts w:asciiTheme="majorBidi" w:hAnsiTheme="majorBidi" w:cs="B Zar"/>
          <w:sz w:val="24"/>
        </w:rPr>
      </w:pPr>
      <w:bookmarkStart w:id="29" w:name="_Toc439695998"/>
      <w:r w:rsidRPr="00452D06">
        <w:rPr>
          <w:rFonts w:asciiTheme="majorBidi" w:hAnsiTheme="majorBidi" w:cs="B Zar"/>
          <w:sz w:val="24"/>
          <w:rtl/>
        </w:rPr>
        <w:t>ظرفيت نيروگاه‌هاي مختلف در توليد انرژي الکتريکي در سال 1423- سناريوي هسته‌اي</w:t>
      </w:r>
      <w:bookmarkEnd w:id="29"/>
    </w:p>
    <w:p w14:paraId="6C8AE650" w14:textId="77777777" w:rsidR="00FC2B58" w:rsidRPr="00452D06" w:rsidRDefault="00D659CF" w:rsidP="00FC2B58">
      <w:pPr>
        <w:pStyle w:val="Fig4caption"/>
        <w:numPr>
          <w:ilvl w:val="0"/>
          <w:numId w:val="0"/>
        </w:numPr>
        <w:rPr>
          <w:rFonts w:asciiTheme="majorBidi" w:hAnsiTheme="majorBidi" w:cs="B Zar"/>
          <w:sz w:val="24"/>
        </w:rPr>
      </w:pPr>
      <w:r>
        <w:rPr>
          <w:noProof/>
        </w:rPr>
        <w:lastRenderedPageBreak/>
        <w:drawing>
          <wp:inline distT="0" distB="0" distL="0" distR="0" wp14:anchorId="7A1BDC98" wp14:editId="0433B840">
            <wp:extent cx="6205220" cy="2971800"/>
            <wp:effectExtent l="0" t="0" r="50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27B282E0" w14:textId="77777777" w:rsidR="00FC2B58" w:rsidRPr="00452D06" w:rsidRDefault="00FC2B58" w:rsidP="00D4734B">
      <w:pPr>
        <w:pStyle w:val="Fig4caption"/>
        <w:rPr>
          <w:rFonts w:asciiTheme="majorBidi" w:hAnsiTheme="majorBidi" w:cs="B Zar"/>
          <w:sz w:val="24"/>
          <w:rtl/>
        </w:rPr>
      </w:pPr>
      <w:r w:rsidRPr="00452D06">
        <w:rPr>
          <w:rFonts w:asciiTheme="majorBidi" w:hAnsiTheme="majorBidi" w:cs="B Zar"/>
          <w:sz w:val="24"/>
          <w:rtl/>
        </w:rPr>
        <w:t xml:space="preserve">روند تغييرات ظرفيت </w:t>
      </w:r>
      <w:r w:rsidR="00C45646" w:rsidRPr="00452D06">
        <w:rPr>
          <w:rFonts w:asciiTheme="majorBidi" w:hAnsiTheme="majorBidi" w:cs="B Zar"/>
          <w:sz w:val="24"/>
          <w:rtl/>
        </w:rPr>
        <w:t>ن</w:t>
      </w:r>
      <w:r w:rsidR="009F01BB" w:rsidRPr="00452D06">
        <w:rPr>
          <w:rFonts w:asciiTheme="majorBidi" w:hAnsiTheme="majorBidi" w:cs="B Zar"/>
          <w:sz w:val="24"/>
          <w:rtl/>
        </w:rPr>
        <w:t>ي</w:t>
      </w:r>
      <w:r w:rsidR="00C45646" w:rsidRPr="00452D06">
        <w:rPr>
          <w:rFonts w:asciiTheme="majorBidi" w:hAnsiTheme="majorBidi" w:cs="B Zar"/>
          <w:sz w:val="24"/>
          <w:rtl/>
        </w:rPr>
        <w:t>روگاه‌ها</w:t>
      </w:r>
      <w:r w:rsidR="009F01BB" w:rsidRPr="00452D06">
        <w:rPr>
          <w:rFonts w:asciiTheme="majorBidi" w:hAnsiTheme="majorBidi" w:cs="B Zar"/>
          <w:sz w:val="24"/>
          <w:rtl/>
        </w:rPr>
        <w:t>ي</w:t>
      </w:r>
      <w:r w:rsidRPr="00452D06">
        <w:rPr>
          <w:rFonts w:asciiTheme="majorBidi" w:hAnsiTheme="majorBidi" w:cs="B Zar"/>
          <w:sz w:val="24"/>
          <w:rtl/>
        </w:rPr>
        <w:t xml:space="preserve"> مورد در افق سي ساله </w:t>
      </w:r>
      <w:r w:rsidR="00901D46" w:rsidRPr="00452D06">
        <w:rPr>
          <w:rFonts w:asciiTheme="majorBidi" w:hAnsiTheme="majorBidi" w:cs="B Zar"/>
          <w:sz w:val="24"/>
          <w:rtl/>
        </w:rPr>
        <w:t>-</w:t>
      </w:r>
      <w:r w:rsidRPr="00452D06">
        <w:rPr>
          <w:rFonts w:asciiTheme="majorBidi" w:hAnsiTheme="majorBidi" w:cs="B Zar"/>
          <w:sz w:val="24"/>
          <w:rtl/>
        </w:rPr>
        <w:t xml:space="preserve"> سناريوي هسته‌اي</w:t>
      </w:r>
    </w:p>
    <w:p w14:paraId="06538FF0" w14:textId="77777777" w:rsidR="00D15071" w:rsidRPr="00041913" w:rsidRDefault="00E06D3C" w:rsidP="00901D46">
      <w:pPr>
        <w:rPr>
          <w:rFonts w:asciiTheme="majorBidi" w:hAnsiTheme="majorBidi" w:cs="B Zar"/>
          <w:b/>
          <w:bCs/>
          <w:szCs w:val="24"/>
          <w:rtl/>
          <w:lang w:bidi="fa-IR"/>
        </w:rPr>
      </w:pPr>
      <w:bookmarkStart w:id="30" w:name="_Toc440722582"/>
      <w:r w:rsidRPr="00452D06">
        <w:rPr>
          <w:rFonts w:asciiTheme="majorBidi" w:hAnsiTheme="majorBidi" w:cs="B Zar"/>
          <w:b/>
          <w:bCs/>
          <w:szCs w:val="24"/>
          <w:rtl/>
          <w:lang w:bidi="fa-IR"/>
        </w:rPr>
        <w:t xml:space="preserve">4-1- </w:t>
      </w:r>
      <w:r w:rsidR="00D15071" w:rsidRPr="00452D06">
        <w:rPr>
          <w:rFonts w:asciiTheme="majorBidi" w:hAnsiTheme="majorBidi" w:cs="B Zar"/>
          <w:b/>
          <w:bCs/>
          <w:szCs w:val="24"/>
          <w:rtl/>
          <w:lang w:bidi="fa-IR"/>
        </w:rPr>
        <w:t xml:space="preserve">مقايسه با </w:t>
      </w:r>
      <w:bookmarkEnd w:id="30"/>
      <w:r w:rsidR="00901D46" w:rsidRPr="00452D06">
        <w:rPr>
          <w:rFonts w:asciiTheme="majorBidi" w:hAnsiTheme="majorBidi" w:cs="B Zar"/>
          <w:b/>
          <w:bCs/>
          <w:szCs w:val="24"/>
          <w:rtl/>
          <w:lang w:bidi="fa-IR"/>
        </w:rPr>
        <w:t xml:space="preserve">مدل </w:t>
      </w:r>
      <w:r w:rsidR="00901D46" w:rsidRPr="00041913">
        <w:rPr>
          <w:rFonts w:asciiTheme="majorBidi" w:hAnsiTheme="majorBidi" w:cs="B Zar"/>
          <w:b/>
          <w:bCs/>
          <w:sz w:val="22"/>
          <w:szCs w:val="22"/>
        </w:rPr>
        <w:t>MESSAGE</w:t>
      </w:r>
      <w:r w:rsidR="00041913" w:rsidRPr="00041913">
        <w:rPr>
          <w:rFonts w:asciiTheme="majorBidi" w:hAnsiTheme="majorBidi" w:cs="B Zar" w:hint="cs"/>
          <w:b/>
          <w:bCs/>
          <w:sz w:val="22"/>
          <w:szCs w:val="22"/>
          <w:rtl/>
        </w:rPr>
        <w:t xml:space="preserve"> </w:t>
      </w:r>
      <w:r w:rsidR="00901D46" w:rsidRPr="00041913">
        <w:rPr>
          <w:rFonts w:asciiTheme="majorBidi" w:hAnsiTheme="majorBidi" w:cs="B Zar"/>
          <w:b/>
          <w:bCs/>
          <w:szCs w:val="24"/>
          <w:rtl/>
        </w:rPr>
        <w:t>وزارت ن</w:t>
      </w:r>
      <w:r w:rsidR="009F01BB" w:rsidRPr="00041913">
        <w:rPr>
          <w:rFonts w:asciiTheme="majorBidi" w:hAnsiTheme="majorBidi" w:cs="B Zar"/>
          <w:b/>
          <w:bCs/>
          <w:szCs w:val="24"/>
          <w:rtl/>
        </w:rPr>
        <w:t>ي</w:t>
      </w:r>
      <w:r w:rsidR="00901D46" w:rsidRPr="00041913">
        <w:rPr>
          <w:rFonts w:asciiTheme="majorBidi" w:hAnsiTheme="majorBidi" w:cs="B Zar"/>
          <w:b/>
          <w:bCs/>
          <w:szCs w:val="24"/>
          <w:rtl/>
        </w:rPr>
        <w:t>رو</w:t>
      </w:r>
    </w:p>
    <w:p w14:paraId="4EC5A561" w14:textId="77777777" w:rsidR="00447B38" w:rsidRPr="00452D06" w:rsidRDefault="00D15071" w:rsidP="00041913">
      <w:pPr>
        <w:rPr>
          <w:rFonts w:asciiTheme="majorBidi" w:hAnsiTheme="majorBidi" w:cs="B Zar"/>
          <w:szCs w:val="24"/>
          <w:rtl/>
          <w:lang w:bidi="fa-IR"/>
        </w:rPr>
      </w:pPr>
      <w:r w:rsidRPr="00452D06">
        <w:rPr>
          <w:rFonts w:asciiTheme="majorBidi" w:hAnsiTheme="majorBidi" w:cs="B Zar"/>
          <w:szCs w:val="24"/>
          <w:rtl/>
        </w:rPr>
        <w:t xml:space="preserve">وزارت </w:t>
      </w:r>
      <w:r w:rsidR="00C45646" w:rsidRPr="00452D06">
        <w:rPr>
          <w:rFonts w:asciiTheme="majorBidi" w:hAnsiTheme="majorBidi" w:cs="B Zar"/>
          <w:szCs w:val="24"/>
          <w:rtl/>
        </w:rPr>
        <w:t>ن</w:t>
      </w:r>
      <w:r w:rsidR="009F01BB" w:rsidRPr="00452D06">
        <w:rPr>
          <w:rFonts w:asciiTheme="majorBidi" w:hAnsiTheme="majorBidi" w:cs="B Zar"/>
          <w:szCs w:val="24"/>
          <w:rtl/>
        </w:rPr>
        <w:t>ي</w:t>
      </w:r>
      <w:r w:rsidR="00C45646" w:rsidRPr="00452D06">
        <w:rPr>
          <w:rFonts w:asciiTheme="majorBidi" w:hAnsiTheme="majorBidi" w:cs="B Zar"/>
          <w:szCs w:val="24"/>
          <w:rtl/>
        </w:rPr>
        <w:t>روبا استفاده</w:t>
      </w:r>
      <w:r w:rsidRPr="00452D06">
        <w:rPr>
          <w:rFonts w:asciiTheme="majorBidi" w:hAnsiTheme="majorBidi" w:cs="B Zar"/>
          <w:szCs w:val="24"/>
          <w:rtl/>
        </w:rPr>
        <w:t xml:space="preserve"> از مدل </w:t>
      </w:r>
      <w:r w:rsidRPr="00452D06">
        <w:rPr>
          <w:rFonts w:asciiTheme="majorBidi" w:hAnsiTheme="majorBidi" w:cs="B Zar"/>
          <w:sz w:val="22"/>
          <w:szCs w:val="22"/>
        </w:rPr>
        <w:t>MESSAGE</w:t>
      </w:r>
      <w:r w:rsidR="00041913">
        <w:rPr>
          <w:rFonts w:asciiTheme="majorBidi" w:hAnsiTheme="majorBidi" w:cs="B Zar" w:hint="cs"/>
          <w:sz w:val="22"/>
          <w:szCs w:val="22"/>
          <w:rtl/>
        </w:rPr>
        <w:t xml:space="preserve"> </w:t>
      </w:r>
      <w:r w:rsidRPr="00452D06">
        <w:rPr>
          <w:rFonts w:asciiTheme="majorBidi" w:hAnsiTheme="majorBidi" w:cs="B Zar"/>
          <w:szCs w:val="24"/>
          <w:rtl/>
        </w:rPr>
        <w:t xml:space="preserve">كه بر مبناي </w:t>
      </w:r>
      <w:r w:rsidR="00447B38" w:rsidRPr="00452D06">
        <w:rPr>
          <w:rFonts w:asciiTheme="majorBidi" w:hAnsiTheme="majorBidi" w:cs="B Zar"/>
          <w:szCs w:val="24"/>
          <w:rtl/>
        </w:rPr>
        <w:t>استراتژي تأمين انرژي و تأثير عمومي زيست‌محيطي</w:t>
      </w:r>
      <w:r w:rsidRPr="00452D06">
        <w:rPr>
          <w:rFonts w:asciiTheme="majorBidi" w:hAnsiTheme="majorBidi" w:cs="B Zar"/>
          <w:szCs w:val="24"/>
          <w:rtl/>
        </w:rPr>
        <w:t xml:space="preserve"> آن استوار است</w:t>
      </w:r>
      <w:r w:rsidR="00901D46" w:rsidRPr="00452D06">
        <w:rPr>
          <w:rFonts w:asciiTheme="majorBidi" w:hAnsiTheme="majorBidi" w:cs="B Zar"/>
          <w:szCs w:val="24"/>
          <w:rtl/>
        </w:rPr>
        <w:t>،</w:t>
      </w:r>
      <w:r w:rsidR="00041913">
        <w:rPr>
          <w:rFonts w:asciiTheme="majorBidi" w:hAnsiTheme="majorBidi" w:cs="B Zar" w:hint="cs"/>
          <w:szCs w:val="24"/>
          <w:rtl/>
        </w:rPr>
        <w:t xml:space="preserve"> </w:t>
      </w:r>
      <w:r w:rsidR="00810B14" w:rsidRPr="00452D06">
        <w:rPr>
          <w:rFonts w:asciiTheme="majorBidi" w:hAnsiTheme="majorBidi" w:cs="B Zar"/>
          <w:szCs w:val="24"/>
          <w:rtl/>
        </w:rPr>
        <w:t>برنامه‌ر</w:t>
      </w:r>
      <w:r w:rsidR="009F01BB" w:rsidRPr="00452D06">
        <w:rPr>
          <w:rFonts w:asciiTheme="majorBidi" w:hAnsiTheme="majorBidi" w:cs="B Zar"/>
          <w:szCs w:val="24"/>
          <w:rtl/>
        </w:rPr>
        <w:t>ي</w:t>
      </w:r>
      <w:r w:rsidR="00810B14" w:rsidRPr="00452D06">
        <w:rPr>
          <w:rFonts w:asciiTheme="majorBidi" w:hAnsiTheme="majorBidi" w:cs="B Zar"/>
          <w:szCs w:val="24"/>
          <w:rtl/>
        </w:rPr>
        <w:t>ز</w:t>
      </w:r>
      <w:r w:rsidR="009F01BB" w:rsidRPr="00452D06">
        <w:rPr>
          <w:rFonts w:asciiTheme="majorBidi" w:hAnsiTheme="majorBidi" w:cs="B Zar"/>
          <w:szCs w:val="24"/>
          <w:rtl/>
        </w:rPr>
        <w:t>ي</w:t>
      </w:r>
      <w:r w:rsidRPr="00452D06">
        <w:rPr>
          <w:rFonts w:asciiTheme="majorBidi" w:hAnsiTheme="majorBidi" w:cs="B Zar"/>
          <w:szCs w:val="24"/>
          <w:rtl/>
        </w:rPr>
        <w:t xml:space="preserve"> انرژي تا سال 1420 </w:t>
      </w:r>
      <w:r w:rsidR="00901D46" w:rsidRPr="00452D06">
        <w:rPr>
          <w:rFonts w:asciiTheme="majorBidi" w:hAnsiTheme="majorBidi" w:cs="B Zar"/>
          <w:szCs w:val="24"/>
          <w:rtl/>
        </w:rPr>
        <w:t>را انجام داده است</w:t>
      </w:r>
      <w:r w:rsidRPr="00452D06">
        <w:rPr>
          <w:rFonts w:asciiTheme="majorBidi" w:hAnsiTheme="majorBidi" w:cs="B Zar"/>
          <w:szCs w:val="24"/>
          <w:rtl/>
        </w:rPr>
        <w:t xml:space="preserve">. </w:t>
      </w:r>
      <w:r w:rsidR="00447B38" w:rsidRPr="00452D06">
        <w:rPr>
          <w:rFonts w:asciiTheme="majorBidi" w:hAnsiTheme="majorBidi" w:cs="B Zar"/>
          <w:szCs w:val="24"/>
          <w:rtl/>
        </w:rPr>
        <w:t>نكته مهم در خصوص اين مدل</w:t>
      </w:r>
      <w:r w:rsidR="00901D46" w:rsidRPr="00452D06">
        <w:rPr>
          <w:rFonts w:asciiTheme="majorBidi" w:hAnsiTheme="majorBidi" w:cs="B Zar"/>
          <w:szCs w:val="24"/>
          <w:rtl/>
        </w:rPr>
        <w:t>،</w:t>
      </w:r>
      <w:r w:rsidR="00447B38" w:rsidRPr="00452D06">
        <w:rPr>
          <w:rFonts w:asciiTheme="majorBidi" w:hAnsiTheme="majorBidi" w:cs="B Zar"/>
          <w:szCs w:val="24"/>
          <w:rtl/>
        </w:rPr>
        <w:t xml:space="preserve"> داده‌هاي ورودي به آن است كه بايد از دقت و صحت مناسب برخوردار باش</w:t>
      </w:r>
      <w:r w:rsidR="00901D46" w:rsidRPr="00452D06">
        <w:rPr>
          <w:rFonts w:asciiTheme="majorBidi" w:hAnsiTheme="majorBidi" w:cs="B Zar"/>
          <w:szCs w:val="24"/>
          <w:rtl/>
        </w:rPr>
        <w:t>ن</w:t>
      </w:r>
      <w:r w:rsidR="00447B38" w:rsidRPr="00452D06">
        <w:rPr>
          <w:rFonts w:asciiTheme="majorBidi" w:hAnsiTheme="majorBidi" w:cs="B Zar"/>
          <w:szCs w:val="24"/>
          <w:rtl/>
        </w:rPr>
        <w:t xml:space="preserve">د تا نتايج </w:t>
      </w:r>
      <w:r w:rsidR="00C45646" w:rsidRPr="00452D06">
        <w:rPr>
          <w:rFonts w:asciiTheme="majorBidi" w:hAnsiTheme="majorBidi" w:cs="B Zar"/>
          <w:szCs w:val="24"/>
          <w:rtl/>
        </w:rPr>
        <w:t>قابل‌اعتماد</w:t>
      </w:r>
      <w:r w:rsidR="00447B38" w:rsidRPr="00452D06">
        <w:rPr>
          <w:rFonts w:asciiTheme="majorBidi" w:hAnsiTheme="majorBidi" w:cs="B Zar"/>
          <w:szCs w:val="24"/>
          <w:rtl/>
        </w:rPr>
        <w:t xml:space="preserve"> باشد. داده</w:t>
      </w:r>
      <w:r w:rsidR="00901D46" w:rsidRPr="00452D06">
        <w:rPr>
          <w:rFonts w:asciiTheme="majorBidi" w:hAnsiTheme="majorBidi" w:cs="B Zar"/>
          <w:szCs w:val="24"/>
          <w:rtl/>
        </w:rPr>
        <w:t>‌ها</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ورودي اين مدل تقر</w:t>
      </w:r>
      <w:r w:rsidR="009F01BB" w:rsidRPr="00452D06">
        <w:rPr>
          <w:rFonts w:asciiTheme="majorBidi" w:hAnsiTheme="majorBidi" w:cs="B Zar"/>
          <w:szCs w:val="24"/>
          <w:rtl/>
        </w:rPr>
        <w:t>ي</w:t>
      </w:r>
      <w:r w:rsidR="00447B38" w:rsidRPr="00452D06">
        <w:rPr>
          <w:rFonts w:asciiTheme="majorBidi" w:hAnsiTheme="majorBidi" w:cs="B Zar"/>
          <w:szCs w:val="24"/>
          <w:rtl/>
        </w:rPr>
        <w:t>باً با مدل پيشنهادي ارائه‌شده يكسان است</w:t>
      </w:r>
      <w:r w:rsidR="00041913">
        <w:rPr>
          <w:rFonts w:asciiTheme="majorBidi" w:hAnsiTheme="majorBidi" w:cs="B Zar" w:hint="cs"/>
          <w:szCs w:val="24"/>
          <w:rtl/>
        </w:rPr>
        <w:t>؛</w:t>
      </w:r>
      <w:r w:rsidR="00447B38" w:rsidRPr="00452D06">
        <w:rPr>
          <w:rFonts w:asciiTheme="majorBidi" w:hAnsiTheme="majorBidi" w:cs="B Zar"/>
          <w:szCs w:val="24"/>
          <w:rtl/>
        </w:rPr>
        <w:t xml:space="preserve"> تفاوت موجود تنها در تعداد فن‌آوري‌هاي زيست‌محيطي و اثر هزينه‌هاي خارجي است. مدل پيشنهادي نسبت به مدل</w:t>
      </w:r>
      <w:r w:rsidR="00041913">
        <w:rPr>
          <w:rFonts w:asciiTheme="majorBidi" w:hAnsiTheme="majorBidi" w:cs="B Zar" w:hint="cs"/>
          <w:szCs w:val="24"/>
          <w:rtl/>
        </w:rPr>
        <w:t xml:space="preserve"> </w:t>
      </w:r>
      <w:r w:rsidR="00901D46" w:rsidRPr="00452D06">
        <w:rPr>
          <w:rFonts w:asciiTheme="majorBidi" w:hAnsiTheme="majorBidi" w:cs="B Zar"/>
          <w:sz w:val="22"/>
          <w:szCs w:val="22"/>
        </w:rPr>
        <w:t>MESSAGE</w:t>
      </w:r>
      <w:r w:rsidR="00041913">
        <w:rPr>
          <w:rFonts w:asciiTheme="majorBidi" w:hAnsiTheme="majorBidi" w:cs="B Zar" w:hint="cs"/>
          <w:sz w:val="22"/>
          <w:szCs w:val="22"/>
          <w:rtl/>
        </w:rPr>
        <w:t xml:space="preserve"> </w:t>
      </w:r>
      <w:r w:rsidR="00447B38" w:rsidRPr="00452D06">
        <w:rPr>
          <w:rFonts w:asciiTheme="majorBidi" w:hAnsiTheme="majorBidi" w:cs="B Zar"/>
          <w:szCs w:val="24"/>
          <w:rtl/>
        </w:rPr>
        <w:t xml:space="preserve">از وزن دهي مناسبي در خصوص هزينه‌هاي خارجي </w:t>
      </w:r>
      <w:r w:rsidR="00901D46" w:rsidRPr="00452D06">
        <w:rPr>
          <w:rFonts w:asciiTheme="majorBidi" w:hAnsiTheme="majorBidi" w:cs="B Zar"/>
          <w:szCs w:val="24"/>
          <w:rtl/>
        </w:rPr>
        <w:t xml:space="preserve">برخوردار </w:t>
      </w:r>
      <w:r w:rsidR="00447B38" w:rsidRPr="00452D06">
        <w:rPr>
          <w:rFonts w:asciiTheme="majorBidi" w:hAnsiTheme="majorBidi" w:cs="B Zar"/>
          <w:szCs w:val="24"/>
          <w:rtl/>
        </w:rPr>
        <w:t>است. شكل‌هاي (</w:t>
      </w:r>
      <w:r w:rsidR="00C2613A" w:rsidRPr="00452D06">
        <w:rPr>
          <w:rFonts w:asciiTheme="majorBidi" w:hAnsiTheme="majorBidi" w:cs="B Zar"/>
          <w:szCs w:val="24"/>
          <w:rtl/>
        </w:rPr>
        <w:t>6-الف</w:t>
      </w:r>
      <w:r w:rsidR="00447B38" w:rsidRPr="00452D06">
        <w:rPr>
          <w:rFonts w:asciiTheme="majorBidi" w:hAnsiTheme="majorBidi" w:cs="B Zar"/>
          <w:szCs w:val="24"/>
          <w:rtl/>
        </w:rPr>
        <w:t>) و (</w:t>
      </w:r>
      <w:r w:rsidR="00C2613A" w:rsidRPr="00452D06">
        <w:rPr>
          <w:rFonts w:asciiTheme="majorBidi" w:hAnsiTheme="majorBidi" w:cs="B Zar"/>
          <w:szCs w:val="24"/>
          <w:rtl/>
        </w:rPr>
        <w:t>6-ب</w:t>
      </w:r>
      <w:r w:rsidR="00447B38" w:rsidRPr="00452D06">
        <w:rPr>
          <w:rFonts w:asciiTheme="majorBidi" w:hAnsiTheme="majorBidi" w:cs="B Zar"/>
          <w:szCs w:val="24"/>
          <w:rtl/>
        </w:rPr>
        <w:t>) ظرفيت نيروگاه‌هاي مختلف در توليد انرژي الکتريکي در سال</w:t>
      </w:r>
      <w:r w:rsidR="00901D46" w:rsidRPr="00452D06">
        <w:rPr>
          <w:rFonts w:asciiTheme="majorBidi" w:hAnsiTheme="majorBidi" w:cs="B Zar"/>
          <w:szCs w:val="24"/>
          <w:rtl/>
        </w:rPr>
        <w:t>‌ها</w:t>
      </w:r>
      <w:r w:rsidR="009F01BB" w:rsidRPr="00452D06">
        <w:rPr>
          <w:rFonts w:asciiTheme="majorBidi" w:hAnsiTheme="majorBidi" w:cs="B Zar"/>
          <w:szCs w:val="24"/>
          <w:rtl/>
        </w:rPr>
        <w:t>ي</w:t>
      </w:r>
      <w:r w:rsidR="00447B38" w:rsidRPr="00452D06">
        <w:rPr>
          <w:rFonts w:asciiTheme="majorBidi" w:hAnsiTheme="majorBidi" w:cs="B Zar"/>
          <w:szCs w:val="24"/>
          <w:rtl/>
        </w:rPr>
        <w:t xml:space="preserve"> 1392 و 1420 را </w:t>
      </w:r>
      <w:r w:rsidR="00901D46" w:rsidRPr="00452D06">
        <w:rPr>
          <w:rFonts w:asciiTheme="majorBidi" w:hAnsiTheme="majorBidi" w:cs="B Zar"/>
          <w:szCs w:val="24"/>
          <w:rtl/>
        </w:rPr>
        <w:t xml:space="preserve"> بر اساس مدل </w:t>
      </w:r>
      <w:r w:rsidR="00901D46" w:rsidRPr="00452D06">
        <w:rPr>
          <w:rFonts w:asciiTheme="majorBidi" w:hAnsiTheme="majorBidi" w:cs="B Zar"/>
          <w:sz w:val="22"/>
          <w:szCs w:val="22"/>
        </w:rPr>
        <w:t>MESSAGE</w:t>
      </w:r>
      <w:r w:rsidR="00041913">
        <w:rPr>
          <w:rFonts w:asciiTheme="majorBidi" w:hAnsiTheme="majorBidi" w:cs="B Zar" w:hint="cs"/>
          <w:sz w:val="22"/>
          <w:szCs w:val="22"/>
          <w:rtl/>
        </w:rPr>
        <w:t xml:space="preserve"> </w:t>
      </w:r>
      <w:r w:rsidR="00447B38" w:rsidRPr="00452D06">
        <w:rPr>
          <w:rFonts w:asciiTheme="majorBidi" w:hAnsiTheme="majorBidi" w:cs="B Zar"/>
          <w:szCs w:val="24"/>
          <w:rtl/>
        </w:rPr>
        <w:t>نشان مي‌دهد</w:t>
      </w:r>
      <w:r w:rsidR="00BB457A" w:rsidRPr="00452D06">
        <w:rPr>
          <w:rFonts w:asciiTheme="majorBidi" w:hAnsiTheme="majorBidi" w:cs="B Zar" w:hint="cs"/>
          <w:szCs w:val="24"/>
          <w:rtl/>
        </w:rPr>
        <w:t xml:space="preserve"> [</w:t>
      </w:r>
      <w:r w:rsidR="001F58D4">
        <w:rPr>
          <w:rFonts w:asciiTheme="majorBidi" w:hAnsiTheme="majorBidi" w:cs="B Zar" w:hint="cs"/>
          <w:szCs w:val="24"/>
          <w:rtl/>
        </w:rPr>
        <w:t>1</w:t>
      </w:r>
      <w:r w:rsidR="00041913">
        <w:rPr>
          <w:rFonts w:asciiTheme="majorBidi" w:hAnsiTheme="majorBidi" w:cs="B Zar" w:hint="cs"/>
          <w:szCs w:val="24"/>
          <w:rtl/>
        </w:rPr>
        <w:t>5</w:t>
      </w:r>
      <w:r w:rsidR="00BB457A" w:rsidRPr="00452D06">
        <w:rPr>
          <w:rFonts w:asciiTheme="majorBidi" w:hAnsiTheme="majorBidi" w:cs="B Zar" w:hint="cs"/>
          <w:szCs w:val="24"/>
          <w:rtl/>
        </w:rPr>
        <w:t>]</w:t>
      </w:r>
      <w:r w:rsidR="00974FDF" w:rsidRPr="00452D06">
        <w:rPr>
          <w:rFonts w:asciiTheme="majorBidi" w:hAnsiTheme="majorBidi" w:cs="B Zar"/>
          <w:szCs w:val="24"/>
          <w:rtl/>
          <w:lang w:bidi="fa-IR"/>
        </w:rPr>
        <w:t>.</w:t>
      </w:r>
    </w:p>
    <w:p w14:paraId="0F66671D" w14:textId="77777777" w:rsidR="00D4734B" w:rsidRPr="00452D06" w:rsidRDefault="00D4734B" w:rsidP="00A601FF">
      <w:pPr>
        <w:rPr>
          <w:rFonts w:asciiTheme="majorBidi" w:hAnsiTheme="majorBidi" w:cs="B Zar"/>
          <w:szCs w:val="24"/>
          <w:rtl/>
          <w:lang w:bidi="fa-IR"/>
        </w:rPr>
      </w:pPr>
      <w:r w:rsidRPr="00452D06">
        <w:rPr>
          <w:rFonts w:asciiTheme="majorBidi" w:hAnsiTheme="majorBidi" w:cs="B Zar"/>
          <w:szCs w:val="24"/>
          <w:rtl/>
        </w:rPr>
        <w:t>با توجه به نتايج سنار</w:t>
      </w:r>
      <w:r w:rsidR="009F01BB" w:rsidRPr="00452D06">
        <w:rPr>
          <w:rFonts w:asciiTheme="majorBidi" w:hAnsiTheme="majorBidi" w:cs="B Zar"/>
          <w:szCs w:val="24"/>
          <w:rtl/>
        </w:rPr>
        <w:t>ي</w:t>
      </w:r>
      <w:r w:rsidRPr="00452D06">
        <w:rPr>
          <w:rFonts w:asciiTheme="majorBidi" w:hAnsiTheme="majorBidi" w:cs="B Zar"/>
          <w:szCs w:val="24"/>
          <w:rtl/>
        </w:rPr>
        <w:t>وها</w:t>
      </w:r>
      <w:r w:rsidR="009F01BB" w:rsidRPr="00452D06">
        <w:rPr>
          <w:rFonts w:asciiTheme="majorBidi" w:hAnsiTheme="majorBidi" w:cs="B Zar"/>
          <w:szCs w:val="24"/>
          <w:rtl/>
        </w:rPr>
        <w:t>ي</w:t>
      </w:r>
      <w:r w:rsidRPr="00452D06">
        <w:rPr>
          <w:rFonts w:asciiTheme="majorBidi" w:hAnsiTheme="majorBidi" w:cs="B Zar"/>
          <w:szCs w:val="24"/>
          <w:rtl/>
        </w:rPr>
        <w:t xml:space="preserve"> پا</w:t>
      </w:r>
      <w:r w:rsidR="009F01BB" w:rsidRPr="00452D06">
        <w:rPr>
          <w:rFonts w:asciiTheme="majorBidi" w:hAnsiTheme="majorBidi" w:cs="B Zar"/>
          <w:szCs w:val="24"/>
          <w:rtl/>
        </w:rPr>
        <w:t>ي</w:t>
      </w:r>
      <w:r w:rsidRPr="00452D06">
        <w:rPr>
          <w:rFonts w:asciiTheme="majorBidi" w:hAnsiTheme="majorBidi" w:cs="B Zar"/>
          <w:szCs w:val="24"/>
          <w:rtl/>
        </w:rPr>
        <w:t>ه و هسته‌ا</w:t>
      </w:r>
      <w:r w:rsidR="009F01BB" w:rsidRPr="00452D06">
        <w:rPr>
          <w:rFonts w:asciiTheme="majorBidi" w:hAnsiTheme="majorBidi" w:cs="B Zar"/>
          <w:szCs w:val="24"/>
          <w:rtl/>
        </w:rPr>
        <w:t>ي</w:t>
      </w:r>
      <w:r w:rsidRPr="00452D06">
        <w:rPr>
          <w:rFonts w:asciiTheme="majorBidi" w:hAnsiTheme="majorBidi" w:cs="B Zar"/>
          <w:szCs w:val="24"/>
          <w:rtl/>
        </w:rPr>
        <w:t xml:space="preserve"> در سال 1393  (شكل 1-الف) و آمار بيان شده در ترازنامه انرژي در 1392 (شکل (6-الف)) مشاهده م</w:t>
      </w:r>
      <w:r w:rsidR="009F01BB" w:rsidRPr="00452D06">
        <w:rPr>
          <w:rFonts w:asciiTheme="majorBidi" w:hAnsiTheme="majorBidi" w:cs="B Zar"/>
          <w:szCs w:val="24"/>
          <w:rtl/>
        </w:rPr>
        <w:t>ي</w:t>
      </w:r>
      <w:r w:rsidRPr="00452D06">
        <w:rPr>
          <w:rFonts w:asciiTheme="majorBidi" w:hAnsiTheme="majorBidi" w:cs="B Zar"/>
          <w:szCs w:val="24"/>
          <w:rtl/>
        </w:rPr>
        <w:t>‌شود كه تطابق مطلوبي بين نتايج حالت واقعي و مدل پيشنهادي وجود دارد. به‌عنوان مثال، سهم ن</w:t>
      </w:r>
      <w:r w:rsidR="009F01BB" w:rsidRPr="00452D06">
        <w:rPr>
          <w:rFonts w:asciiTheme="majorBidi" w:hAnsiTheme="majorBidi" w:cs="B Zar"/>
          <w:szCs w:val="24"/>
          <w:rtl/>
        </w:rPr>
        <w:t>ي</w:t>
      </w:r>
      <w:r w:rsidRPr="00452D06">
        <w:rPr>
          <w:rFonts w:asciiTheme="majorBidi" w:hAnsiTheme="majorBidi" w:cs="B Zar"/>
          <w:szCs w:val="24"/>
          <w:rtl/>
        </w:rPr>
        <w:t xml:space="preserve">روگاه سيكل تركيبي </w:t>
      </w:r>
      <w:r w:rsidR="0038686D" w:rsidRPr="00452D06">
        <w:rPr>
          <w:rFonts w:asciiTheme="majorBidi" w:hAnsiTheme="majorBidi" w:cs="B Zar"/>
          <w:szCs w:val="24"/>
          <w:rtl/>
        </w:rPr>
        <w:t>در تول</w:t>
      </w:r>
      <w:r w:rsidR="009F01BB" w:rsidRPr="00452D06">
        <w:rPr>
          <w:rFonts w:asciiTheme="majorBidi" w:hAnsiTheme="majorBidi" w:cs="B Zar"/>
          <w:szCs w:val="24"/>
          <w:rtl/>
        </w:rPr>
        <w:t>ي</w:t>
      </w:r>
      <w:r w:rsidR="0038686D" w:rsidRPr="00452D06">
        <w:rPr>
          <w:rFonts w:asciiTheme="majorBidi" w:hAnsiTheme="majorBidi" w:cs="B Zar"/>
          <w:szCs w:val="24"/>
          <w:rtl/>
        </w:rPr>
        <w:t xml:space="preserve">د برق </w:t>
      </w:r>
      <w:r w:rsidRPr="00452D06">
        <w:rPr>
          <w:rFonts w:asciiTheme="majorBidi" w:hAnsiTheme="majorBidi" w:cs="B Zar"/>
          <w:szCs w:val="24"/>
          <w:rtl/>
        </w:rPr>
        <w:t>مطابق با ترازنامه انرژي</w:t>
      </w:r>
      <w:r w:rsidR="00041913">
        <w:rPr>
          <w:rFonts w:asciiTheme="majorBidi" w:hAnsiTheme="majorBidi" w:cs="B Zar" w:hint="cs"/>
          <w:szCs w:val="24"/>
          <w:rtl/>
        </w:rPr>
        <w:t xml:space="preserve"> %</w:t>
      </w:r>
      <w:r w:rsidRPr="00452D06">
        <w:rPr>
          <w:rFonts w:asciiTheme="majorBidi" w:hAnsiTheme="majorBidi" w:cs="B Zar"/>
          <w:szCs w:val="24"/>
          <w:rtl/>
        </w:rPr>
        <w:t xml:space="preserve"> 6/24 است و نتايج مدل پ</w:t>
      </w:r>
      <w:r w:rsidR="009F01BB" w:rsidRPr="00452D06">
        <w:rPr>
          <w:rFonts w:asciiTheme="majorBidi" w:hAnsiTheme="majorBidi" w:cs="B Zar"/>
          <w:szCs w:val="24"/>
          <w:rtl/>
        </w:rPr>
        <w:t>ي</w:t>
      </w:r>
      <w:r w:rsidRPr="00452D06">
        <w:rPr>
          <w:rFonts w:asciiTheme="majorBidi" w:hAnsiTheme="majorBidi" w:cs="B Zar"/>
          <w:szCs w:val="24"/>
          <w:rtl/>
        </w:rPr>
        <w:t>شنهاد</w:t>
      </w:r>
      <w:r w:rsidR="009F01BB" w:rsidRPr="00452D06">
        <w:rPr>
          <w:rFonts w:asciiTheme="majorBidi" w:hAnsiTheme="majorBidi" w:cs="B Zar"/>
          <w:szCs w:val="24"/>
          <w:rtl/>
        </w:rPr>
        <w:t>ي</w:t>
      </w:r>
      <w:r w:rsidRPr="00452D06">
        <w:rPr>
          <w:rFonts w:asciiTheme="majorBidi" w:hAnsiTheme="majorBidi" w:cs="B Zar"/>
          <w:szCs w:val="24"/>
          <w:rtl/>
        </w:rPr>
        <w:t xml:space="preserve"> ن</w:t>
      </w:r>
      <w:r w:rsidR="009F01BB" w:rsidRPr="00452D06">
        <w:rPr>
          <w:rFonts w:asciiTheme="majorBidi" w:hAnsiTheme="majorBidi" w:cs="B Zar"/>
          <w:szCs w:val="24"/>
          <w:rtl/>
        </w:rPr>
        <w:t>ي</w:t>
      </w:r>
      <w:r w:rsidRPr="00452D06">
        <w:rPr>
          <w:rFonts w:asciiTheme="majorBidi" w:hAnsiTheme="majorBidi" w:cs="B Zar"/>
          <w:szCs w:val="24"/>
          <w:rtl/>
        </w:rPr>
        <w:t>ز</w:t>
      </w:r>
      <w:r w:rsidR="0038686D" w:rsidRPr="00452D06">
        <w:rPr>
          <w:rFonts w:asciiTheme="majorBidi" w:hAnsiTheme="majorBidi" w:cs="B Zar"/>
          <w:szCs w:val="24"/>
          <w:rtl/>
        </w:rPr>
        <w:t xml:space="preserve"> سهم</w:t>
      </w:r>
      <w:r w:rsidRPr="00452D06">
        <w:rPr>
          <w:rFonts w:asciiTheme="majorBidi" w:hAnsiTheme="majorBidi" w:cs="B Zar"/>
          <w:szCs w:val="24"/>
          <w:rtl/>
        </w:rPr>
        <w:t xml:space="preserve"> </w:t>
      </w:r>
      <w:r w:rsidR="00041913">
        <w:rPr>
          <w:rFonts w:asciiTheme="majorBidi" w:hAnsiTheme="majorBidi" w:cs="B Zar" w:hint="cs"/>
          <w:szCs w:val="24"/>
          <w:rtl/>
        </w:rPr>
        <w:t>%</w:t>
      </w:r>
      <w:r w:rsidRPr="00452D06">
        <w:rPr>
          <w:rFonts w:asciiTheme="majorBidi" w:hAnsiTheme="majorBidi" w:cs="B Zar"/>
          <w:szCs w:val="24"/>
          <w:rtl/>
        </w:rPr>
        <w:t xml:space="preserve">25 را براي اين </w:t>
      </w:r>
      <w:r w:rsidR="0038686D" w:rsidRPr="00452D06">
        <w:rPr>
          <w:rFonts w:asciiTheme="majorBidi" w:hAnsiTheme="majorBidi" w:cs="B Zar"/>
          <w:szCs w:val="24"/>
          <w:rtl/>
        </w:rPr>
        <w:t xml:space="preserve">نوع </w:t>
      </w:r>
      <w:r w:rsidRPr="00452D06">
        <w:rPr>
          <w:rFonts w:asciiTheme="majorBidi" w:hAnsiTheme="majorBidi" w:cs="B Zar"/>
          <w:szCs w:val="24"/>
          <w:rtl/>
        </w:rPr>
        <w:t>نيروگاه نشان م</w:t>
      </w:r>
      <w:r w:rsidR="009F01BB" w:rsidRPr="00452D06">
        <w:rPr>
          <w:rFonts w:asciiTheme="majorBidi" w:hAnsiTheme="majorBidi" w:cs="B Zar"/>
          <w:szCs w:val="24"/>
          <w:rtl/>
        </w:rPr>
        <w:t>ي</w:t>
      </w:r>
      <w:r w:rsidRPr="00452D06">
        <w:rPr>
          <w:rFonts w:asciiTheme="majorBidi" w:hAnsiTheme="majorBidi" w:cs="B Zar"/>
          <w:szCs w:val="24"/>
          <w:rtl/>
        </w:rPr>
        <w:t>‌دهد</w:t>
      </w:r>
      <w:r w:rsidR="0038686D" w:rsidRPr="00452D06">
        <w:rPr>
          <w:rFonts w:asciiTheme="majorBidi" w:hAnsiTheme="majorBidi" w:cs="B Zar"/>
          <w:szCs w:val="24"/>
          <w:rtl/>
        </w:rPr>
        <w:t>.</w:t>
      </w:r>
      <w:r w:rsidRPr="00452D06">
        <w:rPr>
          <w:rFonts w:asciiTheme="majorBidi" w:hAnsiTheme="majorBidi" w:cs="B Zar"/>
          <w:szCs w:val="24"/>
          <w:rtl/>
        </w:rPr>
        <w:t xml:space="preserve"> اين </w:t>
      </w:r>
      <w:r w:rsidR="0038686D" w:rsidRPr="00452D06">
        <w:rPr>
          <w:rFonts w:asciiTheme="majorBidi" w:hAnsiTheme="majorBidi" w:cs="B Zar"/>
          <w:szCs w:val="24"/>
          <w:rtl/>
        </w:rPr>
        <w:t>تطابق</w:t>
      </w:r>
      <w:r w:rsidRPr="00452D06">
        <w:rPr>
          <w:rFonts w:asciiTheme="majorBidi" w:hAnsiTheme="majorBidi" w:cs="B Zar"/>
          <w:szCs w:val="24"/>
          <w:rtl/>
        </w:rPr>
        <w:t xml:space="preserve"> بيانگر صحت مدل پيشنهادي است.</w:t>
      </w:r>
      <w:r w:rsidR="0038686D" w:rsidRPr="00452D06">
        <w:rPr>
          <w:rFonts w:asciiTheme="majorBidi" w:hAnsiTheme="majorBidi" w:cs="B Zar"/>
          <w:szCs w:val="24"/>
          <w:rtl/>
        </w:rPr>
        <w:t xml:space="preserve"> اختلاف نتا</w:t>
      </w:r>
      <w:r w:rsidR="009F01BB" w:rsidRPr="00452D06">
        <w:rPr>
          <w:rFonts w:asciiTheme="majorBidi" w:hAnsiTheme="majorBidi" w:cs="B Zar"/>
          <w:szCs w:val="24"/>
          <w:rtl/>
        </w:rPr>
        <w:t>ي</w:t>
      </w:r>
      <w:r w:rsidR="0038686D" w:rsidRPr="00452D06">
        <w:rPr>
          <w:rFonts w:asciiTheme="majorBidi" w:hAnsiTheme="majorBidi" w:cs="B Zar"/>
          <w:szCs w:val="24"/>
          <w:rtl/>
        </w:rPr>
        <w:t xml:space="preserve">ج  مدل </w:t>
      </w:r>
      <w:r w:rsidR="0038686D" w:rsidRPr="00452D06">
        <w:rPr>
          <w:rFonts w:asciiTheme="majorBidi" w:hAnsiTheme="majorBidi" w:cs="B Zar"/>
          <w:sz w:val="22"/>
          <w:szCs w:val="22"/>
        </w:rPr>
        <w:t>MESSAGE</w:t>
      </w:r>
      <w:r w:rsidR="00041913">
        <w:rPr>
          <w:rFonts w:asciiTheme="majorBidi" w:hAnsiTheme="majorBidi" w:cs="B Zar" w:hint="cs"/>
          <w:sz w:val="22"/>
          <w:szCs w:val="22"/>
          <w:rtl/>
        </w:rPr>
        <w:t xml:space="preserve"> </w:t>
      </w:r>
      <w:r w:rsidR="0038686D" w:rsidRPr="00452D06">
        <w:rPr>
          <w:rFonts w:asciiTheme="majorBidi" w:hAnsiTheme="majorBidi" w:cs="B Zar"/>
          <w:szCs w:val="24"/>
          <w:rtl/>
        </w:rPr>
        <w:t xml:space="preserve">در سال 1420 (شکل (6-ب)) </w:t>
      </w:r>
      <w:r w:rsidR="0038686D" w:rsidRPr="00452D06">
        <w:rPr>
          <w:rFonts w:asciiTheme="majorBidi" w:hAnsiTheme="majorBidi" w:cs="B Zar"/>
          <w:szCs w:val="24"/>
          <w:rtl/>
          <w:lang w:bidi="fa-IR"/>
        </w:rPr>
        <w:t>با نتا</w:t>
      </w:r>
      <w:r w:rsidR="009F01BB" w:rsidRPr="00452D06">
        <w:rPr>
          <w:rFonts w:asciiTheme="majorBidi" w:hAnsiTheme="majorBidi" w:cs="B Zar"/>
          <w:szCs w:val="24"/>
          <w:rtl/>
          <w:lang w:bidi="fa-IR"/>
        </w:rPr>
        <w:t>ي</w:t>
      </w:r>
      <w:r w:rsidR="0038686D" w:rsidRPr="00452D06">
        <w:rPr>
          <w:rFonts w:asciiTheme="majorBidi" w:hAnsiTheme="majorBidi" w:cs="B Zar"/>
          <w:szCs w:val="24"/>
          <w:rtl/>
          <w:lang w:bidi="fa-IR"/>
        </w:rPr>
        <w:t>ج مدل پيشنهادي در دو سنار</w:t>
      </w:r>
      <w:r w:rsidR="009F01BB" w:rsidRPr="00452D06">
        <w:rPr>
          <w:rFonts w:asciiTheme="majorBidi" w:hAnsiTheme="majorBidi" w:cs="B Zar"/>
          <w:szCs w:val="24"/>
          <w:rtl/>
          <w:lang w:bidi="fa-IR"/>
        </w:rPr>
        <w:t>ي</w:t>
      </w:r>
      <w:r w:rsidR="0038686D" w:rsidRPr="00452D06">
        <w:rPr>
          <w:rFonts w:asciiTheme="majorBidi" w:hAnsiTheme="majorBidi" w:cs="B Zar"/>
          <w:szCs w:val="24"/>
          <w:rtl/>
          <w:lang w:bidi="fa-IR"/>
        </w:rPr>
        <w:t>و</w:t>
      </w:r>
      <w:r w:rsidR="009F01BB" w:rsidRPr="00452D06">
        <w:rPr>
          <w:rFonts w:asciiTheme="majorBidi" w:hAnsiTheme="majorBidi" w:cs="B Zar"/>
          <w:szCs w:val="24"/>
          <w:rtl/>
          <w:lang w:bidi="fa-IR"/>
        </w:rPr>
        <w:t>ي</w:t>
      </w:r>
      <w:r w:rsidR="0038686D" w:rsidRPr="00452D06">
        <w:rPr>
          <w:rFonts w:asciiTheme="majorBidi" w:hAnsiTheme="majorBidi" w:cs="B Zar"/>
          <w:szCs w:val="24"/>
          <w:rtl/>
          <w:lang w:bidi="fa-IR"/>
        </w:rPr>
        <w:t xml:space="preserve"> پا</w:t>
      </w:r>
      <w:r w:rsidR="009F01BB" w:rsidRPr="00452D06">
        <w:rPr>
          <w:rFonts w:asciiTheme="majorBidi" w:hAnsiTheme="majorBidi" w:cs="B Zar"/>
          <w:szCs w:val="24"/>
          <w:rtl/>
          <w:lang w:bidi="fa-IR"/>
        </w:rPr>
        <w:t>ي</w:t>
      </w:r>
      <w:r w:rsidR="0038686D" w:rsidRPr="00452D06">
        <w:rPr>
          <w:rFonts w:asciiTheme="majorBidi" w:hAnsiTheme="majorBidi" w:cs="B Zar"/>
          <w:szCs w:val="24"/>
          <w:rtl/>
          <w:lang w:bidi="fa-IR"/>
        </w:rPr>
        <w:t>ه و هسته‌ا</w:t>
      </w:r>
      <w:r w:rsidR="009F01BB" w:rsidRPr="00452D06">
        <w:rPr>
          <w:rFonts w:asciiTheme="majorBidi" w:hAnsiTheme="majorBidi" w:cs="B Zar"/>
          <w:szCs w:val="24"/>
          <w:rtl/>
          <w:lang w:bidi="fa-IR"/>
        </w:rPr>
        <w:t>ي</w:t>
      </w:r>
      <w:r w:rsidR="0038686D" w:rsidRPr="00452D06">
        <w:rPr>
          <w:rFonts w:asciiTheme="majorBidi" w:hAnsiTheme="majorBidi" w:cs="B Zar"/>
          <w:szCs w:val="24"/>
          <w:rtl/>
          <w:lang w:bidi="fa-IR"/>
        </w:rPr>
        <w:t xml:space="preserve"> در سال 1423 (شکل‌ها</w:t>
      </w:r>
      <w:r w:rsidR="009F01BB" w:rsidRPr="00452D06">
        <w:rPr>
          <w:rFonts w:asciiTheme="majorBidi" w:hAnsiTheme="majorBidi" w:cs="B Zar"/>
          <w:szCs w:val="24"/>
          <w:rtl/>
          <w:lang w:bidi="fa-IR"/>
        </w:rPr>
        <w:t>ي</w:t>
      </w:r>
      <w:r w:rsidR="0038686D" w:rsidRPr="00452D06">
        <w:rPr>
          <w:rFonts w:asciiTheme="majorBidi" w:hAnsiTheme="majorBidi" w:cs="B Zar"/>
          <w:szCs w:val="24"/>
          <w:rtl/>
          <w:lang w:bidi="fa-IR"/>
        </w:rPr>
        <w:t xml:space="preserve"> (1-ب) و </w:t>
      </w:r>
      <w:r w:rsidR="00575CE8">
        <w:rPr>
          <w:rFonts w:asciiTheme="majorBidi" w:hAnsiTheme="majorBidi" w:cs="B Zar" w:hint="cs"/>
          <w:szCs w:val="24"/>
          <w:rtl/>
          <w:lang w:bidi="fa-IR"/>
        </w:rPr>
        <w:t>(</w:t>
      </w:r>
      <w:r w:rsidR="0038686D" w:rsidRPr="00452D06">
        <w:rPr>
          <w:rFonts w:asciiTheme="majorBidi" w:hAnsiTheme="majorBidi" w:cs="B Zar"/>
          <w:szCs w:val="24"/>
          <w:rtl/>
          <w:lang w:bidi="fa-IR"/>
        </w:rPr>
        <w:t>4</w:t>
      </w:r>
      <w:r w:rsidR="00575CE8">
        <w:rPr>
          <w:rFonts w:asciiTheme="majorBidi" w:hAnsiTheme="majorBidi" w:cs="B Zar" w:hint="cs"/>
          <w:szCs w:val="24"/>
          <w:rtl/>
          <w:lang w:bidi="fa-IR"/>
        </w:rPr>
        <w:t>)</w:t>
      </w:r>
      <w:r w:rsidR="0038686D" w:rsidRPr="00452D06">
        <w:rPr>
          <w:rFonts w:asciiTheme="majorBidi" w:hAnsiTheme="majorBidi" w:cs="B Zar"/>
          <w:szCs w:val="24"/>
          <w:rtl/>
          <w:lang w:bidi="fa-IR"/>
        </w:rPr>
        <w:t>) ناش</w:t>
      </w:r>
      <w:r w:rsidR="009F01BB" w:rsidRPr="00452D06">
        <w:rPr>
          <w:rFonts w:asciiTheme="majorBidi" w:hAnsiTheme="majorBidi" w:cs="B Zar"/>
          <w:szCs w:val="24"/>
          <w:rtl/>
          <w:lang w:bidi="fa-IR"/>
        </w:rPr>
        <w:t>ي</w:t>
      </w:r>
      <w:r w:rsidR="0038686D" w:rsidRPr="00452D06">
        <w:rPr>
          <w:rFonts w:asciiTheme="majorBidi" w:hAnsiTheme="majorBidi" w:cs="B Zar"/>
          <w:szCs w:val="24"/>
          <w:rtl/>
          <w:lang w:bidi="fa-IR"/>
        </w:rPr>
        <w:t xml:space="preserve"> از بكارگيري اثر مستقيم هزينه‌هاي خارجي در مدل پيشنهادي است.</w:t>
      </w:r>
    </w:p>
    <w:p w14:paraId="668E7416" w14:textId="77777777" w:rsidR="00447B38" w:rsidRPr="00452D06" w:rsidRDefault="003A6852" w:rsidP="00575319">
      <w:pPr>
        <w:jc w:val="center"/>
        <w:rPr>
          <w:rFonts w:asciiTheme="majorBidi" w:hAnsiTheme="majorBidi" w:cs="B Zar"/>
          <w:szCs w:val="24"/>
          <w:rtl/>
          <w:lang w:bidi="fa-IR"/>
        </w:rPr>
      </w:pPr>
      <w:r w:rsidRPr="00452D06">
        <w:rPr>
          <w:rFonts w:asciiTheme="majorBidi" w:hAnsiTheme="majorBidi" w:cs="B Zar"/>
          <w:szCs w:val="24"/>
        </w:rPr>
        <w:object w:dxaOrig="5141" w:dyaOrig="3994" w14:anchorId="59F53EF2">
          <v:shape id="_x0000_i1056" type="#_x0000_t75" style="width:210.75pt;height:163.5pt" o:ole="">
            <v:imagedata r:id="rId76" o:title=""/>
          </v:shape>
          <o:OLEObject Type="Embed" ProgID="Excel.Sheet.12" ShapeID="_x0000_i1056" DrawAspect="Content" ObjectID="_1566889452" r:id="rId77"/>
        </w:object>
      </w:r>
      <w:r w:rsidRPr="00452D06">
        <w:rPr>
          <w:rFonts w:asciiTheme="majorBidi" w:hAnsiTheme="majorBidi" w:cs="B Zar"/>
          <w:szCs w:val="24"/>
        </w:rPr>
        <w:object w:dxaOrig="5141" w:dyaOrig="3994" w14:anchorId="307CB1C4">
          <v:shape id="_x0000_i1057" type="#_x0000_t75" style="width:201.75pt;height:156pt" o:ole="">
            <v:imagedata r:id="rId78" o:title=""/>
          </v:shape>
          <o:OLEObject Type="Embed" ProgID="Excel.Sheet.12" ShapeID="_x0000_i1057" DrawAspect="Content" ObjectID="_1566889453" r:id="rId79"/>
        </w:object>
      </w:r>
    </w:p>
    <w:p w14:paraId="020864CF" w14:textId="77777777" w:rsidR="00575319" w:rsidRPr="00452D06" w:rsidRDefault="00575319" w:rsidP="00575319">
      <w:pPr>
        <w:pStyle w:val="Fig4caption"/>
        <w:numPr>
          <w:ilvl w:val="0"/>
          <w:numId w:val="0"/>
        </w:numPr>
        <w:jc w:val="both"/>
        <w:rPr>
          <w:rFonts w:asciiTheme="majorBidi" w:hAnsiTheme="majorBidi" w:cs="B Zar"/>
          <w:sz w:val="24"/>
        </w:rPr>
      </w:pPr>
      <w:bookmarkStart w:id="31" w:name="_Toc439696001"/>
      <w:r w:rsidRPr="00452D06">
        <w:rPr>
          <w:rFonts w:asciiTheme="majorBidi" w:hAnsiTheme="majorBidi" w:cs="B Zar"/>
          <w:sz w:val="24"/>
          <w:rtl/>
        </w:rPr>
        <w:t xml:space="preserve">                                                  (ب)                                                                      (الف)</w:t>
      </w:r>
    </w:p>
    <w:p w14:paraId="1710137F" w14:textId="77777777" w:rsidR="00447B38" w:rsidRPr="00452D06" w:rsidRDefault="00447B38" w:rsidP="00575CE8">
      <w:pPr>
        <w:pStyle w:val="Fig4caption"/>
        <w:rPr>
          <w:rFonts w:asciiTheme="majorBidi" w:hAnsiTheme="majorBidi" w:cs="B Zar"/>
          <w:sz w:val="24"/>
          <w:rtl/>
        </w:rPr>
      </w:pPr>
      <w:r w:rsidRPr="00452D06">
        <w:rPr>
          <w:rFonts w:asciiTheme="majorBidi" w:hAnsiTheme="majorBidi" w:cs="B Zar"/>
          <w:sz w:val="24"/>
          <w:rtl/>
        </w:rPr>
        <w:t xml:space="preserve">ظرفيت نيروگاه‌هاي مختلف </w:t>
      </w:r>
      <w:r w:rsidR="00575319" w:rsidRPr="00452D06">
        <w:rPr>
          <w:rFonts w:asciiTheme="majorBidi" w:hAnsiTheme="majorBidi" w:cs="B Zar"/>
          <w:sz w:val="24"/>
          <w:rtl/>
        </w:rPr>
        <w:t xml:space="preserve">مدل </w:t>
      </w:r>
      <w:r w:rsidR="00575319" w:rsidRPr="00575CE8">
        <w:rPr>
          <w:rFonts w:asciiTheme="majorBidi" w:hAnsiTheme="majorBidi" w:cs="B Zar"/>
          <w:sz w:val="22"/>
          <w:szCs w:val="22"/>
        </w:rPr>
        <w:t>MESSAGE</w:t>
      </w:r>
      <w:r w:rsidR="00041913" w:rsidRPr="00575CE8">
        <w:rPr>
          <w:rFonts w:asciiTheme="majorBidi" w:hAnsiTheme="majorBidi" w:cs="B Zar" w:hint="cs"/>
          <w:sz w:val="22"/>
          <w:szCs w:val="22"/>
          <w:rtl/>
        </w:rPr>
        <w:t xml:space="preserve"> </w:t>
      </w:r>
      <w:r w:rsidRPr="00452D06">
        <w:rPr>
          <w:rFonts w:asciiTheme="majorBidi" w:hAnsiTheme="majorBidi" w:cs="B Zar"/>
          <w:sz w:val="24"/>
          <w:rtl/>
        </w:rPr>
        <w:t>در توليد انرژي الکتريکي</w:t>
      </w:r>
      <w:r w:rsidR="00575CE8">
        <w:rPr>
          <w:rFonts w:asciiTheme="majorBidi" w:hAnsiTheme="majorBidi" w:cs="B Zar" w:hint="cs"/>
          <w:sz w:val="24"/>
          <w:rtl/>
        </w:rPr>
        <w:t xml:space="preserve"> </w:t>
      </w:r>
      <w:r w:rsidR="003A6852" w:rsidRPr="00452D06">
        <w:rPr>
          <w:rFonts w:asciiTheme="majorBidi" w:hAnsiTheme="majorBidi" w:cs="B Zar"/>
          <w:sz w:val="24"/>
          <w:rtl/>
        </w:rPr>
        <w:t xml:space="preserve">الف) </w:t>
      </w:r>
      <w:r w:rsidRPr="00452D06">
        <w:rPr>
          <w:rFonts w:asciiTheme="majorBidi" w:hAnsiTheme="majorBidi" w:cs="B Zar"/>
          <w:sz w:val="24"/>
          <w:rtl/>
        </w:rPr>
        <w:t>در سال 1392</w:t>
      </w:r>
      <w:r w:rsidR="00575CE8">
        <w:rPr>
          <w:rFonts w:asciiTheme="majorBidi" w:hAnsiTheme="majorBidi" w:cs="B Zar" w:hint="cs"/>
          <w:sz w:val="24"/>
          <w:rtl/>
        </w:rPr>
        <w:t xml:space="preserve"> </w:t>
      </w:r>
      <w:r w:rsidR="003A6852" w:rsidRPr="00452D06">
        <w:rPr>
          <w:rFonts w:asciiTheme="majorBidi" w:hAnsiTheme="majorBidi" w:cs="B Zar"/>
          <w:sz w:val="24"/>
          <w:rtl/>
        </w:rPr>
        <w:t>ب)در سال 1420</w:t>
      </w:r>
      <w:bookmarkEnd w:id="31"/>
      <w:r w:rsidR="00974FDF" w:rsidRPr="00452D06">
        <w:rPr>
          <w:rFonts w:asciiTheme="majorBidi" w:hAnsiTheme="majorBidi" w:cs="B Zar"/>
          <w:sz w:val="24"/>
          <w:rtl/>
        </w:rPr>
        <w:t xml:space="preserve"> </w:t>
      </w:r>
      <w:r w:rsidR="00575CE8">
        <w:rPr>
          <w:rFonts w:asciiTheme="majorBidi" w:hAnsiTheme="majorBidi" w:cs="B Zar" w:hint="cs"/>
          <w:sz w:val="24"/>
          <w:rtl/>
        </w:rPr>
        <w:t>[15]</w:t>
      </w:r>
    </w:p>
    <w:p w14:paraId="118E9DBB" w14:textId="77777777" w:rsidR="00447B38" w:rsidRPr="00452D06" w:rsidRDefault="00E06D3C" w:rsidP="00CE4F68">
      <w:pPr>
        <w:spacing w:before="120" w:after="120"/>
        <w:rPr>
          <w:rFonts w:asciiTheme="majorBidi" w:hAnsiTheme="majorBidi" w:cs="B Zar"/>
          <w:b/>
          <w:bCs/>
          <w:szCs w:val="24"/>
          <w:rtl/>
          <w:lang w:bidi="fa-IR"/>
        </w:rPr>
      </w:pPr>
      <w:bookmarkStart w:id="32" w:name="_Toc440722585"/>
      <w:r w:rsidRPr="00452D06">
        <w:rPr>
          <w:rFonts w:asciiTheme="majorBidi" w:hAnsiTheme="majorBidi" w:cs="B Zar"/>
          <w:b/>
          <w:bCs/>
          <w:szCs w:val="24"/>
          <w:rtl/>
          <w:lang w:bidi="fa-IR"/>
        </w:rPr>
        <w:lastRenderedPageBreak/>
        <w:t xml:space="preserve">4-2- </w:t>
      </w:r>
      <w:r w:rsidR="00447B38" w:rsidRPr="00452D06">
        <w:rPr>
          <w:rFonts w:asciiTheme="majorBidi" w:hAnsiTheme="majorBidi" w:cs="B Zar"/>
          <w:b/>
          <w:bCs/>
          <w:szCs w:val="24"/>
          <w:rtl/>
          <w:lang w:bidi="fa-IR"/>
        </w:rPr>
        <w:t>بررسي تأثيرگذاري سناريوهاي مختلف در آلايندگي زيست‌محيطي</w:t>
      </w:r>
      <w:bookmarkEnd w:id="32"/>
    </w:p>
    <w:p w14:paraId="2745CDF3" w14:textId="77777777" w:rsidR="00447B38" w:rsidRPr="00452D06" w:rsidRDefault="00447B38" w:rsidP="00837765">
      <w:pPr>
        <w:rPr>
          <w:rFonts w:asciiTheme="majorBidi" w:hAnsiTheme="majorBidi" w:cs="B Zar"/>
          <w:szCs w:val="24"/>
          <w:rtl/>
        </w:rPr>
      </w:pPr>
      <w:r w:rsidRPr="00452D06">
        <w:rPr>
          <w:rFonts w:asciiTheme="majorBidi" w:hAnsiTheme="majorBidi" w:cs="B Zar"/>
          <w:szCs w:val="24"/>
          <w:rtl/>
        </w:rPr>
        <w:t>همان</w:t>
      </w:r>
      <w:r w:rsidR="00575319" w:rsidRPr="00452D06">
        <w:rPr>
          <w:rFonts w:asciiTheme="majorBidi" w:hAnsiTheme="majorBidi" w:cs="B Zar"/>
          <w:szCs w:val="24"/>
          <w:rtl/>
        </w:rPr>
        <w:t>گونه</w:t>
      </w:r>
      <w:r w:rsidRPr="00452D06">
        <w:rPr>
          <w:rFonts w:asciiTheme="majorBidi" w:hAnsiTheme="majorBidi" w:cs="B Zar"/>
          <w:szCs w:val="24"/>
          <w:rtl/>
        </w:rPr>
        <w:t xml:space="preserve"> كه در بخش قبل نيز اشاره شد، مهم‌تر</w:t>
      </w:r>
      <w:r w:rsidR="009F01BB" w:rsidRPr="00452D06">
        <w:rPr>
          <w:rFonts w:asciiTheme="majorBidi" w:hAnsiTheme="majorBidi" w:cs="B Zar"/>
          <w:szCs w:val="24"/>
          <w:rtl/>
        </w:rPr>
        <w:t>ي</w:t>
      </w:r>
      <w:r w:rsidRPr="00452D06">
        <w:rPr>
          <w:rFonts w:asciiTheme="majorBidi" w:hAnsiTheme="majorBidi" w:cs="B Zar"/>
          <w:szCs w:val="24"/>
          <w:rtl/>
        </w:rPr>
        <w:t xml:space="preserve">ن مزيت مدل پيشنهادي بررسي نقش انواع فن‌آوري‌هاي توليد انرژي الكتريكي در كاهش مسائل زيست‌محيطي است. در اين راستا در اين بخش سعي مي‌شود اثرات سناريو‌هاي مختلف شامل سناريو پايه، سناريو هسته‌اي و نتايج حاصل از مدل وزارت نيرو با </w:t>
      </w:r>
      <w:r w:rsidR="009F01BB" w:rsidRPr="00452D06">
        <w:rPr>
          <w:rFonts w:asciiTheme="majorBidi" w:hAnsiTheme="majorBidi" w:cs="B Zar"/>
          <w:szCs w:val="24"/>
          <w:rtl/>
        </w:rPr>
        <w:t>ي</w:t>
      </w:r>
      <w:r w:rsidRPr="00452D06">
        <w:rPr>
          <w:rFonts w:asciiTheme="majorBidi" w:hAnsiTheme="majorBidi" w:cs="B Zar"/>
          <w:szCs w:val="24"/>
          <w:rtl/>
        </w:rPr>
        <w:t>کد</w:t>
      </w:r>
      <w:r w:rsidR="009F01BB" w:rsidRPr="00452D06">
        <w:rPr>
          <w:rFonts w:asciiTheme="majorBidi" w:hAnsiTheme="majorBidi" w:cs="B Zar"/>
          <w:szCs w:val="24"/>
          <w:rtl/>
        </w:rPr>
        <w:t>ي</w:t>
      </w:r>
      <w:r w:rsidRPr="00452D06">
        <w:rPr>
          <w:rFonts w:asciiTheme="majorBidi" w:hAnsiTheme="majorBidi" w:cs="B Zar"/>
          <w:szCs w:val="24"/>
          <w:rtl/>
        </w:rPr>
        <w:t>گر مقايسه شو</w:t>
      </w:r>
      <w:r w:rsidR="0038686D" w:rsidRPr="00452D06">
        <w:rPr>
          <w:rFonts w:asciiTheme="majorBidi" w:hAnsiTheme="majorBidi" w:cs="B Zar"/>
          <w:szCs w:val="24"/>
          <w:rtl/>
        </w:rPr>
        <w:t>ن</w:t>
      </w:r>
      <w:r w:rsidRPr="00452D06">
        <w:rPr>
          <w:rFonts w:asciiTheme="majorBidi" w:hAnsiTheme="majorBidi" w:cs="B Zar"/>
          <w:szCs w:val="24"/>
          <w:rtl/>
        </w:rPr>
        <w:t xml:space="preserve">د. با توجه ميزان آلودگي‌هاي از سال 1383 لغايت 1392 </w:t>
      </w:r>
      <w:r w:rsidR="00837765">
        <w:rPr>
          <w:rFonts w:asciiTheme="majorBidi" w:hAnsiTheme="majorBidi" w:cs="B Zar" w:hint="cs"/>
          <w:szCs w:val="24"/>
          <w:rtl/>
        </w:rPr>
        <w:t xml:space="preserve">[13] </w:t>
      </w:r>
      <w:r w:rsidR="00575319" w:rsidRPr="00452D06">
        <w:rPr>
          <w:rFonts w:asciiTheme="majorBidi" w:hAnsiTheme="majorBidi" w:cs="B Zar"/>
          <w:szCs w:val="24"/>
          <w:rtl/>
        </w:rPr>
        <w:t xml:space="preserve">و </w:t>
      </w:r>
      <w:r w:rsidR="00D15071" w:rsidRPr="00452D06">
        <w:rPr>
          <w:rFonts w:asciiTheme="majorBidi" w:hAnsiTheme="majorBidi" w:cs="B Zar"/>
          <w:szCs w:val="24"/>
          <w:rtl/>
        </w:rPr>
        <w:t xml:space="preserve">بر </w:t>
      </w:r>
      <w:r w:rsidRPr="00452D06">
        <w:rPr>
          <w:rFonts w:asciiTheme="majorBidi" w:hAnsiTheme="majorBidi" w:cs="B Zar"/>
          <w:szCs w:val="24"/>
          <w:rtl/>
        </w:rPr>
        <w:t>اساس نتايج هر</w:t>
      </w:r>
      <w:r w:rsidR="009F01BB" w:rsidRPr="00452D06">
        <w:rPr>
          <w:rFonts w:asciiTheme="majorBidi" w:hAnsiTheme="majorBidi" w:cs="B Zar"/>
          <w:szCs w:val="24"/>
          <w:rtl/>
        </w:rPr>
        <w:t>ي</w:t>
      </w:r>
      <w:r w:rsidRPr="00452D06">
        <w:rPr>
          <w:rFonts w:asciiTheme="majorBidi" w:hAnsiTheme="majorBidi" w:cs="B Zar"/>
          <w:szCs w:val="24"/>
          <w:rtl/>
        </w:rPr>
        <w:t xml:space="preserve">ک </w:t>
      </w:r>
      <w:r w:rsidR="00D15071" w:rsidRPr="00452D06">
        <w:rPr>
          <w:rFonts w:asciiTheme="majorBidi" w:hAnsiTheme="majorBidi" w:cs="B Zar"/>
          <w:szCs w:val="24"/>
          <w:rtl/>
        </w:rPr>
        <w:t xml:space="preserve">از </w:t>
      </w:r>
      <w:r w:rsidR="00575319" w:rsidRPr="00452D06">
        <w:rPr>
          <w:rFonts w:asciiTheme="majorBidi" w:hAnsiTheme="majorBidi" w:cs="B Zar"/>
          <w:szCs w:val="24"/>
          <w:rtl/>
        </w:rPr>
        <w:t>مدل</w:t>
      </w:r>
      <w:r w:rsidRPr="00452D06">
        <w:rPr>
          <w:rFonts w:asciiTheme="majorBidi" w:hAnsiTheme="majorBidi" w:cs="B Zar"/>
          <w:szCs w:val="24"/>
          <w:rtl/>
        </w:rPr>
        <w:t>‌ها</w:t>
      </w:r>
      <w:r w:rsidR="00D15071" w:rsidRPr="00452D06">
        <w:rPr>
          <w:rFonts w:asciiTheme="majorBidi" w:hAnsiTheme="majorBidi" w:cs="B Zar"/>
          <w:szCs w:val="24"/>
          <w:rtl/>
        </w:rPr>
        <w:t>،</w:t>
      </w:r>
      <w:r w:rsidRPr="00452D06">
        <w:rPr>
          <w:rFonts w:asciiTheme="majorBidi" w:hAnsiTheme="majorBidi" w:cs="B Zar"/>
          <w:szCs w:val="24"/>
          <w:rtl/>
        </w:rPr>
        <w:t xml:space="preserve"> اثرات سي‌ساله توليد انرژي الكتريكي </w:t>
      </w:r>
      <w:r w:rsidR="00575319" w:rsidRPr="00452D06">
        <w:rPr>
          <w:rFonts w:asciiTheme="majorBidi" w:hAnsiTheme="majorBidi" w:cs="B Zar"/>
          <w:szCs w:val="24"/>
          <w:rtl/>
        </w:rPr>
        <w:t>توسط</w:t>
      </w:r>
      <w:r w:rsidRPr="00452D06">
        <w:rPr>
          <w:rFonts w:asciiTheme="majorBidi" w:hAnsiTheme="majorBidi" w:cs="B Zar"/>
          <w:szCs w:val="24"/>
          <w:rtl/>
        </w:rPr>
        <w:t xml:space="preserve"> سناريو‌ها</w:t>
      </w:r>
      <w:r w:rsidR="009F01BB" w:rsidRPr="00452D06">
        <w:rPr>
          <w:rFonts w:asciiTheme="majorBidi" w:hAnsiTheme="majorBidi" w:cs="B Zar"/>
          <w:szCs w:val="24"/>
          <w:rtl/>
        </w:rPr>
        <w:t>ي</w:t>
      </w:r>
      <w:r w:rsidRPr="00452D06">
        <w:rPr>
          <w:rFonts w:asciiTheme="majorBidi" w:hAnsiTheme="majorBidi" w:cs="B Zar"/>
          <w:szCs w:val="24"/>
          <w:rtl/>
        </w:rPr>
        <w:t xml:space="preserve"> مختلف </w:t>
      </w:r>
      <w:r w:rsidR="00D15071" w:rsidRPr="00452D06">
        <w:rPr>
          <w:rFonts w:asciiTheme="majorBidi" w:hAnsiTheme="majorBidi" w:cs="B Zar"/>
          <w:szCs w:val="24"/>
          <w:rtl/>
        </w:rPr>
        <w:t>بر آلايندگي زيست</w:t>
      </w:r>
      <w:r w:rsidR="00575319" w:rsidRPr="00452D06">
        <w:rPr>
          <w:rFonts w:asciiTheme="majorBidi" w:hAnsiTheme="majorBidi" w:cs="B Zar"/>
          <w:szCs w:val="24"/>
          <w:rtl/>
        </w:rPr>
        <w:t>‌</w:t>
      </w:r>
      <w:r w:rsidR="00D15071" w:rsidRPr="00452D06">
        <w:rPr>
          <w:rFonts w:asciiTheme="majorBidi" w:hAnsiTheme="majorBidi" w:cs="B Zar"/>
          <w:szCs w:val="24"/>
          <w:rtl/>
        </w:rPr>
        <w:t xml:space="preserve">محيطي </w:t>
      </w:r>
      <w:r w:rsidRPr="00452D06">
        <w:rPr>
          <w:rFonts w:asciiTheme="majorBidi" w:hAnsiTheme="majorBidi" w:cs="B Zar"/>
          <w:szCs w:val="24"/>
          <w:rtl/>
        </w:rPr>
        <w:t xml:space="preserve">تحليل </w:t>
      </w:r>
      <w:r w:rsidR="00575319" w:rsidRPr="00452D06">
        <w:rPr>
          <w:rFonts w:asciiTheme="majorBidi" w:hAnsiTheme="majorBidi" w:cs="B Zar"/>
          <w:szCs w:val="24"/>
          <w:rtl/>
        </w:rPr>
        <w:t>و در</w:t>
      </w:r>
      <w:r w:rsidRPr="00452D06">
        <w:rPr>
          <w:rFonts w:asciiTheme="majorBidi" w:hAnsiTheme="majorBidi" w:cs="B Zar"/>
          <w:szCs w:val="24"/>
          <w:rtl/>
        </w:rPr>
        <w:t xml:space="preserve"> شكل (</w:t>
      </w:r>
      <w:r w:rsidR="00C2613A" w:rsidRPr="00452D06">
        <w:rPr>
          <w:rFonts w:asciiTheme="majorBidi" w:hAnsiTheme="majorBidi" w:cs="B Zar"/>
          <w:szCs w:val="24"/>
          <w:rtl/>
        </w:rPr>
        <w:t>7</w:t>
      </w:r>
      <w:r w:rsidRPr="00452D06">
        <w:rPr>
          <w:rFonts w:asciiTheme="majorBidi" w:hAnsiTheme="majorBidi" w:cs="B Zar"/>
          <w:szCs w:val="24"/>
          <w:rtl/>
        </w:rPr>
        <w:t xml:space="preserve">) </w:t>
      </w:r>
      <w:r w:rsidR="00575319" w:rsidRPr="00452D06">
        <w:rPr>
          <w:rFonts w:asciiTheme="majorBidi" w:hAnsiTheme="majorBidi" w:cs="B Zar"/>
          <w:szCs w:val="24"/>
          <w:rtl/>
        </w:rPr>
        <w:t xml:space="preserve">آورده شده </w:t>
      </w:r>
      <w:r w:rsidRPr="00452D06">
        <w:rPr>
          <w:rFonts w:asciiTheme="majorBidi" w:hAnsiTheme="majorBidi" w:cs="B Zar"/>
          <w:szCs w:val="24"/>
          <w:rtl/>
        </w:rPr>
        <w:t>است.</w:t>
      </w:r>
    </w:p>
    <w:p w14:paraId="3BFAB3E7" w14:textId="77777777" w:rsidR="00447B38" w:rsidRPr="00452D06" w:rsidRDefault="00E86D3B" w:rsidP="008D77E9">
      <w:pPr>
        <w:jc w:val="center"/>
        <w:rPr>
          <w:rFonts w:asciiTheme="majorBidi" w:hAnsiTheme="majorBidi" w:cs="B Zar"/>
          <w:szCs w:val="24"/>
          <w:rtl/>
        </w:rPr>
      </w:pPr>
      <w:r w:rsidRPr="00452D06">
        <w:rPr>
          <w:rFonts w:asciiTheme="majorBidi" w:hAnsiTheme="majorBidi" w:cs="B Zar"/>
          <w:noProof/>
          <w:szCs w:val="24"/>
        </w:rPr>
        <w:drawing>
          <wp:inline distT="0" distB="0" distL="0" distR="0" wp14:anchorId="3ABC7C9A" wp14:editId="6C04F5F6">
            <wp:extent cx="3072130" cy="19970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072130" cy="1997075"/>
                    </a:xfrm>
                    <a:prstGeom prst="rect">
                      <a:avLst/>
                    </a:prstGeom>
                    <a:noFill/>
                    <a:ln>
                      <a:noFill/>
                    </a:ln>
                  </pic:spPr>
                </pic:pic>
              </a:graphicData>
            </a:graphic>
          </wp:inline>
        </w:drawing>
      </w:r>
    </w:p>
    <w:p w14:paraId="1BD4697B" w14:textId="77777777" w:rsidR="00447B38" w:rsidRPr="00452D06" w:rsidRDefault="00447B38" w:rsidP="00575319">
      <w:pPr>
        <w:pStyle w:val="Fig4caption"/>
        <w:rPr>
          <w:rFonts w:asciiTheme="majorBidi" w:hAnsiTheme="majorBidi" w:cs="B Zar"/>
          <w:sz w:val="24"/>
          <w:rtl/>
        </w:rPr>
      </w:pPr>
      <w:bookmarkStart w:id="33" w:name="_Toc439696005"/>
      <w:r w:rsidRPr="00452D06">
        <w:rPr>
          <w:rFonts w:asciiTheme="majorBidi" w:hAnsiTheme="majorBidi" w:cs="B Zar"/>
          <w:sz w:val="24"/>
          <w:rtl/>
        </w:rPr>
        <w:t xml:space="preserve">تغييرات ميزان </w:t>
      </w:r>
      <w:r w:rsidR="00575319" w:rsidRPr="00452D06">
        <w:rPr>
          <w:rFonts w:asciiTheme="majorBidi" w:hAnsiTheme="majorBidi" w:cs="B Zar"/>
          <w:sz w:val="24"/>
          <w:rtl/>
        </w:rPr>
        <w:t>آلايندگي زيست‌محيطي</w:t>
      </w:r>
      <w:r w:rsidRPr="00452D06">
        <w:rPr>
          <w:rFonts w:asciiTheme="majorBidi" w:hAnsiTheme="majorBidi" w:cs="B Zar"/>
          <w:sz w:val="24"/>
          <w:rtl/>
        </w:rPr>
        <w:t xml:space="preserve"> با توجه سناريوهاي مختلف</w:t>
      </w:r>
      <w:bookmarkEnd w:id="33"/>
    </w:p>
    <w:p w14:paraId="3EDF4EE1" w14:textId="77777777" w:rsidR="00447B38" w:rsidRPr="00452D06" w:rsidRDefault="00447B38" w:rsidP="0038686D">
      <w:pPr>
        <w:rPr>
          <w:rFonts w:asciiTheme="majorBidi" w:hAnsiTheme="majorBidi" w:cs="B Zar"/>
          <w:szCs w:val="24"/>
        </w:rPr>
      </w:pPr>
      <w:r w:rsidRPr="00452D06">
        <w:rPr>
          <w:rFonts w:asciiTheme="majorBidi" w:hAnsiTheme="majorBidi" w:cs="B Zar"/>
          <w:szCs w:val="24"/>
          <w:rtl/>
        </w:rPr>
        <w:t>همان</w:t>
      </w:r>
      <w:r w:rsidR="0038686D" w:rsidRPr="00452D06">
        <w:rPr>
          <w:rFonts w:asciiTheme="majorBidi" w:hAnsiTheme="majorBidi" w:cs="B Zar"/>
          <w:szCs w:val="24"/>
          <w:rtl/>
        </w:rPr>
        <w:t>گونه كه در</w:t>
      </w:r>
      <w:r w:rsidRPr="00452D06">
        <w:rPr>
          <w:rFonts w:asciiTheme="majorBidi" w:hAnsiTheme="majorBidi" w:cs="B Zar"/>
          <w:szCs w:val="24"/>
          <w:rtl/>
        </w:rPr>
        <w:t xml:space="preserve"> شكل</w:t>
      </w:r>
      <w:r w:rsidR="0038686D" w:rsidRPr="00452D06">
        <w:rPr>
          <w:rFonts w:asciiTheme="majorBidi" w:hAnsiTheme="majorBidi" w:cs="B Zar"/>
          <w:szCs w:val="24"/>
          <w:rtl/>
        </w:rPr>
        <w:t xml:space="preserve"> (7) </w:t>
      </w:r>
      <w:r w:rsidRPr="00452D06">
        <w:rPr>
          <w:rFonts w:asciiTheme="majorBidi" w:hAnsiTheme="majorBidi" w:cs="B Zar"/>
          <w:szCs w:val="24"/>
          <w:rtl/>
        </w:rPr>
        <w:t>به‌وضوح نشان داده‌شده است</w:t>
      </w:r>
      <w:r w:rsidR="00575319" w:rsidRPr="00452D06">
        <w:rPr>
          <w:rFonts w:asciiTheme="majorBidi" w:hAnsiTheme="majorBidi" w:cs="B Zar"/>
          <w:szCs w:val="24"/>
          <w:rtl/>
        </w:rPr>
        <w:t>،</w:t>
      </w:r>
      <w:r w:rsidRPr="00452D06">
        <w:rPr>
          <w:rFonts w:asciiTheme="majorBidi" w:hAnsiTheme="majorBidi" w:cs="B Zar"/>
          <w:szCs w:val="24"/>
          <w:rtl/>
        </w:rPr>
        <w:t xml:space="preserve"> درصورت</w:t>
      </w:r>
      <w:r w:rsidR="009F01BB" w:rsidRPr="00452D06">
        <w:rPr>
          <w:rFonts w:asciiTheme="majorBidi" w:hAnsiTheme="majorBidi" w:cs="B Zar"/>
          <w:szCs w:val="24"/>
          <w:rtl/>
        </w:rPr>
        <w:t>ي</w:t>
      </w:r>
      <w:r w:rsidRPr="00452D06">
        <w:rPr>
          <w:rFonts w:asciiTheme="majorBidi" w:hAnsiTheme="majorBidi" w:cs="B Zar"/>
          <w:szCs w:val="24"/>
          <w:rtl/>
        </w:rPr>
        <w:t>‌که پارامتر هزينه خارجي در محاسبات در نظر گرفته شود</w:t>
      </w:r>
      <w:r w:rsidR="00F861E5" w:rsidRPr="00452D06">
        <w:rPr>
          <w:rFonts w:asciiTheme="majorBidi" w:hAnsiTheme="majorBidi" w:cs="B Zar"/>
          <w:szCs w:val="24"/>
          <w:rtl/>
        </w:rPr>
        <w:t>،</w:t>
      </w:r>
      <w:r w:rsidRPr="00452D06">
        <w:rPr>
          <w:rFonts w:asciiTheme="majorBidi" w:hAnsiTheme="majorBidi" w:cs="B Zar"/>
          <w:szCs w:val="24"/>
          <w:rtl/>
        </w:rPr>
        <w:t xml:space="preserve"> حتي سناريو</w:t>
      </w:r>
      <w:r w:rsidR="00837765">
        <w:rPr>
          <w:rFonts w:asciiTheme="majorBidi" w:hAnsiTheme="majorBidi" w:cs="B Zar" w:hint="cs"/>
          <w:szCs w:val="24"/>
          <w:rtl/>
        </w:rPr>
        <w:t>ی</w:t>
      </w:r>
      <w:r w:rsidRPr="00452D06">
        <w:rPr>
          <w:rFonts w:asciiTheme="majorBidi" w:hAnsiTheme="majorBidi" w:cs="B Zar"/>
          <w:szCs w:val="24"/>
          <w:rtl/>
        </w:rPr>
        <w:t xml:space="preserve"> پايه نيز اثرات زيست‌محيطي كمتري نسبت به مدل </w:t>
      </w:r>
      <w:r w:rsidRPr="00452D06">
        <w:rPr>
          <w:rFonts w:asciiTheme="majorBidi" w:hAnsiTheme="majorBidi" w:cs="B Zar"/>
          <w:sz w:val="22"/>
          <w:szCs w:val="22"/>
        </w:rPr>
        <w:t>MESSAGE</w:t>
      </w:r>
      <w:r w:rsidR="00837765">
        <w:rPr>
          <w:rFonts w:asciiTheme="majorBidi" w:hAnsiTheme="majorBidi" w:cs="B Zar" w:hint="cs"/>
          <w:sz w:val="22"/>
          <w:szCs w:val="22"/>
          <w:rtl/>
        </w:rPr>
        <w:t xml:space="preserve"> </w:t>
      </w:r>
      <w:r w:rsidRPr="00452D06">
        <w:rPr>
          <w:rFonts w:asciiTheme="majorBidi" w:hAnsiTheme="majorBidi" w:cs="B Zar"/>
          <w:szCs w:val="24"/>
          <w:rtl/>
        </w:rPr>
        <w:t>خواهد داشت. اين موضوع دق</w:t>
      </w:r>
      <w:r w:rsidR="009F01BB" w:rsidRPr="00452D06">
        <w:rPr>
          <w:rFonts w:asciiTheme="majorBidi" w:hAnsiTheme="majorBidi" w:cs="B Zar"/>
          <w:szCs w:val="24"/>
          <w:rtl/>
        </w:rPr>
        <w:t>ي</w:t>
      </w:r>
      <w:r w:rsidRPr="00452D06">
        <w:rPr>
          <w:rFonts w:asciiTheme="majorBidi" w:hAnsiTheme="majorBidi" w:cs="B Zar"/>
          <w:szCs w:val="24"/>
          <w:rtl/>
        </w:rPr>
        <w:t>قاً وضعيت بحراني در توليد انرژي الكتريكي با توجه به اثرات زيست‌محيطي را نش</w:t>
      </w:r>
      <w:r w:rsidR="00837765">
        <w:rPr>
          <w:rFonts w:asciiTheme="majorBidi" w:hAnsiTheme="majorBidi" w:cs="B Zar"/>
          <w:szCs w:val="24"/>
          <w:rtl/>
        </w:rPr>
        <w:t>ان مي‌دهد. نكته جالب در اين شكل</w:t>
      </w:r>
      <w:r w:rsidRPr="00452D06">
        <w:rPr>
          <w:rFonts w:asciiTheme="majorBidi" w:hAnsiTheme="majorBidi" w:cs="B Zar"/>
          <w:szCs w:val="24"/>
          <w:rtl/>
        </w:rPr>
        <w:t xml:space="preserve"> نتايج حاصل از سناريو</w:t>
      </w:r>
      <w:r w:rsidR="009F01BB" w:rsidRPr="00452D06">
        <w:rPr>
          <w:rFonts w:asciiTheme="majorBidi" w:hAnsiTheme="majorBidi" w:cs="B Zar"/>
          <w:szCs w:val="24"/>
          <w:rtl/>
        </w:rPr>
        <w:t>ي</w:t>
      </w:r>
      <w:r w:rsidRPr="00452D06">
        <w:rPr>
          <w:rFonts w:asciiTheme="majorBidi" w:hAnsiTheme="majorBidi" w:cs="B Zar"/>
          <w:szCs w:val="24"/>
          <w:rtl/>
        </w:rPr>
        <w:t xml:space="preserve"> هسته‌اي است؛ به‌اين‌ترتيب كه اگر از انرژي هسته‌اي</w:t>
      </w:r>
      <w:r w:rsidR="00F861E5" w:rsidRPr="00452D06">
        <w:rPr>
          <w:rFonts w:asciiTheme="majorBidi" w:hAnsiTheme="majorBidi" w:cs="B Zar"/>
          <w:szCs w:val="24"/>
          <w:rtl/>
        </w:rPr>
        <w:t xml:space="preserve"> به همراه انرژي‌هاي تجديدپذير </w:t>
      </w:r>
      <w:r w:rsidRPr="00452D06">
        <w:rPr>
          <w:rFonts w:asciiTheme="majorBidi" w:hAnsiTheme="majorBidi" w:cs="B Zar"/>
          <w:szCs w:val="24"/>
          <w:rtl/>
        </w:rPr>
        <w:t>در تأمين انرژي الكتريكي استفاده شود</w:t>
      </w:r>
      <w:r w:rsidR="00F861E5" w:rsidRPr="00452D06">
        <w:rPr>
          <w:rFonts w:asciiTheme="majorBidi" w:hAnsiTheme="majorBidi" w:cs="B Zar"/>
          <w:szCs w:val="24"/>
          <w:rtl/>
        </w:rPr>
        <w:t xml:space="preserve">، </w:t>
      </w:r>
      <w:r w:rsidRPr="00452D06">
        <w:rPr>
          <w:rFonts w:asciiTheme="majorBidi" w:hAnsiTheme="majorBidi" w:cs="B Zar"/>
          <w:szCs w:val="24"/>
          <w:rtl/>
        </w:rPr>
        <w:t>نه‌تنها شيب افزايش آلودگي به‌شدت كاهش مي‌يابد</w:t>
      </w:r>
      <w:r w:rsidR="00F861E5" w:rsidRPr="00452D06">
        <w:rPr>
          <w:rFonts w:asciiTheme="majorBidi" w:hAnsiTheme="majorBidi" w:cs="B Zar"/>
          <w:szCs w:val="24"/>
          <w:rtl/>
        </w:rPr>
        <w:t xml:space="preserve">، </w:t>
      </w:r>
      <w:r w:rsidRPr="00452D06">
        <w:rPr>
          <w:rFonts w:asciiTheme="majorBidi" w:hAnsiTheme="majorBidi" w:cs="B Zar"/>
          <w:szCs w:val="24"/>
          <w:rtl/>
        </w:rPr>
        <w:t>بلكه از سال 1415 مي‌توان ميزان آلودگي را با شيب منفي دنبال نمود.</w:t>
      </w:r>
      <w:r w:rsidR="00837765">
        <w:rPr>
          <w:rFonts w:asciiTheme="majorBidi" w:hAnsiTheme="majorBidi" w:cs="B Zar" w:hint="cs"/>
          <w:szCs w:val="24"/>
          <w:rtl/>
        </w:rPr>
        <w:t xml:space="preserve"> </w:t>
      </w:r>
      <w:r w:rsidR="0038686D" w:rsidRPr="00452D06">
        <w:rPr>
          <w:rFonts w:asciiTheme="majorBidi" w:hAnsiTheme="majorBidi" w:cs="B Zar"/>
          <w:szCs w:val="24"/>
          <w:rtl/>
        </w:rPr>
        <w:t>برا</w:t>
      </w:r>
      <w:r w:rsidR="009F01BB" w:rsidRPr="00452D06">
        <w:rPr>
          <w:rFonts w:asciiTheme="majorBidi" w:hAnsiTheme="majorBidi" w:cs="B Zar"/>
          <w:szCs w:val="24"/>
          <w:rtl/>
        </w:rPr>
        <w:t>ي</w:t>
      </w:r>
      <w:r w:rsidR="0038686D" w:rsidRPr="00452D06">
        <w:rPr>
          <w:rFonts w:asciiTheme="majorBidi" w:hAnsiTheme="majorBidi" w:cs="B Zar"/>
          <w:szCs w:val="24"/>
          <w:rtl/>
        </w:rPr>
        <w:t>ن اساس</w:t>
      </w:r>
      <w:r w:rsidRPr="00452D06">
        <w:rPr>
          <w:rFonts w:asciiTheme="majorBidi" w:hAnsiTheme="majorBidi" w:cs="B Zar"/>
          <w:szCs w:val="24"/>
          <w:rtl/>
        </w:rPr>
        <w:t xml:space="preserve"> مي‌توان با داشتن برق مطمئن و پيوسته هسته‌اي، ميزان رشد آلودگي در كشور را در منظر توليد انرژي الكتريكي كاهش چشمگير داد.</w:t>
      </w:r>
    </w:p>
    <w:p w14:paraId="17E1D440" w14:textId="77777777" w:rsidR="008D77E9" w:rsidRPr="00452D06" w:rsidRDefault="009D4D4D" w:rsidP="00C2613A">
      <w:pPr>
        <w:rPr>
          <w:rFonts w:asciiTheme="majorBidi" w:hAnsiTheme="majorBidi" w:cs="B Zar"/>
          <w:b/>
          <w:bCs/>
          <w:szCs w:val="24"/>
          <w:rtl/>
          <w:lang w:bidi="fa-IR"/>
        </w:rPr>
      </w:pPr>
      <w:r w:rsidRPr="00452D06">
        <w:rPr>
          <w:rFonts w:asciiTheme="majorBidi" w:hAnsiTheme="majorBidi" w:cs="B Zar"/>
          <w:b/>
          <w:bCs/>
          <w:szCs w:val="24"/>
          <w:rtl/>
          <w:lang w:bidi="fa-IR"/>
        </w:rPr>
        <w:t xml:space="preserve">5- </w:t>
      </w:r>
      <w:r w:rsidR="00C45646" w:rsidRPr="00452D06">
        <w:rPr>
          <w:rFonts w:asciiTheme="majorBidi" w:hAnsiTheme="majorBidi" w:cs="B Zar"/>
          <w:b/>
          <w:bCs/>
          <w:szCs w:val="24"/>
          <w:rtl/>
          <w:lang w:bidi="fa-IR"/>
        </w:rPr>
        <w:t>نت</w:t>
      </w:r>
      <w:r w:rsidR="009F01BB" w:rsidRPr="00452D06">
        <w:rPr>
          <w:rFonts w:asciiTheme="majorBidi" w:hAnsiTheme="majorBidi" w:cs="B Zar"/>
          <w:b/>
          <w:bCs/>
          <w:szCs w:val="24"/>
          <w:rtl/>
          <w:lang w:bidi="fa-IR"/>
        </w:rPr>
        <w:t>ي</w:t>
      </w:r>
      <w:r w:rsidR="00C45646" w:rsidRPr="00452D06">
        <w:rPr>
          <w:rFonts w:asciiTheme="majorBidi" w:hAnsiTheme="majorBidi" w:cs="B Zar"/>
          <w:b/>
          <w:bCs/>
          <w:szCs w:val="24"/>
          <w:rtl/>
          <w:lang w:bidi="fa-IR"/>
        </w:rPr>
        <w:t>جه‌گ</w:t>
      </w:r>
      <w:r w:rsidR="009F01BB" w:rsidRPr="00452D06">
        <w:rPr>
          <w:rFonts w:asciiTheme="majorBidi" w:hAnsiTheme="majorBidi" w:cs="B Zar"/>
          <w:b/>
          <w:bCs/>
          <w:szCs w:val="24"/>
          <w:rtl/>
          <w:lang w:bidi="fa-IR"/>
        </w:rPr>
        <w:t>ي</w:t>
      </w:r>
      <w:r w:rsidR="00C45646" w:rsidRPr="00452D06">
        <w:rPr>
          <w:rFonts w:asciiTheme="majorBidi" w:hAnsiTheme="majorBidi" w:cs="B Zar"/>
          <w:b/>
          <w:bCs/>
          <w:szCs w:val="24"/>
          <w:rtl/>
          <w:lang w:bidi="fa-IR"/>
        </w:rPr>
        <w:t>ر</w:t>
      </w:r>
      <w:r w:rsidR="009F01BB" w:rsidRPr="00452D06">
        <w:rPr>
          <w:rFonts w:asciiTheme="majorBidi" w:hAnsiTheme="majorBidi" w:cs="B Zar"/>
          <w:b/>
          <w:bCs/>
          <w:szCs w:val="24"/>
          <w:rtl/>
          <w:lang w:bidi="fa-IR"/>
        </w:rPr>
        <w:t>ي</w:t>
      </w:r>
    </w:p>
    <w:p w14:paraId="001E3390" w14:textId="41069CD6" w:rsidR="005E187E" w:rsidRDefault="0040612E" w:rsidP="005E187E">
      <w:pPr>
        <w:rPr>
          <w:rFonts w:asciiTheme="majorBidi" w:hAnsiTheme="majorBidi" w:cs="B Zar"/>
          <w:szCs w:val="24"/>
          <w:rtl/>
          <w:lang w:bidi="fa-IR"/>
        </w:rPr>
      </w:pPr>
      <w:r w:rsidRPr="00452D06">
        <w:rPr>
          <w:rFonts w:asciiTheme="majorBidi" w:hAnsiTheme="majorBidi" w:cs="B Zar"/>
          <w:szCs w:val="24"/>
          <w:rtl/>
          <w:lang w:bidi="fa-IR"/>
        </w:rPr>
        <w:t xml:space="preserve">در اين مقاله در ابتدا انواع </w:t>
      </w:r>
      <w:r w:rsidR="00C45646" w:rsidRPr="00452D06">
        <w:rPr>
          <w:rFonts w:asciiTheme="majorBidi" w:hAnsiTheme="majorBidi" w:cs="B Zar"/>
          <w:szCs w:val="24"/>
          <w:rtl/>
          <w:lang w:bidi="fa-IR"/>
        </w:rPr>
        <w:t>مدل‌ها</w:t>
      </w:r>
      <w:r w:rsidR="009F01BB" w:rsidRPr="00452D06">
        <w:rPr>
          <w:rFonts w:asciiTheme="majorBidi" w:hAnsiTheme="majorBidi" w:cs="B Zar"/>
          <w:szCs w:val="24"/>
          <w:rtl/>
          <w:lang w:bidi="fa-IR"/>
        </w:rPr>
        <w:t>ي</w:t>
      </w:r>
      <w:r w:rsidR="003B3F04" w:rsidRPr="00452D06">
        <w:rPr>
          <w:rFonts w:asciiTheme="majorBidi" w:hAnsiTheme="majorBidi" w:cs="B Zar"/>
          <w:szCs w:val="24"/>
          <w:rtl/>
          <w:lang w:bidi="fa-IR"/>
        </w:rPr>
        <w:t xml:space="preserve"> عرضه انرژي </w:t>
      </w:r>
      <w:r w:rsidR="0038686D" w:rsidRPr="00452D06">
        <w:rPr>
          <w:rFonts w:asciiTheme="majorBidi" w:hAnsiTheme="majorBidi" w:cs="B Zar"/>
          <w:szCs w:val="24"/>
          <w:rtl/>
          <w:lang w:bidi="fa-IR"/>
        </w:rPr>
        <w:t xml:space="preserve">بررسي </w:t>
      </w:r>
      <w:r w:rsidR="003B3F04" w:rsidRPr="00452D06">
        <w:rPr>
          <w:rFonts w:asciiTheme="majorBidi" w:hAnsiTheme="majorBidi" w:cs="B Zar"/>
          <w:szCs w:val="24"/>
          <w:rtl/>
          <w:lang w:bidi="fa-IR"/>
        </w:rPr>
        <w:t>شد،</w:t>
      </w:r>
      <w:r w:rsidRPr="00452D06">
        <w:rPr>
          <w:rFonts w:asciiTheme="majorBidi" w:hAnsiTheme="majorBidi" w:cs="B Zar"/>
          <w:szCs w:val="24"/>
          <w:rtl/>
          <w:lang w:bidi="fa-IR"/>
        </w:rPr>
        <w:t xml:space="preserve"> سپس مدل</w:t>
      </w:r>
      <w:r w:rsidR="003B3F04" w:rsidRPr="00452D06">
        <w:rPr>
          <w:rFonts w:asciiTheme="majorBidi" w:hAnsiTheme="majorBidi" w:cs="B Zar"/>
          <w:szCs w:val="24"/>
          <w:rtl/>
          <w:lang w:bidi="fa-IR"/>
        </w:rPr>
        <w:t>ي</w:t>
      </w:r>
      <w:r w:rsidRPr="00452D06">
        <w:rPr>
          <w:rFonts w:asciiTheme="majorBidi" w:hAnsiTheme="majorBidi" w:cs="B Zar"/>
          <w:szCs w:val="24"/>
          <w:rtl/>
          <w:lang w:bidi="fa-IR"/>
        </w:rPr>
        <w:t xml:space="preserve"> با در نظر گرفتن </w:t>
      </w:r>
      <w:r w:rsidR="003B3F04" w:rsidRPr="00452D06">
        <w:rPr>
          <w:rFonts w:asciiTheme="majorBidi" w:hAnsiTheme="majorBidi" w:cs="B Zar"/>
          <w:szCs w:val="24"/>
          <w:rtl/>
          <w:lang w:bidi="fa-IR"/>
        </w:rPr>
        <w:t>دو</w:t>
      </w:r>
      <w:r w:rsidRPr="00452D06">
        <w:rPr>
          <w:rFonts w:asciiTheme="majorBidi" w:hAnsiTheme="majorBidi" w:cs="B Zar"/>
          <w:szCs w:val="24"/>
          <w:rtl/>
          <w:lang w:bidi="fa-IR"/>
        </w:rPr>
        <w:t xml:space="preserve"> سناريو</w:t>
      </w:r>
      <w:r w:rsidR="003B3F04" w:rsidRPr="00452D06">
        <w:rPr>
          <w:rFonts w:asciiTheme="majorBidi" w:hAnsiTheme="majorBidi" w:cs="B Zar"/>
          <w:szCs w:val="24"/>
          <w:rtl/>
          <w:lang w:bidi="fa-IR"/>
        </w:rPr>
        <w:t xml:space="preserve">ي پايه </w:t>
      </w:r>
      <w:r w:rsidRPr="00452D06">
        <w:rPr>
          <w:rFonts w:asciiTheme="majorBidi" w:hAnsiTheme="majorBidi" w:cs="B Zar"/>
          <w:szCs w:val="24"/>
          <w:rtl/>
          <w:lang w:bidi="fa-IR"/>
        </w:rPr>
        <w:t>و هسته‌اي پ</w:t>
      </w:r>
      <w:r w:rsidR="009F01BB" w:rsidRPr="00452D06">
        <w:rPr>
          <w:rFonts w:asciiTheme="majorBidi" w:hAnsiTheme="majorBidi" w:cs="B Zar"/>
          <w:szCs w:val="24"/>
          <w:rtl/>
          <w:lang w:bidi="fa-IR"/>
        </w:rPr>
        <w:t>ي</w:t>
      </w:r>
      <w:r w:rsidRPr="00452D06">
        <w:rPr>
          <w:rFonts w:asciiTheme="majorBidi" w:hAnsiTheme="majorBidi" w:cs="B Zar"/>
          <w:szCs w:val="24"/>
          <w:rtl/>
          <w:lang w:bidi="fa-IR"/>
        </w:rPr>
        <w:t>اده‌ساز</w:t>
      </w:r>
      <w:r w:rsidR="009F01BB" w:rsidRPr="00452D06">
        <w:rPr>
          <w:rFonts w:asciiTheme="majorBidi" w:hAnsiTheme="majorBidi" w:cs="B Zar"/>
          <w:szCs w:val="24"/>
          <w:rtl/>
          <w:lang w:bidi="fa-IR"/>
        </w:rPr>
        <w:t>ي</w:t>
      </w:r>
      <w:r w:rsidR="00837765">
        <w:rPr>
          <w:rFonts w:asciiTheme="majorBidi" w:hAnsiTheme="majorBidi" w:cs="B Zar" w:hint="cs"/>
          <w:szCs w:val="24"/>
          <w:rtl/>
          <w:lang w:bidi="fa-IR"/>
        </w:rPr>
        <w:t xml:space="preserve"> </w:t>
      </w:r>
      <w:r w:rsidR="0038686D" w:rsidRPr="00452D06">
        <w:rPr>
          <w:rFonts w:asciiTheme="majorBidi" w:hAnsiTheme="majorBidi" w:cs="B Zar"/>
          <w:szCs w:val="24"/>
          <w:rtl/>
          <w:lang w:bidi="fa-IR"/>
        </w:rPr>
        <w:t>گرد</w:t>
      </w:r>
      <w:r w:rsidR="009F01BB" w:rsidRPr="00452D06">
        <w:rPr>
          <w:rFonts w:asciiTheme="majorBidi" w:hAnsiTheme="majorBidi" w:cs="B Zar"/>
          <w:szCs w:val="24"/>
          <w:rtl/>
          <w:lang w:bidi="fa-IR"/>
        </w:rPr>
        <w:t>ي</w:t>
      </w:r>
      <w:r w:rsidR="0038686D" w:rsidRPr="00452D06">
        <w:rPr>
          <w:rFonts w:asciiTheme="majorBidi" w:hAnsiTheme="majorBidi" w:cs="B Zar"/>
          <w:szCs w:val="24"/>
          <w:rtl/>
          <w:lang w:bidi="fa-IR"/>
        </w:rPr>
        <w:t>د</w:t>
      </w:r>
      <w:r w:rsidRPr="00452D06">
        <w:rPr>
          <w:rFonts w:asciiTheme="majorBidi" w:hAnsiTheme="majorBidi" w:cs="B Zar"/>
          <w:szCs w:val="24"/>
          <w:rtl/>
          <w:lang w:bidi="fa-IR"/>
        </w:rPr>
        <w:t>. سپس اين مدل با مدل</w:t>
      </w:r>
      <w:r w:rsidR="00BB457A" w:rsidRPr="00452D06">
        <w:rPr>
          <w:rFonts w:asciiTheme="majorBidi" w:hAnsiTheme="majorBidi" w:cs="B Zar" w:hint="cs"/>
          <w:szCs w:val="24"/>
          <w:rtl/>
          <w:lang w:bidi="fa-IR"/>
        </w:rPr>
        <w:t xml:space="preserve"> </w:t>
      </w:r>
      <w:r w:rsidR="00F861E5" w:rsidRPr="00452D06">
        <w:rPr>
          <w:rFonts w:asciiTheme="majorBidi" w:hAnsiTheme="majorBidi" w:cs="B Zar"/>
          <w:sz w:val="22"/>
          <w:szCs w:val="22"/>
        </w:rPr>
        <w:t>MESSAGE</w:t>
      </w:r>
      <w:r w:rsidR="00BB457A" w:rsidRPr="00452D06">
        <w:rPr>
          <w:rFonts w:asciiTheme="majorBidi" w:hAnsiTheme="majorBidi" w:cs="B Zar" w:hint="cs"/>
          <w:szCs w:val="24"/>
          <w:rtl/>
          <w:lang w:bidi="fa-IR"/>
        </w:rPr>
        <w:t xml:space="preserve"> </w:t>
      </w:r>
      <w:r w:rsidRPr="00452D06">
        <w:rPr>
          <w:rFonts w:asciiTheme="majorBidi" w:hAnsiTheme="majorBidi" w:cs="B Zar"/>
          <w:szCs w:val="24"/>
          <w:rtl/>
          <w:lang w:bidi="fa-IR"/>
        </w:rPr>
        <w:t xml:space="preserve">و مطالعات انجام شده در ايران مقايسه </w:t>
      </w:r>
      <w:r w:rsidR="0038686D" w:rsidRPr="00452D06">
        <w:rPr>
          <w:rFonts w:asciiTheme="majorBidi" w:hAnsiTheme="majorBidi" w:cs="B Zar"/>
          <w:szCs w:val="24"/>
          <w:rtl/>
          <w:lang w:bidi="fa-IR"/>
        </w:rPr>
        <w:t>شد</w:t>
      </w:r>
      <w:r w:rsidRPr="00452D06">
        <w:rPr>
          <w:rFonts w:asciiTheme="majorBidi" w:hAnsiTheme="majorBidi" w:cs="B Zar"/>
          <w:szCs w:val="24"/>
          <w:rtl/>
          <w:lang w:bidi="fa-IR"/>
        </w:rPr>
        <w:t>. به‌اين‌ترتيب مي‌توان نتايج را به‌صورت زير جمع‌بند</w:t>
      </w:r>
      <w:r w:rsidR="009F01BB" w:rsidRPr="00452D06">
        <w:rPr>
          <w:rFonts w:asciiTheme="majorBidi" w:hAnsiTheme="majorBidi" w:cs="B Zar"/>
          <w:szCs w:val="24"/>
          <w:rtl/>
          <w:lang w:bidi="fa-IR"/>
        </w:rPr>
        <w:t>ي</w:t>
      </w:r>
      <w:r w:rsidRPr="00452D06">
        <w:rPr>
          <w:rFonts w:asciiTheme="majorBidi" w:hAnsiTheme="majorBidi" w:cs="B Zar"/>
          <w:szCs w:val="24"/>
          <w:rtl/>
          <w:lang w:bidi="fa-IR"/>
        </w:rPr>
        <w:t xml:space="preserve"> نمود:</w:t>
      </w:r>
    </w:p>
    <w:p w14:paraId="7255DD53" w14:textId="18B0720F" w:rsidR="0040612E" w:rsidRPr="005E187E" w:rsidRDefault="0040612E" w:rsidP="005E187E">
      <w:pPr>
        <w:pStyle w:val="ListParagraph"/>
        <w:numPr>
          <w:ilvl w:val="0"/>
          <w:numId w:val="43"/>
        </w:numPr>
        <w:bidi/>
        <w:ind w:left="368"/>
        <w:jc w:val="both"/>
        <w:rPr>
          <w:rFonts w:asciiTheme="majorBidi" w:hAnsiTheme="majorBidi"/>
          <w:szCs w:val="24"/>
          <w:rtl/>
          <w:lang w:bidi="fa-IR"/>
        </w:rPr>
      </w:pPr>
      <w:r w:rsidRPr="005E187E">
        <w:rPr>
          <w:rFonts w:asciiTheme="majorBidi" w:hAnsiTheme="majorBidi"/>
          <w:szCs w:val="24"/>
          <w:rtl/>
          <w:lang w:bidi="fa-IR"/>
        </w:rPr>
        <w:t xml:space="preserve">براي كشور ايران هيچ گزينه معقولي به‌جز افزايش نقش انرژي هسته‌اي در توليد انرژي الكتريكي وجود ندارد. يكي از دلايل عمده اين است كه انرژي تجديدپذير نظير باد و خورشيد تناوبي هستند و نمي‌توانند قابليت اطمينان مناسب </w:t>
      </w:r>
      <w:r w:rsidR="00F861E5" w:rsidRPr="005E187E">
        <w:rPr>
          <w:rFonts w:asciiTheme="majorBidi" w:hAnsiTheme="majorBidi"/>
          <w:szCs w:val="24"/>
          <w:rtl/>
          <w:lang w:bidi="fa-IR"/>
        </w:rPr>
        <w:t>را برا</w:t>
      </w:r>
      <w:r w:rsidR="009F01BB" w:rsidRPr="005E187E">
        <w:rPr>
          <w:rFonts w:asciiTheme="majorBidi" w:hAnsiTheme="majorBidi"/>
          <w:szCs w:val="24"/>
          <w:rtl/>
          <w:lang w:bidi="fa-IR"/>
        </w:rPr>
        <w:t>ي</w:t>
      </w:r>
      <w:r w:rsidRPr="005E187E">
        <w:rPr>
          <w:rFonts w:asciiTheme="majorBidi" w:hAnsiTheme="majorBidi"/>
          <w:szCs w:val="24"/>
          <w:rtl/>
          <w:lang w:bidi="fa-IR"/>
        </w:rPr>
        <w:t xml:space="preserve"> كشور درحال‌توسعه ايران را برآورده كنند.</w:t>
      </w:r>
    </w:p>
    <w:p w14:paraId="63189B28" w14:textId="7017FC8E" w:rsidR="00D9657B" w:rsidRDefault="0040612E" w:rsidP="005E187E">
      <w:pPr>
        <w:pStyle w:val="ListParagraph"/>
        <w:numPr>
          <w:ilvl w:val="0"/>
          <w:numId w:val="43"/>
        </w:numPr>
        <w:bidi/>
        <w:ind w:left="368"/>
        <w:jc w:val="both"/>
        <w:rPr>
          <w:rFonts w:asciiTheme="majorBidi" w:hAnsiTheme="majorBidi"/>
          <w:szCs w:val="24"/>
          <w:lang w:bidi="fa-IR"/>
        </w:rPr>
      </w:pPr>
      <w:r w:rsidRPr="005E187E">
        <w:rPr>
          <w:rFonts w:asciiTheme="majorBidi" w:hAnsiTheme="majorBidi"/>
          <w:szCs w:val="24"/>
          <w:rtl/>
          <w:lang w:bidi="fa-IR"/>
        </w:rPr>
        <w:t xml:space="preserve">روال </w:t>
      </w:r>
      <w:r w:rsidR="00AD474F" w:rsidRPr="005E187E">
        <w:rPr>
          <w:rFonts w:asciiTheme="majorBidi" w:hAnsiTheme="majorBidi"/>
          <w:szCs w:val="24"/>
          <w:rtl/>
          <w:lang w:bidi="fa-IR"/>
        </w:rPr>
        <w:t>موجود</w:t>
      </w:r>
      <w:r w:rsidRPr="005E187E">
        <w:rPr>
          <w:rFonts w:asciiTheme="majorBidi" w:hAnsiTheme="majorBidi"/>
          <w:szCs w:val="24"/>
          <w:rtl/>
          <w:lang w:bidi="fa-IR"/>
        </w:rPr>
        <w:t xml:space="preserve"> در بكارگيري انرژي‌هاي فسيلي نظير گاز، نفت كوره و ساير </w:t>
      </w:r>
      <w:r w:rsidR="00C45646" w:rsidRPr="005E187E">
        <w:rPr>
          <w:rFonts w:asciiTheme="majorBidi" w:hAnsiTheme="majorBidi"/>
          <w:szCs w:val="24"/>
          <w:rtl/>
          <w:lang w:bidi="fa-IR"/>
        </w:rPr>
        <w:t>سوخت‌ها</w:t>
      </w:r>
      <w:r w:rsidR="009F01BB" w:rsidRPr="005E187E">
        <w:rPr>
          <w:rFonts w:asciiTheme="majorBidi" w:hAnsiTheme="majorBidi"/>
          <w:szCs w:val="24"/>
          <w:rtl/>
          <w:lang w:bidi="fa-IR"/>
        </w:rPr>
        <w:t>ي</w:t>
      </w:r>
      <w:r w:rsidRPr="005E187E">
        <w:rPr>
          <w:rFonts w:asciiTheme="majorBidi" w:hAnsiTheme="majorBidi"/>
          <w:szCs w:val="24"/>
          <w:rtl/>
          <w:lang w:bidi="fa-IR"/>
        </w:rPr>
        <w:t xml:space="preserve"> فسيلي مي‌تواند كشور ايران را</w:t>
      </w:r>
      <w:r w:rsidR="00F861E5" w:rsidRPr="005E187E">
        <w:rPr>
          <w:rFonts w:asciiTheme="majorBidi" w:hAnsiTheme="majorBidi"/>
          <w:szCs w:val="24"/>
          <w:rtl/>
          <w:lang w:bidi="fa-IR"/>
        </w:rPr>
        <w:t xml:space="preserve"> در</w:t>
      </w:r>
      <w:r w:rsidRPr="005E187E">
        <w:rPr>
          <w:rFonts w:asciiTheme="majorBidi" w:hAnsiTheme="majorBidi"/>
          <w:szCs w:val="24"/>
          <w:rtl/>
          <w:lang w:bidi="fa-IR"/>
        </w:rPr>
        <w:t xml:space="preserve"> دهه‌هاي آينده دچار بحران آلودگي زيست‌محيطي نمايد</w:t>
      </w:r>
      <w:r w:rsidR="00F861E5" w:rsidRPr="005E187E">
        <w:rPr>
          <w:rFonts w:asciiTheme="majorBidi" w:hAnsiTheme="majorBidi"/>
          <w:szCs w:val="24"/>
          <w:rtl/>
          <w:lang w:bidi="fa-IR"/>
        </w:rPr>
        <w:t>.</w:t>
      </w:r>
      <w:r w:rsidRPr="005E187E">
        <w:rPr>
          <w:rFonts w:asciiTheme="majorBidi" w:hAnsiTheme="majorBidi"/>
          <w:szCs w:val="24"/>
          <w:rtl/>
          <w:lang w:bidi="fa-IR"/>
        </w:rPr>
        <w:t xml:space="preserve"> اين موضوع سبب مي‌شود ايران نه‌تنها نتواند به تعهدات جهاني خود در كاهش تغيير اقليم و پايين نگاه‌داشتن گرماي كره زمين زير 2 درجه سانت</w:t>
      </w:r>
      <w:r w:rsidR="009F01BB" w:rsidRPr="005E187E">
        <w:rPr>
          <w:rFonts w:asciiTheme="majorBidi" w:hAnsiTheme="majorBidi"/>
          <w:szCs w:val="24"/>
          <w:rtl/>
          <w:lang w:bidi="fa-IR"/>
        </w:rPr>
        <w:t>ي</w:t>
      </w:r>
      <w:r w:rsidRPr="005E187E">
        <w:rPr>
          <w:rFonts w:asciiTheme="majorBidi" w:hAnsiTheme="majorBidi"/>
          <w:szCs w:val="24"/>
          <w:rtl/>
          <w:lang w:bidi="fa-IR"/>
        </w:rPr>
        <w:t>‌گراد عمل نمايد، بلكه باعث مي‌شود ايران به كشور</w:t>
      </w:r>
      <w:r w:rsidR="009F01BB" w:rsidRPr="005E187E">
        <w:rPr>
          <w:rFonts w:asciiTheme="majorBidi" w:hAnsiTheme="majorBidi"/>
          <w:szCs w:val="24"/>
          <w:rtl/>
          <w:lang w:bidi="fa-IR"/>
        </w:rPr>
        <w:t>ي</w:t>
      </w:r>
      <w:r w:rsidRPr="005E187E">
        <w:rPr>
          <w:rFonts w:asciiTheme="majorBidi" w:hAnsiTheme="majorBidi"/>
          <w:szCs w:val="24"/>
          <w:rtl/>
          <w:lang w:bidi="fa-IR"/>
        </w:rPr>
        <w:t xml:space="preserve"> آلوده</w:t>
      </w:r>
      <w:r w:rsidR="005B5834" w:rsidRPr="005E187E">
        <w:rPr>
          <w:rFonts w:asciiTheme="majorBidi" w:hAnsiTheme="majorBidi" w:hint="cs"/>
          <w:szCs w:val="24"/>
          <w:rtl/>
          <w:lang w:bidi="fa-IR"/>
        </w:rPr>
        <w:softHyphen/>
        <w:t>تر</w:t>
      </w:r>
      <w:r w:rsidRPr="005E187E">
        <w:rPr>
          <w:rFonts w:asciiTheme="majorBidi" w:hAnsiTheme="majorBidi"/>
          <w:szCs w:val="24"/>
          <w:rtl/>
          <w:lang w:bidi="fa-IR"/>
        </w:rPr>
        <w:t xml:space="preserve"> از منظر محيط‌زيست و عواقب انساني آن تبديل شود.</w:t>
      </w:r>
    </w:p>
    <w:p w14:paraId="05C7EF17" w14:textId="7C4035A7" w:rsidR="005E187E" w:rsidRPr="00F432D6" w:rsidRDefault="005E187E" w:rsidP="00F432D6">
      <w:pPr>
        <w:pStyle w:val="ListParagraph"/>
        <w:numPr>
          <w:ilvl w:val="0"/>
          <w:numId w:val="43"/>
        </w:numPr>
        <w:bidi/>
        <w:ind w:left="368"/>
        <w:jc w:val="both"/>
        <w:rPr>
          <w:rFonts w:asciiTheme="majorBidi" w:hAnsiTheme="majorBidi"/>
          <w:szCs w:val="24"/>
          <w:rtl/>
          <w:lang w:bidi="fa-IR"/>
        </w:rPr>
      </w:pPr>
      <w:r w:rsidRPr="00452D06">
        <w:rPr>
          <w:rFonts w:asciiTheme="majorBidi" w:hAnsiTheme="majorBidi"/>
          <w:szCs w:val="24"/>
          <w:rtl/>
        </w:rPr>
        <w:t xml:space="preserve">با توجه به تأثير مثبت انرژي هسته‌اي بر کاهش تغييرات اقليم و دارا بودن هزينه خارجي کم، </w:t>
      </w:r>
      <w:r w:rsidRPr="005E187E">
        <w:rPr>
          <w:rFonts w:asciiTheme="majorBidi" w:hAnsiTheme="majorBidi" w:hint="cs"/>
          <w:szCs w:val="24"/>
          <w:rtl/>
          <w:lang w:bidi="fa-IR"/>
        </w:rPr>
        <w:t>سهم نیروگاه</w:t>
      </w:r>
      <w:r w:rsidRPr="005E187E">
        <w:rPr>
          <w:rFonts w:ascii="Arial" w:hAnsi="Arial" w:cs="Arial"/>
          <w:szCs w:val="24"/>
          <w:lang w:bidi="fa-IR"/>
        </w:rPr>
        <w:t>‌</w:t>
      </w:r>
      <w:r w:rsidRPr="005E187E">
        <w:rPr>
          <w:rFonts w:asciiTheme="majorBidi" w:hAnsiTheme="majorBidi" w:hint="cs"/>
          <w:szCs w:val="24"/>
          <w:rtl/>
          <w:lang w:bidi="fa-IR"/>
        </w:rPr>
        <w:t>های هسته</w:t>
      </w:r>
      <w:r w:rsidRPr="005E187E">
        <w:rPr>
          <w:rFonts w:asciiTheme="majorBidi" w:hAnsiTheme="majorBidi" w:hint="eastAsia"/>
          <w:szCs w:val="24"/>
          <w:rtl/>
          <w:lang w:bidi="fa-IR"/>
        </w:rPr>
        <w:t>‌</w:t>
      </w:r>
      <w:r w:rsidRPr="005E187E">
        <w:rPr>
          <w:rFonts w:asciiTheme="majorBidi" w:hAnsiTheme="majorBidi" w:hint="cs"/>
          <w:szCs w:val="24"/>
          <w:rtl/>
          <w:lang w:bidi="fa-IR"/>
        </w:rPr>
        <w:t xml:space="preserve">ای در تولید برق </w:t>
      </w:r>
      <w:r>
        <w:rPr>
          <w:rFonts w:asciiTheme="majorBidi" w:hAnsiTheme="majorBidi" w:hint="cs"/>
          <w:szCs w:val="24"/>
          <w:rtl/>
          <w:lang w:bidi="fa-IR"/>
        </w:rPr>
        <w:t>کشور ایران (سناریوی هسته‌ای) در</w:t>
      </w:r>
      <w:r w:rsidRPr="005E187E">
        <w:rPr>
          <w:rFonts w:asciiTheme="majorBidi" w:hAnsiTheme="majorBidi" w:hint="cs"/>
          <w:szCs w:val="24"/>
          <w:rtl/>
          <w:lang w:bidi="fa-IR"/>
        </w:rPr>
        <w:t xml:space="preserve"> سال 1423 حدود %8 تعیین </w:t>
      </w:r>
      <w:r>
        <w:rPr>
          <w:rFonts w:asciiTheme="majorBidi" w:hAnsiTheme="majorBidi" w:hint="cs"/>
          <w:szCs w:val="24"/>
          <w:rtl/>
          <w:lang w:bidi="fa-IR"/>
        </w:rPr>
        <w:t>گردید.</w:t>
      </w:r>
    </w:p>
    <w:p w14:paraId="42053DD9" w14:textId="77777777" w:rsidR="00D9657B" w:rsidRPr="00452D06" w:rsidRDefault="00B72077">
      <w:pPr>
        <w:rPr>
          <w:rFonts w:asciiTheme="majorBidi" w:hAnsiTheme="majorBidi" w:cs="B Zar"/>
          <w:b/>
          <w:bCs/>
          <w:szCs w:val="24"/>
          <w:rtl/>
          <w:lang w:bidi="fa-IR"/>
        </w:rPr>
      </w:pPr>
      <w:r w:rsidRPr="00452D06">
        <w:rPr>
          <w:rFonts w:asciiTheme="majorBidi" w:hAnsiTheme="majorBidi" w:cs="B Zar" w:hint="cs"/>
          <w:b/>
          <w:bCs/>
          <w:szCs w:val="24"/>
          <w:rtl/>
          <w:lang w:bidi="fa-IR"/>
        </w:rPr>
        <w:lastRenderedPageBreak/>
        <w:t>مراجع</w:t>
      </w:r>
    </w:p>
    <w:p w14:paraId="5E229262" w14:textId="77777777" w:rsidR="00B72077" w:rsidRPr="00452D06" w:rsidRDefault="00B72077" w:rsidP="006A45DC">
      <w:pPr>
        <w:pStyle w:val="Englishreferences"/>
        <w:numPr>
          <w:ilvl w:val="0"/>
          <w:numId w:val="0"/>
        </w:numPr>
        <w:spacing w:before="120" w:line="240" w:lineRule="auto"/>
        <w:rPr>
          <w:rFonts w:asciiTheme="majorBidi" w:hAnsiTheme="majorBidi" w:cs="B Zar"/>
          <w:szCs w:val="22"/>
        </w:rPr>
      </w:pPr>
      <w:r w:rsidRPr="00452D06">
        <w:rPr>
          <w:rFonts w:asciiTheme="majorBidi" w:hAnsiTheme="majorBidi" w:cs="B Zar"/>
          <w:szCs w:val="22"/>
        </w:rPr>
        <w:t xml:space="preserve">[1] Lehtveer M., F. Hedenus (2015), "How much can nuclear power reduce climate mitigation cost? </w:t>
      </w:r>
      <w:proofErr w:type="gramStart"/>
      <w:r w:rsidRPr="00452D06">
        <w:rPr>
          <w:rFonts w:asciiTheme="majorBidi" w:hAnsiTheme="majorBidi" w:cs="B Zar"/>
          <w:szCs w:val="22"/>
        </w:rPr>
        <w:t>Critical parameters and sensitivity" Energy Policy, vol. 6, pp. 12-19.</w:t>
      </w:r>
      <w:proofErr w:type="gramEnd"/>
    </w:p>
    <w:p w14:paraId="6F56B0A9" w14:textId="77777777" w:rsidR="00B72077" w:rsidRPr="00452D06" w:rsidRDefault="00B72077" w:rsidP="00B72077">
      <w:pPr>
        <w:pStyle w:val="Englishreferences"/>
        <w:numPr>
          <w:ilvl w:val="0"/>
          <w:numId w:val="0"/>
        </w:numPr>
        <w:spacing w:before="120" w:line="240" w:lineRule="auto"/>
        <w:rPr>
          <w:rFonts w:asciiTheme="majorBidi" w:hAnsiTheme="majorBidi" w:cs="B Zar"/>
          <w:szCs w:val="22"/>
        </w:rPr>
      </w:pPr>
      <w:r w:rsidRPr="00452D06">
        <w:rPr>
          <w:rFonts w:asciiTheme="majorBidi" w:hAnsiTheme="majorBidi" w:cs="B Zar"/>
          <w:szCs w:val="22"/>
        </w:rPr>
        <w:t>[2] Karaveli A. B., U. Soytas, B. G. Akinoglu (2015), “Comparison of large scale solar PV (photovoltaic) and nuclear power plant investments in an emerging market”, Energy , pp.1-10.</w:t>
      </w:r>
    </w:p>
    <w:p w14:paraId="6BC43548" w14:textId="77777777" w:rsidR="00B72077" w:rsidRPr="00452D06" w:rsidRDefault="00B72077" w:rsidP="00B72077">
      <w:pPr>
        <w:pStyle w:val="Englishreferences"/>
        <w:numPr>
          <w:ilvl w:val="0"/>
          <w:numId w:val="0"/>
        </w:numPr>
        <w:spacing w:before="120" w:line="240" w:lineRule="auto"/>
        <w:rPr>
          <w:rFonts w:asciiTheme="majorBidi" w:hAnsiTheme="majorBidi" w:cs="B Zar"/>
          <w:szCs w:val="22"/>
        </w:rPr>
      </w:pPr>
      <w:r w:rsidRPr="00452D06">
        <w:rPr>
          <w:rFonts w:asciiTheme="majorBidi" w:hAnsiTheme="majorBidi" w:cs="B Zar"/>
          <w:szCs w:val="22"/>
        </w:rPr>
        <w:t>[3] Kennedy D. (2007), “New nuclear power generation in the UK: Cost benefi</w:t>
      </w:r>
      <w:r w:rsidR="00865F6C">
        <w:rPr>
          <w:rFonts w:asciiTheme="majorBidi" w:hAnsiTheme="majorBidi" w:cs="B Zar"/>
          <w:szCs w:val="22"/>
        </w:rPr>
        <w:t xml:space="preserve">t analysis”, Energy Policy 35, </w:t>
      </w:r>
      <w:r w:rsidRPr="00452D06">
        <w:rPr>
          <w:rFonts w:asciiTheme="majorBidi" w:hAnsiTheme="majorBidi" w:cs="B Zar"/>
          <w:szCs w:val="22"/>
        </w:rPr>
        <w:t xml:space="preserve">pp.3701–3716. </w:t>
      </w:r>
    </w:p>
    <w:p w14:paraId="613D0EF4" w14:textId="77777777" w:rsidR="00B72077" w:rsidRPr="00452D06" w:rsidRDefault="00B72077" w:rsidP="00865F6C">
      <w:pPr>
        <w:pStyle w:val="Englishreferences"/>
        <w:numPr>
          <w:ilvl w:val="0"/>
          <w:numId w:val="0"/>
        </w:numPr>
        <w:spacing w:before="120" w:line="240" w:lineRule="auto"/>
        <w:rPr>
          <w:rFonts w:asciiTheme="majorBidi" w:hAnsiTheme="majorBidi" w:cs="B Zar"/>
          <w:szCs w:val="22"/>
        </w:rPr>
      </w:pPr>
      <w:r w:rsidRPr="00452D06">
        <w:rPr>
          <w:rFonts w:asciiTheme="majorBidi" w:hAnsiTheme="majorBidi" w:cs="B Zar"/>
          <w:szCs w:val="22"/>
        </w:rPr>
        <w:t>[</w:t>
      </w:r>
      <w:r w:rsidR="00837765">
        <w:rPr>
          <w:rFonts w:asciiTheme="majorBidi" w:hAnsiTheme="majorBidi" w:cs="B Zar"/>
          <w:szCs w:val="22"/>
        </w:rPr>
        <w:t>4</w:t>
      </w:r>
      <w:r w:rsidRPr="00452D06">
        <w:rPr>
          <w:rFonts w:asciiTheme="majorBidi" w:hAnsiTheme="majorBidi" w:cs="B Zar"/>
          <w:szCs w:val="22"/>
        </w:rPr>
        <w:t>] Mez L. (2012), “Nuclear energy–Any solution for sustainability and climate protection?” Energy Policy, vol. 48, pp. 56–63.</w:t>
      </w:r>
    </w:p>
    <w:p w14:paraId="7E7393F5" w14:textId="77777777" w:rsidR="00B72077" w:rsidRPr="006B7056" w:rsidRDefault="00B72077" w:rsidP="00837765">
      <w:pPr>
        <w:pStyle w:val="Englishreferences"/>
        <w:numPr>
          <w:ilvl w:val="0"/>
          <w:numId w:val="0"/>
        </w:numPr>
        <w:spacing w:before="120" w:line="240" w:lineRule="auto"/>
        <w:rPr>
          <w:rFonts w:asciiTheme="majorBidi" w:hAnsiTheme="majorBidi" w:cs="B Zar"/>
          <w:szCs w:val="22"/>
        </w:rPr>
      </w:pPr>
      <w:r w:rsidRPr="00452D06">
        <w:rPr>
          <w:rFonts w:asciiTheme="majorBidi" w:hAnsiTheme="majorBidi" w:cs="B Zar"/>
          <w:szCs w:val="22"/>
        </w:rPr>
        <w:t>[</w:t>
      </w:r>
      <w:r w:rsidR="00837765">
        <w:rPr>
          <w:rFonts w:asciiTheme="majorBidi" w:hAnsiTheme="majorBidi" w:cs="B Zar"/>
          <w:szCs w:val="22"/>
        </w:rPr>
        <w:t>5</w:t>
      </w:r>
      <w:r w:rsidRPr="00452D06">
        <w:rPr>
          <w:rFonts w:asciiTheme="majorBidi" w:hAnsiTheme="majorBidi" w:cs="B Zar"/>
          <w:szCs w:val="22"/>
        </w:rPr>
        <w:t>] Hibbs M., (2012), "Nuclear energy 2011:</w:t>
      </w:r>
      <w:r w:rsidR="00865F6C">
        <w:rPr>
          <w:rFonts w:asciiTheme="majorBidi" w:hAnsiTheme="majorBidi" w:cs="B Zar"/>
          <w:szCs w:val="22"/>
        </w:rPr>
        <w:t xml:space="preserve"> </w:t>
      </w:r>
      <w:r w:rsidRPr="00452D06">
        <w:rPr>
          <w:rFonts w:asciiTheme="majorBidi" w:hAnsiTheme="majorBidi" w:cs="B Zar"/>
          <w:szCs w:val="22"/>
        </w:rPr>
        <w:t xml:space="preserve">A watershed year", in Bulletin of the Atomic Scientists 68(1), pp. </w:t>
      </w:r>
      <w:r w:rsidRPr="006B7056">
        <w:rPr>
          <w:rFonts w:asciiTheme="majorBidi" w:hAnsiTheme="majorBidi" w:cs="B Zar"/>
          <w:szCs w:val="22"/>
        </w:rPr>
        <w:t>10–19.</w:t>
      </w:r>
    </w:p>
    <w:p w14:paraId="33001EBB" w14:textId="77777777" w:rsidR="000001B1" w:rsidRPr="00452D06" w:rsidRDefault="000001B1" w:rsidP="00837765">
      <w:pPr>
        <w:pStyle w:val="Englishreferences"/>
        <w:numPr>
          <w:ilvl w:val="0"/>
          <w:numId w:val="0"/>
        </w:numPr>
        <w:spacing w:before="120" w:line="240" w:lineRule="auto"/>
        <w:rPr>
          <w:rFonts w:asciiTheme="majorBidi" w:hAnsiTheme="majorBidi" w:cs="B Zar"/>
          <w:szCs w:val="22"/>
        </w:rPr>
      </w:pPr>
      <w:r w:rsidRPr="006B7056">
        <w:rPr>
          <w:rFonts w:asciiTheme="majorBidi" w:hAnsiTheme="majorBidi" w:cs="B Zar"/>
          <w:szCs w:val="22"/>
        </w:rPr>
        <w:t>[</w:t>
      </w:r>
      <w:r w:rsidR="00837765" w:rsidRPr="006B7056">
        <w:rPr>
          <w:rFonts w:asciiTheme="majorBidi" w:hAnsiTheme="majorBidi" w:cs="B Zar"/>
          <w:szCs w:val="22"/>
        </w:rPr>
        <w:t>6</w:t>
      </w:r>
      <w:r w:rsidR="006B7056" w:rsidRPr="006B7056">
        <w:rPr>
          <w:rFonts w:asciiTheme="majorBidi" w:hAnsiTheme="majorBidi" w:cs="B Zar"/>
          <w:szCs w:val="22"/>
        </w:rPr>
        <w:t>] Ghorashi A.H. (2007) "</w:t>
      </w:r>
      <w:r w:rsidRPr="006B7056">
        <w:rPr>
          <w:rFonts w:asciiTheme="majorBidi" w:hAnsiTheme="majorBidi" w:cs="B Zar"/>
          <w:szCs w:val="22"/>
        </w:rPr>
        <w:t>Prospects of nuclear power plants for sustainable energy development in Islamic Republic of Iran", Energy Policy, Vol. 35, no. 3, pp. 1643–1647</w:t>
      </w:r>
    </w:p>
    <w:p w14:paraId="26A7C82C" w14:textId="77777777" w:rsidR="00B72077" w:rsidRPr="00452D06" w:rsidRDefault="00B72077" w:rsidP="00837765">
      <w:pPr>
        <w:spacing w:before="120" w:after="120"/>
        <w:rPr>
          <w:rFonts w:asciiTheme="majorBidi" w:hAnsiTheme="majorBidi" w:cs="B Zar"/>
          <w:szCs w:val="24"/>
          <w:rtl/>
        </w:rPr>
      </w:pPr>
      <w:r w:rsidRPr="00452D06">
        <w:rPr>
          <w:rFonts w:asciiTheme="majorBidi" w:hAnsiTheme="majorBidi" w:cs="B Zar" w:hint="cs"/>
          <w:szCs w:val="24"/>
          <w:rtl/>
        </w:rPr>
        <w:t>[</w:t>
      </w:r>
      <w:r w:rsidR="00837765">
        <w:rPr>
          <w:rFonts w:asciiTheme="majorBidi" w:hAnsiTheme="majorBidi" w:cs="B Zar" w:hint="cs"/>
          <w:szCs w:val="24"/>
          <w:rtl/>
        </w:rPr>
        <w:t>7</w:t>
      </w:r>
      <w:r w:rsidRPr="00452D06">
        <w:rPr>
          <w:rFonts w:asciiTheme="majorBidi" w:hAnsiTheme="majorBidi" w:cs="B Zar" w:hint="cs"/>
          <w:szCs w:val="24"/>
          <w:rtl/>
        </w:rPr>
        <w:t xml:space="preserve">] </w:t>
      </w:r>
      <w:r w:rsidRPr="00452D06">
        <w:rPr>
          <w:rFonts w:asciiTheme="majorBidi" w:hAnsiTheme="majorBidi" w:cs="B Zar"/>
          <w:szCs w:val="24"/>
          <w:rtl/>
        </w:rPr>
        <w:t>وزارت نيرو- معاونت امور انرژي، گروه تقاضا "بررسي مدل‌هاي انرژي" 1379.</w:t>
      </w:r>
    </w:p>
    <w:p w14:paraId="0DB70A77" w14:textId="77777777" w:rsidR="00B72077" w:rsidRPr="00452D06" w:rsidRDefault="00B72077" w:rsidP="00837765">
      <w:pPr>
        <w:spacing w:before="120" w:after="120"/>
        <w:rPr>
          <w:rFonts w:asciiTheme="majorBidi" w:hAnsiTheme="majorBidi" w:cs="B Zar"/>
          <w:szCs w:val="24"/>
        </w:rPr>
      </w:pPr>
      <w:r w:rsidRPr="00452D06">
        <w:rPr>
          <w:rFonts w:asciiTheme="majorBidi" w:hAnsiTheme="majorBidi" w:cs="B Zar" w:hint="cs"/>
          <w:szCs w:val="24"/>
          <w:rtl/>
        </w:rPr>
        <w:t>[</w:t>
      </w:r>
      <w:r w:rsidR="00837765">
        <w:rPr>
          <w:rFonts w:asciiTheme="majorBidi" w:hAnsiTheme="majorBidi" w:cs="B Zar" w:hint="cs"/>
          <w:szCs w:val="24"/>
          <w:rtl/>
        </w:rPr>
        <w:t>8</w:t>
      </w:r>
      <w:r w:rsidRPr="00452D06">
        <w:rPr>
          <w:rFonts w:asciiTheme="majorBidi" w:hAnsiTheme="majorBidi" w:cs="B Zar" w:hint="cs"/>
          <w:szCs w:val="24"/>
          <w:rtl/>
        </w:rPr>
        <w:t xml:space="preserve">] </w:t>
      </w:r>
      <w:r w:rsidRPr="00452D06">
        <w:rPr>
          <w:rFonts w:asciiTheme="majorBidi" w:hAnsiTheme="majorBidi" w:cs="B Zar"/>
          <w:szCs w:val="24"/>
          <w:rtl/>
        </w:rPr>
        <w:t>كاظمي ع. ، ح. شكوري گنجوي، ش. شكيبا، م. حسين‌زاده (1392)، "انتخاب</w:t>
      </w:r>
      <w:r w:rsidR="005E4D4F">
        <w:rPr>
          <w:rFonts w:asciiTheme="majorBidi" w:hAnsiTheme="majorBidi" w:cs="B Zar" w:hint="cs"/>
          <w:szCs w:val="24"/>
          <w:rtl/>
        </w:rPr>
        <w:t xml:space="preserve"> </w:t>
      </w:r>
      <w:r w:rsidRPr="00452D06">
        <w:rPr>
          <w:rFonts w:asciiTheme="majorBidi" w:hAnsiTheme="majorBidi" w:cs="B Zar"/>
          <w:szCs w:val="24"/>
          <w:rtl/>
        </w:rPr>
        <w:t>مدل</w:t>
      </w:r>
      <w:r w:rsidR="005E4D4F">
        <w:rPr>
          <w:rFonts w:asciiTheme="majorBidi" w:hAnsiTheme="majorBidi" w:cs="B Zar" w:hint="cs"/>
          <w:szCs w:val="24"/>
          <w:rtl/>
        </w:rPr>
        <w:t xml:space="preserve"> </w:t>
      </w:r>
      <w:r w:rsidRPr="00452D06">
        <w:rPr>
          <w:rFonts w:asciiTheme="majorBidi" w:hAnsiTheme="majorBidi" w:cs="B Zar"/>
          <w:szCs w:val="24"/>
          <w:rtl/>
        </w:rPr>
        <w:t>مناسب</w:t>
      </w:r>
      <w:r w:rsidR="005E4D4F">
        <w:rPr>
          <w:rFonts w:asciiTheme="majorBidi" w:hAnsiTheme="majorBidi" w:cs="B Zar" w:hint="cs"/>
          <w:szCs w:val="24"/>
          <w:rtl/>
        </w:rPr>
        <w:t xml:space="preserve"> </w:t>
      </w:r>
      <w:r w:rsidRPr="00452D06">
        <w:rPr>
          <w:rFonts w:asciiTheme="majorBidi" w:hAnsiTheme="majorBidi" w:cs="B Zar"/>
          <w:szCs w:val="24"/>
          <w:rtl/>
        </w:rPr>
        <w:t>براي</w:t>
      </w:r>
      <w:r w:rsidR="005E4D4F">
        <w:rPr>
          <w:rFonts w:asciiTheme="majorBidi" w:hAnsiTheme="majorBidi" w:cs="B Zar" w:hint="cs"/>
          <w:szCs w:val="24"/>
          <w:rtl/>
        </w:rPr>
        <w:t xml:space="preserve"> </w:t>
      </w:r>
      <w:r w:rsidRPr="00452D06">
        <w:rPr>
          <w:rFonts w:asciiTheme="majorBidi" w:hAnsiTheme="majorBidi" w:cs="B Zar"/>
          <w:szCs w:val="24"/>
          <w:rtl/>
        </w:rPr>
        <w:t>تخصيص</w:t>
      </w:r>
      <w:r w:rsidR="005E4D4F">
        <w:rPr>
          <w:rFonts w:asciiTheme="majorBidi" w:hAnsiTheme="majorBidi" w:cs="B Zar" w:hint="cs"/>
          <w:szCs w:val="24"/>
          <w:rtl/>
        </w:rPr>
        <w:t xml:space="preserve"> </w:t>
      </w:r>
      <w:r w:rsidRPr="00452D06">
        <w:rPr>
          <w:rFonts w:asciiTheme="majorBidi" w:hAnsiTheme="majorBidi" w:cs="B Zar"/>
          <w:szCs w:val="24"/>
          <w:rtl/>
        </w:rPr>
        <w:t>منابع</w:t>
      </w:r>
      <w:r w:rsidR="005E4D4F">
        <w:rPr>
          <w:rFonts w:asciiTheme="majorBidi" w:hAnsiTheme="majorBidi" w:cs="B Zar" w:hint="cs"/>
          <w:szCs w:val="24"/>
          <w:rtl/>
        </w:rPr>
        <w:t xml:space="preserve"> </w:t>
      </w:r>
      <w:r w:rsidRPr="00452D06">
        <w:rPr>
          <w:rFonts w:asciiTheme="majorBidi" w:hAnsiTheme="majorBidi" w:cs="B Zar"/>
          <w:szCs w:val="24"/>
          <w:rtl/>
        </w:rPr>
        <w:t>انرژي</w:t>
      </w:r>
      <w:r w:rsidR="005E4D4F">
        <w:rPr>
          <w:rFonts w:asciiTheme="majorBidi" w:hAnsiTheme="majorBidi" w:cs="B Zar" w:hint="cs"/>
          <w:szCs w:val="24"/>
          <w:rtl/>
        </w:rPr>
        <w:t xml:space="preserve"> </w:t>
      </w:r>
      <w:r w:rsidRPr="00452D06">
        <w:rPr>
          <w:rFonts w:asciiTheme="majorBidi" w:hAnsiTheme="majorBidi" w:cs="B Zar"/>
          <w:szCs w:val="24"/>
          <w:rtl/>
        </w:rPr>
        <w:t>درايران بااستفاده</w:t>
      </w:r>
      <w:r w:rsidR="005E4D4F">
        <w:rPr>
          <w:rFonts w:asciiTheme="majorBidi" w:hAnsiTheme="majorBidi" w:cs="B Zar" w:hint="cs"/>
          <w:szCs w:val="24"/>
          <w:rtl/>
        </w:rPr>
        <w:t xml:space="preserve"> </w:t>
      </w:r>
      <w:r w:rsidRPr="00452D06">
        <w:rPr>
          <w:rFonts w:asciiTheme="majorBidi" w:hAnsiTheme="majorBidi" w:cs="B Zar"/>
          <w:szCs w:val="24"/>
          <w:rtl/>
        </w:rPr>
        <w:t>ازفرايندتحليل</w:t>
      </w:r>
      <w:r w:rsidR="005E4D4F">
        <w:rPr>
          <w:rFonts w:asciiTheme="majorBidi" w:hAnsiTheme="majorBidi" w:cs="B Zar" w:hint="cs"/>
          <w:szCs w:val="24"/>
          <w:rtl/>
        </w:rPr>
        <w:t xml:space="preserve"> </w:t>
      </w:r>
      <w:r w:rsidRPr="00452D06">
        <w:rPr>
          <w:rFonts w:asciiTheme="majorBidi" w:hAnsiTheme="majorBidi" w:cs="B Zar"/>
          <w:szCs w:val="24"/>
          <w:rtl/>
        </w:rPr>
        <w:t>سلسله‌مراتبي" ، نشريه انرژي ايران،‌ دوره 16، ش. 2، تابستان صفحات 31-60.</w:t>
      </w:r>
    </w:p>
    <w:p w14:paraId="42193FD6" w14:textId="77777777" w:rsidR="00B72077" w:rsidRPr="00452D06" w:rsidRDefault="00B72077" w:rsidP="00837765">
      <w:pPr>
        <w:pStyle w:val="Englishreferences"/>
        <w:numPr>
          <w:ilvl w:val="0"/>
          <w:numId w:val="0"/>
        </w:numPr>
        <w:spacing w:before="120" w:line="240" w:lineRule="auto"/>
        <w:rPr>
          <w:rFonts w:asciiTheme="majorBidi" w:hAnsiTheme="majorBidi" w:cs="B Zar"/>
          <w:szCs w:val="22"/>
        </w:rPr>
      </w:pPr>
      <w:r w:rsidRPr="00452D06">
        <w:rPr>
          <w:rFonts w:asciiTheme="majorBidi" w:hAnsiTheme="majorBidi" w:cs="B Zar"/>
          <w:szCs w:val="22"/>
        </w:rPr>
        <w:t>[</w:t>
      </w:r>
      <w:r w:rsidR="00837765">
        <w:rPr>
          <w:rFonts w:asciiTheme="majorBidi" w:hAnsiTheme="majorBidi" w:cs="B Zar"/>
          <w:szCs w:val="22"/>
        </w:rPr>
        <w:t>9</w:t>
      </w:r>
      <w:r w:rsidRPr="00452D06">
        <w:rPr>
          <w:rFonts w:asciiTheme="majorBidi" w:hAnsiTheme="majorBidi" w:cs="B Zar"/>
          <w:szCs w:val="22"/>
        </w:rPr>
        <w:t>] Asbjorn Aaheim H. and Nathan Rive (2005), "A Model for Global Responses to Anthropogenic Changes in the Environment (GRACE)", CICERO Report 2005:05, pp. 1-22.</w:t>
      </w:r>
    </w:p>
    <w:p w14:paraId="5DB2CEF4" w14:textId="77777777" w:rsidR="00B72077" w:rsidRPr="00452D06" w:rsidRDefault="00B72077" w:rsidP="00837765">
      <w:pPr>
        <w:spacing w:before="120" w:after="120"/>
        <w:rPr>
          <w:rFonts w:asciiTheme="majorBidi" w:hAnsiTheme="majorBidi" w:cs="B Zar"/>
          <w:szCs w:val="24"/>
          <w:rtl/>
        </w:rPr>
      </w:pPr>
      <w:r w:rsidRPr="00452D06">
        <w:rPr>
          <w:rFonts w:asciiTheme="majorBidi" w:hAnsiTheme="majorBidi" w:cs="B Zar" w:hint="cs"/>
          <w:szCs w:val="24"/>
          <w:rtl/>
          <w:lang w:bidi="fa-IR"/>
        </w:rPr>
        <w:t>[</w:t>
      </w:r>
      <w:r w:rsidR="00837765">
        <w:rPr>
          <w:rFonts w:asciiTheme="majorBidi" w:hAnsiTheme="majorBidi" w:cs="B Zar" w:hint="cs"/>
          <w:szCs w:val="24"/>
          <w:rtl/>
          <w:lang w:bidi="fa-IR"/>
        </w:rPr>
        <w:t>10</w:t>
      </w:r>
      <w:r w:rsidRPr="00452D06">
        <w:rPr>
          <w:rFonts w:asciiTheme="majorBidi" w:hAnsiTheme="majorBidi" w:cs="B Zar" w:hint="cs"/>
          <w:szCs w:val="24"/>
          <w:rtl/>
          <w:lang w:bidi="fa-IR"/>
        </w:rPr>
        <w:t>]</w:t>
      </w:r>
      <w:r w:rsidRPr="00452D06">
        <w:rPr>
          <w:rFonts w:asciiTheme="majorBidi" w:hAnsiTheme="majorBidi" w:cs="B Zar" w:hint="cs"/>
          <w:szCs w:val="24"/>
          <w:rtl/>
        </w:rPr>
        <w:t xml:space="preserve"> </w:t>
      </w:r>
      <w:r w:rsidRPr="00452D06">
        <w:rPr>
          <w:rFonts w:asciiTheme="majorBidi" w:hAnsiTheme="majorBidi" w:cs="B Zar"/>
          <w:szCs w:val="24"/>
          <w:rtl/>
        </w:rPr>
        <w:t>آمار بانک مرکزي جمهوري اسلامي ايران، "شاخص کل بهاي کالاها و خدمات مصرفي در مناطق شهري ايران"، سال 1393.</w:t>
      </w:r>
    </w:p>
    <w:p w14:paraId="2FBA5B28" w14:textId="77777777" w:rsidR="00B72077" w:rsidRPr="00452D06" w:rsidRDefault="00B72077" w:rsidP="00837765">
      <w:pPr>
        <w:spacing w:before="120" w:after="120"/>
        <w:rPr>
          <w:rFonts w:asciiTheme="majorBidi" w:hAnsiTheme="majorBidi" w:cs="B Zar"/>
          <w:szCs w:val="24"/>
          <w:rtl/>
        </w:rPr>
      </w:pPr>
      <w:r w:rsidRPr="00452D06">
        <w:rPr>
          <w:rFonts w:asciiTheme="majorBidi" w:hAnsiTheme="majorBidi" w:cs="B Zar" w:hint="cs"/>
          <w:szCs w:val="24"/>
          <w:rtl/>
        </w:rPr>
        <w:t>[</w:t>
      </w:r>
      <w:r w:rsidR="00837765">
        <w:rPr>
          <w:rFonts w:asciiTheme="majorBidi" w:hAnsiTheme="majorBidi" w:cs="B Zar" w:hint="cs"/>
          <w:szCs w:val="24"/>
          <w:rtl/>
        </w:rPr>
        <w:t>11</w:t>
      </w:r>
      <w:r w:rsidRPr="00452D06">
        <w:rPr>
          <w:rFonts w:asciiTheme="majorBidi" w:hAnsiTheme="majorBidi" w:cs="B Zar" w:hint="cs"/>
          <w:szCs w:val="24"/>
          <w:rtl/>
        </w:rPr>
        <w:t xml:space="preserve">] </w:t>
      </w:r>
      <w:r w:rsidRPr="00452D06">
        <w:rPr>
          <w:rFonts w:asciiTheme="majorBidi" w:hAnsiTheme="majorBidi" w:cs="B Zar"/>
          <w:szCs w:val="24"/>
          <w:rtl/>
        </w:rPr>
        <w:t>وزارت نيرو، معاونت امور انرژي، دفتر برنامه‌ريزي برق و انرژي، "ترازنامه انرژي سال 1392".</w:t>
      </w:r>
    </w:p>
    <w:p w14:paraId="1B47D251" w14:textId="77777777" w:rsidR="00DE6DDC" w:rsidRPr="00452D06" w:rsidRDefault="00DE6DDC" w:rsidP="00837765">
      <w:pPr>
        <w:spacing w:before="120" w:after="120"/>
        <w:rPr>
          <w:rFonts w:asciiTheme="majorBidi" w:hAnsiTheme="majorBidi" w:cs="B Zar"/>
          <w:szCs w:val="24"/>
          <w:rtl/>
        </w:rPr>
      </w:pPr>
      <w:r w:rsidRPr="00452D06">
        <w:rPr>
          <w:rFonts w:asciiTheme="majorBidi" w:hAnsiTheme="majorBidi" w:cs="B Zar" w:hint="cs"/>
          <w:szCs w:val="24"/>
          <w:rtl/>
        </w:rPr>
        <w:t>‌‍‍‌[</w:t>
      </w:r>
      <w:r w:rsidR="00837765">
        <w:rPr>
          <w:rFonts w:asciiTheme="majorBidi" w:hAnsiTheme="majorBidi" w:cs="B Zar" w:hint="cs"/>
          <w:szCs w:val="24"/>
          <w:rtl/>
        </w:rPr>
        <w:t>12</w:t>
      </w:r>
      <w:r w:rsidRPr="00452D06">
        <w:rPr>
          <w:rFonts w:asciiTheme="majorBidi" w:hAnsiTheme="majorBidi" w:cs="B Zar" w:hint="cs"/>
          <w:szCs w:val="24"/>
          <w:rtl/>
        </w:rPr>
        <w:t>]</w:t>
      </w:r>
      <w:r w:rsidRPr="00452D06">
        <w:rPr>
          <w:rFonts w:asciiTheme="majorBidi" w:hAnsiTheme="majorBidi" w:cs="B Zar"/>
          <w:szCs w:val="24"/>
          <w:rtl/>
        </w:rPr>
        <w:t xml:space="preserve"> وزارت نيرو، شرکت مادر تخصصي توانير، "روند ده ساله صنعت برق ايران"، سال 1393.</w:t>
      </w:r>
    </w:p>
    <w:p w14:paraId="2D5C3D87" w14:textId="77777777" w:rsidR="00181B9D" w:rsidRPr="00452D06" w:rsidRDefault="00181B9D" w:rsidP="00837765">
      <w:pPr>
        <w:pStyle w:val="Englishreferences"/>
        <w:numPr>
          <w:ilvl w:val="0"/>
          <w:numId w:val="0"/>
        </w:numPr>
        <w:spacing w:before="120" w:line="240" w:lineRule="auto"/>
        <w:rPr>
          <w:rFonts w:asciiTheme="majorBidi" w:hAnsiTheme="majorBidi" w:cs="B Zar"/>
          <w:szCs w:val="22"/>
        </w:rPr>
      </w:pPr>
      <w:r w:rsidRPr="00452D06">
        <w:rPr>
          <w:rFonts w:asciiTheme="majorBidi" w:hAnsiTheme="majorBidi" w:cs="B Zar"/>
          <w:szCs w:val="22"/>
        </w:rPr>
        <w:t>[</w:t>
      </w:r>
      <w:r w:rsidR="00837765">
        <w:rPr>
          <w:rFonts w:asciiTheme="majorBidi" w:hAnsiTheme="majorBidi" w:cs="B Zar"/>
          <w:szCs w:val="22"/>
        </w:rPr>
        <w:t>13</w:t>
      </w:r>
      <w:r w:rsidRPr="00452D06">
        <w:rPr>
          <w:rFonts w:asciiTheme="majorBidi" w:hAnsiTheme="majorBidi" w:cs="B Zar"/>
          <w:szCs w:val="22"/>
        </w:rPr>
        <w:t xml:space="preserve">] Shaalan, HE (2003), “Generation of Electric Power: Section 8.” </w:t>
      </w:r>
      <w:proofErr w:type="gramStart"/>
      <w:r w:rsidRPr="00452D06">
        <w:rPr>
          <w:rFonts w:asciiTheme="majorBidi" w:hAnsiTheme="majorBidi" w:cs="B Zar"/>
          <w:szCs w:val="22"/>
        </w:rPr>
        <w:t xml:space="preserve">Retrieved February 30, 2014, from </w:t>
      </w:r>
      <w:hyperlink r:id="rId81" w:history="1">
        <w:r w:rsidRPr="00452D06">
          <w:rPr>
            <w:rStyle w:val="Hyperlink"/>
            <w:rFonts w:asciiTheme="majorBidi" w:hAnsiTheme="majorBidi" w:cs="B Zar"/>
            <w:szCs w:val="22"/>
            <w:lang w:bidi="ar-SA"/>
          </w:rPr>
          <w:t>http://energysystems.princeton.edu/EnergyResources/GenerElectPower_Shalaan.pdf</w:t>
        </w:r>
      </w:hyperlink>
      <w:r w:rsidRPr="00452D06">
        <w:rPr>
          <w:rFonts w:asciiTheme="majorBidi" w:hAnsiTheme="majorBidi" w:cs="B Zar"/>
          <w:szCs w:val="22"/>
        </w:rPr>
        <w:t>.</w:t>
      </w:r>
      <w:proofErr w:type="gramEnd"/>
    </w:p>
    <w:p w14:paraId="46B11E30" w14:textId="77777777" w:rsidR="00DE6DDC" w:rsidRPr="00452D06" w:rsidRDefault="00DE6DDC" w:rsidP="00837765">
      <w:pPr>
        <w:pStyle w:val="Englishreferences"/>
        <w:numPr>
          <w:ilvl w:val="0"/>
          <w:numId w:val="0"/>
        </w:numPr>
        <w:spacing w:before="120" w:line="240" w:lineRule="auto"/>
        <w:rPr>
          <w:rFonts w:asciiTheme="majorBidi" w:hAnsiTheme="majorBidi" w:cs="B Zar"/>
          <w:szCs w:val="22"/>
        </w:rPr>
      </w:pPr>
      <w:r w:rsidRPr="00452D06">
        <w:rPr>
          <w:rFonts w:asciiTheme="majorBidi" w:hAnsiTheme="majorBidi" w:cs="B Zar"/>
          <w:szCs w:val="22"/>
        </w:rPr>
        <w:t>[</w:t>
      </w:r>
      <w:r w:rsidR="00837765">
        <w:rPr>
          <w:rFonts w:asciiTheme="majorBidi" w:hAnsiTheme="majorBidi" w:cs="B Zar"/>
          <w:szCs w:val="22"/>
        </w:rPr>
        <w:t>14</w:t>
      </w:r>
      <w:r w:rsidRPr="00452D06">
        <w:rPr>
          <w:rFonts w:asciiTheme="majorBidi" w:hAnsiTheme="majorBidi" w:cs="B Zar"/>
          <w:szCs w:val="22"/>
        </w:rPr>
        <w:t xml:space="preserve">] Roth, I., Ambs, L. (2004). </w:t>
      </w:r>
      <w:proofErr w:type="gramStart"/>
      <w:r w:rsidRPr="00452D06">
        <w:rPr>
          <w:rFonts w:asciiTheme="majorBidi" w:hAnsiTheme="majorBidi" w:cs="B Zar"/>
          <w:szCs w:val="22"/>
        </w:rPr>
        <w:t>"Incorporating externalities into a full cost approach to electric power generation life-cycle costing".</w:t>
      </w:r>
      <w:proofErr w:type="gramEnd"/>
      <w:r w:rsidRPr="00452D06">
        <w:rPr>
          <w:rFonts w:asciiTheme="majorBidi" w:hAnsiTheme="majorBidi" w:cs="B Zar"/>
          <w:szCs w:val="22"/>
        </w:rPr>
        <w:t xml:space="preserve"> Energy, 29(12-15), pp. 2125–2144.</w:t>
      </w:r>
    </w:p>
    <w:p w14:paraId="13DFEF7B" w14:textId="77777777" w:rsidR="00181B9D" w:rsidRPr="00452D06" w:rsidRDefault="00181B9D" w:rsidP="00837765">
      <w:pPr>
        <w:spacing w:before="120" w:after="120"/>
        <w:rPr>
          <w:rFonts w:asciiTheme="majorBidi" w:hAnsiTheme="majorBidi" w:cs="B Zar"/>
          <w:szCs w:val="24"/>
          <w:rtl/>
          <w:lang w:bidi="fa-IR"/>
        </w:rPr>
      </w:pPr>
      <w:r w:rsidRPr="00452D06">
        <w:rPr>
          <w:rFonts w:asciiTheme="majorBidi" w:hAnsiTheme="majorBidi" w:cs="B Zar" w:hint="cs"/>
          <w:szCs w:val="24"/>
          <w:rtl/>
        </w:rPr>
        <w:t>[</w:t>
      </w:r>
      <w:r w:rsidR="00837765">
        <w:rPr>
          <w:rFonts w:asciiTheme="majorBidi" w:hAnsiTheme="majorBidi" w:cs="B Zar" w:hint="cs"/>
          <w:szCs w:val="24"/>
          <w:rtl/>
        </w:rPr>
        <w:t>15</w:t>
      </w:r>
      <w:r w:rsidRPr="00452D06">
        <w:rPr>
          <w:rFonts w:asciiTheme="majorBidi" w:hAnsiTheme="majorBidi" w:cs="B Zar" w:hint="cs"/>
          <w:szCs w:val="24"/>
          <w:rtl/>
        </w:rPr>
        <w:t xml:space="preserve">] </w:t>
      </w:r>
      <w:r w:rsidRPr="00452D06">
        <w:rPr>
          <w:rFonts w:asciiTheme="majorBidi" w:hAnsiTheme="majorBidi" w:cs="B Zar"/>
          <w:szCs w:val="24"/>
          <w:rtl/>
        </w:rPr>
        <w:t xml:space="preserve">شفيعي س. ا. ، و. آريان پور، ش.  شكيبا، م. حسين زاده (1390)، "طرح‌ريزي ساختار </w:t>
      </w:r>
      <w:r w:rsidR="004C773B">
        <w:rPr>
          <w:rFonts w:asciiTheme="majorBidi" w:hAnsiTheme="majorBidi" w:cs="B Zar"/>
          <w:szCs w:val="24"/>
          <w:rtl/>
        </w:rPr>
        <w:t>سامانه</w:t>
      </w:r>
      <w:r w:rsidRPr="00452D06">
        <w:rPr>
          <w:rFonts w:asciiTheme="majorBidi" w:hAnsiTheme="majorBidi" w:cs="B Zar"/>
          <w:szCs w:val="24"/>
          <w:rtl/>
        </w:rPr>
        <w:t xml:space="preserve"> عرضه انرژي الکتريکي و تنظيم پايگاه اطلاعات موردنياز"، وزارت نيرو، دفتر برنامه‌ريزي کلان برق و انرژي، قرارداد 23-90.</w:t>
      </w:r>
    </w:p>
    <w:p w14:paraId="10F30592" w14:textId="77777777" w:rsidR="00DE6DDC" w:rsidRPr="00452D06" w:rsidRDefault="00DE6DDC" w:rsidP="00C81F85">
      <w:pPr>
        <w:spacing w:before="120" w:after="120"/>
        <w:rPr>
          <w:rFonts w:asciiTheme="majorBidi" w:hAnsiTheme="majorBidi" w:cs="B Zar"/>
          <w:szCs w:val="24"/>
          <w:rtl/>
          <w:lang w:bidi="fa-IR"/>
        </w:rPr>
      </w:pPr>
    </w:p>
    <w:sectPr w:rsidR="00DE6DDC" w:rsidRPr="00452D06" w:rsidSect="00D9657B">
      <w:footerReference w:type="even" r:id="rId82"/>
      <w:footerReference w:type="default" r:id="rId83"/>
      <w:footnotePr>
        <w:numRestart w:val="eachPage"/>
      </w:footnotePr>
      <w:pgSz w:w="11906" w:h="16838"/>
      <w:pgMar w:top="1134" w:right="1134" w:bottom="1134" w:left="1134"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DBC7E" w14:textId="77777777" w:rsidR="00082D61" w:rsidRDefault="00082D61">
      <w:r>
        <w:separator/>
      </w:r>
    </w:p>
  </w:endnote>
  <w:endnote w:type="continuationSeparator" w:id="0">
    <w:p w14:paraId="3BAC70E2" w14:textId="77777777" w:rsidR="00082D61" w:rsidRDefault="0008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003" w:usb1="00000000" w:usb2="00000000" w:usb3="00000000" w:csb0="00000001" w:csb1="00000000"/>
  </w:font>
  <w:font w:name="Times new roamn">
    <w:altName w:val="Times New Roman"/>
    <w:panose1 w:val="00000000000000000000"/>
    <w:charset w:val="00"/>
    <w:family w:val="roman"/>
    <w:notTrueType/>
    <w:pitch w:val="default"/>
  </w:font>
  <w:font w:name="Lotus">
    <w:altName w:val="Courier New"/>
    <w:panose1 w:val="000004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llegro BT">
    <w:altName w:val="Gabriola"/>
    <w:charset w:val="00"/>
    <w:family w:val="decorative"/>
    <w:pitch w:val="variable"/>
    <w:sig w:usb0="800000AF" w:usb1="1000204A" w:usb2="00000000" w:usb3="00000000" w:csb0="00000011" w:csb1="00000000"/>
  </w:font>
  <w:font w:name="B Majid Shadow">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libri Light">
    <w:altName w:val="Segoe UI Light"/>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FF0BB" w14:textId="77777777" w:rsidR="00865F6C" w:rsidRDefault="00865F6C" w:rsidP="00A4350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2531AB7" w14:textId="77777777" w:rsidR="00865F6C" w:rsidRDefault="00865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38161" w14:textId="77777777" w:rsidR="00865F6C" w:rsidRDefault="00865F6C" w:rsidP="00A4350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B0535">
      <w:rPr>
        <w:rStyle w:val="PageNumber"/>
        <w:noProof/>
        <w:rtl/>
      </w:rPr>
      <w:t>1</w:t>
    </w:r>
    <w:r>
      <w:rPr>
        <w:rStyle w:val="PageNumber"/>
        <w:rtl/>
      </w:rPr>
      <w:fldChar w:fldCharType="end"/>
    </w:r>
  </w:p>
  <w:p w14:paraId="6FD70F12" w14:textId="77777777" w:rsidR="00865F6C" w:rsidRPr="00720CA2" w:rsidRDefault="00865F6C">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06FBF" w14:textId="77777777" w:rsidR="00082D61" w:rsidRDefault="00082D61" w:rsidP="00B76D93">
      <w:pPr>
        <w:bidi w:val="0"/>
      </w:pPr>
      <w:r>
        <w:separator/>
      </w:r>
    </w:p>
  </w:footnote>
  <w:footnote w:type="continuationSeparator" w:id="0">
    <w:p w14:paraId="2A9DCF5F" w14:textId="77777777" w:rsidR="00082D61" w:rsidRDefault="00082D61">
      <w:r>
        <w:continuationSeparator/>
      </w:r>
    </w:p>
  </w:footnote>
  <w:footnote w:id="1">
    <w:p w14:paraId="066D8F8E" w14:textId="77777777" w:rsidR="00865F6C" w:rsidRDefault="00865F6C" w:rsidP="00975BA2">
      <w:pPr>
        <w:pStyle w:val="FootnoteText"/>
        <w:bidi w:val="0"/>
      </w:pPr>
      <w:r>
        <w:rPr>
          <w:rStyle w:val="FootnoteReference"/>
        </w:rPr>
        <w:footnoteRef/>
      </w:r>
      <w:r>
        <w:t xml:space="preserve">Greenhouses gas </w:t>
      </w:r>
    </w:p>
  </w:footnote>
  <w:footnote w:id="2">
    <w:p w14:paraId="3428DE07" w14:textId="77777777" w:rsidR="00865F6C" w:rsidRPr="002B7054" w:rsidRDefault="00865F6C" w:rsidP="00B742C1">
      <w:pPr>
        <w:pStyle w:val="FootnoteText"/>
        <w:bidi w:val="0"/>
        <w:jc w:val="lowKashida"/>
      </w:pPr>
      <w:r>
        <w:rPr>
          <w:rStyle w:val="FootnoteReference"/>
        </w:rPr>
        <w:footnoteRef/>
      </w:r>
      <w:r w:rsidRPr="002B7054">
        <w:rPr>
          <w:rStyle w:val="Emphasis"/>
          <w:rFonts w:eastAsia="Calibri"/>
          <w:i w:val="0"/>
          <w:iCs w:val="0"/>
        </w:rPr>
        <w:t>Model</w:t>
      </w:r>
      <w:r w:rsidRPr="002B7054">
        <w:rPr>
          <w:rStyle w:val="st"/>
        </w:rPr>
        <w:t>for</w:t>
      </w:r>
      <w:r>
        <w:rPr>
          <w:rStyle w:val="st"/>
        </w:rPr>
        <w:t xml:space="preserve"> Energy Supply Strategy Alternatives and their General Environmental Impac</w:t>
      </w:r>
      <w:r>
        <w:t>t</w:t>
      </w:r>
    </w:p>
  </w:footnote>
  <w:footnote w:id="3">
    <w:p w14:paraId="1EDA892A" w14:textId="77777777" w:rsidR="00865F6C" w:rsidRDefault="00865F6C" w:rsidP="00CB609F">
      <w:pPr>
        <w:pStyle w:val="FootnoteText"/>
        <w:bidi w:val="0"/>
        <w:rPr>
          <w:lang w:bidi="fa-IR"/>
        </w:rPr>
      </w:pPr>
      <w:r>
        <w:rPr>
          <w:rStyle w:val="FootnoteReference"/>
        </w:rPr>
        <w:footnoteRef/>
      </w:r>
      <w:r w:rsidRPr="000C4EDB">
        <w:rPr>
          <w:rFonts w:cs="B Nazanin"/>
          <w:lang w:bidi="fa-IR"/>
        </w:rPr>
        <w:t>MARKet ALlocation model</w:t>
      </w:r>
    </w:p>
  </w:footnote>
  <w:footnote w:id="4">
    <w:p w14:paraId="40CCC2D6" w14:textId="77777777" w:rsidR="00865F6C" w:rsidRDefault="00865F6C" w:rsidP="00CB609F">
      <w:pPr>
        <w:pStyle w:val="FootnoteText"/>
        <w:bidi w:val="0"/>
      </w:pPr>
      <w:r>
        <w:rPr>
          <w:rStyle w:val="FootnoteReference"/>
        </w:rPr>
        <w:footnoteRef/>
      </w:r>
      <w:r>
        <w:rPr>
          <w:sz w:val="18"/>
          <w:szCs w:val="18"/>
        </w:rPr>
        <w:t>Energy Flow Optimization Model</w:t>
      </w:r>
    </w:p>
  </w:footnote>
  <w:footnote w:id="5">
    <w:p w14:paraId="0A5B5686" w14:textId="77777777" w:rsidR="00865F6C" w:rsidRDefault="00865F6C" w:rsidP="00CB609F">
      <w:pPr>
        <w:pStyle w:val="FootnoteText"/>
        <w:bidi w:val="0"/>
        <w:jc w:val="lowKashida"/>
        <w:rPr>
          <w:lang w:bidi="fa-IR"/>
        </w:rPr>
      </w:pPr>
      <w:r>
        <w:rPr>
          <w:rStyle w:val="FootnoteReference"/>
        </w:rPr>
        <w:footnoteRef/>
      </w:r>
      <w:r>
        <w:rPr>
          <w:sz w:val="18"/>
          <w:szCs w:val="18"/>
        </w:rPr>
        <w:t>The Integrated MARKAL-EFOM System</w:t>
      </w:r>
    </w:p>
  </w:footnote>
  <w:footnote w:id="6">
    <w:p w14:paraId="6D1310CB" w14:textId="77777777" w:rsidR="00865F6C" w:rsidRDefault="00865F6C" w:rsidP="00CB609F">
      <w:pPr>
        <w:pStyle w:val="FootnoteText"/>
        <w:bidi w:val="0"/>
        <w:rPr>
          <w:lang w:bidi="fa-IR"/>
        </w:rPr>
      </w:pPr>
      <w:r>
        <w:rPr>
          <w:rStyle w:val="FootnoteReference"/>
        </w:rPr>
        <w:footnoteRef/>
      </w:r>
      <w:r>
        <w:rPr>
          <w:sz w:val="18"/>
          <w:szCs w:val="18"/>
        </w:rPr>
        <w:t>Wien Automatic System Planning Package</w:t>
      </w:r>
    </w:p>
  </w:footnote>
  <w:footnote w:id="7">
    <w:p w14:paraId="0F782BD8" w14:textId="77777777" w:rsidR="00865F6C" w:rsidRDefault="00865F6C" w:rsidP="00CB609F">
      <w:pPr>
        <w:pStyle w:val="FootnoteText"/>
        <w:bidi w:val="0"/>
        <w:rPr>
          <w:lang w:bidi="fa-IR"/>
        </w:rPr>
      </w:pPr>
      <w:r>
        <w:rPr>
          <w:rStyle w:val="FootnoteReference"/>
        </w:rPr>
        <w:footnoteRef/>
      </w:r>
      <w:r>
        <w:rPr>
          <w:color w:val="231F20"/>
          <w:sz w:val="18"/>
          <w:szCs w:val="18"/>
        </w:rPr>
        <w:t>Renewable energy technologies</w:t>
      </w:r>
    </w:p>
  </w:footnote>
  <w:footnote w:id="8">
    <w:p w14:paraId="1036A6C2" w14:textId="77777777" w:rsidR="00865F6C" w:rsidRDefault="00865F6C" w:rsidP="00CB609F">
      <w:pPr>
        <w:pStyle w:val="FootnoteText"/>
        <w:bidi w:val="0"/>
        <w:rPr>
          <w:lang w:bidi="fa-IR"/>
        </w:rPr>
      </w:pPr>
      <w:r>
        <w:rPr>
          <w:rStyle w:val="FootnoteReference"/>
        </w:rPr>
        <w:footnoteRef/>
      </w:r>
      <w:r>
        <w:rPr>
          <w:sz w:val="18"/>
          <w:szCs w:val="18"/>
        </w:rPr>
        <w:t>Long-Range Energy Alternatives Planning System</w:t>
      </w:r>
    </w:p>
  </w:footnote>
  <w:footnote w:id="9">
    <w:p w14:paraId="1BA8172D" w14:textId="77777777" w:rsidR="00865F6C" w:rsidRPr="005523C8" w:rsidRDefault="00865F6C" w:rsidP="00CB609F">
      <w:pPr>
        <w:pStyle w:val="FootnoteText"/>
        <w:bidi w:val="0"/>
        <w:rPr>
          <w:lang w:bidi="fa-IR"/>
        </w:rPr>
      </w:pPr>
      <w:r>
        <w:rPr>
          <w:rStyle w:val="FootnoteReference"/>
        </w:rPr>
        <w:footnoteRef/>
      </w:r>
      <w:r w:rsidRPr="005523C8">
        <w:rPr>
          <w:lang w:bidi="fa-IR"/>
        </w:rPr>
        <w:t>Energy and Power Evaluation Program</w:t>
      </w:r>
    </w:p>
  </w:footnote>
  <w:footnote w:id="10">
    <w:p w14:paraId="1A8DE3C1" w14:textId="77777777" w:rsidR="00865F6C" w:rsidRPr="00A30205" w:rsidRDefault="00865F6C" w:rsidP="00CB609F">
      <w:pPr>
        <w:pStyle w:val="FootnoteText"/>
        <w:bidi w:val="0"/>
        <w:rPr>
          <w:lang w:bidi="fa-IR"/>
        </w:rPr>
      </w:pPr>
      <w:r>
        <w:rPr>
          <w:rStyle w:val="FootnoteReference"/>
        </w:rPr>
        <w:footnoteRef/>
      </w:r>
      <w:r w:rsidRPr="00A30205">
        <w:rPr>
          <w:lang w:bidi="fa-IR"/>
        </w:rPr>
        <w:t>Global Responses to Anthropogenic Changes in the Environment</w:t>
      </w:r>
    </w:p>
  </w:footnote>
  <w:footnote w:id="11">
    <w:p w14:paraId="506724C0" w14:textId="77777777" w:rsidR="00865F6C" w:rsidRDefault="00865F6C" w:rsidP="003341A4">
      <w:pPr>
        <w:pStyle w:val="FootnoteText"/>
        <w:bidi w:val="0"/>
      </w:pPr>
      <w:r>
        <w:rPr>
          <w:rStyle w:val="FootnoteReference"/>
        </w:rPr>
        <w:footnoteRef/>
      </w:r>
      <w:r w:rsidRPr="0054753A">
        <w:t>Inflation rate</w:t>
      </w:r>
    </w:p>
  </w:footnote>
  <w:footnote w:id="12">
    <w:p w14:paraId="1FF9B816" w14:textId="77777777" w:rsidR="00865F6C" w:rsidRDefault="00865F6C" w:rsidP="003341A4">
      <w:pPr>
        <w:pStyle w:val="FootnoteText"/>
        <w:bidi w:val="0"/>
      </w:pPr>
      <w:r>
        <w:rPr>
          <w:rStyle w:val="FootnoteReference"/>
        </w:rPr>
        <w:footnoteRef/>
      </w:r>
      <w:r w:rsidRPr="0054753A">
        <w:t>Interest rate</w:t>
      </w:r>
    </w:p>
  </w:footnote>
  <w:footnote w:id="13">
    <w:p w14:paraId="4A17F1C4" w14:textId="77777777" w:rsidR="00865F6C" w:rsidRDefault="00865F6C" w:rsidP="003341A4">
      <w:pPr>
        <w:pStyle w:val="FootnoteText"/>
        <w:bidi w:val="0"/>
      </w:pPr>
      <w:r w:rsidRPr="008101A7">
        <w:footnoteRef/>
      </w:r>
      <w:r w:rsidRPr="008101A7">
        <w:t>Fixed Charge Rate</w:t>
      </w:r>
    </w:p>
  </w:footnote>
  <w:footnote w:id="14">
    <w:p w14:paraId="13A2DAE0" w14:textId="77777777" w:rsidR="00865F6C" w:rsidRDefault="00865F6C" w:rsidP="003341A4">
      <w:pPr>
        <w:pStyle w:val="FootnoteText"/>
        <w:bidi w:val="0"/>
      </w:pPr>
      <w:r w:rsidRPr="008101A7">
        <w:footnoteRef/>
      </w:r>
      <w:r w:rsidRPr="008101A7">
        <w:t>Total Plant Cost</w:t>
      </w:r>
    </w:p>
  </w:footnote>
  <w:footnote w:id="15">
    <w:p w14:paraId="69B381B7" w14:textId="77777777" w:rsidR="00865F6C" w:rsidRDefault="00865F6C" w:rsidP="003341A4">
      <w:pPr>
        <w:pStyle w:val="FootnoteText"/>
        <w:bidi w:val="0"/>
      </w:pPr>
      <w:r w:rsidRPr="008101A7">
        <w:footnoteRef/>
      </w:r>
      <w:r>
        <w:t>Capacity Factor</w:t>
      </w:r>
    </w:p>
  </w:footnote>
  <w:footnote w:id="16">
    <w:p w14:paraId="2684281E" w14:textId="77777777" w:rsidR="00865F6C" w:rsidRDefault="00865F6C" w:rsidP="003341A4">
      <w:pPr>
        <w:pStyle w:val="FootnoteText"/>
        <w:bidi w:val="0"/>
      </w:pPr>
      <w:r w:rsidRPr="008101A7">
        <w:footnoteRef/>
      </w:r>
      <w:r>
        <w:t>Fixed Operation and Maintenance Cost</w:t>
      </w:r>
    </w:p>
  </w:footnote>
  <w:footnote w:id="17">
    <w:p w14:paraId="3703CA2F" w14:textId="77777777" w:rsidR="00865F6C" w:rsidRDefault="00865F6C" w:rsidP="003341A4">
      <w:pPr>
        <w:pStyle w:val="FootnoteText"/>
        <w:bidi w:val="0"/>
      </w:pPr>
      <w:r w:rsidRPr="008101A7">
        <w:footnoteRef/>
      </w:r>
      <w:r>
        <w:t>Variable Operation and Maintenance Cost</w:t>
      </w:r>
    </w:p>
  </w:footnote>
  <w:footnote w:id="18">
    <w:p w14:paraId="27704B43" w14:textId="77777777" w:rsidR="00865F6C" w:rsidRDefault="00865F6C" w:rsidP="003341A4">
      <w:pPr>
        <w:pStyle w:val="FootnoteText"/>
        <w:bidi w:val="0"/>
      </w:pPr>
      <w:r w:rsidRPr="00C160D8">
        <w:footnoteRef/>
      </w:r>
      <w:r w:rsidRPr="00C160D8">
        <w:t>Fuel Cost</w:t>
      </w:r>
    </w:p>
  </w:footnote>
  <w:footnote w:id="19">
    <w:p w14:paraId="1A04092E" w14:textId="77777777" w:rsidR="00865F6C" w:rsidRDefault="00865F6C" w:rsidP="003341A4">
      <w:pPr>
        <w:pStyle w:val="FootnoteText"/>
        <w:bidi w:val="0"/>
      </w:pPr>
      <w:r w:rsidRPr="00C160D8">
        <w:footnoteRef/>
      </w:r>
      <w:r>
        <w:t>External Cost</w:t>
      </w:r>
    </w:p>
  </w:footnote>
  <w:footnote w:id="20">
    <w:p w14:paraId="27E0FA43" w14:textId="77777777" w:rsidR="00865F6C" w:rsidRDefault="00865F6C" w:rsidP="00447B38">
      <w:pPr>
        <w:pStyle w:val="FootnoteText"/>
        <w:bidi w:val="0"/>
      </w:pPr>
      <w:r>
        <w:rPr>
          <w:rStyle w:val="FootnoteReference"/>
        </w:rPr>
        <w:footnoteRef/>
      </w:r>
      <w:r>
        <w:t>Heat Rate</w:t>
      </w:r>
    </w:p>
  </w:footnote>
  <w:footnote w:id="21">
    <w:p w14:paraId="7CED99ED" w14:textId="77777777" w:rsidR="00865F6C" w:rsidRDefault="00865F6C" w:rsidP="00FB552F">
      <w:pPr>
        <w:pStyle w:val="FootnoteText"/>
        <w:jc w:val="right"/>
        <w:rPr>
          <w:rtl/>
        </w:rPr>
      </w:pPr>
      <w:r>
        <w:rPr>
          <w:rStyle w:val="FootnoteReference"/>
        </w:rPr>
        <w:footnoteRef/>
      </w:r>
      <w:r w:rsidRPr="000D43FE">
        <w:t>Particulate Matter (PM)</w:t>
      </w:r>
    </w:p>
  </w:footnote>
  <w:footnote w:id="22">
    <w:p w14:paraId="42372524" w14:textId="77777777" w:rsidR="00865F6C" w:rsidRDefault="00865F6C" w:rsidP="00E06D3C">
      <w:pPr>
        <w:pStyle w:val="FootnoteText"/>
        <w:bidi w:val="0"/>
        <w:rPr>
          <w:lang w:bidi="fa-IR"/>
        </w:rPr>
      </w:pPr>
      <w:r>
        <w:rPr>
          <w:rStyle w:val="FootnoteReference"/>
        </w:rPr>
        <w:footnoteRef/>
      </w:r>
      <w:r>
        <w:t>Emission Factor(EF)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6D75"/>
    <w:multiLevelType w:val="hybridMultilevel"/>
    <w:tmpl w:val="C1321D34"/>
    <w:lvl w:ilvl="0" w:tplc="BF6ADA78">
      <w:start w:val="1"/>
      <w:numFmt w:val="decimal"/>
      <w:pStyle w:val="numbering5"/>
      <w:lvlText w:val="(5-%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23688B"/>
    <w:multiLevelType w:val="multilevel"/>
    <w:tmpl w:val="E1B808E4"/>
    <w:lvl w:ilvl="0">
      <w:start w:val="1"/>
      <w:numFmt w:val="decimal"/>
      <w:pStyle w:val="Appendix1"/>
      <w:suff w:val="space"/>
      <w:lvlText w:val="پيوست-%1 "/>
      <w:lvlJc w:val="left"/>
      <w:pPr>
        <w:ind w:left="0" w:firstLine="0"/>
      </w:pPr>
      <w:rPr>
        <w:rFonts w:hint="default"/>
      </w:rPr>
    </w:lvl>
    <w:lvl w:ilvl="1">
      <w:start w:val="1"/>
      <w:numFmt w:val="decimal"/>
      <w:suff w:val="space"/>
      <w:lvlText w:val="پ-%1- "/>
      <w:lvlJc w:val="left"/>
      <w:pPr>
        <w:ind w:left="3096" w:hanging="3096"/>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
    <w:nsid w:val="1D015F89"/>
    <w:multiLevelType w:val="hybridMultilevel"/>
    <w:tmpl w:val="50ECBDAC"/>
    <w:lvl w:ilvl="0" w:tplc="586A38E6">
      <w:start w:val="1"/>
      <w:numFmt w:val="bullet"/>
      <w:pStyle w:val="Itemsrigh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36C5F"/>
    <w:multiLevelType w:val="multilevel"/>
    <w:tmpl w:val="3CF29F66"/>
    <w:lvl w:ilvl="0">
      <w:start w:val="1"/>
      <w:numFmt w:val="decimal"/>
      <w:pStyle w:val="Englishreferences"/>
      <w:lvlText w:val="[%1]"/>
      <w:lvlJc w:val="left"/>
      <w:pPr>
        <w:tabs>
          <w:tab w:val="num" w:pos="576"/>
        </w:tabs>
        <w:ind w:left="576" w:hanging="576"/>
      </w:pPr>
      <w:rPr>
        <w:rFonts w:ascii="Times New Roman" w:hAnsi="Times New Roman" w:cs="Times New Roman" w:hint="default"/>
        <w:sz w:val="22"/>
        <w:szCs w:val="24"/>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4">
    <w:nsid w:val="2AF41123"/>
    <w:multiLevelType w:val="multilevel"/>
    <w:tmpl w:val="4E02067E"/>
    <w:lvl w:ilvl="0">
      <w:start w:val="1"/>
      <w:numFmt w:val="decimal"/>
      <w:pStyle w:val="Table6caption"/>
      <w:suff w:val="space"/>
      <w:lvlText w:val="جدول (6-%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B0631FF"/>
    <w:multiLevelType w:val="multilevel"/>
    <w:tmpl w:val="4570556A"/>
    <w:lvl w:ilvl="0">
      <w:start w:val="1"/>
      <w:numFmt w:val="decimal"/>
      <w:pStyle w:val="Table2caption"/>
      <w:suff w:val="space"/>
      <w:lvlText w:val="جدول (2-%1)"/>
      <w:lvlJc w:val="left"/>
      <w:pPr>
        <w:ind w:left="360" w:hanging="360"/>
      </w:pPr>
      <w:rPr>
        <w:rFonts w:ascii="Times New Roman Bold" w:hAnsi="Times New Roman Bold" w:cs="B Lotus" w:hint="default"/>
        <w:b/>
        <w:bCs w:val="0"/>
        <w:i w:val="0"/>
        <w:iCs w:val="0"/>
        <w:caps w:val="0"/>
        <w:strike w:val="0"/>
        <w:dstrike w:val="0"/>
        <w:vanish w:val="0"/>
        <w:color w:val="000000"/>
        <w:sz w:val="20"/>
        <w:szCs w:val="24"/>
        <w:vertAlign w:val="baseline"/>
      </w:rPr>
    </w:lvl>
    <w:lvl w:ilvl="1">
      <w:start w:val="1"/>
      <w:numFmt w:val="decimal"/>
      <w:isLgl/>
      <w:lvlText w:val="1.%1.%2."/>
      <w:lvlJc w:val="left"/>
      <w:pPr>
        <w:tabs>
          <w:tab w:val="num" w:pos="0"/>
        </w:tabs>
        <w:ind w:left="360" w:hanging="360"/>
      </w:pPr>
      <w:rPr>
        <w:rFonts w:ascii="Times New Roman" w:hAnsi="Times New Roman" w:hint="default"/>
        <w:b/>
        <w:i w:val="0"/>
        <w:sz w:val="26"/>
      </w:rPr>
    </w:lvl>
    <w:lvl w:ilvl="2">
      <w:start w:val="1"/>
      <w:numFmt w:val="decimal"/>
      <w:isLgl/>
      <w:lvlText w:val="1.%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6">
    <w:nsid w:val="2D8513F8"/>
    <w:multiLevelType w:val="multilevel"/>
    <w:tmpl w:val="13D079C8"/>
    <w:lvl w:ilvl="0">
      <w:start w:val="1"/>
      <w:numFmt w:val="decimal"/>
      <w:pStyle w:val="Left"/>
      <w:lvlText w:val="(%1)"/>
      <w:lvlJc w:val="left"/>
      <w:pPr>
        <w:tabs>
          <w:tab w:val="num" w:pos="1080"/>
        </w:tabs>
        <w:ind w:left="360" w:hanging="360"/>
      </w:pPr>
      <w:rPr>
        <w:rFonts w:hint="default"/>
        <w:sz w:val="22"/>
        <w:szCs w:val="22"/>
        <w:lang w:bidi="fa-IR"/>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000"/>
        </w:tabs>
        <w:ind w:left="3744" w:hanging="1224"/>
      </w:pPr>
      <w:rPr>
        <w:rFonts w:hint="default"/>
      </w:rPr>
    </w:lvl>
    <w:lvl w:ilvl="8">
      <w:start w:val="1"/>
      <w:numFmt w:val="decimal"/>
      <w:lvlText w:val="%1.%2.%3.%4.%5.%6.%7.%8.%9."/>
      <w:lvlJc w:val="left"/>
      <w:pPr>
        <w:tabs>
          <w:tab w:val="num" w:pos="10080"/>
        </w:tabs>
        <w:ind w:left="4320" w:hanging="1440"/>
      </w:pPr>
      <w:rPr>
        <w:rFonts w:hint="default"/>
      </w:rPr>
    </w:lvl>
  </w:abstractNum>
  <w:abstractNum w:abstractNumId="7">
    <w:nsid w:val="2DA70FFE"/>
    <w:multiLevelType w:val="multilevel"/>
    <w:tmpl w:val="7876A124"/>
    <w:lvl w:ilvl="0">
      <w:start w:val="1"/>
      <w:numFmt w:val="decimal"/>
      <w:pStyle w:val="Fig1caption"/>
      <w:suff w:val="nothing"/>
      <w:lvlText w:val="شكل  (1-%1)"/>
      <w:lvlJc w:val="left"/>
      <w:pPr>
        <w:ind w:left="0" w:firstLine="0"/>
      </w:pPr>
      <w:rPr>
        <w:rFonts w:ascii="Times New Roman" w:hAnsi="Times New Roman" w:cs="B Nazanin" w:hint="default"/>
        <w:b w:val="0"/>
        <w:bCs w:val="0"/>
        <w:i w:val="0"/>
        <w:iCs w:val="0"/>
        <w:sz w:val="20"/>
        <w:szCs w:val="24"/>
      </w:rPr>
    </w:lvl>
    <w:lvl w:ilvl="1">
      <w:start w:val="1"/>
      <w:numFmt w:val="upperLetter"/>
      <w:suff w:val="nothing"/>
      <w:lvlText w:val="%2.  "/>
      <w:lvlJc w:val="left"/>
      <w:pPr>
        <w:ind w:left="0" w:firstLine="0"/>
      </w:pPr>
      <w:rPr>
        <w:rFonts w:hint="default"/>
      </w:rPr>
    </w:lvl>
    <w:lvl w:ilvl="2">
      <w:start w:val="1"/>
      <w:numFmt w:val="decimal"/>
      <w:suff w:val="nothing"/>
      <w:lvlText w:val="    %3)  "/>
      <w:lvlJc w:val="left"/>
      <w:pPr>
        <w:ind w:left="0" w:firstLine="0"/>
      </w:pPr>
      <w:rPr>
        <w:rFonts w:hint="default"/>
      </w:rPr>
    </w:lvl>
    <w:lvl w:ilvl="3">
      <w:start w:val="1"/>
      <w:numFmt w:val="lowerLetter"/>
      <w:suff w:val="nothing"/>
      <w:lvlText w:val="          %4)  "/>
      <w:lvlJc w:val="left"/>
      <w:pPr>
        <w:ind w:left="0" w:firstLine="0"/>
      </w:pPr>
      <w:rPr>
        <w:rFonts w:hint="default"/>
      </w:rPr>
    </w:lvl>
    <w:lvl w:ilvl="4">
      <w:start w:val="1"/>
      <w:numFmt w:val="decimal"/>
      <w:suff w:val="nothing"/>
      <w:lvlText w:val="                (%5)  "/>
      <w:lvlJc w:val="left"/>
      <w:pPr>
        <w:ind w:left="0" w:firstLine="0"/>
      </w:pPr>
      <w:rPr>
        <w:rFonts w:hint="default"/>
      </w:rPr>
    </w:lvl>
    <w:lvl w:ilvl="5">
      <w:start w:val="1"/>
      <w:numFmt w:val="lowerLetter"/>
      <w:suff w:val="nothing"/>
      <w:lvlText w:val="                (%6)  "/>
      <w:lvlJc w:val="left"/>
      <w:pPr>
        <w:ind w:left="0" w:firstLine="0"/>
      </w:pPr>
      <w:rPr>
        <w:rFonts w:hint="default"/>
      </w:rPr>
    </w:lvl>
    <w:lvl w:ilvl="6">
      <w:start w:val="1"/>
      <w:numFmt w:val="decimal"/>
      <w:suff w:val="nothing"/>
      <w:lvlText w:val="                (%7)  "/>
      <w:lvlJc w:val="left"/>
      <w:pPr>
        <w:ind w:left="0" w:firstLine="0"/>
      </w:pPr>
      <w:rPr>
        <w:rFonts w:hint="default"/>
      </w:rPr>
    </w:lvl>
    <w:lvl w:ilvl="7">
      <w:start w:val="1"/>
      <w:numFmt w:val="lowerLetter"/>
      <w:suff w:val="nothing"/>
      <w:lvlText w:val="                (%8)  "/>
      <w:lvlJc w:val="left"/>
      <w:pPr>
        <w:ind w:left="0" w:firstLine="0"/>
      </w:pPr>
      <w:rPr>
        <w:rFonts w:hint="default"/>
      </w:rPr>
    </w:lvl>
    <w:lvl w:ilvl="8">
      <w:start w:val="1"/>
      <w:numFmt w:val="decimal"/>
      <w:suff w:val="nothing"/>
      <w:lvlText w:val="(%9)  "/>
      <w:lvlJc w:val="left"/>
      <w:pPr>
        <w:ind w:left="0" w:firstLine="0"/>
      </w:pPr>
      <w:rPr>
        <w:rFonts w:hint="default"/>
      </w:rPr>
    </w:lvl>
  </w:abstractNum>
  <w:abstractNum w:abstractNumId="8">
    <w:nsid w:val="339F29F7"/>
    <w:multiLevelType w:val="hybridMultilevel"/>
    <w:tmpl w:val="21DE8B82"/>
    <w:lvl w:ilvl="0" w:tplc="67106ACA">
      <w:start w:val="1"/>
      <w:numFmt w:val="decimal"/>
      <w:pStyle w:val="numbering4"/>
      <w:lvlText w:val=" (4-%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607474"/>
    <w:multiLevelType w:val="multilevel"/>
    <w:tmpl w:val="7E2E1444"/>
    <w:lvl w:ilvl="0">
      <w:start w:val="1"/>
      <w:numFmt w:val="decimal"/>
      <w:pStyle w:val="numbering2"/>
      <w:lvlText w:val="(2-%1)"/>
      <w:lvlJc w:val="left"/>
      <w:pPr>
        <w:tabs>
          <w:tab w:val="num" w:pos="720"/>
        </w:tabs>
        <w:ind w:left="360" w:hanging="360"/>
      </w:pPr>
      <w:rPr>
        <w:rFonts w:hint="default"/>
        <w:lang w:bidi="fa-IR"/>
      </w:rPr>
    </w:lvl>
    <w:lvl w:ilvl="1">
      <w:start w:val="1"/>
      <w:numFmt w:val="none"/>
      <w:lvlText w:val=""/>
      <w:lvlJc w:val="left"/>
      <w:pPr>
        <w:tabs>
          <w:tab w:val="num" w:pos="0"/>
        </w:tabs>
        <w:ind w:left="0" w:firstLine="0"/>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0">
    <w:nsid w:val="43490134"/>
    <w:multiLevelType w:val="hybridMultilevel"/>
    <w:tmpl w:val="A606DE14"/>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1">
    <w:nsid w:val="4F1C322B"/>
    <w:multiLevelType w:val="hybridMultilevel"/>
    <w:tmpl w:val="7FEE5C8C"/>
    <w:lvl w:ilvl="0" w:tplc="BC3A76B6">
      <w:numFmt w:val="bullet"/>
      <w:lvlText w:val="•"/>
      <w:lvlJc w:val="left"/>
      <w:pPr>
        <w:ind w:left="548" w:hanging="360"/>
      </w:pPr>
      <w:rPr>
        <w:rFonts w:ascii="Times New Roman" w:eastAsia="Times New Roman" w:hAnsi="Times New Roman" w:cs="Times New Roman" w:hint="default"/>
      </w:rPr>
    </w:lvl>
    <w:lvl w:ilvl="1" w:tplc="04090003" w:tentative="1">
      <w:start w:val="1"/>
      <w:numFmt w:val="bullet"/>
      <w:lvlText w:val="o"/>
      <w:lvlJc w:val="left"/>
      <w:pPr>
        <w:ind w:left="1268" w:hanging="360"/>
      </w:pPr>
      <w:rPr>
        <w:rFonts w:ascii="Courier New" w:hAnsi="Courier New" w:cs="Courier New" w:hint="default"/>
      </w:rPr>
    </w:lvl>
    <w:lvl w:ilvl="2" w:tplc="04090005" w:tentative="1">
      <w:start w:val="1"/>
      <w:numFmt w:val="bullet"/>
      <w:lvlText w:val=""/>
      <w:lvlJc w:val="left"/>
      <w:pPr>
        <w:ind w:left="1988" w:hanging="360"/>
      </w:pPr>
      <w:rPr>
        <w:rFonts w:ascii="Wingdings" w:hAnsi="Wingdings" w:hint="default"/>
      </w:rPr>
    </w:lvl>
    <w:lvl w:ilvl="3" w:tplc="04090001" w:tentative="1">
      <w:start w:val="1"/>
      <w:numFmt w:val="bullet"/>
      <w:lvlText w:val=""/>
      <w:lvlJc w:val="left"/>
      <w:pPr>
        <w:ind w:left="2708" w:hanging="360"/>
      </w:pPr>
      <w:rPr>
        <w:rFonts w:ascii="Symbol" w:hAnsi="Symbol" w:hint="default"/>
      </w:rPr>
    </w:lvl>
    <w:lvl w:ilvl="4" w:tplc="04090003" w:tentative="1">
      <w:start w:val="1"/>
      <w:numFmt w:val="bullet"/>
      <w:lvlText w:val="o"/>
      <w:lvlJc w:val="left"/>
      <w:pPr>
        <w:ind w:left="3428" w:hanging="360"/>
      </w:pPr>
      <w:rPr>
        <w:rFonts w:ascii="Courier New" w:hAnsi="Courier New" w:cs="Courier New" w:hint="default"/>
      </w:rPr>
    </w:lvl>
    <w:lvl w:ilvl="5" w:tplc="04090005" w:tentative="1">
      <w:start w:val="1"/>
      <w:numFmt w:val="bullet"/>
      <w:lvlText w:val=""/>
      <w:lvlJc w:val="left"/>
      <w:pPr>
        <w:ind w:left="4148" w:hanging="360"/>
      </w:pPr>
      <w:rPr>
        <w:rFonts w:ascii="Wingdings" w:hAnsi="Wingdings" w:hint="default"/>
      </w:rPr>
    </w:lvl>
    <w:lvl w:ilvl="6" w:tplc="04090001" w:tentative="1">
      <w:start w:val="1"/>
      <w:numFmt w:val="bullet"/>
      <w:lvlText w:val=""/>
      <w:lvlJc w:val="left"/>
      <w:pPr>
        <w:ind w:left="4868" w:hanging="360"/>
      </w:pPr>
      <w:rPr>
        <w:rFonts w:ascii="Symbol" w:hAnsi="Symbol" w:hint="default"/>
      </w:rPr>
    </w:lvl>
    <w:lvl w:ilvl="7" w:tplc="04090003" w:tentative="1">
      <w:start w:val="1"/>
      <w:numFmt w:val="bullet"/>
      <w:lvlText w:val="o"/>
      <w:lvlJc w:val="left"/>
      <w:pPr>
        <w:ind w:left="5588" w:hanging="360"/>
      </w:pPr>
      <w:rPr>
        <w:rFonts w:ascii="Courier New" w:hAnsi="Courier New" w:cs="Courier New" w:hint="default"/>
      </w:rPr>
    </w:lvl>
    <w:lvl w:ilvl="8" w:tplc="04090005" w:tentative="1">
      <w:start w:val="1"/>
      <w:numFmt w:val="bullet"/>
      <w:lvlText w:val=""/>
      <w:lvlJc w:val="left"/>
      <w:pPr>
        <w:ind w:left="6308" w:hanging="360"/>
      </w:pPr>
      <w:rPr>
        <w:rFonts w:ascii="Wingdings" w:hAnsi="Wingdings" w:hint="default"/>
      </w:rPr>
    </w:lvl>
  </w:abstractNum>
  <w:abstractNum w:abstractNumId="12">
    <w:nsid w:val="53037025"/>
    <w:multiLevelType w:val="multilevel"/>
    <w:tmpl w:val="F1FE6762"/>
    <w:lvl w:ilvl="0">
      <w:start w:val="1"/>
      <w:numFmt w:val="decimal"/>
      <w:pStyle w:val="Table5caption"/>
      <w:suff w:val="space"/>
      <w:lvlText w:val="جدول (5-%1)"/>
      <w:lvlJc w:val="left"/>
      <w:pPr>
        <w:ind w:left="0" w:firstLine="0"/>
      </w:pPr>
      <w:rPr>
        <w:rFonts w:hint="default"/>
        <w:sz w:val="20"/>
      </w:rPr>
    </w:lvl>
    <w:lvl w:ilvl="1">
      <w:start w:val="1"/>
      <w:numFmt w:val="decimal"/>
      <w:suff w:val="space"/>
      <w:lvlText w:val="%1-%2- "/>
      <w:lvlJc w:val="left"/>
      <w:pPr>
        <w:ind w:left="284" w:hanging="72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w:lvlJc w:val="left"/>
      <w:pPr>
        <w:ind w:left="932" w:hanging="648"/>
      </w:pPr>
      <w:rPr>
        <w:rFonts w:hint="default"/>
      </w:rPr>
    </w:lvl>
    <w:lvl w:ilvl="4">
      <w:start w:val="1"/>
      <w:numFmt w:val="decimal"/>
      <w:lvlText w:val="%1.%2.%3.%4.%5."/>
      <w:lvlJc w:val="left"/>
      <w:pPr>
        <w:tabs>
          <w:tab w:val="num" w:pos="1724"/>
        </w:tabs>
        <w:ind w:left="1436" w:hanging="792"/>
      </w:pPr>
      <w:rPr>
        <w:rFonts w:hint="default"/>
      </w:rPr>
    </w:lvl>
    <w:lvl w:ilvl="5">
      <w:start w:val="1"/>
      <w:numFmt w:val="decimal"/>
      <w:lvlText w:val="%1.%2.%3.%4.%5.%6."/>
      <w:lvlJc w:val="left"/>
      <w:pPr>
        <w:tabs>
          <w:tab w:val="num" w:pos="2084"/>
        </w:tabs>
        <w:ind w:left="1940" w:hanging="936"/>
      </w:pPr>
      <w:rPr>
        <w:rFonts w:hint="default"/>
      </w:rPr>
    </w:lvl>
    <w:lvl w:ilvl="6">
      <w:start w:val="1"/>
      <w:numFmt w:val="decimal"/>
      <w:lvlText w:val="%1.%2.%3.%4.%5.%6.%7."/>
      <w:lvlJc w:val="left"/>
      <w:pPr>
        <w:tabs>
          <w:tab w:val="num" w:pos="2804"/>
        </w:tabs>
        <w:ind w:left="2444" w:hanging="1080"/>
      </w:pPr>
      <w:rPr>
        <w:rFonts w:hint="default"/>
      </w:rPr>
    </w:lvl>
    <w:lvl w:ilvl="7">
      <w:start w:val="1"/>
      <w:numFmt w:val="decimal"/>
      <w:lvlText w:val="%1.%2.%3.%4.%5.%6.%7.%8."/>
      <w:lvlJc w:val="left"/>
      <w:pPr>
        <w:tabs>
          <w:tab w:val="num" w:pos="3164"/>
        </w:tabs>
        <w:ind w:left="2948" w:hanging="1224"/>
      </w:pPr>
      <w:rPr>
        <w:rFonts w:hint="default"/>
      </w:rPr>
    </w:lvl>
    <w:lvl w:ilvl="8">
      <w:start w:val="1"/>
      <w:numFmt w:val="decimal"/>
      <w:lvlText w:val="%1.%2.%3.%4.%5.%6.%7.%8.%9."/>
      <w:lvlJc w:val="left"/>
      <w:pPr>
        <w:tabs>
          <w:tab w:val="num" w:pos="3884"/>
        </w:tabs>
        <w:ind w:left="3524" w:hanging="1440"/>
      </w:pPr>
      <w:rPr>
        <w:rFonts w:hint="default"/>
      </w:rPr>
    </w:lvl>
  </w:abstractNum>
  <w:abstractNum w:abstractNumId="13">
    <w:nsid w:val="62186CA6"/>
    <w:multiLevelType w:val="hybridMultilevel"/>
    <w:tmpl w:val="BC8A6950"/>
    <w:lvl w:ilvl="0" w:tplc="16982092">
      <w:start w:val="1"/>
      <w:numFmt w:val="bullet"/>
      <w:lvlText w:val=""/>
      <w:lvlJc w:val="left"/>
      <w:pPr>
        <w:tabs>
          <w:tab w:val="num" w:pos="513"/>
        </w:tabs>
        <w:ind w:left="513" w:firstLine="1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4C1C75"/>
    <w:multiLevelType w:val="multilevel"/>
    <w:tmpl w:val="20746708"/>
    <w:lvl w:ilvl="0">
      <w:start w:val="1"/>
      <w:numFmt w:val="decimal"/>
      <w:suff w:val="space"/>
      <w:lvlText w:val="شکل (%1)"/>
      <w:lvlJc w:val="left"/>
      <w:pPr>
        <w:ind w:left="0" w:firstLine="0"/>
      </w:pPr>
      <w:rPr>
        <w:rFonts w:hint="default"/>
        <w:bCs w:val="0"/>
        <w:iCs w:val="0"/>
        <w:sz w:val="20"/>
      </w:rPr>
    </w:lvl>
    <w:lvl w:ilvl="1">
      <w:start w:val="1"/>
      <w:numFmt w:val="decimal"/>
      <w:suff w:val="space"/>
      <w:lvlText w:val="%1-%2- "/>
      <w:lvlJc w:val="left"/>
      <w:pPr>
        <w:ind w:left="284" w:hanging="72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w:lvlJc w:val="left"/>
      <w:pPr>
        <w:ind w:left="932" w:hanging="648"/>
      </w:pPr>
      <w:rPr>
        <w:rFonts w:hint="default"/>
      </w:rPr>
    </w:lvl>
    <w:lvl w:ilvl="4">
      <w:start w:val="1"/>
      <w:numFmt w:val="decimal"/>
      <w:lvlText w:val="%1.%2.%3.%4.%5."/>
      <w:lvlJc w:val="left"/>
      <w:pPr>
        <w:tabs>
          <w:tab w:val="num" w:pos="1724"/>
        </w:tabs>
        <w:ind w:left="1436" w:hanging="792"/>
      </w:pPr>
      <w:rPr>
        <w:rFonts w:hint="default"/>
      </w:rPr>
    </w:lvl>
    <w:lvl w:ilvl="5">
      <w:start w:val="1"/>
      <w:numFmt w:val="decimal"/>
      <w:lvlText w:val="%1.%2.%3.%4.%5.%6."/>
      <w:lvlJc w:val="left"/>
      <w:pPr>
        <w:tabs>
          <w:tab w:val="num" w:pos="2084"/>
        </w:tabs>
        <w:ind w:left="1940" w:hanging="936"/>
      </w:pPr>
      <w:rPr>
        <w:rFonts w:hint="default"/>
      </w:rPr>
    </w:lvl>
    <w:lvl w:ilvl="6">
      <w:start w:val="1"/>
      <w:numFmt w:val="decimal"/>
      <w:lvlText w:val="%1.%2.%3.%4.%5.%6.%7."/>
      <w:lvlJc w:val="left"/>
      <w:pPr>
        <w:tabs>
          <w:tab w:val="num" w:pos="2804"/>
        </w:tabs>
        <w:ind w:left="2444" w:hanging="1080"/>
      </w:pPr>
      <w:rPr>
        <w:rFonts w:hint="default"/>
      </w:rPr>
    </w:lvl>
    <w:lvl w:ilvl="7">
      <w:start w:val="1"/>
      <w:numFmt w:val="decimal"/>
      <w:lvlText w:val="%1.%2.%3.%4.%5.%6.%7.%8."/>
      <w:lvlJc w:val="left"/>
      <w:pPr>
        <w:tabs>
          <w:tab w:val="num" w:pos="3164"/>
        </w:tabs>
        <w:ind w:left="2948" w:hanging="1224"/>
      </w:pPr>
      <w:rPr>
        <w:rFonts w:hint="default"/>
      </w:rPr>
    </w:lvl>
    <w:lvl w:ilvl="8">
      <w:start w:val="1"/>
      <w:numFmt w:val="decimal"/>
      <w:lvlText w:val="%1.%2.%3.%4.%5.%6.%7.%8.%9."/>
      <w:lvlJc w:val="left"/>
      <w:pPr>
        <w:tabs>
          <w:tab w:val="num" w:pos="3884"/>
        </w:tabs>
        <w:ind w:left="3524" w:hanging="1440"/>
      </w:pPr>
      <w:rPr>
        <w:rFonts w:hint="default"/>
      </w:rPr>
    </w:lvl>
  </w:abstractNum>
  <w:abstractNum w:abstractNumId="15">
    <w:nsid w:val="66353BFD"/>
    <w:multiLevelType w:val="multilevel"/>
    <w:tmpl w:val="9A7E5B9C"/>
    <w:lvl w:ilvl="0">
      <w:start w:val="1"/>
      <w:numFmt w:val="decimal"/>
      <w:pStyle w:val="Fig4caption"/>
      <w:suff w:val="space"/>
      <w:lvlText w:val="شکل (%1)"/>
      <w:lvlJc w:val="left"/>
      <w:pPr>
        <w:ind w:left="0" w:firstLine="0"/>
      </w:pPr>
      <w:rPr>
        <w:rFonts w:cs="B Zar" w:hint="cs"/>
        <w:bCs w:val="0"/>
        <w:iCs w:val="0"/>
        <w:sz w:val="20"/>
      </w:rPr>
    </w:lvl>
    <w:lvl w:ilvl="1">
      <w:start w:val="1"/>
      <w:numFmt w:val="decimal"/>
      <w:suff w:val="space"/>
      <w:lvlText w:val="%1-%2- "/>
      <w:lvlJc w:val="left"/>
      <w:pPr>
        <w:ind w:left="284" w:hanging="72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w:lvlJc w:val="left"/>
      <w:pPr>
        <w:ind w:left="932" w:hanging="648"/>
      </w:pPr>
      <w:rPr>
        <w:rFonts w:hint="default"/>
      </w:rPr>
    </w:lvl>
    <w:lvl w:ilvl="4">
      <w:start w:val="1"/>
      <w:numFmt w:val="decimal"/>
      <w:lvlText w:val="%1.%2.%3.%4.%5."/>
      <w:lvlJc w:val="left"/>
      <w:pPr>
        <w:tabs>
          <w:tab w:val="num" w:pos="1724"/>
        </w:tabs>
        <w:ind w:left="1436" w:hanging="792"/>
      </w:pPr>
      <w:rPr>
        <w:rFonts w:hint="default"/>
      </w:rPr>
    </w:lvl>
    <w:lvl w:ilvl="5">
      <w:start w:val="1"/>
      <w:numFmt w:val="decimal"/>
      <w:lvlText w:val="%1.%2.%3.%4.%5.%6."/>
      <w:lvlJc w:val="left"/>
      <w:pPr>
        <w:tabs>
          <w:tab w:val="num" w:pos="2084"/>
        </w:tabs>
        <w:ind w:left="1940" w:hanging="936"/>
      </w:pPr>
      <w:rPr>
        <w:rFonts w:hint="default"/>
      </w:rPr>
    </w:lvl>
    <w:lvl w:ilvl="6">
      <w:start w:val="1"/>
      <w:numFmt w:val="decimal"/>
      <w:lvlText w:val="%1.%2.%3.%4.%5.%6.%7."/>
      <w:lvlJc w:val="left"/>
      <w:pPr>
        <w:tabs>
          <w:tab w:val="num" w:pos="2804"/>
        </w:tabs>
        <w:ind w:left="2444" w:hanging="1080"/>
      </w:pPr>
      <w:rPr>
        <w:rFonts w:hint="default"/>
      </w:rPr>
    </w:lvl>
    <w:lvl w:ilvl="7">
      <w:start w:val="1"/>
      <w:numFmt w:val="decimal"/>
      <w:lvlText w:val="%1.%2.%3.%4.%5.%6.%7.%8."/>
      <w:lvlJc w:val="left"/>
      <w:pPr>
        <w:tabs>
          <w:tab w:val="num" w:pos="3164"/>
        </w:tabs>
        <w:ind w:left="2948" w:hanging="1224"/>
      </w:pPr>
      <w:rPr>
        <w:rFonts w:hint="default"/>
      </w:rPr>
    </w:lvl>
    <w:lvl w:ilvl="8">
      <w:start w:val="1"/>
      <w:numFmt w:val="decimal"/>
      <w:lvlText w:val="%1.%2.%3.%4.%5.%6.%7.%8.%9."/>
      <w:lvlJc w:val="left"/>
      <w:pPr>
        <w:tabs>
          <w:tab w:val="num" w:pos="3884"/>
        </w:tabs>
        <w:ind w:left="3524" w:hanging="1440"/>
      </w:pPr>
      <w:rPr>
        <w:rFonts w:hint="default"/>
      </w:rPr>
    </w:lvl>
  </w:abstractNum>
  <w:abstractNum w:abstractNumId="16">
    <w:nsid w:val="66F34492"/>
    <w:multiLevelType w:val="multilevel"/>
    <w:tmpl w:val="3B242094"/>
    <w:lvl w:ilvl="0">
      <w:start w:val="1"/>
      <w:numFmt w:val="decimal"/>
      <w:pStyle w:val="Heading1"/>
      <w:suff w:val="space"/>
      <w:lvlText w:val="فصل %1"/>
      <w:lvlJc w:val="left"/>
      <w:pPr>
        <w:ind w:left="-284" w:firstLine="0"/>
      </w:pPr>
      <w:rPr>
        <w:rFonts w:hint="default"/>
      </w:rPr>
    </w:lvl>
    <w:lvl w:ilvl="1">
      <w:start w:val="1"/>
      <w:numFmt w:val="decimal"/>
      <w:pStyle w:val="Heading2"/>
      <w:suff w:val="space"/>
      <w:lvlText w:val="%1-%2- "/>
      <w:lvlJc w:val="left"/>
      <w:pPr>
        <w:ind w:left="720" w:hanging="720"/>
      </w:pPr>
      <w:rPr>
        <w:rFonts w:hint="default"/>
        <w:lang w:val="en-US" w:bidi="ar-SA"/>
      </w:rPr>
    </w:lvl>
    <w:lvl w:ilvl="2">
      <w:start w:val="1"/>
      <w:numFmt w:val="decimal"/>
      <w:pStyle w:val="Heading3"/>
      <w:suff w:val="space"/>
      <w:lvlText w:val="%1-%2-%3- "/>
      <w:lvlJc w:val="left"/>
      <w:pPr>
        <w:ind w:left="-284" w:firstLine="0"/>
      </w:pPr>
      <w:rPr>
        <w:rFonts w:hint="default"/>
      </w:rPr>
    </w:lvl>
    <w:lvl w:ilvl="3">
      <w:start w:val="1"/>
      <w:numFmt w:val="decimal"/>
      <w:pStyle w:val="Heading4"/>
      <w:suff w:val="space"/>
      <w:lvlText w:val="%1-%2-%3-%4-"/>
      <w:lvlJc w:val="left"/>
      <w:pPr>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nsid w:val="6BAE4922"/>
    <w:multiLevelType w:val="multilevel"/>
    <w:tmpl w:val="E012B070"/>
    <w:lvl w:ilvl="0">
      <w:start w:val="1"/>
      <w:numFmt w:val="decimal"/>
      <w:pStyle w:val="Table4caption"/>
      <w:suff w:val="space"/>
      <w:lvlText w:val="جدول (4-%1)"/>
      <w:lvlJc w:val="left"/>
      <w:pPr>
        <w:ind w:left="0" w:firstLine="0"/>
      </w:pPr>
      <w:rPr>
        <w:rFonts w:hint="default"/>
        <w:sz w:val="20"/>
      </w:rPr>
    </w:lvl>
    <w:lvl w:ilvl="1">
      <w:start w:val="1"/>
      <w:numFmt w:val="decimal"/>
      <w:suff w:val="space"/>
      <w:lvlText w:val="%1-%2- "/>
      <w:lvlJc w:val="left"/>
      <w:pPr>
        <w:ind w:left="284" w:hanging="72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w:lvlJc w:val="left"/>
      <w:pPr>
        <w:ind w:left="932" w:hanging="648"/>
      </w:pPr>
      <w:rPr>
        <w:rFonts w:hint="default"/>
      </w:rPr>
    </w:lvl>
    <w:lvl w:ilvl="4">
      <w:start w:val="1"/>
      <w:numFmt w:val="decimal"/>
      <w:lvlText w:val="%1.%2.%3.%4.%5."/>
      <w:lvlJc w:val="left"/>
      <w:pPr>
        <w:tabs>
          <w:tab w:val="num" w:pos="1724"/>
        </w:tabs>
        <w:ind w:left="1436" w:hanging="792"/>
      </w:pPr>
      <w:rPr>
        <w:rFonts w:hint="default"/>
      </w:rPr>
    </w:lvl>
    <w:lvl w:ilvl="5">
      <w:start w:val="1"/>
      <w:numFmt w:val="decimal"/>
      <w:lvlText w:val="%1.%2.%3.%4.%5.%6."/>
      <w:lvlJc w:val="left"/>
      <w:pPr>
        <w:tabs>
          <w:tab w:val="num" w:pos="2084"/>
        </w:tabs>
        <w:ind w:left="1940" w:hanging="936"/>
      </w:pPr>
      <w:rPr>
        <w:rFonts w:hint="default"/>
      </w:rPr>
    </w:lvl>
    <w:lvl w:ilvl="6">
      <w:start w:val="1"/>
      <w:numFmt w:val="decimal"/>
      <w:lvlText w:val="%1.%2.%3.%4.%5.%6.%7."/>
      <w:lvlJc w:val="left"/>
      <w:pPr>
        <w:tabs>
          <w:tab w:val="num" w:pos="2804"/>
        </w:tabs>
        <w:ind w:left="2444" w:hanging="1080"/>
      </w:pPr>
      <w:rPr>
        <w:rFonts w:hint="default"/>
      </w:rPr>
    </w:lvl>
    <w:lvl w:ilvl="7">
      <w:start w:val="1"/>
      <w:numFmt w:val="decimal"/>
      <w:lvlText w:val="%1.%2.%3.%4.%5.%6.%7.%8."/>
      <w:lvlJc w:val="left"/>
      <w:pPr>
        <w:tabs>
          <w:tab w:val="num" w:pos="3164"/>
        </w:tabs>
        <w:ind w:left="2948" w:hanging="1224"/>
      </w:pPr>
      <w:rPr>
        <w:rFonts w:hint="default"/>
      </w:rPr>
    </w:lvl>
    <w:lvl w:ilvl="8">
      <w:start w:val="1"/>
      <w:numFmt w:val="decimal"/>
      <w:lvlText w:val="%1.%2.%3.%4.%5.%6.%7.%8.%9."/>
      <w:lvlJc w:val="left"/>
      <w:pPr>
        <w:tabs>
          <w:tab w:val="num" w:pos="3884"/>
        </w:tabs>
        <w:ind w:left="3524" w:hanging="1440"/>
      </w:pPr>
      <w:rPr>
        <w:rFonts w:hint="default"/>
      </w:rPr>
    </w:lvl>
  </w:abstractNum>
  <w:abstractNum w:abstractNumId="18">
    <w:nsid w:val="6F310D3D"/>
    <w:multiLevelType w:val="multilevel"/>
    <w:tmpl w:val="05CE16A6"/>
    <w:lvl w:ilvl="0">
      <w:start w:val="1"/>
      <w:numFmt w:val="decimal"/>
      <w:pStyle w:val="Fig5caption"/>
      <w:suff w:val="space"/>
      <w:lvlText w:val="شکل (5-%1)"/>
      <w:lvlJc w:val="left"/>
      <w:pPr>
        <w:ind w:left="0" w:firstLine="0"/>
      </w:pPr>
      <w:rPr>
        <w:rFonts w:hint="default"/>
        <w:sz w:val="20"/>
      </w:rPr>
    </w:lvl>
    <w:lvl w:ilvl="1">
      <w:start w:val="1"/>
      <w:numFmt w:val="decimal"/>
      <w:suff w:val="space"/>
      <w:lvlText w:val="%1-%2- "/>
      <w:lvlJc w:val="left"/>
      <w:pPr>
        <w:ind w:left="284" w:hanging="72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w:lvlJc w:val="left"/>
      <w:pPr>
        <w:ind w:left="932" w:hanging="648"/>
      </w:pPr>
      <w:rPr>
        <w:rFonts w:hint="default"/>
      </w:rPr>
    </w:lvl>
    <w:lvl w:ilvl="4">
      <w:start w:val="1"/>
      <w:numFmt w:val="decimal"/>
      <w:lvlText w:val="%1.%2.%3.%4.%5."/>
      <w:lvlJc w:val="left"/>
      <w:pPr>
        <w:tabs>
          <w:tab w:val="num" w:pos="1724"/>
        </w:tabs>
        <w:ind w:left="1436" w:hanging="792"/>
      </w:pPr>
      <w:rPr>
        <w:rFonts w:hint="default"/>
      </w:rPr>
    </w:lvl>
    <w:lvl w:ilvl="5">
      <w:start w:val="1"/>
      <w:numFmt w:val="decimal"/>
      <w:lvlText w:val="%1.%2.%3.%4.%5.%6."/>
      <w:lvlJc w:val="left"/>
      <w:pPr>
        <w:tabs>
          <w:tab w:val="num" w:pos="2084"/>
        </w:tabs>
        <w:ind w:left="1940" w:hanging="936"/>
      </w:pPr>
      <w:rPr>
        <w:rFonts w:hint="default"/>
      </w:rPr>
    </w:lvl>
    <w:lvl w:ilvl="6">
      <w:start w:val="1"/>
      <w:numFmt w:val="decimal"/>
      <w:lvlText w:val="%1.%2.%3.%4.%5.%6.%7."/>
      <w:lvlJc w:val="left"/>
      <w:pPr>
        <w:tabs>
          <w:tab w:val="num" w:pos="2804"/>
        </w:tabs>
        <w:ind w:left="2444" w:hanging="1080"/>
      </w:pPr>
      <w:rPr>
        <w:rFonts w:hint="default"/>
      </w:rPr>
    </w:lvl>
    <w:lvl w:ilvl="7">
      <w:start w:val="1"/>
      <w:numFmt w:val="decimal"/>
      <w:lvlText w:val="%1.%2.%3.%4.%5.%6.%7.%8."/>
      <w:lvlJc w:val="left"/>
      <w:pPr>
        <w:tabs>
          <w:tab w:val="num" w:pos="3164"/>
        </w:tabs>
        <w:ind w:left="2948" w:hanging="1224"/>
      </w:pPr>
      <w:rPr>
        <w:rFonts w:hint="default"/>
      </w:rPr>
    </w:lvl>
    <w:lvl w:ilvl="8">
      <w:start w:val="1"/>
      <w:numFmt w:val="decimal"/>
      <w:lvlText w:val="%1.%2.%3.%4.%5.%6.%7.%8.%9."/>
      <w:lvlJc w:val="left"/>
      <w:pPr>
        <w:tabs>
          <w:tab w:val="num" w:pos="3884"/>
        </w:tabs>
        <w:ind w:left="3524" w:hanging="1440"/>
      </w:pPr>
      <w:rPr>
        <w:rFonts w:hint="default"/>
      </w:rPr>
    </w:lvl>
  </w:abstractNum>
  <w:abstractNum w:abstractNumId="19">
    <w:nsid w:val="70826ABF"/>
    <w:multiLevelType w:val="multilevel"/>
    <w:tmpl w:val="8904F5AC"/>
    <w:lvl w:ilvl="0">
      <w:start w:val="1"/>
      <w:numFmt w:val="decimal"/>
      <w:pStyle w:val="Table3caption"/>
      <w:suff w:val="space"/>
      <w:lvlText w:val="جدول (%1)"/>
      <w:lvlJc w:val="left"/>
      <w:pPr>
        <w:ind w:left="5130" w:hanging="360"/>
      </w:pPr>
      <w:rPr>
        <w:rFonts w:ascii="Times New Roman Bold" w:hAnsi="Times New Roman Bold" w:cs="B Lotus" w:hint="default"/>
        <w:b/>
        <w:bCs/>
        <w:i w:val="0"/>
        <w:iCs w:val="0"/>
        <w:caps w:val="0"/>
        <w:strike w:val="0"/>
        <w:dstrike w:val="0"/>
        <w:vanish w:val="0"/>
        <w:color w:val="000000"/>
        <w:sz w:val="20"/>
        <w:szCs w:val="24"/>
        <w:vertAlign w:val="baseline"/>
      </w:rPr>
    </w:lvl>
    <w:lvl w:ilvl="1">
      <w:start w:val="1"/>
      <w:numFmt w:val="decimal"/>
      <w:isLgl/>
      <w:lvlText w:val="1.%1.%2."/>
      <w:lvlJc w:val="left"/>
      <w:pPr>
        <w:tabs>
          <w:tab w:val="num" w:pos="0"/>
        </w:tabs>
        <w:ind w:left="360" w:hanging="360"/>
      </w:pPr>
      <w:rPr>
        <w:rFonts w:ascii="Times New Roman" w:hAnsi="Times New Roman" w:hint="default"/>
        <w:b/>
        <w:i w:val="0"/>
        <w:sz w:val="26"/>
      </w:rPr>
    </w:lvl>
    <w:lvl w:ilvl="2">
      <w:start w:val="1"/>
      <w:numFmt w:val="decimal"/>
      <w:isLgl/>
      <w:lvlText w:val="1.%1.%2.%3."/>
      <w:lvlJc w:val="left"/>
      <w:pPr>
        <w:tabs>
          <w:tab w:val="num" w:pos="0"/>
        </w:tabs>
        <w:ind w:left="720" w:hanging="720"/>
      </w:pPr>
      <w:rPr>
        <w:rFonts w:hint="default"/>
        <w:b/>
        <w:i w:val="0"/>
        <w:sz w:val="24"/>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0">
    <w:nsid w:val="75836A1C"/>
    <w:multiLevelType w:val="multilevel"/>
    <w:tmpl w:val="6F5A2A52"/>
    <w:lvl w:ilvl="0">
      <w:start w:val="1"/>
      <w:numFmt w:val="decimal"/>
      <w:pStyle w:val="Fig2caption"/>
      <w:suff w:val="space"/>
      <w:lvlText w:val="شکل (2-%1)"/>
      <w:lvlJc w:val="left"/>
      <w:pPr>
        <w:ind w:left="0" w:firstLine="0"/>
      </w:pPr>
      <w:rPr>
        <w:rFonts w:ascii="Times New Roman Bold" w:hAnsi="Times New Roman Bold" w:cs="B Lotus" w:hint="default"/>
        <w:b/>
        <w:bCs/>
        <w:i w:val="0"/>
        <w:iCs w:val="0"/>
        <w:sz w:val="18"/>
        <w:szCs w:val="22"/>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000"/>
        </w:tabs>
        <w:ind w:left="3744" w:hanging="1224"/>
      </w:pPr>
      <w:rPr>
        <w:rFonts w:hint="default"/>
      </w:rPr>
    </w:lvl>
    <w:lvl w:ilvl="8">
      <w:start w:val="1"/>
      <w:numFmt w:val="decimal"/>
      <w:lvlText w:val="%1.%2.%3.%4.%5.%6.%7.%8.%9."/>
      <w:lvlJc w:val="left"/>
      <w:pPr>
        <w:tabs>
          <w:tab w:val="num" w:pos="10080"/>
        </w:tabs>
        <w:ind w:left="4320" w:hanging="1440"/>
      </w:pPr>
      <w:rPr>
        <w:rFonts w:hint="default"/>
      </w:rPr>
    </w:lvl>
  </w:abstractNum>
  <w:abstractNum w:abstractNumId="21">
    <w:nsid w:val="77A82DAF"/>
    <w:multiLevelType w:val="multilevel"/>
    <w:tmpl w:val="06AEBAF6"/>
    <w:lvl w:ilvl="0">
      <w:start w:val="1"/>
      <w:numFmt w:val="decimal"/>
      <w:pStyle w:val="Table1caption"/>
      <w:suff w:val="space"/>
      <w:lvlText w:val="جدول (1-%1)"/>
      <w:lvlJc w:val="left"/>
      <w:pPr>
        <w:ind w:left="360" w:firstLine="0"/>
      </w:pPr>
      <w:rPr>
        <w:rFonts w:hint="default"/>
      </w:rPr>
    </w:lvl>
    <w:lvl w:ilvl="1">
      <w:start w:val="1"/>
      <w:numFmt w:val="decimal"/>
      <w:suff w:val="space"/>
      <w:lvlText w:val="%1-%2- "/>
      <w:lvlJc w:val="left"/>
      <w:pPr>
        <w:ind w:left="644" w:hanging="720"/>
      </w:pPr>
      <w:rPr>
        <w:rFonts w:hint="default"/>
      </w:rPr>
    </w:lvl>
    <w:lvl w:ilvl="2">
      <w:start w:val="1"/>
      <w:numFmt w:val="decimal"/>
      <w:suff w:val="space"/>
      <w:lvlText w:val="%1-%2-%3- "/>
      <w:lvlJc w:val="left"/>
      <w:pPr>
        <w:ind w:left="360" w:firstLine="0"/>
      </w:pPr>
      <w:rPr>
        <w:rFonts w:hint="default"/>
      </w:rPr>
    </w:lvl>
    <w:lvl w:ilvl="3">
      <w:start w:val="1"/>
      <w:numFmt w:val="decimal"/>
      <w:suff w:val="space"/>
      <w:lvlText w:val="%1-%2-%3-%4-"/>
      <w:lvlJc w:val="left"/>
      <w:pPr>
        <w:ind w:left="1292"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44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52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2">
    <w:nsid w:val="7DC11986"/>
    <w:multiLevelType w:val="hybridMultilevel"/>
    <w:tmpl w:val="9222A782"/>
    <w:lvl w:ilvl="0" w:tplc="2EC6DAF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6"/>
  </w:num>
  <w:num w:numId="4">
    <w:abstractNumId w:val="3"/>
  </w:num>
  <w:num w:numId="5">
    <w:abstractNumId w:val="1"/>
  </w:num>
  <w:num w:numId="6">
    <w:abstractNumId w:val="4"/>
  </w:num>
  <w:num w:numId="7">
    <w:abstractNumId w:val="12"/>
  </w:num>
  <w:num w:numId="8">
    <w:abstractNumId w:val="17"/>
  </w:num>
  <w:num w:numId="9">
    <w:abstractNumId w:val="15"/>
  </w:num>
  <w:num w:numId="10">
    <w:abstractNumId w:val="18"/>
  </w:num>
  <w:num w:numId="11">
    <w:abstractNumId w:val="8"/>
  </w:num>
  <w:num w:numId="12">
    <w:abstractNumId w:val="0"/>
  </w:num>
  <w:num w:numId="13">
    <w:abstractNumId w:val="21"/>
  </w:num>
  <w:num w:numId="14">
    <w:abstractNumId w:val="2"/>
  </w:num>
  <w:num w:numId="15">
    <w:abstractNumId w:val="7"/>
  </w:num>
  <w:num w:numId="16">
    <w:abstractNumId w:val="5"/>
  </w:num>
  <w:num w:numId="17">
    <w:abstractNumId w:val="20"/>
  </w:num>
  <w:num w:numId="18">
    <w:abstractNumId w:val="22"/>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14"/>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19"/>
  </w:num>
  <w:num w:numId="41">
    <w:abstractNumId w:val="3"/>
  </w:num>
  <w:num w:numId="42">
    <w:abstractNumId w:val="3"/>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4"/>
    <w:rsid w:val="000001B1"/>
    <w:rsid w:val="00023059"/>
    <w:rsid w:val="000255D5"/>
    <w:rsid w:val="00041913"/>
    <w:rsid w:val="000514D6"/>
    <w:rsid w:val="00070A93"/>
    <w:rsid w:val="00073699"/>
    <w:rsid w:val="00082D61"/>
    <w:rsid w:val="000860D5"/>
    <w:rsid w:val="000A007A"/>
    <w:rsid w:val="000A50A1"/>
    <w:rsid w:val="000C6190"/>
    <w:rsid w:val="000C6B53"/>
    <w:rsid w:val="000D1C71"/>
    <w:rsid w:val="000D33EC"/>
    <w:rsid w:val="000D5306"/>
    <w:rsid w:val="000E2738"/>
    <w:rsid w:val="000E30E9"/>
    <w:rsid w:val="000E7103"/>
    <w:rsid w:val="000F4F6F"/>
    <w:rsid w:val="00104D57"/>
    <w:rsid w:val="00116416"/>
    <w:rsid w:val="00127043"/>
    <w:rsid w:val="001304AA"/>
    <w:rsid w:val="00133904"/>
    <w:rsid w:val="0014236A"/>
    <w:rsid w:val="00154CF7"/>
    <w:rsid w:val="0016460D"/>
    <w:rsid w:val="00166CF5"/>
    <w:rsid w:val="0017131A"/>
    <w:rsid w:val="001771F4"/>
    <w:rsid w:val="00181B9D"/>
    <w:rsid w:val="00187326"/>
    <w:rsid w:val="00196485"/>
    <w:rsid w:val="001A1FF6"/>
    <w:rsid w:val="001A7C5E"/>
    <w:rsid w:val="001B2895"/>
    <w:rsid w:val="001B60F6"/>
    <w:rsid w:val="001B70E0"/>
    <w:rsid w:val="001C2E55"/>
    <w:rsid w:val="001F58D4"/>
    <w:rsid w:val="00202E35"/>
    <w:rsid w:val="002124FC"/>
    <w:rsid w:val="00220AD8"/>
    <w:rsid w:val="002340DC"/>
    <w:rsid w:val="0027630D"/>
    <w:rsid w:val="002822FB"/>
    <w:rsid w:val="002A0BC3"/>
    <w:rsid w:val="002A4C84"/>
    <w:rsid w:val="002D49EA"/>
    <w:rsid w:val="002D7B85"/>
    <w:rsid w:val="002F5742"/>
    <w:rsid w:val="00302BEF"/>
    <w:rsid w:val="003130F4"/>
    <w:rsid w:val="00324334"/>
    <w:rsid w:val="00324AC6"/>
    <w:rsid w:val="00330FEE"/>
    <w:rsid w:val="003320C1"/>
    <w:rsid w:val="00333564"/>
    <w:rsid w:val="003341A4"/>
    <w:rsid w:val="00337B6B"/>
    <w:rsid w:val="00344FE4"/>
    <w:rsid w:val="003568C0"/>
    <w:rsid w:val="00360533"/>
    <w:rsid w:val="00362D0C"/>
    <w:rsid w:val="00363CE6"/>
    <w:rsid w:val="00363F7B"/>
    <w:rsid w:val="00364779"/>
    <w:rsid w:val="00365F47"/>
    <w:rsid w:val="0037550A"/>
    <w:rsid w:val="0038686D"/>
    <w:rsid w:val="003A6852"/>
    <w:rsid w:val="003B3F04"/>
    <w:rsid w:val="003C6840"/>
    <w:rsid w:val="003C69FC"/>
    <w:rsid w:val="003E03FA"/>
    <w:rsid w:val="003F7DA4"/>
    <w:rsid w:val="0040612E"/>
    <w:rsid w:val="00415A9C"/>
    <w:rsid w:val="0043329C"/>
    <w:rsid w:val="0043526A"/>
    <w:rsid w:val="00447B38"/>
    <w:rsid w:val="00452D06"/>
    <w:rsid w:val="00460E55"/>
    <w:rsid w:val="004647FD"/>
    <w:rsid w:val="00486A86"/>
    <w:rsid w:val="00495C20"/>
    <w:rsid w:val="004A343D"/>
    <w:rsid w:val="004B2598"/>
    <w:rsid w:val="004C0197"/>
    <w:rsid w:val="004C773B"/>
    <w:rsid w:val="004D2A08"/>
    <w:rsid w:val="004D53DA"/>
    <w:rsid w:val="004E7DE6"/>
    <w:rsid w:val="00510160"/>
    <w:rsid w:val="00510D6D"/>
    <w:rsid w:val="00512EE0"/>
    <w:rsid w:val="005200DD"/>
    <w:rsid w:val="005203D9"/>
    <w:rsid w:val="005327D1"/>
    <w:rsid w:val="005415A9"/>
    <w:rsid w:val="00552837"/>
    <w:rsid w:val="00561139"/>
    <w:rsid w:val="00575319"/>
    <w:rsid w:val="00575CE8"/>
    <w:rsid w:val="00580485"/>
    <w:rsid w:val="00583743"/>
    <w:rsid w:val="00594E19"/>
    <w:rsid w:val="005A2E1D"/>
    <w:rsid w:val="005A6FBC"/>
    <w:rsid w:val="005B0433"/>
    <w:rsid w:val="005B5834"/>
    <w:rsid w:val="005C400F"/>
    <w:rsid w:val="005D63D3"/>
    <w:rsid w:val="005E187E"/>
    <w:rsid w:val="005E4D4F"/>
    <w:rsid w:val="00600E77"/>
    <w:rsid w:val="006138E2"/>
    <w:rsid w:val="00624AA2"/>
    <w:rsid w:val="0063479A"/>
    <w:rsid w:val="00652FFA"/>
    <w:rsid w:val="00664EDC"/>
    <w:rsid w:val="0067342F"/>
    <w:rsid w:val="00686B5C"/>
    <w:rsid w:val="00686C69"/>
    <w:rsid w:val="006A45DC"/>
    <w:rsid w:val="006A71FB"/>
    <w:rsid w:val="006B7056"/>
    <w:rsid w:val="006D0346"/>
    <w:rsid w:val="006D5EC3"/>
    <w:rsid w:val="006E5BA1"/>
    <w:rsid w:val="006F39BE"/>
    <w:rsid w:val="006F59D5"/>
    <w:rsid w:val="006F607E"/>
    <w:rsid w:val="00717AA3"/>
    <w:rsid w:val="00720CA2"/>
    <w:rsid w:val="00723B05"/>
    <w:rsid w:val="00736961"/>
    <w:rsid w:val="00737144"/>
    <w:rsid w:val="00741249"/>
    <w:rsid w:val="00742048"/>
    <w:rsid w:val="007435C7"/>
    <w:rsid w:val="00763DEE"/>
    <w:rsid w:val="00777760"/>
    <w:rsid w:val="00784370"/>
    <w:rsid w:val="007853E9"/>
    <w:rsid w:val="00791007"/>
    <w:rsid w:val="007A0B9F"/>
    <w:rsid w:val="007A11B8"/>
    <w:rsid w:val="007A4F68"/>
    <w:rsid w:val="007B26BF"/>
    <w:rsid w:val="007C4CA1"/>
    <w:rsid w:val="00802770"/>
    <w:rsid w:val="00810B14"/>
    <w:rsid w:val="00816E75"/>
    <w:rsid w:val="008346A0"/>
    <w:rsid w:val="00837765"/>
    <w:rsid w:val="008440CC"/>
    <w:rsid w:val="008444E2"/>
    <w:rsid w:val="008521E8"/>
    <w:rsid w:val="008551FA"/>
    <w:rsid w:val="0086269A"/>
    <w:rsid w:val="00865F6C"/>
    <w:rsid w:val="0087069E"/>
    <w:rsid w:val="00886420"/>
    <w:rsid w:val="00896331"/>
    <w:rsid w:val="008A5B8D"/>
    <w:rsid w:val="008A5E47"/>
    <w:rsid w:val="008A6072"/>
    <w:rsid w:val="008B0535"/>
    <w:rsid w:val="008C198C"/>
    <w:rsid w:val="008D77E9"/>
    <w:rsid w:val="00901D46"/>
    <w:rsid w:val="00903A40"/>
    <w:rsid w:val="00906AA3"/>
    <w:rsid w:val="0091401A"/>
    <w:rsid w:val="00927449"/>
    <w:rsid w:val="00947560"/>
    <w:rsid w:val="00954547"/>
    <w:rsid w:val="00960DB8"/>
    <w:rsid w:val="00970EAC"/>
    <w:rsid w:val="00974FDF"/>
    <w:rsid w:val="00975BA2"/>
    <w:rsid w:val="009925E7"/>
    <w:rsid w:val="00993F79"/>
    <w:rsid w:val="00994F1F"/>
    <w:rsid w:val="009A30F6"/>
    <w:rsid w:val="009A4F7E"/>
    <w:rsid w:val="009B09C3"/>
    <w:rsid w:val="009B1724"/>
    <w:rsid w:val="009C3B64"/>
    <w:rsid w:val="009C4CCE"/>
    <w:rsid w:val="009D4D4D"/>
    <w:rsid w:val="009D5018"/>
    <w:rsid w:val="009E34C4"/>
    <w:rsid w:val="009E7DE6"/>
    <w:rsid w:val="009F01BB"/>
    <w:rsid w:val="009F64D1"/>
    <w:rsid w:val="00A10CC9"/>
    <w:rsid w:val="00A11C1F"/>
    <w:rsid w:val="00A12950"/>
    <w:rsid w:val="00A236D3"/>
    <w:rsid w:val="00A27F2E"/>
    <w:rsid w:val="00A36EC4"/>
    <w:rsid w:val="00A43502"/>
    <w:rsid w:val="00A601FF"/>
    <w:rsid w:val="00A71DBE"/>
    <w:rsid w:val="00A76C89"/>
    <w:rsid w:val="00AC0BB9"/>
    <w:rsid w:val="00AC6DB0"/>
    <w:rsid w:val="00AD051E"/>
    <w:rsid w:val="00AD474F"/>
    <w:rsid w:val="00AD69AA"/>
    <w:rsid w:val="00B025CB"/>
    <w:rsid w:val="00B05979"/>
    <w:rsid w:val="00B05D1E"/>
    <w:rsid w:val="00B11F12"/>
    <w:rsid w:val="00B31A4E"/>
    <w:rsid w:val="00B4048E"/>
    <w:rsid w:val="00B72077"/>
    <w:rsid w:val="00B73AF3"/>
    <w:rsid w:val="00B742C1"/>
    <w:rsid w:val="00B76D93"/>
    <w:rsid w:val="00B83955"/>
    <w:rsid w:val="00BA277B"/>
    <w:rsid w:val="00BB457A"/>
    <w:rsid w:val="00BB60CC"/>
    <w:rsid w:val="00BC07FF"/>
    <w:rsid w:val="00BD6DAF"/>
    <w:rsid w:val="00BE3350"/>
    <w:rsid w:val="00C016F8"/>
    <w:rsid w:val="00C0289D"/>
    <w:rsid w:val="00C11E7F"/>
    <w:rsid w:val="00C2613A"/>
    <w:rsid w:val="00C45646"/>
    <w:rsid w:val="00C55DAE"/>
    <w:rsid w:val="00C6656D"/>
    <w:rsid w:val="00C81F85"/>
    <w:rsid w:val="00C8229D"/>
    <w:rsid w:val="00C83AE2"/>
    <w:rsid w:val="00C8503D"/>
    <w:rsid w:val="00CA1F77"/>
    <w:rsid w:val="00CB609F"/>
    <w:rsid w:val="00CC0C48"/>
    <w:rsid w:val="00CE10B5"/>
    <w:rsid w:val="00CE4F68"/>
    <w:rsid w:val="00CF4B39"/>
    <w:rsid w:val="00D034DB"/>
    <w:rsid w:val="00D134C6"/>
    <w:rsid w:val="00D15071"/>
    <w:rsid w:val="00D16E0F"/>
    <w:rsid w:val="00D31CC6"/>
    <w:rsid w:val="00D32EA7"/>
    <w:rsid w:val="00D35323"/>
    <w:rsid w:val="00D36628"/>
    <w:rsid w:val="00D44485"/>
    <w:rsid w:val="00D457A7"/>
    <w:rsid w:val="00D47217"/>
    <w:rsid w:val="00D4734B"/>
    <w:rsid w:val="00D64E23"/>
    <w:rsid w:val="00D659CF"/>
    <w:rsid w:val="00D719CA"/>
    <w:rsid w:val="00D72C60"/>
    <w:rsid w:val="00D749B1"/>
    <w:rsid w:val="00D862B6"/>
    <w:rsid w:val="00D87964"/>
    <w:rsid w:val="00D9657B"/>
    <w:rsid w:val="00D96705"/>
    <w:rsid w:val="00DC3195"/>
    <w:rsid w:val="00DC4FDC"/>
    <w:rsid w:val="00DC7B1A"/>
    <w:rsid w:val="00DC7DEA"/>
    <w:rsid w:val="00DD3767"/>
    <w:rsid w:val="00DE6DDC"/>
    <w:rsid w:val="00E06D3C"/>
    <w:rsid w:val="00E10010"/>
    <w:rsid w:val="00E14BAA"/>
    <w:rsid w:val="00E178FE"/>
    <w:rsid w:val="00E26A6E"/>
    <w:rsid w:val="00E34775"/>
    <w:rsid w:val="00E42839"/>
    <w:rsid w:val="00E50F5D"/>
    <w:rsid w:val="00E86D3B"/>
    <w:rsid w:val="00E87C0F"/>
    <w:rsid w:val="00E935C4"/>
    <w:rsid w:val="00EA1135"/>
    <w:rsid w:val="00EA6F7A"/>
    <w:rsid w:val="00EB4177"/>
    <w:rsid w:val="00EC6BC2"/>
    <w:rsid w:val="00EE2C86"/>
    <w:rsid w:val="00EE3DD4"/>
    <w:rsid w:val="00EE58C1"/>
    <w:rsid w:val="00EE7585"/>
    <w:rsid w:val="00F020DF"/>
    <w:rsid w:val="00F1559E"/>
    <w:rsid w:val="00F16673"/>
    <w:rsid w:val="00F2055E"/>
    <w:rsid w:val="00F25F2E"/>
    <w:rsid w:val="00F414EA"/>
    <w:rsid w:val="00F432D6"/>
    <w:rsid w:val="00F44B8E"/>
    <w:rsid w:val="00F562AD"/>
    <w:rsid w:val="00F63F9B"/>
    <w:rsid w:val="00F645A6"/>
    <w:rsid w:val="00F84ABC"/>
    <w:rsid w:val="00F861E5"/>
    <w:rsid w:val="00FA380E"/>
    <w:rsid w:val="00FA7975"/>
    <w:rsid w:val="00FB552F"/>
    <w:rsid w:val="00FC2B58"/>
    <w:rsid w:val="00FC5F30"/>
    <w:rsid w:val="00FD2B70"/>
    <w:rsid w:val="00FE1902"/>
    <w:rsid w:val="00FF09D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6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38"/>
    <w:pPr>
      <w:bidi/>
      <w:jc w:val="lowKashida"/>
    </w:pPr>
    <w:rPr>
      <w:rFonts w:cs="B Lotus"/>
      <w:sz w:val="24"/>
      <w:szCs w:val="28"/>
    </w:rPr>
  </w:style>
  <w:style w:type="paragraph" w:styleId="Heading1">
    <w:name w:val="heading 1"/>
    <w:aliases w:val="chapter style"/>
    <w:basedOn w:val="Normal"/>
    <w:next w:val="Chapterstitle"/>
    <w:link w:val="Heading1Char"/>
    <w:autoRedefine/>
    <w:qFormat/>
    <w:rsid w:val="00447B38"/>
    <w:pPr>
      <w:keepNext/>
      <w:numPr>
        <w:numId w:val="1"/>
      </w:numPr>
      <w:ind w:left="0"/>
      <w:jc w:val="left"/>
      <w:outlineLvl w:val="0"/>
    </w:pPr>
    <w:rPr>
      <w:rFonts w:ascii="Arial Black" w:hAnsi="Arial Black"/>
      <w:b/>
      <w:bCs/>
      <w:kern w:val="32"/>
      <w:sz w:val="56"/>
      <w:szCs w:val="60"/>
      <w:lang w:bidi="fa-IR"/>
    </w:rPr>
  </w:style>
  <w:style w:type="paragraph" w:styleId="Heading2">
    <w:name w:val="heading 2"/>
    <w:aliases w:val="main title"/>
    <w:basedOn w:val="Normal"/>
    <w:next w:val="normalparagraph"/>
    <w:autoRedefine/>
    <w:qFormat/>
    <w:rsid w:val="00447B38"/>
    <w:pPr>
      <w:keepNext/>
      <w:numPr>
        <w:ilvl w:val="1"/>
        <w:numId w:val="1"/>
      </w:numPr>
      <w:spacing w:before="240" w:after="120"/>
      <w:outlineLvl w:val="1"/>
    </w:pPr>
    <w:rPr>
      <w:rFonts w:cs="B Zar"/>
      <w:b/>
      <w:bCs/>
      <w:sz w:val="28"/>
      <w:szCs w:val="32"/>
      <w:lang w:bidi="fa-IR"/>
    </w:rPr>
  </w:style>
  <w:style w:type="paragraph" w:styleId="Heading3">
    <w:name w:val="heading 3"/>
    <w:aliases w:val="subtitle 1"/>
    <w:basedOn w:val="Normal"/>
    <w:next w:val="normalparagraph"/>
    <w:autoRedefine/>
    <w:qFormat/>
    <w:rsid w:val="00447B38"/>
    <w:pPr>
      <w:keepNext/>
      <w:numPr>
        <w:ilvl w:val="2"/>
        <w:numId w:val="1"/>
      </w:numPr>
      <w:spacing w:before="180" w:after="60"/>
      <w:outlineLvl w:val="2"/>
    </w:pPr>
    <w:rPr>
      <w:rFonts w:ascii="Times new roamn" w:hAnsi="Times new roamn" w:cs="B Zar"/>
      <w:b/>
      <w:bCs/>
    </w:rPr>
  </w:style>
  <w:style w:type="paragraph" w:styleId="Heading4">
    <w:name w:val="heading 4"/>
    <w:basedOn w:val="Normal"/>
    <w:next w:val="normalparagraph"/>
    <w:qFormat/>
    <w:rsid w:val="00447B38"/>
    <w:pPr>
      <w:keepNext/>
      <w:numPr>
        <w:ilvl w:val="3"/>
        <w:numId w:val="1"/>
      </w:numPr>
      <w:spacing w:before="240" w:after="60"/>
      <w:outlineLvl w:val="3"/>
    </w:pPr>
    <w:rPr>
      <w:rFonts w:cs="B Zar"/>
      <w:b/>
    </w:rPr>
  </w:style>
  <w:style w:type="paragraph" w:styleId="Heading5">
    <w:name w:val="heading 5"/>
    <w:basedOn w:val="Normal"/>
    <w:next w:val="Normal"/>
    <w:qFormat/>
    <w:rsid w:val="00447B38"/>
    <w:pPr>
      <w:keepNext/>
      <w:bidi w:val="0"/>
      <w:jc w:val="center"/>
      <w:outlineLvl w:val="4"/>
    </w:pPr>
    <w:rPr>
      <w:rFonts w:cs="Lotus"/>
      <w:b/>
      <w:bCs/>
    </w:rPr>
  </w:style>
  <w:style w:type="paragraph" w:styleId="Heading6">
    <w:name w:val="heading 6"/>
    <w:basedOn w:val="Normal"/>
    <w:next w:val="Normal"/>
    <w:qFormat/>
    <w:rsid w:val="00447B38"/>
    <w:pPr>
      <w:keepNext/>
      <w:bidi w:val="0"/>
      <w:jc w:val="center"/>
      <w:outlineLvl w:val="5"/>
    </w:pPr>
    <w:rPr>
      <w:rFonts w:cs="Lotus"/>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title">
    <w:name w:val="Chapter's title"/>
    <w:basedOn w:val="Normal"/>
    <w:next w:val="normalparagraph"/>
    <w:rsid w:val="00447B38"/>
    <w:pPr>
      <w:spacing w:before="1800" w:after="120"/>
      <w:jc w:val="center"/>
    </w:pPr>
    <w:rPr>
      <w:rFonts w:cs="IranNastaliq"/>
      <w:b/>
      <w:sz w:val="56"/>
      <w:szCs w:val="110"/>
      <w:lang w:bidi="fa-IR"/>
    </w:rPr>
  </w:style>
  <w:style w:type="paragraph" w:customStyle="1" w:styleId="normalparagraph">
    <w:name w:val="normal paragraph"/>
    <w:basedOn w:val="Normal"/>
    <w:autoRedefine/>
    <w:rsid w:val="00447B38"/>
    <w:pPr>
      <w:spacing w:after="120" w:line="288" w:lineRule="auto"/>
      <w:ind w:firstLine="578"/>
      <w:jc w:val="both"/>
    </w:pPr>
    <w:rPr>
      <w:noProof/>
      <w:lang w:bidi="fa-IR"/>
    </w:rPr>
  </w:style>
  <w:style w:type="character" w:customStyle="1" w:styleId="Heading1Char">
    <w:name w:val="Heading 1 Char"/>
    <w:aliases w:val="chapter style Char"/>
    <w:link w:val="Heading1"/>
    <w:rsid w:val="00447B38"/>
    <w:rPr>
      <w:rFonts w:ascii="Arial Black" w:hAnsi="Arial Black" w:cs="B Lotus"/>
      <w:b/>
      <w:bCs/>
      <w:kern w:val="32"/>
      <w:sz w:val="56"/>
      <w:szCs w:val="60"/>
      <w:lang w:val="en-US" w:eastAsia="en-US" w:bidi="fa-IR"/>
    </w:rPr>
  </w:style>
  <w:style w:type="paragraph" w:customStyle="1" w:styleId="Style1">
    <w:name w:val="Style1"/>
    <w:basedOn w:val="Caption"/>
    <w:autoRedefine/>
    <w:rsid w:val="00CC0C48"/>
    <w:rPr>
      <w:rFonts w:cs="B Nazanin"/>
      <w:b w:val="0"/>
      <w:bCs w:val="0"/>
    </w:rPr>
  </w:style>
  <w:style w:type="paragraph" w:styleId="Caption">
    <w:name w:val="caption"/>
    <w:basedOn w:val="Normal"/>
    <w:next w:val="Normal"/>
    <w:qFormat/>
    <w:rsid w:val="00CC0C48"/>
    <w:rPr>
      <w:b/>
      <w:bCs/>
      <w:sz w:val="20"/>
      <w:szCs w:val="20"/>
    </w:rPr>
  </w:style>
  <w:style w:type="paragraph" w:styleId="TableofFigures">
    <w:name w:val="table of figures"/>
    <w:aliases w:val="z"/>
    <w:basedOn w:val="Normal"/>
    <w:next w:val="Normal"/>
    <w:autoRedefine/>
    <w:semiHidden/>
    <w:rsid w:val="007C4CA1"/>
    <w:pPr>
      <w:ind w:left="480" w:hanging="480"/>
    </w:pPr>
    <w:rPr>
      <w:b/>
      <w:bCs/>
      <w:sz w:val="20"/>
    </w:rPr>
  </w:style>
  <w:style w:type="paragraph" w:styleId="TOC1">
    <w:name w:val="toc 1"/>
    <w:basedOn w:val="Normal"/>
    <w:next w:val="Normal"/>
    <w:autoRedefine/>
    <w:qFormat/>
    <w:rsid w:val="007435C7"/>
    <w:pPr>
      <w:framePr w:wrap="notBeside" w:vAnchor="text" w:hAnchor="text" w:xAlign="right" w:y="1"/>
      <w:tabs>
        <w:tab w:val="right" w:leader="dot" w:pos="8827"/>
      </w:tabs>
    </w:pPr>
    <w:rPr>
      <w:b/>
      <w:bCs/>
      <w:noProof/>
    </w:rPr>
  </w:style>
  <w:style w:type="paragraph" w:styleId="FootnoteText">
    <w:name w:val="footnote text"/>
    <w:basedOn w:val="Normal"/>
    <w:link w:val="FootnoteTextChar"/>
    <w:semiHidden/>
    <w:rsid w:val="00447B38"/>
    <w:pPr>
      <w:jc w:val="left"/>
    </w:pPr>
    <w:rPr>
      <w:sz w:val="20"/>
      <w:szCs w:val="20"/>
    </w:rPr>
  </w:style>
  <w:style w:type="character" w:customStyle="1" w:styleId="FootnoteTextChar">
    <w:name w:val="Footnote Text Char"/>
    <w:link w:val="FootnoteText"/>
    <w:semiHidden/>
    <w:rsid w:val="00447B38"/>
    <w:rPr>
      <w:rFonts w:cs="B Lotus"/>
      <w:lang w:val="en-US" w:eastAsia="en-US" w:bidi="ar-SA"/>
    </w:rPr>
  </w:style>
  <w:style w:type="character" w:styleId="FootnoteReference">
    <w:name w:val="footnote reference"/>
    <w:semiHidden/>
    <w:rsid w:val="00447B38"/>
    <w:rPr>
      <w:vertAlign w:val="superscript"/>
    </w:rPr>
  </w:style>
  <w:style w:type="paragraph" w:styleId="TOC7">
    <w:name w:val="toc 7"/>
    <w:basedOn w:val="Normal"/>
    <w:next w:val="Normal"/>
    <w:autoRedefine/>
    <w:rsid w:val="00447B38"/>
    <w:pPr>
      <w:ind w:left="1440"/>
    </w:pPr>
  </w:style>
  <w:style w:type="paragraph" w:customStyle="1" w:styleId="Left">
    <w:name w:val="Left"/>
    <w:basedOn w:val="normalparagraph"/>
    <w:rsid w:val="00447B38"/>
    <w:pPr>
      <w:numPr>
        <w:numId w:val="3"/>
      </w:numPr>
      <w:jc w:val="right"/>
    </w:pPr>
    <w:rPr>
      <w:sz w:val="20"/>
      <w:szCs w:val="22"/>
    </w:rPr>
  </w:style>
  <w:style w:type="paragraph" w:customStyle="1" w:styleId="numbering3">
    <w:name w:val="numbering 3"/>
    <w:basedOn w:val="Normal"/>
    <w:rsid w:val="00447B38"/>
    <w:pPr>
      <w:tabs>
        <w:tab w:val="num" w:pos="1080"/>
      </w:tabs>
      <w:ind w:left="360" w:hanging="360"/>
    </w:pPr>
  </w:style>
  <w:style w:type="paragraph" w:customStyle="1" w:styleId="spacingofthebeginingofchapter">
    <w:name w:val="spacing of the begining of chapter"/>
    <w:basedOn w:val="normalparagraph"/>
    <w:next w:val="normalparagraph"/>
    <w:rsid w:val="00447B38"/>
    <w:pPr>
      <w:spacing w:before="2040"/>
    </w:pPr>
  </w:style>
  <w:style w:type="paragraph" w:customStyle="1" w:styleId="numbering2">
    <w:name w:val="numbering 2"/>
    <w:basedOn w:val="Normal"/>
    <w:rsid w:val="00447B38"/>
    <w:pPr>
      <w:numPr>
        <w:numId w:val="2"/>
      </w:numPr>
      <w:jc w:val="center"/>
    </w:pPr>
  </w:style>
  <w:style w:type="paragraph" w:customStyle="1" w:styleId="Fig">
    <w:name w:val="Fig."/>
    <w:basedOn w:val="Normal"/>
    <w:rsid w:val="00447B38"/>
    <w:pPr>
      <w:spacing w:before="120"/>
      <w:jc w:val="center"/>
    </w:pPr>
    <w:rPr>
      <w:sz w:val="20"/>
      <w:szCs w:val="24"/>
    </w:rPr>
  </w:style>
  <w:style w:type="paragraph" w:customStyle="1" w:styleId="Fig2caption">
    <w:name w:val="Fig. 2 caption"/>
    <w:basedOn w:val="Fig1caption"/>
    <w:rsid w:val="00447B38"/>
    <w:pPr>
      <w:numPr>
        <w:numId w:val="17"/>
      </w:numPr>
    </w:pPr>
  </w:style>
  <w:style w:type="paragraph" w:customStyle="1" w:styleId="Fig1caption">
    <w:name w:val="Fig. 1 caption"/>
    <w:basedOn w:val="Normal"/>
    <w:rsid w:val="00447B38"/>
    <w:pPr>
      <w:numPr>
        <w:numId w:val="15"/>
      </w:numPr>
      <w:spacing w:after="120"/>
      <w:jc w:val="center"/>
    </w:pPr>
    <w:rPr>
      <w:sz w:val="28"/>
      <w:szCs w:val="24"/>
      <w:lang w:bidi="fa-IR"/>
    </w:rPr>
  </w:style>
  <w:style w:type="paragraph" w:customStyle="1" w:styleId="Englishreferences">
    <w:name w:val="English references"/>
    <w:rsid w:val="00447B38"/>
    <w:pPr>
      <w:numPr>
        <w:numId w:val="4"/>
      </w:numPr>
      <w:spacing w:after="120" w:line="288" w:lineRule="auto"/>
      <w:jc w:val="lowKashida"/>
    </w:pPr>
    <w:rPr>
      <w:rFonts w:cs="B Lotus"/>
      <w:sz w:val="22"/>
      <w:szCs w:val="28"/>
    </w:rPr>
  </w:style>
  <w:style w:type="paragraph" w:customStyle="1" w:styleId="Fig3caption">
    <w:name w:val="Fig. 3 caption"/>
    <w:basedOn w:val="Fig2caption"/>
    <w:next w:val="normalparagraph"/>
    <w:rsid w:val="00447B38"/>
    <w:pPr>
      <w:numPr>
        <w:numId w:val="0"/>
      </w:numPr>
    </w:pPr>
    <w:rPr>
      <w:sz w:val="20"/>
    </w:rPr>
  </w:style>
  <w:style w:type="paragraph" w:customStyle="1" w:styleId="numbering4">
    <w:name w:val="numbering 4"/>
    <w:basedOn w:val="Normal"/>
    <w:rsid w:val="00447B38"/>
    <w:pPr>
      <w:numPr>
        <w:numId w:val="11"/>
      </w:numPr>
      <w:ind w:left="357" w:hanging="357"/>
    </w:pPr>
  </w:style>
  <w:style w:type="paragraph" w:customStyle="1" w:styleId="Fig4caption">
    <w:name w:val="Fig. 4 caption"/>
    <w:basedOn w:val="Normal"/>
    <w:rsid w:val="00447B38"/>
    <w:pPr>
      <w:numPr>
        <w:numId w:val="9"/>
      </w:numPr>
      <w:spacing w:after="120"/>
      <w:jc w:val="center"/>
    </w:pPr>
    <w:rPr>
      <w:sz w:val="20"/>
      <w:szCs w:val="24"/>
    </w:rPr>
  </w:style>
  <w:style w:type="paragraph" w:customStyle="1" w:styleId="Items">
    <w:name w:val="Items"/>
    <w:basedOn w:val="normalparagraph"/>
    <w:rsid w:val="00447B38"/>
    <w:pPr>
      <w:tabs>
        <w:tab w:val="num" w:pos="964"/>
      </w:tabs>
      <w:ind w:left="964" w:hanging="284"/>
    </w:pPr>
  </w:style>
  <w:style w:type="paragraph" w:customStyle="1" w:styleId="Itemsright">
    <w:name w:val="Items_right"/>
    <w:basedOn w:val="Normal"/>
    <w:rsid w:val="00447B38"/>
    <w:pPr>
      <w:numPr>
        <w:numId w:val="14"/>
      </w:numPr>
      <w:spacing w:line="288" w:lineRule="auto"/>
    </w:pPr>
  </w:style>
  <w:style w:type="paragraph" w:styleId="Header">
    <w:name w:val="header"/>
    <w:basedOn w:val="Normal"/>
    <w:rsid w:val="00447B38"/>
    <w:pPr>
      <w:tabs>
        <w:tab w:val="center" w:pos="4320"/>
        <w:tab w:val="right" w:pos="8640"/>
      </w:tabs>
      <w:spacing w:line="168" w:lineRule="auto"/>
    </w:pPr>
    <w:rPr>
      <w:b/>
      <w:bCs/>
      <w:sz w:val="20"/>
      <w:szCs w:val="24"/>
    </w:rPr>
  </w:style>
  <w:style w:type="paragraph" w:styleId="Footer">
    <w:name w:val="footer"/>
    <w:basedOn w:val="Normal"/>
    <w:rsid w:val="00447B38"/>
    <w:pPr>
      <w:tabs>
        <w:tab w:val="center" w:pos="4320"/>
        <w:tab w:val="right" w:pos="8640"/>
      </w:tabs>
    </w:pPr>
  </w:style>
  <w:style w:type="paragraph" w:customStyle="1" w:styleId="FigcaptionLine2">
    <w:name w:val="Fig. caption_Line 2"/>
    <w:basedOn w:val="Normal"/>
    <w:rsid w:val="00447B38"/>
    <w:pPr>
      <w:spacing w:after="120"/>
      <w:jc w:val="center"/>
    </w:pPr>
    <w:rPr>
      <w:sz w:val="20"/>
      <w:szCs w:val="24"/>
    </w:rPr>
  </w:style>
  <w:style w:type="paragraph" w:customStyle="1" w:styleId="Fig5caption">
    <w:name w:val="Fig. 5 caption"/>
    <w:basedOn w:val="Normal"/>
    <w:rsid w:val="00447B38"/>
    <w:pPr>
      <w:numPr>
        <w:numId w:val="10"/>
      </w:numPr>
      <w:spacing w:after="120"/>
      <w:jc w:val="center"/>
    </w:pPr>
    <w:rPr>
      <w:sz w:val="20"/>
      <w:szCs w:val="24"/>
    </w:rPr>
  </w:style>
  <w:style w:type="paragraph" w:customStyle="1" w:styleId="numbering5">
    <w:name w:val="numbering 5"/>
    <w:basedOn w:val="Normal"/>
    <w:rsid w:val="00447B38"/>
    <w:pPr>
      <w:numPr>
        <w:numId w:val="12"/>
      </w:numPr>
    </w:pPr>
  </w:style>
  <w:style w:type="paragraph" w:customStyle="1" w:styleId="center">
    <w:name w:val="center"/>
    <w:basedOn w:val="Left"/>
    <w:rsid w:val="00447B38"/>
    <w:pPr>
      <w:spacing w:line="240" w:lineRule="auto"/>
      <w:jc w:val="center"/>
    </w:pPr>
  </w:style>
  <w:style w:type="paragraph" w:customStyle="1" w:styleId="Fig6caption">
    <w:name w:val="Fig. 6 caption"/>
    <w:basedOn w:val="Normal"/>
    <w:rsid w:val="00447B38"/>
    <w:pPr>
      <w:jc w:val="center"/>
    </w:pPr>
    <w:rPr>
      <w:sz w:val="20"/>
      <w:szCs w:val="24"/>
    </w:rPr>
  </w:style>
  <w:style w:type="paragraph" w:customStyle="1" w:styleId="Appendix1">
    <w:name w:val="Appendix1"/>
    <w:basedOn w:val="Normal"/>
    <w:next w:val="normalparagraph"/>
    <w:rsid w:val="00447B38"/>
    <w:pPr>
      <w:numPr>
        <w:numId w:val="5"/>
      </w:numPr>
    </w:pPr>
    <w:rPr>
      <w:rFonts w:cs="B Zar"/>
      <w:b/>
      <w:bCs/>
      <w:sz w:val="28"/>
      <w:szCs w:val="32"/>
    </w:rPr>
  </w:style>
  <w:style w:type="paragraph" w:customStyle="1" w:styleId="numberingApp1">
    <w:name w:val="numbering App 1"/>
    <w:basedOn w:val="normalparagraph"/>
    <w:rsid w:val="00447B38"/>
    <w:pPr>
      <w:ind w:firstLine="0"/>
    </w:pPr>
  </w:style>
  <w:style w:type="paragraph" w:customStyle="1" w:styleId="FigApp1caption">
    <w:name w:val="Fig. App 1 caption"/>
    <w:basedOn w:val="Normal"/>
    <w:rsid w:val="00447B38"/>
    <w:pPr>
      <w:jc w:val="center"/>
    </w:pPr>
    <w:rPr>
      <w:sz w:val="20"/>
      <w:szCs w:val="24"/>
    </w:rPr>
  </w:style>
  <w:style w:type="paragraph" w:customStyle="1" w:styleId="numberingApp2">
    <w:name w:val="numbering App 2"/>
    <w:basedOn w:val="Normal"/>
    <w:rsid w:val="00447B38"/>
  </w:style>
  <w:style w:type="paragraph" w:styleId="TOC2">
    <w:name w:val="toc 2"/>
    <w:basedOn w:val="Normal"/>
    <w:next w:val="Normal"/>
    <w:autoRedefine/>
    <w:rsid w:val="00447B38"/>
    <w:pPr>
      <w:tabs>
        <w:tab w:val="right" w:leader="dot" w:pos="8827"/>
      </w:tabs>
      <w:ind w:left="238"/>
    </w:pPr>
  </w:style>
  <w:style w:type="paragraph" w:styleId="TOC3">
    <w:name w:val="toc 3"/>
    <w:basedOn w:val="Normal"/>
    <w:next w:val="Normal"/>
    <w:autoRedefine/>
    <w:rsid w:val="00447B38"/>
    <w:pPr>
      <w:tabs>
        <w:tab w:val="right" w:leader="dot" w:pos="8827"/>
      </w:tabs>
      <w:ind w:left="480"/>
      <w:jc w:val="right"/>
    </w:pPr>
  </w:style>
  <w:style w:type="character" w:styleId="Hyperlink">
    <w:name w:val="Hyperlink"/>
    <w:rsid w:val="00447B38"/>
    <w:rPr>
      <w:rFonts w:cs="Lotus"/>
      <w:color w:val="0000FF"/>
      <w:szCs w:val="28"/>
      <w:u w:val="single"/>
      <w:lang w:bidi="fa-IR"/>
    </w:rPr>
  </w:style>
  <w:style w:type="character" w:styleId="PageNumber">
    <w:name w:val="page number"/>
    <w:basedOn w:val="DefaultParagraphFont"/>
    <w:rsid w:val="00447B38"/>
  </w:style>
  <w:style w:type="paragraph" w:customStyle="1" w:styleId="Table3caption">
    <w:name w:val="Table 3 caption"/>
    <w:basedOn w:val="Normal"/>
    <w:rsid w:val="00447B38"/>
    <w:pPr>
      <w:numPr>
        <w:numId w:val="19"/>
      </w:numPr>
      <w:ind w:left="360"/>
      <w:jc w:val="center"/>
    </w:pPr>
    <w:rPr>
      <w:sz w:val="20"/>
      <w:szCs w:val="24"/>
    </w:rPr>
  </w:style>
  <w:style w:type="paragraph" w:customStyle="1" w:styleId="Table4caption">
    <w:name w:val="Table 4 caption"/>
    <w:basedOn w:val="Normal"/>
    <w:rsid w:val="00447B38"/>
    <w:pPr>
      <w:numPr>
        <w:numId w:val="8"/>
      </w:numPr>
      <w:jc w:val="center"/>
    </w:pPr>
    <w:rPr>
      <w:sz w:val="20"/>
      <w:szCs w:val="24"/>
    </w:rPr>
  </w:style>
  <w:style w:type="paragraph" w:customStyle="1" w:styleId="Table5caption">
    <w:name w:val="Table 5 caption"/>
    <w:basedOn w:val="Normal"/>
    <w:rsid w:val="00447B38"/>
    <w:pPr>
      <w:numPr>
        <w:numId w:val="7"/>
      </w:numPr>
      <w:jc w:val="center"/>
    </w:pPr>
    <w:rPr>
      <w:sz w:val="20"/>
      <w:szCs w:val="24"/>
    </w:rPr>
  </w:style>
  <w:style w:type="paragraph" w:customStyle="1" w:styleId="Boldnormal14">
    <w:name w:val="Bold normal 14"/>
    <w:basedOn w:val="Normal"/>
    <w:rsid w:val="00447B38"/>
    <w:rPr>
      <w:b/>
      <w:bCs/>
    </w:rPr>
  </w:style>
  <w:style w:type="paragraph" w:customStyle="1" w:styleId="Boldnormal16">
    <w:name w:val="Bold normal 16"/>
    <w:basedOn w:val="Normal"/>
    <w:rsid w:val="00447B38"/>
    <w:rPr>
      <w:b/>
      <w:bCs/>
      <w:sz w:val="28"/>
      <w:szCs w:val="32"/>
    </w:rPr>
  </w:style>
  <w:style w:type="paragraph" w:customStyle="1" w:styleId="Boldnormal20">
    <w:name w:val="Bold normal 20"/>
    <w:basedOn w:val="Normal"/>
    <w:rsid w:val="00447B38"/>
    <w:pPr>
      <w:jc w:val="center"/>
    </w:pPr>
    <w:rPr>
      <w:b/>
      <w:bCs/>
      <w:sz w:val="36"/>
      <w:szCs w:val="40"/>
    </w:rPr>
  </w:style>
  <w:style w:type="paragraph" w:customStyle="1" w:styleId="CenteredBoldnormal18">
    <w:name w:val="Centered Bold normal 18"/>
    <w:basedOn w:val="Normal"/>
    <w:rsid w:val="00447B38"/>
    <w:pPr>
      <w:jc w:val="center"/>
    </w:pPr>
    <w:rPr>
      <w:b/>
      <w:bCs/>
      <w:sz w:val="32"/>
      <w:szCs w:val="36"/>
      <w:lang w:bidi="fa-IR"/>
    </w:rPr>
  </w:style>
  <w:style w:type="paragraph" w:customStyle="1" w:styleId="CenteredBoldnormal16">
    <w:name w:val="Centered Bold normal 16"/>
    <w:basedOn w:val="Normal"/>
    <w:rsid w:val="00447B38"/>
    <w:pPr>
      <w:jc w:val="center"/>
    </w:pPr>
    <w:rPr>
      <w:b/>
      <w:bCs/>
      <w:sz w:val="28"/>
      <w:szCs w:val="32"/>
      <w:lang w:bidi="fa-IR"/>
    </w:rPr>
  </w:style>
  <w:style w:type="paragraph" w:customStyle="1" w:styleId="CenteredTitr20">
    <w:name w:val="Centered Titr 20"/>
    <w:basedOn w:val="Boldnormal16"/>
    <w:rsid w:val="00447B38"/>
    <w:pPr>
      <w:jc w:val="center"/>
    </w:pPr>
    <w:rPr>
      <w:rFonts w:cs="B Titr"/>
      <w:bCs w:val="0"/>
      <w:sz w:val="44"/>
      <w:szCs w:val="36"/>
      <w:lang w:bidi="fa-IR"/>
    </w:rPr>
  </w:style>
  <w:style w:type="paragraph" w:customStyle="1" w:styleId="CenteredBoldnormal14">
    <w:name w:val="Centered Bold normal 14"/>
    <w:basedOn w:val="Normal"/>
    <w:rsid w:val="00447B38"/>
    <w:pPr>
      <w:jc w:val="center"/>
    </w:pPr>
    <w:rPr>
      <w:b/>
      <w:bCs/>
      <w:lang w:bidi="fa-IR"/>
    </w:rPr>
  </w:style>
  <w:style w:type="paragraph" w:customStyle="1" w:styleId="Titr18">
    <w:name w:val="Titr 18"/>
    <w:basedOn w:val="Normal"/>
    <w:rsid w:val="00447B38"/>
    <w:rPr>
      <w:rFonts w:cs="B Zar"/>
      <w:bCs/>
      <w:sz w:val="28"/>
      <w:szCs w:val="32"/>
      <w:lang w:bidi="fa-IR"/>
    </w:rPr>
  </w:style>
  <w:style w:type="paragraph" w:customStyle="1" w:styleId="normalparagraphenglish">
    <w:name w:val="normal paragraph english"/>
    <w:rsid w:val="00447B38"/>
    <w:pPr>
      <w:spacing w:line="312" w:lineRule="auto"/>
      <w:ind w:firstLine="432"/>
      <w:jc w:val="lowKashida"/>
    </w:pPr>
    <w:rPr>
      <w:rFonts w:cs="Lotus"/>
      <w:sz w:val="24"/>
      <w:szCs w:val="28"/>
      <w:lang w:bidi="fa-IR"/>
    </w:rPr>
  </w:style>
  <w:style w:type="paragraph" w:customStyle="1" w:styleId="Titr18left">
    <w:name w:val="Titr 18 left"/>
    <w:rsid w:val="00447B38"/>
    <w:pPr>
      <w:spacing w:after="240"/>
    </w:pPr>
    <w:rPr>
      <w:rFonts w:cs="Lotus"/>
      <w:b/>
      <w:sz w:val="36"/>
      <w:szCs w:val="28"/>
      <w:lang w:bidi="fa-IR"/>
    </w:rPr>
  </w:style>
  <w:style w:type="paragraph" w:customStyle="1" w:styleId="Boldnormal201">
    <w:name w:val="Bold normal 201"/>
    <w:basedOn w:val="Normal"/>
    <w:next w:val="Boldnormal20"/>
    <w:rsid w:val="00447B38"/>
    <w:rPr>
      <w:b/>
      <w:bCs/>
      <w:sz w:val="44"/>
      <w:szCs w:val="40"/>
    </w:rPr>
  </w:style>
  <w:style w:type="paragraph" w:customStyle="1" w:styleId="Bmajid">
    <w:name w:val="B majid"/>
    <w:basedOn w:val="Normal"/>
    <w:rsid w:val="00447B38"/>
    <w:pPr>
      <w:jc w:val="center"/>
    </w:pPr>
    <w:rPr>
      <w:rFonts w:ascii="Allegro BT" w:hAnsi="Allegro BT" w:cs="B Majid Shadow"/>
      <w:sz w:val="72"/>
      <w:szCs w:val="72"/>
    </w:rPr>
  </w:style>
  <w:style w:type="paragraph" w:customStyle="1" w:styleId="Boldrightbullet">
    <w:name w:val="Bold_right_bullet"/>
    <w:basedOn w:val="Normal"/>
    <w:rsid w:val="00447B38"/>
    <w:pPr>
      <w:tabs>
        <w:tab w:val="num" w:pos="288"/>
      </w:tabs>
      <w:ind w:left="288" w:hanging="288"/>
    </w:pPr>
    <w:rPr>
      <w:b/>
      <w:bCs/>
    </w:rPr>
  </w:style>
  <w:style w:type="paragraph" w:customStyle="1" w:styleId="DisplacedParagraph">
    <w:name w:val="Displaced Paragraph"/>
    <w:basedOn w:val="Normal"/>
    <w:rsid w:val="00447B38"/>
    <w:pPr>
      <w:ind w:left="720"/>
    </w:pPr>
  </w:style>
  <w:style w:type="paragraph" w:customStyle="1" w:styleId="NormalParagraph0">
    <w:name w:val="Normal Paragraph"/>
    <w:basedOn w:val="Normal"/>
    <w:link w:val="NormalParagraphChar"/>
    <w:rsid w:val="00447B38"/>
    <w:pPr>
      <w:spacing w:line="288" w:lineRule="auto"/>
      <w:ind w:firstLine="432"/>
    </w:pPr>
    <w:rPr>
      <w:rFonts w:eastAsia="Batang"/>
      <w:lang w:eastAsia="ko-KR" w:bidi="fa-IR"/>
    </w:rPr>
  </w:style>
  <w:style w:type="character" w:customStyle="1" w:styleId="NormalParagraphChar">
    <w:name w:val="Normal Paragraph Char"/>
    <w:link w:val="NormalParagraph0"/>
    <w:rsid w:val="00447B38"/>
    <w:rPr>
      <w:rFonts w:eastAsia="Batang" w:cs="B Lotus"/>
      <w:sz w:val="24"/>
      <w:szCs w:val="28"/>
      <w:lang w:val="en-US" w:eastAsia="ko-KR" w:bidi="fa-IR"/>
    </w:rPr>
  </w:style>
  <w:style w:type="paragraph" w:customStyle="1" w:styleId="displacedparagraph2">
    <w:name w:val="displaced paragraph 2"/>
    <w:basedOn w:val="Normal"/>
    <w:rsid w:val="00447B38"/>
    <w:pPr>
      <w:ind w:left="936"/>
    </w:pPr>
  </w:style>
  <w:style w:type="paragraph" w:styleId="BalloonText">
    <w:name w:val="Balloon Text"/>
    <w:basedOn w:val="Normal"/>
    <w:link w:val="BalloonTextChar"/>
    <w:semiHidden/>
    <w:rsid w:val="00447B38"/>
    <w:rPr>
      <w:rFonts w:ascii="Tahoma" w:hAnsi="Tahoma" w:cs="Tahoma"/>
      <w:sz w:val="16"/>
      <w:szCs w:val="16"/>
    </w:rPr>
  </w:style>
  <w:style w:type="character" w:customStyle="1" w:styleId="BalloonTextChar">
    <w:name w:val="Balloon Text Char"/>
    <w:link w:val="BalloonText"/>
    <w:semiHidden/>
    <w:rsid w:val="00447B38"/>
    <w:rPr>
      <w:rFonts w:ascii="Tahoma" w:hAnsi="Tahoma" w:cs="Tahoma"/>
      <w:sz w:val="16"/>
      <w:szCs w:val="16"/>
      <w:lang w:val="en-US" w:eastAsia="en-US" w:bidi="ar-SA"/>
    </w:rPr>
  </w:style>
  <w:style w:type="paragraph" w:customStyle="1" w:styleId="Table1caption">
    <w:name w:val="Table 1 caption"/>
    <w:basedOn w:val="Table3caption"/>
    <w:rsid w:val="00447B38"/>
    <w:pPr>
      <w:numPr>
        <w:numId w:val="13"/>
      </w:numPr>
    </w:pPr>
  </w:style>
  <w:style w:type="paragraph" w:customStyle="1" w:styleId="StyleTOC1">
    <w:name w:val="Style TOC 1 +"/>
    <w:basedOn w:val="TOC1"/>
    <w:rsid w:val="00447B38"/>
    <w:pPr>
      <w:framePr w:wrap="auto" w:vAnchor="margin" w:xAlign="left" w:yAlign="inline"/>
    </w:pPr>
    <w:rPr>
      <w:b w:val="0"/>
      <w:bCs w:val="0"/>
      <w:sz w:val="28"/>
      <w:szCs w:val="32"/>
    </w:rPr>
  </w:style>
  <w:style w:type="paragraph" w:styleId="TOC4">
    <w:name w:val="toc 4"/>
    <w:basedOn w:val="Normal"/>
    <w:next w:val="Normal"/>
    <w:autoRedefine/>
    <w:rsid w:val="00447B38"/>
    <w:pPr>
      <w:ind w:left="720"/>
    </w:pPr>
  </w:style>
  <w:style w:type="paragraph" w:customStyle="1" w:styleId="Table6caption">
    <w:name w:val="Table 6 caption"/>
    <w:basedOn w:val="Table5caption"/>
    <w:rsid w:val="00447B38"/>
    <w:pPr>
      <w:numPr>
        <w:numId w:val="6"/>
      </w:numPr>
    </w:pPr>
  </w:style>
  <w:style w:type="paragraph" w:customStyle="1" w:styleId="Table2caption">
    <w:name w:val="Table 2 caption"/>
    <w:basedOn w:val="Table3caption"/>
    <w:next w:val="Table6caption"/>
    <w:rsid w:val="00447B38"/>
    <w:pPr>
      <w:numPr>
        <w:numId w:val="16"/>
      </w:numPr>
    </w:pPr>
  </w:style>
  <w:style w:type="paragraph" w:customStyle="1" w:styleId="TOC20">
    <w:name w:val="TOC2"/>
    <w:basedOn w:val="Normal"/>
    <w:rsid w:val="00447B38"/>
    <w:rPr>
      <w:noProof/>
      <w:lang w:bidi="fa-IR"/>
    </w:rPr>
  </w:style>
  <w:style w:type="paragraph" w:styleId="TOC5">
    <w:name w:val="toc 5"/>
    <w:basedOn w:val="Normal"/>
    <w:next w:val="Normal"/>
    <w:autoRedefine/>
    <w:rsid w:val="00447B38"/>
    <w:pPr>
      <w:bidi w:val="0"/>
      <w:ind w:left="960"/>
      <w:jc w:val="left"/>
    </w:pPr>
    <w:rPr>
      <w:rFonts w:cs="Times New Roman"/>
      <w:szCs w:val="24"/>
    </w:rPr>
  </w:style>
  <w:style w:type="paragraph" w:styleId="TOC6">
    <w:name w:val="toc 6"/>
    <w:basedOn w:val="Normal"/>
    <w:next w:val="Normal"/>
    <w:autoRedefine/>
    <w:rsid w:val="00447B38"/>
    <w:pPr>
      <w:bidi w:val="0"/>
      <w:ind w:left="1200"/>
      <w:jc w:val="left"/>
    </w:pPr>
    <w:rPr>
      <w:rFonts w:cs="Times New Roman"/>
      <w:szCs w:val="24"/>
    </w:rPr>
  </w:style>
  <w:style w:type="paragraph" w:styleId="TOC8">
    <w:name w:val="toc 8"/>
    <w:basedOn w:val="Normal"/>
    <w:next w:val="Normal"/>
    <w:autoRedefine/>
    <w:rsid w:val="00447B38"/>
    <w:pPr>
      <w:bidi w:val="0"/>
      <w:ind w:left="1680"/>
      <w:jc w:val="left"/>
    </w:pPr>
    <w:rPr>
      <w:rFonts w:cs="Times New Roman"/>
      <w:szCs w:val="24"/>
    </w:rPr>
  </w:style>
  <w:style w:type="paragraph" w:styleId="TOC9">
    <w:name w:val="toc 9"/>
    <w:basedOn w:val="Normal"/>
    <w:next w:val="Normal"/>
    <w:autoRedefine/>
    <w:rsid w:val="00447B38"/>
    <w:pPr>
      <w:bidi w:val="0"/>
      <w:ind w:left="1920"/>
      <w:jc w:val="left"/>
    </w:pPr>
    <w:rPr>
      <w:rFonts w:cs="Times New Roman"/>
      <w:szCs w:val="24"/>
    </w:rPr>
  </w:style>
  <w:style w:type="paragraph" w:styleId="ListParagraph">
    <w:name w:val="List Paragraph"/>
    <w:basedOn w:val="Normal"/>
    <w:qFormat/>
    <w:rsid w:val="00447B38"/>
    <w:pPr>
      <w:bidi w:val="0"/>
      <w:spacing w:after="200" w:line="276" w:lineRule="auto"/>
      <w:ind w:left="720"/>
      <w:contextualSpacing/>
      <w:jc w:val="left"/>
    </w:pPr>
    <w:rPr>
      <w:rFonts w:eastAsia="Calibri" w:cs="B Zar"/>
      <w:sz w:val="28"/>
    </w:rPr>
  </w:style>
  <w:style w:type="character" w:customStyle="1" w:styleId="CharChar">
    <w:name w:val="Char Char"/>
    <w:rsid w:val="00447B38"/>
    <w:rPr>
      <w:lang w:val="en-US" w:eastAsia="en-US" w:bidi="ar-SA"/>
    </w:rPr>
  </w:style>
  <w:style w:type="paragraph" w:styleId="NormalWeb">
    <w:name w:val="Normal (Web)"/>
    <w:basedOn w:val="Normal"/>
    <w:unhideWhenUsed/>
    <w:rsid w:val="00447B38"/>
    <w:pPr>
      <w:bidi w:val="0"/>
      <w:spacing w:before="100" w:beforeAutospacing="1" w:after="100" w:afterAutospacing="1"/>
      <w:ind w:firstLine="397"/>
      <w:jc w:val="both"/>
    </w:pPr>
    <w:rPr>
      <w:rFonts w:cs="Times New Roman"/>
      <w:szCs w:val="24"/>
    </w:rPr>
  </w:style>
  <w:style w:type="paragraph" w:styleId="TOCHeading">
    <w:name w:val="TOC Heading"/>
    <w:basedOn w:val="Heading1"/>
    <w:next w:val="Normal"/>
    <w:qFormat/>
    <w:rsid w:val="00447B38"/>
    <w:pPr>
      <w:keepLines/>
      <w:numPr>
        <w:numId w:val="0"/>
      </w:numPr>
      <w:spacing w:before="240" w:line="259" w:lineRule="auto"/>
      <w:outlineLvl w:val="9"/>
    </w:pPr>
    <w:rPr>
      <w:rFonts w:ascii="Calibri Light" w:hAnsi="Calibri Light" w:cs="B Zar"/>
      <w:color w:val="2E74B5"/>
      <w:kern w:val="0"/>
      <w:sz w:val="32"/>
      <w:szCs w:val="32"/>
      <w:lang w:bidi="ar-SA"/>
    </w:rPr>
  </w:style>
  <w:style w:type="character" w:styleId="SubtleReference">
    <w:name w:val="Subtle Reference"/>
    <w:qFormat/>
    <w:rsid w:val="00447B38"/>
    <w:rPr>
      <w:noProof/>
      <w:sz w:val="22"/>
      <w:szCs w:val="22"/>
    </w:rPr>
  </w:style>
  <w:style w:type="character" w:customStyle="1" w:styleId="shorttext">
    <w:name w:val="short_text"/>
    <w:basedOn w:val="DefaultParagraphFont"/>
    <w:rsid w:val="00447B38"/>
  </w:style>
  <w:style w:type="character" w:customStyle="1" w:styleId="hps">
    <w:name w:val="hps"/>
    <w:basedOn w:val="DefaultParagraphFont"/>
    <w:rsid w:val="00447B38"/>
  </w:style>
  <w:style w:type="character" w:customStyle="1" w:styleId="CharChar3">
    <w:name w:val="Char Char3"/>
    <w:rsid w:val="00447B38"/>
    <w:rPr>
      <w:rFonts w:ascii="Calibri Light" w:hAnsi="Calibri Light" w:cs="B Zar"/>
      <w:b/>
      <w:bCs/>
      <w:kern w:val="32"/>
      <w:sz w:val="32"/>
      <w:szCs w:val="32"/>
      <w:lang w:val="en-US" w:eastAsia="en-US" w:bidi="fa-IR"/>
    </w:rPr>
  </w:style>
  <w:style w:type="character" w:customStyle="1" w:styleId="apple-converted-space">
    <w:name w:val="apple-converted-space"/>
    <w:rsid w:val="00447B38"/>
  </w:style>
  <w:style w:type="character" w:styleId="FollowedHyperlink">
    <w:name w:val="FollowedHyperlink"/>
    <w:rsid w:val="00447B38"/>
    <w:rPr>
      <w:color w:val="800080"/>
      <w:u w:val="single"/>
    </w:rPr>
  </w:style>
  <w:style w:type="character" w:customStyle="1" w:styleId="st">
    <w:name w:val="st"/>
    <w:basedOn w:val="DefaultParagraphFont"/>
    <w:rsid w:val="00447B38"/>
  </w:style>
  <w:style w:type="character" w:styleId="Emphasis">
    <w:name w:val="Emphasis"/>
    <w:qFormat/>
    <w:rsid w:val="00447B38"/>
    <w:rPr>
      <w:i/>
      <w:iCs/>
    </w:rPr>
  </w:style>
  <w:style w:type="character" w:styleId="CommentReference">
    <w:name w:val="annotation reference"/>
    <w:rsid w:val="00B05979"/>
    <w:rPr>
      <w:sz w:val="16"/>
      <w:szCs w:val="16"/>
    </w:rPr>
  </w:style>
  <w:style w:type="paragraph" w:styleId="CommentText">
    <w:name w:val="annotation text"/>
    <w:basedOn w:val="Normal"/>
    <w:link w:val="CommentTextChar"/>
    <w:rsid w:val="00B05979"/>
    <w:rPr>
      <w:rFonts w:cs="Times New Roman"/>
      <w:sz w:val="20"/>
      <w:szCs w:val="20"/>
      <w:lang w:bidi="fa-IR"/>
    </w:rPr>
  </w:style>
  <w:style w:type="character" w:customStyle="1" w:styleId="CommentTextChar">
    <w:name w:val="Comment Text Char"/>
    <w:link w:val="CommentText"/>
    <w:rsid w:val="00B05979"/>
    <w:rPr>
      <w:rFonts w:cs="B Lotus"/>
    </w:rPr>
  </w:style>
  <w:style w:type="paragraph" w:styleId="CommentSubject">
    <w:name w:val="annotation subject"/>
    <w:basedOn w:val="CommentText"/>
    <w:next w:val="CommentText"/>
    <w:link w:val="CommentSubjectChar"/>
    <w:rsid w:val="00B05979"/>
    <w:rPr>
      <w:b/>
      <w:bCs/>
    </w:rPr>
  </w:style>
  <w:style w:type="character" w:customStyle="1" w:styleId="CommentSubjectChar">
    <w:name w:val="Comment Subject Char"/>
    <w:link w:val="CommentSubject"/>
    <w:rsid w:val="00B05979"/>
    <w:rPr>
      <w:rFonts w:cs="B Lotu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38"/>
    <w:pPr>
      <w:bidi/>
      <w:jc w:val="lowKashida"/>
    </w:pPr>
    <w:rPr>
      <w:rFonts w:cs="B Lotus"/>
      <w:sz w:val="24"/>
      <w:szCs w:val="28"/>
    </w:rPr>
  </w:style>
  <w:style w:type="paragraph" w:styleId="Heading1">
    <w:name w:val="heading 1"/>
    <w:aliases w:val="chapter style"/>
    <w:basedOn w:val="Normal"/>
    <w:next w:val="Chapterstitle"/>
    <w:link w:val="Heading1Char"/>
    <w:autoRedefine/>
    <w:qFormat/>
    <w:rsid w:val="00447B38"/>
    <w:pPr>
      <w:keepNext/>
      <w:numPr>
        <w:numId w:val="1"/>
      </w:numPr>
      <w:ind w:left="0"/>
      <w:jc w:val="left"/>
      <w:outlineLvl w:val="0"/>
    </w:pPr>
    <w:rPr>
      <w:rFonts w:ascii="Arial Black" w:hAnsi="Arial Black"/>
      <w:b/>
      <w:bCs/>
      <w:kern w:val="32"/>
      <w:sz w:val="56"/>
      <w:szCs w:val="60"/>
      <w:lang w:bidi="fa-IR"/>
    </w:rPr>
  </w:style>
  <w:style w:type="paragraph" w:styleId="Heading2">
    <w:name w:val="heading 2"/>
    <w:aliases w:val="main title"/>
    <w:basedOn w:val="Normal"/>
    <w:next w:val="normalparagraph"/>
    <w:autoRedefine/>
    <w:qFormat/>
    <w:rsid w:val="00447B38"/>
    <w:pPr>
      <w:keepNext/>
      <w:numPr>
        <w:ilvl w:val="1"/>
        <w:numId w:val="1"/>
      </w:numPr>
      <w:spacing w:before="240" w:after="120"/>
      <w:outlineLvl w:val="1"/>
    </w:pPr>
    <w:rPr>
      <w:rFonts w:cs="B Zar"/>
      <w:b/>
      <w:bCs/>
      <w:sz w:val="28"/>
      <w:szCs w:val="32"/>
      <w:lang w:bidi="fa-IR"/>
    </w:rPr>
  </w:style>
  <w:style w:type="paragraph" w:styleId="Heading3">
    <w:name w:val="heading 3"/>
    <w:aliases w:val="subtitle 1"/>
    <w:basedOn w:val="Normal"/>
    <w:next w:val="normalparagraph"/>
    <w:autoRedefine/>
    <w:qFormat/>
    <w:rsid w:val="00447B38"/>
    <w:pPr>
      <w:keepNext/>
      <w:numPr>
        <w:ilvl w:val="2"/>
        <w:numId w:val="1"/>
      </w:numPr>
      <w:spacing w:before="180" w:after="60"/>
      <w:outlineLvl w:val="2"/>
    </w:pPr>
    <w:rPr>
      <w:rFonts w:ascii="Times new roamn" w:hAnsi="Times new roamn" w:cs="B Zar"/>
      <w:b/>
      <w:bCs/>
    </w:rPr>
  </w:style>
  <w:style w:type="paragraph" w:styleId="Heading4">
    <w:name w:val="heading 4"/>
    <w:basedOn w:val="Normal"/>
    <w:next w:val="normalparagraph"/>
    <w:qFormat/>
    <w:rsid w:val="00447B38"/>
    <w:pPr>
      <w:keepNext/>
      <w:numPr>
        <w:ilvl w:val="3"/>
        <w:numId w:val="1"/>
      </w:numPr>
      <w:spacing w:before="240" w:after="60"/>
      <w:outlineLvl w:val="3"/>
    </w:pPr>
    <w:rPr>
      <w:rFonts w:cs="B Zar"/>
      <w:b/>
    </w:rPr>
  </w:style>
  <w:style w:type="paragraph" w:styleId="Heading5">
    <w:name w:val="heading 5"/>
    <w:basedOn w:val="Normal"/>
    <w:next w:val="Normal"/>
    <w:qFormat/>
    <w:rsid w:val="00447B38"/>
    <w:pPr>
      <w:keepNext/>
      <w:bidi w:val="0"/>
      <w:jc w:val="center"/>
      <w:outlineLvl w:val="4"/>
    </w:pPr>
    <w:rPr>
      <w:rFonts w:cs="Lotus"/>
      <w:b/>
      <w:bCs/>
    </w:rPr>
  </w:style>
  <w:style w:type="paragraph" w:styleId="Heading6">
    <w:name w:val="heading 6"/>
    <w:basedOn w:val="Normal"/>
    <w:next w:val="Normal"/>
    <w:qFormat/>
    <w:rsid w:val="00447B38"/>
    <w:pPr>
      <w:keepNext/>
      <w:bidi w:val="0"/>
      <w:jc w:val="center"/>
      <w:outlineLvl w:val="5"/>
    </w:pPr>
    <w:rPr>
      <w:rFonts w:cs="Lotus"/>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title">
    <w:name w:val="Chapter's title"/>
    <w:basedOn w:val="Normal"/>
    <w:next w:val="normalparagraph"/>
    <w:rsid w:val="00447B38"/>
    <w:pPr>
      <w:spacing w:before="1800" w:after="120"/>
      <w:jc w:val="center"/>
    </w:pPr>
    <w:rPr>
      <w:rFonts w:cs="IranNastaliq"/>
      <w:b/>
      <w:sz w:val="56"/>
      <w:szCs w:val="110"/>
      <w:lang w:bidi="fa-IR"/>
    </w:rPr>
  </w:style>
  <w:style w:type="paragraph" w:customStyle="1" w:styleId="normalparagraph">
    <w:name w:val="normal paragraph"/>
    <w:basedOn w:val="Normal"/>
    <w:autoRedefine/>
    <w:rsid w:val="00447B38"/>
    <w:pPr>
      <w:spacing w:after="120" w:line="288" w:lineRule="auto"/>
      <w:ind w:firstLine="578"/>
      <w:jc w:val="both"/>
    </w:pPr>
    <w:rPr>
      <w:noProof/>
      <w:lang w:bidi="fa-IR"/>
    </w:rPr>
  </w:style>
  <w:style w:type="character" w:customStyle="1" w:styleId="Heading1Char">
    <w:name w:val="Heading 1 Char"/>
    <w:aliases w:val="chapter style Char"/>
    <w:link w:val="Heading1"/>
    <w:rsid w:val="00447B38"/>
    <w:rPr>
      <w:rFonts w:ascii="Arial Black" w:hAnsi="Arial Black" w:cs="B Lotus"/>
      <w:b/>
      <w:bCs/>
      <w:kern w:val="32"/>
      <w:sz w:val="56"/>
      <w:szCs w:val="60"/>
      <w:lang w:val="en-US" w:eastAsia="en-US" w:bidi="fa-IR"/>
    </w:rPr>
  </w:style>
  <w:style w:type="paragraph" w:customStyle="1" w:styleId="Style1">
    <w:name w:val="Style1"/>
    <w:basedOn w:val="Caption"/>
    <w:autoRedefine/>
    <w:rsid w:val="00CC0C48"/>
    <w:rPr>
      <w:rFonts w:cs="B Nazanin"/>
      <w:b w:val="0"/>
      <w:bCs w:val="0"/>
    </w:rPr>
  </w:style>
  <w:style w:type="paragraph" w:styleId="Caption">
    <w:name w:val="caption"/>
    <w:basedOn w:val="Normal"/>
    <w:next w:val="Normal"/>
    <w:qFormat/>
    <w:rsid w:val="00CC0C48"/>
    <w:rPr>
      <w:b/>
      <w:bCs/>
      <w:sz w:val="20"/>
      <w:szCs w:val="20"/>
    </w:rPr>
  </w:style>
  <w:style w:type="paragraph" w:styleId="TableofFigures">
    <w:name w:val="table of figures"/>
    <w:aliases w:val="z"/>
    <w:basedOn w:val="Normal"/>
    <w:next w:val="Normal"/>
    <w:autoRedefine/>
    <w:semiHidden/>
    <w:rsid w:val="007C4CA1"/>
    <w:pPr>
      <w:ind w:left="480" w:hanging="480"/>
    </w:pPr>
    <w:rPr>
      <w:b/>
      <w:bCs/>
      <w:sz w:val="20"/>
    </w:rPr>
  </w:style>
  <w:style w:type="paragraph" w:styleId="TOC1">
    <w:name w:val="toc 1"/>
    <w:basedOn w:val="Normal"/>
    <w:next w:val="Normal"/>
    <w:autoRedefine/>
    <w:qFormat/>
    <w:rsid w:val="007435C7"/>
    <w:pPr>
      <w:framePr w:wrap="notBeside" w:vAnchor="text" w:hAnchor="text" w:xAlign="right" w:y="1"/>
      <w:tabs>
        <w:tab w:val="right" w:leader="dot" w:pos="8827"/>
      </w:tabs>
    </w:pPr>
    <w:rPr>
      <w:b/>
      <w:bCs/>
      <w:noProof/>
    </w:rPr>
  </w:style>
  <w:style w:type="paragraph" w:styleId="FootnoteText">
    <w:name w:val="footnote text"/>
    <w:basedOn w:val="Normal"/>
    <w:link w:val="FootnoteTextChar"/>
    <w:semiHidden/>
    <w:rsid w:val="00447B38"/>
    <w:pPr>
      <w:jc w:val="left"/>
    </w:pPr>
    <w:rPr>
      <w:sz w:val="20"/>
      <w:szCs w:val="20"/>
    </w:rPr>
  </w:style>
  <w:style w:type="character" w:customStyle="1" w:styleId="FootnoteTextChar">
    <w:name w:val="Footnote Text Char"/>
    <w:link w:val="FootnoteText"/>
    <w:semiHidden/>
    <w:rsid w:val="00447B38"/>
    <w:rPr>
      <w:rFonts w:cs="B Lotus"/>
      <w:lang w:val="en-US" w:eastAsia="en-US" w:bidi="ar-SA"/>
    </w:rPr>
  </w:style>
  <w:style w:type="character" w:styleId="FootnoteReference">
    <w:name w:val="footnote reference"/>
    <w:semiHidden/>
    <w:rsid w:val="00447B38"/>
    <w:rPr>
      <w:vertAlign w:val="superscript"/>
    </w:rPr>
  </w:style>
  <w:style w:type="paragraph" w:styleId="TOC7">
    <w:name w:val="toc 7"/>
    <w:basedOn w:val="Normal"/>
    <w:next w:val="Normal"/>
    <w:autoRedefine/>
    <w:rsid w:val="00447B38"/>
    <w:pPr>
      <w:ind w:left="1440"/>
    </w:pPr>
  </w:style>
  <w:style w:type="paragraph" w:customStyle="1" w:styleId="Left">
    <w:name w:val="Left"/>
    <w:basedOn w:val="normalparagraph"/>
    <w:rsid w:val="00447B38"/>
    <w:pPr>
      <w:numPr>
        <w:numId w:val="3"/>
      </w:numPr>
      <w:jc w:val="right"/>
    </w:pPr>
    <w:rPr>
      <w:sz w:val="20"/>
      <w:szCs w:val="22"/>
    </w:rPr>
  </w:style>
  <w:style w:type="paragraph" w:customStyle="1" w:styleId="numbering3">
    <w:name w:val="numbering 3"/>
    <w:basedOn w:val="Normal"/>
    <w:rsid w:val="00447B38"/>
    <w:pPr>
      <w:tabs>
        <w:tab w:val="num" w:pos="1080"/>
      </w:tabs>
      <w:ind w:left="360" w:hanging="360"/>
    </w:pPr>
  </w:style>
  <w:style w:type="paragraph" w:customStyle="1" w:styleId="spacingofthebeginingofchapter">
    <w:name w:val="spacing of the begining of chapter"/>
    <w:basedOn w:val="normalparagraph"/>
    <w:next w:val="normalparagraph"/>
    <w:rsid w:val="00447B38"/>
    <w:pPr>
      <w:spacing w:before="2040"/>
    </w:pPr>
  </w:style>
  <w:style w:type="paragraph" w:customStyle="1" w:styleId="numbering2">
    <w:name w:val="numbering 2"/>
    <w:basedOn w:val="Normal"/>
    <w:rsid w:val="00447B38"/>
    <w:pPr>
      <w:numPr>
        <w:numId w:val="2"/>
      </w:numPr>
      <w:jc w:val="center"/>
    </w:pPr>
  </w:style>
  <w:style w:type="paragraph" w:customStyle="1" w:styleId="Fig">
    <w:name w:val="Fig."/>
    <w:basedOn w:val="Normal"/>
    <w:rsid w:val="00447B38"/>
    <w:pPr>
      <w:spacing w:before="120"/>
      <w:jc w:val="center"/>
    </w:pPr>
    <w:rPr>
      <w:sz w:val="20"/>
      <w:szCs w:val="24"/>
    </w:rPr>
  </w:style>
  <w:style w:type="paragraph" w:customStyle="1" w:styleId="Fig2caption">
    <w:name w:val="Fig. 2 caption"/>
    <w:basedOn w:val="Fig1caption"/>
    <w:rsid w:val="00447B38"/>
    <w:pPr>
      <w:numPr>
        <w:numId w:val="17"/>
      </w:numPr>
    </w:pPr>
  </w:style>
  <w:style w:type="paragraph" w:customStyle="1" w:styleId="Fig1caption">
    <w:name w:val="Fig. 1 caption"/>
    <w:basedOn w:val="Normal"/>
    <w:rsid w:val="00447B38"/>
    <w:pPr>
      <w:numPr>
        <w:numId w:val="15"/>
      </w:numPr>
      <w:spacing w:after="120"/>
      <w:jc w:val="center"/>
    </w:pPr>
    <w:rPr>
      <w:sz w:val="28"/>
      <w:szCs w:val="24"/>
      <w:lang w:bidi="fa-IR"/>
    </w:rPr>
  </w:style>
  <w:style w:type="paragraph" w:customStyle="1" w:styleId="Englishreferences">
    <w:name w:val="English references"/>
    <w:rsid w:val="00447B38"/>
    <w:pPr>
      <w:numPr>
        <w:numId w:val="4"/>
      </w:numPr>
      <w:spacing w:after="120" w:line="288" w:lineRule="auto"/>
      <w:jc w:val="lowKashida"/>
    </w:pPr>
    <w:rPr>
      <w:rFonts w:cs="B Lotus"/>
      <w:sz w:val="22"/>
      <w:szCs w:val="28"/>
    </w:rPr>
  </w:style>
  <w:style w:type="paragraph" w:customStyle="1" w:styleId="Fig3caption">
    <w:name w:val="Fig. 3 caption"/>
    <w:basedOn w:val="Fig2caption"/>
    <w:next w:val="normalparagraph"/>
    <w:rsid w:val="00447B38"/>
    <w:pPr>
      <w:numPr>
        <w:numId w:val="0"/>
      </w:numPr>
    </w:pPr>
    <w:rPr>
      <w:sz w:val="20"/>
    </w:rPr>
  </w:style>
  <w:style w:type="paragraph" w:customStyle="1" w:styleId="numbering4">
    <w:name w:val="numbering 4"/>
    <w:basedOn w:val="Normal"/>
    <w:rsid w:val="00447B38"/>
    <w:pPr>
      <w:numPr>
        <w:numId w:val="11"/>
      </w:numPr>
      <w:ind w:left="357" w:hanging="357"/>
    </w:pPr>
  </w:style>
  <w:style w:type="paragraph" w:customStyle="1" w:styleId="Fig4caption">
    <w:name w:val="Fig. 4 caption"/>
    <w:basedOn w:val="Normal"/>
    <w:rsid w:val="00447B38"/>
    <w:pPr>
      <w:numPr>
        <w:numId w:val="9"/>
      </w:numPr>
      <w:spacing w:after="120"/>
      <w:jc w:val="center"/>
    </w:pPr>
    <w:rPr>
      <w:sz w:val="20"/>
      <w:szCs w:val="24"/>
    </w:rPr>
  </w:style>
  <w:style w:type="paragraph" w:customStyle="1" w:styleId="Items">
    <w:name w:val="Items"/>
    <w:basedOn w:val="normalparagraph"/>
    <w:rsid w:val="00447B38"/>
    <w:pPr>
      <w:tabs>
        <w:tab w:val="num" w:pos="964"/>
      </w:tabs>
      <w:ind w:left="964" w:hanging="284"/>
    </w:pPr>
  </w:style>
  <w:style w:type="paragraph" w:customStyle="1" w:styleId="Itemsright">
    <w:name w:val="Items_right"/>
    <w:basedOn w:val="Normal"/>
    <w:rsid w:val="00447B38"/>
    <w:pPr>
      <w:numPr>
        <w:numId w:val="14"/>
      </w:numPr>
      <w:spacing w:line="288" w:lineRule="auto"/>
    </w:pPr>
  </w:style>
  <w:style w:type="paragraph" w:styleId="Header">
    <w:name w:val="header"/>
    <w:basedOn w:val="Normal"/>
    <w:rsid w:val="00447B38"/>
    <w:pPr>
      <w:tabs>
        <w:tab w:val="center" w:pos="4320"/>
        <w:tab w:val="right" w:pos="8640"/>
      </w:tabs>
      <w:spacing w:line="168" w:lineRule="auto"/>
    </w:pPr>
    <w:rPr>
      <w:b/>
      <w:bCs/>
      <w:sz w:val="20"/>
      <w:szCs w:val="24"/>
    </w:rPr>
  </w:style>
  <w:style w:type="paragraph" w:styleId="Footer">
    <w:name w:val="footer"/>
    <w:basedOn w:val="Normal"/>
    <w:rsid w:val="00447B38"/>
    <w:pPr>
      <w:tabs>
        <w:tab w:val="center" w:pos="4320"/>
        <w:tab w:val="right" w:pos="8640"/>
      </w:tabs>
    </w:pPr>
  </w:style>
  <w:style w:type="paragraph" w:customStyle="1" w:styleId="FigcaptionLine2">
    <w:name w:val="Fig. caption_Line 2"/>
    <w:basedOn w:val="Normal"/>
    <w:rsid w:val="00447B38"/>
    <w:pPr>
      <w:spacing w:after="120"/>
      <w:jc w:val="center"/>
    </w:pPr>
    <w:rPr>
      <w:sz w:val="20"/>
      <w:szCs w:val="24"/>
    </w:rPr>
  </w:style>
  <w:style w:type="paragraph" w:customStyle="1" w:styleId="Fig5caption">
    <w:name w:val="Fig. 5 caption"/>
    <w:basedOn w:val="Normal"/>
    <w:rsid w:val="00447B38"/>
    <w:pPr>
      <w:numPr>
        <w:numId w:val="10"/>
      </w:numPr>
      <w:spacing w:after="120"/>
      <w:jc w:val="center"/>
    </w:pPr>
    <w:rPr>
      <w:sz w:val="20"/>
      <w:szCs w:val="24"/>
    </w:rPr>
  </w:style>
  <w:style w:type="paragraph" w:customStyle="1" w:styleId="numbering5">
    <w:name w:val="numbering 5"/>
    <w:basedOn w:val="Normal"/>
    <w:rsid w:val="00447B38"/>
    <w:pPr>
      <w:numPr>
        <w:numId w:val="12"/>
      </w:numPr>
    </w:pPr>
  </w:style>
  <w:style w:type="paragraph" w:customStyle="1" w:styleId="center">
    <w:name w:val="center"/>
    <w:basedOn w:val="Left"/>
    <w:rsid w:val="00447B38"/>
    <w:pPr>
      <w:spacing w:line="240" w:lineRule="auto"/>
      <w:jc w:val="center"/>
    </w:pPr>
  </w:style>
  <w:style w:type="paragraph" w:customStyle="1" w:styleId="Fig6caption">
    <w:name w:val="Fig. 6 caption"/>
    <w:basedOn w:val="Normal"/>
    <w:rsid w:val="00447B38"/>
    <w:pPr>
      <w:jc w:val="center"/>
    </w:pPr>
    <w:rPr>
      <w:sz w:val="20"/>
      <w:szCs w:val="24"/>
    </w:rPr>
  </w:style>
  <w:style w:type="paragraph" w:customStyle="1" w:styleId="Appendix1">
    <w:name w:val="Appendix1"/>
    <w:basedOn w:val="Normal"/>
    <w:next w:val="normalparagraph"/>
    <w:rsid w:val="00447B38"/>
    <w:pPr>
      <w:numPr>
        <w:numId w:val="5"/>
      </w:numPr>
    </w:pPr>
    <w:rPr>
      <w:rFonts w:cs="B Zar"/>
      <w:b/>
      <w:bCs/>
      <w:sz w:val="28"/>
      <w:szCs w:val="32"/>
    </w:rPr>
  </w:style>
  <w:style w:type="paragraph" w:customStyle="1" w:styleId="numberingApp1">
    <w:name w:val="numbering App 1"/>
    <w:basedOn w:val="normalparagraph"/>
    <w:rsid w:val="00447B38"/>
    <w:pPr>
      <w:ind w:firstLine="0"/>
    </w:pPr>
  </w:style>
  <w:style w:type="paragraph" w:customStyle="1" w:styleId="FigApp1caption">
    <w:name w:val="Fig. App 1 caption"/>
    <w:basedOn w:val="Normal"/>
    <w:rsid w:val="00447B38"/>
    <w:pPr>
      <w:jc w:val="center"/>
    </w:pPr>
    <w:rPr>
      <w:sz w:val="20"/>
      <w:szCs w:val="24"/>
    </w:rPr>
  </w:style>
  <w:style w:type="paragraph" w:customStyle="1" w:styleId="numberingApp2">
    <w:name w:val="numbering App 2"/>
    <w:basedOn w:val="Normal"/>
    <w:rsid w:val="00447B38"/>
  </w:style>
  <w:style w:type="paragraph" w:styleId="TOC2">
    <w:name w:val="toc 2"/>
    <w:basedOn w:val="Normal"/>
    <w:next w:val="Normal"/>
    <w:autoRedefine/>
    <w:rsid w:val="00447B38"/>
    <w:pPr>
      <w:tabs>
        <w:tab w:val="right" w:leader="dot" w:pos="8827"/>
      </w:tabs>
      <w:ind w:left="238"/>
    </w:pPr>
  </w:style>
  <w:style w:type="paragraph" w:styleId="TOC3">
    <w:name w:val="toc 3"/>
    <w:basedOn w:val="Normal"/>
    <w:next w:val="Normal"/>
    <w:autoRedefine/>
    <w:rsid w:val="00447B38"/>
    <w:pPr>
      <w:tabs>
        <w:tab w:val="right" w:leader="dot" w:pos="8827"/>
      </w:tabs>
      <w:ind w:left="480"/>
      <w:jc w:val="right"/>
    </w:pPr>
  </w:style>
  <w:style w:type="character" w:styleId="Hyperlink">
    <w:name w:val="Hyperlink"/>
    <w:rsid w:val="00447B38"/>
    <w:rPr>
      <w:rFonts w:cs="Lotus"/>
      <w:color w:val="0000FF"/>
      <w:szCs w:val="28"/>
      <w:u w:val="single"/>
      <w:lang w:bidi="fa-IR"/>
    </w:rPr>
  </w:style>
  <w:style w:type="character" w:styleId="PageNumber">
    <w:name w:val="page number"/>
    <w:basedOn w:val="DefaultParagraphFont"/>
    <w:rsid w:val="00447B38"/>
  </w:style>
  <w:style w:type="paragraph" w:customStyle="1" w:styleId="Table3caption">
    <w:name w:val="Table 3 caption"/>
    <w:basedOn w:val="Normal"/>
    <w:rsid w:val="00447B38"/>
    <w:pPr>
      <w:numPr>
        <w:numId w:val="19"/>
      </w:numPr>
      <w:ind w:left="360"/>
      <w:jc w:val="center"/>
    </w:pPr>
    <w:rPr>
      <w:sz w:val="20"/>
      <w:szCs w:val="24"/>
    </w:rPr>
  </w:style>
  <w:style w:type="paragraph" w:customStyle="1" w:styleId="Table4caption">
    <w:name w:val="Table 4 caption"/>
    <w:basedOn w:val="Normal"/>
    <w:rsid w:val="00447B38"/>
    <w:pPr>
      <w:numPr>
        <w:numId w:val="8"/>
      </w:numPr>
      <w:jc w:val="center"/>
    </w:pPr>
    <w:rPr>
      <w:sz w:val="20"/>
      <w:szCs w:val="24"/>
    </w:rPr>
  </w:style>
  <w:style w:type="paragraph" w:customStyle="1" w:styleId="Table5caption">
    <w:name w:val="Table 5 caption"/>
    <w:basedOn w:val="Normal"/>
    <w:rsid w:val="00447B38"/>
    <w:pPr>
      <w:numPr>
        <w:numId w:val="7"/>
      </w:numPr>
      <w:jc w:val="center"/>
    </w:pPr>
    <w:rPr>
      <w:sz w:val="20"/>
      <w:szCs w:val="24"/>
    </w:rPr>
  </w:style>
  <w:style w:type="paragraph" w:customStyle="1" w:styleId="Boldnormal14">
    <w:name w:val="Bold normal 14"/>
    <w:basedOn w:val="Normal"/>
    <w:rsid w:val="00447B38"/>
    <w:rPr>
      <w:b/>
      <w:bCs/>
    </w:rPr>
  </w:style>
  <w:style w:type="paragraph" w:customStyle="1" w:styleId="Boldnormal16">
    <w:name w:val="Bold normal 16"/>
    <w:basedOn w:val="Normal"/>
    <w:rsid w:val="00447B38"/>
    <w:rPr>
      <w:b/>
      <w:bCs/>
      <w:sz w:val="28"/>
      <w:szCs w:val="32"/>
    </w:rPr>
  </w:style>
  <w:style w:type="paragraph" w:customStyle="1" w:styleId="Boldnormal20">
    <w:name w:val="Bold normal 20"/>
    <w:basedOn w:val="Normal"/>
    <w:rsid w:val="00447B38"/>
    <w:pPr>
      <w:jc w:val="center"/>
    </w:pPr>
    <w:rPr>
      <w:b/>
      <w:bCs/>
      <w:sz w:val="36"/>
      <w:szCs w:val="40"/>
    </w:rPr>
  </w:style>
  <w:style w:type="paragraph" w:customStyle="1" w:styleId="CenteredBoldnormal18">
    <w:name w:val="Centered Bold normal 18"/>
    <w:basedOn w:val="Normal"/>
    <w:rsid w:val="00447B38"/>
    <w:pPr>
      <w:jc w:val="center"/>
    </w:pPr>
    <w:rPr>
      <w:b/>
      <w:bCs/>
      <w:sz w:val="32"/>
      <w:szCs w:val="36"/>
      <w:lang w:bidi="fa-IR"/>
    </w:rPr>
  </w:style>
  <w:style w:type="paragraph" w:customStyle="1" w:styleId="CenteredBoldnormal16">
    <w:name w:val="Centered Bold normal 16"/>
    <w:basedOn w:val="Normal"/>
    <w:rsid w:val="00447B38"/>
    <w:pPr>
      <w:jc w:val="center"/>
    </w:pPr>
    <w:rPr>
      <w:b/>
      <w:bCs/>
      <w:sz w:val="28"/>
      <w:szCs w:val="32"/>
      <w:lang w:bidi="fa-IR"/>
    </w:rPr>
  </w:style>
  <w:style w:type="paragraph" w:customStyle="1" w:styleId="CenteredTitr20">
    <w:name w:val="Centered Titr 20"/>
    <w:basedOn w:val="Boldnormal16"/>
    <w:rsid w:val="00447B38"/>
    <w:pPr>
      <w:jc w:val="center"/>
    </w:pPr>
    <w:rPr>
      <w:rFonts w:cs="B Titr"/>
      <w:bCs w:val="0"/>
      <w:sz w:val="44"/>
      <w:szCs w:val="36"/>
      <w:lang w:bidi="fa-IR"/>
    </w:rPr>
  </w:style>
  <w:style w:type="paragraph" w:customStyle="1" w:styleId="CenteredBoldnormal14">
    <w:name w:val="Centered Bold normal 14"/>
    <w:basedOn w:val="Normal"/>
    <w:rsid w:val="00447B38"/>
    <w:pPr>
      <w:jc w:val="center"/>
    </w:pPr>
    <w:rPr>
      <w:b/>
      <w:bCs/>
      <w:lang w:bidi="fa-IR"/>
    </w:rPr>
  </w:style>
  <w:style w:type="paragraph" w:customStyle="1" w:styleId="Titr18">
    <w:name w:val="Titr 18"/>
    <w:basedOn w:val="Normal"/>
    <w:rsid w:val="00447B38"/>
    <w:rPr>
      <w:rFonts w:cs="B Zar"/>
      <w:bCs/>
      <w:sz w:val="28"/>
      <w:szCs w:val="32"/>
      <w:lang w:bidi="fa-IR"/>
    </w:rPr>
  </w:style>
  <w:style w:type="paragraph" w:customStyle="1" w:styleId="normalparagraphenglish">
    <w:name w:val="normal paragraph english"/>
    <w:rsid w:val="00447B38"/>
    <w:pPr>
      <w:spacing w:line="312" w:lineRule="auto"/>
      <w:ind w:firstLine="432"/>
      <w:jc w:val="lowKashida"/>
    </w:pPr>
    <w:rPr>
      <w:rFonts w:cs="Lotus"/>
      <w:sz w:val="24"/>
      <w:szCs w:val="28"/>
      <w:lang w:bidi="fa-IR"/>
    </w:rPr>
  </w:style>
  <w:style w:type="paragraph" w:customStyle="1" w:styleId="Titr18left">
    <w:name w:val="Titr 18 left"/>
    <w:rsid w:val="00447B38"/>
    <w:pPr>
      <w:spacing w:after="240"/>
    </w:pPr>
    <w:rPr>
      <w:rFonts w:cs="Lotus"/>
      <w:b/>
      <w:sz w:val="36"/>
      <w:szCs w:val="28"/>
      <w:lang w:bidi="fa-IR"/>
    </w:rPr>
  </w:style>
  <w:style w:type="paragraph" w:customStyle="1" w:styleId="Boldnormal201">
    <w:name w:val="Bold normal 201"/>
    <w:basedOn w:val="Normal"/>
    <w:next w:val="Boldnormal20"/>
    <w:rsid w:val="00447B38"/>
    <w:rPr>
      <w:b/>
      <w:bCs/>
      <w:sz w:val="44"/>
      <w:szCs w:val="40"/>
    </w:rPr>
  </w:style>
  <w:style w:type="paragraph" w:customStyle="1" w:styleId="Bmajid">
    <w:name w:val="B majid"/>
    <w:basedOn w:val="Normal"/>
    <w:rsid w:val="00447B38"/>
    <w:pPr>
      <w:jc w:val="center"/>
    </w:pPr>
    <w:rPr>
      <w:rFonts w:ascii="Allegro BT" w:hAnsi="Allegro BT" w:cs="B Majid Shadow"/>
      <w:sz w:val="72"/>
      <w:szCs w:val="72"/>
    </w:rPr>
  </w:style>
  <w:style w:type="paragraph" w:customStyle="1" w:styleId="Boldrightbullet">
    <w:name w:val="Bold_right_bullet"/>
    <w:basedOn w:val="Normal"/>
    <w:rsid w:val="00447B38"/>
    <w:pPr>
      <w:tabs>
        <w:tab w:val="num" w:pos="288"/>
      </w:tabs>
      <w:ind w:left="288" w:hanging="288"/>
    </w:pPr>
    <w:rPr>
      <w:b/>
      <w:bCs/>
    </w:rPr>
  </w:style>
  <w:style w:type="paragraph" w:customStyle="1" w:styleId="DisplacedParagraph">
    <w:name w:val="Displaced Paragraph"/>
    <w:basedOn w:val="Normal"/>
    <w:rsid w:val="00447B38"/>
    <w:pPr>
      <w:ind w:left="720"/>
    </w:pPr>
  </w:style>
  <w:style w:type="paragraph" w:customStyle="1" w:styleId="NormalParagraph0">
    <w:name w:val="Normal Paragraph"/>
    <w:basedOn w:val="Normal"/>
    <w:link w:val="NormalParagraphChar"/>
    <w:rsid w:val="00447B38"/>
    <w:pPr>
      <w:spacing w:line="288" w:lineRule="auto"/>
      <w:ind w:firstLine="432"/>
    </w:pPr>
    <w:rPr>
      <w:rFonts w:eastAsia="Batang"/>
      <w:lang w:eastAsia="ko-KR" w:bidi="fa-IR"/>
    </w:rPr>
  </w:style>
  <w:style w:type="character" w:customStyle="1" w:styleId="NormalParagraphChar">
    <w:name w:val="Normal Paragraph Char"/>
    <w:link w:val="NormalParagraph0"/>
    <w:rsid w:val="00447B38"/>
    <w:rPr>
      <w:rFonts w:eastAsia="Batang" w:cs="B Lotus"/>
      <w:sz w:val="24"/>
      <w:szCs w:val="28"/>
      <w:lang w:val="en-US" w:eastAsia="ko-KR" w:bidi="fa-IR"/>
    </w:rPr>
  </w:style>
  <w:style w:type="paragraph" w:customStyle="1" w:styleId="displacedparagraph2">
    <w:name w:val="displaced paragraph 2"/>
    <w:basedOn w:val="Normal"/>
    <w:rsid w:val="00447B38"/>
    <w:pPr>
      <w:ind w:left="936"/>
    </w:pPr>
  </w:style>
  <w:style w:type="paragraph" w:styleId="BalloonText">
    <w:name w:val="Balloon Text"/>
    <w:basedOn w:val="Normal"/>
    <w:link w:val="BalloonTextChar"/>
    <w:semiHidden/>
    <w:rsid w:val="00447B38"/>
    <w:rPr>
      <w:rFonts w:ascii="Tahoma" w:hAnsi="Tahoma" w:cs="Tahoma"/>
      <w:sz w:val="16"/>
      <w:szCs w:val="16"/>
    </w:rPr>
  </w:style>
  <w:style w:type="character" w:customStyle="1" w:styleId="BalloonTextChar">
    <w:name w:val="Balloon Text Char"/>
    <w:link w:val="BalloonText"/>
    <w:semiHidden/>
    <w:rsid w:val="00447B38"/>
    <w:rPr>
      <w:rFonts w:ascii="Tahoma" w:hAnsi="Tahoma" w:cs="Tahoma"/>
      <w:sz w:val="16"/>
      <w:szCs w:val="16"/>
      <w:lang w:val="en-US" w:eastAsia="en-US" w:bidi="ar-SA"/>
    </w:rPr>
  </w:style>
  <w:style w:type="paragraph" w:customStyle="1" w:styleId="Table1caption">
    <w:name w:val="Table 1 caption"/>
    <w:basedOn w:val="Table3caption"/>
    <w:rsid w:val="00447B38"/>
    <w:pPr>
      <w:numPr>
        <w:numId w:val="13"/>
      </w:numPr>
    </w:pPr>
  </w:style>
  <w:style w:type="paragraph" w:customStyle="1" w:styleId="StyleTOC1">
    <w:name w:val="Style TOC 1 +"/>
    <w:basedOn w:val="TOC1"/>
    <w:rsid w:val="00447B38"/>
    <w:pPr>
      <w:framePr w:wrap="auto" w:vAnchor="margin" w:xAlign="left" w:yAlign="inline"/>
    </w:pPr>
    <w:rPr>
      <w:b w:val="0"/>
      <w:bCs w:val="0"/>
      <w:sz w:val="28"/>
      <w:szCs w:val="32"/>
    </w:rPr>
  </w:style>
  <w:style w:type="paragraph" w:styleId="TOC4">
    <w:name w:val="toc 4"/>
    <w:basedOn w:val="Normal"/>
    <w:next w:val="Normal"/>
    <w:autoRedefine/>
    <w:rsid w:val="00447B38"/>
    <w:pPr>
      <w:ind w:left="720"/>
    </w:pPr>
  </w:style>
  <w:style w:type="paragraph" w:customStyle="1" w:styleId="Table6caption">
    <w:name w:val="Table 6 caption"/>
    <w:basedOn w:val="Table5caption"/>
    <w:rsid w:val="00447B38"/>
    <w:pPr>
      <w:numPr>
        <w:numId w:val="6"/>
      </w:numPr>
    </w:pPr>
  </w:style>
  <w:style w:type="paragraph" w:customStyle="1" w:styleId="Table2caption">
    <w:name w:val="Table 2 caption"/>
    <w:basedOn w:val="Table3caption"/>
    <w:next w:val="Table6caption"/>
    <w:rsid w:val="00447B38"/>
    <w:pPr>
      <w:numPr>
        <w:numId w:val="16"/>
      </w:numPr>
    </w:pPr>
  </w:style>
  <w:style w:type="paragraph" w:customStyle="1" w:styleId="TOC20">
    <w:name w:val="TOC2"/>
    <w:basedOn w:val="Normal"/>
    <w:rsid w:val="00447B38"/>
    <w:rPr>
      <w:noProof/>
      <w:lang w:bidi="fa-IR"/>
    </w:rPr>
  </w:style>
  <w:style w:type="paragraph" w:styleId="TOC5">
    <w:name w:val="toc 5"/>
    <w:basedOn w:val="Normal"/>
    <w:next w:val="Normal"/>
    <w:autoRedefine/>
    <w:rsid w:val="00447B38"/>
    <w:pPr>
      <w:bidi w:val="0"/>
      <w:ind w:left="960"/>
      <w:jc w:val="left"/>
    </w:pPr>
    <w:rPr>
      <w:rFonts w:cs="Times New Roman"/>
      <w:szCs w:val="24"/>
    </w:rPr>
  </w:style>
  <w:style w:type="paragraph" w:styleId="TOC6">
    <w:name w:val="toc 6"/>
    <w:basedOn w:val="Normal"/>
    <w:next w:val="Normal"/>
    <w:autoRedefine/>
    <w:rsid w:val="00447B38"/>
    <w:pPr>
      <w:bidi w:val="0"/>
      <w:ind w:left="1200"/>
      <w:jc w:val="left"/>
    </w:pPr>
    <w:rPr>
      <w:rFonts w:cs="Times New Roman"/>
      <w:szCs w:val="24"/>
    </w:rPr>
  </w:style>
  <w:style w:type="paragraph" w:styleId="TOC8">
    <w:name w:val="toc 8"/>
    <w:basedOn w:val="Normal"/>
    <w:next w:val="Normal"/>
    <w:autoRedefine/>
    <w:rsid w:val="00447B38"/>
    <w:pPr>
      <w:bidi w:val="0"/>
      <w:ind w:left="1680"/>
      <w:jc w:val="left"/>
    </w:pPr>
    <w:rPr>
      <w:rFonts w:cs="Times New Roman"/>
      <w:szCs w:val="24"/>
    </w:rPr>
  </w:style>
  <w:style w:type="paragraph" w:styleId="TOC9">
    <w:name w:val="toc 9"/>
    <w:basedOn w:val="Normal"/>
    <w:next w:val="Normal"/>
    <w:autoRedefine/>
    <w:rsid w:val="00447B38"/>
    <w:pPr>
      <w:bidi w:val="0"/>
      <w:ind w:left="1920"/>
      <w:jc w:val="left"/>
    </w:pPr>
    <w:rPr>
      <w:rFonts w:cs="Times New Roman"/>
      <w:szCs w:val="24"/>
    </w:rPr>
  </w:style>
  <w:style w:type="paragraph" w:styleId="ListParagraph">
    <w:name w:val="List Paragraph"/>
    <w:basedOn w:val="Normal"/>
    <w:qFormat/>
    <w:rsid w:val="00447B38"/>
    <w:pPr>
      <w:bidi w:val="0"/>
      <w:spacing w:after="200" w:line="276" w:lineRule="auto"/>
      <w:ind w:left="720"/>
      <w:contextualSpacing/>
      <w:jc w:val="left"/>
    </w:pPr>
    <w:rPr>
      <w:rFonts w:eastAsia="Calibri" w:cs="B Zar"/>
      <w:sz w:val="28"/>
    </w:rPr>
  </w:style>
  <w:style w:type="character" w:customStyle="1" w:styleId="CharChar">
    <w:name w:val="Char Char"/>
    <w:rsid w:val="00447B38"/>
    <w:rPr>
      <w:lang w:val="en-US" w:eastAsia="en-US" w:bidi="ar-SA"/>
    </w:rPr>
  </w:style>
  <w:style w:type="paragraph" w:styleId="NormalWeb">
    <w:name w:val="Normal (Web)"/>
    <w:basedOn w:val="Normal"/>
    <w:unhideWhenUsed/>
    <w:rsid w:val="00447B38"/>
    <w:pPr>
      <w:bidi w:val="0"/>
      <w:spacing w:before="100" w:beforeAutospacing="1" w:after="100" w:afterAutospacing="1"/>
      <w:ind w:firstLine="397"/>
      <w:jc w:val="both"/>
    </w:pPr>
    <w:rPr>
      <w:rFonts w:cs="Times New Roman"/>
      <w:szCs w:val="24"/>
    </w:rPr>
  </w:style>
  <w:style w:type="paragraph" w:styleId="TOCHeading">
    <w:name w:val="TOC Heading"/>
    <w:basedOn w:val="Heading1"/>
    <w:next w:val="Normal"/>
    <w:qFormat/>
    <w:rsid w:val="00447B38"/>
    <w:pPr>
      <w:keepLines/>
      <w:numPr>
        <w:numId w:val="0"/>
      </w:numPr>
      <w:spacing w:before="240" w:line="259" w:lineRule="auto"/>
      <w:outlineLvl w:val="9"/>
    </w:pPr>
    <w:rPr>
      <w:rFonts w:ascii="Calibri Light" w:hAnsi="Calibri Light" w:cs="B Zar"/>
      <w:color w:val="2E74B5"/>
      <w:kern w:val="0"/>
      <w:sz w:val="32"/>
      <w:szCs w:val="32"/>
      <w:lang w:bidi="ar-SA"/>
    </w:rPr>
  </w:style>
  <w:style w:type="character" w:styleId="SubtleReference">
    <w:name w:val="Subtle Reference"/>
    <w:qFormat/>
    <w:rsid w:val="00447B38"/>
    <w:rPr>
      <w:noProof/>
      <w:sz w:val="22"/>
      <w:szCs w:val="22"/>
    </w:rPr>
  </w:style>
  <w:style w:type="character" w:customStyle="1" w:styleId="shorttext">
    <w:name w:val="short_text"/>
    <w:basedOn w:val="DefaultParagraphFont"/>
    <w:rsid w:val="00447B38"/>
  </w:style>
  <w:style w:type="character" w:customStyle="1" w:styleId="hps">
    <w:name w:val="hps"/>
    <w:basedOn w:val="DefaultParagraphFont"/>
    <w:rsid w:val="00447B38"/>
  </w:style>
  <w:style w:type="character" w:customStyle="1" w:styleId="CharChar3">
    <w:name w:val="Char Char3"/>
    <w:rsid w:val="00447B38"/>
    <w:rPr>
      <w:rFonts w:ascii="Calibri Light" w:hAnsi="Calibri Light" w:cs="B Zar"/>
      <w:b/>
      <w:bCs/>
      <w:kern w:val="32"/>
      <w:sz w:val="32"/>
      <w:szCs w:val="32"/>
      <w:lang w:val="en-US" w:eastAsia="en-US" w:bidi="fa-IR"/>
    </w:rPr>
  </w:style>
  <w:style w:type="character" w:customStyle="1" w:styleId="apple-converted-space">
    <w:name w:val="apple-converted-space"/>
    <w:rsid w:val="00447B38"/>
  </w:style>
  <w:style w:type="character" w:styleId="FollowedHyperlink">
    <w:name w:val="FollowedHyperlink"/>
    <w:rsid w:val="00447B38"/>
    <w:rPr>
      <w:color w:val="800080"/>
      <w:u w:val="single"/>
    </w:rPr>
  </w:style>
  <w:style w:type="character" w:customStyle="1" w:styleId="st">
    <w:name w:val="st"/>
    <w:basedOn w:val="DefaultParagraphFont"/>
    <w:rsid w:val="00447B38"/>
  </w:style>
  <w:style w:type="character" w:styleId="Emphasis">
    <w:name w:val="Emphasis"/>
    <w:qFormat/>
    <w:rsid w:val="00447B38"/>
    <w:rPr>
      <w:i/>
      <w:iCs/>
    </w:rPr>
  </w:style>
  <w:style w:type="character" w:styleId="CommentReference">
    <w:name w:val="annotation reference"/>
    <w:rsid w:val="00B05979"/>
    <w:rPr>
      <w:sz w:val="16"/>
      <w:szCs w:val="16"/>
    </w:rPr>
  </w:style>
  <w:style w:type="paragraph" w:styleId="CommentText">
    <w:name w:val="annotation text"/>
    <w:basedOn w:val="Normal"/>
    <w:link w:val="CommentTextChar"/>
    <w:rsid w:val="00B05979"/>
    <w:rPr>
      <w:rFonts w:cs="Times New Roman"/>
      <w:sz w:val="20"/>
      <w:szCs w:val="20"/>
      <w:lang w:bidi="fa-IR"/>
    </w:rPr>
  </w:style>
  <w:style w:type="character" w:customStyle="1" w:styleId="CommentTextChar">
    <w:name w:val="Comment Text Char"/>
    <w:link w:val="CommentText"/>
    <w:rsid w:val="00B05979"/>
    <w:rPr>
      <w:rFonts w:cs="B Lotus"/>
    </w:rPr>
  </w:style>
  <w:style w:type="paragraph" w:styleId="CommentSubject">
    <w:name w:val="annotation subject"/>
    <w:basedOn w:val="CommentText"/>
    <w:next w:val="CommentText"/>
    <w:link w:val="CommentSubjectChar"/>
    <w:rsid w:val="00B05979"/>
    <w:rPr>
      <w:b/>
      <w:bCs/>
    </w:rPr>
  </w:style>
  <w:style w:type="character" w:customStyle="1" w:styleId="CommentSubjectChar">
    <w:name w:val="Comment Subject Char"/>
    <w:link w:val="CommentSubject"/>
    <w:rsid w:val="00B05979"/>
    <w:rPr>
      <w:rFonts w:cs="B Lotu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95652">
      <w:bodyDiv w:val="1"/>
      <w:marLeft w:val="0"/>
      <w:marRight w:val="0"/>
      <w:marTop w:val="0"/>
      <w:marBottom w:val="0"/>
      <w:divBdr>
        <w:top w:val="none" w:sz="0" w:space="0" w:color="auto"/>
        <w:left w:val="none" w:sz="0" w:space="0" w:color="auto"/>
        <w:bottom w:val="none" w:sz="0" w:space="0" w:color="auto"/>
        <w:right w:val="none" w:sz="0" w:space="0" w:color="auto"/>
      </w:divBdr>
    </w:div>
    <w:div w:id="986395306">
      <w:bodyDiv w:val="1"/>
      <w:marLeft w:val="0"/>
      <w:marRight w:val="0"/>
      <w:marTop w:val="0"/>
      <w:marBottom w:val="0"/>
      <w:divBdr>
        <w:top w:val="none" w:sz="0" w:space="0" w:color="auto"/>
        <w:left w:val="none" w:sz="0" w:space="0" w:color="auto"/>
        <w:bottom w:val="none" w:sz="0" w:space="0" w:color="auto"/>
        <w:right w:val="none" w:sz="0" w:space="0" w:color="auto"/>
      </w:divBdr>
      <w:divsChild>
        <w:div w:id="1329358800">
          <w:marLeft w:val="0"/>
          <w:marRight w:val="0"/>
          <w:marTop w:val="0"/>
          <w:marBottom w:val="0"/>
          <w:divBdr>
            <w:top w:val="none" w:sz="0" w:space="0" w:color="auto"/>
            <w:left w:val="none" w:sz="0" w:space="0" w:color="auto"/>
            <w:bottom w:val="none" w:sz="0" w:space="0" w:color="auto"/>
            <w:right w:val="none" w:sz="0" w:space="0" w:color="auto"/>
          </w:divBdr>
          <w:divsChild>
            <w:div w:id="15272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6263">
      <w:bodyDiv w:val="1"/>
      <w:marLeft w:val="0"/>
      <w:marRight w:val="0"/>
      <w:marTop w:val="0"/>
      <w:marBottom w:val="0"/>
      <w:divBdr>
        <w:top w:val="none" w:sz="0" w:space="0" w:color="auto"/>
        <w:left w:val="none" w:sz="0" w:space="0" w:color="auto"/>
        <w:bottom w:val="none" w:sz="0" w:space="0" w:color="auto"/>
        <w:right w:val="none" w:sz="0" w:space="0" w:color="auto"/>
      </w:divBdr>
      <w:divsChild>
        <w:div w:id="910431022">
          <w:marLeft w:val="0"/>
          <w:marRight w:val="0"/>
          <w:marTop w:val="0"/>
          <w:marBottom w:val="0"/>
          <w:divBdr>
            <w:top w:val="none" w:sz="0" w:space="0" w:color="auto"/>
            <w:left w:val="none" w:sz="0" w:space="0" w:color="auto"/>
            <w:bottom w:val="none" w:sz="0" w:space="0" w:color="auto"/>
            <w:right w:val="none" w:sz="0" w:space="0" w:color="auto"/>
          </w:divBdr>
          <w:divsChild>
            <w:div w:id="18559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package" Target="embeddings/Microsoft_Excel_Worksheet1.xlsx"/><Relationship Id="rId76" Type="http://schemas.openxmlformats.org/officeDocument/2006/relationships/image" Target="media/image35.emf"/><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package" Target="embeddings/Microsoft_Excel_Worksheet2.xlsx"/><Relationship Id="rId79" Type="http://schemas.openxmlformats.org/officeDocument/2006/relationships/package" Target="embeddings/Microsoft_Excel_Worksheet4.xlsx"/><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footer" Target="footer1.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png"/><Relationship Id="rId77" Type="http://schemas.openxmlformats.org/officeDocument/2006/relationships/package" Target="embeddings/Microsoft_Excel_Worksheet3.xlsx"/><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emf"/><Relationship Id="rId80" Type="http://schemas.openxmlformats.org/officeDocument/2006/relationships/image" Target="media/image37.e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e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chart" Target="charts/chart1.xml"/><Relationship Id="rId75" Type="http://schemas.openxmlformats.org/officeDocument/2006/relationships/chart" Target="charts/chart2.xm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4.emf"/><Relationship Id="rId78" Type="http://schemas.openxmlformats.org/officeDocument/2006/relationships/image" Target="media/image36.emf"/><Relationship Id="rId81" Type="http://schemas.openxmlformats.org/officeDocument/2006/relationships/hyperlink" Target="http://energysystems.princeton.edu/EnergyResources/GenerElectPower_Shala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_torabian\Desktop\Paper%20Alame\&#1593;&#1604;&#1575;&#1605;&#1607;.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hdi\Desktop\Paper%20Eng%20Mosa\Eng.RM\Eng.%20RM\Attachments_201639(1)\senario%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hdi\Desktop\Paper%20Eng%20Mosa\Eng.RM\Eng.%20RM\Attachments_201639(1)\senario%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'[senario 1.xlsx]Sheet1'!$A$18</c:f>
              <c:strCache>
                <c:ptCount val="1"/>
                <c:pt idx="0">
                  <c:v>نیروگاه بخاری</c:v>
                </c:pt>
              </c:strCache>
            </c:strRef>
          </c:tx>
          <c:spPr>
            <a:solidFill>
              <a:schemeClr val="accent1"/>
            </a:solidFill>
            <a:ln>
              <a:noFill/>
            </a:ln>
            <a:effectLst/>
          </c:spPr>
          <c:invertIfNegative val="0"/>
          <c:cat>
            <c:numRef>
              <c:f>'[senario 1.xlsx]Sheet1'!$B$17:$AE$17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'[senario 1.xlsx]Sheet1'!$B$18:$AE$18</c:f>
              <c:numCache>
                <c:formatCode>General</c:formatCode>
                <c:ptCount val="30"/>
                <c:pt idx="0">
                  <c:v>15829.9999999999</c:v>
                </c:pt>
                <c:pt idx="1">
                  <c:v>15830</c:v>
                </c:pt>
                <c:pt idx="2">
                  <c:v>15829.9999999999</c:v>
                </c:pt>
                <c:pt idx="3">
                  <c:v>15830.0000000001</c:v>
                </c:pt>
                <c:pt idx="4">
                  <c:v>15830.0000000001</c:v>
                </c:pt>
                <c:pt idx="5">
                  <c:v>15836.4461099664</c:v>
                </c:pt>
                <c:pt idx="6">
                  <c:v>15836.4461099665</c:v>
                </c:pt>
                <c:pt idx="7">
                  <c:v>15836.4461099665</c:v>
                </c:pt>
                <c:pt idx="8">
                  <c:v>15836.4461099665</c:v>
                </c:pt>
                <c:pt idx="9">
                  <c:v>15836.4461099665</c:v>
                </c:pt>
                <c:pt idx="10">
                  <c:v>16064.5528817471</c:v>
                </c:pt>
                <c:pt idx="11">
                  <c:v>16539.1415598846</c:v>
                </c:pt>
                <c:pt idx="12">
                  <c:v>17041.526952567099</c:v>
                </c:pt>
                <c:pt idx="13">
                  <c:v>17575.579646048998</c:v>
                </c:pt>
                <c:pt idx="14">
                  <c:v>18136.309502025699</c:v>
                </c:pt>
                <c:pt idx="15">
                  <c:v>18799.898934852201</c:v>
                </c:pt>
                <c:pt idx="16">
                  <c:v>19517.857082931801</c:v>
                </c:pt>
                <c:pt idx="17">
                  <c:v>20269.702320942299</c:v>
                </c:pt>
                <c:pt idx="18">
                  <c:v>21069.736609201002</c:v>
                </c:pt>
                <c:pt idx="19">
                  <c:v>21916.198461331402</c:v>
                </c:pt>
                <c:pt idx="20">
                  <c:v>22970.851093073001</c:v>
                </c:pt>
                <c:pt idx="21">
                  <c:v>24096.2724398297</c:v>
                </c:pt>
                <c:pt idx="22">
                  <c:v>25299.338168862701</c:v>
                </c:pt>
                <c:pt idx="23">
                  <c:v>26587.7866272395</c:v>
                </c:pt>
                <c:pt idx="24">
                  <c:v>27968.325709180201</c:v>
                </c:pt>
                <c:pt idx="25">
                  <c:v>29441.065143632801</c:v>
                </c:pt>
                <c:pt idx="26">
                  <c:v>31033.2688540819</c:v>
                </c:pt>
                <c:pt idx="27">
                  <c:v>32834.252500983799</c:v>
                </c:pt>
                <c:pt idx="28">
                  <c:v>34929.781914257903</c:v>
                </c:pt>
                <c:pt idx="29">
                  <c:v>37172.854662121303</c:v>
                </c:pt>
              </c:numCache>
            </c:numRef>
          </c:val>
        </c:ser>
        <c:ser>
          <c:idx val="1"/>
          <c:order val="1"/>
          <c:tx>
            <c:strRef>
              <c:f>'[senario 1.xlsx]Sheet1'!$A$19</c:f>
              <c:strCache>
                <c:ptCount val="1"/>
                <c:pt idx="0">
                  <c:v>نیروگاه گازی</c:v>
                </c:pt>
              </c:strCache>
            </c:strRef>
          </c:tx>
          <c:spPr>
            <a:solidFill>
              <a:schemeClr val="accent2"/>
            </a:solidFill>
            <a:ln>
              <a:noFill/>
            </a:ln>
            <a:effectLst/>
          </c:spPr>
          <c:invertIfNegative val="0"/>
          <c:cat>
            <c:numRef>
              <c:f>'[senario 1.xlsx]Sheet1'!$B$17:$AE$17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'[senario 1.xlsx]Sheet1'!$B$19:$AE$19</c:f>
              <c:numCache>
                <c:formatCode>General</c:formatCode>
                <c:ptCount val="30"/>
                <c:pt idx="0">
                  <c:v>26386</c:v>
                </c:pt>
                <c:pt idx="1">
                  <c:v>26386</c:v>
                </c:pt>
                <c:pt idx="2">
                  <c:v>26386</c:v>
                </c:pt>
                <c:pt idx="3">
                  <c:v>26386</c:v>
                </c:pt>
                <c:pt idx="4">
                  <c:v>26386</c:v>
                </c:pt>
                <c:pt idx="5">
                  <c:v>26385.999999999702</c:v>
                </c:pt>
                <c:pt idx="6">
                  <c:v>26385.999999999502</c:v>
                </c:pt>
                <c:pt idx="7">
                  <c:v>26385.999999999502</c:v>
                </c:pt>
                <c:pt idx="8">
                  <c:v>26385.9999999994</c:v>
                </c:pt>
                <c:pt idx="9">
                  <c:v>26427.193277484301</c:v>
                </c:pt>
                <c:pt idx="10">
                  <c:v>26427.193277484301</c:v>
                </c:pt>
                <c:pt idx="11">
                  <c:v>26427.193277484301</c:v>
                </c:pt>
                <c:pt idx="12">
                  <c:v>26427.193277484399</c:v>
                </c:pt>
                <c:pt idx="13">
                  <c:v>26435.6978513871</c:v>
                </c:pt>
                <c:pt idx="14">
                  <c:v>26435.6978513871</c:v>
                </c:pt>
                <c:pt idx="15">
                  <c:v>26435.6978513871</c:v>
                </c:pt>
                <c:pt idx="16">
                  <c:v>26435.6978513873</c:v>
                </c:pt>
                <c:pt idx="17">
                  <c:v>26435.697851387398</c:v>
                </c:pt>
                <c:pt idx="18">
                  <c:v>26435.697851387398</c:v>
                </c:pt>
                <c:pt idx="19">
                  <c:v>26435.697851387398</c:v>
                </c:pt>
                <c:pt idx="20">
                  <c:v>26435.697851387398</c:v>
                </c:pt>
                <c:pt idx="21">
                  <c:v>26435.6978513871</c:v>
                </c:pt>
                <c:pt idx="22">
                  <c:v>26459.475920769801</c:v>
                </c:pt>
                <c:pt idx="23">
                  <c:v>26511.790734312599</c:v>
                </c:pt>
                <c:pt idx="24">
                  <c:v>26511.790734312599</c:v>
                </c:pt>
                <c:pt idx="25">
                  <c:v>26514.4191724579</c:v>
                </c:pt>
                <c:pt idx="26">
                  <c:v>29389.085197937198</c:v>
                </c:pt>
                <c:pt idx="27">
                  <c:v>29424.208642727001</c:v>
                </c:pt>
                <c:pt idx="28">
                  <c:v>30700.669048225001</c:v>
                </c:pt>
                <c:pt idx="29">
                  <c:v>32805.509056689603</c:v>
                </c:pt>
              </c:numCache>
            </c:numRef>
          </c:val>
        </c:ser>
        <c:ser>
          <c:idx val="2"/>
          <c:order val="2"/>
          <c:tx>
            <c:strRef>
              <c:f>'[senario 1.xlsx]Sheet1'!$A$20</c:f>
              <c:strCache>
                <c:ptCount val="1"/>
                <c:pt idx="0">
                  <c:v>نیروگاه سیکل ترکیبی</c:v>
                </c:pt>
              </c:strCache>
            </c:strRef>
          </c:tx>
          <c:spPr>
            <a:solidFill>
              <a:schemeClr val="accent3"/>
            </a:solidFill>
            <a:ln>
              <a:noFill/>
            </a:ln>
            <a:effectLst/>
          </c:spPr>
          <c:invertIfNegative val="0"/>
          <c:cat>
            <c:numRef>
              <c:f>'[senario 1.xlsx]Sheet1'!$B$17:$AE$17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'[senario 1.xlsx]Sheet1'!$B$20:$AE$20</c:f>
              <c:numCache>
                <c:formatCode>General</c:formatCode>
                <c:ptCount val="30"/>
                <c:pt idx="0">
                  <c:v>18494</c:v>
                </c:pt>
                <c:pt idx="1">
                  <c:v>18494</c:v>
                </c:pt>
                <c:pt idx="2">
                  <c:v>18494</c:v>
                </c:pt>
                <c:pt idx="3">
                  <c:v>18494</c:v>
                </c:pt>
                <c:pt idx="4">
                  <c:v>18494</c:v>
                </c:pt>
                <c:pt idx="5">
                  <c:v>18494</c:v>
                </c:pt>
                <c:pt idx="6">
                  <c:v>18494</c:v>
                </c:pt>
                <c:pt idx="7">
                  <c:v>18494</c:v>
                </c:pt>
                <c:pt idx="8">
                  <c:v>18493.9999999998</c:v>
                </c:pt>
                <c:pt idx="9">
                  <c:v>18493.999999999702</c:v>
                </c:pt>
                <c:pt idx="10">
                  <c:v>18493.9999999998</c:v>
                </c:pt>
                <c:pt idx="11">
                  <c:v>18537.064460427799</c:v>
                </c:pt>
                <c:pt idx="12">
                  <c:v>18552.997782487499</c:v>
                </c:pt>
                <c:pt idx="13">
                  <c:v>18552.9977824874</c:v>
                </c:pt>
                <c:pt idx="14">
                  <c:v>20006.685462020199</c:v>
                </c:pt>
                <c:pt idx="15">
                  <c:v>20006.685462020199</c:v>
                </c:pt>
                <c:pt idx="16">
                  <c:v>20006.685462020199</c:v>
                </c:pt>
                <c:pt idx="17">
                  <c:v>20729.820062792001</c:v>
                </c:pt>
                <c:pt idx="18">
                  <c:v>21490.237068038001</c:v>
                </c:pt>
                <c:pt idx="19">
                  <c:v>22294.964028289702</c:v>
                </c:pt>
                <c:pt idx="20">
                  <c:v>23297.715288335701</c:v>
                </c:pt>
                <c:pt idx="21">
                  <c:v>24367.7486319497</c:v>
                </c:pt>
                <c:pt idx="22">
                  <c:v>25511.7766806855</c:v>
                </c:pt>
                <c:pt idx="23">
                  <c:v>26736.890683800801</c:v>
                </c:pt>
                <c:pt idx="24">
                  <c:v>28065.9885648821</c:v>
                </c:pt>
                <c:pt idx="25">
                  <c:v>29450.232510094302</c:v>
                </c:pt>
                <c:pt idx="26">
                  <c:v>30964.381446406998</c:v>
                </c:pt>
                <c:pt idx="27">
                  <c:v>32677.155856557201</c:v>
                </c:pt>
                <c:pt idx="28">
                  <c:v>34648.211117901301</c:v>
                </c:pt>
                <c:pt idx="29">
                  <c:v>36803.451695190903</c:v>
                </c:pt>
              </c:numCache>
            </c:numRef>
          </c:val>
        </c:ser>
        <c:ser>
          <c:idx val="3"/>
          <c:order val="3"/>
          <c:tx>
            <c:strRef>
              <c:f>'[senario 1.xlsx]Sheet1'!$A$21</c:f>
              <c:strCache>
                <c:ptCount val="1"/>
                <c:pt idx="0">
                  <c:v>نیروگاه دیزلی</c:v>
                </c:pt>
              </c:strCache>
            </c:strRef>
          </c:tx>
          <c:spPr>
            <a:solidFill>
              <a:schemeClr val="accent4"/>
            </a:solidFill>
            <a:ln>
              <a:noFill/>
            </a:ln>
            <a:effectLst/>
          </c:spPr>
          <c:invertIfNegative val="0"/>
          <c:cat>
            <c:numRef>
              <c:f>'[senario 1.xlsx]Sheet1'!$B$17:$AE$17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'[senario 1.xlsx]Sheet1'!$B$21:$AE$21</c:f>
              <c:numCache>
                <c:formatCode>General</c:formatCode>
                <c:ptCount val="30"/>
                <c:pt idx="0">
                  <c:v>438.99999999999801</c:v>
                </c:pt>
                <c:pt idx="1">
                  <c:v>493.09907980927198</c:v>
                </c:pt>
                <c:pt idx="2">
                  <c:v>632.85871547784802</c:v>
                </c:pt>
                <c:pt idx="3">
                  <c:v>949.97517116318602</c:v>
                </c:pt>
                <c:pt idx="4">
                  <c:v>1285.18403544843</c:v>
                </c:pt>
                <c:pt idx="5">
                  <c:v>1642.24458865519</c:v>
                </c:pt>
                <c:pt idx="6">
                  <c:v>2007.7310960259299</c:v>
                </c:pt>
                <c:pt idx="7">
                  <c:v>2403.3026192413899</c:v>
                </c:pt>
                <c:pt idx="8">
                  <c:v>2816.9080492257299</c:v>
                </c:pt>
                <c:pt idx="9">
                  <c:v>3249.83127496733</c:v>
                </c:pt>
                <c:pt idx="10">
                  <c:v>3752.9680531030499</c:v>
                </c:pt>
                <c:pt idx="11">
                  <c:v>4283.2920448409004</c:v>
                </c:pt>
                <c:pt idx="12">
                  <c:v>4844.9677445590996</c:v>
                </c:pt>
                <c:pt idx="13">
                  <c:v>5441.5907078022701</c:v>
                </c:pt>
                <c:pt idx="14">
                  <c:v>6068.0295525879701</c:v>
                </c:pt>
                <c:pt idx="15">
                  <c:v>6808.8288108653196</c:v>
                </c:pt>
                <c:pt idx="16">
                  <c:v>7600.7713100353703</c:v>
                </c:pt>
                <c:pt idx="17">
                  <c:v>8449.4555495346103</c:v>
                </c:pt>
                <c:pt idx="18">
                  <c:v>9342.2195891408392</c:v>
                </c:pt>
                <c:pt idx="19">
                  <c:v>10286.661137839201</c:v>
                </c:pt>
                <c:pt idx="20">
                  <c:v>11463.1456122623</c:v>
                </c:pt>
                <c:pt idx="21">
                  <c:v>12718.259220435601</c:v>
                </c:pt>
                <c:pt idx="22">
                  <c:v>14060.110497833301</c:v>
                </c:pt>
                <c:pt idx="23">
                  <c:v>15496.7924656572</c:v>
                </c:pt>
                <c:pt idx="24">
                  <c:v>17036.168391916501</c:v>
                </c:pt>
                <c:pt idx="25">
                  <c:v>18678.1809080639</c:v>
                </c:pt>
                <c:pt idx="26">
                  <c:v>20453.437567261</c:v>
                </c:pt>
                <c:pt idx="27">
                  <c:v>22461.119827588998</c:v>
                </c:pt>
                <c:pt idx="28">
                  <c:v>24762.8642005693</c:v>
                </c:pt>
                <c:pt idx="29">
                  <c:v>27297.382263421699</c:v>
                </c:pt>
              </c:numCache>
            </c:numRef>
          </c:val>
        </c:ser>
        <c:ser>
          <c:idx val="4"/>
          <c:order val="4"/>
          <c:tx>
            <c:strRef>
              <c:f>'[senario 1.xlsx]Sheet1'!$A$22</c:f>
              <c:strCache>
                <c:ptCount val="1"/>
                <c:pt idx="0">
                  <c:v>نیروگاه برقآبی</c:v>
                </c:pt>
              </c:strCache>
            </c:strRef>
          </c:tx>
          <c:spPr>
            <a:solidFill>
              <a:schemeClr val="accent5"/>
            </a:solidFill>
            <a:ln>
              <a:noFill/>
            </a:ln>
            <a:effectLst/>
          </c:spPr>
          <c:invertIfNegative val="0"/>
          <c:cat>
            <c:numRef>
              <c:f>'[senario 1.xlsx]Sheet1'!$B$17:$AE$17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'[senario 1.xlsx]Sheet1'!$B$22:$AE$22</c:f>
              <c:numCache>
                <c:formatCode>General</c:formatCode>
                <c:ptCount val="30"/>
                <c:pt idx="0">
                  <c:v>10785.0000000001</c:v>
                </c:pt>
                <c:pt idx="1">
                  <c:v>10785.0000000001</c:v>
                </c:pt>
                <c:pt idx="2">
                  <c:v>10785.0000000001</c:v>
                </c:pt>
                <c:pt idx="3">
                  <c:v>10785</c:v>
                </c:pt>
                <c:pt idx="4">
                  <c:v>10785.0000000001</c:v>
                </c:pt>
                <c:pt idx="5">
                  <c:v>10785.0000000001</c:v>
                </c:pt>
                <c:pt idx="6">
                  <c:v>10785.0000000001</c:v>
                </c:pt>
                <c:pt idx="7">
                  <c:v>11166.5451586127</c:v>
                </c:pt>
                <c:pt idx="8">
                  <c:v>12119.831166753</c:v>
                </c:pt>
                <c:pt idx="9">
                  <c:v>13120.8295909562</c:v>
                </c:pt>
                <c:pt idx="10">
                  <c:v>14283.9593918841</c:v>
                </c:pt>
                <c:pt idx="11">
                  <c:v>15512.8151224213</c:v>
                </c:pt>
                <c:pt idx="12">
                  <c:v>16813.792638316099</c:v>
                </c:pt>
                <c:pt idx="13">
                  <c:v>18197.436065354301</c:v>
                </c:pt>
                <c:pt idx="14">
                  <c:v>19649.979311087402</c:v>
                </c:pt>
                <c:pt idx="15">
                  <c:v>19996.4627726004</c:v>
                </c:pt>
                <c:pt idx="16">
                  <c:v>20000.000000335502</c:v>
                </c:pt>
                <c:pt idx="17">
                  <c:v>20000.000000335502</c:v>
                </c:pt>
                <c:pt idx="18">
                  <c:v>20000.000000335102</c:v>
                </c:pt>
                <c:pt idx="19">
                  <c:v>20000.000000335102</c:v>
                </c:pt>
                <c:pt idx="20">
                  <c:v>20000.0000003354</c:v>
                </c:pt>
                <c:pt idx="21">
                  <c:v>20000.000000335502</c:v>
                </c:pt>
                <c:pt idx="22">
                  <c:v>20000.000000335502</c:v>
                </c:pt>
                <c:pt idx="23">
                  <c:v>20000.000000335502</c:v>
                </c:pt>
                <c:pt idx="24">
                  <c:v>20000.000000335502</c:v>
                </c:pt>
                <c:pt idx="25">
                  <c:v>20000.000000335502</c:v>
                </c:pt>
                <c:pt idx="26">
                  <c:v>20000.000000335502</c:v>
                </c:pt>
                <c:pt idx="27">
                  <c:v>20000.000000335302</c:v>
                </c:pt>
                <c:pt idx="28">
                  <c:v>20000.0000003354</c:v>
                </c:pt>
                <c:pt idx="29">
                  <c:v>20000.0000003354</c:v>
                </c:pt>
              </c:numCache>
            </c:numRef>
          </c:val>
        </c:ser>
        <c:ser>
          <c:idx val="5"/>
          <c:order val="5"/>
          <c:tx>
            <c:strRef>
              <c:f>'[senario 1.xlsx]Sheet1'!$A$23</c:f>
              <c:strCache>
                <c:ptCount val="1"/>
                <c:pt idx="0">
                  <c:v>نیروگاه بادی</c:v>
                </c:pt>
              </c:strCache>
            </c:strRef>
          </c:tx>
          <c:spPr>
            <a:solidFill>
              <a:schemeClr val="accent6"/>
            </a:solidFill>
            <a:ln>
              <a:noFill/>
            </a:ln>
            <a:effectLst/>
          </c:spPr>
          <c:invertIfNegative val="0"/>
          <c:cat>
            <c:numRef>
              <c:f>'[senario 1.xlsx]Sheet1'!$B$17:$AE$17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'[senario 1.xlsx]Sheet1'!$B$23:$AE$23</c:f>
              <c:numCache>
                <c:formatCode>General</c:formatCode>
                <c:ptCount val="30"/>
                <c:pt idx="0">
                  <c:v>707.86866786621499</c:v>
                </c:pt>
                <c:pt idx="1">
                  <c:v>1268.0689489133899</c:v>
                </c:pt>
                <c:pt idx="2">
                  <c:v>1851.6338453856499</c:v>
                </c:pt>
                <c:pt idx="3">
                  <c:v>2557.4899322446099</c:v>
                </c:pt>
                <c:pt idx="4">
                  <c:v>3333.9287827963399</c:v>
                </c:pt>
                <c:pt idx="5">
                  <c:v>4177.6116749887897</c:v>
                </c:pt>
                <c:pt idx="6">
                  <c:v>5003.4137704930999</c:v>
                </c:pt>
                <c:pt idx="7">
                  <c:v>5961.3105465476201</c:v>
                </c:pt>
                <c:pt idx="8">
                  <c:v>6880.2471444124903</c:v>
                </c:pt>
                <c:pt idx="9">
                  <c:v>7918.4272584789796</c:v>
                </c:pt>
                <c:pt idx="10">
                  <c:v>9108.6833692383298</c:v>
                </c:pt>
                <c:pt idx="11">
                  <c:v>10274.4242531613</c:v>
                </c:pt>
                <c:pt idx="12">
                  <c:v>11610.5554097801</c:v>
                </c:pt>
                <c:pt idx="13">
                  <c:v>13028.586820536901</c:v>
                </c:pt>
                <c:pt idx="14">
                  <c:v>14477.4773127018</c:v>
                </c:pt>
                <c:pt idx="15">
                  <c:v>16306.327467714</c:v>
                </c:pt>
                <c:pt idx="16">
                  <c:v>18127.0384756805</c:v>
                </c:pt>
                <c:pt idx="17">
                  <c:v>20053.360120596</c:v>
                </c:pt>
                <c:pt idx="18">
                  <c:v>22055.480003286099</c:v>
                </c:pt>
                <c:pt idx="19">
                  <c:v>24361.1967365979</c:v>
                </c:pt>
                <c:pt idx="20">
                  <c:v>26983.0531180129</c:v>
                </c:pt>
                <c:pt idx="21">
                  <c:v>29903.5185770016</c:v>
                </c:pt>
                <c:pt idx="22">
                  <c:v>33039.070083916202</c:v>
                </c:pt>
                <c:pt idx="23">
                  <c:v>36434.065980178202</c:v>
                </c:pt>
                <c:pt idx="24">
                  <c:v>40101.0048629749</c:v>
                </c:pt>
                <c:pt idx="25">
                  <c:v>44030.742981304698</c:v>
                </c:pt>
                <c:pt idx="26">
                  <c:v>48126.457149109199</c:v>
                </c:pt>
                <c:pt idx="27">
                  <c:v>49897.011616440599</c:v>
                </c:pt>
                <c:pt idx="28">
                  <c:v>49983.547704669203</c:v>
                </c:pt>
                <c:pt idx="29">
                  <c:v>49999.9990948989</c:v>
                </c:pt>
              </c:numCache>
            </c:numRef>
          </c:val>
        </c:ser>
        <c:ser>
          <c:idx val="6"/>
          <c:order val="6"/>
          <c:tx>
            <c:strRef>
              <c:f>'[senario 1.xlsx]Sheet1'!$A$24</c:f>
              <c:strCache>
                <c:ptCount val="1"/>
                <c:pt idx="0">
                  <c:v>فوتوولتائیک</c:v>
                </c:pt>
              </c:strCache>
            </c:strRef>
          </c:tx>
          <c:spPr>
            <a:solidFill>
              <a:schemeClr val="accent1">
                <a:lumMod val="60000"/>
              </a:schemeClr>
            </a:solidFill>
            <a:ln>
              <a:noFill/>
            </a:ln>
            <a:effectLst/>
          </c:spPr>
          <c:invertIfNegative val="0"/>
          <c:cat>
            <c:numRef>
              <c:f>'[senario 1.xlsx]Sheet1'!$B$17:$AE$17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'[senario 1.xlsx]Sheet1'!$B$24:$AE$24</c:f>
              <c:numCache>
                <c:formatCode>General</c:formatCode>
                <c:ptCount val="30"/>
                <c:pt idx="0">
                  <c:v>557.66465850988004</c:v>
                </c:pt>
                <c:pt idx="1">
                  <c:v>1190.9149647792401</c:v>
                </c:pt>
                <c:pt idx="2">
                  <c:v>1898.6962382367201</c:v>
                </c:pt>
                <c:pt idx="3">
                  <c:v>2767.6746772514498</c:v>
                </c:pt>
                <c:pt idx="4">
                  <c:v>3699.3010497311998</c:v>
                </c:pt>
                <c:pt idx="5">
                  <c:v>4687.1722374479205</c:v>
                </c:pt>
                <c:pt idx="6">
                  <c:v>5719.2770647223897</c:v>
                </c:pt>
                <c:pt idx="7">
                  <c:v>6815.9051267306404</c:v>
                </c:pt>
                <c:pt idx="8">
                  <c:v>7957.5633797780101</c:v>
                </c:pt>
                <c:pt idx="9">
                  <c:v>9246.6353217897795</c:v>
                </c:pt>
                <c:pt idx="10">
                  <c:v>10602.302033870799</c:v>
                </c:pt>
                <c:pt idx="11">
                  <c:v>12123.815688868001</c:v>
                </c:pt>
                <c:pt idx="12">
                  <c:v>13649.9122503157</c:v>
                </c:pt>
                <c:pt idx="13">
                  <c:v>15326.3737026456</c:v>
                </c:pt>
                <c:pt idx="14">
                  <c:v>17112.968370476901</c:v>
                </c:pt>
                <c:pt idx="15">
                  <c:v>19266.512457702502</c:v>
                </c:pt>
                <c:pt idx="16">
                  <c:v>21375.3903556189</c:v>
                </c:pt>
                <c:pt idx="17">
                  <c:v>23740.479605131</c:v>
                </c:pt>
                <c:pt idx="18">
                  <c:v>26275.904754442399</c:v>
                </c:pt>
                <c:pt idx="19">
                  <c:v>28949.888121507</c:v>
                </c:pt>
                <c:pt idx="20">
                  <c:v>32209.510639895601</c:v>
                </c:pt>
                <c:pt idx="21">
                  <c:v>35695.666744834103</c:v>
                </c:pt>
                <c:pt idx="22">
                  <c:v>39452.153405025201</c:v>
                </c:pt>
                <c:pt idx="23">
                  <c:v>43492.829751358702</c:v>
                </c:pt>
                <c:pt idx="24">
                  <c:v>47834.606383005397</c:v>
                </c:pt>
                <c:pt idx="25">
                  <c:v>52446.534875171601</c:v>
                </c:pt>
                <c:pt idx="26">
                  <c:v>57420.379486997997</c:v>
                </c:pt>
                <c:pt idx="27">
                  <c:v>63039.956381379299</c:v>
                </c:pt>
                <c:pt idx="28">
                  <c:v>69306.510216377399</c:v>
                </c:pt>
                <c:pt idx="29">
                  <c:v>75257.752683623898</c:v>
                </c:pt>
              </c:numCache>
            </c:numRef>
          </c:val>
        </c:ser>
        <c:ser>
          <c:idx val="7"/>
          <c:order val="7"/>
          <c:tx>
            <c:strRef>
              <c:f>'[senario 1.xlsx]Sheet1'!$A$25</c:f>
              <c:strCache>
                <c:ptCount val="1"/>
                <c:pt idx="0">
                  <c:v>نیروگاه هسته ای</c:v>
                </c:pt>
              </c:strCache>
            </c:strRef>
          </c:tx>
          <c:spPr>
            <a:solidFill>
              <a:schemeClr val="accent2">
                <a:lumMod val="60000"/>
              </a:schemeClr>
            </a:solidFill>
            <a:ln>
              <a:noFill/>
            </a:ln>
            <a:effectLst/>
          </c:spPr>
          <c:invertIfNegative val="0"/>
          <c:cat>
            <c:numRef>
              <c:f>'[senario 1.xlsx]Sheet1'!$B$17:$AE$17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'[senario 1.xlsx]Sheet1'!$B$25:$AE$25</c:f>
              <c:numCache>
                <c:formatCode>General</c:formatCode>
                <c:ptCount val="30"/>
                <c:pt idx="0">
                  <c:v>1023.18563002896</c:v>
                </c:pt>
                <c:pt idx="1">
                  <c:v>1131.26905647443</c:v>
                </c:pt>
                <c:pt idx="2">
                  <c:v>1353.8562309369299</c:v>
                </c:pt>
                <c:pt idx="3">
                  <c:v>1543.7049632410899</c:v>
                </c:pt>
                <c:pt idx="4">
                  <c:v>2109.2472675235699</c:v>
                </c:pt>
                <c:pt idx="5">
                  <c:v>2109.6195925062402</c:v>
                </c:pt>
                <c:pt idx="6">
                  <c:v>2777.59766190338</c:v>
                </c:pt>
                <c:pt idx="7">
                  <c:v>2807.08853632829</c:v>
                </c:pt>
                <c:pt idx="8">
                  <c:v>3216.20849647258</c:v>
                </c:pt>
                <c:pt idx="9">
                  <c:v>3537.47361968003</c:v>
                </c:pt>
                <c:pt idx="10">
                  <c:v>3990.8931228777701</c:v>
                </c:pt>
                <c:pt idx="11">
                  <c:v>4456.0925811093102</c:v>
                </c:pt>
                <c:pt idx="12">
                  <c:v>4925.8904394342399</c:v>
                </c:pt>
                <c:pt idx="13">
                  <c:v>5464.3738624914004</c:v>
                </c:pt>
                <c:pt idx="14">
                  <c:v>5997.5964584145304</c:v>
                </c:pt>
                <c:pt idx="15">
                  <c:v>6667.8328754125896</c:v>
                </c:pt>
                <c:pt idx="16">
                  <c:v>7352.8147772031798</c:v>
                </c:pt>
                <c:pt idx="17">
                  <c:v>8150.1110904819698</c:v>
                </c:pt>
                <c:pt idx="18">
                  <c:v>8854.4319524126895</c:v>
                </c:pt>
                <c:pt idx="19">
                  <c:v>9679.6673665079907</c:v>
                </c:pt>
                <c:pt idx="20">
                  <c:v>10737.6718068767</c:v>
                </c:pt>
                <c:pt idx="21">
                  <c:v>11843.2156850096</c:v>
                </c:pt>
                <c:pt idx="22">
                  <c:v>12975.8236609056</c:v>
                </c:pt>
                <c:pt idx="23">
                  <c:v>14260.215482697</c:v>
                </c:pt>
                <c:pt idx="24">
                  <c:v>15619.703171908101</c:v>
                </c:pt>
                <c:pt idx="25">
                  <c:v>17044.5040276607</c:v>
                </c:pt>
                <c:pt idx="26">
                  <c:v>18568.932762068001</c:v>
                </c:pt>
                <c:pt idx="27">
                  <c:v>20324.800499721801</c:v>
                </c:pt>
                <c:pt idx="28">
                  <c:v>22342.3393259849</c:v>
                </c:pt>
                <c:pt idx="29">
                  <c:v>24576.808644963199</c:v>
                </c:pt>
              </c:numCache>
            </c:numRef>
          </c:val>
        </c:ser>
        <c:dLbls>
          <c:showLegendKey val="0"/>
          <c:showVal val="0"/>
          <c:showCatName val="0"/>
          <c:showSerName val="0"/>
          <c:showPercent val="0"/>
          <c:showBubbleSize val="0"/>
        </c:dLbls>
        <c:gapWidth val="150"/>
        <c:overlap val="100"/>
        <c:axId val="67231744"/>
        <c:axId val="67233280"/>
      </c:barChart>
      <c:catAx>
        <c:axId val="6723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7233280"/>
        <c:crosses val="autoZero"/>
        <c:auto val="1"/>
        <c:lblAlgn val="ctr"/>
        <c:lblOffset val="100"/>
        <c:noMultiLvlLbl val="0"/>
      </c:catAx>
      <c:valAx>
        <c:axId val="67233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mn-cs"/>
                  </a:defRPr>
                </a:pPr>
                <a:r>
                  <a:rPr lang="fa-IR" sz="1300" b="1" i="0">
                    <a:cs typeface="B Nazanin" panose="00000400000000000000" pitchFamily="2" charset="-78"/>
                  </a:rPr>
                  <a:t>ظرفیت (مگاوات)</a:t>
                </a:r>
                <a:endParaRPr lang="en-US" sz="1300" b="1" i="0">
                  <a:cs typeface="B Nazanin" panose="00000400000000000000" pitchFamily="2" charset="-78"/>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723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Sheet1!$A$18</c:f>
              <c:strCache>
                <c:ptCount val="1"/>
                <c:pt idx="0">
                  <c:v>نیروگاه بخاری</c:v>
                </c:pt>
              </c:strCache>
            </c:strRef>
          </c:tx>
          <c:spPr>
            <a:solidFill>
              <a:schemeClr val="accent1"/>
            </a:solidFill>
            <a:ln>
              <a:noFill/>
            </a:ln>
            <a:effectLst/>
          </c:spPr>
          <c:invertIfNegative val="0"/>
          <c:cat>
            <c:numRef>
              <c:f>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Sheet1!$B$18:$AE$18</c:f>
              <c:numCache>
                <c:formatCode>General</c:formatCode>
                <c:ptCount val="30"/>
                <c:pt idx="0">
                  <c:v>15830.0077402114</c:v>
                </c:pt>
                <c:pt idx="1">
                  <c:v>15830.015480422901</c:v>
                </c:pt>
                <c:pt idx="2">
                  <c:v>15830.023220634301</c:v>
                </c:pt>
                <c:pt idx="3">
                  <c:v>15830.030960845799</c:v>
                </c:pt>
                <c:pt idx="4">
                  <c:v>15830.038701057299</c:v>
                </c:pt>
                <c:pt idx="5">
                  <c:v>15830.0464412689</c:v>
                </c:pt>
                <c:pt idx="6">
                  <c:v>15830.0541814803</c:v>
                </c:pt>
                <c:pt idx="7">
                  <c:v>15830.0619216917</c:v>
                </c:pt>
                <c:pt idx="8">
                  <c:v>15830.0696619031</c:v>
                </c:pt>
                <c:pt idx="9">
                  <c:v>15846.4489498845</c:v>
                </c:pt>
                <c:pt idx="10">
                  <c:v>16079.7377877443</c:v>
                </c:pt>
                <c:pt idx="11">
                  <c:v>16553.715850329201</c:v>
                </c:pt>
                <c:pt idx="12">
                  <c:v>16898.794305118099</c:v>
                </c:pt>
                <c:pt idx="13">
                  <c:v>17589.280165189601</c:v>
                </c:pt>
                <c:pt idx="14">
                  <c:v>18153.902478419801</c:v>
                </c:pt>
                <c:pt idx="15">
                  <c:v>18806.516649843699</c:v>
                </c:pt>
                <c:pt idx="16">
                  <c:v>19520.3522123767</c:v>
                </c:pt>
                <c:pt idx="17">
                  <c:v>20277.0355824996</c:v>
                </c:pt>
                <c:pt idx="18">
                  <c:v>21079.1007341937</c:v>
                </c:pt>
                <c:pt idx="19">
                  <c:v>21929.300000883999</c:v>
                </c:pt>
                <c:pt idx="20">
                  <c:v>22980.712109265802</c:v>
                </c:pt>
                <c:pt idx="21">
                  <c:v>24105.723666621401</c:v>
                </c:pt>
                <c:pt idx="22">
                  <c:v>25309.4745308852</c:v>
                </c:pt>
                <c:pt idx="23">
                  <c:v>26597.535242433001</c:v>
                </c:pt>
                <c:pt idx="24">
                  <c:v>27996.120975384201</c:v>
                </c:pt>
                <c:pt idx="25">
                  <c:v>29451.063527580402</c:v>
                </c:pt>
                <c:pt idx="26">
                  <c:v>31029.7270472411</c:v>
                </c:pt>
                <c:pt idx="27">
                  <c:v>32838.411550707802</c:v>
                </c:pt>
                <c:pt idx="28">
                  <c:v>34901.907542971901</c:v>
                </c:pt>
                <c:pt idx="29">
                  <c:v>37206.275972363197</c:v>
                </c:pt>
              </c:numCache>
            </c:numRef>
          </c:val>
        </c:ser>
        <c:ser>
          <c:idx val="1"/>
          <c:order val="1"/>
          <c:tx>
            <c:strRef>
              <c:f>Sheet1!$A$19</c:f>
              <c:strCache>
                <c:ptCount val="1"/>
                <c:pt idx="0">
                  <c:v>نیروگاه گازی</c:v>
                </c:pt>
              </c:strCache>
            </c:strRef>
          </c:tx>
          <c:spPr>
            <a:solidFill>
              <a:schemeClr val="accent2"/>
            </a:solidFill>
            <a:ln>
              <a:noFill/>
            </a:ln>
            <a:effectLst/>
          </c:spPr>
          <c:invertIfNegative val="0"/>
          <c:cat>
            <c:numRef>
              <c:f>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Sheet1!$B$19:$AE$19</c:f>
              <c:numCache>
                <c:formatCode>General</c:formatCode>
                <c:ptCount val="30"/>
                <c:pt idx="0">
                  <c:v>26387.479761134698</c:v>
                </c:pt>
                <c:pt idx="1">
                  <c:v>26388.546852425599</c:v>
                </c:pt>
                <c:pt idx="2">
                  <c:v>26389.672271318799</c:v>
                </c:pt>
                <c:pt idx="3">
                  <c:v>26390.856017814302</c:v>
                </c:pt>
                <c:pt idx="4">
                  <c:v>26392.100496437899</c:v>
                </c:pt>
                <c:pt idx="5">
                  <c:v>26394.646798701899</c:v>
                </c:pt>
                <c:pt idx="6">
                  <c:v>26397.272851681599</c:v>
                </c:pt>
                <c:pt idx="7">
                  <c:v>26400.0097672218</c:v>
                </c:pt>
                <c:pt idx="8">
                  <c:v>26402.8264338017</c:v>
                </c:pt>
                <c:pt idx="9">
                  <c:v>26405.7431214272</c:v>
                </c:pt>
                <c:pt idx="10">
                  <c:v>26408.746895537301</c:v>
                </c:pt>
                <c:pt idx="11">
                  <c:v>26411.8351351007</c:v>
                </c:pt>
                <c:pt idx="12">
                  <c:v>26414.999619969702</c:v>
                </c:pt>
                <c:pt idx="13">
                  <c:v>26418.240350144501</c:v>
                </c:pt>
                <c:pt idx="14">
                  <c:v>26421.557325624901</c:v>
                </c:pt>
                <c:pt idx="15">
                  <c:v>26424.942326263499</c:v>
                </c:pt>
                <c:pt idx="16">
                  <c:v>26428.388016267501</c:v>
                </c:pt>
                <c:pt idx="17">
                  <c:v>26431.906307667301</c:v>
                </c:pt>
                <c:pt idx="18">
                  <c:v>26435.490141717699</c:v>
                </c:pt>
                <c:pt idx="19">
                  <c:v>26439.126444985901</c:v>
                </c:pt>
                <c:pt idx="20">
                  <c:v>26439.509343331101</c:v>
                </c:pt>
                <c:pt idx="21">
                  <c:v>26443.385263926601</c:v>
                </c:pt>
                <c:pt idx="22">
                  <c:v>26458.235735642302</c:v>
                </c:pt>
                <c:pt idx="23">
                  <c:v>26630.9124976278</c:v>
                </c:pt>
                <c:pt idx="24">
                  <c:v>26960.4677020446</c:v>
                </c:pt>
                <c:pt idx="25">
                  <c:v>27521.453331796802</c:v>
                </c:pt>
                <c:pt idx="26">
                  <c:v>28427.492932251102</c:v>
                </c:pt>
                <c:pt idx="27">
                  <c:v>29650.1230330982</c:v>
                </c:pt>
                <c:pt idx="28">
                  <c:v>31097.574585867598</c:v>
                </c:pt>
                <c:pt idx="29">
                  <c:v>32882.714168217797</c:v>
                </c:pt>
              </c:numCache>
            </c:numRef>
          </c:val>
        </c:ser>
        <c:ser>
          <c:idx val="2"/>
          <c:order val="2"/>
          <c:tx>
            <c:strRef>
              <c:f>Sheet1!$A$20</c:f>
              <c:strCache>
                <c:ptCount val="1"/>
                <c:pt idx="0">
                  <c:v>نیروگاه سیکل ترکیبی</c:v>
                </c:pt>
              </c:strCache>
            </c:strRef>
          </c:tx>
          <c:spPr>
            <a:solidFill>
              <a:schemeClr val="accent3"/>
            </a:solidFill>
            <a:ln>
              <a:noFill/>
            </a:ln>
            <a:effectLst/>
          </c:spPr>
          <c:invertIfNegative val="0"/>
          <c:cat>
            <c:numRef>
              <c:f>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Sheet1!$B$20:$AE$20</c:f>
              <c:numCache>
                <c:formatCode>General</c:formatCode>
                <c:ptCount val="30"/>
                <c:pt idx="0">
                  <c:v>18494.0529706905</c:v>
                </c:pt>
                <c:pt idx="1">
                  <c:v>18494.105941381</c:v>
                </c:pt>
                <c:pt idx="2">
                  <c:v>18494.1589120715</c:v>
                </c:pt>
                <c:pt idx="3">
                  <c:v>18494.211882762</c:v>
                </c:pt>
                <c:pt idx="4">
                  <c:v>18494.2648534525</c:v>
                </c:pt>
                <c:pt idx="5">
                  <c:v>18494.317824143</c:v>
                </c:pt>
                <c:pt idx="6">
                  <c:v>18494.370794833801</c:v>
                </c:pt>
                <c:pt idx="7">
                  <c:v>18494.370795071201</c:v>
                </c:pt>
                <c:pt idx="8">
                  <c:v>18494.4237657622</c:v>
                </c:pt>
                <c:pt idx="9">
                  <c:v>18494.4767364527</c:v>
                </c:pt>
                <c:pt idx="10">
                  <c:v>18494.656673851299</c:v>
                </c:pt>
                <c:pt idx="11">
                  <c:v>18495.023690284001</c:v>
                </c:pt>
                <c:pt idx="12">
                  <c:v>18495.441099216499</c:v>
                </c:pt>
                <c:pt idx="13">
                  <c:v>18496.3911670204</c:v>
                </c:pt>
                <c:pt idx="14">
                  <c:v>18705.994314941101</c:v>
                </c:pt>
                <c:pt idx="15">
                  <c:v>19326.183176067701</c:v>
                </c:pt>
                <c:pt idx="16">
                  <c:v>20017.984835697502</c:v>
                </c:pt>
                <c:pt idx="17">
                  <c:v>20725.6263975968</c:v>
                </c:pt>
                <c:pt idx="18">
                  <c:v>21489.391483859501</c:v>
                </c:pt>
                <c:pt idx="19">
                  <c:v>22298.6762860196</c:v>
                </c:pt>
                <c:pt idx="20">
                  <c:v>23299.067329032499</c:v>
                </c:pt>
                <c:pt idx="21">
                  <c:v>24369.649651722801</c:v>
                </c:pt>
                <c:pt idx="22">
                  <c:v>25515.170288973099</c:v>
                </c:pt>
                <c:pt idx="23">
                  <c:v>26742.3876899881</c:v>
                </c:pt>
                <c:pt idx="24">
                  <c:v>28051.725642933001</c:v>
                </c:pt>
                <c:pt idx="25">
                  <c:v>29454.4218500938</c:v>
                </c:pt>
                <c:pt idx="26">
                  <c:v>30952.9696205855</c:v>
                </c:pt>
                <c:pt idx="27">
                  <c:v>32823.399814218901</c:v>
                </c:pt>
                <c:pt idx="28">
                  <c:v>35248.644004078596</c:v>
                </c:pt>
                <c:pt idx="29">
                  <c:v>36760.965171727898</c:v>
                </c:pt>
              </c:numCache>
            </c:numRef>
          </c:val>
        </c:ser>
        <c:ser>
          <c:idx val="3"/>
          <c:order val="3"/>
          <c:tx>
            <c:strRef>
              <c:f>Sheet1!$A$21</c:f>
              <c:strCache>
                <c:ptCount val="1"/>
                <c:pt idx="0">
                  <c:v>نیروگاه دیزلی</c:v>
                </c:pt>
              </c:strCache>
            </c:strRef>
          </c:tx>
          <c:spPr>
            <a:solidFill>
              <a:schemeClr val="accent4"/>
            </a:solidFill>
            <a:ln>
              <a:noFill/>
            </a:ln>
            <a:effectLst/>
          </c:spPr>
          <c:invertIfNegative val="0"/>
          <c:cat>
            <c:numRef>
              <c:f>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Sheet1!$B$21:$AE$21</c:f>
              <c:numCache>
                <c:formatCode>General</c:formatCode>
                <c:ptCount val="30"/>
                <c:pt idx="0">
                  <c:v>441.01798950292499</c:v>
                </c:pt>
                <c:pt idx="1">
                  <c:v>475.575235721588</c:v>
                </c:pt>
                <c:pt idx="2">
                  <c:v>721.46909423675197</c:v>
                </c:pt>
                <c:pt idx="3">
                  <c:v>1035.5367618586699</c:v>
                </c:pt>
                <c:pt idx="4">
                  <c:v>1366.8933202380699</c:v>
                </c:pt>
                <c:pt idx="5">
                  <c:v>1716.5631923904</c:v>
                </c:pt>
                <c:pt idx="6">
                  <c:v>1717.6897154978201</c:v>
                </c:pt>
                <c:pt idx="7">
                  <c:v>1996.3707498670101</c:v>
                </c:pt>
                <c:pt idx="8">
                  <c:v>2458.4919866015798</c:v>
                </c:pt>
                <c:pt idx="9">
                  <c:v>3394.9769608531301</c:v>
                </c:pt>
                <c:pt idx="10">
                  <c:v>3816.27819283285</c:v>
                </c:pt>
                <c:pt idx="11">
                  <c:v>4348.8068220334098</c:v>
                </c:pt>
                <c:pt idx="12">
                  <c:v>4735.0380637478702</c:v>
                </c:pt>
                <c:pt idx="13">
                  <c:v>5500.8717887098101</c:v>
                </c:pt>
                <c:pt idx="14">
                  <c:v>6130.2470071901498</c:v>
                </c:pt>
                <c:pt idx="15">
                  <c:v>6858.3105646719996</c:v>
                </c:pt>
                <c:pt idx="16">
                  <c:v>7687.7922099494499</c:v>
                </c:pt>
                <c:pt idx="17">
                  <c:v>8582.9523275396405</c:v>
                </c:pt>
                <c:pt idx="18">
                  <c:v>9390.5694841172899</c:v>
                </c:pt>
                <c:pt idx="19">
                  <c:v>10345.8381837981</c:v>
                </c:pt>
                <c:pt idx="20">
                  <c:v>11519.119975577099</c:v>
                </c:pt>
                <c:pt idx="21">
                  <c:v>12774.2995025657</c:v>
                </c:pt>
                <c:pt idx="22">
                  <c:v>14117.1006250712</c:v>
                </c:pt>
                <c:pt idx="23">
                  <c:v>15553.6488066857</c:v>
                </c:pt>
                <c:pt idx="24">
                  <c:v>17092.108157440402</c:v>
                </c:pt>
                <c:pt idx="25">
                  <c:v>18768.232831276899</c:v>
                </c:pt>
                <c:pt idx="26">
                  <c:v>20576.586048060199</c:v>
                </c:pt>
                <c:pt idx="27">
                  <c:v>22667.8497765588</c:v>
                </c:pt>
                <c:pt idx="28">
                  <c:v>25027.616943805799</c:v>
                </c:pt>
                <c:pt idx="29">
                  <c:v>27294.158508587301</c:v>
                </c:pt>
              </c:numCache>
            </c:numRef>
          </c:val>
        </c:ser>
        <c:ser>
          <c:idx val="4"/>
          <c:order val="4"/>
          <c:tx>
            <c:strRef>
              <c:f>Sheet1!$A$22</c:f>
              <c:strCache>
                <c:ptCount val="1"/>
                <c:pt idx="0">
                  <c:v>نیروگاه برقآبی</c:v>
                </c:pt>
              </c:strCache>
            </c:strRef>
          </c:tx>
          <c:spPr>
            <a:solidFill>
              <a:schemeClr val="accent5"/>
            </a:solidFill>
            <a:ln>
              <a:noFill/>
            </a:ln>
            <a:effectLst/>
          </c:spPr>
          <c:invertIfNegative val="0"/>
          <c:cat>
            <c:numRef>
              <c:f>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Sheet1!$B$22:$AE$22</c:f>
              <c:numCache>
                <c:formatCode>General</c:formatCode>
                <c:ptCount val="30"/>
                <c:pt idx="0">
                  <c:v>10840.3013346686</c:v>
                </c:pt>
                <c:pt idx="1">
                  <c:v>10840.3013346686</c:v>
                </c:pt>
                <c:pt idx="2">
                  <c:v>10840.3013346686</c:v>
                </c:pt>
                <c:pt idx="3">
                  <c:v>10883.5439507478</c:v>
                </c:pt>
                <c:pt idx="4">
                  <c:v>10884.109441655701</c:v>
                </c:pt>
                <c:pt idx="5">
                  <c:v>13053.6418287291</c:v>
                </c:pt>
                <c:pt idx="6">
                  <c:v>19999.999987617201</c:v>
                </c:pt>
                <c:pt idx="7">
                  <c:v>19999.999998415398</c:v>
                </c:pt>
                <c:pt idx="8">
                  <c:v>19999.999998415398</c:v>
                </c:pt>
                <c:pt idx="9">
                  <c:v>19999.999998415398</c:v>
                </c:pt>
                <c:pt idx="10">
                  <c:v>19999.999998415398</c:v>
                </c:pt>
                <c:pt idx="11">
                  <c:v>19999.999998415398</c:v>
                </c:pt>
                <c:pt idx="12">
                  <c:v>19999.999998415398</c:v>
                </c:pt>
                <c:pt idx="13">
                  <c:v>19999.999998415398</c:v>
                </c:pt>
                <c:pt idx="14">
                  <c:v>19999.999998415398</c:v>
                </c:pt>
                <c:pt idx="15">
                  <c:v>19999.999998415398</c:v>
                </c:pt>
                <c:pt idx="16">
                  <c:v>19999.999998415398</c:v>
                </c:pt>
                <c:pt idx="17">
                  <c:v>19999.999998415398</c:v>
                </c:pt>
                <c:pt idx="18">
                  <c:v>19999.999998415398</c:v>
                </c:pt>
                <c:pt idx="19">
                  <c:v>19999.999998415398</c:v>
                </c:pt>
                <c:pt idx="20">
                  <c:v>19999.999999191899</c:v>
                </c:pt>
                <c:pt idx="21">
                  <c:v>19999.999999191899</c:v>
                </c:pt>
                <c:pt idx="22">
                  <c:v>19999.999999191899</c:v>
                </c:pt>
                <c:pt idx="23">
                  <c:v>19999.999999191899</c:v>
                </c:pt>
                <c:pt idx="24">
                  <c:v>19999.999999191899</c:v>
                </c:pt>
                <c:pt idx="25">
                  <c:v>19999.999999191899</c:v>
                </c:pt>
                <c:pt idx="26">
                  <c:v>19999.999999191899</c:v>
                </c:pt>
                <c:pt idx="27">
                  <c:v>19999.999999191899</c:v>
                </c:pt>
                <c:pt idx="28">
                  <c:v>19999.999999191899</c:v>
                </c:pt>
                <c:pt idx="29">
                  <c:v>19999.999999191899</c:v>
                </c:pt>
              </c:numCache>
            </c:numRef>
          </c:val>
        </c:ser>
        <c:ser>
          <c:idx val="5"/>
          <c:order val="5"/>
          <c:tx>
            <c:strRef>
              <c:f>Sheet1!$A$23</c:f>
              <c:strCache>
                <c:ptCount val="1"/>
                <c:pt idx="0">
                  <c:v>نیروگاه بادی</c:v>
                </c:pt>
              </c:strCache>
            </c:strRef>
          </c:tx>
          <c:spPr>
            <a:solidFill>
              <a:schemeClr val="accent6"/>
            </a:solidFill>
            <a:ln>
              <a:noFill/>
            </a:ln>
            <a:effectLst/>
          </c:spPr>
          <c:invertIfNegative val="0"/>
          <c:cat>
            <c:numRef>
              <c:f>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Sheet1!$B$23:$AE$23</c:f>
              <c:numCache>
                <c:formatCode>General</c:formatCode>
                <c:ptCount val="30"/>
                <c:pt idx="0">
                  <c:v>1931.3191054912099</c:v>
                </c:pt>
                <c:pt idx="1">
                  <c:v>3711.6382930895502</c:v>
                </c:pt>
                <c:pt idx="2">
                  <c:v>5491.9575598850997</c:v>
                </c:pt>
                <c:pt idx="3">
                  <c:v>7272.2769029022302</c:v>
                </c:pt>
                <c:pt idx="4">
                  <c:v>9052.59631934547</c:v>
                </c:pt>
                <c:pt idx="5">
                  <c:v>10832.915806541099</c:v>
                </c:pt>
                <c:pt idx="6">
                  <c:v>12613.2388411928</c:v>
                </c:pt>
                <c:pt idx="7">
                  <c:v>14393.5619415405</c:v>
                </c:pt>
                <c:pt idx="8">
                  <c:v>16173.8851050914</c:v>
                </c:pt>
                <c:pt idx="9">
                  <c:v>17954.208329494999</c:v>
                </c:pt>
                <c:pt idx="10">
                  <c:v>19734.531612626401</c:v>
                </c:pt>
                <c:pt idx="11">
                  <c:v>21514.8549523601</c:v>
                </c:pt>
                <c:pt idx="12">
                  <c:v>23295.178346573401</c:v>
                </c:pt>
                <c:pt idx="13">
                  <c:v>25075.501793104799</c:v>
                </c:pt>
                <c:pt idx="14">
                  <c:v>26855.8252901831</c:v>
                </c:pt>
                <c:pt idx="15">
                  <c:v>28636.145356769001</c:v>
                </c:pt>
                <c:pt idx="16">
                  <c:v>30416.465470285999</c:v>
                </c:pt>
                <c:pt idx="17">
                  <c:v>32196.785628909998</c:v>
                </c:pt>
                <c:pt idx="18">
                  <c:v>33977.109310308602</c:v>
                </c:pt>
                <c:pt idx="19">
                  <c:v>35757.429554490998</c:v>
                </c:pt>
                <c:pt idx="20">
                  <c:v>37537.749838918098</c:v>
                </c:pt>
                <c:pt idx="21">
                  <c:v>39318.0736416824</c:v>
                </c:pt>
                <c:pt idx="22">
                  <c:v>41098.394002644498</c:v>
                </c:pt>
                <c:pt idx="23">
                  <c:v>42878.714399734199</c:v>
                </c:pt>
                <c:pt idx="24">
                  <c:v>44659.034831472898</c:v>
                </c:pt>
                <c:pt idx="25">
                  <c:v>46439.355296807204</c:v>
                </c:pt>
                <c:pt idx="26">
                  <c:v>48219.679273772999</c:v>
                </c:pt>
                <c:pt idx="27">
                  <c:v>49999.999802357001</c:v>
                </c:pt>
                <c:pt idx="28">
                  <c:v>49999.999907762001</c:v>
                </c:pt>
                <c:pt idx="29">
                  <c:v>49999.999998200299</c:v>
                </c:pt>
              </c:numCache>
            </c:numRef>
          </c:val>
        </c:ser>
        <c:ser>
          <c:idx val="6"/>
          <c:order val="6"/>
          <c:tx>
            <c:strRef>
              <c:f>Sheet1!$A$24</c:f>
              <c:strCache>
                <c:ptCount val="1"/>
                <c:pt idx="0">
                  <c:v>فوتوولتائیک</c:v>
                </c:pt>
              </c:strCache>
            </c:strRef>
          </c:tx>
          <c:spPr>
            <a:solidFill>
              <a:schemeClr val="accent1">
                <a:lumMod val="60000"/>
              </a:schemeClr>
            </a:solidFill>
            <a:ln>
              <a:noFill/>
            </a:ln>
            <a:effectLst/>
          </c:spPr>
          <c:invertIfNegative val="0"/>
          <c:cat>
            <c:numRef>
              <c:f>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Sheet1!$B$24:$AE$24</c:f>
              <c:numCache>
                <c:formatCode>General</c:formatCode>
                <c:ptCount val="30"/>
                <c:pt idx="0">
                  <c:v>2569.9234281804702</c:v>
                </c:pt>
                <c:pt idx="1">
                  <c:v>5095.8470821086903</c:v>
                </c:pt>
                <c:pt idx="2">
                  <c:v>7621.7709536612301</c:v>
                </c:pt>
                <c:pt idx="3">
                  <c:v>10147.695034873301</c:v>
                </c:pt>
                <c:pt idx="4">
                  <c:v>12673.6193181199</c:v>
                </c:pt>
                <c:pt idx="5">
                  <c:v>15199.5437959465</c:v>
                </c:pt>
                <c:pt idx="6">
                  <c:v>17725.4684612319</c:v>
                </c:pt>
                <c:pt idx="7">
                  <c:v>20251.3933070854</c:v>
                </c:pt>
                <c:pt idx="8">
                  <c:v>22777.318326878201</c:v>
                </c:pt>
                <c:pt idx="9">
                  <c:v>25303.2435143078</c:v>
                </c:pt>
                <c:pt idx="10">
                  <c:v>27829.1688631256</c:v>
                </c:pt>
                <c:pt idx="11">
                  <c:v>30355.094367520702</c:v>
                </c:pt>
                <c:pt idx="12">
                  <c:v>32881.020021731303</c:v>
                </c:pt>
                <c:pt idx="13">
                  <c:v>35406.945820253</c:v>
                </c:pt>
                <c:pt idx="14">
                  <c:v>37932.8717577969</c:v>
                </c:pt>
                <c:pt idx="15">
                  <c:v>40458.797829278701</c:v>
                </c:pt>
                <c:pt idx="16">
                  <c:v>42984.724029725301</c:v>
                </c:pt>
                <c:pt idx="17">
                  <c:v>45510.650354522499</c:v>
                </c:pt>
                <c:pt idx="18">
                  <c:v>48036.576799029797</c:v>
                </c:pt>
                <c:pt idx="19">
                  <c:v>50562.503358908798</c:v>
                </c:pt>
                <c:pt idx="20">
                  <c:v>53088.430029911397</c:v>
                </c:pt>
                <c:pt idx="21">
                  <c:v>55614.356807974698</c:v>
                </c:pt>
                <c:pt idx="22">
                  <c:v>58140.2836891447</c:v>
                </c:pt>
                <c:pt idx="23">
                  <c:v>60666.210669606</c:v>
                </c:pt>
                <c:pt idx="24">
                  <c:v>63192.137745800799</c:v>
                </c:pt>
                <c:pt idx="25">
                  <c:v>65718.064914173694</c:v>
                </c:pt>
                <c:pt idx="26">
                  <c:v>68243.992171363207</c:v>
                </c:pt>
                <c:pt idx="27">
                  <c:v>70769.919514107896</c:v>
                </c:pt>
                <c:pt idx="28">
                  <c:v>73295.846939276395</c:v>
                </c:pt>
                <c:pt idx="29">
                  <c:v>75821.774443787101</c:v>
                </c:pt>
              </c:numCache>
            </c:numRef>
          </c:val>
        </c:ser>
        <c:ser>
          <c:idx val="7"/>
          <c:order val="7"/>
          <c:tx>
            <c:strRef>
              <c:f>Sheet1!$A$25</c:f>
              <c:strCache>
                <c:ptCount val="1"/>
                <c:pt idx="0">
                  <c:v>نیروگاه هسته ای</c:v>
                </c:pt>
              </c:strCache>
            </c:strRef>
          </c:tx>
          <c:spPr>
            <a:solidFill>
              <a:schemeClr val="accent2">
                <a:lumMod val="60000"/>
              </a:schemeClr>
            </a:solidFill>
            <a:ln>
              <a:noFill/>
            </a:ln>
            <a:effectLst/>
          </c:spPr>
          <c:invertIfNegative val="0"/>
          <c:cat>
            <c:numRef>
              <c:f>Sheet1!$B$17:$AE$17</c:f>
              <c:numCache>
                <c:formatCode>General</c:formatCode>
                <c:ptCount val="30"/>
                <c:pt idx="0">
                  <c:v>1394</c:v>
                </c:pt>
                <c:pt idx="1">
                  <c:v>1395</c:v>
                </c:pt>
                <c:pt idx="2">
                  <c:v>1396</c:v>
                </c:pt>
                <c:pt idx="3">
                  <c:v>1397</c:v>
                </c:pt>
                <c:pt idx="4">
                  <c:v>1398</c:v>
                </c:pt>
                <c:pt idx="5">
                  <c:v>1399</c:v>
                </c:pt>
                <c:pt idx="6">
                  <c:v>1400</c:v>
                </c:pt>
                <c:pt idx="7">
                  <c:v>1401</c:v>
                </c:pt>
                <c:pt idx="8">
                  <c:v>1402</c:v>
                </c:pt>
                <c:pt idx="9">
                  <c:v>1403</c:v>
                </c:pt>
                <c:pt idx="10">
                  <c:v>1404</c:v>
                </c:pt>
                <c:pt idx="11">
                  <c:v>1405</c:v>
                </c:pt>
                <c:pt idx="12">
                  <c:v>1406</c:v>
                </c:pt>
                <c:pt idx="13">
                  <c:v>1407</c:v>
                </c:pt>
                <c:pt idx="14">
                  <c:v>1408</c:v>
                </c:pt>
                <c:pt idx="15">
                  <c:v>1409</c:v>
                </c:pt>
                <c:pt idx="16">
                  <c:v>1410</c:v>
                </c:pt>
                <c:pt idx="17">
                  <c:v>1411</c:v>
                </c:pt>
                <c:pt idx="18">
                  <c:v>1412</c:v>
                </c:pt>
                <c:pt idx="19">
                  <c:v>1413</c:v>
                </c:pt>
                <c:pt idx="20">
                  <c:v>1414</c:v>
                </c:pt>
                <c:pt idx="21">
                  <c:v>1415</c:v>
                </c:pt>
                <c:pt idx="22">
                  <c:v>1416</c:v>
                </c:pt>
                <c:pt idx="23">
                  <c:v>1417</c:v>
                </c:pt>
                <c:pt idx="24">
                  <c:v>1418</c:v>
                </c:pt>
                <c:pt idx="25">
                  <c:v>1419</c:v>
                </c:pt>
                <c:pt idx="26">
                  <c:v>1420</c:v>
                </c:pt>
                <c:pt idx="27">
                  <c:v>1421</c:v>
                </c:pt>
                <c:pt idx="28">
                  <c:v>1422</c:v>
                </c:pt>
                <c:pt idx="29">
                  <c:v>1423</c:v>
                </c:pt>
              </c:numCache>
            </c:numRef>
          </c:cat>
          <c:val>
            <c:numRef>
              <c:f>Sheet1!$B$25:$AE$25</c:f>
              <c:numCache>
                <c:formatCode>General</c:formatCode>
                <c:ptCount val="30"/>
                <c:pt idx="0">
                  <c:v>1802.3456057825599</c:v>
                </c:pt>
                <c:pt idx="1">
                  <c:v>2584.6912572195401</c:v>
                </c:pt>
                <c:pt idx="2">
                  <c:v>3367.0369522872002</c:v>
                </c:pt>
                <c:pt idx="3">
                  <c:v>4149.3826899731303</c:v>
                </c:pt>
                <c:pt idx="4">
                  <c:v>4931.7284683241896</c:v>
                </c:pt>
                <c:pt idx="5">
                  <c:v>5714.0742860331402</c:v>
                </c:pt>
                <c:pt idx="6">
                  <c:v>6496.4201413859601</c:v>
                </c:pt>
                <c:pt idx="7">
                  <c:v>7278.7660334001603</c:v>
                </c:pt>
                <c:pt idx="8">
                  <c:v>8061.1119605084896</c:v>
                </c:pt>
                <c:pt idx="9">
                  <c:v>8843.4579214545702</c:v>
                </c:pt>
                <c:pt idx="10">
                  <c:v>9625.8039149681099</c:v>
                </c:pt>
                <c:pt idx="11">
                  <c:v>10408.149939869099</c:v>
                </c:pt>
                <c:pt idx="12">
                  <c:v>11190.4959950134</c:v>
                </c:pt>
                <c:pt idx="13">
                  <c:v>11972.842079275701</c:v>
                </c:pt>
                <c:pt idx="14">
                  <c:v>12755.188191323599</c:v>
                </c:pt>
                <c:pt idx="15">
                  <c:v>13537.534330689799</c:v>
                </c:pt>
                <c:pt idx="16">
                  <c:v>14319.8804961387</c:v>
                </c:pt>
                <c:pt idx="17">
                  <c:v>15102.226686566801</c:v>
                </c:pt>
                <c:pt idx="18">
                  <c:v>15884.5729010989</c:v>
                </c:pt>
                <c:pt idx="19">
                  <c:v>16666.919139101399</c:v>
                </c:pt>
                <c:pt idx="20">
                  <c:v>17449.265399178501</c:v>
                </c:pt>
                <c:pt idx="21">
                  <c:v>18231.611681140799</c:v>
                </c:pt>
                <c:pt idx="22">
                  <c:v>19013.9579839978</c:v>
                </c:pt>
                <c:pt idx="23">
                  <c:v>19796.304306898099</c:v>
                </c:pt>
                <c:pt idx="24">
                  <c:v>20578.650649500301</c:v>
                </c:pt>
                <c:pt idx="25">
                  <c:v>21360.9970102384</c:v>
                </c:pt>
                <c:pt idx="26">
                  <c:v>22143.343388976398</c:v>
                </c:pt>
                <c:pt idx="27">
                  <c:v>22925.689785043502</c:v>
                </c:pt>
                <c:pt idx="28">
                  <c:v>23708.036197492998</c:v>
                </c:pt>
                <c:pt idx="29">
                  <c:v>24490.3826261498</c:v>
                </c:pt>
              </c:numCache>
            </c:numRef>
          </c:val>
        </c:ser>
        <c:dLbls>
          <c:showLegendKey val="0"/>
          <c:showVal val="0"/>
          <c:showCatName val="0"/>
          <c:showSerName val="0"/>
          <c:showPercent val="0"/>
          <c:showBubbleSize val="0"/>
        </c:dLbls>
        <c:gapWidth val="150"/>
        <c:overlap val="100"/>
        <c:axId val="133254144"/>
        <c:axId val="133268224"/>
      </c:barChart>
      <c:catAx>
        <c:axId val="13325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3268224"/>
        <c:crosses val="autoZero"/>
        <c:auto val="1"/>
        <c:lblAlgn val="ctr"/>
        <c:lblOffset val="100"/>
        <c:noMultiLvlLbl val="0"/>
      </c:catAx>
      <c:valAx>
        <c:axId val="13326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mn-cs"/>
                  </a:defRPr>
                </a:pPr>
                <a:r>
                  <a:rPr lang="fa-IR" sz="1300" b="1">
                    <a:cs typeface="B Nazanin" panose="00000400000000000000" pitchFamily="2" charset="-78"/>
                  </a:rPr>
                  <a:t>ظرفیت (مگاوات)</a:t>
                </a:r>
                <a:endParaRPr lang="en-US" sz="1300" b="1">
                  <a:cs typeface="B Nazanin" panose="00000400000000000000" pitchFamily="2" charset="-78"/>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325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D94E-25A9-4B1B-B1FD-701D51C4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علامه.dot</Template>
  <TotalTime>4</TotalTime>
  <Pages>14</Pages>
  <Words>4496</Words>
  <Characters>25629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1-1-  مدل پيشنهادي براي بررسي اثرات زيست‌محيطي و تأمين آتي برق</vt:lpstr>
    </vt:vector>
  </TitlesOfParts>
  <Company>NONE</Company>
  <LinksUpToDate>false</LinksUpToDate>
  <CharactersWithSpaces>30065</CharactersWithSpaces>
  <SharedDoc>false</SharedDoc>
  <HLinks>
    <vt:vector size="6" baseType="variant">
      <vt:variant>
        <vt:i4>2293768</vt:i4>
      </vt:variant>
      <vt:variant>
        <vt:i4>105</vt:i4>
      </vt:variant>
      <vt:variant>
        <vt:i4>0</vt:i4>
      </vt:variant>
      <vt:variant>
        <vt:i4>5</vt:i4>
      </vt:variant>
      <vt:variant>
        <vt:lpwstr>http://energysystems.princeton.edu/EnergyResources/GenerElectPower_Shalaan.pdf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مدل پيشنهادي براي بررسي اثرات زيست‌محيطي و تأمين آتي برق</dc:title>
  <dc:creator>erec</dc:creator>
  <cp:lastModifiedBy>sadigzadeh</cp:lastModifiedBy>
  <cp:revision>2</cp:revision>
  <cp:lastPrinted>2016-03-26T22:32:00Z</cp:lastPrinted>
  <dcterms:created xsi:type="dcterms:W3CDTF">2017-09-14T05:47:00Z</dcterms:created>
  <dcterms:modified xsi:type="dcterms:W3CDTF">2017-09-14T05:47:00Z</dcterms:modified>
</cp:coreProperties>
</file>