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D3533" w14:textId="77777777" w:rsidR="00A26CA9" w:rsidRDefault="00A26CA9" w:rsidP="00CD6197">
      <w:pPr>
        <w:pStyle w:val="Annexetitle"/>
        <w:pBdr>
          <w:bottom w:val="single" w:sz="4" w:space="1" w:color="auto"/>
        </w:pBdr>
        <w:rPr>
          <w:rFonts w:ascii="Times New Roman" w:hAnsi="Times New Roman"/>
          <w:sz w:val="28"/>
          <w:szCs w:val="28"/>
          <w:lang w:val="cs-CZ"/>
        </w:rPr>
      </w:pPr>
      <w:bookmarkStart w:id="0" w:name="_Toc511923506"/>
      <w:r w:rsidRPr="008414F8">
        <w:rPr>
          <w:noProof/>
          <w:lang w:val="cs-CZ" w:eastAsia="cs-CZ"/>
        </w:rPr>
        <w:drawing>
          <wp:anchor distT="0" distB="0" distL="114300" distR="114300" simplePos="0" relativeHeight="251660288" behindDoc="0" locked="0" layoutInCell="1" allowOverlap="1" wp14:anchorId="3F259DD6" wp14:editId="2124EB11">
            <wp:simplePos x="0" y="0"/>
            <wp:positionH relativeFrom="column">
              <wp:posOffset>4637405</wp:posOffset>
            </wp:positionH>
            <wp:positionV relativeFrom="paragraph">
              <wp:posOffset>-13335</wp:posOffset>
            </wp:positionV>
            <wp:extent cx="1144270" cy="539750"/>
            <wp:effectExtent l="0" t="0" r="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27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napToGrid/>
          <w:lang w:val="cs-CZ" w:eastAsia="cs-CZ"/>
        </w:rPr>
        <w:drawing>
          <wp:anchor distT="0" distB="0" distL="114300" distR="114300" simplePos="0" relativeHeight="251661312" behindDoc="0" locked="0" layoutInCell="1" allowOverlap="1" wp14:anchorId="205ABA3A" wp14:editId="53A70EBF">
            <wp:simplePos x="0" y="0"/>
            <wp:positionH relativeFrom="column">
              <wp:posOffset>14605</wp:posOffset>
            </wp:positionH>
            <wp:positionV relativeFrom="paragraph">
              <wp:posOffset>-38100</wp:posOffset>
            </wp:positionV>
            <wp:extent cx="809625" cy="539750"/>
            <wp:effectExtent l="0" t="0" r="9525" b="0"/>
            <wp:wrapSquare wrapText="bothSides"/>
            <wp:docPr id="2" name="Obrázek 2" descr="The European Flag â the 12 stars in a circle symbolise the ideals of unity, solidarity and harmony among the peoples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uropean Flag â the 12 stars in a circle symbolise the ideals of unity, solidarity and harmony among the peoples of Euro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EC4D6" w14:textId="77777777" w:rsidR="00CD6197" w:rsidRPr="002F2429" w:rsidRDefault="00CD6197" w:rsidP="00CD6197">
      <w:pPr>
        <w:pStyle w:val="Annexetitle"/>
        <w:pBdr>
          <w:bottom w:val="single" w:sz="4" w:space="1" w:color="auto"/>
        </w:pBdr>
        <w:rPr>
          <w:rFonts w:ascii="Times New Roman" w:hAnsi="Times New Roman"/>
          <w:sz w:val="28"/>
          <w:szCs w:val="28"/>
        </w:rPr>
      </w:pPr>
      <w:r w:rsidRPr="00C873F5">
        <w:rPr>
          <w:rFonts w:ascii="Times New Roman" w:hAnsi="Times New Roman"/>
          <w:sz w:val="28"/>
          <w:szCs w:val="28"/>
        </w:rPr>
        <w:t>Project INSC IRN3.01/16 Lot 2</w:t>
      </w:r>
      <w:r>
        <w:rPr>
          <w:rFonts w:ascii="Times New Roman" w:hAnsi="Times New Roman"/>
          <w:sz w:val="28"/>
          <w:szCs w:val="28"/>
        </w:rPr>
        <w:br/>
      </w:r>
      <w:r w:rsidRPr="00C873F5">
        <w:rPr>
          <w:rFonts w:ascii="Times New Roman" w:hAnsi="Times New Roman"/>
          <w:sz w:val="28"/>
          <w:szCs w:val="28"/>
        </w:rPr>
        <w:t>Support in the stress tests exercise</w:t>
      </w:r>
    </w:p>
    <w:p w14:paraId="5DB22CD8" w14:textId="77777777" w:rsidR="00CD6197" w:rsidRDefault="00CD6197" w:rsidP="00CD6197">
      <w:pPr>
        <w:pStyle w:val="Nadpis3"/>
        <w:numPr>
          <w:ilvl w:val="0"/>
          <w:numId w:val="0"/>
        </w:numPr>
        <w:jc w:val="center"/>
        <w:rPr>
          <w:u w:val="none"/>
        </w:rPr>
      </w:pPr>
    </w:p>
    <w:p w14:paraId="176F31EA" w14:textId="77777777" w:rsidR="00D51319" w:rsidRPr="00D51319" w:rsidRDefault="00D51319" w:rsidP="00D51319"/>
    <w:p w14:paraId="1FDA9083" w14:textId="77777777" w:rsidR="00365B11" w:rsidRPr="00C30A6A" w:rsidRDefault="00365B11" w:rsidP="00365B11">
      <w:pPr>
        <w:pStyle w:val="Nzev"/>
        <w:rPr>
          <w:rFonts w:ascii="Arial" w:hAnsi="Arial"/>
          <w:lang w:val="en-GB"/>
        </w:rPr>
      </w:pPr>
      <w:r w:rsidRPr="00C30A6A">
        <w:rPr>
          <w:rFonts w:ascii="Arial" w:hAnsi="Arial"/>
          <w:lang w:val="en-GB"/>
        </w:rPr>
        <w:t>Monthly Report</w:t>
      </w:r>
    </w:p>
    <w:p w14:paraId="1EE6B567" w14:textId="4C315B63" w:rsidR="00365B11" w:rsidRPr="000A66AA" w:rsidRDefault="00365B11" w:rsidP="00365B11">
      <w:pPr>
        <w:pStyle w:val="Nzev"/>
        <w:rPr>
          <w:lang w:val="en-GB"/>
        </w:rPr>
      </w:pPr>
      <w:r w:rsidRPr="000A66AA">
        <w:rPr>
          <w:lang w:val="en-GB"/>
        </w:rPr>
        <w:t xml:space="preserve">Reporting period: </w:t>
      </w:r>
      <w:r w:rsidR="004014ED">
        <w:rPr>
          <w:lang w:val="en-GB"/>
        </w:rPr>
        <w:t>April</w:t>
      </w:r>
      <w:r>
        <w:rPr>
          <w:lang w:val="en-GB"/>
        </w:rPr>
        <w:t xml:space="preserve"> </w:t>
      </w:r>
      <w:r w:rsidRPr="000A66AA">
        <w:rPr>
          <w:lang w:val="en-GB"/>
        </w:rPr>
        <w:t>201</w:t>
      </w:r>
      <w:r w:rsidR="00C24E26">
        <w:rPr>
          <w:lang w:val="en-GB"/>
        </w:rPr>
        <w:t>9</w:t>
      </w:r>
    </w:p>
    <w:p w14:paraId="13C9F2A8" w14:textId="77777777" w:rsidR="00365B11" w:rsidRPr="000A66AA" w:rsidRDefault="00365B11" w:rsidP="00365B11">
      <w:pPr>
        <w:pStyle w:val="Odstavec"/>
      </w:pPr>
    </w:p>
    <w:p w14:paraId="456EE063" w14:textId="36F02459" w:rsidR="00365B11" w:rsidRPr="000A66AA" w:rsidRDefault="00365B11" w:rsidP="00365B11">
      <w:pPr>
        <w:pStyle w:val="Odstavec"/>
        <w:jc w:val="center"/>
        <w:rPr>
          <w:rFonts w:ascii="Arial" w:hAnsi="Arial" w:cs="Arial"/>
        </w:rPr>
      </w:pPr>
      <w:r w:rsidRPr="000A66AA">
        <w:rPr>
          <w:rFonts w:ascii="Arial" w:hAnsi="Arial" w:cs="Arial"/>
        </w:rPr>
        <w:t xml:space="preserve">Contractor's report number </w:t>
      </w:r>
      <w:r w:rsidRPr="00B044ED">
        <w:rPr>
          <w:rFonts w:ascii="Arial" w:hAnsi="Arial" w:cs="Arial"/>
          <w:bCs/>
          <w:snapToGrid w:val="0"/>
          <w:szCs w:val="24"/>
        </w:rPr>
        <w:t>IRN3.01/16</w:t>
      </w:r>
      <w:r>
        <w:rPr>
          <w:rFonts w:ascii="Arial" w:hAnsi="Arial" w:cs="Arial"/>
          <w:bCs/>
          <w:snapToGrid w:val="0"/>
          <w:szCs w:val="24"/>
        </w:rPr>
        <w:t>/</w:t>
      </w:r>
      <w:r w:rsidRPr="000A66AA">
        <w:rPr>
          <w:rFonts w:ascii="Arial" w:hAnsi="Arial" w:cs="Arial"/>
          <w:bCs/>
          <w:snapToGrid w:val="0"/>
          <w:szCs w:val="24"/>
        </w:rPr>
        <w:t>MR</w:t>
      </w:r>
      <w:r>
        <w:rPr>
          <w:rFonts w:ascii="Arial" w:hAnsi="Arial" w:cs="Arial"/>
          <w:bCs/>
          <w:snapToGrid w:val="0"/>
          <w:szCs w:val="24"/>
        </w:rPr>
        <w:t>-0</w:t>
      </w:r>
      <w:r w:rsidR="00D54AB7">
        <w:rPr>
          <w:rFonts w:ascii="Arial" w:hAnsi="Arial" w:cs="Arial"/>
          <w:bCs/>
          <w:snapToGrid w:val="0"/>
          <w:szCs w:val="24"/>
        </w:rPr>
        <w:t>1</w:t>
      </w:r>
      <w:r w:rsidR="004014ED">
        <w:rPr>
          <w:rFonts w:ascii="Arial" w:hAnsi="Arial" w:cs="Arial"/>
          <w:bCs/>
          <w:snapToGrid w:val="0"/>
          <w:szCs w:val="24"/>
        </w:rPr>
        <w:t>2</w:t>
      </w:r>
    </w:p>
    <w:p w14:paraId="49A30923" w14:textId="51FBF180" w:rsidR="00365B11" w:rsidRPr="000A66AA" w:rsidRDefault="00365B11" w:rsidP="00365B11">
      <w:pPr>
        <w:pStyle w:val="Odstavec"/>
        <w:jc w:val="center"/>
        <w:rPr>
          <w:rFonts w:ascii="Arial" w:hAnsi="Arial" w:cs="Arial"/>
        </w:rPr>
      </w:pPr>
      <w:r w:rsidRPr="000A66AA">
        <w:rPr>
          <w:rFonts w:ascii="Arial" w:hAnsi="Arial" w:cs="Arial"/>
        </w:rPr>
        <w:t xml:space="preserve">Revision 0°, </w:t>
      </w:r>
      <w:r w:rsidR="004014ED">
        <w:rPr>
          <w:rFonts w:ascii="Arial" w:hAnsi="Arial" w:cs="Arial"/>
        </w:rPr>
        <w:t>16</w:t>
      </w:r>
      <w:r w:rsidR="00475699" w:rsidRPr="000A66AA">
        <w:rPr>
          <w:rFonts w:ascii="Arial" w:hAnsi="Arial" w:cs="Arial"/>
        </w:rPr>
        <w:t xml:space="preserve"> </w:t>
      </w:r>
      <w:r w:rsidR="004014ED">
        <w:rPr>
          <w:rFonts w:ascii="Arial" w:hAnsi="Arial" w:cs="Arial"/>
        </w:rPr>
        <w:t>May</w:t>
      </w:r>
      <w:r>
        <w:rPr>
          <w:rFonts w:ascii="Arial" w:hAnsi="Arial" w:cs="Arial"/>
        </w:rPr>
        <w:t xml:space="preserve"> </w:t>
      </w:r>
      <w:r w:rsidRPr="000A66AA">
        <w:rPr>
          <w:rFonts w:ascii="Arial" w:hAnsi="Arial" w:cs="Arial"/>
        </w:rPr>
        <w:t>201</w:t>
      </w:r>
      <w:r w:rsidR="00C24E26">
        <w:rPr>
          <w:rFonts w:ascii="Arial" w:hAnsi="Arial" w:cs="Arial"/>
        </w:rPr>
        <w:t>9</w:t>
      </w:r>
    </w:p>
    <w:p w14:paraId="0EA24F05" w14:textId="77777777" w:rsidR="00365B11" w:rsidRPr="000A66AA" w:rsidRDefault="00365B11" w:rsidP="00365B11">
      <w:pPr>
        <w:pStyle w:val="NormlnA"/>
        <w:rPr>
          <w:rFonts w:cs="Arial"/>
        </w:rPr>
      </w:pPr>
    </w:p>
    <w:p w14:paraId="03BE3B5A" w14:textId="77777777" w:rsidR="00365B11" w:rsidRPr="000A66AA" w:rsidRDefault="00365B11" w:rsidP="00365B11">
      <w:pPr>
        <w:pStyle w:val="Nzev"/>
        <w:tabs>
          <w:tab w:val="left" w:pos="1230"/>
        </w:tabs>
        <w:jc w:val="left"/>
        <w:rPr>
          <w:rFonts w:ascii="Arial" w:hAnsi="Arial"/>
          <w:sz w:val="32"/>
          <w:lang w:val="en-GB"/>
        </w:rPr>
      </w:pPr>
      <w:r w:rsidRPr="000A66AA">
        <w:rPr>
          <w:rFonts w:ascii="Arial" w:hAnsi="Arial"/>
          <w:sz w:val="32"/>
          <w:lang w:val="en-GB"/>
        </w:rPr>
        <w:tab/>
      </w:r>
    </w:p>
    <w:p w14:paraId="33F79894" w14:textId="77777777" w:rsidR="00365B11" w:rsidRPr="000A66AA" w:rsidRDefault="00365B11" w:rsidP="00365B11">
      <w:pPr>
        <w:pStyle w:val="Nzev"/>
        <w:rPr>
          <w:rFonts w:ascii="Arial" w:hAnsi="Arial"/>
          <w:sz w:val="24"/>
          <w:szCs w:val="24"/>
          <w:lang w:val="en-GB"/>
        </w:rPr>
      </w:pPr>
      <w:r w:rsidRPr="000A66AA">
        <w:rPr>
          <w:rFonts w:ascii="Arial" w:hAnsi="Arial"/>
          <w:sz w:val="24"/>
          <w:szCs w:val="24"/>
          <w:lang w:val="en-GB"/>
        </w:rPr>
        <w:t>INSC Contract No.</w:t>
      </w:r>
      <w:r w:rsidRPr="000A66AA">
        <w:rPr>
          <w:rFonts w:cs="Arial"/>
          <w:b w:val="0"/>
          <w:snapToGrid w:val="0"/>
          <w:lang w:val="en-GB"/>
        </w:rPr>
        <w:t xml:space="preserve"> </w:t>
      </w:r>
      <w:r w:rsidRPr="000A66AA">
        <w:rPr>
          <w:rFonts w:ascii="Arial" w:hAnsi="Arial" w:cs="Arial"/>
          <w:snapToGrid w:val="0"/>
          <w:sz w:val="24"/>
          <w:szCs w:val="24"/>
          <w:lang w:val="en-GB"/>
        </w:rPr>
        <w:t>201</w:t>
      </w:r>
      <w:r>
        <w:rPr>
          <w:rFonts w:ascii="Arial" w:hAnsi="Arial" w:cs="Arial"/>
          <w:snapToGrid w:val="0"/>
          <w:sz w:val="24"/>
          <w:szCs w:val="24"/>
          <w:lang w:val="en-GB"/>
        </w:rPr>
        <w:t>7</w:t>
      </w:r>
      <w:r w:rsidRPr="000A66AA">
        <w:rPr>
          <w:rFonts w:ascii="Arial" w:hAnsi="Arial" w:cs="Arial"/>
          <w:snapToGrid w:val="0"/>
          <w:sz w:val="24"/>
          <w:szCs w:val="24"/>
          <w:lang w:val="en-GB"/>
        </w:rPr>
        <w:t>/3</w:t>
      </w:r>
      <w:r>
        <w:rPr>
          <w:rFonts w:ascii="Arial" w:hAnsi="Arial" w:cs="Arial"/>
          <w:snapToGrid w:val="0"/>
          <w:sz w:val="24"/>
          <w:szCs w:val="24"/>
          <w:lang w:val="en-GB"/>
        </w:rPr>
        <w:t>87</w:t>
      </w:r>
      <w:r w:rsidRPr="000A66AA">
        <w:rPr>
          <w:rFonts w:ascii="Arial" w:hAnsi="Arial" w:cs="Arial"/>
          <w:snapToGrid w:val="0"/>
          <w:sz w:val="24"/>
          <w:szCs w:val="24"/>
          <w:lang w:val="en-GB"/>
        </w:rPr>
        <w:t>-</w:t>
      </w:r>
      <w:r>
        <w:rPr>
          <w:rFonts w:ascii="Arial" w:hAnsi="Arial" w:cs="Arial"/>
          <w:snapToGrid w:val="0"/>
          <w:sz w:val="24"/>
          <w:szCs w:val="24"/>
          <w:lang w:val="en-GB"/>
        </w:rPr>
        <w:t>889</w:t>
      </w:r>
    </w:p>
    <w:p w14:paraId="3CA5380A" w14:textId="77777777" w:rsidR="00365B11" w:rsidRPr="000A66AA" w:rsidRDefault="00365B11" w:rsidP="00365B11">
      <w:pPr>
        <w:jc w:val="center"/>
        <w:rPr>
          <w:sz w:val="22"/>
          <w:szCs w:val="22"/>
        </w:rPr>
      </w:pPr>
    </w:p>
    <w:p w14:paraId="29639C0B" w14:textId="77777777" w:rsidR="00365B11" w:rsidRPr="000A66AA" w:rsidRDefault="00365B11" w:rsidP="00365B11">
      <w:pPr>
        <w:spacing w:after="120"/>
        <w:rPr>
          <w:szCs w:val="24"/>
        </w:rPr>
      </w:pPr>
    </w:p>
    <w:p w14:paraId="6D66259D" w14:textId="77777777" w:rsidR="00365B11" w:rsidRPr="000A66AA" w:rsidRDefault="00365B11" w:rsidP="00365B11">
      <w:pPr>
        <w:spacing w:after="120"/>
        <w:rPr>
          <w:szCs w:val="24"/>
        </w:rPr>
      </w:pPr>
    </w:p>
    <w:p w14:paraId="02BDED27" w14:textId="77777777" w:rsidR="00365B11" w:rsidRPr="000A66AA" w:rsidRDefault="00365B11" w:rsidP="00365B11">
      <w:pPr>
        <w:spacing w:after="120"/>
        <w:rPr>
          <w:szCs w:val="24"/>
        </w:rPr>
      </w:pPr>
      <w:r w:rsidRPr="000A66AA">
        <w:rPr>
          <w:szCs w:val="24"/>
        </w:rPr>
        <w:t>Prepared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588"/>
        <w:gridCol w:w="2268"/>
        <w:gridCol w:w="2268"/>
      </w:tblGrid>
      <w:tr w:rsidR="00365B11" w:rsidRPr="000A66AA" w14:paraId="09F0B721" w14:textId="77777777" w:rsidTr="00493102">
        <w:tc>
          <w:tcPr>
            <w:tcW w:w="2302" w:type="dxa"/>
          </w:tcPr>
          <w:p w14:paraId="4B3FA10C" w14:textId="77777777" w:rsidR="00365B11" w:rsidRPr="000A66AA" w:rsidRDefault="00365B11" w:rsidP="00493102">
            <w:pPr>
              <w:jc w:val="center"/>
              <w:rPr>
                <w:smallCaps/>
                <w:szCs w:val="24"/>
              </w:rPr>
            </w:pPr>
            <w:r w:rsidRPr="000A66AA">
              <w:rPr>
                <w:smallCaps/>
                <w:szCs w:val="24"/>
              </w:rPr>
              <w:t>Organization</w:t>
            </w:r>
          </w:p>
        </w:tc>
        <w:tc>
          <w:tcPr>
            <w:tcW w:w="2588" w:type="dxa"/>
          </w:tcPr>
          <w:p w14:paraId="631225D2" w14:textId="77777777" w:rsidR="00365B11" w:rsidRPr="000A66AA" w:rsidRDefault="00365B11" w:rsidP="00493102">
            <w:pPr>
              <w:jc w:val="center"/>
              <w:rPr>
                <w:smallCaps/>
                <w:szCs w:val="24"/>
              </w:rPr>
            </w:pPr>
            <w:r w:rsidRPr="000A66AA">
              <w:rPr>
                <w:smallCaps/>
                <w:szCs w:val="24"/>
              </w:rPr>
              <w:t>Name</w:t>
            </w:r>
          </w:p>
        </w:tc>
        <w:tc>
          <w:tcPr>
            <w:tcW w:w="2268" w:type="dxa"/>
          </w:tcPr>
          <w:p w14:paraId="4A41DFAD" w14:textId="77777777" w:rsidR="00365B11" w:rsidRPr="000A66AA" w:rsidRDefault="00365B11" w:rsidP="00493102">
            <w:pPr>
              <w:jc w:val="center"/>
              <w:rPr>
                <w:smallCaps/>
                <w:szCs w:val="24"/>
              </w:rPr>
            </w:pPr>
            <w:r w:rsidRPr="000A66AA">
              <w:rPr>
                <w:smallCaps/>
                <w:szCs w:val="24"/>
              </w:rPr>
              <w:t>Signature</w:t>
            </w:r>
          </w:p>
        </w:tc>
        <w:tc>
          <w:tcPr>
            <w:tcW w:w="2268" w:type="dxa"/>
          </w:tcPr>
          <w:p w14:paraId="5C2EC963" w14:textId="77777777" w:rsidR="00365B11" w:rsidRPr="000A66AA" w:rsidRDefault="00365B11" w:rsidP="00493102">
            <w:pPr>
              <w:jc w:val="center"/>
              <w:rPr>
                <w:smallCaps/>
                <w:szCs w:val="24"/>
              </w:rPr>
            </w:pPr>
            <w:r w:rsidRPr="000A66AA">
              <w:rPr>
                <w:smallCaps/>
                <w:szCs w:val="24"/>
              </w:rPr>
              <w:t>Date</w:t>
            </w:r>
          </w:p>
        </w:tc>
      </w:tr>
      <w:tr w:rsidR="00365B11" w:rsidRPr="000A66AA" w14:paraId="6E6084EB" w14:textId="77777777" w:rsidTr="00493102">
        <w:trPr>
          <w:cantSplit/>
        </w:trPr>
        <w:tc>
          <w:tcPr>
            <w:tcW w:w="2302" w:type="dxa"/>
            <w:vAlign w:val="center"/>
          </w:tcPr>
          <w:p w14:paraId="72AE307F" w14:textId="77777777" w:rsidR="00365B11" w:rsidRPr="000A66AA" w:rsidRDefault="00365B11" w:rsidP="00493102">
            <w:pPr>
              <w:jc w:val="center"/>
              <w:rPr>
                <w:szCs w:val="24"/>
              </w:rPr>
            </w:pPr>
            <w:r w:rsidRPr="000A66AA">
              <w:rPr>
                <w:szCs w:val="24"/>
              </w:rPr>
              <w:t>The Contractor</w:t>
            </w:r>
          </w:p>
        </w:tc>
        <w:tc>
          <w:tcPr>
            <w:tcW w:w="2588" w:type="dxa"/>
            <w:vAlign w:val="center"/>
          </w:tcPr>
          <w:p w14:paraId="1F876B3B" w14:textId="77777777" w:rsidR="00365B11" w:rsidRPr="000A66AA" w:rsidRDefault="00365B11" w:rsidP="00493102">
            <w:pPr>
              <w:jc w:val="center"/>
              <w:rPr>
                <w:szCs w:val="24"/>
              </w:rPr>
            </w:pPr>
            <w:r w:rsidRPr="000A66AA">
              <w:rPr>
                <w:szCs w:val="24"/>
              </w:rPr>
              <w:t xml:space="preserve">Jiri </w:t>
            </w:r>
            <w:r>
              <w:rPr>
                <w:szCs w:val="24"/>
              </w:rPr>
              <w:t>Sedlak</w:t>
            </w:r>
          </w:p>
        </w:tc>
        <w:tc>
          <w:tcPr>
            <w:tcW w:w="2268" w:type="dxa"/>
            <w:vAlign w:val="center"/>
          </w:tcPr>
          <w:p w14:paraId="292969E9" w14:textId="77777777" w:rsidR="00365B11" w:rsidRDefault="00365B11" w:rsidP="00493102">
            <w:pPr>
              <w:jc w:val="center"/>
              <w:rPr>
                <w:szCs w:val="24"/>
              </w:rPr>
            </w:pPr>
          </w:p>
          <w:p w14:paraId="34D0E151" w14:textId="77777777" w:rsidR="00365B11" w:rsidRDefault="00365B11" w:rsidP="00493102">
            <w:pPr>
              <w:jc w:val="center"/>
              <w:rPr>
                <w:szCs w:val="24"/>
              </w:rPr>
            </w:pPr>
          </w:p>
          <w:p w14:paraId="4C60B9D1" w14:textId="77777777" w:rsidR="00365B11" w:rsidRPr="000A66AA" w:rsidRDefault="00365B11" w:rsidP="00493102">
            <w:pPr>
              <w:jc w:val="center"/>
              <w:rPr>
                <w:szCs w:val="24"/>
              </w:rPr>
            </w:pPr>
          </w:p>
        </w:tc>
        <w:tc>
          <w:tcPr>
            <w:tcW w:w="2268" w:type="dxa"/>
            <w:vAlign w:val="center"/>
          </w:tcPr>
          <w:p w14:paraId="35C55527" w14:textId="5A772FFB" w:rsidR="00365B11" w:rsidRPr="000A66AA" w:rsidRDefault="004014ED" w:rsidP="005A06C1">
            <w:pPr>
              <w:jc w:val="center"/>
              <w:rPr>
                <w:szCs w:val="24"/>
              </w:rPr>
            </w:pPr>
            <w:r>
              <w:rPr>
                <w:rFonts w:cs="Arial"/>
              </w:rPr>
              <w:t>16</w:t>
            </w:r>
            <w:r w:rsidR="00D54AB7" w:rsidRPr="000A66AA">
              <w:rPr>
                <w:rFonts w:cs="Arial"/>
              </w:rPr>
              <w:t xml:space="preserve"> </w:t>
            </w:r>
            <w:r>
              <w:rPr>
                <w:rFonts w:cs="Arial"/>
              </w:rPr>
              <w:t xml:space="preserve">May </w:t>
            </w:r>
            <w:r w:rsidR="00D54AB7" w:rsidRPr="000A66AA">
              <w:rPr>
                <w:rFonts w:cs="Arial"/>
              </w:rPr>
              <w:t>201</w:t>
            </w:r>
            <w:r w:rsidR="00D54AB7">
              <w:rPr>
                <w:rFonts w:cs="Arial"/>
              </w:rPr>
              <w:t>9</w:t>
            </w:r>
          </w:p>
        </w:tc>
      </w:tr>
    </w:tbl>
    <w:p w14:paraId="07D81DB7" w14:textId="77777777" w:rsidR="00365B11" w:rsidRPr="000A66AA" w:rsidRDefault="00365B11" w:rsidP="00365B11">
      <w:pPr>
        <w:jc w:val="center"/>
        <w:rPr>
          <w:szCs w:val="24"/>
        </w:rPr>
      </w:pPr>
    </w:p>
    <w:p w14:paraId="08F8B027" w14:textId="77777777" w:rsidR="00365B11" w:rsidRPr="000A66AA" w:rsidRDefault="00365B11" w:rsidP="00365B11">
      <w:pPr>
        <w:spacing w:after="120"/>
        <w:rPr>
          <w:szCs w:val="24"/>
        </w:rPr>
      </w:pPr>
      <w:r w:rsidRPr="000A66AA">
        <w:rPr>
          <w:szCs w:val="24"/>
        </w:rPr>
        <w:t>Approved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588"/>
        <w:gridCol w:w="2268"/>
        <w:gridCol w:w="2268"/>
      </w:tblGrid>
      <w:tr w:rsidR="00365B11" w:rsidRPr="000A66AA" w14:paraId="798362D6" w14:textId="77777777" w:rsidTr="00493102">
        <w:tc>
          <w:tcPr>
            <w:tcW w:w="2302" w:type="dxa"/>
          </w:tcPr>
          <w:p w14:paraId="478A8443" w14:textId="77777777" w:rsidR="00365B11" w:rsidRPr="000A66AA" w:rsidRDefault="00365B11" w:rsidP="00493102">
            <w:pPr>
              <w:jc w:val="center"/>
              <w:rPr>
                <w:smallCaps/>
                <w:szCs w:val="24"/>
              </w:rPr>
            </w:pPr>
            <w:r w:rsidRPr="000A66AA">
              <w:rPr>
                <w:smallCaps/>
                <w:szCs w:val="24"/>
              </w:rPr>
              <w:t>Organization</w:t>
            </w:r>
          </w:p>
        </w:tc>
        <w:tc>
          <w:tcPr>
            <w:tcW w:w="2588" w:type="dxa"/>
          </w:tcPr>
          <w:p w14:paraId="2800CBBE" w14:textId="77777777" w:rsidR="00365B11" w:rsidRPr="000A66AA" w:rsidRDefault="00365B11" w:rsidP="00493102">
            <w:pPr>
              <w:jc w:val="center"/>
              <w:rPr>
                <w:smallCaps/>
                <w:szCs w:val="24"/>
              </w:rPr>
            </w:pPr>
            <w:r w:rsidRPr="000A66AA">
              <w:rPr>
                <w:smallCaps/>
                <w:szCs w:val="24"/>
              </w:rPr>
              <w:t>Name</w:t>
            </w:r>
          </w:p>
        </w:tc>
        <w:tc>
          <w:tcPr>
            <w:tcW w:w="2268" w:type="dxa"/>
          </w:tcPr>
          <w:p w14:paraId="419503DA" w14:textId="77777777" w:rsidR="00365B11" w:rsidRPr="000A66AA" w:rsidRDefault="00365B11" w:rsidP="00493102">
            <w:pPr>
              <w:jc w:val="center"/>
              <w:rPr>
                <w:smallCaps/>
                <w:szCs w:val="24"/>
              </w:rPr>
            </w:pPr>
            <w:r w:rsidRPr="000A66AA">
              <w:rPr>
                <w:smallCaps/>
                <w:szCs w:val="24"/>
              </w:rPr>
              <w:t>Signature</w:t>
            </w:r>
          </w:p>
        </w:tc>
        <w:tc>
          <w:tcPr>
            <w:tcW w:w="2268" w:type="dxa"/>
          </w:tcPr>
          <w:p w14:paraId="0CC19525" w14:textId="77777777" w:rsidR="00365B11" w:rsidRPr="000A66AA" w:rsidRDefault="00365B11" w:rsidP="00493102">
            <w:pPr>
              <w:jc w:val="center"/>
              <w:rPr>
                <w:smallCaps/>
                <w:szCs w:val="24"/>
              </w:rPr>
            </w:pPr>
            <w:r w:rsidRPr="000A66AA">
              <w:rPr>
                <w:smallCaps/>
                <w:szCs w:val="24"/>
              </w:rPr>
              <w:t>Date</w:t>
            </w:r>
          </w:p>
        </w:tc>
      </w:tr>
      <w:tr w:rsidR="00365B11" w:rsidRPr="000A66AA" w14:paraId="1AE0957C" w14:textId="77777777" w:rsidTr="00493102">
        <w:tc>
          <w:tcPr>
            <w:tcW w:w="2302" w:type="dxa"/>
            <w:vAlign w:val="center"/>
          </w:tcPr>
          <w:p w14:paraId="4073A700" w14:textId="77777777" w:rsidR="00365B11" w:rsidRPr="000A66AA" w:rsidRDefault="00365B11" w:rsidP="00493102">
            <w:pPr>
              <w:jc w:val="center"/>
              <w:rPr>
                <w:szCs w:val="24"/>
              </w:rPr>
            </w:pPr>
            <w:r w:rsidRPr="000A66AA">
              <w:rPr>
                <w:szCs w:val="24"/>
              </w:rPr>
              <w:t>The Contractor</w:t>
            </w:r>
          </w:p>
        </w:tc>
        <w:tc>
          <w:tcPr>
            <w:tcW w:w="2588" w:type="dxa"/>
            <w:vAlign w:val="center"/>
          </w:tcPr>
          <w:p w14:paraId="2FDA7D33" w14:textId="77777777" w:rsidR="00365B11" w:rsidRPr="000A66AA" w:rsidRDefault="00365B11" w:rsidP="00493102">
            <w:pPr>
              <w:jc w:val="center"/>
              <w:rPr>
                <w:szCs w:val="24"/>
              </w:rPr>
            </w:pPr>
            <w:r w:rsidRPr="000A66AA">
              <w:rPr>
                <w:szCs w:val="24"/>
              </w:rPr>
              <w:t>Jozef Misak</w:t>
            </w:r>
          </w:p>
        </w:tc>
        <w:tc>
          <w:tcPr>
            <w:tcW w:w="2268" w:type="dxa"/>
            <w:vAlign w:val="center"/>
          </w:tcPr>
          <w:p w14:paraId="6C01CAF7" w14:textId="77777777" w:rsidR="00365B11" w:rsidRDefault="00365B11" w:rsidP="00493102">
            <w:pPr>
              <w:jc w:val="center"/>
              <w:rPr>
                <w:szCs w:val="24"/>
              </w:rPr>
            </w:pPr>
          </w:p>
          <w:p w14:paraId="1BD463D6" w14:textId="77777777" w:rsidR="00365B11" w:rsidRDefault="00365B11" w:rsidP="00493102">
            <w:pPr>
              <w:jc w:val="center"/>
              <w:rPr>
                <w:szCs w:val="24"/>
              </w:rPr>
            </w:pPr>
          </w:p>
          <w:p w14:paraId="3E06D731" w14:textId="77777777" w:rsidR="00365B11" w:rsidRPr="000A66AA" w:rsidRDefault="00365B11" w:rsidP="00493102">
            <w:pPr>
              <w:jc w:val="center"/>
              <w:rPr>
                <w:szCs w:val="24"/>
              </w:rPr>
            </w:pPr>
          </w:p>
        </w:tc>
        <w:tc>
          <w:tcPr>
            <w:tcW w:w="2268" w:type="dxa"/>
            <w:vAlign w:val="center"/>
          </w:tcPr>
          <w:p w14:paraId="277A5376" w14:textId="07EE5226" w:rsidR="00365B11" w:rsidRPr="000A66AA" w:rsidRDefault="00B573E9" w:rsidP="005A06C1">
            <w:pPr>
              <w:jc w:val="center"/>
              <w:rPr>
                <w:szCs w:val="24"/>
              </w:rPr>
            </w:pPr>
            <w:r>
              <w:rPr>
                <w:rFonts w:cs="Arial"/>
              </w:rPr>
              <w:t>20</w:t>
            </w:r>
            <w:r w:rsidR="00D54AB7" w:rsidRPr="000A66AA">
              <w:rPr>
                <w:rFonts w:cs="Arial"/>
              </w:rPr>
              <w:t xml:space="preserve"> </w:t>
            </w:r>
            <w:r w:rsidR="004014ED">
              <w:rPr>
                <w:rFonts w:cs="Arial"/>
              </w:rPr>
              <w:t>May</w:t>
            </w:r>
            <w:r w:rsidR="00D54AB7">
              <w:rPr>
                <w:rFonts w:cs="Arial"/>
              </w:rPr>
              <w:t xml:space="preserve"> </w:t>
            </w:r>
            <w:r w:rsidR="00D54AB7" w:rsidRPr="000A66AA">
              <w:rPr>
                <w:rFonts w:cs="Arial"/>
              </w:rPr>
              <w:t>201</w:t>
            </w:r>
            <w:r w:rsidR="00D54AB7">
              <w:rPr>
                <w:rFonts w:cs="Arial"/>
              </w:rPr>
              <w:t>9</w:t>
            </w:r>
          </w:p>
        </w:tc>
      </w:tr>
    </w:tbl>
    <w:p w14:paraId="34D371B1" w14:textId="77777777" w:rsidR="00365B11" w:rsidRDefault="00365B11" w:rsidP="00D51319">
      <w:pPr>
        <w:pStyle w:val="Nadpis3"/>
        <w:numPr>
          <w:ilvl w:val="0"/>
          <w:numId w:val="0"/>
        </w:numPr>
        <w:spacing w:after="480"/>
        <w:jc w:val="center"/>
        <w:rPr>
          <w:sz w:val="28"/>
          <w:szCs w:val="28"/>
        </w:rPr>
      </w:pPr>
      <w:bookmarkStart w:id="1" w:name="_GoBack"/>
      <w:bookmarkEnd w:id="1"/>
    </w:p>
    <w:p w14:paraId="2EBD5D42" w14:textId="77777777" w:rsidR="00FA005D" w:rsidRDefault="00FA005D" w:rsidP="00FA005D">
      <w:r>
        <w:br w:type="page"/>
      </w:r>
    </w:p>
    <w:sdt>
      <w:sdtPr>
        <w:rPr>
          <w:rFonts w:ascii="Arial" w:eastAsia="Times New Roman" w:hAnsi="Arial" w:cs="Times New Roman"/>
          <w:b w:val="0"/>
          <w:bCs w:val="0"/>
          <w:color w:val="auto"/>
          <w:sz w:val="24"/>
          <w:szCs w:val="20"/>
          <w:lang w:val="en-GB"/>
        </w:rPr>
        <w:id w:val="-1531799056"/>
        <w:docPartObj>
          <w:docPartGallery w:val="Table of Contents"/>
          <w:docPartUnique/>
        </w:docPartObj>
      </w:sdtPr>
      <w:sdtEndPr/>
      <w:sdtContent>
        <w:p w14:paraId="31AF6B2B" w14:textId="77777777" w:rsidR="00FA005D" w:rsidRPr="00776DD1" w:rsidRDefault="00FA005D">
          <w:pPr>
            <w:pStyle w:val="Nadpisobsahu"/>
            <w:rPr>
              <w:lang w:val="en-GB"/>
            </w:rPr>
          </w:pPr>
          <w:r w:rsidRPr="00776DD1">
            <w:rPr>
              <w:lang w:val="en-GB"/>
            </w:rPr>
            <w:t>Terms of Content</w:t>
          </w:r>
        </w:p>
        <w:p w14:paraId="31AF2152" w14:textId="77777777" w:rsidR="00FA005D" w:rsidRPr="00216150" w:rsidRDefault="00FA005D" w:rsidP="00216150">
          <w:pPr>
            <w:rPr>
              <w:lang w:val="cs-CZ"/>
            </w:rPr>
          </w:pPr>
        </w:p>
        <w:p w14:paraId="269E1252" w14:textId="77777777" w:rsidR="00CF6E32" w:rsidRDefault="00FA005D">
          <w:pPr>
            <w:pStyle w:val="Obsah1"/>
            <w:tabs>
              <w:tab w:val="left" w:pos="440"/>
              <w:tab w:val="right" w:leader="dot" w:pos="9062"/>
            </w:tabs>
            <w:rPr>
              <w:rFonts w:asciiTheme="minorHAnsi" w:eastAsiaTheme="minorEastAsia" w:hAnsiTheme="minorHAnsi" w:cstheme="minorBidi"/>
              <w:noProof/>
              <w:sz w:val="22"/>
              <w:szCs w:val="22"/>
              <w:lang w:val="cs-CZ"/>
            </w:rPr>
          </w:pPr>
          <w:r>
            <w:fldChar w:fldCharType="begin"/>
          </w:r>
          <w:r>
            <w:instrText xml:space="preserve"> TOC \o "1-3" \h \z \u </w:instrText>
          </w:r>
          <w:r>
            <w:fldChar w:fldCharType="separate"/>
          </w:r>
          <w:hyperlink w:anchor="_Toc5639234" w:history="1">
            <w:r w:rsidR="00CF6E32" w:rsidRPr="00F1772C">
              <w:rPr>
                <w:rStyle w:val="Hypertextovodkaz"/>
                <w:noProof/>
              </w:rPr>
              <w:t>1.</w:t>
            </w:r>
            <w:r w:rsidR="00CF6E32">
              <w:rPr>
                <w:rFonts w:asciiTheme="minorHAnsi" w:eastAsiaTheme="minorEastAsia" w:hAnsiTheme="minorHAnsi" w:cstheme="minorBidi"/>
                <w:noProof/>
                <w:sz w:val="22"/>
                <w:szCs w:val="22"/>
                <w:lang w:val="cs-CZ"/>
              </w:rPr>
              <w:tab/>
            </w:r>
            <w:r w:rsidR="00CF6E32" w:rsidRPr="00F1772C">
              <w:rPr>
                <w:rStyle w:val="Hypertextovodkaz"/>
                <w:noProof/>
              </w:rPr>
              <w:t>Progress of activities</w:t>
            </w:r>
            <w:r w:rsidR="00CF6E32">
              <w:rPr>
                <w:noProof/>
                <w:webHidden/>
              </w:rPr>
              <w:tab/>
            </w:r>
            <w:r w:rsidR="00CF6E32">
              <w:rPr>
                <w:noProof/>
                <w:webHidden/>
              </w:rPr>
              <w:fldChar w:fldCharType="begin"/>
            </w:r>
            <w:r w:rsidR="00CF6E32">
              <w:rPr>
                <w:noProof/>
                <w:webHidden/>
              </w:rPr>
              <w:instrText xml:space="preserve"> PAGEREF _Toc5639234 \h </w:instrText>
            </w:r>
            <w:r w:rsidR="00CF6E32">
              <w:rPr>
                <w:noProof/>
                <w:webHidden/>
              </w:rPr>
            </w:r>
            <w:r w:rsidR="00CF6E32">
              <w:rPr>
                <w:noProof/>
                <w:webHidden/>
              </w:rPr>
              <w:fldChar w:fldCharType="separate"/>
            </w:r>
            <w:r w:rsidR="00CF6E32">
              <w:rPr>
                <w:noProof/>
                <w:webHidden/>
              </w:rPr>
              <w:t>3</w:t>
            </w:r>
            <w:r w:rsidR="00CF6E32">
              <w:rPr>
                <w:noProof/>
                <w:webHidden/>
              </w:rPr>
              <w:fldChar w:fldCharType="end"/>
            </w:r>
          </w:hyperlink>
        </w:p>
        <w:p w14:paraId="19318ADD" w14:textId="77777777" w:rsidR="00CF6E32" w:rsidRDefault="001C79E5">
          <w:pPr>
            <w:pStyle w:val="Obsah1"/>
            <w:tabs>
              <w:tab w:val="left" w:pos="440"/>
              <w:tab w:val="right" w:leader="dot" w:pos="9062"/>
            </w:tabs>
            <w:rPr>
              <w:rFonts w:asciiTheme="minorHAnsi" w:eastAsiaTheme="minorEastAsia" w:hAnsiTheme="minorHAnsi" w:cstheme="minorBidi"/>
              <w:noProof/>
              <w:sz w:val="22"/>
              <w:szCs w:val="22"/>
              <w:lang w:val="cs-CZ"/>
            </w:rPr>
          </w:pPr>
          <w:hyperlink w:anchor="_Toc5639235" w:history="1">
            <w:r w:rsidR="00CF6E32" w:rsidRPr="00F1772C">
              <w:rPr>
                <w:rStyle w:val="Hypertextovodkaz"/>
                <w:noProof/>
              </w:rPr>
              <w:t>2.</w:t>
            </w:r>
            <w:r w:rsidR="00CF6E32">
              <w:rPr>
                <w:rFonts w:asciiTheme="minorHAnsi" w:eastAsiaTheme="minorEastAsia" w:hAnsiTheme="minorHAnsi" w:cstheme="minorBidi"/>
                <w:noProof/>
                <w:sz w:val="22"/>
                <w:szCs w:val="22"/>
                <w:lang w:val="cs-CZ"/>
              </w:rPr>
              <w:tab/>
            </w:r>
            <w:r w:rsidR="00CF6E32" w:rsidRPr="00F1772C">
              <w:rPr>
                <w:rStyle w:val="Hypertextovodkaz"/>
                <w:noProof/>
              </w:rPr>
              <w:t>General assessment of the progress</w:t>
            </w:r>
            <w:r w:rsidR="00CF6E32">
              <w:rPr>
                <w:noProof/>
                <w:webHidden/>
              </w:rPr>
              <w:tab/>
            </w:r>
            <w:r w:rsidR="00CF6E32">
              <w:rPr>
                <w:noProof/>
                <w:webHidden/>
              </w:rPr>
              <w:fldChar w:fldCharType="begin"/>
            </w:r>
            <w:r w:rsidR="00CF6E32">
              <w:rPr>
                <w:noProof/>
                <w:webHidden/>
              </w:rPr>
              <w:instrText xml:space="preserve"> PAGEREF _Toc5639235 \h </w:instrText>
            </w:r>
            <w:r w:rsidR="00CF6E32">
              <w:rPr>
                <w:noProof/>
                <w:webHidden/>
              </w:rPr>
            </w:r>
            <w:r w:rsidR="00CF6E32">
              <w:rPr>
                <w:noProof/>
                <w:webHidden/>
              </w:rPr>
              <w:fldChar w:fldCharType="separate"/>
            </w:r>
            <w:r w:rsidR="00CF6E32">
              <w:rPr>
                <w:noProof/>
                <w:webHidden/>
              </w:rPr>
              <w:t>3</w:t>
            </w:r>
            <w:r w:rsidR="00CF6E32">
              <w:rPr>
                <w:noProof/>
                <w:webHidden/>
              </w:rPr>
              <w:fldChar w:fldCharType="end"/>
            </w:r>
          </w:hyperlink>
        </w:p>
        <w:p w14:paraId="1CA9072B" w14:textId="77777777" w:rsidR="00CF6E32" w:rsidRDefault="001C79E5">
          <w:pPr>
            <w:pStyle w:val="Obsah1"/>
            <w:tabs>
              <w:tab w:val="left" w:pos="440"/>
              <w:tab w:val="right" w:leader="dot" w:pos="9062"/>
            </w:tabs>
            <w:rPr>
              <w:rFonts w:asciiTheme="minorHAnsi" w:eastAsiaTheme="minorEastAsia" w:hAnsiTheme="minorHAnsi" w:cstheme="minorBidi"/>
              <w:noProof/>
              <w:sz w:val="22"/>
              <w:szCs w:val="22"/>
              <w:lang w:val="cs-CZ"/>
            </w:rPr>
          </w:pPr>
          <w:hyperlink w:anchor="_Toc5639236" w:history="1">
            <w:r w:rsidR="00CF6E32" w:rsidRPr="00F1772C">
              <w:rPr>
                <w:rStyle w:val="Hypertextovodkaz"/>
                <w:noProof/>
              </w:rPr>
              <w:t>3.</w:t>
            </w:r>
            <w:r w:rsidR="00CF6E32">
              <w:rPr>
                <w:rFonts w:asciiTheme="minorHAnsi" w:eastAsiaTheme="minorEastAsia" w:hAnsiTheme="minorHAnsi" w:cstheme="minorBidi"/>
                <w:noProof/>
                <w:sz w:val="22"/>
                <w:szCs w:val="22"/>
                <w:lang w:val="cs-CZ"/>
              </w:rPr>
              <w:tab/>
            </w:r>
            <w:r w:rsidR="00CF6E32" w:rsidRPr="00F1772C">
              <w:rPr>
                <w:rStyle w:val="Hypertextovodkaz"/>
                <w:noProof/>
              </w:rPr>
              <w:t>Completed milestones during reporting period</w:t>
            </w:r>
            <w:r w:rsidR="00CF6E32">
              <w:rPr>
                <w:noProof/>
                <w:webHidden/>
              </w:rPr>
              <w:tab/>
            </w:r>
            <w:r w:rsidR="00CF6E32">
              <w:rPr>
                <w:noProof/>
                <w:webHidden/>
              </w:rPr>
              <w:fldChar w:fldCharType="begin"/>
            </w:r>
            <w:r w:rsidR="00CF6E32">
              <w:rPr>
                <w:noProof/>
                <w:webHidden/>
              </w:rPr>
              <w:instrText xml:space="preserve"> PAGEREF _Toc5639236 \h </w:instrText>
            </w:r>
            <w:r w:rsidR="00CF6E32">
              <w:rPr>
                <w:noProof/>
                <w:webHidden/>
              </w:rPr>
            </w:r>
            <w:r w:rsidR="00CF6E32">
              <w:rPr>
                <w:noProof/>
                <w:webHidden/>
              </w:rPr>
              <w:fldChar w:fldCharType="separate"/>
            </w:r>
            <w:r w:rsidR="00CF6E32">
              <w:rPr>
                <w:noProof/>
                <w:webHidden/>
              </w:rPr>
              <w:t>3</w:t>
            </w:r>
            <w:r w:rsidR="00CF6E32">
              <w:rPr>
                <w:noProof/>
                <w:webHidden/>
              </w:rPr>
              <w:fldChar w:fldCharType="end"/>
            </w:r>
          </w:hyperlink>
        </w:p>
        <w:p w14:paraId="1B84D005" w14:textId="77777777" w:rsidR="00CF6E32" w:rsidRDefault="001C79E5">
          <w:pPr>
            <w:pStyle w:val="Obsah1"/>
            <w:tabs>
              <w:tab w:val="left" w:pos="440"/>
              <w:tab w:val="right" w:leader="dot" w:pos="9062"/>
            </w:tabs>
            <w:rPr>
              <w:rFonts w:asciiTheme="minorHAnsi" w:eastAsiaTheme="minorEastAsia" w:hAnsiTheme="minorHAnsi" w:cstheme="minorBidi"/>
              <w:noProof/>
              <w:sz w:val="22"/>
              <w:szCs w:val="22"/>
              <w:lang w:val="cs-CZ"/>
            </w:rPr>
          </w:pPr>
          <w:hyperlink w:anchor="_Toc5639237" w:history="1">
            <w:r w:rsidR="00CF6E32" w:rsidRPr="00F1772C">
              <w:rPr>
                <w:rStyle w:val="Hypertextovodkaz"/>
                <w:noProof/>
              </w:rPr>
              <w:t>4.</w:t>
            </w:r>
            <w:r w:rsidR="00CF6E32">
              <w:rPr>
                <w:rFonts w:asciiTheme="minorHAnsi" w:eastAsiaTheme="minorEastAsia" w:hAnsiTheme="minorHAnsi" w:cstheme="minorBidi"/>
                <w:noProof/>
                <w:sz w:val="22"/>
                <w:szCs w:val="22"/>
                <w:lang w:val="cs-CZ"/>
              </w:rPr>
              <w:tab/>
            </w:r>
            <w:r w:rsidR="00CF6E32" w:rsidRPr="00F1772C">
              <w:rPr>
                <w:rStyle w:val="Hypertextovodkaz"/>
                <w:noProof/>
              </w:rPr>
              <w:t>Milestones to be completed during next reporting period</w:t>
            </w:r>
            <w:r w:rsidR="00CF6E32">
              <w:rPr>
                <w:noProof/>
                <w:webHidden/>
              </w:rPr>
              <w:tab/>
            </w:r>
            <w:r w:rsidR="00CF6E32">
              <w:rPr>
                <w:noProof/>
                <w:webHidden/>
              </w:rPr>
              <w:fldChar w:fldCharType="begin"/>
            </w:r>
            <w:r w:rsidR="00CF6E32">
              <w:rPr>
                <w:noProof/>
                <w:webHidden/>
              </w:rPr>
              <w:instrText xml:space="preserve"> PAGEREF _Toc5639237 \h </w:instrText>
            </w:r>
            <w:r w:rsidR="00CF6E32">
              <w:rPr>
                <w:noProof/>
                <w:webHidden/>
              </w:rPr>
            </w:r>
            <w:r w:rsidR="00CF6E32">
              <w:rPr>
                <w:noProof/>
                <w:webHidden/>
              </w:rPr>
              <w:fldChar w:fldCharType="separate"/>
            </w:r>
            <w:r w:rsidR="00CF6E32">
              <w:rPr>
                <w:noProof/>
                <w:webHidden/>
              </w:rPr>
              <w:t>4</w:t>
            </w:r>
            <w:r w:rsidR="00CF6E32">
              <w:rPr>
                <w:noProof/>
                <w:webHidden/>
              </w:rPr>
              <w:fldChar w:fldCharType="end"/>
            </w:r>
          </w:hyperlink>
        </w:p>
        <w:p w14:paraId="512D09A9" w14:textId="77777777" w:rsidR="00CF6E32" w:rsidRDefault="001C79E5">
          <w:pPr>
            <w:pStyle w:val="Obsah1"/>
            <w:tabs>
              <w:tab w:val="left" w:pos="440"/>
              <w:tab w:val="right" w:leader="dot" w:pos="9062"/>
            </w:tabs>
            <w:rPr>
              <w:rFonts w:asciiTheme="minorHAnsi" w:eastAsiaTheme="minorEastAsia" w:hAnsiTheme="minorHAnsi" w:cstheme="minorBidi"/>
              <w:noProof/>
              <w:sz w:val="22"/>
              <w:szCs w:val="22"/>
              <w:lang w:val="cs-CZ"/>
            </w:rPr>
          </w:pPr>
          <w:hyperlink w:anchor="_Toc5639238" w:history="1">
            <w:r w:rsidR="00CF6E32" w:rsidRPr="00F1772C">
              <w:rPr>
                <w:rStyle w:val="Hypertextovodkaz"/>
                <w:noProof/>
              </w:rPr>
              <w:t>5.</w:t>
            </w:r>
            <w:r w:rsidR="00CF6E32">
              <w:rPr>
                <w:rFonts w:asciiTheme="minorHAnsi" w:eastAsiaTheme="minorEastAsia" w:hAnsiTheme="minorHAnsi" w:cstheme="minorBidi"/>
                <w:noProof/>
                <w:sz w:val="22"/>
                <w:szCs w:val="22"/>
                <w:lang w:val="cs-CZ"/>
              </w:rPr>
              <w:tab/>
            </w:r>
            <w:r w:rsidR="00CF6E32" w:rsidRPr="00F1772C">
              <w:rPr>
                <w:rStyle w:val="Hypertextovodkaz"/>
                <w:noProof/>
              </w:rPr>
              <w:t>Problems encountered during reporting period</w:t>
            </w:r>
            <w:r w:rsidR="00CF6E32">
              <w:rPr>
                <w:noProof/>
                <w:webHidden/>
              </w:rPr>
              <w:tab/>
            </w:r>
            <w:r w:rsidR="00CF6E32">
              <w:rPr>
                <w:noProof/>
                <w:webHidden/>
              </w:rPr>
              <w:fldChar w:fldCharType="begin"/>
            </w:r>
            <w:r w:rsidR="00CF6E32">
              <w:rPr>
                <w:noProof/>
                <w:webHidden/>
              </w:rPr>
              <w:instrText xml:space="preserve"> PAGEREF _Toc5639238 \h </w:instrText>
            </w:r>
            <w:r w:rsidR="00CF6E32">
              <w:rPr>
                <w:noProof/>
                <w:webHidden/>
              </w:rPr>
            </w:r>
            <w:r w:rsidR="00CF6E32">
              <w:rPr>
                <w:noProof/>
                <w:webHidden/>
              </w:rPr>
              <w:fldChar w:fldCharType="separate"/>
            </w:r>
            <w:r w:rsidR="00CF6E32">
              <w:rPr>
                <w:noProof/>
                <w:webHidden/>
              </w:rPr>
              <w:t>4</w:t>
            </w:r>
            <w:r w:rsidR="00CF6E32">
              <w:rPr>
                <w:noProof/>
                <w:webHidden/>
              </w:rPr>
              <w:fldChar w:fldCharType="end"/>
            </w:r>
          </w:hyperlink>
        </w:p>
        <w:p w14:paraId="47D87AED" w14:textId="77777777" w:rsidR="00CF6E32" w:rsidRDefault="001C79E5">
          <w:pPr>
            <w:pStyle w:val="Obsah1"/>
            <w:tabs>
              <w:tab w:val="left" w:pos="440"/>
              <w:tab w:val="right" w:leader="dot" w:pos="9062"/>
            </w:tabs>
            <w:rPr>
              <w:rFonts w:asciiTheme="minorHAnsi" w:eastAsiaTheme="minorEastAsia" w:hAnsiTheme="minorHAnsi" w:cstheme="minorBidi"/>
              <w:noProof/>
              <w:sz w:val="22"/>
              <w:szCs w:val="22"/>
              <w:lang w:val="cs-CZ"/>
            </w:rPr>
          </w:pPr>
          <w:hyperlink w:anchor="_Toc5639239" w:history="1">
            <w:r w:rsidR="00CF6E32" w:rsidRPr="00F1772C">
              <w:rPr>
                <w:rStyle w:val="Hypertextovodkaz"/>
                <w:noProof/>
              </w:rPr>
              <w:t>6.</w:t>
            </w:r>
            <w:r w:rsidR="00CF6E32">
              <w:rPr>
                <w:rFonts w:asciiTheme="minorHAnsi" w:eastAsiaTheme="minorEastAsia" w:hAnsiTheme="minorHAnsi" w:cstheme="minorBidi"/>
                <w:noProof/>
                <w:sz w:val="22"/>
                <w:szCs w:val="22"/>
                <w:lang w:val="cs-CZ"/>
              </w:rPr>
              <w:tab/>
            </w:r>
            <w:r w:rsidR="00CF6E32" w:rsidRPr="00F1772C">
              <w:rPr>
                <w:rStyle w:val="Hypertextovodkaz"/>
                <w:noProof/>
              </w:rPr>
              <w:t>Foreseen deviations to the time schedule</w:t>
            </w:r>
            <w:r w:rsidR="00CF6E32">
              <w:rPr>
                <w:noProof/>
                <w:webHidden/>
              </w:rPr>
              <w:tab/>
            </w:r>
            <w:r w:rsidR="00CF6E32">
              <w:rPr>
                <w:noProof/>
                <w:webHidden/>
              </w:rPr>
              <w:fldChar w:fldCharType="begin"/>
            </w:r>
            <w:r w:rsidR="00CF6E32">
              <w:rPr>
                <w:noProof/>
                <w:webHidden/>
              </w:rPr>
              <w:instrText xml:space="preserve"> PAGEREF _Toc5639239 \h </w:instrText>
            </w:r>
            <w:r w:rsidR="00CF6E32">
              <w:rPr>
                <w:noProof/>
                <w:webHidden/>
              </w:rPr>
            </w:r>
            <w:r w:rsidR="00CF6E32">
              <w:rPr>
                <w:noProof/>
                <w:webHidden/>
              </w:rPr>
              <w:fldChar w:fldCharType="separate"/>
            </w:r>
            <w:r w:rsidR="00CF6E32">
              <w:rPr>
                <w:noProof/>
                <w:webHidden/>
              </w:rPr>
              <w:t>4</w:t>
            </w:r>
            <w:r w:rsidR="00CF6E32">
              <w:rPr>
                <w:noProof/>
                <w:webHidden/>
              </w:rPr>
              <w:fldChar w:fldCharType="end"/>
            </w:r>
          </w:hyperlink>
        </w:p>
        <w:p w14:paraId="56F0AA77" w14:textId="77777777" w:rsidR="00CF6E32" w:rsidRDefault="001C79E5">
          <w:pPr>
            <w:pStyle w:val="Obsah1"/>
            <w:tabs>
              <w:tab w:val="left" w:pos="440"/>
              <w:tab w:val="right" w:leader="dot" w:pos="9062"/>
            </w:tabs>
            <w:rPr>
              <w:rFonts w:asciiTheme="minorHAnsi" w:eastAsiaTheme="minorEastAsia" w:hAnsiTheme="minorHAnsi" w:cstheme="minorBidi"/>
              <w:noProof/>
              <w:sz w:val="22"/>
              <w:szCs w:val="22"/>
              <w:lang w:val="cs-CZ"/>
            </w:rPr>
          </w:pPr>
          <w:hyperlink w:anchor="_Toc5639240" w:history="1">
            <w:r w:rsidR="00CF6E32" w:rsidRPr="00F1772C">
              <w:rPr>
                <w:rStyle w:val="Hypertextovodkaz"/>
                <w:noProof/>
              </w:rPr>
              <w:t>7.</w:t>
            </w:r>
            <w:r w:rsidR="00CF6E32">
              <w:rPr>
                <w:rFonts w:asciiTheme="minorHAnsi" w:eastAsiaTheme="minorEastAsia" w:hAnsiTheme="minorHAnsi" w:cstheme="minorBidi"/>
                <w:noProof/>
                <w:sz w:val="22"/>
                <w:szCs w:val="22"/>
                <w:lang w:val="cs-CZ"/>
              </w:rPr>
              <w:tab/>
            </w:r>
            <w:r w:rsidR="00CF6E32" w:rsidRPr="00F1772C">
              <w:rPr>
                <w:rStyle w:val="Hypertextovodkaz"/>
                <w:noProof/>
              </w:rPr>
              <w:t>Recommendations and requests</w:t>
            </w:r>
            <w:r w:rsidR="00CF6E32">
              <w:rPr>
                <w:noProof/>
                <w:webHidden/>
              </w:rPr>
              <w:tab/>
            </w:r>
            <w:r w:rsidR="00CF6E32">
              <w:rPr>
                <w:noProof/>
                <w:webHidden/>
              </w:rPr>
              <w:fldChar w:fldCharType="begin"/>
            </w:r>
            <w:r w:rsidR="00CF6E32">
              <w:rPr>
                <w:noProof/>
                <w:webHidden/>
              </w:rPr>
              <w:instrText xml:space="preserve"> PAGEREF _Toc5639240 \h </w:instrText>
            </w:r>
            <w:r w:rsidR="00CF6E32">
              <w:rPr>
                <w:noProof/>
                <w:webHidden/>
              </w:rPr>
            </w:r>
            <w:r w:rsidR="00CF6E32">
              <w:rPr>
                <w:noProof/>
                <w:webHidden/>
              </w:rPr>
              <w:fldChar w:fldCharType="separate"/>
            </w:r>
            <w:r w:rsidR="00CF6E32">
              <w:rPr>
                <w:noProof/>
                <w:webHidden/>
              </w:rPr>
              <w:t>4</w:t>
            </w:r>
            <w:r w:rsidR="00CF6E32">
              <w:rPr>
                <w:noProof/>
                <w:webHidden/>
              </w:rPr>
              <w:fldChar w:fldCharType="end"/>
            </w:r>
          </w:hyperlink>
        </w:p>
        <w:p w14:paraId="69C8854C" w14:textId="77777777" w:rsidR="00CF6E32" w:rsidRDefault="001C79E5">
          <w:pPr>
            <w:pStyle w:val="Obsah1"/>
            <w:tabs>
              <w:tab w:val="left" w:pos="440"/>
              <w:tab w:val="right" w:leader="dot" w:pos="9062"/>
            </w:tabs>
            <w:rPr>
              <w:rFonts w:asciiTheme="minorHAnsi" w:eastAsiaTheme="minorEastAsia" w:hAnsiTheme="minorHAnsi" w:cstheme="minorBidi"/>
              <w:noProof/>
              <w:sz w:val="22"/>
              <w:szCs w:val="22"/>
              <w:lang w:val="cs-CZ"/>
            </w:rPr>
          </w:pPr>
          <w:hyperlink w:anchor="_Toc5639241" w:history="1">
            <w:r w:rsidR="00CF6E32" w:rsidRPr="00F1772C">
              <w:rPr>
                <w:rStyle w:val="Hypertextovodkaz"/>
                <w:noProof/>
              </w:rPr>
              <w:t>8.</w:t>
            </w:r>
            <w:r w:rsidR="00CF6E32">
              <w:rPr>
                <w:rFonts w:asciiTheme="minorHAnsi" w:eastAsiaTheme="minorEastAsia" w:hAnsiTheme="minorHAnsi" w:cstheme="minorBidi"/>
                <w:noProof/>
                <w:sz w:val="22"/>
                <w:szCs w:val="22"/>
                <w:lang w:val="cs-CZ"/>
              </w:rPr>
              <w:tab/>
            </w:r>
            <w:r w:rsidR="00CF6E32" w:rsidRPr="00F1772C">
              <w:rPr>
                <w:rStyle w:val="Hypertextovodkaz"/>
                <w:noProof/>
              </w:rPr>
              <w:t>Attachments - minutes or reports from official meetings (if relevant)</w:t>
            </w:r>
            <w:r w:rsidR="00CF6E32">
              <w:rPr>
                <w:noProof/>
                <w:webHidden/>
              </w:rPr>
              <w:tab/>
            </w:r>
            <w:r w:rsidR="00CF6E32">
              <w:rPr>
                <w:noProof/>
                <w:webHidden/>
              </w:rPr>
              <w:fldChar w:fldCharType="begin"/>
            </w:r>
            <w:r w:rsidR="00CF6E32">
              <w:rPr>
                <w:noProof/>
                <w:webHidden/>
              </w:rPr>
              <w:instrText xml:space="preserve"> PAGEREF _Toc5639241 \h </w:instrText>
            </w:r>
            <w:r w:rsidR="00CF6E32">
              <w:rPr>
                <w:noProof/>
                <w:webHidden/>
              </w:rPr>
            </w:r>
            <w:r w:rsidR="00CF6E32">
              <w:rPr>
                <w:noProof/>
                <w:webHidden/>
              </w:rPr>
              <w:fldChar w:fldCharType="separate"/>
            </w:r>
            <w:r w:rsidR="00CF6E32">
              <w:rPr>
                <w:noProof/>
                <w:webHidden/>
              </w:rPr>
              <w:t>4</w:t>
            </w:r>
            <w:r w:rsidR="00CF6E32">
              <w:rPr>
                <w:noProof/>
                <w:webHidden/>
              </w:rPr>
              <w:fldChar w:fldCharType="end"/>
            </w:r>
          </w:hyperlink>
        </w:p>
        <w:p w14:paraId="4CAEAE4B" w14:textId="3945AAC5" w:rsidR="00FA005D" w:rsidRDefault="00FA005D">
          <w:r>
            <w:rPr>
              <w:b/>
              <w:bCs/>
            </w:rPr>
            <w:fldChar w:fldCharType="end"/>
          </w:r>
        </w:p>
      </w:sdtContent>
    </w:sdt>
    <w:p w14:paraId="64614C7C" w14:textId="77777777" w:rsidR="00FA005D" w:rsidRDefault="00FA005D">
      <w:pPr>
        <w:overflowPunct/>
        <w:autoSpaceDE/>
        <w:autoSpaceDN/>
        <w:adjustRightInd/>
        <w:spacing w:before="0" w:after="200"/>
        <w:jc w:val="left"/>
        <w:textAlignment w:val="auto"/>
      </w:pPr>
      <w:r>
        <w:br w:type="page"/>
      </w:r>
    </w:p>
    <w:bookmarkEnd w:id="0"/>
    <w:p w14:paraId="03C017B4" w14:textId="77777777" w:rsidR="00F01AA7" w:rsidRPr="00C0740B" w:rsidRDefault="00F01AA7" w:rsidP="00216150"/>
    <w:p w14:paraId="7B5A0205" w14:textId="77777777" w:rsidR="00CD6197" w:rsidRPr="00D51319" w:rsidRDefault="00365B11" w:rsidP="00216150">
      <w:pPr>
        <w:pStyle w:val="Nadpis1"/>
      </w:pPr>
      <w:bookmarkStart w:id="2" w:name="_Ref516149431"/>
      <w:bookmarkStart w:id="3" w:name="_Toc5639234"/>
      <w:r w:rsidRPr="00365B11">
        <w:t>Progress of activities</w:t>
      </w:r>
      <w:bookmarkEnd w:id="2"/>
      <w:bookmarkEnd w:id="3"/>
      <w:r w:rsidRPr="00365B11">
        <w:t xml:space="preserve"> </w:t>
      </w:r>
    </w:p>
    <w:p w14:paraId="020E1770" w14:textId="251BF33C" w:rsidR="004014ED" w:rsidRDefault="004014ED" w:rsidP="002625F6">
      <w:pPr>
        <w:pStyle w:val="Odstavec"/>
        <w:jc w:val="both"/>
      </w:pPr>
      <w:r>
        <w:t xml:space="preserve">Effort was concentrated on preparation and efficient course of the Consultancy </w:t>
      </w:r>
      <w:r w:rsidR="00712CBD">
        <w:t>M</w:t>
      </w:r>
      <w:r>
        <w:t xml:space="preserve">eeting. </w:t>
      </w:r>
      <w:r w:rsidR="00C07194">
        <w:t xml:space="preserve">The main goal of the meeting was to gather all the </w:t>
      </w:r>
      <w:r w:rsidR="00712CBD">
        <w:t xml:space="preserve">information and pieces of </w:t>
      </w:r>
      <w:r w:rsidR="000B42D7">
        <w:t xml:space="preserve">previously agreed </w:t>
      </w:r>
      <w:r w:rsidR="00712CBD">
        <w:t xml:space="preserve">text from the End-user, which were not able to </w:t>
      </w:r>
      <w:r w:rsidR="000B42D7">
        <w:t xml:space="preserve">be obtained </w:t>
      </w:r>
      <w:r w:rsidR="00712CBD">
        <w:t xml:space="preserve">electronically as promised during the Technical meeting in February. Even if some parts of the text were sent to UJV couple days prior to the consultancy meeting, they contained only limited amount of new information if any. </w:t>
      </w:r>
    </w:p>
    <w:p w14:paraId="6210C946" w14:textId="52A69EA9" w:rsidR="00712CBD" w:rsidRDefault="00712CBD" w:rsidP="00712CBD">
      <w:pPr>
        <w:pStyle w:val="Odstavec"/>
        <w:jc w:val="both"/>
      </w:pPr>
      <w:r>
        <w:t xml:space="preserve">The first </w:t>
      </w:r>
      <w:r w:rsidRPr="00712CBD">
        <w:t xml:space="preserve">Consultancy </w:t>
      </w:r>
      <w:r>
        <w:t>M</w:t>
      </w:r>
      <w:r w:rsidRPr="00712CBD">
        <w:t xml:space="preserve">eeting </w:t>
      </w:r>
      <w:r>
        <w:t xml:space="preserve">(CM1) </w:t>
      </w:r>
      <w:r w:rsidRPr="00712CBD">
        <w:t xml:space="preserve">was held </w:t>
      </w:r>
      <w:r>
        <w:t>at</w:t>
      </w:r>
      <w:r w:rsidRPr="00712CBD">
        <w:t xml:space="preserve"> the NPPD company premises in Tehran, in the period 29</w:t>
      </w:r>
      <w:r w:rsidRPr="00712CBD">
        <w:rPr>
          <w:vertAlign w:val="superscript"/>
        </w:rPr>
        <w:t>th</w:t>
      </w:r>
      <w:r w:rsidRPr="00712CBD">
        <w:t xml:space="preserve"> to 30</w:t>
      </w:r>
      <w:r w:rsidRPr="00712CBD">
        <w:rPr>
          <w:vertAlign w:val="superscript"/>
        </w:rPr>
        <w:t>th</w:t>
      </w:r>
      <w:r w:rsidRPr="00712CBD">
        <w:t xml:space="preserve"> April 2019.</w:t>
      </w:r>
      <w:r>
        <w:t xml:space="preserve"> Besides 5 UJV experts (WGs 1-3 leaders accompanied by one expert in floods and one nuclear expert), the meeting was attended by 3 specialists from NPPD and 7 specialists from Tavana (for details see MoM in the Attachment).</w:t>
      </w:r>
      <w:r w:rsidR="006E5CF1">
        <w:t xml:space="preserve"> Some gaps </w:t>
      </w:r>
      <w:r w:rsidR="000B42D7">
        <w:t xml:space="preserve">in required information </w:t>
      </w:r>
      <w:r w:rsidR="006E5CF1">
        <w:t>were filled in during the meeting and comments and requests previously sent to the End-user were discussed face to face. The missing data and text were promised to be sent to UJV asap.</w:t>
      </w:r>
    </w:p>
    <w:p w14:paraId="5C0880BF" w14:textId="77777777" w:rsidR="00067B44" w:rsidRDefault="00067B44" w:rsidP="00320EE6">
      <w:pPr>
        <w:pStyle w:val="Nadpis1"/>
        <w:jc w:val="both"/>
      </w:pPr>
      <w:bookmarkStart w:id="4" w:name="_Toc5639235"/>
      <w:r>
        <w:t>General assessment of the progress</w:t>
      </w:r>
      <w:bookmarkEnd w:id="4"/>
    </w:p>
    <w:p w14:paraId="4D400E81" w14:textId="2D60717C" w:rsidR="0062729A" w:rsidRDefault="002243AA" w:rsidP="000A4BA0">
      <w:pPr>
        <w:pStyle w:val="Odstavec"/>
        <w:jc w:val="both"/>
      </w:pPr>
      <w:r>
        <w:t xml:space="preserve">The </w:t>
      </w:r>
      <w:r w:rsidR="004A3039">
        <w:t xml:space="preserve">progress of the </w:t>
      </w:r>
      <w:r>
        <w:t xml:space="preserve">project </w:t>
      </w:r>
      <w:r w:rsidR="000A4BA0">
        <w:t xml:space="preserve">slightly suffers from less involvement of the End-user specialists </w:t>
      </w:r>
      <w:r w:rsidR="000B42D7">
        <w:t xml:space="preserve">compared to what </w:t>
      </w:r>
      <w:r w:rsidR="000A4BA0">
        <w:t xml:space="preserve">had been </w:t>
      </w:r>
      <w:r w:rsidR="000B42D7">
        <w:t xml:space="preserve">agreed </w:t>
      </w:r>
      <w:r w:rsidR="000A4BA0">
        <w:t xml:space="preserve">during </w:t>
      </w:r>
      <w:r w:rsidR="000B42D7">
        <w:t xml:space="preserve">the </w:t>
      </w:r>
      <w:r w:rsidR="000A4BA0">
        <w:t xml:space="preserve">previous meeting. To mitigate the situation, the Contractor team </w:t>
      </w:r>
      <w:r w:rsidR="000B42D7">
        <w:t xml:space="preserve">is </w:t>
      </w:r>
      <w:r w:rsidR="000A4BA0">
        <w:t xml:space="preserve">encouraging the End-user specialists </w:t>
      </w:r>
      <w:r w:rsidR="000B42D7">
        <w:t xml:space="preserve">to intensify their efforts on </w:t>
      </w:r>
      <w:r w:rsidR="000A4BA0">
        <w:t xml:space="preserve">one </w:t>
      </w:r>
      <w:r w:rsidR="00B37DBC">
        <w:t>hand and</w:t>
      </w:r>
      <w:r w:rsidR="000A4BA0">
        <w:t xml:space="preserve"> takes </w:t>
      </w:r>
      <w:r w:rsidR="000B42D7">
        <w:t xml:space="preserve">over </w:t>
      </w:r>
      <w:r w:rsidR="000A4BA0">
        <w:t xml:space="preserve">part of their work </w:t>
      </w:r>
      <w:r w:rsidR="00322F23">
        <w:t>on the other hand</w:t>
      </w:r>
      <w:r w:rsidR="000A4BA0">
        <w:t>.</w:t>
      </w:r>
    </w:p>
    <w:p w14:paraId="2D795304" w14:textId="77777777" w:rsidR="00067B44" w:rsidRDefault="00067B44" w:rsidP="00320EE6">
      <w:pPr>
        <w:pStyle w:val="Nadpis1"/>
        <w:jc w:val="both"/>
      </w:pPr>
      <w:bookmarkStart w:id="5" w:name="_Toc5639236"/>
      <w:r>
        <w:t>Completed milestones during reporting period</w:t>
      </w:r>
      <w:bookmarkEnd w:id="5"/>
    </w:p>
    <w:p w14:paraId="2272865D" w14:textId="19314574" w:rsidR="00AA3D9F" w:rsidRDefault="006E5CF1" w:rsidP="00AA3D9F">
      <w:pPr>
        <w:pStyle w:val="Odstavec"/>
        <w:jc w:val="both"/>
      </w:pPr>
      <w:r>
        <w:t>None</w:t>
      </w:r>
      <w:r w:rsidR="00AA3D9F">
        <w:t>.</w:t>
      </w:r>
    </w:p>
    <w:p w14:paraId="1E996352" w14:textId="77777777" w:rsidR="00067B44" w:rsidRDefault="00067B44" w:rsidP="00320EE6">
      <w:pPr>
        <w:pStyle w:val="Nadpis1"/>
        <w:jc w:val="both"/>
      </w:pPr>
      <w:bookmarkStart w:id="6" w:name="_Toc5639237"/>
      <w:r>
        <w:t>Milestones to be completed during next reporting period</w:t>
      </w:r>
      <w:bookmarkEnd w:id="6"/>
    </w:p>
    <w:p w14:paraId="7D8409D7" w14:textId="77777777" w:rsidR="00AA3D9F" w:rsidRPr="00AA3D9F" w:rsidRDefault="00AA3D9F" w:rsidP="00AA3D9F">
      <w:pPr>
        <w:pStyle w:val="Odstavec"/>
        <w:jc w:val="both"/>
      </w:pPr>
      <w:r>
        <w:t>None.</w:t>
      </w:r>
    </w:p>
    <w:p w14:paraId="4D7A8121" w14:textId="77777777" w:rsidR="006151A5" w:rsidRDefault="00067B44" w:rsidP="00320EE6">
      <w:pPr>
        <w:pStyle w:val="Nadpis1"/>
        <w:jc w:val="both"/>
      </w:pPr>
      <w:bookmarkStart w:id="7" w:name="_Toc5639238"/>
      <w:r>
        <w:t>Problems encountered during reporting period</w:t>
      </w:r>
      <w:bookmarkEnd w:id="7"/>
    </w:p>
    <w:p w14:paraId="6FB8AAEC" w14:textId="7CCA56A7" w:rsidR="00946E2C" w:rsidRPr="00CB2344" w:rsidRDefault="00322F23" w:rsidP="00320EE6">
      <w:pPr>
        <w:pStyle w:val="Odstavec"/>
        <w:jc w:val="both"/>
      </w:pPr>
      <w:r>
        <w:t xml:space="preserve">Problems with missing inputs as described in paragraph </w:t>
      </w:r>
      <w:r>
        <w:fldChar w:fldCharType="begin"/>
      </w:r>
      <w:r>
        <w:instrText xml:space="preserve"> REF _Ref516149431 \r \h </w:instrText>
      </w:r>
      <w:r>
        <w:fldChar w:fldCharType="separate"/>
      </w:r>
      <w:r>
        <w:rPr>
          <w:rFonts w:hint="cs"/>
          <w:cs/>
        </w:rPr>
        <w:t>‎</w:t>
      </w:r>
      <w:r>
        <w:t>1</w:t>
      </w:r>
      <w:r>
        <w:fldChar w:fldCharType="end"/>
      </w:r>
      <w:r>
        <w:t>.</w:t>
      </w:r>
    </w:p>
    <w:p w14:paraId="0C55346B" w14:textId="77777777" w:rsidR="00067B44" w:rsidRDefault="00067B44" w:rsidP="00320EE6">
      <w:pPr>
        <w:pStyle w:val="Nadpis1"/>
        <w:jc w:val="both"/>
      </w:pPr>
      <w:bookmarkStart w:id="8" w:name="_Toc5639239"/>
      <w:r>
        <w:t>Foreseen deviations to the time schedule</w:t>
      </w:r>
      <w:bookmarkEnd w:id="8"/>
    </w:p>
    <w:p w14:paraId="3BC8AD29" w14:textId="409281FA" w:rsidR="00067B44" w:rsidRDefault="00322F23" w:rsidP="00320EE6">
      <w:pPr>
        <w:pStyle w:val="Odstavec"/>
        <w:jc w:val="both"/>
      </w:pPr>
      <w:r>
        <w:t>Measures have been adopted to minimize the delay in the work schedule</w:t>
      </w:r>
      <w:r w:rsidR="002922E8">
        <w:t>.</w:t>
      </w:r>
      <w:r>
        <w:t xml:space="preserve"> The draft of the self-assessment report is </w:t>
      </w:r>
      <w:r w:rsidR="008E35BB">
        <w:t xml:space="preserve">intended </w:t>
      </w:r>
      <w:r>
        <w:t xml:space="preserve">to be finalized prior to the June Technical Meeting </w:t>
      </w:r>
      <w:r w:rsidR="008E35BB">
        <w:t xml:space="preserve">in Iran </w:t>
      </w:r>
      <w:r>
        <w:t>to be discussed there</w:t>
      </w:r>
      <w:r w:rsidR="008E35BB">
        <w:t>,</w:t>
      </w:r>
      <w:r>
        <w:t xml:space="preserve"> and </w:t>
      </w:r>
      <w:r w:rsidR="008E35BB">
        <w:t xml:space="preserve">subsequently a </w:t>
      </w:r>
      <w:r>
        <w:t xml:space="preserve">decision regarding </w:t>
      </w:r>
      <w:r w:rsidR="008E35BB">
        <w:t xml:space="preserve">future </w:t>
      </w:r>
      <w:r>
        <w:t xml:space="preserve">Action Plan to be made based on that discussion. However, </w:t>
      </w:r>
      <w:r w:rsidR="004D1CCD">
        <w:t xml:space="preserve">due to the lack of support data, some particular recommendation will not be as specific as it had been hoped </w:t>
      </w:r>
      <w:r w:rsidR="004D1CCD">
        <w:lastRenderedPageBreak/>
        <w:t>and some calculations and analysis will be moved into the implementation phase.</w:t>
      </w:r>
      <w:r>
        <w:t xml:space="preserve"> </w:t>
      </w:r>
      <w:r w:rsidR="004D1CCD">
        <w:t>The Action Plan still could be on the same level of details as those of EU countries in the past. This approach seems to be preferable than to delay the SAST report more by p</w:t>
      </w:r>
      <w:r w:rsidR="00B47E24">
        <w:t>erfecting the text.</w:t>
      </w:r>
      <w:r w:rsidR="004D1CCD">
        <w:t xml:space="preserve">  </w:t>
      </w:r>
    </w:p>
    <w:p w14:paraId="1CA7D1E4" w14:textId="77777777" w:rsidR="00067B44" w:rsidRDefault="00067B44" w:rsidP="00320EE6">
      <w:pPr>
        <w:pStyle w:val="Nadpis1"/>
        <w:jc w:val="both"/>
      </w:pPr>
      <w:bookmarkStart w:id="9" w:name="_Toc5639240"/>
      <w:r>
        <w:t>Recommendations and requests</w:t>
      </w:r>
      <w:bookmarkEnd w:id="9"/>
    </w:p>
    <w:p w14:paraId="47B27803" w14:textId="3105FA28" w:rsidR="00946E2C" w:rsidRDefault="00322F23" w:rsidP="00300017">
      <w:pPr>
        <w:pStyle w:val="Odstavec"/>
        <w:jc w:val="both"/>
      </w:pPr>
      <w:r>
        <w:t>The recommendation is to intensify the works and to send all the important inputs from the End-user to the Contractor</w:t>
      </w:r>
      <w:r w:rsidR="00B47E24">
        <w:t xml:space="preserve"> asap</w:t>
      </w:r>
      <w:r>
        <w:t>.</w:t>
      </w:r>
    </w:p>
    <w:p w14:paraId="24B2E288" w14:textId="77777777" w:rsidR="00067B44" w:rsidRDefault="00067B44" w:rsidP="00216150">
      <w:pPr>
        <w:pStyle w:val="Nadpis1"/>
      </w:pPr>
      <w:bookmarkStart w:id="10" w:name="_Toc5639241"/>
      <w:r>
        <w:t>Attachments - minutes or reports from official meetings (if relevant)</w:t>
      </w:r>
      <w:bookmarkEnd w:id="10"/>
    </w:p>
    <w:p w14:paraId="7DA95445" w14:textId="0B4954DD" w:rsidR="00091761" w:rsidRDefault="00322F23" w:rsidP="00320EE6">
      <w:pPr>
        <w:pStyle w:val="Odstavec"/>
        <w:jc w:val="both"/>
      </w:pPr>
      <w:r>
        <w:t>MoM of the Consultancy Meeting</w:t>
      </w:r>
      <w:r w:rsidR="00AA3D9F">
        <w:t>.</w:t>
      </w:r>
    </w:p>
    <w:p w14:paraId="6412C53D" w14:textId="1B4443E3" w:rsidR="00D51EE5" w:rsidRDefault="00D51EE5" w:rsidP="00320EE6">
      <w:pPr>
        <w:pStyle w:val="Odstavec"/>
        <w:jc w:val="both"/>
      </w:pPr>
    </w:p>
    <w:p w14:paraId="24ED2BCA" w14:textId="39B5B36F" w:rsidR="00B42B2D" w:rsidRDefault="00B42B2D">
      <w:pPr>
        <w:overflowPunct/>
        <w:autoSpaceDE/>
        <w:autoSpaceDN/>
        <w:adjustRightInd/>
        <w:spacing w:before="0" w:after="200"/>
        <w:jc w:val="left"/>
        <w:textAlignment w:val="auto"/>
        <w:rPr>
          <w:rFonts w:ascii="Calisto MT" w:eastAsiaTheme="minorHAnsi" w:hAnsi="Calisto MT" w:cstheme="minorBidi"/>
          <w:szCs w:val="22"/>
          <w:lang w:eastAsia="en-US"/>
        </w:rPr>
      </w:pPr>
      <w:r>
        <w:br w:type="page"/>
      </w:r>
    </w:p>
    <w:p w14:paraId="53F04277" w14:textId="77777777" w:rsidR="00B42B2D" w:rsidRPr="00126852" w:rsidRDefault="00B42B2D" w:rsidP="00B42B2D">
      <w:pPr>
        <w:jc w:val="center"/>
        <w:rPr>
          <w:rFonts w:ascii="Calisto MT" w:hAnsi="Calisto MT"/>
          <w:color w:val="0055A5"/>
          <w:sz w:val="32"/>
        </w:rPr>
      </w:pPr>
      <w:r w:rsidRPr="00126852">
        <w:rPr>
          <w:rFonts w:ascii="Calisto MT" w:hAnsi="Calisto MT"/>
          <w:noProof/>
          <w:lang w:eastAsia="zh-CN"/>
        </w:rPr>
        <w:lastRenderedPageBreak/>
        <w:drawing>
          <wp:anchor distT="0" distB="0" distL="114300" distR="114300" simplePos="0" relativeHeight="251664384" behindDoc="0" locked="0" layoutInCell="1" allowOverlap="1" wp14:anchorId="0DFB58F8" wp14:editId="7E90CA8D">
            <wp:simplePos x="0" y="0"/>
            <wp:positionH relativeFrom="column">
              <wp:posOffset>5145405</wp:posOffset>
            </wp:positionH>
            <wp:positionV relativeFrom="paragraph">
              <wp:posOffset>-128270</wp:posOffset>
            </wp:positionV>
            <wp:extent cx="647065" cy="603250"/>
            <wp:effectExtent l="0" t="0" r="635" b="635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065" cy="603250"/>
                    </a:xfrm>
                    <a:prstGeom prst="rect">
                      <a:avLst/>
                    </a:prstGeom>
                  </pic:spPr>
                </pic:pic>
              </a:graphicData>
            </a:graphic>
          </wp:anchor>
        </w:drawing>
      </w:r>
      <w:r w:rsidRPr="00126852">
        <w:rPr>
          <w:rFonts w:ascii="Calisto MT" w:hAnsi="Calisto MT"/>
          <w:color w:val="0055A5"/>
          <w:sz w:val="32"/>
        </w:rPr>
        <w:t>Instrument for Nuclear Safety Cooperation</w:t>
      </w:r>
    </w:p>
    <w:p w14:paraId="4332A253" w14:textId="77777777" w:rsidR="00B42B2D" w:rsidRPr="00126852" w:rsidRDefault="00B42B2D" w:rsidP="00B42B2D">
      <w:pPr>
        <w:pBdr>
          <w:bottom w:val="single" w:sz="8" w:space="1" w:color="0070C0"/>
        </w:pBdr>
        <w:jc w:val="center"/>
        <w:rPr>
          <w:rFonts w:ascii="Calisto MT" w:hAnsi="Calisto MT"/>
          <w:color w:val="0055A5"/>
          <w:sz w:val="32"/>
        </w:rPr>
      </w:pPr>
      <w:r w:rsidRPr="00126852">
        <w:rPr>
          <w:rFonts w:ascii="Calisto MT" w:hAnsi="Calisto MT"/>
          <w:color w:val="0055A5"/>
          <w:sz w:val="32"/>
        </w:rPr>
        <w:t>Project INSC IRN3.01/16 Lot 2</w:t>
      </w:r>
    </w:p>
    <w:p w14:paraId="088A34DB" w14:textId="77777777" w:rsidR="00B42B2D" w:rsidRPr="00126852" w:rsidRDefault="00B42B2D" w:rsidP="00B42B2D">
      <w:pPr>
        <w:jc w:val="center"/>
        <w:rPr>
          <w:rFonts w:ascii="Calisto MT" w:hAnsi="Calisto MT"/>
          <w:color w:val="0055A5"/>
          <w:sz w:val="32"/>
        </w:rPr>
      </w:pPr>
    </w:p>
    <w:p w14:paraId="391A5BD9" w14:textId="77777777" w:rsidR="00B42B2D" w:rsidRPr="00126852" w:rsidRDefault="00B42B2D" w:rsidP="00B42B2D">
      <w:pPr>
        <w:jc w:val="center"/>
        <w:rPr>
          <w:rFonts w:ascii="Calisto MT" w:hAnsi="Calisto MT"/>
          <w:b/>
          <w:color w:val="0055A5"/>
          <w:sz w:val="36"/>
        </w:rPr>
      </w:pPr>
    </w:p>
    <w:p w14:paraId="434266B4" w14:textId="77777777" w:rsidR="00B42B2D" w:rsidRPr="00126852" w:rsidRDefault="00B42B2D" w:rsidP="00B42B2D">
      <w:pPr>
        <w:jc w:val="center"/>
        <w:rPr>
          <w:rFonts w:ascii="Calisto MT" w:hAnsi="Calisto MT"/>
        </w:rPr>
      </w:pPr>
      <w:r w:rsidRPr="00126852">
        <w:rPr>
          <w:rFonts w:ascii="Calisto MT" w:hAnsi="Calisto MT"/>
          <w:noProof/>
          <w:lang w:eastAsia="zh-CN"/>
        </w:rPr>
        <w:drawing>
          <wp:anchor distT="0" distB="0" distL="114300" distR="114300" simplePos="0" relativeHeight="251663360" behindDoc="0" locked="0" layoutInCell="1" allowOverlap="1" wp14:anchorId="13B786BA" wp14:editId="02B838A8">
            <wp:simplePos x="0" y="0"/>
            <wp:positionH relativeFrom="column">
              <wp:posOffset>1819275</wp:posOffset>
            </wp:positionH>
            <wp:positionV relativeFrom="paragraph">
              <wp:posOffset>1549400</wp:posOffset>
            </wp:positionV>
            <wp:extent cx="1464945" cy="690880"/>
            <wp:effectExtent l="0" t="0" r="1905"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4945" cy="690880"/>
                    </a:xfrm>
                    <a:prstGeom prst="rect">
                      <a:avLst/>
                    </a:prstGeom>
                    <a:noFill/>
                    <a:ln>
                      <a:noFill/>
                    </a:ln>
                  </pic:spPr>
                </pic:pic>
              </a:graphicData>
            </a:graphic>
          </wp:anchor>
        </w:drawing>
      </w:r>
      <w:r w:rsidRPr="00126852">
        <w:rPr>
          <w:rFonts w:ascii="Calisto MT" w:hAnsi="Calisto MT"/>
          <w:b/>
          <w:color w:val="0055A5"/>
          <w:sz w:val="36"/>
        </w:rPr>
        <w:t>SUPPORT IN THE STRESS TEST EXERCISE</w:t>
      </w:r>
    </w:p>
    <w:p w14:paraId="656ADD2E" w14:textId="77777777" w:rsidR="00B42B2D" w:rsidRPr="00126852" w:rsidRDefault="00B42B2D" w:rsidP="00B42B2D">
      <w:pPr>
        <w:jc w:val="center"/>
        <w:rPr>
          <w:rFonts w:ascii="Calisto MT" w:hAnsi="Calisto MT"/>
        </w:rPr>
      </w:pPr>
    </w:p>
    <w:p w14:paraId="4FB42D17" w14:textId="77777777" w:rsidR="00B42B2D" w:rsidRPr="00126852" w:rsidRDefault="00B42B2D" w:rsidP="00B42B2D">
      <w:pPr>
        <w:jc w:val="center"/>
        <w:rPr>
          <w:rFonts w:ascii="Calisto MT" w:hAnsi="Calisto MT"/>
        </w:rPr>
      </w:pPr>
    </w:p>
    <w:p w14:paraId="4E329D1A" w14:textId="77777777" w:rsidR="00B42B2D" w:rsidRPr="00126852" w:rsidRDefault="00B42B2D" w:rsidP="00B42B2D">
      <w:pPr>
        <w:jc w:val="center"/>
        <w:rPr>
          <w:rFonts w:ascii="Calisto MT" w:hAnsi="Calisto MT"/>
        </w:rPr>
      </w:pPr>
    </w:p>
    <w:p w14:paraId="06C1CECF" w14:textId="77777777" w:rsidR="00B42B2D" w:rsidRPr="00126852" w:rsidRDefault="00B42B2D" w:rsidP="00B42B2D">
      <w:pPr>
        <w:jc w:val="center"/>
        <w:rPr>
          <w:rFonts w:ascii="Calisto MT" w:hAnsi="Calisto MT"/>
        </w:rPr>
      </w:pPr>
    </w:p>
    <w:p w14:paraId="54277EF0" w14:textId="77777777" w:rsidR="00B42B2D" w:rsidRPr="00126852" w:rsidRDefault="00B42B2D" w:rsidP="00B42B2D">
      <w:pPr>
        <w:jc w:val="center"/>
        <w:rPr>
          <w:rFonts w:ascii="Calisto MT" w:hAnsi="Calisto MT"/>
        </w:rPr>
      </w:pPr>
    </w:p>
    <w:p w14:paraId="0A3DAFAE" w14:textId="77777777" w:rsidR="00B42B2D" w:rsidRPr="00126852" w:rsidRDefault="00B42B2D" w:rsidP="00B42B2D">
      <w:pPr>
        <w:jc w:val="center"/>
        <w:rPr>
          <w:rFonts w:ascii="Calisto MT" w:hAnsi="Calisto MT"/>
        </w:rPr>
      </w:pPr>
    </w:p>
    <w:p w14:paraId="7B896EAA" w14:textId="77777777" w:rsidR="00B42B2D" w:rsidRPr="00126852" w:rsidRDefault="00B42B2D" w:rsidP="00B42B2D">
      <w:pPr>
        <w:jc w:val="center"/>
        <w:rPr>
          <w:rFonts w:ascii="Calisto MT" w:hAnsi="Calisto MT"/>
        </w:rPr>
      </w:pPr>
    </w:p>
    <w:p w14:paraId="62676265" w14:textId="77777777" w:rsidR="00B42B2D" w:rsidRPr="00126852" w:rsidRDefault="00B42B2D" w:rsidP="00B42B2D">
      <w:pPr>
        <w:jc w:val="center"/>
        <w:rPr>
          <w:rFonts w:ascii="Calisto MT" w:hAnsi="Calisto MT"/>
          <w:b/>
          <w:color w:val="0055A5"/>
          <w:sz w:val="40"/>
        </w:rPr>
      </w:pPr>
    </w:p>
    <w:p w14:paraId="3336B999" w14:textId="77777777" w:rsidR="00B42B2D" w:rsidRPr="00126852" w:rsidRDefault="00B42B2D" w:rsidP="00B42B2D">
      <w:pPr>
        <w:jc w:val="center"/>
        <w:rPr>
          <w:rFonts w:ascii="Calisto MT" w:hAnsi="Calisto MT"/>
          <w:b/>
          <w:color w:val="0055A5"/>
          <w:sz w:val="40"/>
        </w:rPr>
      </w:pPr>
    </w:p>
    <w:p w14:paraId="557AF48D" w14:textId="77777777" w:rsidR="00B42B2D" w:rsidRPr="00126852" w:rsidRDefault="00B42B2D" w:rsidP="00B42B2D">
      <w:pPr>
        <w:jc w:val="center"/>
        <w:rPr>
          <w:rFonts w:ascii="Calisto MT" w:hAnsi="Calisto MT"/>
          <w:b/>
          <w:color w:val="0055A5"/>
          <w:sz w:val="36"/>
        </w:rPr>
      </w:pPr>
      <w:r w:rsidRPr="00126852">
        <w:rPr>
          <w:rFonts w:ascii="Calisto MT" w:hAnsi="Calisto MT"/>
          <w:b/>
          <w:color w:val="0055A5"/>
          <w:sz w:val="36"/>
        </w:rPr>
        <w:t xml:space="preserve">MEETING MINUTES  </w:t>
      </w:r>
    </w:p>
    <w:p w14:paraId="6904BA7C" w14:textId="77777777" w:rsidR="00B42B2D" w:rsidRPr="00126852" w:rsidRDefault="00B42B2D" w:rsidP="00B42B2D">
      <w:pPr>
        <w:jc w:val="center"/>
        <w:rPr>
          <w:rFonts w:ascii="Calisto MT" w:hAnsi="Calisto MT"/>
          <w:b/>
          <w:color w:val="0055A5"/>
          <w:sz w:val="36"/>
        </w:rPr>
      </w:pPr>
      <w:r>
        <w:rPr>
          <w:rFonts w:ascii="Calisto MT" w:hAnsi="Calisto MT"/>
          <w:b/>
          <w:color w:val="0055A5"/>
          <w:sz w:val="36"/>
        </w:rPr>
        <w:t>Consultancy Meeting for SAST Report</w:t>
      </w:r>
      <w:r w:rsidRPr="00126852">
        <w:rPr>
          <w:rFonts w:ascii="Calisto MT" w:hAnsi="Calisto MT"/>
          <w:b/>
          <w:color w:val="0055A5"/>
          <w:sz w:val="36"/>
        </w:rPr>
        <w:t xml:space="preserve"> (Task </w:t>
      </w:r>
      <w:r>
        <w:rPr>
          <w:rFonts w:ascii="Calisto MT" w:hAnsi="Calisto MT"/>
          <w:b/>
          <w:color w:val="0055A5"/>
          <w:sz w:val="36"/>
        </w:rPr>
        <w:t>2</w:t>
      </w:r>
      <w:r w:rsidRPr="00126852">
        <w:rPr>
          <w:rFonts w:ascii="Calisto MT" w:hAnsi="Calisto MT"/>
          <w:b/>
          <w:color w:val="0055A5"/>
          <w:sz w:val="36"/>
        </w:rPr>
        <w:t>)</w:t>
      </w:r>
    </w:p>
    <w:p w14:paraId="75730B26" w14:textId="77777777" w:rsidR="00B42B2D" w:rsidRDefault="00B42B2D" w:rsidP="00B42B2D">
      <w:pPr>
        <w:jc w:val="center"/>
        <w:rPr>
          <w:rFonts w:ascii="Calisto MT" w:hAnsi="Calisto MT"/>
          <w:color w:val="0055A5"/>
          <w:sz w:val="32"/>
        </w:rPr>
      </w:pPr>
      <w:r>
        <w:rPr>
          <w:rFonts w:ascii="Calisto MT" w:hAnsi="Calisto MT"/>
          <w:color w:val="0055A5"/>
          <w:sz w:val="32"/>
        </w:rPr>
        <w:t>29</w:t>
      </w:r>
      <w:r w:rsidRPr="00126852">
        <w:rPr>
          <w:rFonts w:ascii="Calisto MT" w:hAnsi="Calisto MT"/>
          <w:color w:val="0055A5"/>
          <w:sz w:val="32"/>
        </w:rPr>
        <w:t>.</w:t>
      </w:r>
      <w:r>
        <w:rPr>
          <w:rFonts w:ascii="Calisto MT" w:hAnsi="Calisto MT"/>
          <w:color w:val="0055A5"/>
          <w:sz w:val="32"/>
        </w:rPr>
        <w:t>4.</w:t>
      </w:r>
      <w:r w:rsidRPr="00126852">
        <w:rPr>
          <w:rFonts w:ascii="Calisto MT" w:hAnsi="Calisto MT"/>
          <w:color w:val="0055A5"/>
          <w:sz w:val="32"/>
        </w:rPr>
        <w:t>-</w:t>
      </w:r>
      <w:r>
        <w:rPr>
          <w:rFonts w:ascii="Calisto MT" w:hAnsi="Calisto MT"/>
          <w:color w:val="0055A5"/>
          <w:sz w:val="32"/>
        </w:rPr>
        <w:t>30</w:t>
      </w:r>
      <w:r w:rsidRPr="00126852">
        <w:rPr>
          <w:rFonts w:ascii="Calisto MT" w:hAnsi="Calisto MT"/>
          <w:color w:val="0055A5"/>
          <w:sz w:val="32"/>
        </w:rPr>
        <w:t>.</w:t>
      </w:r>
      <w:r>
        <w:rPr>
          <w:rFonts w:ascii="Calisto MT" w:hAnsi="Calisto MT"/>
          <w:color w:val="0055A5"/>
          <w:sz w:val="32"/>
        </w:rPr>
        <w:t>4</w:t>
      </w:r>
      <w:r w:rsidRPr="00126852">
        <w:rPr>
          <w:rFonts w:ascii="Calisto MT" w:hAnsi="Calisto MT"/>
          <w:color w:val="0055A5"/>
          <w:sz w:val="32"/>
        </w:rPr>
        <w:t>.201</w:t>
      </w:r>
      <w:r>
        <w:rPr>
          <w:rFonts w:ascii="Calisto MT" w:hAnsi="Calisto MT"/>
          <w:color w:val="0055A5"/>
          <w:sz w:val="32"/>
        </w:rPr>
        <w:t>9</w:t>
      </w:r>
      <w:r w:rsidRPr="00126852">
        <w:rPr>
          <w:rFonts w:ascii="Calisto MT" w:hAnsi="Calisto MT"/>
          <w:color w:val="0055A5"/>
          <w:sz w:val="32"/>
        </w:rPr>
        <w:t xml:space="preserve">, </w:t>
      </w:r>
      <w:r>
        <w:rPr>
          <w:rFonts w:ascii="Calisto MT" w:hAnsi="Calisto MT"/>
          <w:color w:val="0055A5"/>
          <w:sz w:val="32"/>
        </w:rPr>
        <w:t>NPPD</w:t>
      </w:r>
      <w:r w:rsidRPr="00126852">
        <w:rPr>
          <w:rFonts w:ascii="Calisto MT" w:hAnsi="Calisto MT"/>
          <w:color w:val="0055A5"/>
          <w:sz w:val="32"/>
        </w:rPr>
        <w:t>, Tehran, Iran</w:t>
      </w:r>
    </w:p>
    <w:p w14:paraId="597FA46B" w14:textId="77777777" w:rsidR="00B42B2D" w:rsidRPr="00126852" w:rsidRDefault="00B42B2D" w:rsidP="00B42B2D">
      <w:pPr>
        <w:tabs>
          <w:tab w:val="left" w:pos="5661"/>
        </w:tabs>
        <w:jc w:val="center"/>
        <w:rPr>
          <w:rFonts w:ascii="Calisto MT" w:hAnsi="Calisto MT"/>
          <w:b/>
          <w:color w:val="0055A5"/>
          <w:sz w:val="40"/>
        </w:rPr>
      </w:pPr>
    </w:p>
    <w:p w14:paraId="10D38134" w14:textId="77777777" w:rsidR="00B42B2D" w:rsidRPr="00126852" w:rsidRDefault="00B42B2D" w:rsidP="00B42B2D">
      <w:pPr>
        <w:jc w:val="center"/>
        <w:rPr>
          <w:rFonts w:ascii="Calisto MT" w:hAnsi="Calisto MT"/>
          <w:b/>
          <w:color w:val="0055A5"/>
          <w:sz w:val="40"/>
        </w:rPr>
      </w:pPr>
    </w:p>
    <w:p w14:paraId="1D1063B0" w14:textId="77777777" w:rsidR="00B42B2D" w:rsidRPr="00126852" w:rsidRDefault="00B42B2D" w:rsidP="00B42B2D">
      <w:pPr>
        <w:jc w:val="center"/>
        <w:rPr>
          <w:rFonts w:ascii="Calisto MT" w:hAnsi="Calisto MT"/>
          <w:b/>
          <w:color w:val="0055A5"/>
          <w:sz w:val="40"/>
        </w:rPr>
      </w:pPr>
    </w:p>
    <w:p w14:paraId="18CD0878" w14:textId="77777777" w:rsidR="00B42B2D" w:rsidRPr="00126852" w:rsidRDefault="00B42B2D" w:rsidP="00B42B2D">
      <w:pPr>
        <w:rPr>
          <w:rFonts w:ascii="Calisto MT" w:hAnsi="Calisto MT" w:cs="Arial"/>
        </w:rPr>
      </w:pPr>
      <w:r w:rsidRPr="00126852">
        <w:rPr>
          <w:rFonts w:ascii="Calisto MT" w:hAnsi="Calisto MT"/>
          <w:b/>
          <w:color w:val="0055A5"/>
          <w:sz w:val="40"/>
        </w:rPr>
        <w:br w:type="page"/>
      </w:r>
      <w:r w:rsidRPr="00126852">
        <w:rPr>
          <w:rFonts w:ascii="Calisto MT" w:hAnsi="Calisto MT" w:cs="Arial"/>
        </w:rPr>
        <w:lastRenderedPageBreak/>
        <w:t xml:space="preserve">List of contents </w:t>
      </w:r>
    </w:p>
    <w:sdt>
      <w:sdtPr>
        <w:rPr>
          <w:rFonts w:asciiTheme="minorHAnsi" w:eastAsiaTheme="minorHAnsi" w:hAnsiTheme="minorHAnsi" w:cstheme="minorBidi"/>
          <w:b w:val="0"/>
          <w:bCs w:val="0"/>
          <w:caps/>
          <w:noProof/>
          <w:color w:val="auto"/>
          <w:sz w:val="22"/>
          <w:szCs w:val="22"/>
          <w:lang w:val="en-GB" w:eastAsia="en-US"/>
        </w:rPr>
        <w:id w:val="-548995598"/>
        <w:docPartObj>
          <w:docPartGallery w:val="Table of Contents"/>
          <w:docPartUnique/>
        </w:docPartObj>
      </w:sdtPr>
      <w:sdtEndPr>
        <w:rPr>
          <w:rFonts w:ascii="Arial" w:eastAsia="Times New Roman" w:hAnsi="Arial" w:cs="Times New Roman"/>
          <w:caps w:val="0"/>
          <w:noProof w:val="0"/>
          <w:sz w:val="24"/>
          <w:szCs w:val="20"/>
          <w:lang w:eastAsia="cs-CZ"/>
        </w:rPr>
      </w:sdtEndPr>
      <w:sdtContent>
        <w:sdt>
          <w:sdtPr>
            <w:rPr>
              <w:rFonts w:asciiTheme="minorHAnsi" w:eastAsiaTheme="minorHAnsi" w:hAnsiTheme="minorHAnsi" w:cstheme="minorBidi"/>
              <w:b w:val="0"/>
              <w:bCs w:val="0"/>
              <w:caps/>
              <w:noProof/>
              <w:color w:val="auto"/>
              <w:sz w:val="22"/>
              <w:szCs w:val="22"/>
              <w:lang w:val="en-GB" w:eastAsia="en-US"/>
            </w:rPr>
            <w:id w:val="-868838821"/>
            <w:docPartObj>
              <w:docPartGallery w:val="Table of Contents"/>
              <w:docPartUnique/>
            </w:docPartObj>
          </w:sdtPr>
          <w:sdtEndPr>
            <w:rPr>
              <w:rFonts w:ascii="Arial" w:eastAsia="Times New Roman" w:hAnsi="Arial" w:cs="Times New Roman"/>
              <w:caps w:val="0"/>
              <w:noProof w:val="0"/>
              <w:sz w:val="24"/>
              <w:szCs w:val="20"/>
              <w:lang w:eastAsia="cs-CZ"/>
            </w:rPr>
          </w:sdtEndPr>
          <w:sdtContent>
            <w:p w14:paraId="0CCA998C" w14:textId="77777777" w:rsidR="00B42B2D" w:rsidRPr="00126852" w:rsidRDefault="00B42B2D" w:rsidP="00B42B2D">
              <w:pPr>
                <w:pStyle w:val="Nadpisobsahu"/>
              </w:pPr>
            </w:p>
            <w:p w14:paraId="53713AF1" w14:textId="77777777" w:rsidR="00B42B2D" w:rsidRDefault="00B42B2D" w:rsidP="00B42B2D">
              <w:pPr>
                <w:pStyle w:val="Obsah1"/>
                <w:rPr>
                  <w:rFonts w:eastAsiaTheme="minorEastAsia"/>
                  <w:lang w:eastAsia="zh-CN"/>
                </w:rPr>
              </w:pPr>
              <w:r w:rsidRPr="00126852">
                <w:rPr>
                  <w:rFonts w:ascii="Calisto MT" w:hAnsi="Calisto MT"/>
                  <w:b/>
                  <w:bCs/>
                </w:rPr>
                <w:fldChar w:fldCharType="begin"/>
              </w:r>
              <w:r w:rsidRPr="00126852">
                <w:rPr>
                  <w:rFonts w:ascii="Calisto MT" w:hAnsi="Calisto MT"/>
                  <w:b/>
                  <w:bCs/>
                </w:rPr>
                <w:instrText xml:space="preserve"> TOC \o "1-2" \h \z \t "Attachment;3" </w:instrText>
              </w:r>
              <w:r w:rsidRPr="00126852">
                <w:rPr>
                  <w:rFonts w:ascii="Calisto MT" w:hAnsi="Calisto MT"/>
                  <w:b/>
                  <w:bCs/>
                </w:rPr>
                <w:fldChar w:fldCharType="separate"/>
              </w:r>
              <w:hyperlink w:anchor="_Toc7506769" w:history="1">
                <w:r w:rsidRPr="001971C1">
                  <w:rPr>
                    <w:rStyle w:val="Hypertextovodkaz"/>
                  </w:rPr>
                  <w:t>1.</w:t>
                </w:r>
                <w:r>
                  <w:rPr>
                    <w:rFonts w:eastAsiaTheme="minorEastAsia"/>
                    <w:lang w:eastAsia="zh-CN"/>
                  </w:rPr>
                  <w:tab/>
                </w:r>
                <w:r w:rsidRPr="001971C1">
                  <w:rPr>
                    <w:rStyle w:val="Hypertextovodkaz"/>
                  </w:rPr>
                  <w:t>Place and time</w:t>
                </w:r>
                <w:r>
                  <w:rPr>
                    <w:webHidden/>
                  </w:rPr>
                  <w:tab/>
                </w:r>
                <w:r>
                  <w:rPr>
                    <w:webHidden/>
                  </w:rPr>
                  <w:fldChar w:fldCharType="begin"/>
                </w:r>
                <w:r>
                  <w:rPr>
                    <w:webHidden/>
                  </w:rPr>
                  <w:instrText xml:space="preserve"> PAGEREF _Toc7506769 \h </w:instrText>
                </w:r>
                <w:r>
                  <w:rPr>
                    <w:webHidden/>
                  </w:rPr>
                </w:r>
                <w:r>
                  <w:rPr>
                    <w:webHidden/>
                  </w:rPr>
                  <w:fldChar w:fldCharType="separate"/>
                </w:r>
                <w:r>
                  <w:rPr>
                    <w:webHidden/>
                  </w:rPr>
                  <w:t>3</w:t>
                </w:r>
                <w:r>
                  <w:rPr>
                    <w:webHidden/>
                  </w:rPr>
                  <w:fldChar w:fldCharType="end"/>
                </w:r>
              </w:hyperlink>
            </w:p>
            <w:p w14:paraId="39EF1A66" w14:textId="77777777" w:rsidR="00B42B2D" w:rsidRDefault="001C79E5" w:rsidP="00B42B2D">
              <w:pPr>
                <w:pStyle w:val="Obsah1"/>
                <w:rPr>
                  <w:rFonts w:eastAsiaTheme="minorEastAsia"/>
                  <w:lang w:eastAsia="zh-CN"/>
                </w:rPr>
              </w:pPr>
              <w:hyperlink w:anchor="_Toc7506770" w:history="1">
                <w:r w:rsidR="00B42B2D" w:rsidRPr="001971C1">
                  <w:rPr>
                    <w:rStyle w:val="Hypertextovodkaz"/>
                  </w:rPr>
                  <w:t>2.</w:t>
                </w:r>
                <w:r w:rsidR="00B42B2D">
                  <w:rPr>
                    <w:rFonts w:eastAsiaTheme="minorEastAsia"/>
                    <w:lang w:eastAsia="zh-CN"/>
                  </w:rPr>
                  <w:tab/>
                </w:r>
                <w:r w:rsidR="00B42B2D" w:rsidRPr="001971C1">
                  <w:rPr>
                    <w:rStyle w:val="Hypertextovodkaz"/>
                  </w:rPr>
                  <w:t>Attendance:</w:t>
                </w:r>
                <w:r w:rsidR="00B42B2D">
                  <w:rPr>
                    <w:webHidden/>
                  </w:rPr>
                  <w:tab/>
                </w:r>
                <w:r w:rsidR="00B42B2D">
                  <w:rPr>
                    <w:webHidden/>
                  </w:rPr>
                  <w:fldChar w:fldCharType="begin"/>
                </w:r>
                <w:r w:rsidR="00B42B2D">
                  <w:rPr>
                    <w:webHidden/>
                  </w:rPr>
                  <w:instrText xml:space="preserve"> PAGEREF _Toc7506770 \h </w:instrText>
                </w:r>
                <w:r w:rsidR="00B42B2D">
                  <w:rPr>
                    <w:webHidden/>
                  </w:rPr>
                </w:r>
                <w:r w:rsidR="00B42B2D">
                  <w:rPr>
                    <w:webHidden/>
                  </w:rPr>
                  <w:fldChar w:fldCharType="separate"/>
                </w:r>
                <w:r w:rsidR="00B42B2D">
                  <w:rPr>
                    <w:webHidden/>
                  </w:rPr>
                  <w:t>3</w:t>
                </w:r>
                <w:r w:rsidR="00B42B2D">
                  <w:rPr>
                    <w:webHidden/>
                  </w:rPr>
                  <w:fldChar w:fldCharType="end"/>
                </w:r>
              </w:hyperlink>
            </w:p>
            <w:p w14:paraId="24D495A5" w14:textId="77777777" w:rsidR="00B42B2D" w:rsidRDefault="001C79E5" w:rsidP="00B42B2D">
              <w:pPr>
                <w:pStyle w:val="Obsah1"/>
                <w:rPr>
                  <w:rFonts w:eastAsiaTheme="minorEastAsia"/>
                  <w:lang w:eastAsia="zh-CN"/>
                </w:rPr>
              </w:pPr>
              <w:hyperlink w:anchor="_Toc7506771" w:history="1">
                <w:r w:rsidR="00B42B2D" w:rsidRPr="001971C1">
                  <w:rPr>
                    <w:rStyle w:val="Hypertextovodkaz"/>
                  </w:rPr>
                  <w:t>3.</w:t>
                </w:r>
                <w:r w:rsidR="00B42B2D">
                  <w:rPr>
                    <w:rFonts w:eastAsiaTheme="minorEastAsia"/>
                    <w:lang w:eastAsia="zh-CN"/>
                  </w:rPr>
                  <w:tab/>
                </w:r>
                <w:r w:rsidR="00B42B2D" w:rsidRPr="001971C1">
                  <w:rPr>
                    <w:rStyle w:val="Hypertextovodkaz"/>
                  </w:rPr>
                  <w:t>Course of the workshop</w:t>
                </w:r>
                <w:r w:rsidR="00B42B2D">
                  <w:rPr>
                    <w:webHidden/>
                  </w:rPr>
                  <w:tab/>
                </w:r>
                <w:r w:rsidR="00B42B2D">
                  <w:rPr>
                    <w:webHidden/>
                  </w:rPr>
                  <w:fldChar w:fldCharType="begin"/>
                </w:r>
                <w:r w:rsidR="00B42B2D">
                  <w:rPr>
                    <w:webHidden/>
                  </w:rPr>
                  <w:instrText xml:space="preserve"> PAGEREF _Toc7506771 \h </w:instrText>
                </w:r>
                <w:r w:rsidR="00B42B2D">
                  <w:rPr>
                    <w:webHidden/>
                  </w:rPr>
                </w:r>
                <w:r w:rsidR="00B42B2D">
                  <w:rPr>
                    <w:webHidden/>
                  </w:rPr>
                  <w:fldChar w:fldCharType="separate"/>
                </w:r>
                <w:r w:rsidR="00B42B2D">
                  <w:rPr>
                    <w:webHidden/>
                  </w:rPr>
                  <w:t>4</w:t>
                </w:r>
                <w:r w:rsidR="00B42B2D">
                  <w:rPr>
                    <w:webHidden/>
                  </w:rPr>
                  <w:fldChar w:fldCharType="end"/>
                </w:r>
              </w:hyperlink>
            </w:p>
            <w:p w14:paraId="0A7DA593" w14:textId="77777777" w:rsidR="00B42B2D" w:rsidRDefault="001C79E5" w:rsidP="00B42B2D">
              <w:pPr>
                <w:pStyle w:val="Obsah1"/>
                <w:rPr>
                  <w:rFonts w:eastAsiaTheme="minorEastAsia"/>
                  <w:lang w:eastAsia="zh-CN"/>
                </w:rPr>
              </w:pPr>
              <w:hyperlink w:anchor="_Toc7506772" w:history="1">
                <w:r w:rsidR="00B42B2D" w:rsidRPr="001971C1">
                  <w:rPr>
                    <w:rStyle w:val="Hypertextovodkaz"/>
                  </w:rPr>
                  <w:t>4.</w:t>
                </w:r>
                <w:r w:rsidR="00B42B2D">
                  <w:rPr>
                    <w:rFonts w:eastAsiaTheme="minorEastAsia"/>
                    <w:lang w:eastAsia="zh-CN"/>
                  </w:rPr>
                  <w:tab/>
                </w:r>
                <w:r w:rsidR="00B42B2D" w:rsidRPr="001971C1">
                  <w:rPr>
                    <w:rStyle w:val="Hypertextovodkaz"/>
                  </w:rPr>
                  <w:t>Presentations delivered during the workshop</w:t>
                </w:r>
                <w:r w:rsidR="00B42B2D">
                  <w:rPr>
                    <w:webHidden/>
                  </w:rPr>
                  <w:tab/>
                </w:r>
                <w:r w:rsidR="00B42B2D">
                  <w:rPr>
                    <w:webHidden/>
                  </w:rPr>
                  <w:fldChar w:fldCharType="begin"/>
                </w:r>
                <w:r w:rsidR="00B42B2D">
                  <w:rPr>
                    <w:webHidden/>
                  </w:rPr>
                  <w:instrText xml:space="preserve"> PAGEREF _Toc7506772 \h </w:instrText>
                </w:r>
                <w:r w:rsidR="00B42B2D">
                  <w:rPr>
                    <w:webHidden/>
                  </w:rPr>
                </w:r>
                <w:r w:rsidR="00B42B2D">
                  <w:rPr>
                    <w:webHidden/>
                  </w:rPr>
                  <w:fldChar w:fldCharType="separate"/>
                </w:r>
                <w:r w:rsidR="00B42B2D">
                  <w:rPr>
                    <w:webHidden/>
                  </w:rPr>
                  <w:t>4</w:t>
                </w:r>
                <w:r w:rsidR="00B42B2D">
                  <w:rPr>
                    <w:webHidden/>
                  </w:rPr>
                  <w:fldChar w:fldCharType="end"/>
                </w:r>
              </w:hyperlink>
            </w:p>
            <w:p w14:paraId="1145A896" w14:textId="77777777" w:rsidR="00B42B2D" w:rsidRDefault="001C79E5" w:rsidP="00B42B2D">
              <w:pPr>
                <w:pStyle w:val="Obsah1"/>
                <w:rPr>
                  <w:rFonts w:eastAsiaTheme="minorEastAsia"/>
                  <w:lang w:eastAsia="zh-CN"/>
                </w:rPr>
              </w:pPr>
              <w:hyperlink w:anchor="_Toc7506773" w:history="1">
                <w:r w:rsidR="00B42B2D" w:rsidRPr="001971C1">
                  <w:rPr>
                    <w:rStyle w:val="Hypertextovodkaz"/>
                  </w:rPr>
                  <w:t>5.</w:t>
                </w:r>
                <w:r w:rsidR="00B42B2D">
                  <w:rPr>
                    <w:rFonts w:eastAsiaTheme="minorEastAsia"/>
                    <w:lang w:eastAsia="zh-CN"/>
                  </w:rPr>
                  <w:tab/>
                </w:r>
                <w:r w:rsidR="00B42B2D" w:rsidRPr="001971C1">
                  <w:rPr>
                    <w:rStyle w:val="Hypertextovodkaz"/>
                  </w:rPr>
                  <w:t>Works in working groups</w:t>
                </w:r>
                <w:r w:rsidR="00B42B2D">
                  <w:rPr>
                    <w:webHidden/>
                  </w:rPr>
                  <w:tab/>
                </w:r>
                <w:r w:rsidR="00B42B2D">
                  <w:rPr>
                    <w:webHidden/>
                  </w:rPr>
                  <w:fldChar w:fldCharType="begin"/>
                </w:r>
                <w:r w:rsidR="00B42B2D">
                  <w:rPr>
                    <w:webHidden/>
                  </w:rPr>
                  <w:instrText xml:space="preserve"> PAGEREF _Toc7506773 \h </w:instrText>
                </w:r>
                <w:r w:rsidR="00B42B2D">
                  <w:rPr>
                    <w:webHidden/>
                  </w:rPr>
                </w:r>
                <w:r w:rsidR="00B42B2D">
                  <w:rPr>
                    <w:webHidden/>
                  </w:rPr>
                  <w:fldChar w:fldCharType="separate"/>
                </w:r>
                <w:r w:rsidR="00B42B2D">
                  <w:rPr>
                    <w:webHidden/>
                  </w:rPr>
                  <w:t>4</w:t>
                </w:r>
                <w:r w:rsidR="00B42B2D">
                  <w:rPr>
                    <w:webHidden/>
                  </w:rPr>
                  <w:fldChar w:fldCharType="end"/>
                </w:r>
              </w:hyperlink>
            </w:p>
            <w:p w14:paraId="38612E1A" w14:textId="77777777" w:rsidR="00B42B2D" w:rsidRDefault="001C79E5" w:rsidP="00B42B2D">
              <w:pPr>
                <w:pStyle w:val="Obsah1"/>
                <w:rPr>
                  <w:rFonts w:eastAsiaTheme="minorEastAsia"/>
                  <w:lang w:eastAsia="zh-CN"/>
                </w:rPr>
              </w:pPr>
              <w:hyperlink w:anchor="_Toc7506774" w:history="1">
                <w:r w:rsidR="00B42B2D" w:rsidRPr="001971C1">
                  <w:rPr>
                    <w:rStyle w:val="Hypertextovodkaz"/>
                  </w:rPr>
                  <w:t>6.</w:t>
                </w:r>
                <w:r w:rsidR="00B42B2D">
                  <w:rPr>
                    <w:rFonts w:eastAsiaTheme="minorEastAsia"/>
                    <w:lang w:eastAsia="zh-CN"/>
                  </w:rPr>
                  <w:tab/>
                </w:r>
                <w:r w:rsidR="00B42B2D" w:rsidRPr="001971C1">
                  <w:rPr>
                    <w:rStyle w:val="Hypertextovodkaz"/>
                  </w:rPr>
                  <w:t>NPP documents handed over during the workshop</w:t>
                </w:r>
                <w:r w:rsidR="00B42B2D">
                  <w:rPr>
                    <w:webHidden/>
                  </w:rPr>
                  <w:tab/>
                </w:r>
                <w:r w:rsidR="00B42B2D">
                  <w:rPr>
                    <w:webHidden/>
                  </w:rPr>
                  <w:fldChar w:fldCharType="begin"/>
                </w:r>
                <w:r w:rsidR="00B42B2D">
                  <w:rPr>
                    <w:webHidden/>
                  </w:rPr>
                  <w:instrText xml:space="preserve"> PAGEREF _Toc7506774 \h </w:instrText>
                </w:r>
                <w:r w:rsidR="00B42B2D">
                  <w:rPr>
                    <w:webHidden/>
                  </w:rPr>
                </w:r>
                <w:r w:rsidR="00B42B2D">
                  <w:rPr>
                    <w:webHidden/>
                  </w:rPr>
                  <w:fldChar w:fldCharType="separate"/>
                </w:r>
                <w:r w:rsidR="00B42B2D">
                  <w:rPr>
                    <w:webHidden/>
                  </w:rPr>
                  <w:t>4</w:t>
                </w:r>
                <w:r w:rsidR="00B42B2D">
                  <w:rPr>
                    <w:webHidden/>
                  </w:rPr>
                  <w:fldChar w:fldCharType="end"/>
                </w:r>
              </w:hyperlink>
            </w:p>
            <w:p w14:paraId="03326A59" w14:textId="77777777" w:rsidR="00B42B2D" w:rsidRDefault="001C79E5" w:rsidP="00B42B2D">
              <w:pPr>
                <w:pStyle w:val="Obsah1"/>
                <w:rPr>
                  <w:rFonts w:eastAsiaTheme="minorEastAsia"/>
                  <w:lang w:eastAsia="zh-CN"/>
                </w:rPr>
              </w:pPr>
              <w:hyperlink w:anchor="_Toc7506775" w:history="1">
                <w:r w:rsidR="00B42B2D" w:rsidRPr="001971C1">
                  <w:rPr>
                    <w:rStyle w:val="Hypertextovodkaz"/>
                  </w:rPr>
                  <w:t>7.</w:t>
                </w:r>
                <w:r w:rsidR="00B42B2D">
                  <w:rPr>
                    <w:rFonts w:eastAsiaTheme="minorEastAsia"/>
                    <w:lang w:eastAsia="zh-CN"/>
                  </w:rPr>
                  <w:tab/>
                </w:r>
                <w:r w:rsidR="00B42B2D" w:rsidRPr="001971C1">
                  <w:rPr>
                    <w:rStyle w:val="Hypertextovodkaz"/>
                  </w:rPr>
                  <w:t>Attachments</w:t>
                </w:r>
                <w:r w:rsidR="00B42B2D">
                  <w:rPr>
                    <w:webHidden/>
                  </w:rPr>
                  <w:tab/>
                </w:r>
                <w:r w:rsidR="00B42B2D">
                  <w:rPr>
                    <w:webHidden/>
                  </w:rPr>
                  <w:fldChar w:fldCharType="begin"/>
                </w:r>
                <w:r w:rsidR="00B42B2D">
                  <w:rPr>
                    <w:webHidden/>
                  </w:rPr>
                  <w:instrText xml:space="preserve"> PAGEREF _Toc7506775 \h </w:instrText>
                </w:r>
                <w:r w:rsidR="00B42B2D">
                  <w:rPr>
                    <w:webHidden/>
                  </w:rPr>
                </w:r>
                <w:r w:rsidR="00B42B2D">
                  <w:rPr>
                    <w:webHidden/>
                  </w:rPr>
                  <w:fldChar w:fldCharType="separate"/>
                </w:r>
                <w:r w:rsidR="00B42B2D">
                  <w:rPr>
                    <w:webHidden/>
                  </w:rPr>
                  <w:t>5</w:t>
                </w:r>
                <w:r w:rsidR="00B42B2D">
                  <w:rPr>
                    <w:webHidden/>
                  </w:rPr>
                  <w:fldChar w:fldCharType="end"/>
                </w:r>
              </w:hyperlink>
            </w:p>
            <w:p w14:paraId="40269613" w14:textId="77777777" w:rsidR="00B42B2D" w:rsidRDefault="001C79E5" w:rsidP="00B42B2D">
              <w:pPr>
                <w:pStyle w:val="Obsah3"/>
                <w:rPr>
                  <w:lang w:eastAsia="zh-CN"/>
                </w:rPr>
              </w:pPr>
              <w:hyperlink w:anchor="_Toc7506776" w:history="1">
                <w:r w:rsidR="00B42B2D" w:rsidRPr="001971C1">
                  <w:rPr>
                    <w:rStyle w:val="Hypertextovodkaz"/>
                  </w:rPr>
                  <w:t>Attachment 1</w:t>
                </w:r>
                <w:r w:rsidR="00B42B2D">
                  <w:rPr>
                    <w:lang w:eastAsia="zh-CN"/>
                  </w:rPr>
                  <w:tab/>
                </w:r>
                <w:r w:rsidR="00B42B2D" w:rsidRPr="001971C1">
                  <w:rPr>
                    <w:rStyle w:val="Hypertextovodkaz"/>
                  </w:rPr>
                  <w:t>Agenda of the workshop</w:t>
                </w:r>
                <w:r w:rsidR="00B42B2D">
                  <w:rPr>
                    <w:webHidden/>
                  </w:rPr>
                  <w:tab/>
                </w:r>
                <w:r w:rsidR="00B42B2D">
                  <w:rPr>
                    <w:webHidden/>
                  </w:rPr>
                  <w:fldChar w:fldCharType="begin"/>
                </w:r>
                <w:r w:rsidR="00B42B2D">
                  <w:rPr>
                    <w:webHidden/>
                  </w:rPr>
                  <w:instrText xml:space="preserve"> PAGEREF _Toc7506776 \h </w:instrText>
                </w:r>
                <w:r w:rsidR="00B42B2D">
                  <w:rPr>
                    <w:webHidden/>
                  </w:rPr>
                </w:r>
                <w:r w:rsidR="00B42B2D">
                  <w:rPr>
                    <w:webHidden/>
                  </w:rPr>
                  <w:fldChar w:fldCharType="separate"/>
                </w:r>
                <w:r w:rsidR="00B42B2D">
                  <w:rPr>
                    <w:webHidden/>
                  </w:rPr>
                  <w:t>5</w:t>
                </w:r>
                <w:r w:rsidR="00B42B2D">
                  <w:rPr>
                    <w:webHidden/>
                  </w:rPr>
                  <w:fldChar w:fldCharType="end"/>
                </w:r>
              </w:hyperlink>
            </w:p>
            <w:p w14:paraId="23582428" w14:textId="77777777" w:rsidR="00B42B2D" w:rsidRDefault="001C79E5" w:rsidP="00B42B2D">
              <w:pPr>
                <w:pStyle w:val="Obsah3"/>
                <w:rPr>
                  <w:lang w:eastAsia="zh-CN"/>
                </w:rPr>
              </w:pPr>
              <w:hyperlink w:anchor="_Toc7506777" w:history="1">
                <w:r w:rsidR="00B42B2D" w:rsidRPr="001971C1">
                  <w:rPr>
                    <w:rStyle w:val="Hypertextovodkaz"/>
                  </w:rPr>
                  <w:t>Attachment 2</w:t>
                </w:r>
                <w:r w:rsidR="00B42B2D">
                  <w:rPr>
                    <w:lang w:eastAsia="zh-CN"/>
                  </w:rPr>
                  <w:tab/>
                </w:r>
                <w:r w:rsidR="00B42B2D" w:rsidRPr="001971C1">
                  <w:rPr>
                    <w:rStyle w:val="Hypertextovodkaz"/>
                  </w:rPr>
                  <w:t>List of participants</w:t>
                </w:r>
                <w:r w:rsidR="00B42B2D">
                  <w:rPr>
                    <w:webHidden/>
                  </w:rPr>
                  <w:tab/>
                </w:r>
                <w:r w:rsidR="00B42B2D">
                  <w:rPr>
                    <w:webHidden/>
                  </w:rPr>
                  <w:fldChar w:fldCharType="begin"/>
                </w:r>
                <w:r w:rsidR="00B42B2D">
                  <w:rPr>
                    <w:webHidden/>
                  </w:rPr>
                  <w:instrText xml:space="preserve"> PAGEREF _Toc7506777 \h </w:instrText>
                </w:r>
                <w:r w:rsidR="00B42B2D">
                  <w:rPr>
                    <w:webHidden/>
                  </w:rPr>
                </w:r>
                <w:r w:rsidR="00B42B2D">
                  <w:rPr>
                    <w:webHidden/>
                  </w:rPr>
                  <w:fldChar w:fldCharType="separate"/>
                </w:r>
                <w:r w:rsidR="00B42B2D">
                  <w:rPr>
                    <w:webHidden/>
                  </w:rPr>
                  <w:t>6</w:t>
                </w:r>
                <w:r w:rsidR="00B42B2D">
                  <w:rPr>
                    <w:webHidden/>
                  </w:rPr>
                  <w:fldChar w:fldCharType="end"/>
                </w:r>
              </w:hyperlink>
            </w:p>
            <w:p w14:paraId="076FE76E" w14:textId="77777777" w:rsidR="00B42B2D" w:rsidRDefault="001C79E5" w:rsidP="00B42B2D">
              <w:pPr>
                <w:pStyle w:val="Obsah3"/>
                <w:rPr>
                  <w:lang w:eastAsia="zh-CN"/>
                </w:rPr>
              </w:pPr>
              <w:hyperlink w:anchor="_Toc7506778" w:history="1">
                <w:r w:rsidR="00B42B2D" w:rsidRPr="001971C1">
                  <w:rPr>
                    <w:rStyle w:val="Hypertextovodkaz"/>
                  </w:rPr>
                  <w:t>Attachment 3</w:t>
                </w:r>
                <w:r w:rsidR="00B42B2D">
                  <w:rPr>
                    <w:lang w:eastAsia="zh-CN"/>
                  </w:rPr>
                  <w:tab/>
                </w:r>
                <w:r w:rsidR="00B42B2D" w:rsidRPr="001971C1">
                  <w:rPr>
                    <w:rStyle w:val="Hypertextovodkaz"/>
                  </w:rPr>
                  <w:t>Additional Requirements for information b</w:t>
                </w:r>
                <w:r w:rsidR="00B42B2D">
                  <w:rPr>
                    <w:webHidden/>
                  </w:rPr>
                  <w:tab/>
                </w:r>
                <w:r w:rsidR="00B42B2D">
                  <w:rPr>
                    <w:webHidden/>
                  </w:rPr>
                  <w:fldChar w:fldCharType="begin"/>
                </w:r>
                <w:r w:rsidR="00B42B2D">
                  <w:rPr>
                    <w:webHidden/>
                  </w:rPr>
                  <w:instrText xml:space="preserve"> PAGEREF _Toc7506778 \h </w:instrText>
                </w:r>
                <w:r w:rsidR="00B42B2D">
                  <w:rPr>
                    <w:webHidden/>
                  </w:rPr>
                </w:r>
                <w:r w:rsidR="00B42B2D">
                  <w:rPr>
                    <w:webHidden/>
                  </w:rPr>
                  <w:fldChar w:fldCharType="separate"/>
                </w:r>
                <w:r w:rsidR="00B42B2D">
                  <w:rPr>
                    <w:webHidden/>
                  </w:rPr>
                  <w:t>7</w:t>
                </w:r>
                <w:r w:rsidR="00B42B2D">
                  <w:rPr>
                    <w:webHidden/>
                  </w:rPr>
                  <w:fldChar w:fldCharType="end"/>
                </w:r>
              </w:hyperlink>
            </w:p>
            <w:p w14:paraId="6B0E12B7" w14:textId="77777777" w:rsidR="00B42B2D" w:rsidRDefault="001C79E5" w:rsidP="00B42B2D">
              <w:pPr>
                <w:pStyle w:val="Obsah3"/>
                <w:rPr>
                  <w:lang w:eastAsia="zh-CN"/>
                </w:rPr>
              </w:pPr>
              <w:hyperlink w:anchor="_Toc7506779" w:history="1">
                <w:r w:rsidR="00B42B2D" w:rsidRPr="001971C1">
                  <w:rPr>
                    <w:rStyle w:val="Hypertextovodkaz"/>
                  </w:rPr>
                  <w:t>Attachment 4</w:t>
                </w:r>
                <w:r w:rsidR="00B42B2D">
                  <w:rPr>
                    <w:lang w:eastAsia="zh-CN"/>
                  </w:rPr>
                  <w:tab/>
                </w:r>
                <w:r w:rsidR="00B42B2D" w:rsidRPr="001971C1">
                  <w:rPr>
                    <w:rStyle w:val="Hypertextovodkaz"/>
                  </w:rPr>
                  <w:t>Presentations</w:t>
                </w:r>
                <w:r w:rsidR="00B42B2D">
                  <w:rPr>
                    <w:webHidden/>
                  </w:rPr>
                  <w:tab/>
                </w:r>
                <w:r w:rsidR="00B42B2D">
                  <w:rPr>
                    <w:webHidden/>
                  </w:rPr>
                  <w:fldChar w:fldCharType="begin"/>
                </w:r>
                <w:r w:rsidR="00B42B2D">
                  <w:rPr>
                    <w:webHidden/>
                  </w:rPr>
                  <w:instrText xml:space="preserve"> PAGEREF _Toc7506779 \h </w:instrText>
                </w:r>
                <w:r w:rsidR="00B42B2D">
                  <w:rPr>
                    <w:webHidden/>
                  </w:rPr>
                </w:r>
                <w:r w:rsidR="00B42B2D">
                  <w:rPr>
                    <w:webHidden/>
                  </w:rPr>
                  <w:fldChar w:fldCharType="separate"/>
                </w:r>
                <w:r w:rsidR="00B42B2D">
                  <w:rPr>
                    <w:webHidden/>
                  </w:rPr>
                  <w:t>7</w:t>
                </w:r>
                <w:r w:rsidR="00B42B2D">
                  <w:rPr>
                    <w:webHidden/>
                  </w:rPr>
                  <w:fldChar w:fldCharType="end"/>
                </w:r>
              </w:hyperlink>
            </w:p>
            <w:p w14:paraId="15F0F9AF" w14:textId="77777777" w:rsidR="00B42B2D" w:rsidRPr="00126852" w:rsidRDefault="00B42B2D" w:rsidP="00B42B2D">
              <w:pPr>
                <w:pStyle w:val="Obsah1"/>
                <w:rPr>
                  <w:rFonts w:ascii="Calisto MT" w:hAnsi="Calisto MT"/>
                </w:rPr>
              </w:pPr>
              <w:r w:rsidRPr="00126852">
                <w:rPr>
                  <w:rFonts w:ascii="Calisto MT" w:hAnsi="Calisto MT"/>
                  <w:b/>
                  <w:bCs/>
                </w:rPr>
                <w:fldChar w:fldCharType="end"/>
              </w:r>
            </w:p>
          </w:sdtContent>
        </w:sdt>
      </w:sdtContent>
    </w:sdt>
    <w:p w14:paraId="58A76426" w14:textId="77777777" w:rsidR="00B42B2D" w:rsidRPr="00126852" w:rsidRDefault="00B42B2D" w:rsidP="00B42B2D">
      <w:pPr>
        <w:rPr>
          <w:rFonts w:ascii="Calisto MT" w:hAnsi="Calisto MT"/>
          <w:b/>
          <w:color w:val="0055A5"/>
          <w:sz w:val="40"/>
        </w:rPr>
      </w:pPr>
    </w:p>
    <w:p w14:paraId="28B9DAC6" w14:textId="77777777" w:rsidR="00B42B2D" w:rsidRPr="00126852" w:rsidRDefault="00B42B2D" w:rsidP="00B42B2D">
      <w:pPr>
        <w:rPr>
          <w:rFonts w:ascii="Calisto MT" w:hAnsi="Calisto MT"/>
          <w:b/>
          <w:color w:val="0055A5"/>
          <w:sz w:val="40"/>
        </w:rPr>
        <w:sectPr w:rsidR="00B42B2D" w:rsidRPr="00126852" w:rsidSect="00B42B2D">
          <w:headerReference w:type="default" r:id="rId12"/>
          <w:footerReference w:type="default" r:id="rId13"/>
          <w:pgSz w:w="11906" w:h="16838"/>
          <w:pgMar w:top="1417" w:right="1417" w:bottom="1417" w:left="1417" w:header="708" w:footer="708" w:gutter="0"/>
          <w:cols w:space="708"/>
          <w:docGrid w:linePitch="360"/>
        </w:sectPr>
      </w:pPr>
    </w:p>
    <w:p w14:paraId="7D0AB704" w14:textId="77777777" w:rsidR="00B42B2D" w:rsidRPr="00126852" w:rsidRDefault="00B42B2D" w:rsidP="00B42B2D">
      <w:pPr>
        <w:pStyle w:val="Nadpis1"/>
        <w:numPr>
          <w:ilvl w:val="0"/>
          <w:numId w:val="21"/>
        </w:numPr>
        <w:overflowPunct/>
        <w:autoSpaceDE/>
        <w:autoSpaceDN/>
        <w:adjustRightInd/>
        <w:spacing w:before="360" w:after="240"/>
        <w:textAlignment w:val="auto"/>
      </w:pPr>
      <w:bookmarkStart w:id="11" w:name="_Toc7506769"/>
      <w:bookmarkStart w:id="12" w:name="_Toc498262012"/>
      <w:r w:rsidRPr="00126852">
        <w:lastRenderedPageBreak/>
        <w:t>Place and time</w:t>
      </w:r>
      <w:bookmarkEnd w:id="11"/>
    </w:p>
    <w:p w14:paraId="1F1C1389" w14:textId="77777777" w:rsidR="00B42B2D" w:rsidRDefault="00B42B2D" w:rsidP="00B42B2D">
      <w:pPr>
        <w:pStyle w:val="Odstavec"/>
        <w:ind w:left="0"/>
        <w:jc w:val="both"/>
      </w:pPr>
      <w:bookmarkStart w:id="13" w:name="_Hlk8925551"/>
      <w:r>
        <w:t>Consultancy Meeting</w:t>
      </w:r>
      <w:r w:rsidRPr="00126852">
        <w:t xml:space="preserve"> organized in the framework of the Project INSC IRN3.01/16 Lot</w:t>
      </w:r>
      <w:r>
        <w:t> </w:t>
      </w:r>
      <w:r w:rsidRPr="00126852">
        <w:t xml:space="preserve">2 “Support in the Stress Test Exercise” was held in the </w:t>
      </w:r>
      <w:r>
        <w:t>NPPD</w:t>
      </w:r>
      <w:r w:rsidRPr="00126852">
        <w:t xml:space="preserve"> company premises in Tehran, Iran in the period</w:t>
      </w:r>
      <w:r>
        <w:t xml:space="preserve"> from</w:t>
      </w:r>
      <w:r w:rsidRPr="00126852">
        <w:t xml:space="preserve"> </w:t>
      </w:r>
      <w:r>
        <w:t>29</w:t>
      </w:r>
      <w:r w:rsidRPr="00126852">
        <w:rPr>
          <w:vertAlign w:val="superscript"/>
        </w:rPr>
        <w:t>th</w:t>
      </w:r>
      <w:r w:rsidRPr="00126852">
        <w:t xml:space="preserve"> to </w:t>
      </w:r>
      <w:r>
        <w:t>30</w:t>
      </w:r>
      <w:r w:rsidRPr="00126852">
        <w:rPr>
          <w:vertAlign w:val="superscript"/>
        </w:rPr>
        <w:t>th</w:t>
      </w:r>
      <w:r w:rsidRPr="00126852">
        <w:t xml:space="preserve"> </w:t>
      </w:r>
      <w:r>
        <w:t xml:space="preserve">April </w:t>
      </w:r>
      <w:r w:rsidRPr="00126852">
        <w:t>201</w:t>
      </w:r>
      <w:r>
        <w:t>9</w:t>
      </w:r>
      <w:r w:rsidRPr="00126852">
        <w:t>.</w:t>
      </w:r>
      <w:bookmarkEnd w:id="13"/>
    </w:p>
    <w:p w14:paraId="132624A5" w14:textId="77777777" w:rsidR="00B42B2D" w:rsidRPr="00126852" w:rsidRDefault="00B42B2D" w:rsidP="00B42B2D">
      <w:pPr>
        <w:pStyle w:val="Nadpis1"/>
        <w:numPr>
          <w:ilvl w:val="0"/>
          <w:numId w:val="21"/>
        </w:numPr>
        <w:overflowPunct/>
        <w:autoSpaceDE/>
        <w:autoSpaceDN/>
        <w:adjustRightInd/>
        <w:spacing w:before="360" w:after="240"/>
        <w:textAlignment w:val="auto"/>
      </w:pPr>
      <w:bookmarkStart w:id="14" w:name="_Toc7506770"/>
      <w:r w:rsidRPr="00126852">
        <w:t>Attendance:</w:t>
      </w:r>
      <w:bookmarkEnd w:id="14"/>
    </w:p>
    <w:p w14:paraId="3958986C" w14:textId="77777777" w:rsidR="00B42B2D" w:rsidRPr="00126852" w:rsidRDefault="00B42B2D" w:rsidP="00B42B2D">
      <w:pPr>
        <w:spacing w:line="240" w:lineRule="auto"/>
        <w:rPr>
          <w:rFonts w:ascii="Calisto MT" w:hAnsi="Calisto MT" w:cstheme="minorHAnsi"/>
          <w:b/>
          <w:bCs/>
          <w:szCs w:val="24"/>
        </w:rPr>
      </w:pPr>
      <w:r>
        <w:rPr>
          <w:rFonts w:ascii="Calisto MT" w:hAnsi="Calisto MT" w:cstheme="minorHAnsi"/>
          <w:b/>
          <w:bCs/>
          <w:szCs w:val="24"/>
        </w:rPr>
        <w:t>NPP</w:t>
      </w:r>
      <w:r w:rsidRPr="00126852">
        <w:rPr>
          <w:rFonts w:ascii="Calisto MT" w:hAnsi="Calisto MT" w:cstheme="minorHAnsi"/>
          <w:b/>
          <w:bCs/>
          <w:szCs w:val="24"/>
        </w:rPr>
        <w:t xml:space="preserve">: </w:t>
      </w:r>
    </w:p>
    <w:p w14:paraId="16DC2FD8" w14:textId="77777777" w:rsidR="00B42B2D" w:rsidRDefault="00B42B2D" w:rsidP="00B42B2D">
      <w:pPr>
        <w:spacing w:line="240" w:lineRule="auto"/>
        <w:ind w:firstLine="708"/>
        <w:rPr>
          <w:rFonts w:ascii="Calisto MT" w:hAnsi="Calisto MT" w:cstheme="minorHAnsi"/>
          <w:szCs w:val="24"/>
        </w:rPr>
      </w:pPr>
      <w:r w:rsidRPr="00126852">
        <w:rPr>
          <w:rFonts w:ascii="Calisto MT" w:hAnsi="Calisto MT" w:cstheme="minorHAnsi"/>
          <w:szCs w:val="24"/>
        </w:rPr>
        <w:t xml:space="preserve">Mr. </w:t>
      </w:r>
      <w:r>
        <w:rPr>
          <w:rFonts w:ascii="Calisto MT" w:hAnsi="Calisto MT" w:cstheme="minorHAnsi"/>
          <w:szCs w:val="24"/>
        </w:rPr>
        <w:t>Musa</w:t>
      </w:r>
      <w:r w:rsidRPr="00126852">
        <w:rPr>
          <w:rFonts w:ascii="Calisto MT" w:hAnsi="Calisto MT" w:cstheme="minorHAnsi"/>
          <w:szCs w:val="24"/>
        </w:rPr>
        <w:t xml:space="preserve"> </w:t>
      </w:r>
      <w:proofErr w:type="spellStart"/>
      <w:r w:rsidRPr="00126852">
        <w:rPr>
          <w:rFonts w:ascii="Calisto MT" w:hAnsi="Calisto MT" w:cstheme="minorHAnsi"/>
          <w:szCs w:val="24"/>
        </w:rPr>
        <w:t>Ba</w:t>
      </w:r>
      <w:r>
        <w:rPr>
          <w:rFonts w:ascii="Calisto MT" w:hAnsi="Calisto MT" w:cstheme="minorHAnsi"/>
          <w:szCs w:val="24"/>
        </w:rPr>
        <w:t>hrani</w:t>
      </w:r>
      <w:proofErr w:type="spellEnd"/>
    </w:p>
    <w:p w14:paraId="18242552" w14:textId="77777777" w:rsidR="00B42B2D" w:rsidRDefault="00B42B2D" w:rsidP="00B42B2D">
      <w:pPr>
        <w:spacing w:line="240" w:lineRule="auto"/>
        <w:ind w:firstLine="708"/>
        <w:rPr>
          <w:rFonts w:ascii="Calisto MT" w:hAnsi="Calisto MT" w:cstheme="minorHAnsi"/>
          <w:szCs w:val="24"/>
        </w:rPr>
      </w:pPr>
      <w:r>
        <w:rPr>
          <w:rFonts w:ascii="Calisto MT" w:hAnsi="Calisto MT" w:cstheme="minorHAnsi"/>
          <w:szCs w:val="24"/>
        </w:rPr>
        <w:t xml:space="preserve">Mr. Saheb </w:t>
      </w:r>
      <w:proofErr w:type="spellStart"/>
      <w:r>
        <w:rPr>
          <w:rFonts w:ascii="Calisto MT" w:hAnsi="Calisto MT" w:cstheme="minorHAnsi"/>
          <w:szCs w:val="24"/>
        </w:rPr>
        <w:t>Mehrafshan</w:t>
      </w:r>
      <w:proofErr w:type="spellEnd"/>
    </w:p>
    <w:p w14:paraId="3DB888F1" w14:textId="77777777" w:rsidR="00B42B2D" w:rsidRDefault="00B42B2D" w:rsidP="00B42B2D">
      <w:pPr>
        <w:spacing w:line="240" w:lineRule="auto"/>
        <w:ind w:firstLine="708"/>
        <w:rPr>
          <w:rFonts w:ascii="Calisto MT" w:hAnsi="Calisto MT" w:cstheme="minorHAnsi"/>
          <w:szCs w:val="24"/>
        </w:rPr>
      </w:pPr>
      <w:r w:rsidRPr="00126852">
        <w:rPr>
          <w:rFonts w:ascii="Calisto MT" w:hAnsi="Calisto MT" w:cstheme="minorHAnsi"/>
          <w:szCs w:val="24"/>
        </w:rPr>
        <w:t xml:space="preserve">Mr. </w:t>
      </w:r>
      <w:r>
        <w:rPr>
          <w:rFonts w:ascii="Calisto MT" w:hAnsi="Calisto MT" w:cstheme="minorHAnsi"/>
          <w:szCs w:val="24"/>
        </w:rPr>
        <w:t>Vahid</w:t>
      </w:r>
      <w:r w:rsidRPr="00126852">
        <w:rPr>
          <w:rFonts w:ascii="Calisto MT" w:hAnsi="Calisto MT" w:cstheme="minorHAnsi"/>
          <w:szCs w:val="24"/>
        </w:rPr>
        <w:t xml:space="preserve"> </w:t>
      </w:r>
      <w:proofErr w:type="spellStart"/>
      <w:r>
        <w:rPr>
          <w:rFonts w:ascii="Calisto MT" w:hAnsi="Calisto MT" w:cstheme="minorHAnsi"/>
          <w:szCs w:val="24"/>
        </w:rPr>
        <w:t>Momeninia</w:t>
      </w:r>
      <w:proofErr w:type="spellEnd"/>
    </w:p>
    <w:p w14:paraId="6B6A4A55" w14:textId="77777777" w:rsidR="00B42B2D" w:rsidRPr="00126852" w:rsidRDefault="00B42B2D" w:rsidP="00B42B2D">
      <w:pPr>
        <w:spacing w:line="240" w:lineRule="auto"/>
        <w:rPr>
          <w:rFonts w:ascii="Calisto MT" w:hAnsi="Calisto MT" w:cstheme="minorHAnsi"/>
          <w:b/>
          <w:bCs/>
          <w:szCs w:val="24"/>
        </w:rPr>
      </w:pPr>
    </w:p>
    <w:p w14:paraId="67B29557" w14:textId="77777777" w:rsidR="00B42B2D" w:rsidRDefault="00B42B2D" w:rsidP="00B42B2D">
      <w:pPr>
        <w:spacing w:line="240" w:lineRule="auto"/>
        <w:rPr>
          <w:rFonts w:ascii="Calisto MT" w:hAnsi="Calisto MT" w:cstheme="minorHAnsi"/>
          <w:b/>
          <w:bCs/>
          <w:szCs w:val="24"/>
        </w:rPr>
      </w:pPr>
    </w:p>
    <w:p w14:paraId="49180B30" w14:textId="77777777" w:rsidR="00B42B2D" w:rsidRPr="00126852" w:rsidRDefault="00B42B2D" w:rsidP="00B42B2D">
      <w:pPr>
        <w:spacing w:line="240" w:lineRule="auto"/>
        <w:rPr>
          <w:rFonts w:ascii="Calisto MT" w:hAnsi="Calisto MT" w:cstheme="minorHAnsi"/>
          <w:b/>
          <w:bCs/>
          <w:szCs w:val="24"/>
        </w:rPr>
      </w:pPr>
      <w:r w:rsidRPr="00126852">
        <w:rPr>
          <w:rFonts w:ascii="Calisto MT" w:hAnsi="Calisto MT" w:cstheme="minorHAnsi"/>
          <w:b/>
          <w:bCs/>
          <w:szCs w:val="24"/>
        </w:rPr>
        <w:t>TAVANA (TSO to NPPD)</w:t>
      </w:r>
      <w:r>
        <w:rPr>
          <w:rFonts w:ascii="Calisto MT" w:hAnsi="Calisto MT" w:cstheme="minorHAnsi"/>
          <w:b/>
          <w:bCs/>
          <w:szCs w:val="24"/>
        </w:rPr>
        <w:t>:</w:t>
      </w:r>
    </w:p>
    <w:p w14:paraId="3A720F72" w14:textId="77777777" w:rsidR="00B42B2D" w:rsidRPr="00126852" w:rsidRDefault="00B42B2D" w:rsidP="00B42B2D">
      <w:pPr>
        <w:spacing w:line="240" w:lineRule="auto"/>
        <w:ind w:firstLine="708"/>
        <w:rPr>
          <w:rFonts w:ascii="Calisto MT" w:hAnsi="Calisto MT" w:cstheme="minorHAnsi"/>
          <w:szCs w:val="24"/>
        </w:rPr>
      </w:pPr>
      <w:r w:rsidRPr="00126852">
        <w:rPr>
          <w:rFonts w:ascii="Calisto MT" w:hAnsi="Calisto MT" w:cstheme="minorHAnsi"/>
          <w:szCs w:val="24"/>
        </w:rPr>
        <w:t>Mr. Mohammad Hossein Raji, Head of Nuclear Engineering dpt.</w:t>
      </w:r>
    </w:p>
    <w:p w14:paraId="44C76E8B" w14:textId="77777777" w:rsidR="00B42B2D" w:rsidRPr="00126852" w:rsidRDefault="00B42B2D" w:rsidP="00B42B2D">
      <w:pPr>
        <w:spacing w:line="240" w:lineRule="auto"/>
        <w:ind w:firstLine="708"/>
        <w:rPr>
          <w:rFonts w:ascii="Calisto MT" w:hAnsi="Calisto MT" w:cstheme="minorHAnsi"/>
          <w:szCs w:val="24"/>
        </w:rPr>
      </w:pPr>
      <w:r w:rsidRPr="00126852">
        <w:rPr>
          <w:rFonts w:ascii="Calisto MT" w:hAnsi="Calisto MT" w:cstheme="minorHAnsi"/>
          <w:szCs w:val="24"/>
        </w:rPr>
        <w:t>Mrs. Elham Tavakoli, Head of DSA section</w:t>
      </w:r>
    </w:p>
    <w:p w14:paraId="31E89414" w14:textId="77777777" w:rsidR="00B42B2D" w:rsidRPr="00126852" w:rsidRDefault="00B42B2D" w:rsidP="00B42B2D">
      <w:pPr>
        <w:spacing w:line="240" w:lineRule="auto"/>
        <w:ind w:firstLine="708"/>
        <w:rPr>
          <w:rFonts w:ascii="Calisto MT" w:hAnsi="Calisto MT" w:cstheme="minorHAnsi"/>
          <w:szCs w:val="24"/>
        </w:rPr>
      </w:pPr>
      <w:r w:rsidRPr="00126852">
        <w:rPr>
          <w:rFonts w:ascii="Calisto MT" w:hAnsi="Calisto MT" w:cstheme="minorHAnsi"/>
          <w:szCs w:val="24"/>
        </w:rPr>
        <w:t xml:space="preserve">Mr. Mohamad </w:t>
      </w:r>
      <w:proofErr w:type="spellStart"/>
      <w:r>
        <w:rPr>
          <w:rFonts w:ascii="Calisto MT" w:hAnsi="Calisto MT" w:cstheme="minorHAnsi"/>
          <w:szCs w:val="24"/>
        </w:rPr>
        <w:t>Re</w:t>
      </w:r>
      <w:r w:rsidRPr="00126852">
        <w:rPr>
          <w:rFonts w:ascii="Calisto MT" w:hAnsi="Calisto MT" w:cstheme="minorHAnsi"/>
          <w:szCs w:val="24"/>
        </w:rPr>
        <w:t>zaee</w:t>
      </w:r>
      <w:proofErr w:type="spellEnd"/>
    </w:p>
    <w:p w14:paraId="428584FA" w14:textId="77777777" w:rsidR="00B42B2D" w:rsidRPr="00126852" w:rsidRDefault="00B42B2D" w:rsidP="00B42B2D">
      <w:pPr>
        <w:spacing w:line="240" w:lineRule="auto"/>
        <w:ind w:firstLine="708"/>
        <w:rPr>
          <w:rFonts w:ascii="Calisto MT" w:hAnsi="Calisto MT" w:cstheme="minorHAnsi"/>
          <w:szCs w:val="24"/>
        </w:rPr>
      </w:pPr>
      <w:r w:rsidRPr="00126852">
        <w:rPr>
          <w:rFonts w:ascii="Calisto MT" w:hAnsi="Calisto MT" w:cstheme="minorHAnsi"/>
          <w:szCs w:val="24"/>
        </w:rPr>
        <w:t>Mr. Ali Akbar Najafi</w:t>
      </w:r>
    </w:p>
    <w:p w14:paraId="174B5020" w14:textId="77777777" w:rsidR="00B42B2D" w:rsidRPr="00126852" w:rsidRDefault="00B42B2D" w:rsidP="00B42B2D">
      <w:pPr>
        <w:spacing w:line="240" w:lineRule="auto"/>
        <w:ind w:firstLine="708"/>
        <w:rPr>
          <w:rFonts w:ascii="Calisto MT" w:hAnsi="Calisto MT" w:cstheme="minorHAnsi"/>
          <w:szCs w:val="24"/>
        </w:rPr>
      </w:pPr>
      <w:r w:rsidRPr="00126852">
        <w:rPr>
          <w:rFonts w:ascii="Calisto MT" w:hAnsi="Calisto MT" w:cstheme="minorHAnsi"/>
          <w:szCs w:val="24"/>
        </w:rPr>
        <w:t xml:space="preserve">Mr. Amin </w:t>
      </w:r>
      <w:proofErr w:type="spellStart"/>
      <w:r w:rsidRPr="00126852">
        <w:rPr>
          <w:rFonts w:ascii="Calisto MT" w:hAnsi="Calisto MT" w:cstheme="minorHAnsi"/>
          <w:szCs w:val="24"/>
        </w:rPr>
        <w:t>Golestani</w:t>
      </w:r>
      <w:proofErr w:type="spellEnd"/>
    </w:p>
    <w:p w14:paraId="3F4DA548" w14:textId="77777777" w:rsidR="00B42B2D" w:rsidRDefault="00B42B2D" w:rsidP="00B42B2D">
      <w:pPr>
        <w:spacing w:line="240" w:lineRule="auto"/>
        <w:ind w:firstLine="708"/>
        <w:rPr>
          <w:rFonts w:ascii="Calisto MT" w:hAnsi="Calisto MT" w:cstheme="minorHAnsi"/>
          <w:szCs w:val="24"/>
        </w:rPr>
      </w:pPr>
      <w:r>
        <w:rPr>
          <w:rFonts w:ascii="Calisto MT" w:hAnsi="Calisto MT" w:cstheme="minorHAnsi"/>
          <w:szCs w:val="24"/>
        </w:rPr>
        <w:t xml:space="preserve">Mr. Shahram </w:t>
      </w:r>
      <w:proofErr w:type="spellStart"/>
      <w:r>
        <w:rPr>
          <w:rFonts w:ascii="Calisto MT" w:hAnsi="Calisto MT" w:cstheme="minorHAnsi"/>
          <w:szCs w:val="24"/>
        </w:rPr>
        <w:t>Sheikhi</w:t>
      </w:r>
      <w:proofErr w:type="spellEnd"/>
    </w:p>
    <w:p w14:paraId="20CA83D7" w14:textId="77777777" w:rsidR="00B42B2D" w:rsidRDefault="00B42B2D" w:rsidP="00B42B2D">
      <w:pPr>
        <w:spacing w:line="240" w:lineRule="auto"/>
        <w:ind w:firstLine="708"/>
        <w:rPr>
          <w:rFonts w:ascii="Calisto MT" w:hAnsi="Calisto MT" w:cstheme="minorHAnsi"/>
          <w:szCs w:val="24"/>
        </w:rPr>
      </w:pPr>
      <w:r>
        <w:rPr>
          <w:rFonts w:ascii="Calisto MT" w:hAnsi="Calisto MT" w:cstheme="minorHAnsi"/>
          <w:szCs w:val="24"/>
        </w:rPr>
        <w:t xml:space="preserve">Mr. Mehran </w:t>
      </w:r>
      <w:proofErr w:type="spellStart"/>
      <w:r>
        <w:rPr>
          <w:rFonts w:ascii="Calisto MT" w:hAnsi="Calisto MT" w:cstheme="minorHAnsi"/>
          <w:szCs w:val="24"/>
        </w:rPr>
        <w:t>Sirouspoor</w:t>
      </w:r>
      <w:proofErr w:type="spellEnd"/>
    </w:p>
    <w:p w14:paraId="143089ED" w14:textId="77777777" w:rsidR="00B42B2D" w:rsidRDefault="00B42B2D" w:rsidP="00B42B2D">
      <w:pPr>
        <w:spacing w:line="240" w:lineRule="auto"/>
        <w:ind w:firstLine="708"/>
        <w:rPr>
          <w:rFonts w:ascii="Calisto MT" w:hAnsi="Calisto MT" w:cstheme="minorHAnsi"/>
          <w:szCs w:val="24"/>
        </w:rPr>
      </w:pPr>
    </w:p>
    <w:p w14:paraId="25281321" w14:textId="77777777" w:rsidR="00B42B2D" w:rsidRPr="00126852" w:rsidRDefault="00B42B2D" w:rsidP="00B42B2D">
      <w:pPr>
        <w:spacing w:line="240" w:lineRule="auto"/>
        <w:ind w:firstLine="708"/>
        <w:rPr>
          <w:rFonts w:ascii="Calisto MT" w:hAnsi="Calisto MT" w:cstheme="minorHAnsi"/>
          <w:szCs w:val="24"/>
        </w:rPr>
      </w:pPr>
    </w:p>
    <w:p w14:paraId="0D729E27" w14:textId="77777777" w:rsidR="00B42B2D" w:rsidRPr="00126852" w:rsidRDefault="00B42B2D" w:rsidP="00B42B2D">
      <w:pPr>
        <w:rPr>
          <w:rFonts w:ascii="Calisto MT" w:hAnsi="Calisto MT" w:cstheme="minorHAnsi"/>
          <w:b/>
          <w:bCs/>
          <w:szCs w:val="24"/>
        </w:rPr>
      </w:pPr>
      <w:r w:rsidRPr="00126852">
        <w:rPr>
          <w:rFonts w:ascii="Calisto MT" w:hAnsi="Calisto MT" w:cstheme="minorHAnsi"/>
          <w:b/>
          <w:bCs/>
          <w:szCs w:val="24"/>
        </w:rPr>
        <w:t>UJV:</w:t>
      </w:r>
    </w:p>
    <w:p w14:paraId="0129E463" w14:textId="77777777" w:rsidR="00B42B2D" w:rsidRPr="00126852" w:rsidRDefault="00B42B2D" w:rsidP="00B42B2D">
      <w:pPr>
        <w:ind w:left="708"/>
        <w:rPr>
          <w:rFonts w:ascii="Calisto MT" w:hAnsi="Calisto MT" w:cstheme="minorHAnsi"/>
          <w:szCs w:val="24"/>
        </w:rPr>
      </w:pPr>
      <w:r w:rsidRPr="00126852">
        <w:rPr>
          <w:rFonts w:ascii="Calisto MT" w:hAnsi="Calisto MT" w:cstheme="minorHAnsi"/>
          <w:szCs w:val="24"/>
        </w:rPr>
        <w:t>Mr. Stanislav Hustak, Key-expert</w:t>
      </w:r>
    </w:p>
    <w:p w14:paraId="3F2B4F81" w14:textId="77777777" w:rsidR="00B42B2D" w:rsidRPr="00126852" w:rsidRDefault="00B42B2D" w:rsidP="00B42B2D">
      <w:pPr>
        <w:ind w:left="708"/>
        <w:rPr>
          <w:rFonts w:ascii="Calisto MT" w:hAnsi="Calisto MT" w:cstheme="minorHAnsi"/>
          <w:szCs w:val="24"/>
        </w:rPr>
      </w:pPr>
      <w:r w:rsidRPr="00126852">
        <w:rPr>
          <w:rFonts w:ascii="Calisto MT" w:hAnsi="Calisto MT" w:cstheme="minorHAnsi"/>
          <w:szCs w:val="24"/>
        </w:rPr>
        <w:t>Mr. Jan Maly, Key-expert</w:t>
      </w:r>
    </w:p>
    <w:p w14:paraId="7B95E1C6" w14:textId="77777777" w:rsidR="00B42B2D" w:rsidRPr="00126852" w:rsidRDefault="00B42B2D" w:rsidP="00B42B2D">
      <w:pPr>
        <w:ind w:left="708"/>
        <w:rPr>
          <w:rFonts w:ascii="Calisto MT" w:hAnsi="Calisto MT" w:cstheme="minorHAnsi"/>
          <w:szCs w:val="24"/>
        </w:rPr>
      </w:pPr>
      <w:r w:rsidRPr="00126852">
        <w:rPr>
          <w:rFonts w:ascii="Calisto MT" w:hAnsi="Calisto MT" w:cstheme="minorHAnsi"/>
          <w:szCs w:val="24"/>
        </w:rPr>
        <w:t>Mr. Jozef Balaz, Senior expert</w:t>
      </w:r>
    </w:p>
    <w:p w14:paraId="40037366" w14:textId="77777777" w:rsidR="00B42B2D" w:rsidRDefault="00B42B2D" w:rsidP="00B42B2D">
      <w:pPr>
        <w:ind w:left="708"/>
        <w:rPr>
          <w:rFonts w:ascii="Calisto MT" w:hAnsi="Calisto MT" w:cstheme="minorHAnsi"/>
          <w:szCs w:val="24"/>
        </w:rPr>
      </w:pPr>
      <w:r w:rsidRPr="00126852">
        <w:rPr>
          <w:rFonts w:ascii="Calisto MT" w:hAnsi="Calisto MT" w:cstheme="minorHAnsi"/>
          <w:szCs w:val="24"/>
        </w:rPr>
        <w:t>Mr. J</w:t>
      </w:r>
      <w:r>
        <w:rPr>
          <w:rFonts w:ascii="Calisto MT" w:hAnsi="Calisto MT" w:cstheme="minorHAnsi"/>
          <w:szCs w:val="24"/>
        </w:rPr>
        <w:t>an Stanicek</w:t>
      </w:r>
      <w:r w:rsidRPr="00126852">
        <w:rPr>
          <w:rFonts w:ascii="Calisto MT" w:hAnsi="Calisto MT" w:cstheme="minorHAnsi"/>
          <w:szCs w:val="24"/>
        </w:rPr>
        <w:t>, Junior expert</w:t>
      </w:r>
    </w:p>
    <w:p w14:paraId="5F6EDD4E" w14:textId="77777777" w:rsidR="00B42B2D" w:rsidRPr="00126852" w:rsidRDefault="00B42B2D" w:rsidP="00B42B2D">
      <w:pPr>
        <w:ind w:left="708"/>
        <w:rPr>
          <w:rFonts w:ascii="Calisto MT" w:hAnsi="Calisto MT" w:cstheme="minorHAnsi"/>
          <w:szCs w:val="24"/>
        </w:rPr>
      </w:pPr>
      <w:r w:rsidRPr="00126852">
        <w:rPr>
          <w:rFonts w:ascii="Calisto MT" w:hAnsi="Calisto MT" w:cstheme="minorHAnsi"/>
          <w:szCs w:val="24"/>
        </w:rPr>
        <w:t xml:space="preserve">Mr. </w:t>
      </w:r>
      <w:r>
        <w:rPr>
          <w:rFonts w:ascii="Calisto MT" w:hAnsi="Calisto MT" w:cstheme="minorHAnsi"/>
          <w:szCs w:val="24"/>
        </w:rPr>
        <w:t>Milan Krivda, Junior</w:t>
      </w:r>
      <w:r w:rsidRPr="00126852">
        <w:rPr>
          <w:rFonts w:ascii="Calisto MT" w:hAnsi="Calisto MT" w:cstheme="minorHAnsi"/>
          <w:szCs w:val="24"/>
        </w:rPr>
        <w:t xml:space="preserve"> expert</w:t>
      </w:r>
    </w:p>
    <w:p w14:paraId="3B2CDD97" w14:textId="77777777" w:rsidR="00B42B2D" w:rsidRPr="00126852" w:rsidRDefault="00B42B2D" w:rsidP="00B42B2D">
      <w:pPr>
        <w:ind w:left="708"/>
        <w:rPr>
          <w:rFonts w:ascii="Calisto MT" w:hAnsi="Calisto MT" w:cstheme="minorHAnsi"/>
          <w:szCs w:val="24"/>
        </w:rPr>
      </w:pPr>
    </w:p>
    <w:p w14:paraId="433DC50B" w14:textId="77777777" w:rsidR="00B42B2D" w:rsidRPr="00126852" w:rsidRDefault="00B42B2D" w:rsidP="00B42B2D">
      <w:pPr>
        <w:rPr>
          <w:rFonts w:ascii="Calisto MT" w:hAnsi="Calisto MT" w:cs="Cambria,Bold"/>
          <w:bCs/>
        </w:rPr>
      </w:pPr>
      <w:r w:rsidRPr="00126852">
        <w:rPr>
          <w:rFonts w:ascii="Calisto MT" w:hAnsi="Calisto MT" w:cs="Cambria,Bold"/>
          <w:bCs/>
        </w:rPr>
        <w:br w:type="page"/>
      </w:r>
    </w:p>
    <w:p w14:paraId="33BD1302" w14:textId="77777777" w:rsidR="00B42B2D" w:rsidRPr="00126852" w:rsidRDefault="00B42B2D" w:rsidP="00B42B2D">
      <w:pPr>
        <w:pStyle w:val="Nadpis1"/>
        <w:numPr>
          <w:ilvl w:val="0"/>
          <w:numId w:val="21"/>
        </w:numPr>
        <w:overflowPunct/>
        <w:autoSpaceDE/>
        <w:autoSpaceDN/>
        <w:adjustRightInd/>
        <w:spacing w:before="360" w:after="240"/>
        <w:textAlignment w:val="auto"/>
      </w:pPr>
      <w:bookmarkStart w:id="15" w:name="_Toc7506771"/>
      <w:r w:rsidRPr="00126852">
        <w:lastRenderedPageBreak/>
        <w:t xml:space="preserve">Course of the </w:t>
      </w:r>
      <w:bookmarkEnd w:id="15"/>
      <w:r>
        <w:t>meeting</w:t>
      </w:r>
    </w:p>
    <w:p w14:paraId="778F0FA9" w14:textId="3B566696" w:rsidR="00B42B2D" w:rsidRDefault="00B42B2D" w:rsidP="00B42B2D">
      <w:pPr>
        <w:pStyle w:val="Odstavec"/>
        <w:jc w:val="both"/>
      </w:pPr>
      <w:r>
        <w:t>At the beginning of the meeting UJV presented the status of activities in each WG. Then the particular working groups work</w:t>
      </w:r>
      <w:r w:rsidR="008E35BB">
        <w:t>ed</w:t>
      </w:r>
      <w:r>
        <w:t xml:space="preserve"> separately. The status of the particular parts of the SAST report to be elaborated by TAVANA and to be elaborated by UJV was identified and discussed.</w:t>
      </w:r>
    </w:p>
    <w:p w14:paraId="4658C1BA" w14:textId="77777777" w:rsidR="00B42B2D" w:rsidRPr="00BA3704" w:rsidRDefault="00B42B2D" w:rsidP="00B42B2D">
      <w:pPr>
        <w:pStyle w:val="Odstavec"/>
        <w:jc w:val="both"/>
        <w:rPr>
          <w:rFonts w:asciiTheme="minorHAnsi" w:hAnsiTheme="minorHAnsi"/>
          <w:lang w:val="cs-CZ"/>
        </w:rPr>
      </w:pPr>
      <w:r>
        <w:t>WG2</w:t>
      </w:r>
      <w:r>
        <w:rPr>
          <w:rFonts w:asciiTheme="minorHAnsi" w:hAnsiTheme="minorHAnsi"/>
          <w:lang w:val="cs-CZ"/>
        </w:rPr>
        <w:t>:</w:t>
      </w:r>
    </w:p>
    <w:p w14:paraId="560CD5CF" w14:textId="77777777" w:rsidR="00B42B2D" w:rsidRDefault="00B42B2D" w:rsidP="00B42B2D">
      <w:pPr>
        <w:pStyle w:val="Odstavec"/>
        <w:jc w:val="both"/>
      </w:pPr>
      <w:r>
        <w:t xml:space="preserve">Sections </w:t>
      </w:r>
      <w:r w:rsidRPr="00C16DF8">
        <w:t>5.1.1÷5.1.3 and 5.2.1÷5.2.3</w:t>
      </w:r>
      <w:r>
        <w:t xml:space="preserve"> of SAST report provided to TAVANA at 1st of March have not been updated so far. UJV comments and suggestions as well as available BNPP/TAVANA responses to them were discussed. Some missing responses were provided by TAVANA, the remaining ones shall be provided to UJV by 6th of May. The Chapter 5 will be completed by UJV.</w:t>
      </w:r>
    </w:p>
    <w:p w14:paraId="45734CDA" w14:textId="77777777" w:rsidR="00B42B2D" w:rsidRPr="00126852" w:rsidRDefault="00B42B2D" w:rsidP="00B42B2D">
      <w:pPr>
        <w:pStyle w:val="Odstavec"/>
        <w:jc w:val="both"/>
      </w:pPr>
      <w:r>
        <w:t>For WG1 and WG3 see Attachment 3.</w:t>
      </w:r>
    </w:p>
    <w:p w14:paraId="73581B30" w14:textId="77777777" w:rsidR="00B42B2D" w:rsidRPr="00126852" w:rsidRDefault="00B42B2D" w:rsidP="00B42B2D">
      <w:pPr>
        <w:pStyle w:val="Nadpis1"/>
        <w:numPr>
          <w:ilvl w:val="0"/>
          <w:numId w:val="21"/>
        </w:numPr>
        <w:overflowPunct/>
        <w:autoSpaceDE/>
        <w:autoSpaceDN/>
        <w:adjustRightInd/>
        <w:spacing w:before="360" w:after="240"/>
        <w:textAlignment w:val="auto"/>
      </w:pPr>
      <w:bookmarkStart w:id="16" w:name="_Toc7506772"/>
      <w:bookmarkEnd w:id="12"/>
      <w:r w:rsidRPr="00126852">
        <w:t>Presentations delivered during the workshop</w:t>
      </w:r>
      <w:bookmarkEnd w:id="16"/>
    </w:p>
    <w:p w14:paraId="1617F208" w14:textId="77777777" w:rsidR="00B42B2D" w:rsidRPr="00126852" w:rsidRDefault="00B42B2D" w:rsidP="00B42B2D">
      <w:pPr>
        <w:pStyle w:val="Odstavec"/>
        <w:jc w:val="both"/>
      </w:pPr>
      <w:r w:rsidRPr="00126852">
        <w:t xml:space="preserve">The following presentations were </w:t>
      </w:r>
      <w:r>
        <w:t>given</w:t>
      </w:r>
      <w:r w:rsidRPr="00126852">
        <w:t xml:space="preserve"> during the workshop. </w:t>
      </w:r>
    </w:p>
    <w:p w14:paraId="2FACDE78" w14:textId="77777777" w:rsidR="00B42B2D" w:rsidRPr="00126852" w:rsidRDefault="00B42B2D" w:rsidP="00B42B2D">
      <w:pPr>
        <w:pStyle w:val="Odstavec"/>
        <w:numPr>
          <w:ilvl w:val="0"/>
          <w:numId w:val="23"/>
        </w:numPr>
        <w:jc w:val="both"/>
      </w:pPr>
      <w:r w:rsidRPr="00126852">
        <w:t xml:space="preserve">Presentation of </w:t>
      </w:r>
      <w:r>
        <w:t xml:space="preserve">Summary of </w:t>
      </w:r>
      <w:proofErr w:type="spellStart"/>
      <w:r>
        <w:t>Activites</w:t>
      </w:r>
      <w:proofErr w:type="spellEnd"/>
      <w:r>
        <w:t xml:space="preserve"> </w:t>
      </w:r>
      <w:r w:rsidRPr="00126852">
        <w:t>-</w:t>
      </w:r>
      <w:r>
        <w:t xml:space="preserve"> WG1</w:t>
      </w:r>
      <w:r w:rsidRPr="00126852">
        <w:t xml:space="preserve"> </w:t>
      </w:r>
    </w:p>
    <w:p w14:paraId="15DF78F7" w14:textId="77777777" w:rsidR="00B42B2D" w:rsidRPr="00126852" w:rsidRDefault="00B42B2D" w:rsidP="00B42B2D">
      <w:pPr>
        <w:pStyle w:val="Odstavec"/>
        <w:numPr>
          <w:ilvl w:val="0"/>
          <w:numId w:val="23"/>
        </w:numPr>
        <w:jc w:val="both"/>
      </w:pPr>
      <w:r w:rsidRPr="00126852">
        <w:t xml:space="preserve">Presentation of </w:t>
      </w:r>
      <w:r>
        <w:t xml:space="preserve">Summary of </w:t>
      </w:r>
      <w:proofErr w:type="spellStart"/>
      <w:r>
        <w:t>Activites</w:t>
      </w:r>
      <w:proofErr w:type="spellEnd"/>
      <w:r>
        <w:t xml:space="preserve"> </w:t>
      </w:r>
      <w:r w:rsidRPr="00126852">
        <w:t>-</w:t>
      </w:r>
      <w:r>
        <w:t xml:space="preserve"> WG2</w:t>
      </w:r>
      <w:r w:rsidRPr="00126852">
        <w:t xml:space="preserve"> </w:t>
      </w:r>
    </w:p>
    <w:p w14:paraId="39304744" w14:textId="77777777" w:rsidR="00B42B2D" w:rsidRPr="00126852" w:rsidRDefault="00B42B2D" w:rsidP="00B42B2D">
      <w:pPr>
        <w:pStyle w:val="Odstavec"/>
        <w:numPr>
          <w:ilvl w:val="0"/>
          <w:numId w:val="23"/>
        </w:numPr>
        <w:jc w:val="both"/>
      </w:pPr>
      <w:r w:rsidRPr="00126852">
        <w:t xml:space="preserve">Presentation of </w:t>
      </w:r>
      <w:r>
        <w:t xml:space="preserve">Summary of </w:t>
      </w:r>
      <w:proofErr w:type="spellStart"/>
      <w:r>
        <w:t>Activites</w:t>
      </w:r>
      <w:proofErr w:type="spellEnd"/>
      <w:r>
        <w:t xml:space="preserve"> </w:t>
      </w:r>
      <w:r w:rsidRPr="00126852">
        <w:t>-</w:t>
      </w:r>
      <w:r>
        <w:t xml:space="preserve"> WG3</w:t>
      </w:r>
      <w:r w:rsidRPr="00126852">
        <w:t xml:space="preserve"> </w:t>
      </w:r>
    </w:p>
    <w:p w14:paraId="0C2AC3A3" w14:textId="77777777" w:rsidR="00B42B2D" w:rsidRPr="00126852" w:rsidRDefault="00B42B2D" w:rsidP="00B42B2D">
      <w:pPr>
        <w:pStyle w:val="Odstavec"/>
        <w:jc w:val="both"/>
      </w:pPr>
      <w:r w:rsidRPr="00126852">
        <w:t xml:space="preserve">All presentations are included in </w:t>
      </w:r>
      <w:r>
        <w:t>Attachment 2.</w:t>
      </w:r>
    </w:p>
    <w:p w14:paraId="5FA00613" w14:textId="77777777" w:rsidR="00B42B2D" w:rsidRPr="00126852" w:rsidRDefault="00B42B2D" w:rsidP="00B42B2D">
      <w:pPr>
        <w:pStyle w:val="Nadpis1"/>
        <w:numPr>
          <w:ilvl w:val="0"/>
          <w:numId w:val="21"/>
        </w:numPr>
        <w:overflowPunct/>
        <w:autoSpaceDE/>
        <w:autoSpaceDN/>
        <w:adjustRightInd/>
        <w:spacing w:before="360" w:after="240"/>
        <w:textAlignment w:val="auto"/>
      </w:pPr>
      <w:bookmarkStart w:id="17" w:name="_Toc7506773"/>
      <w:r w:rsidRPr="00126852">
        <w:t>Works in working groups</w:t>
      </w:r>
      <w:bookmarkEnd w:id="17"/>
    </w:p>
    <w:p w14:paraId="1915FA25" w14:textId="77777777" w:rsidR="00B42B2D" w:rsidRPr="00126852" w:rsidRDefault="00B42B2D" w:rsidP="00B42B2D">
      <w:pPr>
        <w:pStyle w:val="Odstavec"/>
        <w:jc w:val="both"/>
      </w:pPr>
      <w:r w:rsidRPr="00126852">
        <w:t xml:space="preserve">The meeting attendees were split down into working group for discussions in parallel sessions. </w:t>
      </w:r>
    </w:p>
    <w:p w14:paraId="7B2A1EDA" w14:textId="77777777" w:rsidR="00B42B2D" w:rsidRPr="00126852" w:rsidRDefault="00B42B2D" w:rsidP="00B42B2D">
      <w:pPr>
        <w:pStyle w:val="Titulek"/>
        <w:rPr>
          <w:rFonts w:ascii="Calisto MT" w:hAnsi="Calisto MT"/>
          <w:lang w:val="en-GB"/>
        </w:rPr>
      </w:pPr>
      <w:r w:rsidRPr="00126852">
        <w:rPr>
          <w:rFonts w:ascii="Calisto MT" w:hAnsi="Calisto MT"/>
          <w:lang w:val="en-GB"/>
        </w:rPr>
        <w:t xml:space="preserve">Table </w:t>
      </w:r>
      <w:r w:rsidRPr="00126852">
        <w:rPr>
          <w:rFonts w:ascii="Calisto MT" w:hAnsi="Calisto MT"/>
          <w:lang w:val="en-GB"/>
        </w:rPr>
        <w:fldChar w:fldCharType="begin"/>
      </w:r>
      <w:r w:rsidRPr="00126852">
        <w:rPr>
          <w:rFonts w:ascii="Calisto MT" w:hAnsi="Calisto MT"/>
          <w:lang w:val="en-GB"/>
        </w:rPr>
        <w:instrText xml:space="preserve"> SEQ Table \* ARABIC </w:instrText>
      </w:r>
      <w:r w:rsidRPr="00126852">
        <w:rPr>
          <w:rFonts w:ascii="Calisto MT" w:hAnsi="Calisto MT"/>
          <w:lang w:val="en-GB"/>
        </w:rPr>
        <w:fldChar w:fldCharType="separate"/>
      </w:r>
      <w:r w:rsidRPr="00126852">
        <w:rPr>
          <w:rFonts w:ascii="Calisto MT" w:hAnsi="Calisto MT"/>
          <w:noProof/>
          <w:lang w:val="en-GB"/>
        </w:rPr>
        <w:t>1</w:t>
      </w:r>
      <w:r w:rsidRPr="00126852">
        <w:rPr>
          <w:rFonts w:ascii="Calisto MT" w:hAnsi="Calisto MT"/>
          <w:lang w:val="en-GB"/>
        </w:rPr>
        <w:fldChar w:fldCharType="end"/>
      </w:r>
      <w:r w:rsidRPr="00126852">
        <w:rPr>
          <w:rFonts w:ascii="Calisto MT" w:hAnsi="Calisto MT"/>
          <w:lang w:val="en-GB"/>
        </w:rPr>
        <w:tab/>
        <w:t>Working groups breakdown</w:t>
      </w:r>
    </w:p>
    <w:tbl>
      <w:tblPr>
        <w:tblStyle w:val="Svtlseznamzvraznn5"/>
        <w:tblW w:w="7229" w:type="dxa"/>
        <w:tblInd w:w="699"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2268"/>
        <w:gridCol w:w="2126"/>
        <w:gridCol w:w="2835"/>
      </w:tblGrid>
      <w:tr w:rsidR="00B42B2D" w:rsidRPr="00126852" w14:paraId="06372657" w14:textId="77777777" w:rsidTr="00C01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9EE80FE" w14:textId="77777777" w:rsidR="00B42B2D" w:rsidRPr="00126852" w:rsidRDefault="00B42B2D" w:rsidP="00C011C6">
            <w:pPr>
              <w:pStyle w:val="Odstavec"/>
              <w:ind w:left="0"/>
              <w:jc w:val="center"/>
              <w:rPr>
                <w:b w:val="0"/>
                <w:bCs w:val="0"/>
              </w:rPr>
            </w:pPr>
            <w:r w:rsidRPr="00126852">
              <w:t>WG-1</w:t>
            </w:r>
          </w:p>
        </w:tc>
        <w:tc>
          <w:tcPr>
            <w:tcW w:w="0" w:type="dxa"/>
            <w:vAlign w:val="center"/>
          </w:tcPr>
          <w:p w14:paraId="6DD7440C" w14:textId="77777777" w:rsidR="00B42B2D" w:rsidRPr="00126852" w:rsidRDefault="00B42B2D" w:rsidP="00C011C6">
            <w:pPr>
              <w:pStyle w:val="Odstavec"/>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126852">
              <w:t>WG-2</w:t>
            </w:r>
          </w:p>
        </w:tc>
        <w:tc>
          <w:tcPr>
            <w:tcW w:w="0" w:type="dxa"/>
          </w:tcPr>
          <w:p w14:paraId="765A6DE7" w14:textId="77777777" w:rsidR="00B42B2D" w:rsidRPr="00126852" w:rsidRDefault="00B42B2D" w:rsidP="00C011C6">
            <w:pPr>
              <w:pStyle w:val="Odstavec"/>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126852">
              <w:t>WG-3</w:t>
            </w:r>
          </w:p>
        </w:tc>
      </w:tr>
      <w:tr w:rsidR="00B42B2D" w:rsidRPr="00126852" w14:paraId="7C85A58D" w14:textId="77777777" w:rsidTr="00C0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CC68EFB" w14:textId="77777777" w:rsidR="00B42B2D" w:rsidRPr="00F6159A" w:rsidRDefault="00B42B2D" w:rsidP="00C011C6">
            <w:pPr>
              <w:pStyle w:val="Odstavec"/>
              <w:ind w:left="0"/>
              <w:jc w:val="center"/>
              <w:rPr>
                <w:b w:val="0"/>
                <w:u w:val="single"/>
              </w:rPr>
            </w:pPr>
            <w:r w:rsidRPr="00F6159A">
              <w:rPr>
                <w:b w:val="0"/>
                <w:u w:val="single"/>
              </w:rPr>
              <w:t>Maly</w:t>
            </w:r>
          </w:p>
        </w:tc>
        <w:tc>
          <w:tcPr>
            <w:tcW w:w="2126" w:type="dxa"/>
            <w:vAlign w:val="center"/>
          </w:tcPr>
          <w:p w14:paraId="3867EF94" w14:textId="77777777" w:rsidR="00B42B2D" w:rsidRPr="00126852" w:rsidRDefault="00B42B2D" w:rsidP="00C011C6">
            <w:pPr>
              <w:pStyle w:val="Odstavec"/>
              <w:ind w:left="0"/>
              <w:jc w:val="center"/>
              <w:cnfStyle w:val="000000100000" w:firstRow="0" w:lastRow="0" w:firstColumn="0" w:lastColumn="0" w:oddVBand="0" w:evenVBand="0" w:oddHBand="1" w:evenHBand="0" w:firstRowFirstColumn="0" w:firstRowLastColumn="0" w:lastRowFirstColumn="0" w:lastRowLastColumn="0"/>
              <w:rPr>
                <w:u w:val="single"/>
              </w:rPr>
            </w:pPr>
            <w:r w:rsidRPr="00126852">
              <w:rPr>
                <w:u w:val="single"/>
              </w:rPr>
              <w:t>Hustak</w:t>
            </w:r>
          </w:p>
        </w:tc>
        <w:tc>
          <w:tcPr>
            <w:tcW w:w="2835" w:type="dxa"/>
          </w:tcPr>
          <w:p w14:paraId="065EC3AE" w14:textId="77777777" w:rsidR="00B42B2D" w:rsidRPr="00126852" w:rsidRDefault="00B42B2D" w:rsidP="00C011C6">
            <w:pPr>
              <w:pStyle w:val="Odstavec"/>
              <w:ind w:left="0"/>
              <w:jc w:val="center"/>
              <w:cnfStyle w:val="000000100000" w:firstRow="0" w:lastRow="0" w:firstColumn="0" w:lastColumn="0" w:oddVBand="0" w:evenVBand="0" w:oddHBand="1" w:evenHBand="0" w:firstRowFirstColumn="0" w:firstRowLastColumn="0" w:lastRowFirstColumn="0" w:lastRowLastColumn="0"/>
              <w:rPr>
                <w:u w:val="single"/>
              </w:rPr>
            </w:pPr>
            <w:r w:rsidRPr="00126852">
              <w:rPr>
                <w:u w:val="single"/>
              </w:rPr>
              <w:t>Balaz</w:t>
            </w:r>
          </w:p>
        </w:tc>
      </w:tr>
      <w:tr w:rsidR="00B42B2D" w:rsidRPr="00126852" w14:paraId="401A9B05" w14:textId="77777777" w:rsidTr="00C011C6">
        <w:tc>
          <w:tcPr>
            <w:cnfStyle w:val="001000000000" w:firstRow="0" w:lastRow="0" w:firstColumn="1" w:lastColumn="0" w:oddVBand="0" w:evenVBand="0" w:oddHBand="0" w:evenHBand="0" w:firstRowFirstColumn="0" w:firstRowLastColumn="0" w:lastRowFirstColumn="0" w:lastRowLastColumn="0"/>
            <w:tcW w:w="2268" w:type="dxa"/>
            <w:vAlign w:val="center"/>
          </w:tcPr>
          <w:p w14:paraId="2E2D0D08" w14:textId="77777777" w:rsidR="00B42B2D" w:rsidRPr="00F6159A" w:rsidRDefault="00B42B2D" w:rsidP="00C011C6">
            <w:pPr>
              <w:pStyle w:val="Odstavec"/>
              <w:ind w:left="0"/>
              <w:jc w:val="center"/>
              <w:rPr>
                <w:b w:val="0"/>
              </w:rPr>
            </w:pPr>
            <w:r w:rsidRPr="00F6159A">
              <w:rPr>
                <w:b w:val="0"/>
              </w:rPr>
              <w:t>Stanicek</w:t>
            </w:r>
          </w:p>
        </w:tc>
        <w:tc>
          <w:tcPr>
            <w:tcW w:w="2126" w:type="dxa"/>
            <w:vAlign w:val="center"/>
          </w:tcPr>
          <w:p w14:paraId="1159BAA9" w14:textId="77777777" w:rsidR="00B42B2D" w:rsidRPr="00126852" w:rsidRDefault="00B42B2D" w:rsidP="00C011C6">
            <w:pPr>
              <w:pStyle w:val="Odstavec"/>
              <w:ind w:left="0"/>
              <w:jc w:val="center"/>
              <w:cnfStyle w:val="000000000000" w:firstRow="0" w:lastRow="0" w:firstColumn="0" w:lastColumn="0" w:oddVBand="0" w:evenVBand="0" w:oddHBand="0" w:evenHBand="0" w:firstRowFirstColumn="0" w:firstRowLastColumn="0" w:lastRowFirstColumn="0" w:lastRowLastColumn="0"/>
            </w:pPr>
            <w:r w:rsidRPr="00126852">
              <w:t>Tavakoli</w:t>
            </w:r>
          </w:p>
        </w:tc>
        <w:tc>
          <w:tcPr>
            <w:tcW w:w="2835" w:type="dxa"/>
          </w:tcPr>
          <w:p w14:paraId="3A5A9533" w14:textId="77777777" w:rsidR="00B42B2D" w:rsidRPr="00126852" w:rsidRDefault="00B42B2D" w:rsidP="00C011C6">
            <w:pPr>
              <w:pStyle w:val="Odstavec"/>
              <w:ind w:left="0"/>
              <w:jc w:val="center"/>
              <w:cnfStyle w:val="000000000000" w:firstRow="0" w:lastRow="0" w:firstColumn="0" w:lastColumn="0" w:oddVBand="0" w:evenVBand="0" w:oddHBand="0" w:evenHBand="0" w:firstRowFirstColumn="0" w:firstRowLastColumn="0" w:lastRowFirstColumn="0" w:lastRowLastColumn="0"/>
            </w:pPr>
            <w:proofErr w:type="spellStart"/>
            <w:r>
              <w:t>Mehrafshan</w:t>
            </w:r>
            <w:proofErr w:type="spellEnd"/>
          </w:p>
        </w:tc>
      </w:tr>
      <w:tr w:rsidR="00B42B2D" w:rsidRPr="00126852" w14:paraId="167E710B" w14:textId="77777777" w:rsidTr="00C0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7B9F252" w14:textId="77777777" w:rsidR="00B42B2D" w:rsidRPr="00F6159A" w:rsidRDefault="00B42B2D" w:rsidP="00C011C6">
            <w:pPr>
              <w:pStyle w:val="Odstavec"/>
              <w:ind w:left="0"/>
              <w:jc w:val="center"/>
              <w:rPr>
                <w:b w:val="0"/>
              </w:rPr>
            </w:pPr>
            <w:r w:rsidRPr="00F6159A">
              <w:rPr>
                <w:b w:val="0"/>
              </w:rPr>
              <w:t>Krivda</w:t>
            </w:r>
          </w:p>
        </w:tc>
        <w:tc>
          <w:tcPr>
            <w:tcW w:w="2126" w:type="dxa"/>
            <w:vAlign w:val="center"/>
          </w:tcPr>
          <w:p w14:paraId="13921606" w14:textId="77777777" w:rsidR="00B42B2D" w:rsidRPr="001E2C63" w:rsidRDefault="00B42B2D" w:rsidP="00C011C6">
            <w:pPr>
              <w:pStyle w:val="Odstavec"/>
              <w:ind w:left="0"/>
              <w:jc w:val="center"/>
              <w:cnfStyle w:val="000000100000" w:firstRow="0" w:lastRow="0" w:firstColumn="0" w:lastColumn="0" w:oddVBand="0" w:evenVBand="0" w:oddHBand="1" w:evenHBand="0" w:firstRowFirstColumn="0" w:firstRowLastColumn="0" w:lastRowFirstColumn="0" w:lastRowLastColumn="0"/>
            </w:pPr>
            <w:proofErr w:type="spellStart"/>
            <w:r w:rsidRPr="001E2C63">
              <w:t>Golestani</w:t>
            </w:r>
            <w:proofErr w:type="spellEnd"/>
          </w:p>
        </w:tc>
        <w:tc>
          <w:tcPr>
            <w:tcW w:w="2835" w:type="dxa"/>
          </w:tcPr>
          <w:p w14:paraId="66639CAC" w14:textId="77777777" w:rsidR="00B42B2D" w:rsidRPr="00126852" w:rsidRDefault="00B42B2D" w:rsidP="00C011C6">
            <w:pPr>
              <w:pStyle w:val="Odstavec"/>
              <w:ind w:left="0"/>
              <w:jc w:val="center"/>
              <w:cnfStyle w:val="000000100000" w:firstRow="0" w:lastRow="0" w:firstColumn="0" w:lastColumn="0" w:oddVBand="0" w:evenVBand="0" w:oddHBand="1" w:evenHBand="0" w:firstRowFirstColumn="0" w:firstRowLastColumn="0" w:lastRowFirstColumn="0" w:lastRowLastColumn="0"/>
            </w:pPr>
            <w:proofErr w:type="spellStart"/>
            <w:r w:rsidRPr="00126852">
              <w:t>Sheikhi</w:t>
            </w:r>
            <w:proofErr w:type="spellEnd"/>
          </w:p>
        </w:tc>
      </w:tr>
      <w:tr w:rsidR="00B42B2D" w:rsidRPr="00126852" w14:paraId="79E23E44" w14:textId="77777777" w:rsidTr="00C011C6">
        <w:tc>
          <w:tcPr>
            <w:cnfStyle w:val="001000000000" w:firstRow="0" w:lastRow="0" w:firstColumn="1" w:lastColumn="0" w:oddVBand="0" w:evenVBand="0" w:oddHBand="0" w:evenHBand="0" w:firstRowFirstColumn="0" w:firstRowLastColumn="0" w:lastRowFirstColumn="0" w:lastRowLastColumn="0"/>
            <w:tcW w:w="2268" w:type="dxa"/>
            <w:vAlign w:val="center"/>
          </w:tcPr>
          <w:p w14:paraId="0BC35E75" w14:textId="77777777" w:rsidR="00B42B2D" w:rsidRPr="00F6159A" w:rsidRDefault="00B42B2D" w:rsidP="00C011C6">
            <w:pPr>
              <w:pStyle w:val="Odstavec"/>
              <w:ind w:left="0"/>
              <w:jc w:val="center"/>
              <w:rPr>
                <w:b w:val="0"/>
              </w:rPr>
            </w:pPr>
            <w:r w:rsidRPr="00F6159A">
              <w:rPr>
                <w:b w:val="0"/>
              </w:rPr>
              <w:t>Raji</w:t>
            </w:r>
          </w:p>
        </w:tc>
        <w:tc>
          <w:tcPr>
            <w:tcW w:w="2126" w:type="dxa"/>
            <w:vAlign w:val="center"/>
          </w:tcPr>
          <w:p w14:paraId="610B6F77" w14:textId="77777777" w:rsidR="00B42B2D" w:rsidRPr="001E2C63" w:rsidRDefault="00B42B2D" w:rsidP="00C011C6">
            <w:pPr>
              <w:pStyle w:val="Odstavec"/>
              <w:ind w:left="0"/>
              <w:jc w:val="center"/>
              <w:cnfStyle w:val="000000000000" w:firstRow="0" w:lastRow="0" w:firstColumn="0" w:lastColumn="0" w:oddVBand="0" w:evenVBand="0" w:oddHBand="0" w:evenHBand="0" w:firstRowFirstColumn="0" w:firstRowLastColumn="0" w:lastRowFirstColumn="0" w:lastRowLastColumn="0"/>
            </w:pPr>
          </w:p>
        </w:tc>
        <w:tc>
          <w:tcPr>
            <w:tcW w:w="2835" w:type="dxa"/>
          </w:tcPr>
          <w:p w14:paraId="0EC01495" w14:textId="77777777" w:rsidR="00B42B2D" w:rsidRPr="00126852" w:rsidRDefault="00B42B2D" w:rsidP="00C011C6">
            <w:pPr>
              <w:pStyle w:val="Odstavec"/>
              <w:ind w:left="0"/>
              <w:jc w:val="center"/>
              <w:cnfStyle w:val="000000000000" w:firstRow="0" w:lastRow="0" w:firstColumn="0" w:lastColumn="0" w:oddVBand="0" w:evenVBand="0" w:oddHBand="0" w:evenHBand="0" w:firstRowFirstColumn="0" w:firstRowLastColumn="0" w:lastRowFirstColumn="0" w:lastRowLastColumn="0"/>
            </w:pPr>
            <w:proofErr w:type="spellStart"/>
            <w:r>
              <w:t>Bahrani</w:t>
            </w:r>
            <w:proofErr w:type="spellEnd"/>
          </w:p>
        </w:tc>
      </w:tr>
      <w:tr w:rsidR="00B42B2D" w:rsidRPr="00126852" w14:paraId="5B8C856E" w14:textId="77777777" w:rsidTr="00C011C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77BA1FF" w14:textId="77777777" w:rsidR="00B42B2D" w:rsidRPr="00F6159A" w:rsidRDefault="00B42B2D" w:rsidP="00C011C6">
            <w:pPr>
              <w:pStyle w:val="Odstavec"/>
              <w:ind w:left="0"/>
              <w:jc w:val="center"/>
              <w:rPr>
                <w:b w:val="0"/>
              </w:rPr>
            </w:pPr>
            <w:proofErr w:type="spellStart"/>
            <w:r w:rsidRPr="00F6159A">
              <w:rPr>
                <w:b w:val="0"/>
              </w:rPr>
              <w:t>Momeninia</w:t>
            </w:r>
            <w:proofErr w:type="spellEnd"/>
          </w:p>
        </w:tc>
        <w:tc>
          <w:tcPr>
            <w:tcW w:w="2126" w:type="dxa"/>
            <w:vAlign w:val="center"/>
          </w:tcPr>
          <w:p w14:paraId="5D02B809" w14:textId="77777777" w:rsidR="00B42B2D" w:rsidRPr="001E2C63" w:rsidRDefault="00B42B2D" w:rsidP="00C011C6">
            <w:pPr>
              <w:pStyle w:val="Odstavec"/>
              <w:ind w:left="0"/>
              <w:jc w:val="center"/>
              <w:cnfStyle w:val="000000100000" w:firstRow="0" w:lastRow="0" w:firstColumn="0" w:lastColumn="0" w:oddVBand="0" w:evenVBand="0" w:oddHBand="1" w:evenHBand="0" w:firstRowFirstColumn="0" w:firstRowLastColumn="0" w:lastRowFirstColumn="0" w:lastRowLastColumn="0"/>
            </w:pPr>
          </w:p>
        </w:tc>
        <w:tc>
          <w:tcPr>
            <w:tcW w:w="2835" w:type="dxa"/>
          </w:tcPr>
          <w:p w14:paraId="4C5B099C" w14:textId="77777777" w:rsidR="00B42B2D" w:rsidRPr="00126852" w:rsidRDefault="00B42B2D" w:rsidP="00C011C6">
            <w:pPr>
              <w:pStyle w:val="Odstavec"/>
              <w:ind w:left="0"/>
              <w:jc w:val="center"/>
              <w:cnfStyle w:val="000000100000" w:firstRow="0" w:lastRow="0" w:firstColumn="0" w:lastColumn="0" w:oddVBand="0" w:evenVBand="0" w:oddHBand="1" w:evenHBand="0" w:firstRowFirstColumn="0" w:firstRowLastColumn="0" w:lastRowFirstColumn="0" w:lastRowLastColumn="0"/>
            </w:pPr>
          </w:p>
        </w:tc>
      </w:tr>
      <w:tr w:rsidR="00B42B2D" w:rsidRPr="00126852" w14:paraId="6AD893CC" w14:textId="77777777" w:rsidTr="00C011C6">
        <w:tc>
          <w:tcPr>
            <w:cnfStyle w:val="001000000000" w:firstRow="0" w:lastRow="0" w:firstColumn="1" w:lastColumn="0" w:oddVBand="0" w:evenVBand="0" w:oddHBand="0" w:evenHBand="0" w:firstRowFirstColumn="0" w:firstRowLastColumn="0" w:lastRowFirstColumn="0" w:lastRowLastColumn="0"/>
            <w:tcW w:w="2268" w:type="dxa"/>
            <w:vAlign w:val="center"/>
          </w:tcPr>
          <w:p w14:paraId="38E7AC0C" w14:textId="77777777" w:rsidR="00B42B2D" w:rsidRPr="00F6159A" w:rsidRDefault="00B42B2D" w:rsidP="00C011C6">
            <w:pPr>
              <w:pStyle w:val="Odstavec"/>
              <w:ind w:left="0"/>
              <w:jc w:val="center"/>
              <w:rPr>
                <w:b w:val="0"/>
              </w:rPr>
            </w:pPr>
            <w:r w:rsidRPr="00F6159A">
              <w:rPr>
                <w:b w:val="0"/>
              </w:rPr>
              <w:t>Najafi</w:t>
            </w:r>
          </w:p>
        </w:tc>
        <w:tc>
          <w:tcPr>
            <w:tcW w:w="2126" w:type="dxa"/>
            <w:vAlign w:val="center"/>
          </w:tcPr>
          <w:p w14:paraId="2AC00F18" w14:textId="77777777" w:rsidR="00B42B2D" w:rsidRPr="00126852" w:rsidRDefault="00B42B2D" w:rsidP="00C011C6">
            <w:pPr>
              <w:pStyle w:val="Odstavec"/>
              <w:ind w:left="0"/>
              <w:jc w:val="center"/>
              <w:cnfStyle w:val="000000000000" w:firstRow="0" w:lastRow="0" w:firstColumn="0" w:lastColumn="0" w:oddVBand="0" w:evenVBand="0" w:oddHBand="0" w:evenHBand="0" w:firstRowFirstColumn="0" w:firstRowLastColumn="0" w:lastRowFirstColumn="0" w:lastRowLastColumn="0"/>
            </w:pPr>
          </w:p>
        </w:tc>
        <w:tc>
          <w:tcPr>
            <w:tcW w:w="2835" w:type="dxa"/>
          </w:tcPr>
          <w:p w14:paraId="250FD12E" w14:textId="77777777" w:rsidR="00B42B2D" w:rsidRPr="00126852" w:rsidRDefault="00B42B2D" w:rsidP="00C011C6">
            <w:pPr>
              <w:pStyle w:val="Odstavec"/>
              <w:ind w:left="0"/>
              <w:jc w:val="center"/>
              <w:cnfStyle w:val="000000000000" w:firstRow="0" w:lastRow="0" w:firstColumn="0" w:lastColumn="0" w:oddVBand="0" w:evenVBand="0" w:oddHBand="0" w:evenHBand="0" w:firstRowFirstColumn="0" w:firstRowLastColumn="0" w:lastRowFirstColumn="0" w:lastRowLastColumn="0"/>
            </w:pPr>
          </w:p>
        </w:tc>
      </w:tr>
      <w:tr w:rsidR="00B42B2D" w:rsidRPr="00126852" w14:paraId="3179D1BB" w14:textId="77777777" w:rsidTr="00C0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1AADAE5" w14:textId="77777777" w:rsidR="00B42B2D" w:rsidRPr="00F6159A" w:rsidRDefault="00B42B2D" w:rsidP="00C011C6">
            <w:pPr>
              <w:pStyle w:val="Odstavec"/>
              <w:ind w:left="0"/>
              <w:jc w:val="center"/>
              <w:rPr>
                <w:b w:val="0"/>
              </w:rPr>
            </w:pPr>
            <w:proofErr w:type="spellStart"/>
            <w:r w:rsidRPr="00F6159A">
              <w:rPr>
                <w:b w:val="0"/>
              </w:rPr>
              <w:lastRenderedPageBreak/>
              <w:t>Rezaee</w:t>
            </w:r>
            <w:proofErr w:type="spellEnd"/>
          </w:p>
        </w:tc>
        <w:tc>
          <w:tcPr>
            <w:tcW w:w="2126" w:type="dxa"/>
            <w:vAlign w:val="center"/>
          </w:tcPr>
          <w:p w14:paraId="629C3850" w14:textId="77777777" w:rsidR="00B42B2D" w:rsidRPr="00126852" w:rsidRDefault="00B42B2D" w:rsidP="00C011C6">
            <w:pPr>
              <w:pStyle w:val="Odstavec"/>
              <w:ind w:left="0"/>
              <w:jc w:val="center"/>
              <w:cnfStyle w:val="000000100000" w:firstRow="0" w:lastRow="0" w:firstColumn="0" w:lastColumn="0" w:oddVBand="0" w:evenVBand="0" w:oddHBand="1" w:evenHBand="0" w:firstRowFirstColumn="0" w:firstRowLastColumn="0" w:lastRowFirstColumn="0" w:lastRowLastColumn="0"/>
            </w:pPr>
          </w:p>
        </w:tc>
        <w:tc>
          <w:tcPr>
            <w:tcW w:w="2835" w:type="dxa"/>
          </w:tcPr>
          <w:p w14:paraId="1E294CF3" w14:textId="77777777" w:rsidR="00B42B2D" w:rsidRPr="00126852" w:rsidRDefault="00B42B2D" w:rsidP="00C011C6">
            <w:pPr>
              <w:pStyle w:val="Odstavec"/>
              <w:ind w:left="0"/>
              <w:jc w:val="center"/>
              <w:cnfStyle w:val="000000100000" w:firstRow="0" w:lastRow="0" w:firstColumn="0" w:lastColumn="0" w:oddVBand="0" w:evenVBand="0" w:oddHBand="1" w:evenHBand="0" w:firstRowFirstColumn="0" w:firstRowLastColumn="0" w:lastRowFirstColumn="0" w:lastRowLastColumn="0"/>
            </w:pPr>
          </w:p>
        </w:tc>
      </w:tr>
      <w:tr w:rsidR="00B42B2D" w:rsidRPr="00126852" w14:paraId="781ED257" w14:textId="77777777" w:rsidTr="00C011C6">
        <w:tc>
          <w:tcPr>
            <w:cnfStyle w:val="001000000000" w:firstRow="0" w:lastRow="0" w:firstColumn="1" w:lastColumn="0" w:oddVBand="0" w:evenVBand="0" w:oddHBand="0" w:evenHBand="0" w:firstRowFirstColumn="0" w:firstRowLastColumn="0" w:lastRowFirstColumn="0" w:lastRowLastColumn="0"/>
            <w:tcW w:w="2268" w:type="dxa"/>
            <w:vAlign w:val="center"/>
          </w:tcPr>
          <w:p w14:paraId="296FC967" w14:textId="77777777" w:rsidR="00B42B2D" w:rsidRPr="007E6682" w:rsidRDefault="00B42B2D" w:rsidP="00C011C6">
            <w:pPr>
              <w:pStyle w:val="Odstavec"/>
              <w:ind w:left="0"/>
              <w:jc w:val="center"/>
              <w:rPr>
                <w:b w:val="0"/>
              </w:rPr>
            </w:pPr>
            <w:proofErr w:type="spellStart"/>
            <w:r w:rsidRPr="007E6682">
              <w:rPr>
                <w:b w:val="0"/>
              </w:rPr>
              <w:t>Sirouspo</w:t>
            </w:r>
            <w:r>
              <w:rPr>
                <w:b w:val="0"/>
              </w:rPr>
              <w:t>o</w:t>
            </w:r>
            <w:r w:rsidRPr="007E6682">
              <w:rPr>
                <w:b w:val="0"/>
              </w:rPr>
              <w:t>r</w:t>
            </w:r>
            <w:proofErr w:type="spellEnd"/>
          </w:p>
        </w:tc>
        <w:tc>
          <w:tcPr>
            <w:tcW w:w="2126" w:type="dxa"/>
            <w:vAlign w:val="center"/>
          </w:tcPr>
          <w:p w14:paraId="408E3F6C" w14:textId="77777777" w:rsidR="00B42B2D" w:rsidRPr="00126852" w:rsidRDefault="00B42B2D" w:rsidP="00C011C6">
            <w:pPr>
              <w:pStyle w:val="Odstavec"/>
              <w:ind w:left="0"/>
              <w:jc w:val="center"/>
              <w:cnfStyle w:val="000000000000" w:firstRow="0" w:lastRow="0" w:firstColumn="0" w:lastColumn="0" w:oddVBand="0" w:evenVBand="0" w:oddHBand="0" w:evenHBand="0" w:firstRowFirstColumn="0" w:firstRowLastColumn="0" w:lastRowFirstColumn="0" w:lastRowLastColumn="0"/>
            </w:pPr>
          </w:p>
        </w:tc>
        <w:tc>
          <w:tcPr>
            <w:tcW w:w="2835" w:type="dxa"/>
          </w:tcPr>
          <w:p w14:paraId="2C23E542" w14:textId="77777777" w:rsidR="00B42B2D" w:rsidRPr="00126852" w:rsidRDefault="00B42B2D" w:rsidP="00C011C6">
            <w:pPr>
              <w:pStyle w:val="Odstavec"/>
              <w:ind w:left="0"/>
              <w:jc w:val="center"/>
              <w:cnfStyle w:val="000000000000" w:firstRow="0" w:lastRow="0" w:firstColumn="0" w:lastColumn="0" w:oddVBand="0" w:evenVBand="0" w:oddHBand="0" w:evenHBand="0" w:firstRowFirstColumn="0" w:firstRowLastColumn="0" w:lastRowFirstColumn="0" w:lastRowLastColumn="0"/>
            </w:pPr>
          </w:p>
        </w:tc>
      </w:tr>
    </w:tbl>
    <w:p w14:paraId="51784ABE" w14:textId="77777777" w:rsidR="00B42B2D" w:rsidRPr="00126852" w:rsidRDefault="00B42B2D" w:rsidP="00B42B2D">
      <w:pPr>
        <w:pStyle w:val="Odstavec"/>
        <w:jc w:val="both"/>
      </w:pPr>
    </w:p>
    <w:p w14:paraId="0ED82DAC" w14:textId="77777777" w:rsidR="00B42B2D" w:rsidRPr="00126852" w:rsidRDefault="00B42B2D" w:rsidP="00B42B2D">
      <w:pPr>
        <w:pStyle w:val="Nadpis1"/>
        <w:numPr>
          <w:ilvl w:val="0"/>
          <w:numId w:val="21"/>
        </w:numPr>
        <w:overflowPunct/>
        <w:autoSpaceDE/>
        <w:autoSpaceDN/>
        <w:adjustRightInd/>
        <w:spacing w:before="360" w:after="240"/>
        <w:textAlignment w:val="auto"/>
      </w:pPr>
      <w:bookmarkStart w:id="18" w:name="_Toc7506774"/>
      <w:r w:rsidRPr="00126852">
        <w:t>NPP documents handed over during the workshop</w:t>
      </w:r>
      <w:bookmarkEnd w:id="18"/>
    </w:p>
    <w:p w14:paraId="165CE060" w14:textId="77777777" w:rsidR="00B42B2D" w:rsidRDefault="00B42B2D" w:rsidP="00B42B2D">
      <w:pPr>
        <w:pStyle w:val="Odstavec"/>
      </w:pPr>
      <w:r>
        <w:t>See minutes of particular WGs (</w:t>
      </w:r>
      <w:r>
        <w:fldChar w:fldCharType="begin"/>
      </w:r>
      <w:r>
        <w:instrText xml:space="preserve"> REF _Ref8753179 \r \h </w:instrText>
      </w:r>
      <w:r>
        <w:fldChar w:fldCharType="separate"/>
      </w:r>
      <w:r>
        <w:rPr>
          <w:rFonts w:hint="cs"/>
          <w:cs/>
        </w:rPr>
        <w:t>‎</w:t>
      </w:r>
      <w:r>
        <w:t>Attachment 3</w:t>
      </w:r>
      <w:r>
        <w:fldChar w:fldCharType="end"/>
      </w:r>
      <w:r>
        <w:t>)</w:t>
      </w:r>
      <w:r w:rsidRPr="00126852">
        <w:t>.</w:t>
      </w:r>
    </w:p>
    <w:p w14:paraId="041881E5" w14:textId="77777777" w:rsidR="00B42B2D" w:rsidRDefault="00B42B2D" w:rsidP="00B42B2D">
      <w:pPr>
        <w:pStyle w:val="Odstavec"/>
      </w:pPr>
    </w:p>
    <w:p w14:paraId="3B3BD874" w14:textId="77777777" w:rsidR="00B42B2D" w:rsidRDefault="00B42B2D" w:rsidP="00B42B2D">
      <w:pPr>
        <w:pStyle w:val="Nadpis1"/>
        <w:numPr>
          <w:ilvl w:val="0"/>
          <w:numId w:val="21"/>
        </w:numPr>
        <w:overflowPunct/>
        <w:autoSpaceDE/>
        <w:autoSpaceDN/>
        <w:adjustRightInd/>
        <w:spacing w:before="360" w:after="240"/>
        <w:ind w:left="709" w:hanging="709"/>
        <w:textAlignment w:val="auto"/>
      </w:pPr>
      <w:r>
        <w:t>Conclusions</w:t>
      </w:r>
    </w:p>
    <w:p w14:paraId="01EB9EB4" w14:textId="77777777" w:rsidR="00B42B2D" w:rsidRDefault="00B42B2D" w:rsidP="00B42B2D">
      <w:pPr>
        <w:pStyle w:val="Odstavec"/>
      </w:pPr>
      <w:bookmarkStart w:id="19" w:name="_Hlk8839828"/>
      <w:r w:rsidRPr="001532AB">
        <w:t xml:space="preserve">Some missing information was gathered and </w:t>
      </w:r>
      <w:r>
        <w:t xml:space="preserve">required content of some pending </w:t>
      </w:r>
      <w:r w:rsidRPr="001532AB">
        <w:t xml:space="preserve">parts of the self-assessment report </w:t>
      </w:r>
      <w:r>
        <w:t>in charge of</w:t>
      </w:r>
      <w:r w:rsidRPr="001532AB">
        <w:t xml:space="preserve"> the End-user were clarified.</w:t>
      </w:r>
      <w:r>
        <w:t xml:space="preserve"> A significant effort of the End-user specialist in the near future is expected to fill in gaps in the text.</w:t>
      </w:r>
    </w:p>
    <w:bookmarkEnd w:id="19"/>
    <w:p w14:paraId="47341A95" w14:textId="77777777" w:rsidR="00B42B2D" w:rsidRDefault="00B42B2D" w:rsidP="00B42B2D">
      <w:pPr>
        <w:pStyle w:val="Odstavec"/>
      </w:pPr>
      <w:r>
        <w:t xml:space="preserve">New versions of the respective subchapters were promised to be send to UJV as well as missing data. Deadlines and responsibility are defined in the minutes of individual working groups (see </w:t>
      </w:r>
      <w:r>
        <w:fldChar w:fldCharType="begin"/>
      </w:r>
      <w:r>
        <w:instrText xml:space="preserve"> REF _Ref8752945 \r \h </w:instrText>
      </w:r>
      <w:r>
        <w:fldChar w:fldCharType="separate"/>
      </w:r>
      <w:r>
        <w:rPr>
          <w:rFonts w:hint="cs"/>
          <w:cs/>
        </w:rPr>
        <w:t>‎</w:t>
      </w:r>
      <w:r>
        <w:t>Attachment 3</w:t>
      </w:r>
      <w:r>
        <w:fldChar w:fldCharType="end"/>
      </w:r>
      <w:r>
        <w:t>).</w:t>
      </w:r>
    </w:p>
    <w:p w14:paraId="34ECB301" w14:textId="77777777" w:rsidR="00B42B2D" w:rsidRPr="00EA0647" w:rsidRDefault="00B42B2D" w:rsidP="00B42B2D">
      <w:pPr>
        <w:pStyle w:val="Odstavec"/>
        <w:rPr>
          <w:rFonts w:cs="Arial"/>
          <w:b/>
          <w:color w:val="FF0000"/>
          <w:szCs w:val="24"/>
        </w:rPr>
      </w:pPr>
      <w:r>
        <w:t xml:space="preserve">The deadline for sending </w:t>
      </w:r>
      <w:r w:rsidRPr="00332624">
        <w:t xml:space="preserve">updated chapters 2, 3 and 4 </w:t>
      </w:r>
      <w:r>
        <w:t xml:space="preserve">(WG1) </w:t>
      </w:r>
      <w:r w:rsidRPr="00332624">
        <w:t xml:space="preserve">to UJV </w:t>
      </w:r>
      <w:r>
        <w:t xml:space="preserve">is </w:t>
      </w:r>
      <w:r w:rsidRPr="00332624">
        <w:t>May 12</w:t>
      </w:r>
      <w:r>
        <w:t>. Missing answers for Q&amp;A (WG2) are expected to be send to UJV on May 6 at the latest.</w:t>
      </w:r>
    </w:p>
    <w:p w14:paraId="779BF4EB" w14:textId="77777777" w:rsidR="00B42B2D" w:rsidRDefault="00B42B2D" w:rsidP="00B42B2D">
      <w:pPr>
        <w:pStyle w:val="Odstavec"/>
      </w:pPr>
      <w:r w:rsidRPr="00277689">
        <w:t xml:space="preserve">The draft of the remaining chapters 6.2 and 6.4 </w:t>
      </w:r>
      <w:r>
        <w:t xml:space="preserve">(WG3) is to </w:t>
      </w:r>
      <w:r w:rsidRPr="00277689">
        <w:t xml:space="preserve">be compiled by TAVANA </w:t>
      </w:r>
      <w:r>
        <w:t xml:space="preserve">and send to UJV </w:t>
      </w:r>
      <w:r w:rsidRPr="00277689">
        <w:t>within 2 weeks.</w:t>
      </w:r>
    </w:p>
    <w:p w14:paraId="350FC71E" w14:textId="77777777" w:rsidR="00B42B2D" w:rsidRDefault="00B42B2D" w:rsidP="00B42B2D">
      <w:pPr>
        <w:pStyle w:val="Odstavec"/>
      </w:pPr>
      <w:r>
        <w:t>Updated Chapter 1 of SAST Report will be sent to UJV by 10th of May</w:t>
      </w:r>
      <w:r w:rsidRPr="0082142C">
        <w:t>.</w:t>
      </w:r>
    </w:p>
    <w:p w14:paraId="3956AB88" w14:textId="77777777" w:rsidR="00B42B2D" w:rsidRPr="00126852" w:rsidRDefault="00B42B2D" w:rsidP="00B42B2D">
      <w:pPr>
        <w:pStyle w:val="Nadpis1"/>
        <w:numPr>
          <w:ilvl w:val="0"/>
          <w:numId w:val="21"/>
        </w:numPr>
        <w:overflowPunct/>
        <w:autoSpaceDE/>
        <w:autoSpaceDN/>
        <w:adjustRightInd/>
        <w:spacing w:before="360" w:after="240"/>
        <w:textAlignment w:val="auto"/>
      </w:pPr>
      <w:bookmarkStart w:id="20" w:name="_Ref497057563"/>
      <w:bookmarkStart w:id="21" w:name="_Toc498262040"/>
      <w:bookmarkStart w:id="22" w:name="_Toc7506775"/>
      <w:r w:rsidRPr="00126852">
        <w:t>Attachments</w:t>
      </w:r>
      <w:bookmarkEnd w:id="20"/>
      <w:bookmarkEnd w:id="21"/>
      <w:bookmarkEnd w:id="22"/>
    </w:p>
    <w:p w14:paraId="4CFF4DE2" w14:textId="77777777" w:rsidR="00B42B2D" w:rsidRPr="001647F4" w:rsidRDefault="00B42B2D" w:rsidP="00B42B2D">
      <w:pPr>
        <w:pStyle w:val="Attachment"/>
        <w:rPr>
          <w:u w:val="none"/>
        </w:rPr>
      </w:pPr>
      <w:bookmarkStart w:id="23" w:name="_Ref519002493"/>
      <w:bookmarkStart w:id="24" w:name="_Toc7506776"/>
      <w:bookmarkStart w:id="25" w:name="_Ref514080423"/>
      <w:r w:rsidRPr="001647F4">
        <w:rPr>
          <w:u w:val="none"/>
        </w:rPr>
        <w:t>Agenda of the workshop</w:t>
      </w:r>
      <w:bookmarkEnd w:id="23"/>
      <w:bookmarkEnd w:id="24"/>
    </w:p>
    <w:p w14:paraId="795BA9E5" w14:textId="77777777" w:rsidR="00B42B2D" w:rsidRPr="00126852" w:rsidRDefault="00B42B2D" w:rsidP="00B42B2D">
      <w:pPr>
        <w:rPr>
          <w:rFonts w:ascii="Calisto MT" w:hAnsi="Calisto MT"/>
        </w:rPr>
      </w:pPr>
      <w:r w:rsidRPr="00126852">
        <w:rPr>
          <w:rFonts w:ascii="Calisto MT" w:hAnsi="Calisto MT"/>
        </w:rPr>
        <w:br w:type="page"/>
      </w:r>
    </w:p>
    <w:bookmarkStart w:id="26" w:name="_Ref519002332"/>
    <w:p w14:paraId="4C91AB61" w14:textId="77777777" w:rsidR="00B42B2D" w:rsidRPr="00126852" w:rsidRDefault="00B42B2D" w:rsidP="00B42B2D">
      <w:pPr>
        <w:pStyle w:val="Attachment"/>
      </w:pPr>
      <w:r w:rsidRPr="001647F4">
        <w:lastRenderedPageBreak/>
        <w:fldChar w:fldCharType="begin"/>
      </w:r>
      <w:r w:rsidRPr="001647F4">
        <w:instrText xml:space="preserve"> REF _Ref514151332 \w \h  \* MERGEFORMAT </w:instrText>
      </w:r>
      <w:r w:rsidRPr="001647F4">
        <w:fldChar w:fldCharType="end"/>
      </w:r>
      <w:bookmarkStart w:id="27" w:name="_Toc7506777"/>
      <w:r w:rsidRPr="001647F4">
        <w:t>List</w:t>
      </w:r>
      <w:r w:rsidRPr="00126852">
        <w:t xml:space="preserve"> of participants</w:t>
      </w:r>
      <w:bookmarkEnd w:id="26"/>
      <w:bookmarkEnd w:id="27"/>
      <w:r w:rsidRPr="00126852">
        <w:t xml:space="preserve"> </w:t>
      </w:r>
    </w:p>
    <w:bookmarkEnd w:id="25"/>
    <w:p w14:paraId="0B688561" w14:textId="77777777" w:rsidR="00B42B2D" w:rsidRPr="00126852" w:rsidRDefault="00B42B2D" w:rsidP="00B42B2D">
      <w:pPr>
        <w:rPr>
          <w:rFonts w:ascii="Calisto MT" w:hAnsi="Calisto MT"/>
        </w:rPr>
      </w:pPr>
      <w:r>
        <w:rPr>
          <w:rFonts w:ascii="Calisto MT" w:hAnsi="Calisto MT"/>
          <w:noProof/>
          <w:lang w:eastAsia="zh-CN"/>
        </w:rPr>
        <w:drawing>
          <wp:inline distT="0" distB="0" distL="0" distR="0" wp14:anchorId="70624983" wp14:editId="05AB278C">
            <wp:extent cx="5493257" cy="7882255"/>
            <wp:effectExtent l="0" t="0" r="0" b="444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endance_List_CM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5792" cy="7885893"/>
                    </a:xfrm>
                    <a:prstGeom prst="rect">
                      <a:avLst/>
                    </a:prstGeom>
                  </pic:spPr>
                </pic:pic>
              </a:graphicData>
            </a:graphic>
          </wp:inline>
        </w:drawing>
      </w:r>
      <w:r w:rsidRPr="00126852">
        <w:rPr>
          <w:rFonts w:ascii="Calisto MT" w:hAnsi="Calisto MT"/>
        </w:rPr>
        <w:br w:type="page"/>
      </w:r>
    </w:p>
    <w:p w14:paraId="43D1853F" w14:textId="77777777" w:rsidR="00B42B2D" w:rsidRPr="00126852" w:rsidRDefault="00B42B2D" w:rsidP="00B42B2D">
      <w:pPr>
        <w:rPr>
          <w:rFonts w:ascii="Calisto MT" w:hAnsi="Calisto MT"/>
          <w:b/>
          <w:szCs w:val="24"/>
        </w:rPr>
      </w:pPr>
    </w:p>
    <w:p w14:paraId="57F1A5C4" w14:textId="77777777" w:rsidR="00B42B2D" w:rsidRPr="00126852" w:rsidRDefault="00B42B2D" w:rsidP="00B42B2D">
      <w:pPr>
        <w:pStyle w:val="Attachment"/>
      </w:pPr>
      <w:bookmarkStart w:id="28" w:name="_Toc7506778"/>
      <w:bookmarkStart w:id="29" w:name="_Ref8752945"/>
      <w:bookmarkStart w:id="30" w:name="_Ref8753179"/>
      <w:r w:rsidRPr="00126852">
        <w:t>Additional Requirements for information</w:t>
      </w:r>
      <w:bookmarkEnd w:id="28"/>
      <w:bookmarkEnd w:id="29"/>
      <w:bookmarkEnd w:id="30"/>
    </w:p>
    <w:p w14:paraId="6C712EE9" w14:textId="77777777" w:rsidR="00B42B2D" w:rsidRPr="00126852" w:rsidRDefault="00B42B2D" w:rsidP="00B42B2D">
      <w:pPr>
        <w:pStyle w:val="Nadpis"/>
        <w:ind w:left="0"/>
        <w:jc w:val="both"/>
      </w:pPr>
      <w:r w:rsidRPr="00126852">
        <w:t>WG-1</w:t>
      </w:r>
    </w:p>
    <w:bookmarkStart w:id="31" w:name="_MON_1618134502"/>
    <w:bookmarkEnd w:id="31"/>
    <w:p w14:paraId="4D219143" w14:textId="77777777" w:rsidR="00B42B2D" w:rsidRDefault="00B42B2D" w:rsidP="00B42B2D">
      <w:pPr>
        <w:spacing w:after="120" w:line="240" w:lineRule="auto"/>
        <w:ind w:left="360"/>
        <w:rPr>
          <w:rFonts w:ascii="Calisto MT" w:hAnsi="Calisto MT"/>
          <w:szCs w:val="24"/>
        </w:rPr>
      </w:pPr>
      <w:r w:rsidRPr="009B02D4">
        <w:rPr>
          <w:rFonts w:ascii="Calisto MT" w:hAnsi="Calisto MT"/>
          <w:szCs w:val="24"/>
        </w:rPr>
        <w:object w:dxaOrig="1551" w:dyaOrig="1004" w14:anchorId="7022B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12" ShapeID="_x0000_i1025" DrawAspect="Icon" ObjectID="_1619866608" r:id="rId16">
            <o:FieldCodes>\s</o:FieldCodes>
          </o:OLEObject>
        </w:object>
      </w:r>
    </w:p>
    <w:p w14:paraId="1BCE917B" w14:textId="77777777" w:rsidR="00B42B2D" w:rsidRPr="00126852" w:rsidRDefault="00B42B2D" w:rsidP="00B42B2D">
      <w:pPr>
        <w:pStyle w:val="Nadpis"/>
        <w:ind w:left="0"/>
        <w:jc w:val="both"/>
      </w:pPr>
      <w:r w:rsidRPr="00126852">
        <w:t>WG-</w:t>
      </w:r>
      <w:r>
        <w:t>2</w:t>
      </w:r>
    </w:p>
    <w:bookmarkStart w:id="32" w:name="_MON_1618134656"/>
    <w:bookmarkEnd w:id="32"/>
    <w:p w14:paraId="5EAFE2DD" w14:textId="77777777" w:rsidR="00B42B2D" w:rsidRDefault="00B42B2D" w:rsidP="00B42B2D">
      <w:pPr>
        <w:spacing w:after="120" w:line="240" w:lineRule="auto"/>
        <w:ind w:left="360"/>
        <w:rPr>
          <w:rFonts w:ascii="Calisto MT" w:hAnsi="Calisto MT"/>
          <w:szCs w:val="24"/>
        </w:rPr>
      </w:pPr>
      <w:r w:rsidRPr="009B02D4">
        <w:rPr>
          <w:rFonts w:ascii="Calisto MT" w:hAnsi="Calisto MT"/>
          <w:szCs w:val="24"/>
        </w:rPr>
        <w:object w:dxaOrig="2069" w:dyaOrig="1339" w14:anchorId="7EA1A097">
          <v:shape id="_x0000_i1026" type="#_x0000_t75" style="width:103.5pt;height:66.75pt" o:ole="">
            <v:imagedata r:id="rId17" o:title=""/>
          </v:shape>
          <o:OLEObject Type="Embed" ProgID="Word.Document.12" ShapeID="_x0000_i1026" DrawAspect="Icon" ObjectID="_1619866609" r:id="rId18">
            <o:FieldCodes>\s</o:FieldCodes>
          </o:OLEObject>
        </w:object>
      </w:r>
      <w:bookmarkStart w:id="33" w:name="_MON_1618134718"/>
      <w:bookmarkEnd w:id="33"/>
      <w:r w:rsidRPr="009B02D4">
        <w:rPr>
          <w:rFonts w:ascii="Calisto MT" w:hAnsi="Calisto MT"/>
          <w:szCs w:val="24"/>
        </w:rPr>
        <w:object w:dxaOrig="1551" w:dyaOrig="1004" w14:anchorId="199AB7C5">
          <v:shape id="_x0000_i1027" type="#_x0000_t75" style="width:77.25pt;height:50.25pt" o:ole="">
            <v:imagedata r:id="rId19" o:title=""/>
          </v:shape>
          <o:OLEObject Type="Embed" ProgID="Word.Document.12" ShapeID="_x0000_i1027" DrawAspect="Icon" ObjectID="_1619866610" r:id="rId20">
            <o:FieldCodes>\s</o:FieldCodes>
          </o:OLEObject>
        </w:object>
      </w:r>
    </w:p>
    <w:p w14:paraId="1C9F278E" w14:textId="77777777" w:rsidR="00B42B2D" w:rsidRPr="00126852" w:rsidRDefault="00B42B2D" w:rsidP="00B42B2D">
      <w:pPr>
        <w:pStyle w:val="Nadpis"/>
        <w:ind w:left="0"/>
        <w:jc w:val="both"/>
      </w:pPr>
      <w:r w:rsidRPr="00126852">
        <w:t>WG-</w:t>
      </w:r>
      <w:r>
        <w:t>3</w:t>
      </w:r>
    </w:p>
    <w:bookmarkStart w:id="34" w:name="_MON_1618134553"/>
    <w:bookmarkEnd w:id="34"/>
    <w:p w14:paraId="20BD4250" w14:textId="77777777" w:rsidR="00B42B2D" w:rsidRPr="00126852" w:rsidRDefault="00B42B2D" w:rsidP="00B42B2D">
      <w:pPr>
        <w:spacing w:after="120" w:line="240" w:lineRule="auto"/>
        <w:ind w:left="360"/>
        <w:rPr>
          <w:rFonts w:ascii="Calisto MT" w:hAnsi="Calisto MT"/>
          <w:szCs w:val="24"/>
        </w:rPr>
      </w:pPr>
      <w:r w:rsidRPr="009B02D4">
        <w:rPr>
          <w:rFonts w:ascii="Calisto MT" w:hAnsi="Calisto MT"/>
          <w:szCs w:val="24"/>
        </w:rPr>
        <w:object w:dxaOrig="1551" w:dyaOrig="1004" w14:anchorId="5F88BE3B">
          <v:shape id="_x0000_i1028" type="#_x0000_t75" style="width:77.25pt;height:50.25pt" o:ole="">
            <v:imagedata r:id="rId21" o:title=""/>
          </v:shape>
          <o:OLEObject Type="Embed" ProgID="Word.Document.12" ShapeID="_x0000_i1028" DrawAspect="Icon" ObjectID="_1619866611" r:id="rId22">
            <o:FieldCodes>\s</o:FieldCodes>
          </o:OLEObject>
        </w:object>
      </w:r>
    </w:p>
    <w:p w14:paraId="17A5B4BB" w14:textId="77777777" w:rsidR="00B42B2D" w:rsidRPr="00126852" w:rsidRDefault="00B42B2D" w:rsidP="00B42B2D">
      <w:pPr>
        <w:pStyle w:val="Odstavecseseznamem"/>
        <w:spacing w:after="120"/>
        <w:rPr>
          <w:rFonts w:ascii="Calisto MT" w:hAnsi="Calisto MT"/>
          <w:szCs w:val="24"/>
        </w:rPr>
      </w:pPr>
    </w:p>
    <w:p w14:paraId="4B133037" w14:textId="77777777" w:rsidR="00B42B2D" w:rsidRDefault="00B42B2D" w:rsidP="00B42B2D">
      <w:pPr>
        <w:rPr>
          <w:rFonts w:ascii="Calisto MT" w:hAnsi="Calisto MT"/>
          <w:color w:val="0070C0"/>
          <w:highlight w:val="lightGray"/>
        </w:rPr>
      </w:pPr>
      <w:bookmarkStart w:id="35" w:name="_Ref534384895"/>
      <w:bookmarkStart w:id="36" w:name="_Toc7506779"/>
      <w:r>
        <w:rPr>
          <w:highlight w:val="lightGray"/>
        </w:rPr>
        <w:br w:type="page"/>
      </w:r>
    </w:p>
    <w:p w14:paraId="3A2D965B" w14:textId="77777777" w:rsidR="00B42B2D" w:rsidRDefault="00B42B2D" w:rsidP="00B42B2D">
      <w:pPr>
        <w:pStyle w:val="Attachment"/>
        <w:ind w:left="1559" w:hanging="1559"/>
      </w:pPr>
      <w:r w:rsidRPr="00126852">
        <w:lastRenderedPageBreak/>
        <w:t>Presentations</w:t>
      </w:r>
      <w:bookmarkEnd w:id="35"/>
      <w:bookmarkEnd w:id="36"/>
    </w:p>
    <w:p w14:paraId="01EDFBE0" w14:textId="77777777" w:rsidR="00B42B2D" w:rsidRDefault="00B42B2D" w:rsidP="00B42B2D">
      <w:r>
        <w:object w:dxaOrig="1551" w:dyaOrig="991" w14:anchorId="1BF6CA15">
          <v:shape id="_x0000_i1029" type="#_x0000_t75" style="width:77.25pt;height:49.5pt" o:ole="">
            <v:imagedata r:id="rId23" o:title=""/>
          </v:shape>
          <o:OLEObject Type="Embed" ProgID="AcroExch.Document.11" ShapeID="_x0000_i1029" DrawAspect="Icon" ObjectID="_1619866612" r:id="rId24"/>
        </w:object>
      </w:r>
    </w:p>
    <w:p w14:paraId="21E4798C" w14:textId="77777777" w:rsidR="00B42B2D" w:rsidRDefault="00B42B2D" w:rsidP="00B42B2D">
      <w:r>
        <w:object w:dxaOrig="1551" w:dyaOrig="991" w14:anchorId="65B349A4">
          <v:shape id="_x0000_i1030" type="#_x0000_t75" style="width:77.25pt;height:49.5pt" o:ole="">
            <v:imagedata r:id="rId23" o:title=""/>
          </v:shape>
          <o:OLEObject Type="Embed" ProgID="AcroExch.Document.11" ShapeID="_x0000_i1030" DrawAspect="Icon" ObjectID="_1619866613" r:id="rId25"/>
        </w:object>
      </w:r>
    </w:p>
    <w:p w14:paraId="5517BA0A" w14:textId="77777777" w:rsidR="00B42B2D" w:rsidRDefault="00B42B2D" w:rsidP="00B42B2D"/>
    <w:p w14:paraId="0A48FBBC" w14:textId="77777777" w:rsidR="00B42B2D" w:rsidRDefault="00B42B2D" w:rsidP="00B42B2D">
      <w:r>
        <w:object w:dxaOrig="1551" w:dyaOrig="991" w14:anchorId="2A1CF365">
          <v:shape id="_x0000_i1031" type="#_x0000_t75" style="width:77.25pt;height:49.5pt" o:ole="">
            <v:imagedata r:id="rId23" o:title=""/>
          </v:shape>
          <o:OLEObject Type="Embed" ProgID="AcroExch.Document.11" ShapeID="_x0000_i1031" DrawAspect="Icon" ObjectID="_1619866614" r:id="rId26"/>
        </w:object>
      </w:r>
    </w:p>
    <w:p w14:paraId="2CEE1691" w14:textId="77777777" w:rsidR="00B42B2D" w:rsidRDefault="00B42B2D" w:rsidP="00B42B2D">
      <w:r>
        <w:object w:dxaOrig="1551" w:dyaOrig="991" w14:anchorId="33B222DD">
          <v:shape id="_x0000_i1032" type="#_x0000_t75" style="width:77.25pt;height:49.5pt" o:ole="">
            <v:imagedata r:id="rId23" o:title=""/>
          </v:shape>
          <o:OLEObject Type="Embed" ProgID="AcroExch.Document.11" ShapeID="_x0000_i1032" DrawAspect="Icon" ObjectID="_1619866615" r:id="rId27"/>
        </w:object>
      </w:r>
    </w:p>
    <w:p w14:paraId="44E48627" w14:textId="77777777" w:rsidR="00B42B2D" w:rsidRPr="00126852" w:rsidRDefault="00B42B2D" w:rsidP="00B42B2D"/>
    <w:p w14:paraId="0AB17501" w14:textId="77777777" w:rsidR="00B42B2D" w:rsidRDefault="00B42B2D" w:rsidP="00320EE6">
      <w:pPr>
        <w:pStyle w:val="Odstavec"/>
        <w:jc w:val="both"/>
      </w:pPr>
    </w:p>
    <w:sectPr w:rsidR="00B42B2D" w:rsidSect="00216150">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2B12D" w14:textId="77777777" w:rsidR="001C79E5" w:rsidRDefault="001C79E5" w:rsidP="00CD6197">
      <w:pPr>
        <w:spacing w:before="0" w:line="240" w:lineRule="auto"/>
      </w:pPr>
      <w:r>
        <w:separator/>
      </w:r>
    </w:p>
  </w:endnote>
  <w:endnote w:type="continuationSeparator" w:id="0">
    <w:p w14:paraId="59B38A18" w14:textId="77777777" w:rsidR="001C79E5" w:rsidRDefault="001C79E5" w:rsidP="00CD6197">
      <w:pPr>
        <w:spacing w:before="0" w:line="240" w:lineRule="auto"/>
      </w:pPr>
      <w:r>
        <w:continuationSeparator/>
      </w:r>
    </w:p>
  </w:endnote>
  <w:endnote w:type="continuationNotice" w:id="1">
    <w:p w14:paraId="5350F311" w14:textId="77777777" w:rsidR="001C79E5" w:rsidRDefault="001C79E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13597" w14:textId="77777777" w:rsidR="00B42B2D" w:rsidRDefault="00B42B2D" w:rsidP="00176461">
    <w:pPr>
      <w:pStyle w:val="Zhlav"/>
    </w:pPr>
    <w:r>
      <w:rPr>
        <w:noProof/>
        <w:lang w:eastAsia="zh-CN"/>
      </w:rPr>
      <w:drawing>
        <wp:anchor distT="0" distB="0" distL="114300" distR="114300" simplePos="0" relativeHeight="251659264" behindDoc="1" locked="0" layoutInCell="1" allowOverlap="1" wp14:anchorId="0F4FB574" wp14:editId="7FF0E4C7">
          <wp:simplePos x="0" y="0"/>
          <wp:positionH relativeFrom="page">
            <wp:posOffset>6183894</wp:posOffset>
          </wp:positionH>
          <wp:positionV relativeFrom="page">
            <wp:posOffset>9199245</wp:posOffset>
          </wp:positionV>
          <wp:extent cx="673100" cy="1205865"/>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1205865"/>
                  </a:xfrm>
                  <a:prstGeom prst="rect">
                    <a:avLst/>
                  </a:prstGeom>
                  <a:noFill/>
                  <a:ln>
                    <a:noFill/>
                  </a:ln>
                </pic:spPr>
              </pic:pic>
            </a:graphicData>
          </a:graphic>
        </wp:anchor>
      </w:drawing>
    </w:r>
    <w:r>
      <w:rPr>
        <w:noProof/>
      </w:rPr>
      <mc:AlternateContent>
        <mc:Choice Requires="wps">
          <w:drawing>
            <wp:anchor distT="0" distB="0" distL="114300" distR="114300" simplePos="0" relativeHeight="251661312" behindDoc="0" locked="0" layoutInCell="1" allowOverlap="1" wp14:anchorId="57859BA1" wp14:editId="3BB05AB6">
              <wp:simplePos x="0" y="0"/>
              <wp:positionH relativeFrom="column">
                <wp:posOffset>6667500</wp:posOffset>
              </wp:positionH>
              <wp:positionV relativeFrom="paragraph">
                <wp:posOffset>10244455</wp:posOffset>
              </wp:positionV>
              <wp:extent cx="151130" cy="160655"/>
              <wp:effectExtent l="0" t="0" r="0" b="0"/>
              <wp:wrapNone/>
              <wp:docPr id="5"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8E121" w14:textId="77777777" w:rsidR="00B42B2D" w:rsidRPr="008917C1" w:rsidRDefault="00B42B2D"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Pr>
                              <w:noProof/>
                              <w:color w:val="FFFFFF"/>
                              <w:sz w:val="16"/>
                              <w:szCs w:val="16"/>
                            </w:rPr>
                            <w:t>2</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859BA1" id="_x0000_t202" coordsize="21600,21600" o:spt="202" path="m,l,21600r21600,l21600,xe">
              <v:stroke joinstyle="miter"/>
              <v:path gradientshapeok="t" o:connecttype="rect"/>
            </v:shapetype>
            <v:shape id="Textové pole 4" o:spid="_x0000_s1026" type="#_x0000_t202" style="position:absolute;left:0;text-align:left;margin-left:525pt;margin-top:806.65pt;width:11.9pt;height:1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" filled="f" stroked="f">
              <v:textbox inset="0,0,0,0">
                <w:txbxContent>
                  <w:p w14:paraId="1218E121" w14:textId="77777777" w:rsidR="00B42B2D" w:rsidRPr="008917C1" w:rsidRDefault="00B42B2D"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Pr>
                        <w:noProof/>
                        <w:color w:val="FFFFFF"/>
                        <w:sz w:val="16"/>
                        <w:szCs w:val="16"/>
                      </w:rPr>
                      <w:t>2</w:t>
                    </w:r>
                    <w:r w:rsidRPr="00895937">
                      <w:rPr>
                        <w:color w:val="FFFFFF"/>
                        <w:sz w:val="16"/>
                        <w:szCs w:val="16"/>
                      </w:rPr>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794CF2E" wp14:editId="22DD1A77">
              <wp:simplePos x="0" y="0"/>
              <wp:positionH relativeFrom="column">
                <wp:posOffset>6667500</wp:posOffset>
              </wp:positionH>
              <wp:positionV relativeFrom="paragraph">
                <wp:posOffset>10244455</wp:posOffset>
              </wp:positionV>
              <wp:extent cx="151130" cy="160655"/>
              <wp:effectExtent l="0" t="0" r="0" b="0"/>
              <wp:wrapNone/>
              <wp:docPr id="4"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0B408" w14:textId="77777777" w:rsidR="00B42B2D" w:rsidRPr="008917C1" w:rsidRDefault="00B42B2D"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Pr>
                              <w:noProof/>
                              <w:color w:val="FFFFFF"/>
                              <w:sz w:val="16"/>
                              <w:szCs w:val="16"/>
                            </w:rPr>
                            <w:t>2</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4CF2E" id="Textové pole 3" o:spid="_x0000_s1027" type="#_x0000_t202" style="position:absolute;left:0;text-align:left;margin-left:525pt;margin-top:806.65pt;width:11.9pt;height:1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" filled="f" stroked="f">
              <v:textbox inset="0,0,0,0">
                <w:txbxContent>
                  <w:p w14:paraId="0590B408" w14:textId="77777777" w:rsidR="00B42B2D" w:rsidRPr="008917C1" w:rsidRDefault="00B42B2D"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Pr>
                        <w:noProof/>
                        <w:color w:val="FFFFFF"/>
                        <w:sz w:val="16"/>
                        <w:szCs w:val="16"/>
                      </w:rPr>
                      <w:t>2</w:t>
                    </w:r>
                    <w:r w:rsidRPr="00895937">
                      <w:rPr>
                        <w:color w:val="FFFFFF"/>
                        <w:sz w:val="16"/>
                        <w:szCs w:val="16"/>
                      </w:rPr>
                      <w:fldChar w:fldCharType="end"/>
                    </w:r>
                  </w:p>
                </w:txbxContent>
              </v:textbox>
            </v:shape>
          </w:pict>
        </mc:Fallback>
      </mc:AlternateContent>
    </w:r>
    <w:r w:rsidRPr="00176461">
      <w:t xml:space="preserve"> </w:t>
    </w:r>
  </w:p>
  <w:p w14:paraId="5E51C85C" w14:textId="77777777" w:rsidR="00B42B2D" w:rsidRDefault="00B42B2D" w:rsidP="0096019E">
    <w:pPr>
      <w:pStyle w:val="Zpat"/>
      <w:pBdr>
        <w:top w:val="single" w:sz="8" w:space="1" w:color="0070C0"/>
      </w:pBdr>
      <w:tabs>
        <w:tab w:val="clear" w:pos="9072"/>
      </w:tabs>
      <w:ind w:right="992"/>
    </w:pPr>
    <w:r>
      <w:rPr>
        <w:noProof/>
      </w:rPr>
      <mc:AlternateContent>
        <mc:Choice Requires="wps">
          <w:drawing>
            <wp:anchor distT="0" distB="0" distL="114300" distR="114300" simplePos="0" relativeHeight="251662336" behindDoc="0" locked="0" layoutInCell="1" allowOverlap="1" wp14:anchorId="174CF95C" wp14:editId="7F0705C0">
              <wp:simplePos x="0" y="0"/>
              <wp:positionH relativeFrom="page">
                <wp:posOffset>6687820</wp:posOffset>
              </wp:positionH>
              <wp:positionV relativeFrom="page">
                <wp:posOffset>10253345</wp:posOffset>
              </wp:positionV>
              <wp:extent cx="132715" cy="147320"/>
              <wp:effectExtent l="0" t="0" r="0" b="0"/>
              <wp:wrapNone/>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4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6D648" w14:textId="77777777" w:rsidR="00B42B2D" w:rsidRPr="00176461" w:rsidRDefault="001C79E5" w:rsidP="00176461">
                          <w:pPr>
                            <w:jc w:val="right"/>
                            <w:rPr>
                              <w:color w:val="F2F2F2" w:themeColor="background1" w:themeShade="F2"/>
                              <w:sz w:val="32"/>
                            </w:rPr>
                          </w:pPr>
                          <w:sdt>
                            <w:sdtPr>
                              <w:rPr>
                                <w:color w:val="F2F2F2" w:themeColor="background1" w:themeShade="F2"/>
                                <w:sz w:val="32"/>
                              </w:rPr>
                              <w:id w:val="-805698039"/>
                              <w:docPartObj>
                                <w:docPartGallery w:val="Page Numbers (Top of Page)"/>
                                <w:docPartUnique/>
                              </w:docPartObj>
                            </w:sdtPr>
                            <w:sdtEndPr/>
                            <w:sdtContent>
                              <w:r w:rsidR="00B42B2D" w:rsidRPr="00176461">
                                <w:rPr>
                                  <w:color w:val="F2F2F2" w:themeColor="background1" w:themeShade="F2"/>
                                  <w:sz w:val="14"/>
                                </w:rPr>
                                <w:fldChar w:fldCharType="begin"/>
                              </w:r>
                              <w:r w:rsidR="00B42B2D" w:rsidRPr="00176461">
                                <w:rPr>
                                  <w:color w:val="F2F2F2" w:themeColor="background1" w:themeShade="F2"/>
                                  <w:sz w:val="14"/>
                                </w:rPr>
                                <w:instrText>PAGE   \* MERGEFORMAT</w:instrText>
                              </w:r>
                              <w:r w:rsidR="00B42B2D" w:rsidRPr="00176461">
                                <w:rPr>
                                  <w:color w:val="F2F2F2" w:themeColor="background1" w:themeShade="F2"/>
                                  <w:sz w:val="14"/>
                                </w:rPr>
                                <w:fldChar w:fldCharType="separate"/>
                              </w:r>
                              <w:r w:rsidR="00B42B2D">
                                <w:rPr>
                                  <w:noProof/>
                                  <w:color w:val="F2F2F2" w:themeColor="background1" w:themeShade="F2"/>
                                  <w:sz w:val="14"/>
                                </w:rPr>
                                <w:t>2</w:t>
                              </w:r>
                              <w:r w:rsidR="00B42B2D" w:rsidRPr="00176461">
                                <w:rPr>
                                  <w:color w:val="F2F2F2" w:themeColor="background1" w:themeShade="F2"/>
                                  <w:sz w:val="14"/>
                                </w:rPr>
                                <w:fldChar w:fldCharType="end"/>
                              </w:r>
                            </w:sdtContent>
                          </w:sdt>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4CF95C" id="Textové pole 15" o:spid="_x0000_s1028" type="#_x0000_t202" style="position:absolute;left:0;text-align:left;margin-left:526.6pt;margin-top:807.35pt;width:10.45pt;height:1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" filled="f" stroked="f" strokeweight=".5pt">
              <v:textbox inset=".5mm,.5mm,.5mm,.5mm">
                <w:txbxContent>
                  <w:p w14:paraId="7D26D648" w14:textId="77777777" w:rsidR="00B42B2D" w:rsidRPr="00176461" w:rsidRDefault="00B42B2D" w:rsidP="00176461">
                    <w:pPr>
                      <w:jc w:val="right"/>
                      <w:rPr>
                        <w:color w:val="F2F2F2" w:themeColor="background1" w:themeShade="F2"/>
                        <w:sz w:val="32"/>
                      </w:rPr>
                    </w:pPr>
                    <w:sdt>
                      <w:sdtPr>
                        <w:rPr>
                          <w:color w:val="F2F2F2" w:themeColor="background1" w:themeShade="F2"/>
                          <w:sz w:val="32"/>
                        </w:rPr>
                        <w:id w:val="-805698039"/>
                        <w:docPartObj>
                          <w:docPartGallery w:val="Page Numbers (Top of Page)"/>
                          <w:docPartUnique/>
                        </w:docPartObj>
                      </w:sdtPr>
                      <w:sdtContent>
                        <w:r w:rsidRPr="00176461">
                          <w:rPr>
                            <w:color w:val="F2F2F2" w:themeColor="background1" w:themeShade="F2"/>
                            <w:sz w:val="14"/>
                          </w:rPr>
                          <w:fldChar w:fldCharType="begin"/>
                        </w:r>
                        <w:r w:rsidRPr="00176461">
                          <w:rPr>
                            <w:color w:val="F2F2F2" w:themeColor="background1" w:themeShade="F2"/>
                            <w:sz w:val="14"/>
                          </w:rPr>
                          <w:instrText>PAGE   \* MERGEFORMAT</w:instrText>
                        </w:r>
                        <w:r w:rsidRPr="00176461">
                          <w:rPr>
                            <w:color w:val="F2F2F2" w:themeColor="background1" w:themeShade="F2"/>
                            <w:sz w:val="14"/>
                          </w:rPr>
                          <w:fldChar w:fldCharType="separate"/>
                        </w:r>
                        <w:r>
                          <w:rPr>
                            <w:noProof/>
                            <w:color w:val="F2F2F2" w:themeColor="background1" w:themeShade="F2"/>
                            <w:sz w:val="14"/>
                          </w:rPr>
                          <w:t>2</w:t>
                        </w:r>
                        <w:r w:rsidRPr="00176461">
                          <w:rPr>
                            <w:color w:val="F2F2F2" w:themeColor="background1" w:themeShade="F2"/>
                            <w:sz w:val="14"/>
                          </w:rPr>
                          <w:fldChar w:fldCharType="end"/>
                        </w:r>
                      </w:sdtContent>
                    </w:sdt>
                  </w:p>
                </w:txbxContent>
              </v:textbox>
              <w10:wrap anchorx="page" anchory="page"/>
            </v:shape>
          </w:pict>
        </mc:Fallback>
      </mc:AlternateContent>
    </w:r>
    <w:r w:rsidRPr="0096019E">
      <w:t>INSC IRN3.01/16 Lot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467187"/>
      <w:docPartObj>
        <w:docPartGallery w:val="Page Numbers (Bottom of Page)"/>
        <w:docPartUnique/>
      </w:docPartObj>
    </w:sdtPr>
    <w:sdtEndPr>
      <w:rPr>
        <w:sz w:val="22"/>
      </w:rPr>
    </w:sdtEndPr>
    <w:sdtContent>
      <w:p w14:paraId="26EFCA07" w14:textId="77777777" w:rsidR="00216150" w:rsidRPr="00216150" w:rsidRDefault="00216150">
        <w:pPr>
          <w:pStyle w:val="Zpat"/>
          <w:jc w:val="right"/>
          <w:rPr>
            <w:sz w:val="22"/>
          </w:rPr>
        </w:pPr>
        <w:r w:rsidRPr="00216150">
          <w:rPr>
            <w:rFonts w:ascii="Times New Roman" w:hAnsi="Times New Roman"/>
            <w:szCs w:val="28"/>
          </w:rPr>
          <w:t>INSC IRN3.01/16 Lot 2, Monthly Report</w:t>
        </w:r>
        <w:r>
          <w:rPr>
            <w:rFonts w:ascii="Times New Roman" w:hAnsi="Times New Roman"/>
            <w:szCs w:val="28"/>
          </w:rPr>
          <w:tab/>
        </w:r>
        <w:r w:rsidRPr="00216150">
          <w:rPr>
            <w:rFonts w:ascii="Times New Roman" w:hAnsi="Times New Roman"/>
            <w:szCs w:val="28"/>
          </w:rPr>
          <w:tab/>
        </w:r>
        <w:r w:rsidRPr="00216150">
          <w:rPr>
            <w:sz w:val="22"/>
          </w:rPr>
          <w:fldChar w:fldCharType="begin"/>
        </w:r>
        <w:r w:rsidRPr="00216150">
          <w:rPr>
            <w:sz w:val="22"/>
          </w:rPr>
          <w:instrText>PAGE   \* MERGEFORMAT</w:instrText>
        </w:r>
        <w:r w:rsidRPr="00216150">
          <w:rPr>
            <w:sz w:val="22"/>
          </w:rPr>
          <w:fldChar w:fldCharType="separate"/>
        </w:r>
        <w:r w:rsidR="00534869" w:rsidRPr="00534869">
          <w:rPr>
            <w:noProof/>
            <w:sz w:val="22"/>
            <w:lang w:val="cs-CZ"/>
          </w:rPr>
          <w:t>1</w:t>
        </w:r>
        <w:r w:rsidRPr="00216150">
          <w:rPr>
            <w:sz w:val="22"/>
          </w:rPr>
          <w:fldChar w:fldCharType="end"/>
        </w:r>
        <w:r w:rsidRPr="00216150">
          <w:rPr>
            <w:sz w:val="22"/>
          </w:rPr>
          <w:t>/</w:t>
        </w:r>
        <w:r w:rsidRPr="00216150">
          <w:rPr>
            <w:sz w:val="22"/>
          </w:rPr>
          <w:fldChar w:fldCharType="begin"/>
        </w:r>
        <w:r w:rsidRPr="00216150">
          <w:rPr>
            <w:sz w:val="22"/>
          </w:rPr>
          <w:instrText xml:space="preserve"> NUMPAGES   \* MERGEFORMAT </w:instrText>
        </w:r>
        <w:r w:rsidRPr="00216150">
          <w:rPr>
            <w:sz w:val="22"/>
          </w:rPr>
          <w:fldChar w:fldCharType="separate"/>
        </w:r>
        <w:r w:rsidR="00534869">
          <w:rPr>
            <w:noProof/>
            <w:sz w:val="22"/>
          </w:rPr>
          <w:t>5</w:t>
        </w:r>
        <w:r w:rsidRPr="00216150">
          <w:rPr>
            <w:sz w:val="22"/>
          </w:rPr>
          <w:fldChar w:fldCharType="end"/>
        </w:r>
      </w:p>
    </w:sdtContent>
  </w:sdt>
  <w:p w14:paraId="58262371" w14:textId="77777777" w:rsidR="00216150" w:rsidRDefault="0021615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A4505" w14:textId="77777777" w:rsidR="001C79E5" w:rsidRDefault="001C79E5" w:rsidP="00CD6197">
      <w:pPr>
        <w:spacing w:before="0" w:line="240" w:lineRule="auto"/>
      </w:pPr>
      <w:r>
        <w:separator/>
      </w:r>
    </w:p>
  </w:footnote>
  <w:footnote w:type="continuationSeparator" w:id="0">
    <w:p w14:paraId="510F0C3B" w14:textId="77777777" w:rsidR="001C79E5" w:rsidRDefault="001C79E5" w:rsidP="00CD6197">
      <w:pPr>
        <w:spacing w:before="0" w:line="240" w:lineRule="auto"/>
      </w:pPr>
      <w:r>
        <w:continuationSeparator/>
      </w:r>
    </w:p>
  </w:footnote>
  <w:footnote w:type="continuationNotice" w:id="1">
    <w:p w14:paraId="5D52DA77" w14:textId="77777777" w:rsidR="001C79E5" w:rsidRDefault="001C79E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231DC" w14:textId="77777777" w:rsidR="00B42B2D" w:rsidRDefault="00B42B2D">
    <w:pPr>
      <w:pStyle w:val="Zhlav"/>
    </w:pPr>
  </w:p>
  <w:p w14:paraId="706F8B34" w14:textId="77777777" w:rsidR="00B42B2D" w:rsidRDefault="00B42B2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13374" w14:textId="77777777" w:rsidR="00DD109B" w:rsidRDefault="00DD109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C44D7FE"/>
    <w:lvl w:ilvl="0">
      <w:start w:val="1"/>
      <w:numFmt w:val="decimal"/>
      <w:pStyle w:val="Nadpis1"/>
      <w:lvlText w:val="%1."/>
      <w:lvlJc w:val="left"/>
      <w:pPr>
        <w:tabs>
          <w:tab w:val="num" w:pos="681"/>
        </w:tabs>
        <w:ind w:left="681" w:hanging="397"/>
      </w:pPr>
      <w:rPr>
        <w:rFonts w:hint="default"/>
      </w:rPr>
    </w:lvl>
    <w:lvl w:ilvl="1">
      <w:start w:val="1"/>
      <w:numFmt w:val="decimal"/>
      <w:pStyle w:val="Nadpis2"/>
      <w:lvlText w:val="%1.%2"/>
      <w:lvlJc w:val="left"/>
      <w:pPr>
        <w:tabs>
          <w:tab w:val="num" w:pos="850"/>
        </w:tabs>
        <w:ind w:left="850" w:hanging="850"/>
      </w:pPr>
      <w:rPr>
        <w:rFonts w:hint="default"/>
      </w:rPr>
    </w:lvl>
    <w:lvl w:ilvl="2">
      <w:start w:val="1"/>
      <w:numFmt w:val="decimal"/>
      <w:pStyle w:val="Nadpis3"/>
      <w:lvlText w:val="%1.%2.%3"/>
      <w:lvlJc w:val="left"/>
      <w:pPr>
        <w:tabs>
          <w:tab w:val="num" w:pos="141"/>
        </w:tabs>
        <w:ind w:left="1842" w:hanging="708"/>
      </w:pPr>
      <w:rPr>
        <w:rFonts w:hint="default"/>
      </w:rPr>
    </w:lvl>
    <w:lvl w:ilvl="3">
      <w:start w:val="1"/>
      <w:numFmt w:val="decimal"/>
      <w:pStyle w:val="Nadpis4"/>
      <w:lvlText w:val="%1.%2.%3.%4."/>
      <w:lvlJc w:val="left"/>
      <w:pPr>
        <w:tabs>
          <w:tab w:val="num" w:pos="141"/>
        </w:tabs>
        <w:ind w:left="2409" w:hanging="708"/>
      </w:pPr>
      <w:rPr>
        <w:rFonts w:hint="default"/>
      </w:rPr>
    </w:lvl>
    <w:lvl w:ilvl="4">
      <w:start w:val="1"/>
      <w:numFmt w:val="decimal"/>
      <w:pStyle w:val="Nadpis5"/>
      <w:lvlText w:val="%1.%2.%3.%4.%5."/>
      <w:lvlJc w:val="left"/>
      <w:pPr>
        <w:tabs>
          <w:tab w:val="num" w:pos="141"/>
        </w:tabs>
        <w:ind w:left="2693" w:hanging="708"/>
      </w:pPr>
      <w:rPr>
        <w:rFonts w:hint="default"/>
      </w:rPr>
    </w:lvl>
    <w:lvl w:ilvl="5">
      <w:start w:val="1"/>
      <w:numFmt w:val="decimal"/>
      <w:pStyle w:val="Nadpis6"/>
      <w:lvlText w:val="%1.%2.%3.%4.%5.%6."/>
      <w:lvlJc w:val="left"/>
      <w:pPr>
        <w:tabs>
          <w:tab w:val="num" w:pos="141"/>
        </w:tabs>
        <w:ind w:left="4389" w:hanging="708"/>
      </w:pPr>
      <w:rPr>
        <w:rFonts w:hint="default"/>
      </w:rPr>
    </w:lvl>
    <w:lvl w:ilvl="6">
      <w:start w:val="1"/>
      <w:numFmt w:val="decimal"/>
      <w:pStyle w:val="Nadpis7"/>
      <w:lvlText w:val="%1.%2.%3.%4.%5.%6.%7."/>
      <w:lvlJc w:val="left"/>
      <w:pPr>
        <w:tabs>
          <w:tab w:val="num" w:pos="141"/>
        </w:tabs>
        <w:ind w:left="5097" w:hanging="708"/>
      </w:pPr>
      <w:rPr>
        <w:rFonts w:hint="default"/>
      </w:rPr>
    </w:lvl>
    <w:lvl w:ilvl="7">
      <w:start w:val="1"/>
      <w:numFmt w:val="decimal"/>
      <w:pStyle w:val="Nadpis8"/>
      <w:lvlText w:val="%1.%2.%3.%4.%5.%6.%7.%8."/>
      <w:lvlJc w:val="left"/>
      <w:pPr>
        <w:tabs>
          <w:tab w:val="num" w:pos="141"/>
        </w:tabs>
        <w:ind w:left="5805" w:hanging="708"/>
      </w:pPr>
      <w:rPr>
        <w:rFonts w:hint="default"/>
      </w:rPr>
    </w:lvl>
    <w:lvl w:ilvl="8">
      <w:start w:val="1"/>
      <w:numFmt w:val="decimal"/>
      <w:pStyle w:val="Nadpis9"/>
      <w:lvlText w:val="%1.%2.%3.%4.%5.%6.%7.%8.%9."/>
      <w:lvlJc w:val="left"/>
      <w:pPr>
        <w:tabs>
          <w:tab w:val="num" w:pos="141"/>
        </w:tabs>
        <w:ind w:left="6513" w:hanging="708"/>
      </w:pPr>
      <w:rPr>
        <w:rFonts w:hint="default"/>
      </w:rPr>
    </w:lvl>
  </w:abstractNum>
  <w:abstractNum w:abstractNumId="1" w15:restartNumberingAfterBreak="0">
    <w:nsid w:val="0161079C"/>
    <w:multiLevelType w:val="hybridMultilevel"/>
    <w:tmpl w:val="26B67A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587CB8"/>
    <w:multiLevelType w:val="hybridMultilevel"/>
    <w:tmpl w:val="02EEB758"/>
    <w:lvl w:ilvl="0" w:tplc="26C80E4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0F7948B7"/>
    <w:multiLevelType w:val="hybridMultilevel"/>
    <w:tmpl w:val="AB6AB25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1C26EDC"/>
    <w:multiLevelType w:val="hybridMultilevel"/>
    <w:tmpl w:val="8B06DB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5A96D49"/>
    <w:multiLevelType w:val="hybridMultilevel"/>
    <w:tmpl w:val="1B8ABF50"/>
    <w:lvl w:ilvl="0" w:tplc="1BF84644">
      <w:start w:val="1"/>
      <w:numFmt w:val="decimal"/>
      <w:lvlText w:val="%1)"/>
      <w:lvlJc w:val="left"/>
      <w:pPr>
        <w:ind w:left="405" w:hanging="360"/>
      </w:pPr>
    </w:lvl>
    <w:lvl w:ilvl="1" w:tplc="04050019">
      <w:start w:val="1"/>
      <w:numFmt w:val="lowerLetter"/>
      <w:lvlText w:val="%2."/>
      <w:lvlJc w:val="left"/>
      <w:pPr>
        <w:ind w:left="1125" w:hanging="360"/>
      </w:pPr>
    </w:lvl>
    <w:lvl w:ilvl="2" w:tplc="0405001B">
      <w:start w:val="1"/>
      <w:numFmt w:val="lowerRoman"/>
      <w:lvlText w:val="%3."/>
      <w:lvlJc w:val="right"/>
      <w:pPr>
        <w:ind w:left="1845" w:hanging="180"/>
      </w:pPr>
    </w:lvl>
    <w:lvl w:ilvl="3" w:tplc="0405000F">
      <w:start w:val="1"/>
      <w:numFmt w:val="decimal"/>
      <w:lvlText w:val="%4."/>
      <w:lvlJc w:val="left"/>
      <w:pPr>
        <w:ind w:left="2565" w:hanging="360"/>
      </w:pPr>
    </w:lvl>
    <w:lvl w:ilvl="4" w:tplc="04050019">
      <w:start w:val="1"/>
      <w:numFmt w:val="lowerLetter"/>
      <w:lvlText w:val="%5."/>
      <w:lvlJc w:val="left"/>
      <w:pPr>
        <w:ind w:left="3285" w:hanging="360"/>
      </w:pPr>
    </w:lvl>
    <w:lvl w:ilvl="5" w:tplc="0405001B">
      <w:start w:val="1"/>
      <w:numFmt w:val="lowerRoman"/>
      <w:lvlText w:val="%6."/>
      <w:lvlJc w:val="right"/>
      <w:pPr>
        <w:ind w:left="4005" w:hanging="180"/>
      </w:pPr>
    </w:lvl>
    <w:lvl w:ilvl="6" w:tplc="0405000F">
      <w:start w:val="1"/>
      <w:numFmt w:val="decimal"/>
      <w:lvlText w:val="%7."/>
      <w:lvlJc w:val="left"/>
      <w:pPr>
        <w:ind w:left="4725" w:hanging="360"/>
      </w:pPr>
    </w:lvl>
    <w:lvl w:ilvl="7" w:tplc="04050019">
      <w:start w:val="1"/>
      <w:numFmt w:val="lowerLetter"/>
      <w:lvlText w:val="%8."/>
      <w:lvlJc w:val="left"/>
      <w:pPr>
        <w:ind w:left="5445" w:hanging="360"/>
      </w:pPr>
    </w:lvl>
    <w:lvl w:ilvl="8" w:tplc="0405001B">
      <w:start w:val="1"/>
      <w:numFmt w:val="lowerRoman"/>
      <w:lvlText w:val="%9."/>
      <w:lvlJc w:val="right"/>
      <w:pPr>
        <w:ind w:left="6165" w:hanging="180"/>
      </w:pPr>
    </w:lvl>
  </w:abstractNum>
  <w:abstractNum w:abstractNumId="6" w15:restartNumberingAfterBreak="0">
    <w:nsid w:val="264841AC"/>
    <w:multiLevelType w:val="hybridMultilevel"/>
    <w:tmpl w:val="27C4103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28B01F5B"/>
    <w:multiLevelType w:val="hybridMultilevel"/>
    <w:tmpl w:val="393C01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9E57CC9"/>
    <w:multiLevelType w:val="hybridMultilevel"/>
    <w:tmpl w:val="AA5ACE8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FD2C18"/>
    <w:multiLevelType w:val="hybridMultilevel"/>
    <w:tmpl w:val="B44678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DF8385F"/>
    <w:multiLevelType w:val="hybridMultilevel"/>
    <w:tmpl w:val="A9443452"/>
    <w:lvl w:ilvl="0" w:tplc="87C648B2">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F1A2752"/>
    <w:multiLevelType w:val="hybridMultilevel"/>
    <w:tmpl w:val="A17EE090"/>
    <w:lvl w:ilvl="0" w:tplc="FFFFFFFF">
      <w:start w:val="1"/>
      <w:numFmt w:val="bullet"/>
      <w:pStyle w:val="Bulletsdash"/>
      <w:lvlText w:val=""/>
      <w:lvlJc w:val="left"/>
      <w:pPr>
        <w:tabs>
          <w:tab w:val="num" w:pos="1004"/>
        </w:tabs>
        <w:ind w:left="1004"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CC63582"/>
    <w:multiLevelType w:val="hybridMultilevel"/>
    <w:tmpl w:val="E4F65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CF00E18"/>
    <w:multiLevelType w:val="singleLevel"/>
    <w:tmpl w:val="4E1A982C"/>
    <w:lvl w:ilvl="0">
      <w:start w:val="1"/>
      <w:numFmt w:val="bullet"/>
      <w:pStyle w:val="Seznamsodrkami"/>
      <w:lvlText w:val=""/>
      <w:lvlJc w:val="left"/>
      <w:pPr>
        <w:tabs>
          <w:tab w:val="num" w:pos="283"/>
        </w:tabs>
        <w:ind w:left="283" w:hanging="283"/>
      </w:pPr>
      <w:rPr>
        <w:rFonts w:ascii="Symbol" w:hAnsi="Symbol"/>
      </w:rPr>
    </w:lvl>
  </w:abstractNum>
  <w:abstractNum w:abstractNumId="14" w15:restartNumberingAfterBreak="0">
    <w:nsid w:val="48E36D05"/>
    <w:multiLevelType w:val="hybridMultilevel"/>
    <w:tmpl w:val="5008D7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DFF702D"/>
    <w:multiLevelType w:val="hybridMultilevel"/>
    <w:tmpl w:val="16BA3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E6058E"/>
    <w:multiLevelType w:val="hybridMultilevel"/>
    <w:tmpl w:val="9CB4199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50B900E7"/>
    <w:multiLevelType w:val="hybridMultilevel"/>
    <w:tmpl w:val="5D980082"/>
    <w:lvl w:ilvl="0" w:tplc="DD9C41DC">
      <w:start w:val="1"/>
      <w:numFmt w:val="decimal"/>
      <w:pStyle w:val="Attachment"/>
      <w:lvlText w:val="Attachment %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22E7E1B"/>
    <w:multiLevelType w:val="hybridMultilevel"/>
    <w:tmpl w:val="2D6E62B4"/>
    <w:lvl w:ilvl="0" w:tplc="04090003">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62563EC"/>
    <w:multiLevelType w:val="multilevel"/>
    <w:tmpl w:val="D3C25B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CBC25B2"/>
    <w:multiLevelType w:val="hybridMultilevel"/>
    <w:tmpl w:val="55622522"/>
    <w:lvl w:ilvl="0" w:tplc="94E0C2CE">
      <w:start w:val="1"/>
      <w:numFmt w:val="bullet"/>
      <w:pStyle w:val="Odrky"/>
      <w:lvlText w:val=""/>
      <w:lvlJc w:val="left"/>
      <w:pPr>
        <w:ind w:left="1287" w:hanging="360"/>
      </w:pPr>
      <w:rPr>
        <w:rFonts w:ascii="Symbol" w:hAnsi="Symbol" w:hint="default"/>
      </w:rPr>
    </w:lvl>
    <w:lvl w:ilvl="1" w:tplc="A0543504">
      <w:numFmt w:val="bullet"/>
      <w:lvlText w:val="•"/>
      <w:lvlJc w:val="left"/>
      <w:pPr>
        <w:ind w:left="2007" w:hanging="360"/>
      </w:pPr>
      <w:rPr>
        <w:rFonts w:ascii="Calisto MT" w:eastAsiaTheme="minorHAnsi" w:hAnsi="Calisto MT" w:cstheme="minorBidi" w:hint="default"/>
      </w:rPr>
    </w:lvl>
    <w:lvl w:ilvl="2" w:tplc="97FE8A44">
      <w:numFmt w:val="bullet"/>
      <w:lvlText w:val="·"/>
      <w:lvlJc w:val="left"/>
      <w:pPr>
        <w:ind w:left="2727" w:hanging="360"/>
      </w:pPr>
      <w:rPr>
        <w:rFonts w:ascii="Times New Roman" w:eastAsiaTheme="minorHAnsi" w:hAnsi="Times New Roman" w:cs="Times New Roman"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75017D98"/>
    <w:multiLevelType w:val="hybridMultilevel"/>
    <w:tmpl w:val="BD54C5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9"/>
  </w:num>
  <w:num w:numId="5">
    <w:abstractNumId w:val="12"/>
  </w:num>
  <w:num w:numId="6">
    <w:abstractNumId w:val="7"/>
  </w:num>
  <w:num w:numId="7">
    <w:abstractNumId w:val="21"/>
  </w:num>
  <w:num w:numId="8">
    <w:abstractNumId w:val="10"/>
  </w:num>
  <w:num w:numId="9">
    <w:abstractNumId w:val="13"/>
    <w:lvlOverride w:ilvl="0">
      <w:startOverride w:val="1"/>
    </w:lvlOverride>
  </w:num>
  <w:num w:numId="10">
    <w:abstractNumId w:val="13"/>
  </w:num>
  <w:num w:numId="11">
    <w:abstractNumId w:val="11"/>
  </w:num>
  <w:num w:numId="12">
    <w:abstractNumId w:val="8"/>
  </w:num>
  <w:num w:numId="13">
    <w:abstractNumId w:val="15"/>
  </w:num>
  <w:num w:numId="14">
    <w:abstractNumId w:val="14"/>
  </w:num>
  <w:num w:numId="15">
    <w:abstractNumId w:val="18"/>
  </w:num>
  <w:num w:numId="16">
    <w:abstractNumId w:val="16"/>
  </w:num>
  <w:num w:numId="17">
    <w:abstractNumId w:val="20"/>
  </w:num>
  <w:num w:numId="18">
    <w:abstractNumId w:val="2"/>
  </w:num>
  <w:num w:numId="19">
    <w:abstractNumId w:val="6"/>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F01AA7"/>
    <w:rsid w:val="00000EED"/>
    <w:rsid w:val="00012075"/>
    <w:rsid w:val="000140AC"/>
    <w:rsid w:val="00017DC2"/>
    <w:rsid w:val="000218C3"/>
    <w:rsid w:val="00022B37"/>
    <w:rsid w:val="00031867"/>
    <w:rsid w:val="00035287"/>
    <w:rsid w:val="000352B9"/>
    <w:rsid w:val="00042052"/>
    <w:rsid w:val="00044861"/>
    <w:rsid w:val="0004515C"/>
    <w:rsid w:val="00047572"/>
    <w:rsid w:val="00055A00"/>
    <w:rsid w:val="00067B44"/>
    <w:rsid w:val="00085576"/>
    <w:rsid w:val="00090BF1"/>
    <w:rsid w:val="00091761"/>
    <w:rsid w:val="000A02F2"/>
    <w:rsid w:val="000A48B4"/>
    <w:rsid w:val="000A4BA0"/>
    <w:rsid w:val="000B42D7"/>
    <w:rsid w:val="000C1104"/>
    <w:rsid w:val="000C1677"/>
    <w:rsid w:val="000C2486"/>
    <w:rsid w:val="000D0F7A"/>
    <w:rsid w:val="000D700B"/>
    <w:rsid w:val="000F13A0"/>
    <w:rsid w:val="000F2A9C"/>
    <w:rsid w:val="000F40D0"/>
    <w:rsid w:val="000F4BCF"/>
    <w:rsid w:val="000F576E"/>
    <w:rsid w:val="00115080"/>
    <w:rsid w:val="00131860"/>
    <w:rsid w:val="0013217C"/>
    <w:rsid w:val="001620B3"/>
    <w:rsid w:val="00165EC6"/>
    <w:rsid w:val="00176750"/>
    <w:rsid w:val="00187053"/>
    <w:rsid w:val="001900A0"/>
    <w:rsid w:val="0019162A"/>
    <w:rsid w:val="00196FFC"/>
    <w:rsid w:val="0019704F"/>
    <w:rsid w:val="001A2BD5"/>
    <w:rsid w:val="001B5009"/>
    <w:rsid w:val="001B621C"/>
    <w:rsid w:val="001C1E3A"/>
    <w:rsid w:val="001C5217"/>
    <w:rsid w:val="001C79E5"/>
    <w:rsid w:val="001E01FE"/>
    <w:rsid w:val="001E07D8"/>
    <w:rsid w:val="001E71A6"/>
    <w:rsid w:val="001E78A2"/>
    <w:rsid w:val="001E7E7F"/>
    <w:rsid w:val="001F1253"/>
    <w:rsid w:val="001F5D71"/>
    <w:rsid w:val="002025D9"/>
    <w:rsid w:val="002072FB"/>
    <w:rsid w:val="00207D89"/>
    <w:rsid w:val="00216150"/>
    <w:rsid w:val="002243AA"/>
    <w:rsid w:val="002431C4"/>
    <w:rsid w:val="00247D95"/>
    <w:rsid w:val="00254AF8"/>
    <w:rsid w:val="0025575D"/>
    <w:rsid w:val="002574B1"/>
    <w:rsid w:val="002603BF"/>
    <w:rsid w:val="00260D16"/>
    <w:rsid w:val="002625F6"/>
    <w:rsid w:val="00266C0E"/>
    <w:rsid w:val="002721EF"/>
    <w:rsid w:val="002922E8"/>
    <w:rsid w:val="00292CB1"/>
    <w:rsid w:val="002950C5"/>
    <w:rsid w:val="002A515B"/>
    <w:rsid w:val="002B0083"/>
    <w:rsid w:val="002B2D7A"/>
    <w:rsid w:val="002B5137"/>
    <w:rsid w:val="002D0C8F"/>
    <w:rsid w:val="002F5B61"/>
    <w:rsid w:val="002F5F53"/>
    <w:rsid w:val="00300017"/>
    <w:rsid w:val="003066C6"/>
    <w:rsid w:val="00311A7D"/>
    <w:rsid w:val="00316C27"/>
    <w:rsid w:val="00320EE6"/>
    <w:rsid w:val="003215CD"/>
    <w:rsid w:val="00322F23"/>
    <w:rsid w:val="003333B1"/>
    <w:rsid w:val="003411E5"/>
    <w:rsid w:val="00343232"/>
    <w:rsid w:val="0034456A"/>
    <w:rsid w:val="00354F18"/>
    <w:rsid w:val="00363420"/>
    <w:rsid w:val="00365B11"/>
    <w:rsid w:val="00366558"/>
    <w:rsid w:val="00371A02"/>
    <w:rsid w:val="003924DC"/>
    <w:rsid w:val="00395B55"/>
    <w:rsid w:val="003A030D"/>
    <w:rsid w:val="003A4C29"/>
    <w:rsid w:val="003B7134"/>
    <w:rsid w:val="003C7795"/>
    <w:rsid w:val="004014ED"/>
    <w:rsid w:val="004143DE"/>
    <w:rsid w:val="00426FB1"/>
    <w:rsid w:val="0045608D"/>
    <w:rsid w:val="0046073B"/>
    <w:rsid w:val="004702CA"/>
    <w:rsid w:val="00473D6D"/>
    <w:rsid w:val="00475699"/>
    <w:rsid w:val="0048407C"/>
    <w:rsid w:val="00485B6D"/>
    <w:rsid w:val="004876F0"/>
    <w:rsid w:val="004A3039"/>
    <w:rsid w:val="004B2C46"/>
    <w:rsid w:val="004D1CCD"/>
    <w:rsid w:val="004D213E"/>
    <w:rsid w:val="004D2931"/>
    <w:rsid w:val="004D5EEA"/>
    <w:rsid w:val="004D5F90"/>
    <w:rsid w:val="004E5F08"/>
    <w:rsid w:val="004F044D"/>
    <w:rsid w:val="004F2759"/>
    <w:rsid w:val="004F47F0"/>
    <w:rsid w:val="004F6A84"/>
    <w:rsid w:val="0050526D"/>
    <w:rsid w:val="00512A09"/>
    <w:rsid w:val="00534869"/>
    <w:rsid w:val="0057517F"/>
    <w:rsid w:val="00585789"/>
    <w:rsid w:val="005912AB"/>
    <w:rsid w:val="005919FE"/>
    <w:rsid w:val="005928A1"/>
    <w:rsid w:val="005A06C1"/>
    <w:rsid w:val="005A2309"/>
    <w:rsid w:val="005A52BC"/>
    <w:rsid w:val="005A541A"/>
    <w:rsid w:val="005A598B"/>
    <w:rsid w:val="005B2061"/>
    <w:rsid w:val="005C3CD7"/>
    <w:rsid w:val="005D2FC0"/>
    <w:rsid w:val="005E150B"/>
    <w:rsid w:val="005F130A"/>
    <w:rsid w:val="00612428"/>
    <w:rsid w:val="006151A5"/>
    <w:rsid w:val="00624D57"/>
    <w:rsid w:val="0062729A"/>
    <w:rsid w:val="00636447"/>
    <w:rsid w:val="006368F0"/>
    <w:rsid w:val="0063755C"/>
    <w:rsid w:val="0065271A"/>
    <w:rsid w:val="006705C8"/>
    <w:rsid w:val="00674630"/>
    <w:rsid w:val="00674750"/>
    <w:rsid w:val="00697622"/>
    <w:rsid w:val="006A3212"/>
    <w:rsid w:val="006B2196"/>
    <w:rsid w:val="006B73D6"/>
    <w:rsid w:val="006C04FC"/>
    <w:rsid w:val="006D145E"/>
    <w:rsid w:val="006E3E0E"/>
    <w:rsid w:val="006E5A06"/>
    <w:rsid w:val="006E5CF1"/>
    <w:rsid w:val="00705660"/>
    <w:rsid w:val="00712CBD"/>
    <w:rsid w:val="00725EAA"/>
    <w:rsid w:val="00732F7A"/>
    <w:rsid w:val="007350E2"/>
    <w:rsid w:val="00752D1E"/>
    <w:rsid w:val="00755967"/>
    <w:rsid w:val="00772A8E"/>
    <w:rsid w:val="00776DD1"/>
    <w:rsid w:val="00787085"/>
    <w:rsid w:val="007A07E3"/>
    <w:rsid w:val="007A2342"/>
    <w:rsid w:val="007A4AAD"/>
    <w:rsid w:val="007A5580"/>
    <w:rsid w:val="007A6CE6"/>
    <w:rsid w:val="007B0A13"/>
    <w:rsid w:val="007B26BF"/>
    <w:rsid w:val="007B4631"/>
    <w:rsid w:val="007E52EC"/>
    <w:rsid w:val="007E7602"/>
    <w:rsid w:val="007F22E8"/>
    <w:rsid w:val="007F5CA1"/>
    <w:rsid w:val="007F6263"/>
    <w:rsid w:val="00802097"/>
    <w:rsid w:val="0080539D"/>
    <w:rsid w:val="008221F2"/>
    <w:rsid w:val="00824272"/>
    <w:rsid w:val="0082789B"/>
    <w:rsid w:val="0083773B"/>
    <w:rsid w:val="00856DA1"/>
    <w:rsid w:val="00872161"/>
    <w:rsid w:val="00880386"/>
    <w:rsid w:val="00893F6D"/>
    <w:rsid w:val="008959B4"/>
    <w:rsid w:val="00896336"/>
    <w:rsid w:val="00896A2F"/>
    <w:rsid w:val="008A4B49"/>
    <w:rsid w:val="008B0F36"/>
    <w:rsid w:val="008B1C28"/>
    <w:rsid w:val="008B4EF5"/>
    <w:rsid w:val="008C40E9"/>
    <w:rsid w:val="008D1862"/>
    <w:rsid w:val="008D44E7"/>
    <w:rsid w:val="008D4757"/>
    <w:rsid w:val="008D6C9A"/>
    <w:rsid w:val="008E35BB"/>
    <w:rsid w:val="008F0C15"/>
    <w:rsid w:val="009021DF"/>
    <w:rsid w:val="00904772"/>
    <w:rsid w:val="0090527F"/>
    <w:rsid w:val="009059F4"/>
    <w:rsid w:val="00906E82"/>
    <w:rsid w:val="00915B15"/>
    <w:rsid w:val="00915CD8"/>
    <w:rsid w:val="00940815"/>
    <w:rsid w:val="00940BD9"/>
    <w:rsid w:val="00946E2C"/>
    <w:rsid w:val="00954732"/>
    <w:rsid w:val="00956900"/>
    <w:rsid w:val="00960B70"/>
    <w:rsid w:val="00960E52"/>
    <w:rsid w:val="00961211"/>
    <w:rsid w:val="00962637"/>
    <w:rsid w:val="009658AA"/>
    <w:rsid w:val="00967B8C"/>
    <w:rsid w:val="00971BD3"/>
    <w:rsid w:val="00973DCD"/>
    <w:rsid w:val="00980FF0"/>
    <w:rsid w:val="009A0BD5"/>
    <w:rsid w:val="009B1207"/>
    <w:rsid w:val="009B6D93"/>
    <w:rsid w:val="009B7B1B"/>
    <w:rsid w:val="009B7D3C"/>
    <w:rsid w:val="009C2D55"/>
    <w:rsid w:val="009D1E46"/>
    <w:rsid w:val="00A075A0"/>
    <w:rsid w:val="00A110E1"/>
    <w:rsid w:val="00A136E8"/>
    <w:rsid w:val="00A24A36"/>
    <w:rsid w:val="00A26CA9"/>
    <w:rsid w:val="00A27867"/>
    <w:rsid w:val="00A31515"/>
    <w:rsid w:val="00A359E5"/>
    <w:rsid w:val="00A44FA8"/>
    <w:rsid w:val="00A73417"/>
    <w:rsid w:val="00A73ACB"/>
    <w:rsid w:val="00A74107"/>
    <w:rsid w:val="00A7462E"/>
    <w:rsid w:val="00A7591C"/>
    <w:rsid w:val="00A75F19"/>
    <w:rsid w:val="00A771CD"/>
    <w:rsid w:val="00A77285"/>
    <w:rsid w:val="00A85848"/>
    <w:rsid w:val="00AA3D9F"/>
    <w:rsid w:val="00AA4500"/>
    <w:rsid w:val="00AA742A"/>
    <w:rsid w:val="00AC12B3"/>
    <w:rsid w:val="00AD4E4C"/>
    <w:rsid w:val="00AF05D8"/>
    <w:rsid w:val="00AF2EA6"/>
    <w:rsid w:val="00AF7D71"/>
    <w:rsid w:val="00B01EE6"/>
    <w:rsid w:val="00B239EF"/>
    <w:rsid w:val="00B3266F"/>
    <w:rsid w:val="00B37DBC"/>
    <w:rsid w:val="00B4206F"/>
    <w:rsid w:val="00B42B2D"/>
    <w:rsid w:val="00B47E24"/>
    <w:rsid w:val="00B546A9"/>
    <w:rsid w:val="00B573E9"/>
    <w:rsid w:val="00B6080E"/>
    <w:rsid w:val="00B65F47"/>
    <w:rsid w:val="00B903BF"/>
    <w:rsid w:val="00BA0B50"/>
    <w:rsid w:val="00BA3B4B"/>
    <w:rsid w:val="00BA3EDB"/>
    <w:rsid w:val="00BA501F"/>
    <w:rsid w:val="00BC08A5"/>
    <w:rsid w:val="00BC2D43"/>
    <w:rsid w:val="00BC6599"/>
    <w:rsid w:val="00BC6F4E"/>
    <w:rsid w:val="00BD7C65"/>
    <w:rsid w:val="00BF019A"/>
    <w:rsid w:val="00C07194"/>
    <w:rsid w:val="00C0740B"/>
    <w:rsid w:val="00C201E1"/>
    <w:rsid w:val="00C20D0F"/>
    <w:rsid w:val="00C24E26"/>
    <w:rsid w:val="00C3030B"/>
    <w:rsid w:val="00C34846"/>
    <w:rsid w:val="00C41857"/>
    <w:rsid w:val="00C52848"/>
    <w:rsid w:val="00C56D9A"/>
    <w:rsid w:val="00C62790"/>
    <w:rsid w:val="00C6398A"/>
    <w:rsid w:val="00C66EB6"/>
    <w:rsid w:val="00C7267E"/>
    <w:rsid w:val="00C73E76"/>
    <w:rsid w:val="00C87331"/>
    <w:rsid w:val="00C87980"/>
    <w:rsid w:val="00C900E8"/>
    <w:rsid w:val="00CB2344"/>
    <w:rsid w:val="00CB31FB"/>
    <w:rsid w:val="00CB77C3"/>
    <w:rsid w:val="00CC06FA"/>
    <w:rsid w:val="00CC4626"/>
    <w:rsid w:val="00CC6FDD"/>
    <w:rsid w:val="00CD0DEA"/>
    <w:rsid w:val="00CD2669"/>
    <w:rsid w:val="00CD41DC"/>
    <w:rsid w:val="00CD529A"/>
    <w:rsid w:val="00CD6197"/>
    <w:rsid w:val="00CD6C41"/>
    <w:rsid w:val="00CE26B2"/>
    <w:rsid w:val="00CE68F4"/>
    <w:rsid w:val="00CF18C4"/>
    <w:rsid w:val="00CF4B21"/>
    <w:rsid w:val="00CF6E32"/>
    <w:rsid w:val="00D03404"/>
    <w:rsid w:val="00D07400"/>
    <w:rsid w:val="00D1177C"/>
    <w:rsid w:val="00D117B5"/>
    <w:rsid w:val="00D177FA"/>
    <w:rsid w:val="00D21265"/>
    <w:rsid w:val="00D2596D"/>
    <w:rsid w:val="00D260BC"/>
    <w:rsid w:val="00D329D0"/>
    <w:rsid w:val="00D46877"/>
    <w:rsid w:val="00D46A17"/>
    <w:rsid w:val="00D51319"/>
    <w:rsid w:val="00D51656"/>
    <w:rsid w:val="00D51EE5"/>
    <w:rsid w:val="00D53D2C"/>
    <w:rsid w:val="00D549CA"/>
    <w:rsid w:val="00D54AB7"/>
    <w:rsid w:val="00D63BD6"/>
    <w:rsid w:val="00D66F87"/>
    <w:rsid w:val="00DA553C"/>
    <w:rsid w:val="00DA6EC7"/>
    <w:rsid w:val="00DB21BC"/>
    <w:rsid w:val="00DB2979"/>
    <w:rsid w:val="00DD109B"/>
    <w:rsid w:val="00DE3A95"/>
    <w:rsid w:val="00E0418D"/>
    <w:rsid w:val="00E14FC3"/>
    <w:rsid w:val="00E2478A"/>
    <w:rsid w:val="00E35A68"/>
    <w:rsid w:val="00E407FF"/>
    <w:rsid w:val="00E53F4D"/>
    <w:rsid w:val="00E568C4"/>
    <w:rsid w:val="00E72842"/>
    <w:rsid w:val="00E77CAB"/>
    <w:rsid w:val="00E82ED9"/>
    <w:rsid w:val="00E85AE0"/>
    <w:rsid w:val="00E8638A"/>
    <w:rsid w:val="00E9269A"/>
    <w:rsid w:val="00E952D6"/>
    <w:rsid w:val="00EA70B3"/>
    <w:rsid w:val="00EB3345"/>
    <w:rsid w:val="00EC4FCA"/>
    <w:rsid w:val="00EE3758"/>
    <w:rsid w:val="00EF2313"/>
    <w:rsid w:val="00EF660B"/>
    <w:rsid w:val="00F00C65"/>
    <w:rsid w:val="00F01AA7"/>
    <w:rsid w:val="00F027AE"/>
    <w:rsid w:val="00F07801"/>
    <w:rsid w:val="00F0780E"/>
    <w:rsid w:val="00F10E8E"/>
    <w:rsid w:val="00F11E28"/>
    <w:rsid w:val="00F167B8"/>
    <w:rsid w:val="00F16B1F"/>
    <w:rsid w:val="00F2132C"/>
    <w:rsid w:val="00F2221D"/>
    <w:rsid w:val="00F22F70"/>
    <w:rsid w:val="00F27AB6"/>
    <w:rsid w:val="00F36CA3"/>
    <w:rsid w:val="00F37914"/>
    <w:rsid w:val="00F41F36"/>
    <w:rsid w:val="00F4338E"/>
    <w:rsid w:val="00F63DDC"/>
    <w:rsid w:val="00F7697E"/>
    <w:rsid w:val="00F814C2"/>
    <w:rsid w:val="00F85F4E"/>
    <w:rsid w:val="00F87346"/>
    <w:rsid w:val="00F87820"/>
    <w:rsid w:val="00F933C6"/>
    <w:rsid w:val="00F95223"/>
    <w:rsid w:val="00F95752"/>
    <w:rsid w:val="00FA005D"/>
    <w:rsid w:val="00FA7EE5"/>
    <w:rsid w:val="00FB4255"/>
    <w:rsid w:val="00FB4FFA"/>
    <w:rsid w:val="00FB518E"/>
    <w:rsid w:val="00FC2485"/>
    <w:rsid w:val="00FC2860"/>
    <w:rsid w:val="00FC5698"/>
    <w:rsid w:val="00FE21A0"/>
    <w:rsid w:val="00FE6D44"/>
    <w:rsid w:val="00FF4C21"/>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613CB"/>
  <w15:docId w15:val="{48D41000-75BE-49BC-825E-8C5866505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01AA7"/>
    <w:pPr>
      <w:overflowPunct w:val="0"/>
      <w:autoSpaceDE w:val="0"/>
      <w:autoSpaceDN w:val="0"/>
      <w:adjustRightInd w:val="0"/>
      <w:spacing w:before="40" w:after="0"/>
      <w:jc w:val="both"/>
      <w:textAlignment w:val="baseline"/>
    </w:pPr>
    <w:rPr>
      <w:rFonts w:ascii="Arial" w:eastAsia="Times New Roman" w:hAnsi="Arial" w:cs="Times New Roman"/>
      <w:sz w:val="24"/>
      <w:szCs w:val="20"/>
      <w:lang w:val="en-GB" w:eastAsia="cs-CZ"/>
    </w:rPr>
  </w:style>
  <w:style w:type="paragraph" w:styleId="Nadpis1">
    <w:name w:val="heading 1"/>
    <w:basedOn w:val="Normln"/>
    <w:next w:val="Normln"/>
    <w:link w:val="Nadpis1Char"/>
    <w:uiPriority w:val="6"/>
    <w:qFormat/>
    <w:rsid w:val="00F01AA7"/>
    <w:pPr>
      <w:keepNext/>
      <w:keepLines/>
      <w:numPr>
        <w:numId w:val="1"/>
      </w:numPr>
      <w:spacing w:before="240" w:after="120"/>
      <w:ind w:hanging="681"/>
      <w:jc w:val="left"/>
      <w:outlineLvl w:val="0"/>
    </w:pPr>
    <w:rPr>
      <w:b/>
      <w:sz w:val="34"/>
      <w:u w:val="single"/>
    </w:rPr>
  </w:style>
  <w:style w:type="paragraph" w:styleId="Nadpis2">
    <w:name w:val="heading 2"/>
    <w:basedOn w:val="Normln"/>
    <w:next w:val="Normln"/>
    <w:link w:val="Nadpis2Char"/>
    <w:qFormat/>
    <w:rsid w:val="00F01AA7"/>
    <w:pPr>
      <w:keepNext/>
      <w:keepLines/>
      <w:numPr>
        <w:ilvl w:val="1"/>
        <w:numId w:val="1"/>
      </w:numPr>
      <w:spacing w:before="120" w:after="240"/>
      <w:ind w:left="851" w:hanging="851"/>
      <w:jc w:val="left"/>
      <w:outlineLvl w:val="1"/>
    </w:pPr>
    <w:rPr>
      <w:b/>
      <w:sz w:val="32"/>
      <w:u w:val="single"/>
    </w:rPr>
  </w:style>
  <w:style w:type="paragraph" w:styleId="Nadpis3">
    <w:name w:val="heading 3"/>
    <w:basedOn w:val="Normln"/>
    <w:next w:val="Normln"/>
    <w:link w:val="Nadpis3Char"/>
    <w:qFormat/>
    <w:rsid w:val="00F01AA7"/>
    <w:pPr>
      <w:keepNext/>
      <w:keepLines/>
      <w:numPr>
        <w:ilvl w:val="2"/>
        <w:numId w:val="1"/>
      </w:numPr>
      <w:suppressLineNumbers/>
      <w:tabs>
        <w:tab w:val="clear" w:pos="141"/>
        <w:tab w:val="left" w:pos="851"/>
      </w:tabs>
      <w:suppressAutoHyphens/>
      <w:spacing w:before="120" w:after="120"/>
      <w:ind w:left="851" w:hanging="851"/>
      <w:jc w:val="left"/>
      <w:outlineLvl w:val="2"/>
    </w:pPr>
    <w:rPr>
      <w:b/>
      <w:sz w:val="26"/>
      <w:u w:val="single"/>
    </w:rPr>
  </w:style>
  <w:style w:type="paragraph" w:styleId="Nadpis4">
    <w:name w:val="heading 4"/>
    <w:basedOn w:val="Normln"/>
    <w:next w:val="Normln"/>
    <w:link w:val="Nadpis4Char"/>
    <w:qFormat/>
    <w:rsid w:val="00F01AA7"/>
    <w:pPr>
      <w:keepNext/>
      <w:keepLines/>
      <w:numPr>
        <w:ilvl w:val="3"/>
        <w:numId w:val="1"/>
      </w:numPr>
      <w:spacing w:before="120"/>
      <w:jc w:val="left"/>
      <w:outlineLvl w:val="3"/>
    </w:pPr>
    <w:rPr>
      <w:b/>
      <w:u w:val="single"/>
    </w:rPr>
  </w:style>
  <w:style w:type="paragraph" w:styleId="Nadpis5">
    <w:name w:val="heading 5"/>
    <w:basedOn w:val="Normln"/>
    <w:next w:val="Normln"/>
    <w:link w:val="Nadpis5Char"/>
    <w:qFormat/>
    <w:rsid w:val="00F01AA7"/>
    <w:pPr>
      <w:keepNext/>
      <w:keepLines/>
      <w:numPr>
        <w:ilvl w:val="4"/>
        <w:numId w:val="1"/>
      </w:numPr>
      <w:spacing w:before="120"/>
      <w:jc w:val="left"/>
      <w:outlineLvl w:val="4"/>
    </w:pPr>
    <w:rPr>
      <w:b/>
      <w:u w:val="single"/>
    </w:rPr>
  </w:style>
  <w:style w:type="paragraph" w:styleId="Nadpis6">
    <w:name w:val="heading 6"/>
    <w:basedOn w:val="Normln"/>
    <w:next w:val="Normln"/>
    <w:link w:val="Nadpis6Char"/>
    <w:qFormat/>
    <w:rsid w:val="00F01AA7"/>
    <w:pPr>
      <w:keepNext/>
      <w:keepLines/>
      <w:widowControl w:val="0"/>
      <w:numPr>
        <w:ilvl w:val="5"/>
        <w:numId w:val="1"/>
      </w:numPr>
      <w:spacing w:before="240" w:after="60"/>
      <w:outlineLvl w:val="5"/>
    </w:pPr>
    <w:rPr>
      <w:i/>
      <w:kern w:val="24"/>
    </w:rPr>
  </w:style>
  <w:style w:type="paragraph" w:styleId="Nadpis7">
    <w:name w:val="heading 7"/>
    <w:basedOn w:val="Normln"/>
    <w:next w:val="Normln"/>
    <w:link w:val="Nadpis7Char"/>
    <w:qFormat/>
    <w:rsid w:val="00F01AA7"/>
    <w:pPr>
      <w:keepNext/>
      <w:keepLines/>
      <w:widowControl w:val="0"/>
      <w:numPr>
        <w:ilvl w:val="6"/>
        <w:numId w:val="1"/>
      </w:numPr>
      <w:spacing w:before="240" w:after="60"/>
      <w:outlineLvl w:val="6"/>
    </w:pPr>
    <w:rPr>
      <w:kern w:val="24"/>
    </w:rPr>
  </w:style>
  <w:style w:type="paragraph" w:styleId="Nadpis8">
    <w:name w:val="heading 8"/>
    <w:basedOn w:val="Normln"/>
    <w:next w:val="Normln"/>
    <w:link w:val="Nadpis8Char"/>
    <w:qFormat/>
    <w:rsid w:val="00F01AA7"/>
    <w:pPr>
      <w:numPr>
        <w:ilvl w:val="7"/>
        <w:numId w:val="1"/>
      </w:numPr>
      <w:spacing w:before="240" w:after="60"/>
      <w:outlineLvl w:val="7"/>
    </w:pPr>
    <w:rPr>
      <w:i/>
      <w:sz w:val="20"/>
    </w:rPr>
  </w:style>
  <w:style w:type="paragraph" w:styleId="Nadpis9">
    <w:name w:val="heading 9"/>
    <w:basedOn w:val="Normln"/>
    <w:next w:val="Normln"/>
    <w:link w:val="Nadpis9Char"/>
    <w:qFormat/>
    <w:rsid w:val="00F01AA7"/>
    <w:pPr>
      <w:numPr>
        <w:ilvl w:val="8"/>
        <w:numId w:val="1"/>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01AA7"/>
    <w:rPr>
      <w:rFonts w:ascii="Arial" w:eastAsia="Times New Roman" w:hAnsi="Arial" w:cs="Times New Roman"/>
      <w:b/>
      <w:sz w:val="34"/>
      <w:szCs w:val="20"/>
      <w:u w:val="single"/>
      <w:lang w:val="en-GB" w:eastAsia="cs-CZ"/>
    </w:rPr>
  </w:style>
  <w:style w:type="character" w:customStyle="1" w:styleId="Nadpis2Char">
    <w:name w:val="Nadpis 2 Char"/>
    <w:basedOn w:val="Standardnpsmoodstavce"/>
    <w:link w:val="Nadpis2"/>
    <w:rsid w:val="00F01AA7"/>
    <w:rPr>
      <w:rFonts w:ascii="Arial" w:eastAsia="Times New Roman" w:hAnsi="Arial" w:cs="Times New Roman"/>
      <w:b/>
      <w:sz w:val="32"/>
      <w:szCs w:val="20"/>
      <w:u w:val="single"/>
      <w:lang w:val="en-GB" w:eastAsia="cs-CZ"/>
    </w:rPr>
  </w:style>
  <w:style w:type="character" w:customStyle="1" w:styleId="Nadpis3Char">
    <w:name w:val="Nadpis 3 Char"/>
    <w:basedOn w:val="Standardnpsmoodstavce"/>
    <w:link w:val="Nadpis3"/>
    <w:rsid w:val="00F01AA7"/>
    <w:rPr>
      <w:rFonts w:ascii="Arial" w:eastAsia="Times New Roman" w:hAnsi="Arial" w:cs="Times New Roman"/>
      <w:b/>
      <w:sz w:val="26"/>
      <w:szCs w:val="20"/>
      <w:u w:val="single"/>
      <w:lang w:val="en-GB" w:eastAsia="cs-CZ"/>
    </w:rPr>
  </w:style>
  <w:style w:type="character" w:customStyle="1" w:styleId="Nadpis4Char">
    <w:name w:val="Nadpis 4 Char"/>
    <w:basedOn w:val="Standardnpsmoodstavce"/>
    <w:link w:val="Nadpis4"/>
    <w:rsid w:val="00F01AA7"/>
    <w:rPr>
      <w:rFonts w:ascii="Arial" w:eastAsia="Times New Roman" w:hAnsi="Arial" w:cs="Times New Roman"/>
      <w:b/>
      <w:sz w:val="24"/>
      <w:szCs w:val="20"/>
      <w:u w:val="single"/>
      <w:lang w:val="en-GB" w:eastAsia="cs-CZ"/>
    </w:rPr>
  </w:style>
  <w:style w:type="character" w:customStyle="1" w:styleId="Nadpis5Char">
    <w:name w:val="Nadpis 5 Char"/>
    <w:basedOn w:val="Standardnpsmoodstavce"/>
    <w:link w:val="Nadpis5"/>
    <w:rsid w:val="00F01AA7"/>
    <w:rPr>
      <w:rFonts w:ascii="Arial" w:eastAsia="Times New Roman" w:hAnsi="Arial" w:cs="Times New Roman"/>
      <w:b/>
      <w:sz w:val="24"/>
      <w:szCs w:val="20"/>
      <w:u w:val="single"/>
      <w:lang w:val="en-GB" w:eastAsia="cs-CZ"/>
    </w:rPr>
  </w:style>
  <w:style w:type="character" w:customStyle="1" w:styleId="Nadpis6Char">
    <w:name w:val="Nadpis 6 Char"/>
    <w:basedOn w:val="Standardnpsmoodstavce"/>
    <w:link w:val="Nadpis6"/>
    <w:rsid w:val="00F01AA7"/>
    <w:rPr>
      <w:rFonts w:ascii="Arial" w:eastAsia="Times New Roman" w:hAnsi="Arial" w:cs="Times New Roman"/>
      <w:i/>
      <w:kern w:val="24"/>
      <w:sz w:val="24"/>
      <w:szCs w:val="20"/>
      <w:lang w:val="en-GB" w:eastAsia="cs-CZ"/>
    </w:rPr>
  </w:style>
  <w:style w:type="character" w:customStyle="1" w:styleId="Nadpis7Char">
    <w:name w:val="Nadpis 7 Char"/>
    <w:basedOn w:val="Standardnpsmoodstavce"/>
    <w:link w:val="Nadpis7"/>
    <w:rsid w:val="00F01AA7"/>
    <w:rPr>
      <w:rFonts w:ascii="Arial" w:eastAsia="Times New Roman" w:hAnsi="Arial" w:cs="Times New Roman"/>
      <w:kern w:val="24"/>
      <w:sz w:val="24"/>
      <w:szCs w:val="20"/>
      <w:lang w:val="en-GB" w:eastAsia="cs-CZ"/>
    </w:rPr>
  </w:style>
  <w:style w:type="character" w:customStyle="1" w:styleId="Nadpis8Char">
    <w:name w:val="Nadpis 8 Char"/>
    <w:basedOn w:val="Standardnpsmoodstavce"/>
    <w:link w:val="Nadpis8"/>
    <w:rsid w:val="00F01AA7"/>
    <w:rPr>
      <w:rFonts w:ascii="Arial" w:eastAsia="Times New Roman" w:hAnsi="Arial" w:cs="Times New Roman"/>
      <w:i/>
      <w:sz w:val="20"/>
      <w:szCs w:val="20"/>
      <w:lang w:val="en-GB" w:eastAsia="cs-CZ"/>
    </w:rPr>
  </w:style>
  <w:style w:type="character" w:customStyle="1" w:styleId="Nadpis9Char">
    <w:name w:val="Nadpis 9 Char"/>
    <w:basedOn w:val="Standardnpsmoodstavce"/>
    <w:link w:val="Nadpis9"/>
    <w:rsid w:val="00F01AA7"/>
    <w:rPr>
      <w:rFonts w:ascii="Arial" w:eastAsia="Times New Roman" w:hAnsi="Arial" w:cs="Times New Roman"/>
      <w:i/>
      <w:sz w:val="18"/>
      <w:szCs w:val="20"/>
      <w:lang w:val="en-GB" w:eastAsia="cs-CZ"/>
    </w:rPr>
  </w:style>
  <w:style w:type="character" w:styleId="Hypertextovodkaz">
    <w:name w:val="Hyperlink"/>
    <w:uiPriority w:val="99"/>
    <w:rsid w:val="00F01AA7"/>
    <w:rPr>
      <w:color w:val="0000FF"/>
      <w:u w:val="single"/>
    </w:rPr>
  </w:style>
  <w:style w:type="paragraph" w:styleId="Textbubliny">
    <w:name w:val="Balloon Text"/>
    <w:basedOn w:val="Normln"/>
    <w:link w:val="TextbublinyChar"/>
    <w:uiPriority w:val="99"/>
    <w:semiHidden/>
    <w:unhideWhenUsed/>
    <w:rsid w:val="00856DA1"/>
    <w:pPr>
      <w:spacing w:before="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56DA1"/>
    <w:rPr>
      <w:rFonts w:ascii="Tahoma" w:eastAsia="Times New Roman" w:hAnsi="Tahoma" w:cs="Tahoma"/>
      <w:sz w:val="16"/>
      <w:szCs w:val="16"/>
      <w:lang w:val="en-GB" w:eastAsia="cs-CZ"/>
    </w:rPr>
  </w:style>
  <w:style w:type="paragraph" w:styleId="Normlnweb">
    <w:name w:val="Normal (Web)"/>
    <w:basedOn w:val="Normln"/>
    <w:uiPriority w:val="99"/>
    <w:semiHidden/>
    <w:unhideWhenUsed/>
    <w:rsid w:val="006E3E0E"/>
    <w:pPr>
      <w:overflowPunct/>
      <w:autoSpaceDE/>
      <w:autoSpaceDN/>
      <w:adjustRightInd/>
      <w:spacing w:before="100" w:beforeAutospacing="1" w:after="100" w:afterAutospacing="1" w:line="240" w:lineRule="auto"/>
      <w:jc w:val="left"/>
      <w:textAlignment w:val="auto"/>
    </w:pPr>
    <w:rPr>
      <w:rFonts w:ascii="Times New Roman" w:eastAsiaTheme="minorEastAsia" w:hAnsi="Times New Roman"/>
      <w:szCs w:val="24"/>
      <w:lang w:val="cs-CZ"/>
    </w:rPr>
  </w:style>
  <w:style w:type="character" w:styleId="Znakapoznpodarou">
    <w:name w:val="footnote reference"/>
    <w:semiHidden/>
    <w:rsid w:val="00CD6197"/>
    <w:rPr>
      <w:rFonts w:ascii="Arial" w:hAnsi="Arial"/>
      <w:position w:val="6"/>
      <w:sz w:val="32"/>
      <w:vertAlign w:val="superscript"/>
    </w:rPr>
  </w:style>
  <w:style w:type="paragraph" w:styleId="Textpoznpodarou">
    <w:name w:val="footnote text"/>
    <w:basedOn w:val="Normln"/>
    <w:next w:val="Normln"/>
    <w:link w:val="TextpoznpodarouChar"/>
    <w:semiHidden/>
    <w:rsid w:val="00CD6197"/>
    <w:pPr>
      <w:overflowPunct/>
      <w:autoSpaceDE/>
      <w:autoSpaceDN/>
      <w:adjustRightInd/>
      <w:spacing w:before="100" w:line="240" w:lineRule="auto"/>
      <w:ind w:left="1800" w:hanging="100"/>
      <w:textAlignment w:val="auto"/>
    </w:pPr>
    <w:rPr>
      <w:rFonts w:ascii="Optima" w:hAnsi="Optima"/>
      <w:snapToGrid w:val="0"/>
      <w:sz w:val="18"/>
      <w:lang w:eastAsia="en-US"/>
    </w:rPr>
  </w:style>
  <w:style w:type="character" w:customStyle="1" w:styleId="TextpoznpodarouChar">
    <w:name w:val="Text pozn. pod čarou Char"/>
    <w:basedOn w:val="Standardnpsmoodstavce"/>
    <w:link w:val="Textpoznpodarou"/>
    <w:semiHidden/>
    <w:rsid w:val="00CD6197"/>
    <w:rPr>
      <w:rFonts w:ascii="Optima" w:eastAsia="Times New Roman" w:hAnsi="Optima" w:cs="Times New Roman"/>
      <w:snapToGrid w:val="0"/>
      <w:sz w:val="18"/>
      <w:szCs w:val="20"/>
      <w:lang w:val="en-GB"/>
    </w:rPr>
  </w:style>
  <w:style w:type="paragraph" w:customStyle="1" w:styleId="Annexetitle">
    <w:name w:val="Annexe_title"/>
    <w:basedOn w:val="Nadpis1"/>
    <w:next w:val="Normln"/>
    <w:autoRedefine/>
    <w:rsid w:val="00CD6197"/>
    <w:pPr>
      <w:keepNext w:val="0"/>
      <w:keepLines w:val="0"/>
      <w:numPr>
        <w:numId w:val="0"/>
      </w:numPr>
      <w:tabs>
        <w:tab w:val="left" w:pos="1701"/>
        <w:tab w:val="left" w:pos="2552"/>
      </w:tabs>
      <w:overflowPunct/>
      <w:autoSpaceDE/>
      <w:autoSpaceDN/>
      <w:adjustRightInd/>
      <w:spacing w:after="240" w:line="240" w:lineRule="auto"/>
      <w:jc w:val="center"/>
      <w:textAlignment w:val="auto"/>
      <w:outlineLvl w:val="9"/>
    </w:pPr>
    <w:rPr>
      <w:rFonts w:ascii="Optima" w:hAnsi="Optima"/>
      <w:caps/>
      <w:snapToGrid w:val="0"/>
      <w:sz w:val="32"/>
      <w:u w:val="none"/>
      <w:lang w:eastAsia="en-US"/>
    </w:rPr>
  </w:style>
  <w:style w:type="paragraph" w:customStyle="1" w:styleId="colonne">
    <w:name w:val="colonne"/>
    <w:basedOn w:val="Normln"/>
    <w:rsid w:val="00CD6197"/>
    <w:pPr>
      <w:overflowPunct/>
      <w:autoSpaceDE/>
      <w:autoSpaceDN/>
      <w:adjustRightInd/>
      <w:spacing w:before="0" w:after="120" w:line="240" w:lineRule="auto"/>
      <w:textAlignment w:val="auto"/>
    </w:pPr>
    <w:rPr>
      <w:rFonts w:ascii="Optima" w:hAnsi="Optima"/>
      <w:snapToGrid w:val="0"/>
      <w:sz w:val="22"/>
      <w:lang w:eastAsia="en-US"/>
    </w:rPr>
  </w:style>
  <w:style w:type="character" w:styleId="Odkaznakoment">
    <w:name w:val="annotation reference"/>
    <w:basedOn w:val="Standardnpsmoodstavce"/>
    <w:uiPriority w:val="99"/>
    <w:semiHidden/>
    <w:unhideWhenUsed/>
    <w:rsid w:val="00971BD3"/>
    <w:rPr>
      <w:sz w:val="16"/>
      <w:szCs w:val="16"/>
    </w:rPr>
  </w:style>
  <w:style w:type="paragraph" w:styleId="Textkomente">
    <w:name w:val="annotation text"/>
    <w:basedOn w:val="Normln"/>
    <w:link w:val="TextkomenteChar"/>
    <w:uiPriority w:val="99"/>
    <w:semiHidden/>
    <w:unhideWhenUsed/>
    <w:rsid w:val="00971BD3"/>
    <w:pPr>
      <w:spacing w:line="240" w:lineRule="auto"/>
    </w:pPr>
    <w:rPr>
      <w:sz w:val="20"/>
    </w:rPr>
  </w:style>
  <w:style w:type="character" w:customStyle="1" w:styleId="TextkomenteChar">
    <w:name w:val="Text komentáře Char"/>
    <w:basedOn w:val="Standardnpsmoodstavce"/>
    <w:link w:val="Textkomente"/>
    <w:uiPriority w:val="99"/>
    <w:semiHidden/>
    <w:rsid w:val="00971BD3"/>
    <w:rPr>
      <w:rFonts w:ascii="Arial" w:eastAsia="Times New Roman" w:hAnsi="Arial" w:cs="Times New Roman"/>
      <w:sz w:val="20"/>
      <w:szCs w:val="20"/>
      <w:lang w:val="en-GB" w:eastAsia="cs-CZ"/>
    </w:rPr>
  </w:style>
  <w:style w:type="paragraph" w:styleId="Pedmtkomente">
    <w:name w:val="annotation subject"/>
    <w:basedOn w:val="Textkomente"/>
    <w:next w:val="Textkomente"/>
    <w:link w:val="PedmtkomenteChar"/>
    <w:uiPriority w:val="99"/>
    <w:semiHidden/>
    <w:unhideWhenUsed/>
    <w:rsid w:val="00971BD3"/>
    <w:rPr>
      <w:b/>
      <w:bCs/>
    </w:rPr>
  </w:style>
  <w:style w:type="character" w:customStyle="1" w:styleId="PedmtkomenteChar">
    <w:name w:val="Předmět komentáře Char"/>
    <w:basedOn w:val="TextkomenteChar"/>
    <w:link w:val="Pedmtkomente"/>
    <w:uiPriority w:val="99"/>
    <w:semiHidden/>
    <w:rsid w:val="00971BD3"/>
    <w:rPr>
      <w:rFonts w:ascii="Arial" w:eastAsia="Times New Roman" w:hAnsi="Arial" w:cs="Times New Roman"/>
      <w:b/>
      <w:bCs/>
      <w:sz w:val="20"/>
      <w:szCs w:val="20"/>
      <w:lang w:val="en-GB" w:eastAsia="cs-CZ"/>
    </w:rPr>
  </w:style>
  <w:style w:type="paragraph" w:styleId="Odstavecseseznamem">
    <w:name w:val="List Paragraph"/>
    <w:basedOn w:val="Normln"/>
    <w:uiPriority w:val="34"/>
    <w:qFormat/>
    <w:rsid w:val="00F85F4E"/>
    <w:pPr>
      <w:ind w:left="720"/>
      <w:contextualSpacing/>
    </w:pPr>
  </w:style>
  <w:style w:type="paragraph" w:customStyle="1" w:styleId="Odstavec">
    <w:name w:val="Odstavec"/>
    <w:basedOn w:val="Normln"/>
    <w:link w:val="OdstavecChar"/>
    <w:qFormat/>
    <w:rsid w:val="004E5F08"/>
    <w:pPr>
      <w:overflowPunct/>
      <w:autoSpaceDE/>
      <w:autoSpaceDN/>
      <w:adjustRightInd/>
      <w:spacing w:before="120" w:after="120"/>
      <w:ind w:left="567"/>
      <w:jc w:val="left"/>
      <w:textAlignment w:val="auto"/>
    </w:pPr>
    <w:rPr>
      <w:rFonts w:ascii="Calisto MT" w:eastAsiaTheme="minorHAnsi" w:hAnsi="Calisto MT" w:cstheme="minorBidi"/>
      <w:szCs w:val="22"/>
      <w:lang w:eastAsia="en-US"/>
    </w:rPr>
  </w:style>
  <w:style w:type="character" w:customStyle="1" w:styleId="OdstavecChar">
    <w:name w:val="Odstavec Char"/>
    <w:basedOn w:val="Standardnpsmoodstavce"/>
    <w:link w:val="Odstavec"/>
    <w:rsid w:val="004E5F08"/>
    <w:rPr>
      <w:rFonts w:ascii="Calisto MT" w:hAnsi="Calisto MT"/>
      <w:sz w:val="24"/>
      <w:lang w:val="en-GB"/>
    </w:rPr>
  </w:style>
  <w:style w:type="table" w:styleId="Svtlseznamzvraznn1">
    <w:name w:val="Light List Accent 1"/>
    <w:basedOn w:val="Normlntabulka"/>
    <w:uiPriority w:val="61"/>
    <w:rsid w:val="004E5F0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ylNormlntxt12bChar">
    <w:name w:val="Styl Normální_txt + 12 b. Char"/>
    <w:basedOn w:val="Standardnpsmoodstavce"/>
    <w:link w:val="StylNormlntxt12b"/>
    <w:locked/>
    <w:rsid w:val="008221F2"/>
    <w:rPr>
      <w:rFonts w:ascii="Arial" w:eastAsia="Times New Roman" w:hAnsi="Arial" w:cs="Times New Roman"/>
      <w:sz w:val="24"/>
      <w:szCs w:val="24"/>
      <w:lang w:val="en-US" w:eastAsia="cs-CZ"/>
    </w:rPr>
  </w:style>
  <w:style w:type="paragraph" w:customStyle="1" w:styleId="StylNormlntxt12b">
    <w:name w:val="Styl Normální_txt + 12 b."/>
    <w:basedOn w:val="Normln"/>
    <w:link w:val="StylNormlntxt12bChar"/>
    <w:rsid w:val="008221F2"/>
    <w:pPr>
      <w:spacing w:before="0" w:after="120"/>
      <w:textAlignment w:val="auto"/>
    </w:pPr>
    <w:rPr>
      <w:szCs w:val="24"/>
      <w:lang w:val="en-US"/>
    </w:rPr>
  </w:style>
  <w:style w:type="paragraph" w:styleId="Seznamsodrkami">
    <w:name w:val="List Bullet"/>
    <w:basedOn w:val="Normln"/>
    <w:rsid w:val="00DE3A95"/>
    <w:pPr>
      <w:numPr>
        <w:numId w:val="9"/>
      </w:numPr>
      <w:overflowPunct/>
      <w:autoSpaceDE/>
      <w:autoSpaceDN/>
      <w:adjustRightInd/>
      <w:spacing w:before="0" w:after="240" w:line="240" w:lineRule="auto"/>
      <w:textAlignment w:val="auto"/>
    </w:pPr>
    <w:rPr>
      <w:rFonts w:ascii="Times New Roman" w:hAnsi="Times New Roman"/>
      <w:lang w:eastAsia="en-US"/>
    </w:rPr>
  </w:style>
  <w:style w:type="paragraph" w:customStyle="1" w:styleId="Bulletsdash">
    <w:name w:val="Bullets_dash"/>
    <w:basedOn w:val="Normln"/>
    <w:rsid w:val="00DE3A95"/>
    <w:pPr>
      <w:numPr>
        <w:numId w:val="11"/>
      </w:numPr>
      <w:spacing w:after="80" w:line="240" w:lineRule="auto"/>
      <w:ind w:right="170"/>
    </w:pPr>
    <w:rPr>
      <w:rFonts w:ascii="Times New Roman" w:hAnsi="Times New Roman"/>
      <w:lang w:eastAsia="en-US"/>
    </w:rPr>
  </w:style>
  <w:style w:type="paragraph" w:styleId="Zhlav">
    <w:name w:val="header"/>
    <w:basedOn w:val="Normln"/>
    <w:link w:val="ZhlavChar"/>
    <w:uiPriority w:val="99"/>
    <w:unhideWhenUsed/>
    <w:rsid w:val="006705C8"/>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6705C8"/>
    <w:rPr>
      <w:rFonts w:ascii="Arial" w:eastAsia="Times New Roman" w:hAnsi="Arial" w:cs="Times New Roman"/>
      <w:sz w:val="24"/>
      <w:szCs w:val="20"/>
      <w:lang w:val="en-GB" w:eastAsia="cs-CZ"/>
    </w:rPr>
  </w:style>
  <w:style w:type="paragraph" w:styleId="Zpat">
    <w:name w:val="footer"/>
    <w:basedOn w:val="Normln"/>
    <w:link w:val="ZpatChar"/>
    <w:uiPriority w:val="99"/>
    <w:unhideWhenUsed/>
    <w:rsid w:val="006705C8"/>
    <w:pPr>
      <w:tabs>
        <w:tab w:val="center" w:pos="4536"/>
        <w:tab w:val="right" w:pos="9072"/>
      </w:tabs>
      <w:spacing w:before="0" w:line="240" w:lineRule="auto"/>
    </w:pPr>
  </w:style>
  <w:style w:type="character" w:customStyle="1" w:styleId="ZpatChar">
    <w:name w:val="Zápatí Char"/>
    <w:basedOn w:val="Standardnpsmoodstavce"/>
    <w:link w:val="Zpat"/>
    <w:uiPriority w:val="99"/>
    <w:rsid w:val="006705C8"/>
    <w:rPr>
      <w:rFonts w:ascii="Arial" w:eastAsia="Times New Roman" w:hAnsi="Arial" w:cs="Times New Roman"/>
      <w:sz w:val="24"/>
      <w:szCs w:val="20"/>
      <w:lang w:val="en-GB" w:eastAsia="cs-CZ"/>
    </w:rPr>
  </w:style>
  <w:style w:type="paragraph" w:styleId="Revize">
    <w:name w:val="Revision"/>
    <w:hidden/>
    <w:uiPriority w:val="99"/>
    <w:semiHidden/>
    <w:rsid w:val="008D1862"/>
    <w:pPr>
      <w:spacing w:after="0" w:line="240" w:lineRule="auto"/>
    </w:pPr>
    <w:rPr>
      <w:rFonts w:ascii="Arial" w:eastAsia="Times New Roman" w:hAnsi="Arial" w:cs="Times New Roman"/>
      <w:sz w:val="24"/>
      <w:szCs w:val="20"/>
      <w:lang w:val="en-GB" w:eastAsia="cs-CZ"/>
    </w:rPr>
  </w:style>
  <w:style w:type="paragraph" w:styleId="Nzev">
    <w:name w:val="Title"/>
    <w:basedOn w:val="Normln"/>
    <w:next w:val="Odstavec"/>
    <w:link w:val="NzevChar"/>
    <w:qFormat/>
    <w:rsid w:val="00365B11"/>
    <w:pPr>
      <w:overflowPunct/>
      <w:autoSpaceDE/>
      <w:autoSpaceDN/>
      <w:adjustRightInd/>
      <w:spacing w:before="0" w:line="240" w:lineRule="auto"/>
      <w:jc w:val="center"/>
      <w:textAlignment w:val="auto"/>
    </w:pPr>
    <w:rPr>
      <w:rFonts w:ascii="Times New Roman" w:hAnsi="Times New Roman"/>
      <w:b/>
      <w:sz w:val="40"/>
      <w:lang w:val="x-none"/>
    </w:rPr>
  </w:style>
  <w:style w:type="character" w:customStyle="1" w:styleId="NzevChar">
    <w:name w:val="Název Char"/>
    <w:basedOn w:val="Standardnpsmoodstavce"/>
    <w:link w:val="Nzev"/>
    <w:rsid w:val="00365B11"/>
    <w:rPr>
      <w:rFonts w:ascii="Times New Roman" w:eastAsia="Times New Roman" w:hAnsi="Times New Roman" w:cs="Times New Roman"/>
      <w:b/>
      <w:sz w:val="40"/>
      <w:szCs w:val="20"/>
      <w:lang w:val="x-none" w:eastAsia="cs-CZ"/>
    </w:rPr>
  </w:style>
  <w:style w:type="paragraph" w:customStyle="1" w:styleId="NormlnA">
    <w:name w:val="Normální A"/>
    <w:basedOn w:val="Normln"/>
    <w:rsid w:val="00365B11"/>
    <w:pPr>
      <w:overflowPunct/>
      <w:autoSpaceDE/>
      <w:autoSpaceDN/>
      <w:adjustRightInd/>
      <w:spacing w:before="0" w:line="240" w:lineRule="auto"/>
      <w:jc w:val="left"/>
      <w:textAlignment w:val="auto"/>
    </w:pPr>
    <w:rPr>
      <w:snapToGrid w:val="0"/>
    </w:rPr>
  </w:style>
  <w:style w:type="paragraph" w:styleId="Nadpisobsahu">
    <w:name w:val="TOC Heading"/>
    <w:basedOn w:val="Nadpis1"/>
    <w:next w:val="Normln"/>
    <w:uiPriority w:val="39"/>
    <w:semiHidden/>
    <w:unhideWhenUsed/>
    <w:qFormat/>
    <w:rsid w:val="00FA005D"/>
    <w:pPr>
      <w:numPr>
        <w:numId w:val="0"/>
      </w:numPr>
      <w:overflowPunct/>
      <w:autoSpaceDE/>
      <w:autoSpaceDN/>
      <w:adjustRightInd/>
      <w:spacing w:before="480" w:after="0"/>
      <w:textAlignment w:val="auto"/>
      <w:outlineLvl w:val="9"/>
    </w:pPr>
    <w:rPr>
      <w:rFonts w:asciiTheme="majorHAnsi" w:eastAsiaTheme="majorEastAsia" w:hAnsiTheme="majorHAnsi" w:cstheme="majorBidi"/>
      <w:bCs/>
      <w:color w:val="365F91" w:themeColor="accent1" w:themeShade="BF"/>
      <w:sz w:val="28"/>
      <w:szCs w:val="28"/>
      <w:u w:val="none"/>
      <w:lang w:val="cs-CZ"/>
    </w:rPr>
  </w:style>
  <w:style w:type="paragraph" w:styleId="Obsah1">
    <w:name w:val="toc 1"/>
    <w:basedOn w:val="Normln"/>
    <w:next w:val="Normln"/>
    <w:autoRedefine/>
    <w:uiPriority w:val="39"/>
    <w:unhideWhenUsed/>
    <w:qFormat/>
    <w:rsid w:val="00FA005D"/>
    <w:pPr>
      <w:spacing w:after="100"/>
    </w:pPr>
  </w:style>
  <w:style w:type="paragraph" w:styleId="Obsah2">
    <w:name w:val="toc 2"/>
    <w:basedOn w:val="Normln"/>
    <w:next w:val="Normln"/>
    <w:autoRedefine/>
    <w:uiPriority w:val="39"/>
    <w:semiHidden/>
    <w:unhideWhenUsed/>
    <w:qFormat/>
    <w:rsid w:val="00FA005D"/>
    <w:pPr>
      <w:overflowPunct/>
      <w:autoSpaceDE/>
      <w:autoSpaceDN/>
      <w:adjustRightInd/>
      <w:spacing w:before="0" w:after="100"/>
      <w:ind w:left="220"/>
      <w:jc w:val="left"/>
      <w:textAlignment w:val="auto"/>
    </w:pPr>
    <w:rPr>
      <w:rFonts w:asciiTheme="minorHAnsi" w:eastAsiaTheme="minorEastAsia" w:hAnsiTheme="minorHAnsi" w:cstheme="minorBidi"/>
      <w:sz w:val="22"/>
      <w:szCs w:val="22"/>
      <w:lang w:val="cs-CZ"/>
    </w:rPr>
  </w:style>
  <w:style w:type="paragraph" w:styleId="Obsah3">
    <w:name w:val="toc 3"/>
    <w:basedOn w:val="Normln"/>
    <w:next w:val="Normln"/>
    <w:autoRedefine/>
    <w:uiPriority w:val="39"/>
    <w:semiHidden/>
    <w:unhideWhenUsed/>
    <w:qFormat/>
    <w:rsid w:val="00FA005D"/>
    <w:pPr>
      <w:overflowPunct/>
      <w:autoSpaceDE/>
      <w:autoSpaceDN/>
      <w:adjustRightInd/>
      <w:spacing w:before="0" w:after="100"/>
      <w:ind w:left="440"/>
      <w:jc w:val="left"/>
      <w:textAlignment w:val="auto"/>
    </w:pPr>
    <w:rPr>
      <w:rFonts w:asciiTheme="minorHAnsi" w:eastAsiaTheme="minorEastAsia" w:hAnsiTheme="minorHAnsi" w:cstheme="minorBidi"/>
      <w:sz w:val="22"/>
      <w:szCs w:val="22"/>
      <w:lang w:val="cs-CZ"/>
    </w:rPr>
  </w:style>
  <w:style w:type="paragraph" w:customStyle="1" w:styleId="Odrky">
    <w:name w:val="Odrážky"/>
    <w:basedOn w:val="Odstavec"/>
    <w:qFormat/>
    <w:rsid w:val="00585789"/>
    <w:pPr>
      <w:numPr>
        <w:numId w:val="17"/>
      </w:numPr>
      <w:spacing w:after="0"/>
    </w:pPr>
  </w:style>
  <w:style w:type="paragraph" w:customStyle="1" w:styleId="Odrkysraen">
    <w:name w:val="Odrážky sražené"/>
    <w:basedOn w:val="Odrky"/>
    <w:qFormat/>
    <w:rsid w:val="00585789"/>
    <w:pPr>
      <w:spacing w:before="0"/>
    </w:pPr>
  </w:style>
  <w:style w:type="paragraph" w:customStyle="1" w:styleId="Nadpis">
    <w:name w:val="Nadpis"/>
    <w:basedOn w:val="Odstavec"/>
    <w:next w:val="Odstavec"/>
    <w:qFormat/>
    <w:rsid w:val="00B42B2D"/>
    <w:pPr>
      <w:keepNext/>
      <w:spacing w:before="240"/>
    </w:pPr>
    <w:rPr>
      <w:color w:val="0070C0"/>
      <w:u w:val="single"/>
    </w:rPr>
  </w:style>
  <w:style w:type="paragraph" w:styleId="Titulek">
    <w:name w:val="caption"/>
    <w:basedOn w:val="Normln"/>
    <w:next w:val="Normln"/>
    <w:uiPriority w:val="35"/>
    <w:unhideWhenUsed/>
    <w:qFormat/>
    <w:rsid w:val="00B42B2D"/>
    <w:pPr>
      <w:keepNext/>
      <w:tabs>
        <w:tab w:val="left" w:pos="1080"/>
      </w:tabs>
      <w:overflowPunct/>
      <w:autoSpaceDE/>
      <w:autoSpaceDN/>
      <w:adjustRightInd/>
      <w:spacing w:before="0" w:after="200" w:line="240" w:lineRule="auto"/>
      <w:jc w:val="left"/>
      <w:textAlignment w:val="auto"/>
    </w:pPr>
    <w:rPr>
      <w:rFonts w:asciiTheme="minorHAnsi" w:eastAsiaTheme="minorHAnsi" w:hAnsiTheme="minorHAnsi" w:cstheme="minorBidi"/>
      <w:bCs/>
      <w:color w:val="4F81BD" w:themeColor="accent1"/>
      <w:szCs w:val="24"/>
      <w:lang w:val="cs-CZ" w:eastAsia="en-US"/>
    </w:rPr>
  </w:style>
  <w:style w:type="table" w:styleId="Svtlseznamzvraznn5">
    <w:name w:val="Light List Accent 5"/>
    <w:basedOn w:val="Normlntabulka"/>
    <w:uiPriority w:val="61"/>
    <w:rsid w:val="00B42B2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Attachment">
    <w:name w:val="Attachment"/>
    <w:basedOn w:val="Nadpis"/>
    <w:qFormat/>
    <w:rsid w:val="00B42B2D"/>
    <w:pPr>
      <w:numPr>
        <w:numId w:val="22"/>
      </w:numPr>
      <w:spacing w:after="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58927">
      <w:bodyDiv w:val="1"/>
      <w:marLeft w:val="0"/>
      <w:marRight w:val="0"/>
      <w:marTop w:val="0"/>
      <w:marBottom w:val="0"/>
      <w:divBdr>
        <w:top w:val="none" w:sz="0" w:space="0" w:color="auto"/>
        <w:left w:val="none" w:sz="0" w:space="0" w:color="auto"/>
        <w:bottom w:val="none" w:sz="0" w:space="0" w:color="auto"/>
        <w:right w:val="none" w:sz="0" w:space="0" w:color="auto"/>
      </w:divBdr>
    </w:div>
    <w:div w:id="102115606">
      <w:bodyDiv w:val="1"/>
      <w:marLeft w:val="0"/>
      <w:marRight w:val="0"/>
      <w:marTop w:val="0"/>
      <w:marBottom w:val="0"/>
      <w:divBdr>
        <w:top w:val="none" w:sz="0" w:space="0" w:color="auto"/>
        <w:left w:val="none" w:sz="0" w:space="0" w:color="auto"/>
        <w:bottom w:val="none" w:sz="0" w:space="0" w:color="auto"/>
        <w:right w:val="none" w:sz="0" w:space="0" w:color="auto"/>
      </w:divBdr>
    </w:div>
    <w:div w:id="319694555">
      <w:bodyDiv w:val="1"/>
      <w:marLeft w:val="0"/>
      <w:marRight w:val="0"/>
      <w:marTop w:val="0"/>
      <w:marBottom w:val="0"/>
      <w:divBdr>
        <w:top w:val="none" w:sz="0" w:space="0" w:color="auto"/>
        <w:left w:val="none" w:sz="0" w:space="0" w:color="auto"/>
        <w:bottom w:val="none" w:sz="0" w:space="0" w:color="auto"/>
        <w:right w:val="none" w:sz="0" w:space="0" w:color="auto"/>
      </w:divBdr>
    </w:div>
    <w:div w:id="411239622">
      <w:bodyDiv w:val="1"/>
      <w:marLeft w:val="0"/>
      <w:marRight w:val="0"/>
      <w:marTop w:val="0"/>
      <w:marBottom w:val="0"/>
      <w:divBdr>
        <w:top w:val="none" w:sz="0" w:space="0" w:color="auto"/>
        <w:left w:val="none" w:sz="0" w:space="0" w:color="auto"/>
        <w:bottom w:val="none" w:sz="0" w:space="0" w:color="auto"/>
        <w:right w:val="none" w:sz="0" w:space="0" w:color="auto"/>
      </w:divBdr>
    </w:div>
    <w:div w:id="414935339">
      <w:bodyDiv w:val="1"/>
      <w:marLeft w:val="0"/>
      <w:marRight w:val="0"/>
      <w:marTop w:val="0"/>
      <w:marBottom w:val="0"/>
      <w:divBdr>
        <w:top w:val="none" w:sz="0" w:space="0" w:color="auto"/>
        <w:left w:val="none" w:sz="0" w:space="0" w:color="auto"/>
        <w:bottom w:val="none" w:sz="0" w:space="0" w:color="auto"/>
        <w:right w:val="none" w:sz="0" w:space="0" w:color="auto"/>
      </w:divBdr>
    </w:div>
    <w:div w:id="587352994">
      <w:bodyDiv w:val="1"/>
      <w:marLeft w:val="0"/>
      <w:marRight w:val="0"/>
      <w:marTop w:val="0"/>
      <w:marBottom w:val="0"/>
      <w:divBdr>
        <w:top w:val="none" w:sz="0" w:space="0" w:color="auto"/>
        <w:left w:val="none" w:sz="0" w:space="0" w:color="auto"/>
        <w:bottom w:val="none" w:sz="0" w:space="0" w:color="auto"/>
        <w:right w:val="none" w:sz="0" w:space="0" w:color="auto"/>
      </w:divBdr>
    </w:div>
    <w:div w:id="752091737">
      <w:bodyDiv w:val="1"/>
      <w:marLeft w:val="0"/>
      <w:marRight w:val="0"/>
      <w:marTop w:val="0"/>
      <w:marBottom w:val="0"/>
      <w:divBdr>
        <w:top w:val="none" w:sz="0" w:space="0" w:color="auto"/>
        <w:left w:val="none" w:sz="0" w:space="0" w:color="auto"/>
        <w:bottom w:val="none" w:sz="0" w:space="0" w:color="auto"/>
        <w:right w:val="none" w:sz="0" w:space="0" w:color="auto"/>
      </w:divBdr>
    </w:div>
    <w:div w:id="1417095426">
      <w:bodyDiv w:val="1"/>
      <w:marLeft w:val="0"/>
      <w:marRight w:val="0"/>
      <w:marTop w:val="0"/>
      <w:marBottom w:val="0"/>
      <w:divBdr>
        <w:top w:val="none" w:sz="0" w:space="0" w:color="auto"/>
        <w:left w:val="none" w:sz="0" w:space="0" w:color="auto"/>
        <w:bottom w:val="none" w:sz="0" w:space="0" w:color="auto"/>
        <w:right w:val="none" w:sz="0" w:space="0" w:color="auto"/>
      </w:divBdr>
    </w:div>
    <w:div w:id="1588033697">
      <w:bodyDiv w:val="1"/>
      <w:marLeft w:val="0"/>
      <w:marRight w:val="0"/>
      <w:marTop w:val="0"/>
      <w:marBottom w:val="0"/>
      <w:divBdr>
        <w:top w:val="none" w:sz="0" w:space="0" w:color="auto"/>
        <w:left w:val="none" w:sz="0" w:space="0" w:color="auto"/>
        <w:bottom w:val="none" w:sz="0" w:space="0" w:color="auto"/>
        <w:right w:val="none" w:sz="0" w:space="0" w:color="auto"/>
      </w:divBdr>
    </w:div>
    <w:div w:id="187310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package" Target="embeddings/Microsoft_Word_Document1.docx"/><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package" Target="embeddings/Microsoft_Word_Document3.docx"/><Relationship Id="rId27" Type="http://schemas.openxmlformats.org/officeDocument/2006/relationships/oleObject" Target="embeddings/oleObject4.bin"/><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34740-E26C-47BA-8096-984AF86D1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1263</Words>
  <Characters>7456</Characters>
  <Application>Microsoft Office Word</Application>
  <DocSecurity>0</DocSecurity>
  <Lines>62</Lines>
  <Paragraphs>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ÚJV Řež a.s.</Company>
  <LinksUpToDate>false</LinksUpToDate>
  <CharactersWithSpaces>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Sedlák</dc:creator>
  <cp:lastModifiedBy>Sedlak Jiri</cp:lastModifiedBy>
  <cp:revision>4</cp:revision>
  <dcterms:created xsi:type="dcterms:W3CDTF">2019-05-20T10:12:00Z</dcterms:created>
  <dcterms:modified xsi:type="dcterms:W3CDTF">2019-05-20T12:10:00Z</dcterms:modified>
</cp:coreProperties>
</file>