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88" w:rsidRPr="00BD7DD2" w:rsidRDefault="00120F95">
      <w:pPr>
        <w:rPr>
          <w:rFonts w:asciiTheme="minorHAnsi" w:hAnsiTheme="minorHAnsi"/>
          <w:b/>
          <w:i/>
          <w:sz w:val="28"/>
          <w:szCs w:val="28"/>
        </w:rPr>
      </w:pPr>
      <w:r w:rsidRPr="00BD7DD2">
        <w:rPr>
          <w:rFonts w:asciiTheme="minorHAnsi" w:hAnsiTheme="minorHAnsi"/>
          <w:b/>
          <w:sz w:val="28"/>
          <w:szCs w:val="28"/>
        </w:rPr>
        <w:t>Preliminary agenda for IRA2013/06/01 Expert Mission</w:t>
      </w:r>
      <w:proofErr w:type="gramStart"/>
      <w:r w:rsidRPr="00BD7DD2">
        <w:rPr>
          <w:rFonts w:asciiTheme="minorHAnsi" w:hAnsiTheme="minorHAnsi"/>
          <w:b/>
          <w:sz w:val="28"/>
          <w:szCs w:val="28"/>
        </w:rPr>
        <w:t>:</w:t>
      </w:r>
      <w:proofErr w:type="gramEnd"/>
      <w:r w:rsidRPr="00BD7DD2">
        <w:rPr>
          <w:rFonts w:asciiTheme="minorHAnsi" w:hAnsiTheme="minorHAnsi"/>
          <w:b/>
          <w:sz w:val="28"/>
          <w:szCs w:val="28"/>
        </w:rPr>
        <w:br/>
      </w:r>
      <w:r w:rsidRPr="00BD7DD2">
        <w:rPr>
          <w:rFonts w:asciiTheme="minorHAnsi" w:hAnsiTheme="minorHAnsi"/>
          <w:b/>
          <w:i/>
          <w:sz w:val="28"/>
          <w:szCs w:val="28"/>
        </w:rPr>
        <w:t>Methods for Gamma Spectrometry Analysis of Primary Circuit Samples and On &amp; Off-Site Environmental Samples</w:t>
      </w:r>
    </w:p>
    <w:p w:rsidR="00120F95" w:rsidRPr="00120F95" w:rsidRDefault="00120F95">
      <w:pPr>
        <w:rPr>
          <w:b/>
          <w:szCs w:val="22"/>
        </w:rPr>
      </w:pPr>
    </w:p>
    <w:tbl>
      <w:tblPr>
        <w:tblStyle w:val="TableGrid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651"/>
        <w:gridCol w:w="2299"/>
      </w:tblGrid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Time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Topic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spacing w:after="0"/>
              <w:rPr>
                <w:rFonts w:asciiTheme="minorHAnsi" w:hAnsiTheme="minorHAnsi"/>
                <w:b/>
              </w:rPr>
            </w:pPr>
            <w:r w:rsidRPr="00282C4B">
              <w:rPr>
                <w:rFonts w:asciiTheme="minorHAnsi" w:hAnsiTheme="minorHAnsi"/>
                <w:b/>
              </w:rPr>
              <w:t>Responsible</w:t>
            </w:r>
          </w:p>
        </w:tc>
      </w:tr>
      <w:tr w:rsidR="00BD7DD2" w:rsidRPr="00282C4B" w:rsidTr="00027D94">
        <w:tc>
          <w:tcPr>
            <w:tcW w:w="7196" w:type="dxa"/>
            <w:gridSpan w:val="2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Saturday 3rd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Morning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120F95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Experts arrive </w:t>
            </w:r>
            <w:r w:rsidR="00120F95">
              <w:rPr>
                <w:rFonts w:asciiTheme="minorHAnsi" w:hAnsiTheme="minorHAnsi"/>
              </w:rPr>
              <w:t>in Bushehr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TBD based</w:t>
            </w:r>
            <w:r>
              <w:rPr>
                <w:rFonts w:asciiTheme="minorHAnsi" w:hAnsiTheme="minorHAnsi"/>
              </w:rPr>
              <w:br/>
            </w:r>
            <w:r w:rsidRPr="00282C4B">
              <w:rPr>
                <w:rFonts w:asciiTheme="minorHAnsi" w:hAnsiTheme="minorHAnsi"/>
              </w:rPr>
              <w:t>on arrival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Introductory meeting between counterparts and experts</w:t>
            </w:r>
            <w:r>
              <w:rPr>
                <w:rFonts w:asciiTheme="minorHAnsi" w:hAnsiTheme="minorHAnsi"/>
              </w:rPr>
              <w:br/>
            </w:r>
            <w:r w:rsidRPr="00282C4B">
              <w:rPr>
                <w:rFonts w:asciiTheme="minorHAnsi" w:hAnsiTheme="minorHAnsi"/>
              </w:rPr>
              <w:t>Tour of laboratory facilities and demonstration of existing methods</w:t>
            </w:r>
            <w:r>
              <w:rPr>
                <w:rFonts w:asciiTheme="minorHAnsi" w:hAnsiTheme="minorHAnsi"/>
              </w:rPr>
              <w:br/>
            </w:r>
            <w:r w:rsidRPr="00282C4B">
              <w:rPr>
                <w:rFonts w:asciiTheme="minorHAnsi" w:hAnsiTheme="minorHAnsi"/>
              </w:rPr>
              <w:t>Print and copy handout materials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Counterpart / Experts</w:t>
            </w:r>
            <w:r>
              <w:rPr>
                <w:rFonts w:asciiTheme="minorHAnsi" w:hAnsiTheme="minorHAnsi"/>
              </w:rPr>
              <w:br/>
            </w:r>
            <w:r w:rsidRPr="00282C4B">
              <w:rPr>
                <w:rFonts w:asciiTheme="minorHAnsi" w:hAnsiTheme="minorHAnsi"/>
              </w:rPr>
              <w:t>Counterpart / Experts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 w:rsidRPr="00282C4B"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D7DD2" w:rsidRPr="00282C4B" w:rsidTr="008237B2">
        <w:tc>
          <w:tcPr>
            <w:tcW w:w="7196" w:type="dxa"/>
            <w:gridSpan w:val="2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Sunday 4th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09:20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and overview of training agenda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09:</w:t>
            </w:r>
            <w:r>
              <w:rPr>
                <w:rFonts w:asciiTheme="minorHAnsi" w:hAnsiTheme="minorHAnsi"/>
              </w:rPr>
              <w:t>20</w:t>
            </w:r>
            <w:r w:rsidRPr="00282C4B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10:50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Repetition of basic theory of gamma spectrometry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="000C5531"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10:50 – 11:10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11:</w:t>
            </w:r>
            <w:r>
              <w:rPr>
                <w:rFonts w:asciiTheme="minorHAnsi" w:hAnsiTheme="minorHAnsi"/>
              </w:rPr>
              <w:t>10</w:t>
            </w:r>
            <w:r w:rsidRPr="00282C4B">
              <w:rPr>
                <w:rFonts w:asciiTheme="minorHAnsi" w:hAnsiTheme="minorHAnsi"/>
              </w:rPr>
              <w:t xml:space="preserve"> – 12:</w:t>
            </w: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Connection and adjustment of the detector acquisition chain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501C6C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12:10 – 13:10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13:10 – 14:40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Detector Quality Control (QC) and instrument troubleshooting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501C6C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Chyl</w:t>
            </w:r>
            <w:r w:rsidRPr="00501C6C">
              <w:rPr>
                <w:rFonts w:asciiTheme="minorHAnsi" w:hAnsiTheme="minorHAnsi"/>
              </w:rPr>
              <w:t>ý</w:t>
            </w:r>
            <w:bookmarkStart w:id="0" w:name="_GoBack"/>
            <w:bookmarkEnd w:id="0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16:30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tabs>
                <w:tab w:val="left" w:pos="2175"/>
              </w:tabs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Practical exercises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D7DD2" w:rsidRPr="00282C4B" w:rsidTr="00A21CDD">
        <w:tc>
          <w:tcPr>
            <w:tcW w:w="7196" w:type="dxa"/>
            <w:gridSpan w:val="2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282C4B">
              <w:rPr>
                <w:rFonts w:asciiTheme="minorHAnsi" w:hAnsiTheme="minorHAnsi"/>
                <w:u w:val="single"/>
              </w:rPr>
              <w:t>Monday 5th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10:40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Analysis of primary and secondary circuit samples</w:t>
            </w:r>
            <w:r>
              <w:rPr>
                <w:rFonts w:asciiTheme="minorHAnsi" w:hAnsiTheme="minorHAnsi"/>
              </w:rPr>
              <w:t xml:space="preserve"> by gamma-ray spectrometry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0C5531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10:40 – 11:00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– 12:00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On-line measurements of gamma emitting radionuclides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="00501C6C"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12:00 – 13:00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 – 14:00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Sampling and analysis of on-site dust samples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0C5531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 – 14:40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estimation in gamma spectrometry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tabs>
                <w:tab w:val="left" w:pos="5799"/>
              </w:tabs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  <w:r w:rsidRPr="00BD7DD2">
              <w:rPr>
                <w:rFonts w:asciiTheme="minorHAnsi" w:hAnsiTheme="minorHAnsi"/>
                <w:i/>
              </w:rPr>
              <w:tab/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16:15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D7DD2">
            <w:pPr>
              <w:pStyle w:val="BodyText"/>
              <w:tabs>
                <w:tab w:val="left" w:pos="5799"/>
              </w:tabs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Uncertainty estimation </w:t>
            </w:r>
            <w:r w:rsidR="00BD7DD2">
              <w:rPr>
                <w:rFonts w:asciiTheme="minorHAnsi" w:hAnsiTheme="minorHAnsi"/>
              </w:rPr>
              <w:t>continued</w:t>
            </w:r>
            <w:r w:rsidR="00BD7DD2">
              <w:rPr>
                <w:rFonts w:asciiTheme="minorHAnsi" w:hAnsiTheme="minorHAnsi"/>
              </w:rPr>
              <w:br/>
              <w:t>Calculation of MDA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BD7DD2" w:rsidRPr="00282C4B" w:rsidTr="00733E6E">
        <w:tc>
          <w:tcPr>
            <w:tcW w:w="7196" w:type="dxa"/>
            <w:gridSpan w:val="2"/>
            <w:shd w:val="clear" w:color="auto" w:fill="auto"/>
          </w:tcPr>
          <w:p w:rsidR="00BD7DD2" w:rsidRPr="00C75FB4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lastRenderedPageBreak/>
              <w:t>Tuesday 6th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 of environmental samples by gamma spectrometry</w:t>
            </w:r>
            <w:r>
              <w:rPr>
                <w:rFonts w:asciiTheme="minorHAnsi" w:hAnsiTheme="minorHAnsi"/>
              </w:rPr>
              <w:t xml:space="preserve">: </w:t>
            </w:r>
            <w:r w:rsidRPr="00282C4B">
              <w:rPr>
                <w:rFonts w:asciiTheme="minorHAnsi" w:hAnsiTheme="minorHAnsi"/>
              </w:rPr>
              <w:t>Designing a sampling programme</w:t>
            </w:r>
            <w:r>
              <w:rPr>
                <w:rFonts w:asciiTheme="minorHAnsi" w:hAnsiTheme="minorHAnsi"/>
              </w:rPr>
              <w:t xml:space="preserve">, radionuclides of interest, calibration procedures, </w:t>
            </w:r>
            <w:proofErr w:type="gramStart"/>
            <w:r>
              <w:rPr>
                <w:rFonts w:asciiTheme="minorHAnsi" w:hAnsiTheme="minorHAnsi"/>
              </w:rPr>
              <w:t>necessary</w:t>
            </w:r>
            <w:proofErr w:type="gramEnd"/>
            <w:r>
              <w:rPr>
                <w:rFonts w:asciiTheme="minorHAnsi" w:hAnsiTheme="minorHAnsi"/>
              </w:rPr>
              <w:t xml:space="preserve"> corrections.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501C6C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10:25 – 10:45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– 11:45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Off-site monitoring and analysis</w:t>
            </w:r>
            <w:r>
              <w:rPr>
                <w:rFonts w:asciiTheme="minorHAnsi" w:hAnsiTheme="minorHAnsi"/>
              </w:rPr>
              <w:t xml:space="preserve"> continued.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501C6C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avol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Chyl</w:t>
            </w:r>
            <w:r w:rsidRPr="00501C6C">
              <w:rPr>
                <w:rFonts w:asciiTheme="minorHAnsi" w:hAnsiTheme="minorHAnsi"/>
              </w:rPr>
              <w:t>ý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– 12:15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Demonstration of available</w:t>
            </w:r>
            <w:r w:rsidRPr="00282C4B">
              <w:rPr>
                <w:rFonts w:asciiTheme="minorHAnsi" w:hAnsiTheme="minorHAnsi"/>
              </w:rPr>
              <w:t xml:space="preserve"> software tools for efficiency corrections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12:15 – 13:15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 – 14:40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</w:t>
            </w:r>
            <w:r w:rsidRPr="00282C4B">
              <w:rPr>
                <w:rFonts w:asciiTheme="minorHAnsi" w:hAnsiTheme="minorHAnsi"/>
              </w:rPr>
              <w:t xml:space="preserve"> by gamma spectrometry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16:30</w:t>
            </w:r>
          </w:p>
        </w:tc>
        <w:tc>
          <w:tcPr>
            <w:tcW w:w="5651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Analysis of NORM by gamma spectrometry continued</w:t>
            </w:r>
          </w:p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  <w:tc>
          <w:tcPr>
            <w:tcW w:w="2299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D7DD2" w:rsidRPr="00282C4B" w:rsidTr="002F12A9">
        <w:tc>
          <w:tcPr>
            <w:tcW w:w="7196" w:type="dxa"/>
            <w:gridSpan w:val="2"/>
            <w:shd w:val="clear" w:color="auto" w:fill="auto"/>
          </w:tcPr>
          <w:p w:rsidR="00BD7DD2" w:rsidRPr="00B95D88" w:rsidRDefault="00BD7DD2" w:rsidP="00B3130D">
            <w:pPr>
              <w:pStyle w:val="BodyText"/>
              <w:jc w:val="left"/>
              <w:rPr>
                <w:rFonts w:asciiTheme="minorHAnsi" w:hAnsiTheme="minorHAnsi"/>
                <w:u w:val="single"/>
              </w:rPr>
            </w:pPr>
            <w:r w:rsidRPr="00B95D88">
              <w:rPr>
                <w:rFonts w:asciiTheme="minorHAnsi" w:hAnsiTheme="minorHAnsi"/>
                <w:u w:val="single"/>
              </w:rPr>
              <w:t>Wednesday 7th of December</w:t>
            </w:r>
          </w:p>
        </w:tc>
        <w:tc>
          <w:tcPr>
            <w:tcW w:w="2299" w:type="dxa"/>
            <w:shd w:val="clear" w:color="auto" w:fill="auto"/>
          </w:tcPr>
          <w:p w:rsidR="00BD7DD2" w:rsidRPr="00282C4B" w:rsidRDefault="00BD7DD2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09:00 – 10:20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0C5531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10:20 – 10:40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 – 11:15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Sampling and analysis of H-3, C-14 and Sr-90</w:t>
            </w:r>
            <w:r>
              <w:rPr>
                <w:rFonts w:asciiTheme="minorHAnsi" w:hAnsiTheme="minorHAnsi"/>
              </w:rPr>
              <w:t xml:space="preserve"> continued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0C5531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proofErr w:type="spellStart"/>
            <w:r w:rsidRPr="00282C4B">
              <w:rPr>
                <w:rFonts w:asciiTheme="minorHAnsi" w:hAnsiTheme="minorHAnsi"/>
              </w:rPr>
              <w:t>J</w:t>
            </w:r>
            <w:r w:rsidRPr="000C5531">
              <w:rPr>
                <w:rFonts w:asciiTheme="minorHAnsi" w:hAnsiTheme="minorHAnsi"/>
              </w:rPr>
              <w:t>ó</w:t>
            </w:r>
            <w:r w:rsidRPr="00282C4B">
              <w:rPr>
                <w:rFonts w:asciiTheme="minorHAnsi" w:hAnsiTheme="minorHAnsi"/>
              </w:rPr>
              <w:t>szef</w:t>
            </w:r>
            <w:proofErr w:type="spellEnd"/>
            <w:r w:rsidRPr="00282C4B">
              <w:rPr>
                <w:rFonts w:asciiTheme="minorHAnsi" w:hAnsiTheme="minorHAnsi"/>
              </w:rPr>
              <w:t xml:space="preserve"> </w:t>
            </w:r>
            <w:proofErr w:type="spellStart"/>
            <w:r w:rsidRPr="00282C4B">
              <w:rPr>
                <w:rFonts w:asciiTheme="minorHAnsi" w:hAnsiTheme="minorHAnsi"/>
              </w:rPr>
              <w:t>Csurgai</w:t>
            </w:r>
            <w:proofErr w:type="spellEnd"/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– 12:15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Catch up on lectures</w:t>
            </w:r>
            <w:r>
              <w:rPr>
                <w:rFonts w:asciiTheme="minorHAnsi" w:hAnsiTheme="minorHAnsi"/>
              </w:rPr>
              <w:t xml:space="preserve"> /</w:t>
            </w:r>
            <w:r w:rsidRPr="00282C4B">
              <w:rPr>
                <w:rFonts w:asciiTheme="minorHAnsi" w:hAnsiTheme="minorHAnsi"/>
              </w:rPr>
              <w:t xml:space="preserve"> practical exercises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12:15 – 13:15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Lunch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 – 14:00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Practical exercises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 – 14:40</w:t>
            </w:r>
          </w:p>
        </w:tc>
        <w:tc>
          <w:tcPr>
            <w:tcW w:w="5651" w:type="dxa"/>
            <w:shd w:val="clear" w:color="auto" w:fill="auto"/>
          </w:tcPr>
          <w:p w:rsidR="000229F1" w:rsidRPr="00282C4B" w:rsidRDefault="000229F1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 panel – general Q&amp;A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14:40 – 15:00</w:t>
            </w:r>
          </w:p>
        </w:tc>
        <w:tc>
          <w:tcPr>
            <w:tcW w:w="5651" w:type="dxa"/>
            <w:shd w:val="clear" w:color="auto" w:fill="auto"/>
          </w:tcPr>
          <w:p w:rsidR="00B95D88" w:rsidRPr="00BD7DD2" w:rsidRDefault="00B95D88" w:rsidP="00B3130D">
            <w:pPr>
              <w:pStyle w:val="BodyText"/>
              <w:jc w:val="left"/>
              <w:rPr>
                <w:rFonts w:asciiTheme="minorHAnsi" w:hAnsiTheme="minorHAnsi"/>
                <w:i/>
              </w:rPr>
            </w:pPr>
            <w:r w:rsidRPr="00BD7DD2">
              <w:rPr>
                <w:rFonts w:asciiTheme="minorHAnsi" w:hAnsiTheme="minorHAnsi"/>
                <w:i/>
              </w:rPr>
              <w:t>Coffee break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Pr="00282C4B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 – 15:40</w:t>
            </w:r>
          </w:p>
        </w:tc>
        <w:tc>
          <w:tcPr>
            <w:tcW w:w="5651" w:type="dxa"/>
            <w:shd w:val="clear" w:color="auto" w:fill="auto"/>
          </w:tcPr>
          <w:p w:rsidR="00B95D88" w:rsidRPr="00282C4B" w:rsidRDefault="000229F1" w:rsidP="000229F1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>Discussion o</w:t>
            </w:r>
            <w:r>
              <w:rPr>
                <w:rFonts w:asciiTheme="minorHAnsi" w:hAnsiTheme="minorHAnsi"/>
              </w:rPr>
              <w:t>f</w:t>
            </w:r>
            <w:r w:rsidRPr="00282C4B">
              <w:rPr>
                <w:rFonts w:asciiTheme="minorHAnsi" w:hAnsiTheme="minorHAnsi"/>
              </w:rPr>
              <w:t xml:space="preserve"> topics</w:t>
            </w:r>
            <w:r>
              <w:rPr>
                <w:rFonts w:asciiTheme="minorHAnsi" w:hAnsiTheme="minorHAnsi"/>
              </w:rPr>
              <w:t xml:space="preserve"> of interest</w:t>
            </w:r>
            <w:r w:rsidRPr="00282C4B">
              <w:rPr>
                <w:rFonts w:asciiTheme="minorHAnsi" w:hAnsiTheme="minorHAnsi"/>
              </w:rPr>
              <w:t xml:space="preserve"> for future missions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 w:rsidRPr="00282C4B">
              <w:rPr>
                <w:rFonts w:asciiTheme="minorHAnsi" w:hAnsiTheme="minorHAnsi"/>
              </w:rPr>
              <w:t xml:space="preserve">Counterpart / </w:t>
            </w:r>
            <w:r>
              <w:rPr>
                <w:rFonts w:asciiTheme="minorHAnsi" w:hAnsiTheme="minorHAnsi"/>
              </w:rPr>
              <w:t>Experts</w:t>
            </w:r>
          </w:p>
        </w:tc>
      </w:tr>
      <w:tr w:rsidR="00B95D88" w:rsidRPr="00282C4B" w:rsidTr="00BD7DD2">
        <w:tc>
          <w:tcPr>
            <w:tcW w:w="1545" w:type="dxa"/>
            <w:shd w:val="clear" w:color="auto" w:fill="auto"/>
          </w:tcPr>
          <w:p w:rsidR="00B95D88" w:rsidRDefault="00B95D88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 – 16:00</w:t>
            </w:r>
          </w:p>
        </w:tc>
        <w:tc>
          <w:tcPr>
            <w:tcW w:w="5651" w:type="dxa"/>
            <w:shd w:val="clear" w:color="auto" w:fill="auto"/>
          </w:tcPr>
          <w:p w:rsidR="00B95D88" w:rsidRDefault="00B95D88" w:rsidP="00180EF5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Conclusions and closing of the training mission</w:t>
            </w:r>
          </w:p>
        </w:tc>
        <w:tc>
          <w:tcPr>
            <w:tcW w:w="2299" w:type="dxa"/>
            <w:shd w:val="clear" w:color="auto" w:fill="auto"/>
          </w:tcPr>
          <w:p w:rsidR="00B95D88" w:rsidRPr="00282C4B" w:rsidRDefault="00B95D88" w:rsidP="00B95D88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 Mauring</w:t>
            </w:r>
          </w:p>
        </w:tc>
      </w:tr>
      <w:tr w:rsidR="00120F95" w:rsidRPr="00282C4B" w:rsidTr="00BD7DD2">
        <w:tc>
          <w:tcPr>
            <w:tcW w:w="1545" w:type="dxa"/>
            <w:shd w:val="clear" w:color="auto" w:fill="auto"/>
          </w:tcPr>
          <w:p w:rsidR="00120F95" w:rsidRDefault="00120F95" w:rsidP="00B3130D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Evening</w:t>
            </w:r>
          </w:p>
        </w:tc>
        <w:tc>
          <w:tcPr>
            <w:tcW w:w="5651" w:type="dxa"/>
            <w:shd w:val="clear" w:color="auto" w:fill="auto"/>
          </w:tcPr>
          <w:p w:rsidR="00120F95" w:rsidRDefault="00120F95" w:rsidP="00180EF5">
            <w:pPr>
              <w:pStyle w:val="BodyText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Experts depart Bushehr</w:t>
            </w:r>
          </w:p>
        </w:tc>
        <w:tc>
          <w:tcPr>
            <w:tcW w:w="2299" w:type="dxa"/>
            <w:shd w:val="clear" w:color="auto" w:fill="auto"/>
          </w:tcPr>
          <w:p w:rsidR="00120F95" w:rsidRDefault="00120F95" w:rsidP="00B95D88">
            <w:pPr>
              <w:pStyle w:val="BodyText"/>
              <w:jc w:val="left"/>
              <w:rPr>
                <w:rFonts w:asciiTheme="minorHAnsi" w:hAnsiTheme="minorHAnsi"/>
              </w:rPr>
            </w:pPr>
          </w:p>
        </w:tc>
      </w:tr>
    </w:tbl>
    <w:p w:rsidR="00583022" w:rsidRDefault="00583022" w:rsidP="00583022">
      <w:pPr>
        <w:pStyle w:val="BodyText"/>
      </w:pPr>
    </w:p>
    <w:sectPr w:rsidR="00583022" w:rsidSect="00BD7DD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F8" w:rsidRDefault="00F41CF8">
      <w:r>
        <w:separator/>
      </w:r>
    </w:p>
  </w:endnote>
  <w:endnote w:type="continuationSeparator" w:id="0">
    <w:p w:rsidR="00F41CF8" w:rsidRDefault="00F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83DB5">
    <w:pPr>
      <w:jc w:val="cen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683DB5">
      <w:trPr>
        <w:cantSplit/>
      </w:trPr>
      <w:tc>
        <w:tcPr>
          <w:tcW w:w="4644" w:type="dxa"/>
        </w:tcPr>
        <w:p w:rsidR="00683DB5" w:rsidRDefault="006125B2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:rsidR="00683DB5" w:rsidRDefault="006125B2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2" w:name="DOC_bkmClassification2"/>
      <w:tc>
        <w:tcPr>
          <w:tcW w:w="5670" w:type="dxa"/>
          <w:tcMar>
            <w:right w:w="249" w:type="dxa"/>
          </w:tcMar>
        </w:tcPr>
        <w:p w:rsidR="00683DB5" w:rsidRDefault="006125B2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2"/>
        <w:p w:rsidR="00683DB5" w:rsidRDefault="006125B2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p w:rsidR="00683DB5" w:rsidRDefault="00683D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F8" w:rsidRDefault="00F41CF8">
      <w:r>
        <w:t>___________________________________________________________________________</w:t>
      </w:r>
    </w:p>
  </w:footnote>
  <w:footnote w:type="continuationSeparator" w:id="0">
    <w:p w:rsidR="00F41CF8" w:rsidRDefault="00F41CF8">
      <w:r>
        <w:t>___________________________________________________________________________</w:t>
      </w:r>
    </w:p>
  </w:footnote>
  <w:footnote w:type="continuationNotice" w:id="1">
    <w:p w:rsidR="00F41CF8" w:rsidRDefault="00F41C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125B2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01C6C">
      <w:rPr>
        <w:noProof/>
      </w:rPr>
      <w:t>2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B5" w:rsidRDefault="00683DB5">
    <w:pPr>
      <w:rPr>
        <w:sz w:val="2"/>
      </w:rPr>
    </w:pPr>
  </w:p>
  <w:p w:rsidR="00683DB5" w:rsidRDefault="006125B2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95D88">
      <w:rPr>
        <w:noProof/>
      </w:rPr>
      <w:t>3</w:t>
    </w:r>
    <w:r>
      <w:fldChar w:fldCharType="end"/>
    </w:r>
    <w:r>
      <w:br/>
    </w:r>
  </w:p>
  <w:p w:rsidR="00683DB5" w:rsidRDefault="00683DB5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683DB5">
      <w:trPr>
        <w:cantSplit/>
        <w:trHeight w:val="716"/>
      </w:trPr>
      <w:tc>
        <w:tcPr>
          <w:tcW w:w="979" w:type="dxa"/>
          <w:vMerge w:val="restart"/>
        </w:tcPr>
        <w:p w:rsidR="00683DB5" w:rsidRDefault="00683DB5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:rsidR="00683DB5" w:rsidRDefault="00683DB5">
          <w:pPr>
            <w:spacing w:after="20"/>
          </w:pPr>
        </w:p>
      </w:tc>
      <w:bookmarkStart w:id="1" w:name="DOC_bkmClassification1"/>
      <w:tc>
        <w:tcPr>
          <w:tcW w:w="5702" w:type="dxa"/>
          <w:vMerge w:val="restart"/>
          <w:tcMar>
            <w:right w:w="193" w:type="dxa"/>
          </w:tcMar>
        </w:tcPr>
        <w:p w:rsidR="00683DB5" w:rsidRDefault="006125B2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1"/>
        <w:p w:rsidR="00683DB5" w:rsidRDefault="006125B2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683DB5">
      <w:trPr>
        <w:cantSplit/>
        <w:trHeight w:val="167"/>
      </w:trPr>
      <w:tc>
        <w:tcPr>
          <w:tcW w:w="979" w:type="dxa"/>
          <w:vMerge/>
        </w:tcPr>
        <w:p w:rsidR="00683DB5" w:rsidRDefault="00683DB5">
          <w:pPr>
            <w:spacing w:before="57"/>
          </w:pPr>
        </w:p>
      </w:tc>
      <w:tc>
        <w:tcPr>
          <w:tcW w:w="3638" w:type="dxa"/>
          <w:vAlign w:val="bottom"/>
        </w:tcPr>
        <w:p w:rsidR="00683DB5" w:rsidRDefault="00683DB5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:rsidR="00683DB5" w:rsidRDefault="00683DB5">
          <w:pPr>
            <w:pStyle w:val="Heading9"/>
            <w:spacing w:before="0" w:after="10"/>
          </w:pPr>
        </w:p>
      </w:tc>
    </w:tr>
  </w:tbl>
  <w:p w:rsidR="00683DB5" w:rsidRDefault="00683D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>
    <w:nsid w:val="486E5EEA"/>
    <w:multiLevelType w:val="hybridMultilevel"/>
    <w:tmpl w:val="E368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3B45AAD"/>
    <w:multiLevelType w:val="hybridMultilevel"/>
    <w:tmpl w:val="B59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8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F41CF8"/>
    <w:rsid w:val="000229F1"/>
    <w:rsid w:val="00055A95"/>
    <w:rsid w:val="000C5531"/>
    <w:rsid w:val="000D2746"/>
    <w:rsid w:val="00113F5F"/>
    <w:rsid w:val="00120F95"/>
    <w:rsid w:val="001742AA"/>
    <w:rsid w:val="00261BDE"/>
    <w:rsid w:val="00282C4B"/>
    <w:rsid w:val="002F432C"/>
    <w:rsid w:val="002F7198"/>
    <w:rsid w:val="00501C6C"/>
    <w:rsid w:val="00583022"/>
    <w:rsid w:val="006125B2"/>
    <w:rsid w:val="00683DB5"/>
    <w:rsid w:val="007929BE"/>
    <w:rsid w:val="007E108E"/>
    <w:rsid w:val="007E5229"/>
    <w:rsid w:val="00AC3523"/>
    <w:rsid w:val="00B3130D"/>
    <w:rsid w:val="00B95D88"/>
    <w:rsid w:val="00BD7DD2"/>
    <w:rsid w:val="00C70350"/>
    <w:rsid w:val="00C75FB4"/>
    <w:rsid w:val="00CA18D1"/>
    <w:rsid w:val="00F41CF8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table" w:styleId="TableGrid">
    <w:name w:val="Table Grid"/>
    <w:basedOn w:val="TableNormal"/>
    <w:uiPriority w:val="59"/>
    <w:rsid w:val="00F4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ffice2010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7BD2-A4B9-4C87-951E-B1306DC0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90</TotalTime>
  <Pages>2</Pages>
  <Words>372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MAURING, Alexander</dc:creator>
  <cp:lastModifiedBy>MAURING, Alexander</cp:lastModifiedBy>
  <cp:revision>7</cp:revision>
  <cp:lastPrinted>2003-10-02T11:54:00Z</cp:lastPrinted>
  <dcterms:created xsi:type="dcterms:W3CDTF">2016-11-15T12:45:00Z</dcterms:created>
  <dcterms:modified xsi:type="dcterms:W3CDTF">2016-11-15T14:32:00Z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</Properties>
</file>