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03" w:rsidRDefault="00252803" w:rsidP="000478F1">
      <w:pPr>
        <w:bidi/>
        <w:jc w:val="both"/>
        <w:rPr>
          <w:rFonts w:cs="B Nazanin"/>
          <w:b/>
          <w:bCs/>
          <w:sz w:val="28"/>
          <w:szCs w:val="28"/>
        </w:rPr>
      </w:pPr>
    </w:p>
    <w:p w:rsidR="00B817A0" w:rsidRPr="000478F1" w:rsidRDefault="00B817A0" w:rsidP="00252803">
      <w:pPr>
        <w:bidi/>
        <w:jc w:val="both"/>
        <w:rPr>
          <w:rFonts w:cs="B Nazanin"/>
          <w:b/>
          <w:bCs/>
          <w:sz w:val="28"/>
          <w:szCs w:val="28"/>
          <w:rtl/>
        </w:rPr>
      </w:pPr>
      <w:bookmarkStart w:id="0" w:name="_GoBack"/>
      <w:bookmarkEnd w:id="0"/>
      <w:r w:rsidRPr="000478F1">
        <w:rPr>
          <w:rFonts w:cs="B Nazanin" w:hint="cs"/>
          <w:b/>
          <w:bCs/>
          <w:sz w:val="28"/>
          <w:szCs w:val="28"/>
          <w:rtl/>
        </w:rPr>
        <w:t xml:space="preserve">روس اتم برای ساخت رایانه کوانتومی در روسیه مبارزه می کند. </w:t>
      </w:r>
    </w:p>
    <w:p w:rsidR="00B817A0" w:rsidRPr="000478F1" w:rsidRDefault="00B817A0" w:rsidP="000478F1">
      <w:pPr>
        <w:bidi/>
        <w:jc w:val="both"/>
        <w:rPr>
          <w:rFonts w:cs="B Nazanin"/>
          <w:sz w:val="28"/>
          <w:szCs w:val="28"/>
          <w:rtl/>
        </w:rPr>
      </w:pPr>
      <w:r w:rsidRPr="000478F1">
        <w:rPr>
          <w:rFonts w:cs="B Nazanin" w:hint="cs"/>
          <w:sz w:val="28"/>
          <w:szCs w:val="28"/>
          <w:rtl/>
        </w:rPr>
        <w:t>منبع و تاریخ: ریانووستی، 30/6/2020</w:t>
      </w:r>
    </w:p>
    <w:p w:rsidR="00B817A0" w:rsidRPr="000478F1" w:rsidRDefault="00B817A0" w:rsidP="000478F1">
      <w:pPr>
        <w:bidi/>
        <w:jc w:val="both"/>
        <w:rPr>
          <w:rFonts w:cs="B Nazanin"/>
          <w:sz w:val="28"/>
          <w:szCs w:val="28"/>
          <w:rtl/>
        </w:rPr>
      </w:pPr>
      <w:r w:rsidRPr="000478F1">
        <w:rPr>
          <w:rFonts w:cs="B Nazanin" w:hint="cs"/>
          <w:sz w:val="28"/>
          <w:szCs w:val="28"/>
          <w:rtl/>
        </w:rPr>
        <w:t>نویسنده: آنا کووالِوا</w:t>
      </w:r>
    </w:p>
    <w:p w:rsidR="00B817A0" w:rsidRPr="000478F1" w:rsidRDefault="00B817A0" w:rsidP="000478F1">
      <w:pPr>
        <w:bidi/>
        <w:jc w:val="both"/>
        <w:rPr>
          <w:rFonts w:cs="B Nazanin"/>
          <w:sz w:val="28"/>
          <w:szCs w:val="28"/>
          <w:rtl/>
        </w:rPr>
      </w:pPr>
      <w:r w:rsidRPr="000478F1">
        <w:rPr>
          <w:rFonts w:cs="B Nazanin" w:hint="cs"/>
          <w:sz w:val="28"/>
          <w:szCs w:val="28"/>
          <w:rtl/>
        </w:rPr>
        <w:t>کمپانی دولتی روس</w:t>
      </w:r>
      <w:r w:rsidRPr="000478F1">
        <w:rPr>
          <w:rFonts w:cs="B Nazanin" w:hint="cs"/>
          <w:sz w:val="28"/>
          <w:szCs w:val="28"/>
          <w:rtl/>
        </w:rPr>
        <w:softHyphen/>
        <w:t xml:space="preserve">اتم از تأمین مالی پروژه ساخت اولین رایانه کوانتومی </w:t>
      </w:r>
      <w:r w:rsidR="000478F1" w:rsidRPr="000478F1">
        <w:rPr>
          <w:rFonts w:cs="B Nazanin" w:hint="cs"/>
          <w:sz w:val="28"/>
          <w:szCs w:val="28"/>
          <w:rtl/>
        </w:rPr>
        <w:t xml:space="preserve">وطنی </w:t>
      </w:r>
      <w:r w:rsidRPr="000478F1">
        <w:rPr>
          <w:rFonts w:cs="B Nazanin" w:hint="cs"/>
          <w:sz w:val="28"/>
          <w:szCs w:val="28"/>
          <w:rtl/>
        </w:rPr>
        <w:t xml:space="preserve">در سال 2020 دفاع می کند. </w:t>
      </w:r>
    </w:p>
    <w:p w:rsidR="00B817A0" w:rsidRPr="000478F1" w:rsidRDefault="001C0ECE" w:rsidP="000478F1">
      <w:pPr>
        <w:bidi/>
        <w:jc w:val="both"/>
        <w:rPr>
          <w:rFonts w:cs="B Nazanin"/>
          <w:sz w:val="28"/>
          <w:szCs w:val="28"/>
          <w:rtl/>
        </w:rPr>
      </w:pPr>
      <w:r w:rsidRPr="000478F1">
        <w:rPr>
          <w:rFonts w:cs="B Nazanin" w:hint="cs"/>
          <w:sz w:val="28"/>
          <w:szCs w:val="28"/>
          <w:rtl/>
        </w:rPr>
        <w:t>در چارچوب پیشنهاد وزارت ارتباطات فدراسیون روسیه برای به روز رسانی پاسپورت پروژه فدرال «فن</w:t>
      </w:r>
      <w:r w:rsidR="00CD5192" w:rsidRPr="000478F1">
        <w:rPr>
          <w:rFonts w:cs="B Nazanin" w:hint="cs"/>
          <w:sz w:val="28"/>
          <w:szCs w:val="28"/>
          <w:rtl/>
        </w:rPr>
        <w:t>اوریهای دیجیتال» ممکن است توزیع</w:t>
      </w:r>
      <w:r w:rsidRPr="000478F1">
        <w:rPr>
          <w:rFonts w:cs="B Nazanin" w:hint="cs"/>
          <w:sz w:val="28"/>
          <w:szCs w:val="28"/>
          <w:rtl/>
        </w:rPr>
        <w:t xml:space="preserve"> منابع بودجه مورد بازبینی قرار گرفته و بخشی از تأمین اعتبارها از سال 2020 به 2022 موکول</w:t>
      </w:r>
      <w:r w:rsidR="00CD5192" w:rsidRPr="000478F1">
        <w:rPr>
          <w:rFonts w:cs="B Nazanin" w:hint="cs"/>
          <w:sz w:val="28"/>
          <w:szCs w:val="28"/>
          <w:rtl/>
        </w:rPr>
        <w:t xml:space="preserve"> شود. در نتیجه حجم تأمین مالی توسعه رایانه های کوانتومی در سال جاری ممکن است به میزان 50 درصد کاهش یابد. روس اتم برای ساخت هرچه سریعتر رایانه کوانتومی در روسیه مبارزه می کند و این ایده می تواند مانع آن شود. </w:t>
      </w:r>
    </w:p>
    <w:p w:rsidR="00CD5192" w:rsidRPr="000478F1" w:rsidRDefault="00CD5192" w:rsidP="000478F1">
      <w:pPr>
        <w:bidi/>
        <w:jc w:val="both"/>
        <w:rPr>
          <w:rFonts w:cs="B Nazanin"/>
          <w:sz w:val="28"/>
          <w:szCs w:val="28"/>
          <w:lang w:val="ru-RU"/>
        </w:rPr>
      </w:pPr>
      <w:r w:rsidRPr="000478F1">
        <w:rPr>
          <w:rFonts w:cs="B Nazanin" w:hint="cs"/>
          <w:sz w:val="28"/>
          <w:szCs w:val="28"/>
          <w:rtl/>
          <w:lang w:val="ru-RU"/>
        </w:rPr>
        <w:t xml:space="preserve">طبق اطلاع ریانووستی با استناد به روس اتم، این کمپان اشاره می کند کاهش تأمین اعتبار این پروژه بدون توقف کارها روی ساخت رایانه کوانتومی امکانپذیر نیست. </w:t>
      </w:r>
    </w:p>
    <w:p w:rsidR="00B817A0" w:rsidRPr="000478F1" w:rsidRDefault="00CD5192" w:rsidP="000478F1">
      <w:pPr>
        <w:bidi/>
        <w:jc w:val="both"/>
        <w:rPr>
          <w:rFonts w:cs="B Nazanin"/>
          <w:sz w:val="28"/>
          <w:szCs w:val="28"/>
          <w:rtl/>
          <w:lang w:val="ru-RU" w:bidi="fa-IR"/>
        </w:rPr>
      </w:pPr>
      <w:r w:rsidRPr="000478F1">
        <w:rPr>
          <w:rFonts w:cs="B Nazanin" w:hint="cs"/>
          <w:sz w:val="28"/>
          <w:szCs w:val="28"/>
          <w:rtl/>
          <w:lang w:val="ru-RU"/>
        </w:rPr>
        <w:t>روس اتم می گوید: «ضرورت ساخت پشته (</w:t>
      </w:r>
      <w:r w:rsidRPr="000478F1">
        <w:rPr>
          <w:rFonts w:cs="B Nazanin"/>
          <w:sz w:val="28"/>
          <w:szCs w:val="28"/>
        </w:rPr>
        <w:t>stack</w:t>
      </w:r>
      <w:r w:rsidRPr="000478F1">
        <w:rPr>
          <w:rFonts w:cs="B Nazanin" w:hint="cs"/>
          <w:sz w:val="28"/>
          <w:szCs w:val="28"/>
          <w:rtl/>
          <w:lang w:val="ru-RU" w:bidi="fa-IR"/>
        </w:rPr>
        <w:t xml:space="preserve">) کامل فناوریهای رایانه کوانتومی از </w:t>
      </w:r>
      <w:r w:rsidR="004B29DB" w:rsidRPr="000478F1">
        <w:rPr>
          <w:rFonts w:cs="B Nazanin" w:hint="cs"/>
          <w:sz w:val="28"/>
          <w:szCs w:val="28"/>
          <w:rtl/>
          <w:lang w:val="ru-RU" w:bidi="fa-IR"/>
        </w:rPr>
        <w:t>سخت افزار گرفته تا سطح نرم افزار اجازه حذف بر</w:t>
      </w:r>
      <w:r w:rsidR="000B1F7B">
        <w:rPr>
          <w:rFonts w:cs="B Nazanin" w:hint="cs"/>
          <w:sz w:val="28"/>
          <w:szCs w:val="28"/>
          <w:rtl/>
          <w:lang w:val="ru-RU" w:bidi="fa-IR"/>
        </w:rPr>
        <w:t xml:space="preserve">خی از حوزه </w:t>
      </w:r>
      <w:r w:rsidR="004B29DB" w:rsidRPr="000478F1">
        <w:rPr>
          <w:rFonts w:cs="B Nazanin" w:hint="cs"/>
          <w:sz w:val="28"/>
          <w:szCs w:val="28"/>
          <w:rtl/>
          <w:lang w:val="ru-RU" w:bidi="fa-IR"/>
        </w:rPr>
        <w:t xml:space="preserve">های این فناوری را نمی دهد. بدین خاطر تأمین مالی بودجه به میزان 3,7 میلیارد روبل دقیقا برای سال 2020 ضرورت حیاتی دارد». </w:t>
      </w:r>
    </w:p>
    <w:p w:rsidR="00B817A0" w:rsidRPr="000478F1" w:rsidRDefault="004B29DB" w:rsidP="000478F1">
      <w:pPr>
        <w:bidi/>
        <w:jc w:val="both"/>
        <w:rPr>
          <w:rFonts w:cs="B Nazanin"/>
          <w:sz w:val="28"/>
          <w:szCs w:val="28"/>
          <w:lang w:val="ru-RU"/>
        </w:rPr>
      </w:pPr>
      <w:r w:rsidRPr="000478F1">
        <w:rPr>
          <w:rFonts w:cs="B Nazanin" w:hint="cs"/>
          <w:sz w:val="28"/>
          <w:szCs w:val="28"/>
          <w:rtl/>
          <w:lang w:val="ru-RU"/>
        </w:rPr>
        <w:t xml:space="preserve">ضمنا این منبع اشاره می کند که با منابع پیشبینی شده در بودجه پروژه در سال جاری، قرار است تجهیزات مورد نیاز برای حوزه دارای فناوری پیشرفته «رایانه های کوانتومی» به مبلغ 4,7 میلیارد روبل خریداری شود. </w:t>
      </w:r>
      <w:r w:rsidR="000478F1" w:rsidRPr="000478F1">
        <w:rPr>
          <w:rFonts w:cs="B Nazanin" w:hint="cs"/>
          <w:sz w:val="28"/>
          <w:szCs w:val="28"/>
          <w:rtl/>
          <w:lang w:val="ru-RU"/>
        </w:rPr>
        <w:t xml:space="preserve">تعویق تأمین مالی پروژه به نوبه خود می تواند مانع از تحقق اهداف اعلام شده در نقشه راه، یعنی ساخت رایانه کوانتومی 100 کیوبیتی تا سال 2024، شود. </w:t>
      </w:r>
    </w:p>
    <w:p w:rsidR="00B817A0" w:rsidRPr="000478F1" w:rsidRDefault="000478F1" w:rsidP="000B1F7B">
      <w:pPr>
        <w:bidi/>
        <w:jc w:val="both"/>
        <w:rPr>
          <w:rFonts w:cs="B Nazanin"/>
          <w:sz w:val="28"/>
          <w:szCs w:val="28"/>
          <w:lang w:val="ru-RU"/>
        </w:rPr>
      </w:pPr>
      <w:r w:rsidRPr="000478F1">
        <w:rPr>
          <w:rFonts w:cs="B Nazanin" w:hint="cs"/>
          <w:sz w:val="28"/>
          <w:szCs w:val="28"/>
          <w:rtl/>
          <w:lang w:val="ru-RU"/>
        </w:rPr>
        <w:t xml:space="preserve">لازم به ذکر است که در این اواخر </w:t>
      </w:r>
      <w:r w:rsidR="000B1F7B">
        <w:rPr>
          <w:rFonts w:cs="B Nazanin" w:hint="cs"/>
          <w:sz w:val="28"/>
          <w:szCs w:val="28"/>
          <w:rtl/>
          <w:lang w:val="ru-RU"/>
        </w:rPr>
        <w:t>روند رو به</w:t>
      </w:r>
      <w:r w:rsidRPr="000478F1">
        <w:rPr>
          <w:rFonts w:cs="B Nazanin" w:hint="cs"/>
          <w:sz w:val="28"/>
          <w:szCs w:val="28"/>
          <w:rtl/>
          <w:lang w:val="ru-RU"/>
        </w:rPr>
        <w:t xml:space="preserve"> رشد تقاضای بازار برای رایانه های کوانتومی مشاهده  می شود. بودجه سالانه رایانه های کوانتومی گوگل به بالغ بر 100 میلیون دلار می رسد. پیشتر گوگل اعلام کرد که قوی ترین رایانه کوانتومی جهان را ساخته است. </w:t>
      </w:r>
    </w:p>
    <w:p w:rsidR="00B817A0" w:rsidRPr="00B817A0" w:rsidRDefault="00B817A0" w:rsidP="00B817A0">
      <w:pPr>
        <w:rPr>
          <w:lang w:val="ru-RU"/>
        </w:rPr>
      </w:pPr>
    </w:p>
    <w:p w:rsidR="008807FC" w:rsidRPr="000478F1" w:rsidRDefault="00252803" w:rsidP="00B817A0">
      <w:pPr>
        <w:rPr>
          <w:lang w:val="ru-RU"/>
        </w:rPr>
      </w:pPr>
      <w:r>
        <w:lastRenderedPageBreak/>
        <w:fldChar w:fldCharType="begin"/>
      </w:r>
      <w:r w:rsidRPr="00252803">
        <w:rPr>
          <w:lang w:val="ru-RU"/>
        </w:rPr>
        <w:instrText xml:space="preserve"> </w:instrText>
      </w:r>
      <w:r>
        <w:instrText>HYPERLINK</w:instrText>
      </w:r>
      <w:r w:rsidRPr="00252803">
        <w:rPr>
          <w:lang w:val="ru-RU"/>
        </w:rPr>
        <w:instrText xml:space="preserve"> "</w:instrText>
      </w:r>
      <w:r>
        <w:instrText>https</w:instrText>
      </w:r>
      <w:r w:rsidRPr="00252803">
        <w:rPr>
          <w:lang w:val="ru-RU"/>
        </w:rPr>
        <w:instrText>://</w:instrText>
      </w:r>
      <w:r>
        <w:instrText>riafan</w:instrText>
      </w:r>
      <w:r w:rsidRPr="00252803">
        <w:rPr>
          <w:lang w:val="ru-RU"/>
        </w:rPr>
        <w:instrText>.</w:instrText>
      </w:r>
      <w:r>
        <w:instrText>ru</w:instrText>
      </w:r>
      <w:r w:rsidRPr="00252803">
        <w:rPr>
          <w:lang w:val="ru-RU"/>
        </w:rPr>
        <w:instrText>/1289490-</w:instrText>
      </w:r>
      <w:r>
        <w:instrText>rosatom</w:instrText>
      </w:r>
      <w:r w:rsidRPr="00252803">
        <w:rPr>
          <w:lang w:val="ru-RU"/>
        </w:rPr>
        <w:instrText>-</w:instrText>
      </w:r>
      <w:r>
        <w:instrText>boretsya</w:instrText>
      </w:r>
      <w:r w:rsidRPr="00252803">
        <w:rPr>
          <w:lang w:val="ru-RU"/>
        </w:rPr>
        <w:instrText>-</w:instrText>
      </w:r>
      <w:r>
        <w:instrText>za</w:instrText>
      </w:r>
      <w:r w:rsidRPr="00252803">
        <w:rPr>
          <w:lang w:val="ru-RU"/>
        </w:rPr>
        <w:instrText>-</w:instrText>
      </w:r>
      <w:r>
        <w:instrText>sozd</w:instrText>
      </w:r>
      <w:r>
        <w:instrText>anie</w:instrText>
      </w:r>
      <w:r w:rsidRPr="00252803">
        <w:rPr>
          <w:lang w:val="ru-RU"/>
        </w:rPr>
        <w:instrText>-</w:instrText>
      </w:r>
      <w:r>
        <w:instrText>kvantovogo</w:instrText>
      </w:r>
      <w:r w:rsidRPr="00252803">
        <w:rPr>
          <w:lang w:val="ru-RU"/>
        </w:rPr>
        <w:instrText>-</w:instrText>
      </w:r>
      <w:r>
        <w:instrText>kompyutera</w:instrText>
      </w:r>
      <w:r w:rsidRPr="00252803">
        <w:rPr>
          <w:lang w:val="ru-RU"/>
        </w:rPr>
        <w:instrText>-</w:instrText>
      </w:r>
      <w:r>
        <w:instrText>v</w:instrText>
      </w:r>
      <w:r w:rsidRPr="00252803">
        <w:rPr>
          <w:lang w:val="ru-RU"/>
        </w:rPr>
        <w:instrText>-</w:instrText>
      </w:r>
      <w:r>
        <w:instrText>rossii</w:instrText>
      </w:r>
      <w:r w:rsidRPr="00252803">
        <w:rPr>
          <w:lang w:val="ru-RU"/>
        </w:rPr>
        <w:instrText>?</w:instrText>
      </w:r>
      <w:r>
        <w:instrText>utm</w:instrText>
      </w:r>
      <w:r w:rsidRPr="00252803">
        <w:rPr>
          <w:lang w:val="ru-RU"/>
        </w:rPr>
        <w:instrText>_</w:instrText>
      </w:r>
      <w:r>
        <w:instrText>source</w:instrText>
      </w:r>
      <w:r w:rsidRPr="00252803">
        <w:rPr>
          <w:lang w:val="ru-RU"/>
        </w:rPr>
        <w:instrText>=</w:instrText>
      </w:r>
      <w:r>
        <w:instrText>yxnews</w:instrText>
      </w:r>
      <w:r w:rsidRPr="00252803">
        <w:rPr>
          <w:lang w:val="ru-RU"/>
        </w:rPr>
        <w:instrText>&amp;</w:instrText>
      </w:r>
      <w:r>
        <w:instrText>utm</w:instrText>
      </w:r>
      <w:r w:rsidRPr="00252803">
        <w:rPr>
          <w:lang w:val="ru-RU"/>
        </w:rPr>
        <w:instrText>_</w:instrText>
      </w:r>
      <w:r>
        <w:instrText>medium</w:instrText>
      </w:r>
      <w:r w:rsidRPr="00252803">
        <w:rPr>
          <w:lang w:val="ru-RU"/>
        </w:rPr>
        <w:instrText>=</w:instrText>
      </w:r>
      <w:r>
        <w:instrText>desktop</w:instrText>
      </w:r>
      <w:r w:rsidRPr="00252803">
        <w:rPr>
          <w:lang w:val="ru-RU"/>
        </w:rPr>
        <w:instrText>&amp;</w:instrText>
      </w:r>
      <w:r>
        <w:instrText>utm</w:instrText>
      </w:r>
      <w:r w:rsidRPr="00252803">
        <w:rPr>
          <w:lang w:val="ru-RU"/>
        </w:rPr>
        <w:instrText>_</w:instrText>
      </w:r>
      <w:r>
        <w:instrText>referrer</w:instrText>
      </w:r>
      <w:r w:rsidRPr="00252803">
        <w:rPr>
          <w:lang w:val="ru-RU"/>
        </w:rPr>
        <w:instrText>=</w:instrText>
      </w:r>
      <w:r>
        <w:instrText>https</w:instrText>
      </w:r>
      <w:r w:rsidRPr="00252803">
        <w:rPr>
          <w:lang w:val="ru-RU"/>
        </w:rPr>
        <w:instrText>%3</w:instrText>
      </w:r>
      <w:r>
        <w:instrText>A</w:instrText>
      </w:r>
      <w:r w:rsidRPr="00252803">
        <w:rPr>
          <w:lang w:val="ru-RU"/>
        </w:rPr>
        <w:instrText>%2</w:instrText>
      </w:r>
      <w:r>
        <w:instrText>F</w:instrText>
      </w:r>
      <w:r w:rsidRPr="00252803">
        <w:rPr>
          <w:lang w:val="ru-RU"/>
        </w:rPr>
        <w:instrText>%2</w:instrText>
      </w:r>
      <w:r>
        <w:instrText>Fyandex</w:instrText>
      </w:r>
      <w:r w:rsidRPr="00252803">
        <w:rPr>
          <w:lang w:val="ru-RU"/>
        </w:rPr>
        <w:instrText>.</w:instrText>
      </w:r>
      <w:r>
        <w:instrText>ru</w:instrText>
      </w:r>
      <w:r w:rsidRPr="00252803">
        <w:rPr>
          <w:lang w:val="ru-RU"/>
        </w:rPr>
        <w:instrText>%2</w:instrText>
      </w:r>
      <w:r>
        <w:instrText>Fnews</w:instrText>
      </w:r>
      <w:r w:rsidRPr="00252803">
        <w:rPr>
          <w:lang w:val="ru-RU"/>
        </w:rPr>
        <w:instrText xml:space="preserve">" </w:instrText>
      </w:r>
      <w:r>
        <w:fldChar w:fldCharType="separate"/>
      </w:r>
      <w:r w:rsidR="000478F1">
        <w:rPr>
          <w:rStyle w:val="Hyperlink"/>
        </w:rPr>
        <w:t>https</w:t>
      </w:r>
      <w:r w:rsidR="000478F1" w:rsidRPr="000478F1">
        <w:rPr>
          <w:rStyle w:val="Hyperlink"/>
          <w:lang w:val="ru-RU"/>
        </w:rPr>
        <w:t>://</w:t>
      </w:r>
      <w:proofErr w:type="spellStart"/>
      <w:r w:rsidR="000478F1">
        <w:rPr>
          <w:rStyle w:val="Hyperlink"/>
        </w:rPr>
        <w:t>riafan</w:t>
      </w:r>
      <w:proofErr w:type="spellEnd"/>
      <w:r w:rsidR="000478F1" w:rsidRPr="000478F1">
        <w:rPr>
          <w:rStyle w:val="Hyperlink"/>
          <w:lang w:val="ru-RU"/>
        </w:rPr>
        <w:t>.</w:t>
      </w:r>
      <w:proofErr w:type="spellStart"/>
      <w:r w:rsidR="000478F1">
        <w:rPr>
          <w:rStyle w:val="Hyperlink"/>
        </w:rPr>
        <w:t>ru</w:t>
      </w:r>
      <w:proofErr w:type="spellEnd"/>
      <w:r w:rsidR="000478F1" w:rsidRPr="000478F1">
        <w:rPr>
          <w:rStyle w:val="Hyperlink"/>
          <w:lang w:val="ru-RU"/>
        </w:rPr>
        <w:t>/1289490-</w:t>
      </w:r>
      <w:proofErr w:type="spellStart"/>
      <w:r w:rsidR="000478F1">
        <w:rPr>
          <w:rStyle w:val="Hyperlink"/>
        </w:rPr>
        <w:t>rosatom</w:t>
      </w:r>
      <w:proofErr w:type="spellEnd"/>
      <w:r w:rsidR="000478F1" w:rsidRPr="000478F1">
        <w:rPr>
          <w:rStyle w:val="Hyperlink"/>
          <w:lang w:val="ru-RU"/>
        </w:rPr>
        <w:t>-</w:t>
      </w:r>
      <w:proofErr w:type="spellStart"/>
      <w:r w:rsidR="000478F1">
        <w:rPr>
          <w:rStyle w:val="Hyperlink"/>
        </w:rPr>
        <w:t>boretsya</w:t>
      </w:r>
      <w:proofErr w:type="spellEnd"/>
      <w:r w:rsidR="000478F1" w:rsidRPr="000478F1">
        <w:rPr>
          <w:rStyle w:val="Hyperlink"/>
          <w:lang w:val="ru-RU"/>
        </w:rPr>
        <w:t>-</w:t>
      </w:r>
      <w:proofErr w:type="spellStart"/>
      <w:r w:rsidR="000478F1">
        <w:rPr>
          <w:rStyle w:val="Hyperlink"/>
        </w:rPr>
        <w:t>za</w:t>
      </w:r>
      <w:proofErr w:type="spellEnd"/>
      <w:r w:rsidR="000478F1" w:rsidRPr="000478F1">
        <w:rPr>
          <w:rStyle w:val="Hyperlink"/>
          <w:lang w:val="ru-RU"/>
        </w:rPr>
        <w:t>-</w:t>
      </w:r>
      <w:proofErr w:type="spellStart"/>
      <w:r w:rsidR="000478F1">
        <w:rPr>
          <w:rStyle w:val="Hyperlink"/>
        </w:rPr>
        <w:t>sozdanie</w:t>
      </w:r>
      <w:proofErr w:type="spellEnd"/>
      <w:r w:rsidR="000478F1" w:rsidRPr="000478F1">
        <w:rPr>
          <w:rStyle w:val="Hyperlink"/>
          <w:lang w:val="ru-RU"/>
        </w:rPr>
        <w:t>-</w:t>
      </w:r>
      <w:proofErr w:type="spellStart"/>
      <w:r w:rsidR="000478F1">
        <w:rPr>
          <w:rStyle w:val="Hyperlink"/>
        </w:rPr>
        <w:t>kvantovogo</w:t>
      </w:r>
      <w:proofErr w:type="spellEnd"/>
      <w:r w:rsidR="000478F1" w:rsidRPr="000478F1">
        <w:rPr>
          <w:rStyle w:val="Hyperlink"/>
          <w:lang w:val="ru-RU"/>
        </w:rPr>
        <w:t>-</w:t>
      </w:r>
      <w:proofErr w:type="spellStart"/>
      <w:r w:rsidR="000478F1">
        <w:rPr>
          <w:rStyle w:val="Hyperlink"/>
        </w:rPr>
        <w:t>kompyutera</w:t>
      </w:r>
      <w:proofErr w:type="spellEnd"/>
      <w:r w:rsidR="000478F1" w:rsidRPr="000478F1">
        <w:rPr>
          <w:rStyle w:val="Hyperlink"/>
          <w:lang w:val="ru-RU"/>
        </w:rPr>
        <w:t>-</w:t>
      </w:r>
      <w:r w:rsidR="000478F1">
        <w:rPr>
          <w:rStyle w:val="Hyperlink"/>
        </w:rPr>
        <w:t>v</w:t>
      </w:r>
      <w:r w:rsidR="000478F1" w:rsidRPr="000478F1">
        <w:rPr>
          <w:rStyle w:val="Hyperlink"/>
          <w:lang w:val="ru-RU"/>
        </w:rPr>
        <w:t>-</w:t>
      </w:r>
      <w:proofErr w:type="spellStart"/>
      <w:r w:rsidR="000478F1">
        <w:rPr>
          <w:rStyle w:val="Hyperlink"/>
        </w:rPr>
        <w:t>rossii</w:t>
      </w:r>
      <w:proofErr w:type="spellEnd"/>
      <w:r w:rsidR="000478F1" w:rsidRPr="000478F1">
        <w:rPr>
          <w:rStyle w:val="Hyperlink"/>
          <w:lang w:val="ru-RU"/>
        </w:rPr>
        <w:t>?</w:t>
      </w:r>
      <w:proofErr w:type="spellStart"/>
      <w:r w:rsidR="000478F1">
        <w:rPr>
          <w:rStyle w:val="Hyperlink"/>
        </w:rPr>
        <w:t>utm</w:t>
      </w:r>
      <w:proofErr w:type="spellEnd"/>
      <w:r w:rsidR="000478F1" w:rsidRPr="000478F1">
        <w:rPr>
          <w:rStyle w:val="Hyperlink"/>
          <w:lang w:val="ru-RU"/>
        </w:rPr>
        <w:t>_</w:t>
      </w:r>
      <w:r w:rsidR="000478F1">
        <w:rPr>
          <w:rStyle w:val="Hyperlink"/>
        </w:rPr>
        <w:t>source</w:t>
      </w:r>
      <w:r w:rsidR="000478F1" w:rsidRPr="000478F1">
        <w:rPr>
          <w:rStyle w:val="Hyperlink"/>
          <w:lang w:val="ru-RU"/>
        </w:rPr>
        <w:t>=</w:t>
      </w:r>
      <w:proofErr w:type="spellStart"/>
      <w:r w:rsidR="000478F1">
        <w:rPr>
          <w:rStyle w:val="Hyperlink"/>
        </w:rPr>
        <w:t>yxnews</w:t>
      </w:r>
      <w:proofErr w:type="spellEnd"/>
      <w:r w:rsidR="000478F1" w:rsidRPr="000478F1">
        <w:rPr>
          <w:rStyle w:val="Hyperlink"/>
          <w:lang w:val="ru-RU"/>
        </w:rPr>
        <w:t>&amp;</w:t>
      </w:r>
      <w:proofErr w:type="spellStart"/>
      <w:r w:rsidR="000478F1">
        <w:rPr>
          <w:rStyle w:val="Hyperlink"/>
        </w:rPr>
        <w:t>utm</w:t>
      </w:r>
      <w:proofErr w:type="spellEnd"/>
      <w:r w:rsidR="000478F1" w:rsidRPr="000478F1">
        <w:rPr>
          <w:rStyle w:val="Hyperlink"/>
          <w:lang w:val="ru-RU"/>
        </w:rPr>
        <w:t>_</w:t>
      </w:r>
      <w:r w:rsidR="000478F1">
        <w:rPr>
          <w:rStyle w:val="Hyperlink"/>
        </w:rPr>
        <w:t>medium</w:t>
      </w:r>
      <w:r w:rsidR="000478F1" w:rsidRPr="000478F1">
        <w:rPr>
          <w:rStyle w:val="Hyperlink"/>
          <w:lang w:val="ru-RU"/>
        </w:rPr>
        <w:t>=</w:t>
      </w:r>
      <w:r w:rsidR="000478F1">
        <w:rPr>
          <w:rStyle w:val="Hyperlink"/>
        </w:rPr>
        <w:t>desktop</w:t>
      </w:r>
      <w:r w:rsidR="000478F1" w:rsidRPr="000478F1">
        <w:rPr>
          <w:rStyle w:val="Hyperlink"/>
          <w:lang w:val="ru-RU"/>
        </w:rPr>
        <w:t>&amp;</w:t>
      </w:r>
      <w:proofErr w:type="spellStart"/>
      <w:r w:rsidR="000478F1">
        <w:rPr>
          <w:rStyle w:val="Hyperlink"/>
        </w:rPr>
        <w:t>utm</w:t>
      </w:r>
      <w:proofErr w:type="spellEnd"/>
      <w:r w:rsidR="000478F1" w:rsidRPr="000478F1">
        <w:rPr>
          <w:rStyle w:val="Hyperlink"/>
          <w:lang w:val="ru-RU"/>
        </w:rPr>
        <w:t>_</w:t>
      </w:r>
      <w:r w:rsidR="000478F1">
        <w:rPr>
          <w:rStyle w:val="Hyperlink"/>
        </w:rPr>
        <w:t>referrer</w:t>
      </w:r>
      <w:r w:rsidR="000478F1" w:rsidRPr="000478F1">
        <w:rPr>
          <w:rStyle w:val="Hyperlink"/>
          <w:lang w:val="ru-RU"/>
        </w:rPr>
        <w:t>=</w:t>
      </w:r>
      <w:r w:rsidR="000478F1">
        <w:rPr>
          <w:rStyle w:val="Hyperlink"/>
        </w:rPr>
        <w:t>https</w:t>
      </w:r>
      <w:r w:rsidR="000478F1" w:rsidRPr="000478F1">
        <w:rPr>
          <w:rStyle w:val="Hyperlink"/>
          <w:lang w:val="ru-RU"/>
        </w:rPr>
        <w:t>%3</w:t>
      </w:r>
      <w:r w:rsidR="000478F1">
        <w:rPr>
          <w:rStyle w:val="Hyperlink"/>
        </w:rPr>
        <w:t>A</w:t>
      </w:r>
      <w:r w:rsidR="000478F1" w:rsidRPr="000478F1">
        <w:rPr>
          <w:rStyle w:val="Hyperlink"/>
          <w:lang w:val="ru-RU"/>
        </w:rPr>
        <w:t>%2</w:t>
      </w:r>
      <w:r w:rsidR="000478F1">
        <w:rPr>
          <w:rStyle w:val="Hyperlink"/>
        </w:rPr>
        <w:t>F</w:t>
      </w:r>
      <w:r w:rsidR="000478F1" w:rsidRPr="000478F1">
        <w:rPr>
          <w:rStyle w:val="Hyperlink"/>
          <w:lang w:val="ru-RU"/>
        </w:rPr>
        <w:t>%2</w:t>
      </w:r>
      <w:proofErr w:type="spellStart"/>
      <w:r w:rsidR="000478F1">
        <w:rPr>
          <w:rStyle w:val="Hyperlink"/>
        </w:rPr>
        <w:t>Fyandex</w:t>
      </w:r>
      <w:proofErr w:type="spellEnd"/>
      <w:r w:rsidR="000478F1" w:rsidRPr="000478F1">
        <w:rPr>
          <w:rStyle w:val="Hyperlink"/>
          <w:lang w:val="ru-RU"/>
        </w:rPr>
        <w:t>.</w:t>
      </w:r>
      <w:proofErr w:type="spellStart"/>
      <w:r w:rsidR="000478F1">
        <w:rPr>
          <w:rStyle w:val="Hyperlink"/>
        </w:rPr>
        <w:t>ru</w:t>
      </w:r>
      <w:proofErr w:type="spellEnd"/>
      <w:r w:rsidR="000478F1" w:rsidRPr="000478F1">
        <w:rPr>
          <w:rStyle w:val="Hyperlink"/>
          <w:lang w:val="ru-RU"/>
        </w:rPr>
        <w:t>%2</w:t>
      </w:r>
      <w:proofErr w:type="spellStart"/>
      <w:r w:rsidR="000478F1">
        <w:rPr>
          <w:rStyle w:val="Hyperlink"/>
        </w:rPr>
        <w:t>Fnews</w:t>
      </w:r>
      <w:proofErr w:type="spellEnd"/>
      <w:r>
        <w:rPr>
          <w:rStyle w:val="Hyperlink"/>
        </w:rPr>
        <w:fldChar w:fldCharType="end"/>
      </w:r>
    </w:p>
    <w:sectPr w:rsidR="008807FC" w:rsidRPr="00047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A0"/>
    <w:rsid w:val="000478F1"/>
    <w:rsid w:val="000B1F7B"/>
    <w:rsid w:val="001C0ECE"/>
    <w:rsid w:val="00252803"/>
    <w:rsid w:val="004B29DB"/>
    <w:rsid w:val="008807FC"/>
    <w:rsid w:val="00B817A0"/>
    <w:rsid w:val="00CD5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DDFF"/>
  <w15:docId w15:val="{B6239B94-5D28-4410-940C-86B4206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989">
      <w:bodyDiv w:val="1"/>
      <w:marLeft w:val="0"/>
      <w:marRight w:val="0"/>
      <w:marTop w:val="0"/>
      <w:marBottom w:val="0"/>
      <w:divBdr>
        <w:top w:val="none" w:sz="0" w:space="0" w:color="auto"/>
        <w:left w:val="none" w:sz="0" w:space="0" w:color="auto"/>
        <w:bottom w:val="none" w:sz="0" w:space="0" w:color="auto"/>
        <w:right w:val="none" w:sz="0" w:space="0" w:color="auto"/>
      </w:divBdr>
      <w:divsChild>
        <w:div w:id="41180668">
          <w:marLeft w:val="0"/>
          <w:marRight w:val="0"/>
          <w:marTop w:val="0"/>
          <w:marBottom w:val="0"/>
          <w:divBdr>
            <w:top w:val="none" w:sz="0" w:space="0" w:color="auto"/>
            <w:left w:val="none" w:sz="0" w:space="0" w:color="auto"/>
            <w:bottom w:val="none" w:sz="0" w:space="0" w:color="auto"/>
            <w:right w:val="none" w:sz="0" w:space="0" w:color="auto"/>
          </w:divBdr>
          <w:divsChild>
            <w:div w:id="93596501">
              <w:marLeft w:val="0"/>
              <w:marRight w:val="0"/>
              <w:marTop w:val="0"/>
              <w:marBottom w:val="0"/>
              <w:divBdr>
                <w:top w:val="none" w:sz="0" w:space="0" w:color="auto"/>
                <w:left w:val="none" w:sz="0" w:space="0" w:color="auto"/>
                <w:bottom w:val="none" w:sz="0" w:space="0" w:color="auto"/>
                <w:right w:val="none" w:sz="0" w:space="0" w:color="auto"/>
              </w:divBdr>
              <w:divsChild>
                <w:div w:id="1400056001">
                  <w:marLeft w:val="0"/>
                  <w:marRight w:val="0"/>
                  <w:marTop w:val="0"/>
                  <w:marBottom w:val="0"/>
                  <w:divBdr>
                    <w:top w:val="none" w:sz="0" w:space="0" w:color="auto"/>
                    <w:left w:val="none" w:sz="0" w:space="0" w:color="auto"/>
                    <w:bottom w:val="none" w:sz="0" w:space="0" w:color="auto"/>
                    <w:right w:val="none" w:sz="0" w:space="0" w:color="auto"/>
                  </w:divBdr>
                  <w:divsChild>
                    <w:div w:id="262883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9639335">
              <w:marLeft w:val="0"/>
              <w:marRight w:val="0"/>
              <w:marTop w:val="0"/>
              <w:marBottom w:val="240"/>
              <w:divBdr>
                <w:top w:val="none" w:sz="0" w:space="0" w:color="auto"/>
                <w:left w:val="none" w:sz="0" w:space="0" w:color="auto"/>
                <w:bottom w:val="none" w:sz="0" w:space="0" w:color="auto"/>
                <w:right w:val="none" w:sz="0" w:space="0" w:color="auto"/>
              </w:divBdr>
              <w:divsChild>
                <w:div w:id="1942030434">
                  <w:marLeft w:val="0"/>
                  <w:marRight w:val="0"/>
                  <w:marTop w:val="0"/>
                  <w:marBottom w:val="0"/>
                  <w:divBdr>
                    <w:top w:val="none" w:sz="0" w:space="0" w:color="auto"/>
                    <w:left w:val="none" w:sz="0" w:space="0" w:color="auto"/>
                    <w:bottom w:val="none" w:sz="0" w:space="0" w:color="auto"/>
                    <w:right w:val="none" w:sz="0" w:space="0" w:color="auto"/>
                  </w:divBdr>
                </w:div>
                <w:div w:id="513694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3439128">
          <w:marLeft w:val="0"/>
          <w:marRight w:val="0"/>
          <w:marTop w:val="0"/>
          <w:marBottom w:val="0"/>
          <w:divBdr>
            <w:top w:val="none" w:sz="0" w:space="0" w:color="auto"/>
            <w:left w:val="none" w:sz="0" w:space="0" w:color="auto"/>
            <w:bottom w:val="none" w:sz="0" w:space="0" w:color="auto"/>
            <w:right w:val="none" w:sz="0" w:space="0" w:color="auto"/>
          </w:divBdr>
          <w:divsChild>
            <w:div w:id="1347949488">
              <w:marLeft w:val="0"/>
              <w:marRight w:val="0"/>
              <w:marTop w:val="0"/>
              <w:marBottom w:val="0"/>
              <w:divBdr>
                <w:top w:val="none" w:sz="0" w:space="0" w:color="auto"/>
                <w:left w:val="none" w:sz="0" w:space="0" w:color="auto"/>
                <w:bottom w:val="none" w:sz="0" w:space="0" w:color="auto"/>
                <w:right w:val="none" w:sz="0" w:space="0" w:color="auto"/>
              </w:divBdr>
              <w:divsChild>
                <w:div w:id="217518852">
                  <w:marLeft w:val="0"/>
                  <w:marRight w:val="0"/>
                  <w:marTop w:val="0"/>
                  <w:marBottom w:val="0"/>
                  <w:divBdr>
                    <w:top w:val="none" w:sz="0" w:space="0" w:color="auto"/>
                    <w:left w:val="none" w:sz="0" w:space="0" w:color="auto"/>
                    <w:bottom w:val="none" w:sz="0" w:space="0" w:color="auto"/>
                    <w:right w:val="none" w:sz="0" w:space="0" w:color="auto"/>
                  </w:divBdr>
                  <w:divsChild>
                    <w:div w:id="1754424691">
                      <w:marLeft w:val="0"/>
                      <w:marRight w:val="0"/>
                      <w:marTop w:val="120"/>
                      <w:marBottom w:val="270"/>
                      <w:divBdr>
                        <w:top w:val="none" w:sz="0" w:space="0" w:color="auto"/>
                        <w:left w:val="none" w:sz="0" w:space="0" w:color="auto"/>
                        <w:bottom w:val="single" w:sz="6" w:space="8" w:color="F2F2F2"/>
                        <w:right w:val="none" w:sz="0" w:space="0" w:color="auto"/>
                      </w:divBdr>
                      <w:divsChild>
                        <w:div w:id="7064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198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2020-08-03T11:13:00Z</dcterms:created>
  <dcterms:modified xsi:type="dcterms:W3CDTF">2020-08-03T11:13:00Z</dcterms:modified>
</cp:coreProperties>
</file>