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Ladislav Kišš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612FDA">
        <w:rPr>
          <w:rFonts w:ascii="Times New Roman" w:hAnsi="Times New Roman"/>
          <w:sz w:val="22"/>
          <w:szCs w:val="22"/>
        </w:rPr>
        <w:t>M</w:t>
      </w:r>
      <w:r w:rsidR="00FA12D1">
        <w:rPr>
          <w:rFonts w:ascii="Times New Roman" w:hAnsi="Times New Roman"/>
          <w:sz w:val="22"/>
          <w:szCs w:val="22"/>
        </w:rPr>
        <w:t>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21.2.1973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Kráľovský Chlmec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Slovak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Ladislav Kišš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FA12D1">
        <w:rPr>
          <w:rFonts w:ascii="Times New Roman" w:hAnsi="Times New Roman"/>
          <w:sz w:val="22"/>
          <w:szCs w:val="22"/>
        </w:rPr>
        <w:t>Slovak republic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Slovenské elektrárne, a.s.</w:t>
      </w:r>
      <w:r w:rsidR="00FA12D1">
        <w:rPr>
          <w:rFonts w:ascii="Times New Roman" w:hAnsi="Times New Roman"/>
          <w:sz w:val="22"/>
          <w:szCs w:val="22"/>
        </w:rPr>
        <w:t xml:space="preserve">; </w:t>
      </w:r>
      <w:r w:rsidR="00612FDA">
        <w:rPr>
          <w:rFonts w:ascii="Times New Roman" w:hAnsi="Times New Roman"/>
          <w:sz w:val="22"/>
          <w:szCs w:val="22"/>
        </w:rPr>
        <w:t xml:space="preserve">Mochovce NPP;  </w:t>
      </w:r>
      <w:r w:rsidR="00FA12D1" w:rsidRPr="00FA12D1">
        <w:rPr>
          <w:rFonts w:ascii="Times New Roman" w:hAnsi="Times New Roman"/>
          <w:sz w:val="22"/>
          <w:szCs w:val="22"/>
        </w:rPr>
        <w:t>935 39 Mochovce</w:t>
      </w:r>
      <w:r w:rsidR="00FA12D1">
        <w:rPr>
          <w:rFonts w:ascii="Times New Roman" w:hAnsi="Times New Roman"/>
          <w:sz w:val="22"/>
          <w:szCs w:val="22"/>
        </w:rPr>
        <w:t>; Slovak republic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+421 910 674 497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+421</w:t>
      </w:r>
      <w:r w:rsidR="00FA12D1">
        <w:rPr>
          <w:rFonts w:ascii="Times New Roman" w:hAnsi="Times New Roman"/>
          <w:sz w:val="22"/>
          <w:szCs w:val="22"/>
        </w:rPr>
        <w:t xml:space="preserve"> 36 636 2524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ladislav.kiss@seas.sk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BF4107531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FA12D1">
        <w:rPr>
          <w:rFonts w:ascii="Times New Roman" w:hAnsi="Times New Roman"/>
          <w:sz w:val="22"/>
          <w:szCs w:val="22"/>
        </w:rPr>
        <w:t xml:space="preserve"> </w:t>
      </w:r>
      <w:r w:rsidR="00FA12D1" w:rsidRPr="00FA12D1">
        <w:rPr>
          <w:rFonts w:ascii="Times New Roman" w:hAnsi="Times New Roman"/>
          <w:sz w:val="22"/>
          <w:szCs w:val="22"/>
        </w:rPr>
        <w:t>10/12/2010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A12D1">
        <w:rPr>
          <w:rFonts w:ascii="Times New Roman" w:hAnsi="Times New Roman"/>
          <w:sz w:val="22"/>
          <w:szCs w:val="22"/>
          <w:lang w:val="pt-BR"/>
        </w:rPr>
        <w:t>Nitra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FA12D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FA12D1" w:rsidRPr="00FA12D1">
        <w:t xml:space="preserve"> </w:t>
      </w:r>
      <w:r w:rsidR="00FA12D1">
        <w:rPr>
          <w:rFonts w:ascii="Times New Roman" w:hAnsi="Times New Roman"/>
          <w:sz w:val="22"/>
          <w:szCs w:val="22"/>
        </w:rPr>
        <w:t>10/12/2020</w:t>
      </w:r>
      <w:r w:rsidR="00D73E8D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904582">
        <w:rPr>
          <w:rFonts w:ascii="Times New Roman" w:hAnsi="Times New Roman"/>
          <w:sz w:val="22"/>
          <w:szCs w:val="22"/>
        </w:rPr>
        <w:t>Vienna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FA12D1">
        <w:rPr>
          <w:rFonts w:ascii="Times New Roman" w:hAnsi="Times New Roman"/>
          <w:sz w:val="22"/>
          <w:szCs w:val="22"/>
        </w:rPr>
        <w:t>any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855C3"/>
    <w:rsid w:val="002B0669"/>
    <w:rsid w:val="004307F8"/>
    <w:rsid w:val="004312F5"/>
    <w:rsid w:val="00513D8A"/>
    <w:rsid w:val="0054546C"/>
    <w:rsid w:val="005A5446"/>
    <w:rsid w:val="005A5C68"/>
    <w:rsid w:val="005B1E99"/>
    <w:rsid w:val="00612FDA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04582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ED736B"/>
    <w:rsid w:val="00FA12D1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738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MISHAR, Marina Binti</cp:lastModifiedBy>
  <cp:revision>2</cp:revision>
  <cp:lastPrinted>2007-08-31T07:39:00Z</cp:lastPrinted>
  <dcterms:created xsi:type="dcterms:W3CDTF">2017-07-11T06:59:00Z</dcterms:created>
  <dcterms:modified xsi:type="dcterms:W3CDTF">2017-07-11T06:59:00Z</dcterms:modified>
</cp:coreProperties>
</file>